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E63F6" w:rsidRDefault="00AE63F6" w:rsidP="00AE63F6">
      <w:pPr>
        <w:widowControl w:val="0"/>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281096" w:rsidRPr="002E454C" w:rsidRDefault="00281096" w:rsidP="00281096">
      <w:pPr>
        <w:widowControl w:val="0"/>
        <w:jc w:val="center"/>
        <w:rPr>
          <w:rFonts w:ascii="Palatino Linotype" w:hAnsi="Palatino Linotype" w:cs="Mangal"/>
          <w:b/>
          <w:bCs/>
          <w:kern w:val="1"/>
          <w:lang w:eastAsia="hi-IN" w:bidi="hi-IN"/>
        </w:rPr>
      </w:pPr>
      <w:bookmarkStart w:id="0" w:name="_GoBack"/>
      <w:bookmarkEnd w:id="0"/>
      <w:r w:rsidRPr="002E454C">
        <w:rPr>
          <w:rFonts w:ascii="Palatino Linotype" w:hAnsi="Palatino Linotype" w:cs="Mangal"/>
          <w:b/>
          <w:bCs/>
          <w:kern w:val="1"/>
          <w:lang w:eastAsia="hi-IN" w:bidi="hi-IN"/>
        </w:rPr>
        <w:t>a</w:t>
      </w:r>
    </w:p>
    <w:p w:rsidR="002C7AF0" w:rsidRPr="002E454C" w:rsidRDefault="002C7AF0" w:rsidP="002C7AF0">
      <w:pPr>
        <w:spacing w:line="360" w:lineRule="auto"/>
        <w:ind w:left="555" w:hanging="555"/>
        <w:jc w:val="cente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 xml:space="preserve">32 </w:t>
      </w:r>
      <w:r w:rsidR="00262DDB" w:rsidRPr="002E454C">
        <w:rPr>
          <w:rFonts w:ascii="Palatino Linotype" w:hAnsi="Palatino Linotype" w:cs="Palatino Linotype"/>
          <w:b/>
          <w:bCs/>
          <w:kern w:val="1"/>
          <w:lang w:eastAsia="hi-IN" w:bidi="hi-IN"/>
        </w:rPr>
        <w:t>720</w:t>
      </w:r>
      <w:r w:rsidRPr="002E454C">
        <w:rPr>
          <w:rFonts w:ascii="Palatino Linotype" w:hAnsi="Palatino Linotype" w:cs="Palatino Linotype"/>
          <w:b/>
          <w:bCs/>
          <w:kern w:val="1"/>
          <w:lang w:eastAsia="hi-IN" w:bidi="hi-IN"/>
        </w:rPr>
        <w:t xml:space="preserve"> 01</w:t>
      </w:r>
    </w:p>
    <w:p w:rsidR="002C7AF0" w:rsidRPr="002E454C" w:rsidRDefault="00262DDB" w:rsidP="002C7AF0">
      <w:pPr>
        <w:spacing w:line="360" w:lineRule="auto"/>
        <w:ind w:left="555" w:hanging="555"/>
        <w:jc w:val="cente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EGÉSZSÉGFEJLESZTÉSI SEGÍTŐ</w:t>
      </w:r>
    </w:p>
    <w:p w:rsidR="00281096" w:rsidRPr="002E454C" w:rsidRDefault="00281096" w:rsidP="00281096">
      <w:pPr>
        <w:widowControl w:val="0"/>
        <w:jc w:val="center"/>
        <w:rPr>
          <w:rFonts w:ascii="Palatino Linotype" w:hAnsi="Palatino Linotype" w:cs="Mangal"/>
          <w:b/>
          <w:bCs/>
          <w:kern w:val="1"/>
          <w:lang w:eastAsia="hi-IN" w:bidi="hi-IN"/>
        </w:rPr>
      </w:pPr>
      <w:proofErr w:type="gramStart"/>
      <w:r w:rsidRPr="002E454C">
        <w:rPr>
          <w:rFonts w:ascii="Palatino Linotype" w:hAnsi="Palatino Linotype" w:cs="Mangal"/>
          <w:b/>
          <w:bCs/>
          <w:kern w:val="1"/>
          <w:lang w:eastAsia="hi-IN" w:bidi="hi-IN"/>
        </w:rPr>
        <w:t>szakképesítés</w:t>
      </w:r>
      <w:proofErr w:type="gramEnd"/>
      <w:r w:rsidRPr="002E454C">
        <w:rPr>
          <w:rFonts w:ascii="Palatino Linotype" w:hAnsi="Palatino Linotype" w:cs="Mangal"/>
          <w:b/>
          <w:bCs/>
          <w:kern w:val="1"/>
          <w:lang w:eastAsia="hi-IN" w:bidi="hi-IN"/>
        </w:rPr>
        <w:t xml:space="preserve"> </w:t>
      </w:r>
    </w:p>
    <w:p w:rsidR="00281096" w:rsidRPr="002E454C" w:rsidRDefault="00281096" w:rsidP="00281096">
      <w:pPr>
        <w:widowControl w:val="0"/>
        <w:jc w:val="center"/>
        <w:rPr>
          <w:rFonts w:ascii="Palatino Linotype" w:hAnsi="Palatino Linotype" w:cs="Mangal"/>
          <w:b/>
          <w:bCs/>
          <w:kern w:val="1"/>
          <w:lang w:eastAsia="hi-IN" w:bidi="hi-IN"/>
        </w:rPr>
      </w:pPr>
      <w:proofErr w:type="gramStart"/>
      <w:r w:rsidRPr="002E454C">
        <w:rPr>
          <w:rFonts w:ascii="Palatino Linotype" w:hAnsi="Palatino Linotype" w:cs="Mangal"/>
          <w:b/>
          <w:bCs/>
          <w:kern w:val="1"/>
          <w:lang w:eastAsia="hi-IN" w:bidi="hi-IN"/>
        </w:rPr>
        <w:t>speciális</w:t>
      </w:r>
      <w:proofErr w:type="gramEnd"/>
      <w:r w:rsidRPr="002E454C">
        <w:rPr>
          <w:rFonts w:ascii="Palatino Linotype" w:hAnsi="Palatino Linotype" w:cs="Mangal"/>
          <w:b/>
          <w:bCs/>
          <w:kern w:val="1"/>
          <w:lang w:eastAsia="hi-IN" w:bidi="hi-IN"/>
        </w:rPr>
        <w:t xml:space="preserve"> szakiskolában történő oktatásához </w:t>
      </w:r>
    </w:p>
    <w:p w:rsidR="00281096" w:rsidRPr="002E454C" w:rsidRDefault="00281096" w:rsidP="00281096">
      <w:pPr>
        <w:widowControl w:val="0"/>
        <w:spacing w:after="360"/>
        <w:jc w:val="center"/>
        <w:rPr>
          <w:rFonts w:ascii="Palatino Linotype" w:hAnsi="Palatino Linotype" w:cs="Mangal"/>
          <w:b/>
          <w:bCs/>
          <w:kern w:val="1"/>
          <w:lang w:eastAsia="hi-IN" w:bidi="hi-IN"/>
        </w:rPr>
      </w:pPr>
      <w:proofErr w:type="gramStart"/>
      <w:r w:rsidRPr="002E454C">
        <w:rPr>
          <w:rFonts w:ascii="Palatino Linotype" w:hAnsi="Palatino Linotype" w:cs="Mangal"/>
          <w:b/>
          <w:bCs/>
          <w:kern w:val="1"/>
          <w:lang w:eastAsia="hi-IN" w:bidi="hi-IN"/>
        </w:rPr>
        <w:t>tanulásban</w:t>
      </w:r>
      <w:proofErr w:type="gramEnd"/>
      <w:r w:rsidRPr="002E454C">
        <w:rPr>
          <w:rFonts w:ascii="Palatino Linotype" w:hAnsi="Palatino Linotype" w:cs="Mangal"/>
          <w:b/>
          <w:bCs/>
          <w:kern w:val="1"/>
          <w:lang w:eastAsia="hi-IN" w:bidi="hi-IN"/>
        </w:rPr>
        <w:t xml:space="preserve"> akadályozottak (</w:t>
      </w:r>
      <w:proofErr w:type="spellStart"/>
      <w:r w:rsidRPr="002E454C">
        <w:rPr>
          <w:rFonts w:ascii="Palatino Linotype" w:hAnsi="Palatino Linotype" w:cs="Mangal"/>
          <w:b/>
          <w:bCs/>
          <w:kern w:val="1"/>
          <w:lang w:eastAsia="hi-IN" w:bidi="hi-IN"/>
        </w:rPr>
        <w:t>st</w:t>
      </w:r>
      <w:proofErr w:type="spellEnd"/>
      <w:r w:rsidRPr="002E454C">
        <w:rPr>
          <w:rFonts w:ascii="Palatino Linotype" w:hAnsi="Palatino Linotype" w:cs="Mangal"/>
          <w:b/>
          <w:bCs/>
          <w:kern w:val="1"/>
          <w:lang w:eastAsia="hi-IN" w:bidi="hi-IN"/>
        </w:rPr>
        <w:t>) számára</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 xml:space="preserve">I. </w:t>
      </w:r>
      <w:proofErr w:type="gramStart"/>
      <w:r w:rsidRPr="002E454C">
        <w:rPr>
          <w:rFonts w:ascii="Palatino Linotype" w:hAnsi="Palatino Linotype" w:cs="Palatino Linotype"/>
          <w:b/>
          <w:bCs/>
          <w:kern w:val="1"/>
          <w:lang w:eastAsia="hi-IN" w:bidi="hi-IN"/>
        </w:rPr>
        <w:t>A</w:t>
      </w:r>
      <w:proofErr w:type="gramEnd"/>
      <w:r w:rsidRPr="002E454C">
        <w:rPr>
          <w:rFonts w:ascii="Palatino Linotype" w:hAnsi="Palatino Linotype" w:cs="Palatino Linotype"/>
          <w:b/>
          <w:bCs/>
          <w:kern w:val="1"/>
          <w:lang w:eastAsia="hi-IN" w:bidi="hi-IN"/>
        </w:rPr>
        <w:t xml:space="preserve"> szakképzés jogi háttere</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AE63F6">
      <w:pPr>
        <w:widowControl w:val="0"/>
        <w:jc w:val="both"/>
        <w:rPr>
          <w:rFonts w:ascii="Palatino Linotype" w:hAnsi="Palatino Linotype" w:cs="Palatino Linotype"/>
          <w:kern w:val="1"/>
          <w:lang w:eastAsia="hi-IN" w:bidi="hi-IN"/>
        </w:rPr>
      </w:pPr>
      <w:r>
        <w:rPr>
          <w:rFonts w:ascii="Palatino Linotype" w:hAnsi="Palatino Linotype" w:cs="Mangal"/>
          <w:iCs/>
          <w:kern w:val="2"/>
          <w:sz w:val="24"/>
          <w:szCs w:val="24"/>
          <w:lang w:eastAsia="hi-IN" w:bidi="hi-IN"/>
        </w:rPr>
        <w:t>A szakmai tantervi adaptáció</w:t>
      </w:r>
      <w:r w:rsidR="0007402B" w:rsidRPr="002E454C">
        <w:rPr>
          <w:rFonts w:ascii="Palatino Linotype" w:hAnsi="Palatino Linotype" w:cs="Palatino Linotype"/>
          <w:kern w:val="1"/>
          <w:lang w:eastAsia="hi-IN" w:bidi="hi-IN"/>
        </w:rPr>
        <w:tab/>
      </w:r>
      <w:r w:rsidR="0007402B" w:rsidRPr="002E454C">
        <w:rPr>
          <w:rFonts w:ascii="Palatino Linotype" w:hAnsi="Palatino Linotype" w:cs="Palatino Linotype"/>
          <w:kern w:val="1"/>
          <w:lang w:eastAsia="hi-IN" w:bidi="hi-IN"/>
        </w:rPr>
        <w:tab/>
      </w:r>
      <w:r w:rsidR="0007402B" w:rsidRPr="002E454C">
        <w:rPr>
          <w:rFonts w:ascii="Palatino Linotype" w:hAnsi="Palatino Linotype" w:cs="Palatino Linotype"/>
          <w:kern w:val="1"/>
          <w:lang w:eastAsia="hi-IN" w:bidi="hi-IN"/>
        </w:rPr>
        <w:tab/>
      </w:r>
      <w:r w:rsidR="0007402B" w:rsidRPr="002E454C">
        <w:rPr>
          <w:rFonts w:ascii="Palatino Linotype" w:hAnsi="Palatino Linotype" w:cs="Palatino Linotype"/>
          <w:kern w:val="1"/>
          <w:lang w:eastAsia="hi-IN" w:bidi="hi-IN"/>
        </w:rPr>
        <w:tab/>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pPr>
        <w:widowControl w:val="0"/>
        <w:numPr>
          <w:ilvl w:val="0"/>
          <w:numId w:val="4"/>
        </w:numPr>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nemzeti köznevelésről szóló 2011. évi CXC. törvény,</w:t>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pPr>
        <w:widowControl w:val="0"/>
        <w:numPr>
          <w:ilvl w:val="0"/>
          <w:numId w:val="4"/>
        </w:numPr>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szakképzésről szóló 2011. évi CLXXXVII. törvény,</w:t>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pPr>
        <w:widowControl w:val="0"/>
        <w:ind w:left="915"/>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kern w:val="1"/>
          <w:lang w:eastAsia="hi-IN" w:bidi="hi-IN"/>
        </w:rPr>
      </w:pPr>
      <w:proofErr w:type="gramStart"/>
      <w:r w:rsidRPr="002E454C">
        <w:rPr>
          <w:rFonts w:ascii="Palatino Linotype" w:hAnsi="Palatino Linotype" w:cs="Palatino Linotype"/>
          <w:kern w:val="1"/>
          <w:lang w:eastAsia="hi-IN" w:bidi="hi-IN"/>
        </w:rPr>
        <w:t>valamint</w:t>
      </w:r>
      <w:proofErr w:type="gramEnd"/>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pPr>
        <w:widowControl w:val="0"/>
        <w:numPr>
          <w:ilvl w:val="0"/>
          <w:numId w:val="4"/>
        </w:numPr>
        <w:jc w:val="both"/>
        <w:rPr>
          <w:rFonts w:ascii="Palatino Linotype" w:hAnsi="Palatino Linotype" w:cs="Palatino Linotype"/>
        </w:rPr>
      </w:pPr>
      <w:r w:rsidRPr="002E454C">
        <w:rPr>
          <w:rFonts w:ascii="Palatino Linotype" w:hAnsi="Palatino Linotype" w:cs="Palatino Linotype"/>
          <w:kern w:val="1"/>
          <w:lang w:eastAsia="hi-IN" w:bidi="hi-IN"/>
        </w:rPr>
        <w:t>az Országos Képzési Jegyzékről és az Országos Képzési Jegyzék módosításának eljárásrendjéről szóló 150/2012. (VII. 6.) kormányrendelet,</w:t>
      </w:r>
    </w:p>
    <w:p w:rsidR="0007402B" w:rsidRPr="002E454C" w:rsidRDefault="0007402B">
      <w:pPr>
        <w:widowControl w:val="0"/>
        <w:numPr>
          <w:ilvl w:val="0"/>
          <w:numId w:val="4"/>
        </w:numPr>
        <w:ind w:left="1288" w:hanging="373"/>
        <w:jc w:val="both"/>
        <w:rPr>
          <w:rFonts w:ascii="Palatino Linotype" w:hAnsi="Palatino Linotype" w:cs="Palatino Linotype"/>
        </w:rPr>
      </w:pPr>
      <w:r w:rsidRPr="002E454C">
        <w:rPr>
          <w:rFonts w:ascii="Palatino Linotype" w:hAnsi="Palatino Linotype" w:cs="Palatino Linotype"/>
        </w:rPr>
        <w:t xml:space="preserve">az állam által elismert szakképesítések szakmai követelménymoduljairól szóló 217/2012. (VIII. 9.) Kormányrendelet, </w:t>
      </w:r>
    </w:p>
    <w:p w:rsidR="0007402B" w:rsidRPr="002E454C" w:rsidRDefault="0007402B">
      <w:pPr>
        <w:ind w:left="1288" w:hanging="373"/>
        <w:jc w:val="both"/>
        <w:rPr>
          <w:rFonts w:ascii="Palatino Linotype" w:hAnsi="Palatino Linotype" w:cs="Palatino Linotype"/>
          <w:kern w:val="1"/>
          <w:lang w:eastAsia="hi-IN" w:bidi="hi-IN"/>
        </w:rPr>
      </w:pPr>
      <w:r w:rsidRPr="002E454C">
        <w:rPr>
          <w:rFonts w:ascii="Palatino Linotype" w:hAnsi="Palatino Linotype" w:cs="Palatino Linotype"/>
        </w:rPr>
        <w:t>–</w:t>
      </w:r>
      <w:r w:rsidRPr="002E454C">
        <w:rPr>
          <w:rFonts w:ascii="Palatino Linotype" w:hAnsi="Palatino Linotype" w:cs="Palatino Linotype"/>
        </w:rPr>
        <w:tab/>
      </w:r>
      <w:r w:rsidR="0094210E">
        <w:rPr>
          <w:rFonts w:ascii="Palatino Linotype" w:hAnsi="Palatino Linotype" w:cs="Palatino Linotype"/>
          <w:kern w:val="1"/>
          <w:lang w:eastAsia="hi-IN" w:bidi="hi-IN"/>
        </w:rPr>
        <w:t>a</w:t>
      </w:r>
      <w:r w:rsidRPr="002E454C">
        <w:rPr>
          <w:rFonts w:ascii="Palatino Linotype" w:hAnsi="Palatino Linotype" w:cs="Palatino Linotype"/>
          <w:kern w:val="1"/>
          <w:lang w:eastAsia="hi-IN" w:bidi="hi-IN"/>
        </w:rPr>
        <w:t xml:space="preserve"> 32 72</w:t>
      </w:r>
      <w:r w:rsidR="0094210E">
        <w:rPr>
          <w:rFonts w:ascii="Palatino Linotype" w:hAnsi="Palatino Linotype" w:cs="Palatino Linotype"/>
          <w:kern w:val="1"/>
          <w:lang w:eastAsia="hi-IN" w:bidi="hi-IN"/>
        </w:rPr>
        <w:t>0</w:t>
      </w:r>
      <w:r w:rsidRPr="002E454C">
        <w:rPr>
          <w:rFonts w:ascii="Palatino Linotype" w:hAnsi="Palatino Linotype" w:cs="Palatino Linotype"/>
          <w:kern w:val="1"/>
          <w:lang w:eastAsia="hi-IN" w:bidi="hi-IN"/>
        </w:rPr>
        <w:t xml:space="preserve"> 01 </w:t>
      </w:r>
      <w:r w:rsidR="0069561D">
        <w:rPr>
          <w:rFonts w:ascii="Palatino Linotype" w:hAnsi="Palatino Linotype" w:cs="Palatino Linotype"/>
          <w:kern w:val="1"/>
          <w:lang w:eastAsia="hi-IN" w:bidi="hi-IN"/>
        </w:rPr>
        <w:t xml:space="preserve">Egészségfejlesztési segítő </w:t>
      </w:r>
      <w:r w:rsidRPr="002E454C">
        <w:rPr>
          <w:rFonts w:ascii="Palatino Linotype" w:hAnsi="Palatino Linotype" w:cs="Palatino Linotype"/>
          <w:kern w:val="1"/>
          <w:lang w:eastAsia="hi-IN" w:bidi="hi-IN"/>
        </w:rPr>
        <w:t xml:space="preserve">szakképesítés szakmai és vizsgakövetelményeit tartalmazó rendelet </w:t>
      </w:r>
    </w:p>
    <w:p w:rsidR="0007402B" w:rsidRPr="002E454C" w:rsidRDefault="0069561D" w:rsidP="004A0C24">
      <w:pPr>
        <w:numPr>
          <w:ilvl w:val="0"/>
          <w:numId w:val="8"/>
        </w:numPr>
        <w:suppressAutoHyphens w:val="0"/>
        <w:jc w:val="both"/>
        <w:rPr>
          <w:rFonts w:ascii="Palatino Linotype" w:hAnsi="Palatino Linotype" w:cs="Palatino Linotype"/>
        </w:rPr>
      </w:pPr>
      <w:r w:rsidRPr="0069561D">
        <w:rPr>
          <w:rFonts w:ascii="Palatino Linotype" w:hAnsi="Palatino Linotype" w:cs="Times New Roman"/>
          <w:kern w:val="1"/>
          <w:sz w:val="24"/>
          <w:szCs w:val="24"/>
          <w:lang w:eastAsia="hi-IN" w:bidi="hi-IN"/>
        </w:rPr>
        <w:t>a szakképesítések kerettanterveit tartalmazó NGM rendelet</w:t>
      </w:r>
    </w:p>
    <w:p w:rsidR="0007402B" w:rsidRPr="002E454C" w:rsidRDefault="0007402B">
      <w:pPr>
        <w:widowControl w:val="0"/>
        <w:jc w:val="both"/>
        <w:rPr>
          <w:rFonts w:ascii="Palatino Linotype" w:hAnsi="Palatino Linotype" w:cs="Palatino Linotype"/>
          <w:kern w:val="1"/>
          <w:lang w:eastAsia="hi-IN" w:bidi="hi-IN"/>
        </w:rPr>
      </w:pPr>
      <w:proofErr w:type="gramStart"/>
      <w:r w:rsidRPr="002E454C">
        <w:rPr>
          <w:rFonts w:ascii="Palatino Linotype" w:hAnsi="Palatino Linotype" w:cs="Palatino Linotype"/>
          <w:kern w:val="1"/>
          <w:lang w:eastAsia="hi-IN" w:bidi="hi-IN"/>
        </w:rPr>
        <w:t>alapján</w:t>
      </w:r>
      <w:proofErr w:type="gramEnd"/>
      <w:r w:rsidRPr="002E454C">
        <w:rPr>
          <w:rFonts w:ascii="Palatino Linotype" w:hAnsi="Palatino Linotype" w:cs="Palatino Linotype"/>
          <w:kern w:val="1"/>
          <w:lang w:eastAsia="hi-IN" w:bidi="hi-IN"/>
        </w:rPr>
        <w:t xml:space="preserve"> készült.</w:t>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 xml:space="preserve">II. </w:t>
      </w:r>
      <w:proofErr w:type="gramStart"/>
      <w:r w:rsidRPr="002E454C">
        <w:rPr>
          <w:rFonts w:ascii="Palatino Linotype" w:hAnsi="Palatino Linotype" w:cs="Palatino Linotype"/>
          <w:b/>
          <w:bCs/>
          <w:kern w:val="1"/>
          <w:lang w:eastAsia="hi-IN" w:bidi="hi-IN"/>
        </w:rPr>
        <w:t>A</w:t>
      </w:r>
      <w:proofErr w:type="gramEnd"/>
      <w:r w:rsidRPr="002E454C">
        <w:rPr>
          <w:rFonts w:ascii="Palatino Linotype" w:hAnsi="Palatino Linotype" w:cs="Palatino Linotype"/>
          <w:b/>
          <w:bCs/>
          <w:kern w:val="1"/>
          <w:lang w:eastAsia="hi-IN" w:bidi="hi-IN"/>
        </w:rPr>
        <w:t xml:space="preserve"> szakképesítés alapadatai</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szakképesítés azonosító száma: 32 </w:t>
      </w:r>
      <w:r w:rsidR="00262DDB" w:rsidRPr="002E454C">
        <w:rPr>
          <w:rFonts w:ascii="Palatino Linotype" w:hAnsi="Palatino Linotype" w:cs="Palatino Linotype"/>
          <w:kern w:val="1"/>
          <w:lang w:eastAsia="hi-IN" w:bidi="hi-IN"/>
        </w:rPr>
        <w:t>720</w:t>
      </w:r>
      <w:r w:rsidRPr="002E454C">
        <w:rPr>
          <w:rFonts w:ascii="Palatino Linotype" w:hAnsi="Palatino Linotype" w:cs="Palatino Linotype"/>
          <w:kern w:val="1"/>
          <w:lang w:eastAsia="hi-IN" w:bidi="hi-IN"/>
        </w:rPr>
        <w:t xml:space="preserve"> 01</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szakképesítés megnevezése: </w:t>
      </w:r>
      <w:r w:rsidR="00262DDB" w:rsidRPr="002E454C">
        <w:rPr>
          <w:rFonts w:ascii="Palatino Linotype" w:hAnsi="Palatino Linotype" w:cs="Palatino Linotype"/>
          <w:kern w:val="1"/>
          <w:lang w:eastAsia="hi-IN" w:bidi="hi-IN"/>
        </w:rPr>
        <w:t>Egészségfejlesztési segítő</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szakmacsoport </w:t>
      </w:r>
      <w:r w:rsidRPr="002E454C">
        <w:rPr>
          <w:rFonts w:ascii="Palatino Linotype" w:hAnsi="Palatino Linotype" w:cs="Palatino Linotype"/>
        </w:rPr>
        <w:t>száma és megnevezése</w:t>
      </w:r>
      <w:r w:rsidRPr="002E454C">
        <w:rPr>
          <w:rFonts w:ascii="Palatino Linotype" w:hAnsi="Palatino Linotype" w:cs="Palatino Linotype"/>
          <w:kern w:val="1"/>
          <w:lang w:eastAsia="hi-IN" w:bidi="hi-IN"/>
        </w:rPr>
        <w:t>: 1. Egészségügy</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Ágazati besorolás </w:t>
      </w:r>
      <w:r w:rsidRPr="002E454C">
        <w:rPr>
          <w:rFonts w:ascii="Palatino Linotype" w:hAnsi="Palatino Linotype" w:cs="Palatino Linotype"/>
        </w:rPr>
        <w:t>száma és megnevezése</w:t>
      </w:r>
      <w:r w:rsidRPr="002E454C">
        <w:rPr>
          <w:rFonts w:ascii="Palatino Linotype" w:hAnsi="Palatino Linotype" w:cs="Palatino Linotype"/>
          <w:kern w:val="1"/>
          <w:lang w:eastAsia="hi-IN" w:bidi="hi-IN"/>
        </w:rPr>
        <w:t>: I. Egészségügy</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262DD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Elméleti képzési idő aránya: 5</w:t>
      </w:r>
      <w:r w:rsidR="0007402B" w:rsidRPr="002E454C">
        <w:rPr>
          <w:rFonts w:ascii="Palatino Linotype" w:hAnsi="Palatino Linotype" w:cs="Palatino Linotype"/>
          <w:kern w:val="1"/>
          <w:lang w:eastAsia="hi-IN" w:bidi="hi-IN"/>
        </w:rPr>
        <w:t>0 %</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Gyakorlati képzési idő aránya: 50 %</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tabs>
          <w:tab w:val="left" w:pos="1260"/>
        </w:tabs>
        <w:jc w:val="both"/>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 xml:space="preserve">III. </w:t>
      </w:r>
      <w:proofErr w:type="gramStart"/>
      <w:r w:rsidRPr="002E454C">
        <w:rPr>
          <w:rFonts w:ascii="Palatino Linotype" w:hAnsi="Palatino Linotype" w:cs="Palatino Linotype"/>
          <w:b/>
          <w:bCs/>
          <w:kern w:val="1"/>
          <w:lang w:eastAsia="hi-IN" w:bidi="hi-IN"/>
        </w:rPr>
        <w:t>A</w:t>
      </w:r>
      <w:proofErr w:type="gramEnd"/>
      <w:r w:rsidRPr="002E454C">
        <w:rPr>
          <w:rFonts w:ascii="Palatino Linotype" w:hAnsi="Palatino Linotype" w:cs="Palatino Linotype"/>
          <w:b/>
          <w:bCs/>
          <w:kern w:val="1"/>
          <w:lang w:eastAsia="hi-IN" w:bidi="hi-IN"/>
        </w:rPr>
        <w:t xml:space="preserve"> szakképzésbe történő belépés feltételei</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lastRenderedPageBreak/>
        <w:t>Iskolai előképzettség: alapfokú iskolai végzettség</w:t>
      </w:r>
    </w:p>
    <w:p w:rsidR="0007402B" w:rsidRPr="002E454C" w:rsidRDefault="0007402B">
      <w:pPr>
        <w:widowControl w:val="0"/>
        <w:autoSpaceDE w:val="0"/>
        <w:jc w:val="both"/>
        <w:rPr>
          <w:rFonts w:ascii="Palatino Linotype" w:hAnsi="Palatino Linotype" w:cs="Palatino Linotype"/>
          <w:kern w:val="1"/>
          <w:lang w:eastAsia="hi-IN" w:bidi="hi-IN"/>
        </w:rPr>
      </w:pPr>
      <w:proofErr w:type="gramStart"/>
      <w:r w:rsidRPr="002E454C">
        <w:rPr>
          <w:rFonts w:ascii="Palatino Linotype" w:hAnsi="Palatino Linotype" w:cs="Palatino Linotype"/>
          <w:kern w:val="1"/>
          <w:lang w:eastAsia="hi-IN" w:bidi="hi-IN"/>
        </w:rPr>
        <w:t>vagy</w:t>
      </w:r>
      <w:proofErr w:type="gramEnd"/>
      <w:r w:rsidRPr="002E454C">
        <w:rPr>
          <w:rFonts w:ascii="Palatino Linotype" w:hAnsi="Palatino Linotype" w:cs="Palatino Linotype"/>
          <w:kern w:val="1"/>
          <w:lang w:eastAsia="hi-IN" w:bidi="hi-IN"/>
        </w:rPr>
        <w:t xml:space="preserve"> iskolai előképzettség hiányában</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Bemeneti kompetenciák: a képzés megkezdhető </w:t>
      </w:r>
      <w:r w:rsidR="0069561D" w:rsidRPr="0069561D">
        <w:rPr>
          <w:rFonts w:ascii="Palatino Linotype" w:hAnsi="Palatino Linotype" w:cs="Mangal"/>
          <w:iCs/>
          <w:kern w:val="1"/>
          <w:sz w:val="24"/>
          <w:szCs w:val="24"/>
          <w:lang w:eastAsia="hi-IN" w:bidi="hi-IN"/>
        </w:rPr>
        <w:t>a szakképesítés szakmai és vizsgakövetelményeit kiadó</w:t>
      </w:r>
      <w:r w:rsidRPr="002E454C">
        <w:rPr>
          <w:rFonts w:ascii="Palatino Linotype" w:hAnsi="Palatino Linotype" w:cs="Palatino Linotype"/>
          <w:kern w:val="1"/>
          <w:lang w:eastAsia="hi-IN" w:bidi="hi-IN"/>
        </w:rPr>
        <w:t xml:space="preserve"> rendelet 3. számú mellékletében az Egészségügy szakmacsoportra meghatározott kompetenciák birtokában</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Egészségüg</w:t>
      </w:r>
      <w:r w:rsidR="00B9497C" w:rsidRPr="002E454C">
        <w:rPr>
          <w:rFonts w:ascii="Palatino Linotype" w:hAnsi="Palatino Linotype" w:cs="Palatino Linotype"/>
          <w:kern w:val="1"/>
          <w:lang w:eastAsia="hi-IN" w:bidi="hi-IN"/>
        </w:rPr>
        <w:t xml:space="preserve">yi alkalmassági követelmények: </w:t>
      </w:r>
      <w:r w:rsidRPr="002E454C">
        <w:rPr>
          <w:rFonts w:ascii="Palatino Linotype" w:hAnsi="Palatino Linotype" w:cs="Palatino Linotype"/>
          <w:kern w:val="1"/>
          <w:lang w:eastAsia="hi-IN" w:bidi="hi-IN"/>
        </w:rPr>
        <w:t>szükségesek</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Pályaalkalmassági követelmények: </w:t>
      </w:r>
      <w:r w:rsidRPr="002E454C">
        <w:rPr>
          <w:rFonts w:ascii="Palatino Linotype" w:hAnsi="Palatino Linotype" w:cs="Palatino Linotype"/>
          <w:kern w:val="1"/>
          <w:lang w:eastAsia="hi-IN" w:bidi="hi-IN"/>
        </w:rPr>
        <w:softHyphen/>
        <w:t>-</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Az iskolai rendszerű képzésben az összefüggő szakmai gyakorlat időtartama: </w:t>
      </w:r>
    </w:p>
    <w:p w:rsidR="0007402B" w:rsidRPr="002E454C" w:rsidRDefault="0007402B">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kern w:val="1"/>
          <w:lang w:eastAsia="hi-IN" w:bidi="hi-IN"/>
        </w:rPr>
        <w:t>Az első szakképzési évfolyamot követően 70 óra; a második szakképzési évfolyamot követően 105 óra; a harmadik szakképzési évfolyamot követően 105 óra</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IV.</w:t>
      </w:r>
      <w:r w:rsidRPr="002E454C">
        <w:rPr>
          <w:rFonts w:ascii="Palatino Linotype" w:hAnsi="Palatino Linotype" w:cs="Palatino Linotype"/>
          <w:b/>
          <w:bCs/>
          <w:kern w:val="1"/>
          <w:lang w:eastAsia="hi-IN" w:bidi="hi-IN"/>
        </w:rPr>
        <w:tab/>
      </w:r>
      <w:proofErr w:type="gramStart"/>
      <w:r w:rsidRPr="002E454C">
        <w:rPr>
          <w:rFonts w:ascii="Palatino Linotype" w:hAnsi="Palatino Linotype" w:cs="Palatino Linotype"/>
          <w:b/>
          <w:bCs/>
          <w:kern w:val="1"/>
          <w:lang w:eastAsia="hi-IN" w:bidi="hi-IN"/>
        </w:rPr>
        <w:t>A</w:t>
      </w:r>
      <w:proofErr w:type="gramEnd"/>
      <w:r w:rsidRPr="002E454C">
        <w:rPr>
          <w:rFonts w:ascii="Palatino Linotype" w:hAnsi="Palatino Linotype" w:cs="Palatino Linotype"/>
          <w:b/>
          <w:bCs/>
          <w:kern w:val="1"/>
          <w:lang w:eastAsia="hi-IN" w:bidi="hi-IN"/>
        </w:rPr>
        <w:t xml:space="preserve"> szakképzés szervezésének feltételei</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Személyi feltételek</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Ezen túl az alábbi tantárgyak oktatására az alábbi végzettséggel rendelkező szakember alkalmazható:</w:t>
      </w:r>
    </w:p>
    <w:p w:rsidR="0007402B" w:rsidRPr="002E454C" w:rsidRDefault="0007402B">
      <w:pPr>
        <w:widowControl w:val="0"/>
        <w:jc w:val="both"/>
        <w:rPr>
          <w:rFonts w:ascii="Palatino Linotype" w:hAnsi="Palatino Linotype" w:cs="Palatino Linotype"/>
          <w:kern w:val="1"/>
          <w:lang w:eastAsia="hi-IN" w:bidi="hi-IN"/>
        </w:rPr>
      </w:pPr>
    </w:p>
    <w:tbl>
      <w:tblPr>
        <w:tblW w:w="0" w:type="auto"/>
        <w:tblInd w:w="108" w:type="dxa"/>
        <w:tblLayout w:type="fixed"/>
        <w:tblLook w:val="0000" w:firstRow="0" w:lastRow="0" w:firstColumn="0" w:lastColumn="0" w:noHBand="0" w:noVBand="0"/>
      </w:tblPr>
      <w:tblGrid>
        <w:gridCol w:w="4053"/>
        <w:gridCol w:w="4698"/>
      </w:tblGrid>
      <w:tr w:rsidR="0007402B" w:rsidRPr="002E454C">
        <w:tc>
          <w:tcPr>
            <w:tcW w:w="4053" w:type="dxa"/>
            <w:tcBorders>
              <w:top w:val="single" w:sz="4" w:space="0" w:color="000000"/>
              <w:left w:val="single" w:sz="4" w:space="0" w:color="000000"/>
              <w:bottom w:val="single" w:sz="4" w:space="0" w:color="000000"/>
            </w:tcBorders>
          </w:tcPr>
          <w:p w:rsidR="0007402B" w:rsidRPr="002E454C" w:rsidRDefault="0007402B">
            <w:pPr>
              <w:widowControl w:val="0"/>
              <w:jc w:val="cente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Tantárgy</w:t>
            </w:r>
          </w:p>
        </w:tc>
        <w:tc>
          <w:tcPr>
            <w:tcW w:w="4698" w:type="dxa"/>
            <w:tcBorders>
              <w:top w:val="single" w:sz="4" w:space="0" w:color="000000"/>
              <w:left w:val="single" w:sz="4" w:space="0" w:color="000000"/>
              <w:bottom w:val="single" w:sz="4" w:space="0" w:color="000000"/>
              <w:right w:val="single" w:sz="4" w:space="0" w:color="000000"/>
            </w:tcBorders>
          </w:tcPr>
          <w:p w:rsidR="0007402B" w:rsidRPr="002E454C" w:rsidRDefault="0007402B">
            <w:pPr>
              <w:widowControl w:val="0"/>
              <w:jc w:val="center"/>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Szakképesítés /Szakképzettség</w:t>
            </w: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bCs/>
              </w:rPr>
              <w:t>Kommunikáció és interakció a segítő munkában</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egészségügyi tanár, egészségügyi szaktanár, egészségügyi szakoktató</w:t>
            </w:r>
          </w:p>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 xml:space="preserve">ápoló </w:t>
            </w:r>
            <w:proofErr w:type="spellStart"/>
            <w:r w:rsidRPr="002E454C">
              <w:rPr>
                <w:rFonts w:ascii="Times New Roman" w:hAnsi="Times New Roman"/>
              </w:rPr>
              <w:t>BSc</w:t>
            </w:r>
            <w:proofErr w:type="spellEnd"/>
            <w:r w:rsidRPr="002E454C">
              <w:rPr>
                <w:rFonts w:ascii="Times New Roman" w:hAnsi="Times New Roman"/>
              </w:rPr>
              <w:t xml:space="preserve">, ápoló </w:t>
            </w:r>
            <w:proofErr w:type="spellStart"/>
            <w:r w:rsidRPr="002E454C">
              <w:rPr>
                <w:rFonts w:ascii="Times New Roman" w:hAnsi="Times New Roman"/>
              </w:rPr>
              <w:t>MSc</w:t>
            </w:r>
            <w:proofErr w:type="spellEnd"/>
            <w:r w:rsidRPr="002E454C">
              <w:rPr>
                <w:rFonts w:ascii="Times New Roman" w:hAnsi="Times New Roman"/>
              </w:rPr>
              <w:t>.</w:t>
            </w: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bCs/>
              </w:rPr>
              <w:t>Egészséggondozás és egészségfejlesztés a segítő munkában</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 xml:space="preserve">egészségügyi tanár, egészségügyi szaktanár, egészségügyi szakoktató, ápoló </w:t>
            </w:r>
            <w:proofErr w:type="spellStart"/>
            <w:r w:rsidRPr="002E454C">
              <w:rPr>
                <w:rFonts w:ascii="Times New Roman" w:hAnsi="Times New Roman"/>
              </w:rPr>
              <w:t>BSc</w:t>
            </w:r>
            <w:proofErr w:type="spellEnd"/>
            <w:r w:rsidRPr="002E454C">
              <w:rPr>
                <w:rFonts w:ascii="Times New Roman" w:hAnsi="Times New Roman"/>
              </w:rPr>
              <w:t xml:space="preserve">, ápoló </w:t>
            </w:r>
            <w:proofErr w:type="spellStart"/>
            <w:r w:rsidRPr="002E454C">
              <w:rPr>
                <w:rFonts w:ascii="Times New Roman" w:hAnsi="Times New Roman"/>
              </w:rPr>
              <w:t>MSc</w:t>
            </w:r>
            <w:proofErr w:type="spellEnd"/>
            <w:r w:rsidRPr="002E454C">
              <w:rPr>
                <w:rFonts w:ascii="Times New Roman" w:hAnsi="Times New Roman"/>
              </w:rPr>
              <w:t>.</w:t>
            </w:r>
          </w:p>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védőnő, szociális munkás</w:t>
            </w:r>
            <w:proofErr w:type="gramStart"/>
            <w:r w:rsidRPr="002E454C">
              <w:rPr>
                <w:rFonts w:ascii="Times New Roman" w:hAnsi="Times New Roman"/>
              </w:rPr>
              <w:t>,általános</w:t>
            </w:r>
            <w:proofErr w:type="gramEnd"/>
            <w:r w:rsidRPr="002E454C">
              <w:rPr>
                <w:rFonts w:ascii="Times New Roman" w:hAnsi="Times New Roman"/>
              </w:rPr>
              <w:t xml:space="preserve"> orvos, szakorvos</w:t>
            </w: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bCs/>
              </w:rPr>
              <w:t>Alapszintű elsősegélynyújtás, tűz és környezetvédelem</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egészségügyi tanár, egészségügyi szaktanár, egészségügyi szakoktató</w:t>
            </w:r>
            <w:proofErr w:type="gramStart"/>
            <w:r w:rsidRPr="002E454C">
              <w:rPr>
                <w:rFonts w:ascii="Times New Roman" w:hAnsi="Times New Roman"/>
              </w:rPr>
              <w:t>,ápoló</w:t>
            </w:r>
            <w:proofErr w:type="gramEnd"/>
            <w:r w:rsidRPr="002E454C">
              <w:rPr>
                <w:rFonts w:ascii="Times New Roman" w:hAnsi="Times New Roman"/>
              </w:rPr>
              <w:t xml:space="preserve"> </w:t>
            </w:r>
            <w:proofErr w:type="spellStart"/>
            <w:r w:rsidRPr="002E454C">
              <w:rPr>
                <w:rFonts w:ascii="Times New Roman" w:hAnsi="Times New Roman"/>
              </w:rPr>
              <w:t>BSc</w:t>
            </w:r>
            <w:proofErr w:type="spellEnd"/>
            <w:r w:rsidRPr="002E454C">
              <w:rPr>
                <w:rFonts w:ascii="Times New Roman" w:hAnsi="Times New Roman"/>
              </w:rPr>
              <w:t xml:space="preserve">, ápoló </w:t>
            </w:r>
            <w:proofErr w:type="spellStart"/>
            <w:r w:rsidRPr="002E454C">
              <w:rPr>
                <w:rFonts w:ascii="Times New Roman" w:hAnsi="Times New Roman"/>
              </w:rPr>
              <w:t>MSc</w:t>
            </w:r>
            <w:proofErr w:type="spellEnd"/>
            <w:r w:rsidRPr="002E454C">
              <w:rPr>
                <w:rFonts w:ascii="Times New Roman" w:hAnsi="Times New Roman"/>
              </w:rPr>
              <w:t>.</w:t>
            </w:r>
          </w:p>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mentőápoló, mentőtiszt</w:t>
            </w:r>
            <w:proofErr w:type="gramStart"/>
            <w:r w:rsidRPr="002E454C">
              <w:rPr>
                <w:rFonts w:ascii="Times New Roman" w:hAnsi="Times New Roman"/>
              </w:rPr>
              <w:t>,általános</w:t>
            </w:r>
            <w:proofErr w:type="gramEnd"/>
            <w:r w:rsidRPr="002E454C">
              <w:rPr>
                <w:rFonts w:ascii="Times New Roman" w:hAnsi="Times New Roman"/>
              </w:rPr>
              <w:t xml:space="preserve"> orvos, szakorvos</w:t>
            </w: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rPr>
              <w:t>Munkahelyi egészség és biztonság</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pPr>
              <w:widowControl w:val="0"/>
              <w:snapToGrid w:val="0"/>
              <w:jc w:val="both"/>
              <w:rPr>
                <w:rFonts w:ascii="Palatino Linotype" w:hAnsi="Palatino Linotype" w:cs="Palatino Linotype"/>
                <w:kern w:val="1"/>
                <w:lang w:eastAsia="hi-IN" w:bidi="hi-IN"/>
              </w:rPr>
            </w:pP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rPr>
              <w:t>Foglalkoztatás II.</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pPr>
              <w:widowControl w:val="0"/>
              <w:snapToGrid w:val="0"/>
              <w:jc w:val="both"/>
              <w:rPr>
                <w:rFonts w:ascii="Palatino Linotype" w:hAnsi="Palatino Linotype" w:cs="Palatino Linotype"/>
                <w:kern w:val="1"/>
                <w:lang w:eastAsia="hi-IN" w:bidi="hi-IN"/>
              </w:rPr>
            </w:pP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rPr>
              <w:t>Foglalkoztatás I.</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pPr>
              <w:widowControl w:val="0"/>
              <w:snapToGrid w:val="0"/>
              <w:jc w:val="both"/>
              <w:rPr>
                <w:rFonts w:ascii="Palatino Linotype" w:hAnsi="Palatino Linotype" w:cs="Palatino Linotype"/>
                <w:kern w:val="1"/>
                <w:lang w:eastAsia="hi-IN" w:bidi="hi-IN"/>
              </w:rPr>
            </w:pPr>
          </w:p>
        </w:tc>
      </w:tr>
    </w:tbl>
    <w:p w:rsidR="0007402B" w:rsidRPr="002E454C" w:rsidRDefault="0007402B">
      <w:pPr>
        <w:widowControl w:val="0"/>
        <w:jc w:val="both"/>
        <w:rPr>
          <w:rFonts w:ascii="Palatino Linotype" w:hAnsi="Palatino Linotype" w:cs="Palatino Linotype"/>
        </w:rPr>
      </w:pP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Tárgyi feltételek</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szakmai képzés lebonyolításához szükséges eszközök és felszerelések felsorolását a szakképesítés szakmai és vizsgakövetelménye (</w:t>
      </w:r>
      <w:proofErr w:type="spellStart"/>
      <w:r w:rsidRPr="002E454C">
        <w:rPr>
          <w:rFonts w:ascii="Palatino Linotype" w:hAnsi="Palatino Linotype" w:cs="Palatino Linotype"/>
          <w:kern w:val="1"/>
          <w:lang w:eastAsia="hi-IN" w:bidi="hi-IN"/>
        </w:rPr>
        <w:t>szvk</w:t>
      </w:r>
      <w:proofErr w:type="spellEnd"/>
      <w:r w:rsidRPr="002E454C">
        <w:rPr>
          <w:rFonts w:ascii="Palatino Linotype" w:hAnsi="Palatino Linotype" w:cs="Palatino Linotype"/>
          <w:kern w:val="1"/>
          <w:lang w:eastAsia="hi-IN" w:bidi="hi-IN"/>
        </w:rPr>
        <w:t xml:space="preserve">) tartalmazza, melynek további részletei az alábbiak: </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iCs/>
          <w:kern w:val="1"/>
          <w:lang w:eastAsia="hi-IN" w:bidi="hi-IN"/>
        </w:rPr>
      </w:pPr>
      <w:r w:rsidRPr="002E454C">
        <w:rPr>
          <w:rFonts w:ascii="Palatino Linotype" w:hAnsi="Palatino Linotype" w:cs="Palatino Linotype"/>
          <w:iCs/>
          <w:kern w:val="1"/>
          <w:lang w:eastAsia="hi-IN" w:bidi="hi-IN"/>
        </w:rPr>
        <w:t xml:space="preserve">Ajánlás a szakmai képzés lebonyolításához szükséges további eszközökre és </w:t>
      </w:r>
      <w:r w:rsidRPr="002E454C">
        <w:rPr>
          <w:rFonts w:ascii="Palatino Linotype" w:hAnsi="Palatino Linotype" w:cs="Palatino Linotype"/>
          <w:iCs/>
          <w:kern w:val="1"/>
          <w:lang w:eastAsia="hi-IN" w:bidi="hi-IN"/>
        </w:rPr>
        <w:lastRenderedPageBreak/>
        <w:t xml:space="preserve">felszerelésekre: </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iCs/>
          <w:kern w:val="1"/>
          <w:lang w:eastAsia="hi-IN" w:bidi="hi-IN"/>
        </w:rPr>
        <w:t>Nincs.</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rsidP="00AE225D">
      <w:pPr>
        <w:widowControl w:val="0"/>
        <w:numPr>
          <w:ilvl w:val="0"/>
          <w:numId w:val="2"/>
        </w:numPr>
        <w:jc w:val="both"/>
        <w:rPr>
          <w:rFonts w:ascii="Palatino Linotype" w:hAnsi="Palatino Linotype" w:cs="Palatino Linotype"/>
          <w:b/>
          <w:bCs/>
          <w:iCs/>
          <w:kern w:val="1"/>
          <w:lang w:eastAsia="hi-IN" w:bidi="hi-IN"/>
        </w:rPr>
      </w:pPr>
      <w:r w:rsidRPr="002E454C">
        <w:rPr>
          <w:rFonts w:ascii="Palatino Linotype" w:hAnsi="Palatino Linotype" w:cs="Palatino Linotype"/>
          <w:b/>
          <w:bCs/>
          <w:iCs/>
          <w:kern w:val="1"/>
          <w:lang w:eastAsia="hi-IN" w:bidi="hi-IN"/>
        </w:rPr>
        <w:t>A fogyatékossági típushoz kapcsolódó általános információk, javaslatok</w:t>
      </w:r>
    </w:p>
    <w:p w:rsidR="0007402B" w:rsidRPr="002E454C" w:rsidRDefault="0007402B" w:rsidP="00AE225D">
      <w:pPr>
        <w:widowControl w:val="0"/>
        <w:jc w:val="both"/>
        <w:rPr>
          <w:rFonts w:ascii="Palatino Linotype" w:hAnsi="Palatino Linotype" w:cs="Palatino Linotype"/>
          <w:b/>
          <w:bCs/>
          <w:kern w:val="1"/>
          <w:lang w:eastAsia="hi-IN" w:bidi="hi-IN"/>
        </w:rPr>
      </w:pPr>
    </w:p>
    <w:p w:rsidR="0007402B" w:rsidRPr="002E454C" w:rsidRDefault="0007402B" w:rsidP="00B9497C">
      <w:pPr>
        <w:pStyle w:val="Szvegtrzs21"/>
        <w:tabs>
          <w:tab w:val="left" w:pos="540"/>
        </w:tabs>
        <w:spacing w:after="0" w:line="240" w:lineRule="auto"/>
        <w:jc w:val="both"/>
        <w:rPr>
          <w:rFonts w:ascii="Palatino Linotype" w:hAnsi="Palatino Linotype" w:cs="Palatino Linotype"/>
          <w:b/>
          <w:bCs/>
          <w:sz w:val="22"/>
          <w:szCs w:val="22"/>
        </w:rPr>
      </w:pPr>
      <w:r w:rsidRPr="002E454C">
        <w:rPr>
          <w:rFonts w:ascii="Palatino Linotype" w:hAnsi="Palatino Linotype" w:cs="Palatino Linotype"/>
          <w:sz w:val="22"/>
          <w:szCs w:val="22"/>
        </w:rPr>
        <w:t xml:space="preserve">A módszertani ajánlás alkalmazható </w:t>
      </w:r>
      <w:proofErr w:type="spellStart"/>
      <w:r w:rsidRPr="002E454C">
        <w:rPr>
          <w:rFonts w:ascii="Palatino Linotype" w:hAnsi="Palatino Linotype" w:cs="Palatino Linotype"/>
          <w:sz w:val="22"/>
          <w:szCs w:val="22"/>
        </w:rPr>
        <w:t>szegregált</w:t>
      </w:r>
      <w:proofErr w:type="spellEnd"/>
      <w:r w:rsidRPr="002E454C">
        <w:rPr>
          <w:rFonts w:ascii="Palatino Linotype" w:hAnsi="Palatino Linotype" w:cs="Palatino Linotype"/>
          <w:sz w:val="22"/>
          <w:szCs w:val="22"/>
        </w:rPr>
        <w:t xml:space="preserve"> (speciális szakiskolai) vagy integrált (többségi szakképző intézményben vagy csoportban) szervezeti formában, valamint speciális elemeinek átvételével a felnőttképzés keretében is.</w:t>
      </w:r>
    </w:p>
    <w:p w:rsidR="0007402B" w:rsidRPr="002E454C" w:rsidRDefault="0007402B" w:rsidP="00B9497C">
      <w:pPr>
        <w:pStyle w:val="Szvegtrzs21"/>
        <w:tabs>
          <w:tab w:val="left" w:pos="540"/>
        </w:tabs>
        <w:spacing w:after="0" w:line="240" w:lineRule="auto"/>
        <w:jc w:val="both"/>
        <w:rPr>
          <w:rFonts w:ascii="Palatino Linotype" w:hAnsi="Palatino Linotype" w:cs="Palatino Linotype"/>
          <w:b/>
          <w:bCs/>
          <w:sz w:val="22"/>
          <w:szCs w:val="22"/>
        </w:rPr>
      </w:pPr>
    </w:p>
    <w:p w:rsidR="0007402B" w:rsidRPr="002E454C" w:rsidRDefault="0007402B" w:rsidP="00B9497C">
      <w:pPr>
        <w:pStyle w:val="Szvegtrzs21"/>
        <w:tabs>
          <w:tab w:val="left" w:pos="540"/>
        </w:tabs>
        <w:spacing w:after="0" w:line="240" w:lineRule="auto"/>
        <w:jc w:val="both"/>
        <w:rPr>
          <w:rFonts w:ascii="Palatino Linotype" w:hAnsi="Palatino Linotype" w:cs="Palatino Linotype"/>
          <w:sz w:val="22"/>
          <w:szCs w:val="22"/>
        </w:rPr>
      </w:pPr>
      <w:r w:rsidRPr="002E454C">
        <w:rPr>
          <w:rFonts w:ascii="Palatino Linotype" w:hAnsi="Palatino Linotype" w:cs="Palatino Linotype"/>
          <w:b/>
          <w:bCs/>
          <w:sz w:val="22"/>
          <w:szCs w:val="22"/>
        </w:rPr>
        <w:t>A tanulási akadályozottság jellemzői</w:t>
      </w:r>
    </w:p>
    <w:p w:rsidR="0007402B" w:rsidRPr="002E454C" w:rsidRDefault="0007402B" w:rsidP="00B9497C">
      <w:pPr>
        <w:pStyle w:val="Szvegtrzs21"/>
        <w:tabs>
          <w:tab w:val="left" w:pos="540"/>
        </w:tabs>
        <w:spacing w:after="0" w:line="240" w:lineRule="auto"/>
        <w:jc w:val="both"/>
        <w:rPr>
          <w:rFonts w:ascii="Palatino Linotype" w:hAnsi="Palatino Linotype" w:cs="Palatino Linotype"/>
          <w:sz w:val="22"/>
          <w:szCs w:val="22"/>
        </w:rPr>
      </w:pPr>
      <w:r w:rsidRPr="002E454C">
        <w:rPr>
          <w:rFonts w:ascii="Palatino Linotype" w:hAnsi="Palatino Linotype" w:cs="Palatino Linotype"/>
          <w:sz w:val="22"/>
          <w:szCs w:val="22"/>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w:t>
      </w:r>
      <w:r w:rsidR="00AB15A1" w:rsidRPr="002E454C">
        <w:rPr>
          <w:rFonts w:ascii="Palatino Linotype" w:hAnsi="Palatino Linotype" w:cs="Palatino Linotype"/>
          <w:sz w:val="22"/>
          <w:szCs w:val="22"/>
        </w:rPr>
        <w:t xml:space="preserve"> </w:t>
      </w:r>
      <w:r w:rsidRPr="002E454C">
        <w:rPr>
          <w:rFonts w:ascii="Palatino Linotype" w:hAnsi="Palatino Linotype" w:cs="Palatino Linotype"/>
          <w:sz w:val="22"/>
          <w:szCs w:val="22"/>
        </w:rPr>
        <w:t>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07402B" w:rsidRPr="002E454C" w:rsidRDefault="0007402B" w:rsidP="00B9497C">
      <w:pPr>
        <w:pStyle w:val="Szvegtrzs21"/>
        <w:tabs>
          <w:tab w:val="left" w:pos="540"/>
        </w:tabs>
        <w:spacing w:after="0" w:line="240" w:lineRule="auto"/>
        <w:jc w:val="both"/>
        <w:rPr>
          <w:rFonts w:ascii="Palatino Linotype" w:hAnsi="Palatino Linotype" w:cs="Palatino Linotype"/>
          <w:sz w:val="22"/>
          <w:szCs w:val="22"/>
        </w:rPr>
      </w:pPr>
      <w:r w:rsidRPr="002E454C">
        <w:rPr>
          <w:rFonts w:ascii="Palatino Linotype" w:hAnsi="Palatino Linotype" w:cs="Palatino Linotype"/>
          <w:sz w:val="22"/>
          <w:szCs w:val="22"/>
        </w:rPr>
        <w:t>Ha ennél pontosabban szeretnénk megfogalmazni a tanulási akadályozottságot, akkor az alábbi definícióhoz nyúlhatunk:</w:t>
      </w:r>
    </w:p>
    <w:p w:rsidR="0007402B" w:rsidRPr="002E454C" w:rsidRDefault="0007402B" w:rsidP="00B9497C">
      <w:pPr>
        <w:tabs>
          <w:tab w:val="left" w:pos="540"/>
        </w:tabs>
        <w:jc w:val="both"/>
        <w:rPr>
          <w:rFonts w:ascii="Palatino Linotype" w:hAnsi="Palatino Linotype" w:cs="Palatino Linotype"/>
        </w:rPr>
      </w:pPr>
      <w:r w:rsidRPr="002E454C">
        <w:rPr>
          <w:rFonts w:ascii="Palatino Linotype" w:hAnsi="Palatino Linotype" w:cs="Palatino Linotype"/>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Pr="002E454C">
        <w:rPr>
          <w:rFonts w:ascii="Palatino Linotype" w:hAnsi="Palatino Linotype" w:cs="Palatino Linotype"/>
          <w:color w:val="0000FF"/>
        </w:rPr>
        <w:t xml:space="preserve"> </w:t>
      </w:r>
      <w:r w:rsidRPr="002E454C">
        <w:rPr>
          <w:rFonts w:ascii="Palatino Linotype" w:hAnsi="Palatino Linotype" w:cs="Palatino Linotype"/>
        </w:rPr>
        <w:t>megjelenik a szociális környezet igen erős hatása, amely a későbbi tanulási sikerességet meghatározóan befolyásolhatja.</w:t>
      </w:r>
    </w:p>
    <w:p w:rsidR="0007402B" w:rsidRPr="002E454C" w:rsidRDefault="0007402B" w:rsidP="00B9497C">
      <w:pPr>
        <w:tabs>
          <w:tab w:val="left" w:pos="540"/>
        </w:tabs>
        <w:jc w:val="both"/>
        <w:rPr>
          <w:rFonts w:ascii="Palatino Linotype" w:hAnsi="Palatino Linotype" w:cs="Palatino Linotype"/>
        </w:rPr>
      </w:pPr>
      <w:r w:rsidRPr="002E454C">
        <w:rPr>
          <w:rFonts w:ascii="Palatino Linotype" w:hAnsi="Palatino Linotype" w:cs="Palatino Linotype"/>
        </w:rPr>
        <w:t>A tanulási akadályozottság megállapítását a Tanulási Képességet Vizsgáló Szakértői és Rehabilitációs Bizottság szakemberei végzik komplex vizsgálatok alapján. Szakértői véleményben rögzítik a fogyatékosság tényét, megjelölve egyúttal a fejlesztés irányait.</w:t>
      </w:r>
    </w:p>
    <w:p w:rsidR="0007402B" w:rsidRPr="002E454C" w:rsidRDefault="0007402B" w:rsidP="00B9497C">
      <w:pPr>
        <w:pStyle w:val="Szvegtrzs21"/>
        <w:tabs>
          <w:tab w:val="left" w:pos="540"/>
        </w:tabs>
        <w:spacing w:after="0" w:line="240" w:lineRule="auto"/>
        <w:jc w:val="both"/>
        <w:rPr>
          <w:rFonts w:ascii="Palatino Linotype" w:hAnsi="Palatino Linotype" w:cs="Palatino Linotype"/>
          <w:sz w:val="22"/>
          <w:szCs w:val="22"/>
        </w:rPr>
      </w:pPr>
      <w:r w:rsidRPr="002E454C">
        <w:rPr>
          <w:rFonts w:ascii="Palatino Linotype" w:hAnsi="Palatino Linotype" w:cs="Palatino Linotype"/>
          <w:sz w:val="22"/>
          <w:szCs w:val="22"/>
        </w:rPr>
        <w:t xml:space="preserve">A tanulási akadályozottság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w:t>
      </w:r>
      <w:proofErr w:type="spellStart"/>
      <w:r w:rsidRPr="002E454C">
        <w:rPr>
          <w:rFonts w:ascii="Palatino Linotype" w:hAnsi="Palatino Linotype" w:cs="Palatino Linotype"/>
          <w:sz w:val="22"/>
          <w:szCs w:val="22"/>
        </w:rPr>
        <w:t>szocio-emocionális</w:t>
      </w:r>
      <w:proofErr w:type="spellEnd"/>
      <w:r w:rsidRPr="002E454C">
        <w:rPr>
          <w:rFonts w:ascii="Palatino Linotype" w:hAnsi="Palatino Linotype" w:cs="Palatino Linotype"/>
          <w:sz w:val="22"/>
          <w:szCs w:val="22"/>
        </w:rPr>
        <w:t xml:space="preserve"> területeken, valamint a kommunikáció terén egyaránt jelentkezhetnek.</w:t>
      </w:r>
    </w:p>
    <w:p w:rsidR="0007402B" w:rsidRPr="002E454C" w:rsidRDefault="0007402B" w:rsidP="00B9497C">
      <w:pPr>
        <w:tabs>
          <w:tab w:val="left" w:pos="540"/>
        </w:tabs>
        <w:jc w:val="both"/>
        <w:rPr>
          <w:rFonts w:ascii="Palatino Linotype" w:hAnsi="Palatino Linotype" w:cs="Palatino Linotype"/>
        </w:rPr>
      </w:pPr>
      <w:r w:rsidRPr="002E454C">
        <w:rPr>
          <w:rFonts w:ascii="Palatino Linotype" w:hAnsi="Palatino Linotype" w:cs="Palatino Linotype"/>
        </w:rPr>
        <w:t xml:space="preserve">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w:t>
      </w:r>
      <w:r w:rsidRPr="002E454C">
        <w:rPr>
          <w:rFonts w:ascii="Palatino Linotype" w:hAnsi="Palatino Linotype" w:cs="Palatino Linotype"/>
        </w:rPr>
        <w:lastRenderedPageBreak/>
        <w:t>fejlesztésére fordítjuk, s energiát fektetünk bele mind a tanórákon, mind pedig azokon kívül.</w:t>
      </w:r>
    </w:p>
    <w:p w:rsidR="0007402B" w:rsidRPr="002E454C" w:rsidRDefault="0007402B" w:rsidP="00B9497C">
      <w:pPr>
        <w:autoSpaceDE w:val="0"/>
        <w:jc w:val="both"/>
        <w:rPr>
          <w:rFonts w:ascii="Palatino Linotype" w:hAnsi="Palatino Linotype" w:cs="Palatino Linotype"/>
        </w:rPr>
      </w:pP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b/>
          <w:bCs/>
        </w:rPr>
        <w:t xml:space="preserve">A </w:t>
      </w:r>
      <w:proofErr w:type="spellStart"/>
      <w:r w:rsidRPr="002E454C">
        <w:rPr>
          <w:rFonts w:ascii="Palatino Linotype" w:hAnsi="Palatino Linotype" w:cs="Palatino Linotype"/>
          <w:b/>
          <w:bCs/>
        </w:rPr>
        <w:t>szegregált</w:t>
      </w:r>
      <w:proofErr w:type="spellEnd"/>
      <w:r w:rsidRPr="002E454C">
        <w:rPr>
          <w:rFonts w:ascii="Palatino Linotype" w:hAnsi="Palatino Linotype" w:cs="Palatino Linotype"/>
          <w:b/>
          <w:bCs/>
        </w:rPr>
        <w:t xml:space="preserve"> és integrált szervezeti formák </w:t>
      </w:r>
    </w:p>
    <w:p w:rsidR="0007402B" w:rsidRPr="002E454C" w:rsidRDefault="0007402B" w:rsidP="00B9497C">
      <w:pPr>
        <w:autoSpaceDE w:val="0"/>
        <w:jc w:val="both"/>
        <w:rPr>
          <w:rFonts w:ascii="Palatino Linotype" w:hAnsi="Palatino Linotype" w:cs="Palatino Linotype"/>
        </w:rPr>
      </w:pPr>
      <w:proofErr w:type="spellStart"/>
      <w:r w:rsidRPr="002E454C">
        <w:rPr>
          <w:rFonts w:ascii="Palatino Linotype" w:hAnsi="Palatino Linotype" w:cs="Palatino Linotype"/>
        </w:rPr>
        <w:t>Szegregált</w:t>
      </w:r>
      <w:proofErr w:type="spellEnd"/>
      <w:r w:rsidRPr="002E454C">
        <w:rPr>
          <w:rFonts w:ascii="Palatino Linotype" w:hAnsi="Palatino Linotype" w:cs="Palatino Linotype"/>
        </w:rPr>
        <w:t xml:space="preserve">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 létszámú osztályokban.</w:t>
      </w: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07402B" w:rsidRPr="002E454C" w:rsidRDefault="0007402B" w:rsidP="00B9497C">
      <w:pPr>
        <w:autoSpaceDE w:val="0"/>
        <w:jc w:val="both"/>
        <w:rPr>
          <w:rFonts w:ascii="Palatino Linotype" w:hAnsi="Palatino Linotype" w:cs="Palatino Linotype"/>
          <w:u w:val="single"/>
        </w:rPr>
      </w:pPr>
      <w:r w:rsidRPr="002E454C">
        <w:rPr>
          <w:rFonts w:ascii="Palatino Linotype" w:hAnsi="Palatino Linotype" w:cs="Palatino Linotype"/>
        </w:rPr>
        <w:t xml:space="preserve">Az integráció feltételei a következők (ezek természetesen a </w:t>
      </w:r>
      <w:proofErr w:type="spellStart"/>
      <w:r w:rsidRPr="002E454C">
        <w:rPr>
          <w:rFonts w:ascii="Palatino Linotype" w:hAnsi="Palatino Linotype" w:cs="Palatino Linotype"/>
        </w:rPr>
        <w:t>szegregált</w:t>
      </w:r>
      <w:proofErr w:type="spellEnd"/>
      <w:r w:rsidRPr="002E454C">
        <w:rPr>
          <w:rFonts w:ascii="Palatino Linotype" w:hAnsi="Palatino Linotype" w:cs="Palatino Linotype"/>
        </w:rPr>
        <w:t xml:space="preserve"> intézményekben is jelen vannak).</w:t>
      </w:r>
    </w:p>
    <w:p w:rsidR="0007402B" w:rsidRPr="002E454C" w:rsidRDefault="0007402B" w:rsidP="004A0C24">
      <w:pPr>
        <w:widowControl w:val="0"/>
        <w:numPr>
          <w:ilvl w:val="0"/>
          <w:numId w:val="6"/>
        </w:numPr>
        <w:autoSpaceDE w:val="0"/>
        <w:jc w:val="both"/>
        <w:rPr>
          <w:rFonts w:ascii="Palatino Linotype" w:hAnsi="Palatino Linotype" w:cs="Palatino Linotype"/>
        </w:rPr>
      </w:pPr>
      <w:r w:rsidRPr="002E454C">
        <w:rPr>
          <w:rFonts w:ascii="Palatino Linotype" w:hAnsi="Palatino Linotype" w:cs="Palatino Linotype"/>
          <w:u w:val="single"/>
        </w:rPr>
        <w:t>Objektív tényezők</w:t>
      </w: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rPr>
        <w:t xml:space="preserve">Az objektív tényezők közé tartoznak a tanulásban akadályozott gyermek iskolai boldogulását segítő tárgyi feltételek. </w:t>
      </w:r>
    </w:p>
    <w:p w:rsidR="0007402B" w:rsidRPr="002E454C" w:rsidRDefault="0007402B" w:rsidP="00B9497C">
      <w:pPr>
        <w:widowControl w:val="0"/>
        <w:numPr>
          <w:ilvl w:val="0"/>
          <w:numId w:val="5"/>
        </w:numPr>
        <w:tabs>
          <w:tab w:val="clear" w:pos="420"/>
          <w:tab w:val="num" w:pos="0"/>
        </w:tabs>
        <w:autoSpaceDE w:val="0"/>
        <w:ind w:left="720" w:hanging="360"/>
        <w:jc w:val="both"/>
        <w:rPr>
          <w:rFonts w:ascii="Palatino Linotype" w:hAnsi="Palatino Linotype" w:cs="Palatino Linotype"/>
        </w:rPr>
      </w:pPr>
      <w:r w:rsidRPr="002E454C">
        <w:rPr>
          <w:rFonts w:ascii="Palatino Linotype" w:hAnsi="Palatino Linotype" w:cs="Palatino Linotype"/>
        </w:rPr>
        <w:t xml:space="preserve">Az iskolának ki kell dolgoznia egy egységes, minden tanulóra kiterjedő, azonos tananyagot közvetítő </w:t>
      </w:r>
      <w:r w:rsidRPr="002E454C">
        <w:rPr>
          <w:rFonts w:ascii="Palatino Linotype" w:hAnsi="Palatino Linotype" w:cs="Palatino Linotype"/>
          <w:b/>
          <w:bCs/>
        </w:rPr>
        <w:t>tanterv</w:t>
      </w:r>
      <w:r w:rsidRPr="002E454C">
        <w:rPr>
          <w:rFonts w:ascii="Palatino Linotype" w:hAnsi="Palatino Linotype" w:cs="Palatino Linotype"/>
        </w:rPr>
        <w:t>et, eltérés mindössze a tanulóktól elvárt, az egyéni képességekhez illeszkedő követelmények szintjén jelentkezhet.</w:t>
      </w:r>
    </w:p>
    <w:p w:rsidR="0007402B" w:rsidRPr="002E454C" w:rsidRDefault="0007402B" w:rsidP="00B9497C">
      <w:pPr>
        <w:widowControl w:val="0"/>
        <w:numPr>
          <w:ilvl w:val="0"/>
          <w:numId w:val="5"/>
        </w:numPr>
        <w:tabs>
          <w:tab w:val="clear" w:pos="420"/>
          <w:tab w:val="num" w:pos="0"/>
        </w:tabs>
        <w:autoSpaceDE w:val="0"/>
        <w:ind w:left="720" w:hanging="360"/>
        <w:jc w:val="both"/>
        <w:rPr>
          <w:rFonts w:ascii="Palatino Linotype" w:hAnsi="Palatino Linotype" w:cs="Palatino Linotype"/>
          <w:u w:val="single"/>
        </w:rPr>
      </w:pPr>
      <w:r w:rsidRPr="002E454C">
        <w:rPr>
          <w:rFonts w:ascii="Palatino Linotype" w:hAnsi="Palatino Linotype" w:cs="Palatino Linotype"/>
        </w:rPr>
        <w:t xml:space="preserve">A </w:t>
      </w:r>
      <w:r w:rsidRPr="002E454C">
        <w:rPr>
          <w:rFonts w:ascii="Palatino Linotype" w:hAnsi="Palatino Linotype" w:cs="Palatino Linotype"/>
          <w:b/>
          <w:bCs/>
        </w:rPr>
        <w:t>kisebb osztálylétszámú osztály</w:t>
      </w:r>
      <w:r w:rsidRPr="002E454C">
        <w:rPr>
          <w:rFonts w:ascii="Palatino Linotype" w:hAnsi="Palatino Linotype" w:cs="Palatino Linotype"/>
        </w:rPr>
        <w:t xml:space="preserve"> kialakításakor figyelembe kell venni a fiatal tanulási akadályozottságát, így az osztályban 2 főnek számít, mert tanítása több figyelmet, megsegítést és speciális bánásmódot igényel. </w:t>
      </w:r>
      <w:r w:rsidRPr="002E454C">
        <w:rPr>
          <w:rFonts w:ascii="Palatino Linotype" w:hAnsi="Palatino Linotype" w:cs="Palatino Linotype"/>
        </w:rPr>
        <w:tab/>
      </w:r>
    </w:p>
    <w:p w:rsidR="0007402B" w:rsidRPr="002E454C" w:rsidRDefault="0007402B" w:rsidP="004A0C24">
      <w:pPr>
        <w:widowControl w:val="0"/>
        <w:numPr>
          <w:ilvl w:val="0"/>
          <w:numId w:val="6"/>
        </w:numPr>
        <w:autoSpaceDE w:val="0"/>
        <w:jc w:val="both"/>
        <w:rPr>
          <w:rFonts w:ascii="Palatino Linotype" w:hAnsi="Palatino Linotype" w:cs="Palatino Linotype"/>
        </w:rPr>
      </w:pPr>
      <w:r w:rsidRPr="002E454C">
        <w:rPr>
          <w:rFonts w:ascii="Palatino Linotype" w:hAnsi="Palatino Linotype" w:cs="Palatino Linotype"/>
          <w:u w:val="single"/>
        </w:rPr>
        <w:t xml:space="preserve">Szubjektív tényezők </w:t>
      </w:r>
    </w:p>
    <w:p w:rsidR="0007402B" w:rsidRPr="002E454C" w:rsidRDefault="0007402B" w:rsidP="00B9497C">
      <w:pPr>
        <w:widowControl w:val="0"/>
        <w:numPr>
          <w:ilvl w:val="0"/>
          <w:numId w:val="1"/>
        </w:numPr>
        <w:autoSpaceDE w:val="0"/>
        <w:ind w:left="720" w:hanging="360"/>
        <w:jc w:val="both"/>
        <w:rPr>
          <w:rFonts w:ascii="Palatino Linotype" w:hAnsi="Palatino Linotype" w:cs="Palatino Linotype"/>
        </w:rPr>
      </w:pPr>
      <w:r w:rsidRPr="002E454C">
        <w:rPr>
          <w:rFonts w:ascii="Palatino Linotype" w:hAnsi="Palatino Linotype" w:cs="Palatino Linotype"/>
        </w:rPr>
        <w:t xml:space="preserve">A </w:t>
      </w:r>
      <w:r w:rsidRPr="002E454C">
        <w:rPr>
          <w:rFonts w:ascii="Palatino Linotype" w:hAnsi="Palatino Linotype" w:cs="Palatino Linotype"/>
          <w:b/>
          <w:bCs/>
        </w:rPr>
        <w:t>befogadó pedagógus</w:t>
      </w:r>
      <w:r w:rsidRPr="002E454C">
        <w:rPr>
          <w:rFonts w:ascii="Palatino Linotype" w:hAnsi="Palatino Linotype" w:cs="Palatino Linotype"/>
        </w:rPr>
        <w:t xml:space="preserve"> szemlélete, módszerei, segítőkészsége, kreativitása, valamint a fogyatékosságról szóló ismeretei. </w:t>
      </w:r>
    </w:p>
    <w:p w:rsidR="0007402B" w:rsidRPr="002E454C" w:rsidRDefault="0007402B" w:rsidP="00B9497C">
      <w:pPr>
        <w:widowControl w:val="0"/>
        <w:numPr>
          <w:ilvl w:val="0"/>
          <w:numId w:val="1"/>
        </w:numPr>
        <w:autoSpaceDE w:val="0"/>
        <w:ind w:left="720" w:hanging="360"/>
        <w:jc w:val="both"/>
        <w:rPr>
          <w:rFonts w:ascii="Palatino Linotype" w:hAnsi="Palatino Linotype" w:cs="Palatino Linotype"/>
        </w:rPr>
      </w:pPr>
      <w:r w:rsidRPr="002E454C">
        <w:rPr>
          <w:rFonts w:ascii="Palatino Linotype" w:hAnsi="Palatino Linotype" w:cs="Palatino Linotype"/>
        </w:rPr>
        <w:t xml:space="preserve">A </w:t>
      </w:r>
      <w:r w:rsidRPr="002E454C">
        <w:rPr>
          <w:rFonts w:ascii="Palatino Linotype" w:hAnsi="Palatino Linotype" w:cs="Palatino Linotype"/>
          <w:b/>
          <w:bCs/>
        </w:rPr>
        <w:t>szülők</w:t>
      </w:r>
      <w:r w:rsidRPr="002E454C">
        <w:rPr>
          <w:rFonts w:ascii="Palatino Linotype" w:hAnsi="Palatino Linotype" w:cs="Palatino Linotype"/>
        </w:rPr>
        <w:t xml:space="preserve"> támogatása, hozzáállása és aktivitása. </w:t>
      </w:r>
    </w:p>
    <w:p w:rsidR="0007402B" w:rsidRPr="002E454C" w:rsidRDefault="0007402B" w:rsidP="00B9497C">
      <w:pPr>
        <w:widowControl w:val="0"/>
        <w:numPr>
          <w:ilvl w:val="0"/>
          <w:numId w:val="1"/>
        </w:numPr>
        <w:autoSpaceDE w:val="0"/>
        <w:ind w:left="720" w:hanging="360"/>
        <w:jc w:val="both"/>
        <w:rPr>
          <w:rFonts w:ascii="Palatino Linotype" w:hAnsi="Palatino Linotype" w:cs="Palatino Linotype"/>
        </w:rPr>
      </w:pPr>
      <w:r w:rsidRPr="002E454C">
        <w:rPr>
          <w:rFonts w:ascii="Palatino Linotype" w:hAnsi="Palatino Linotype" w:cs="Palatino Linotype"/>
        </w:rPr>
        <w:t xml:space="preserve">A </w:t>
      </w:r>
      <w:r w:rsidRPr="002E454C">
        <w:rPr>
          <w:rFonts w:ascii="Palatino Linotype" w:hAnsi="Palatino Linotype" w:cs="Palatino Linotype"/>
          <w:b/>
          <w:bCs/>
        </w:rPr>
        <w:t>gyógypedagógus</w:t>
      </w:r>
      <w:r w:rsidRPr="002E454C">
        <w:rPr>
          <w:rFonts w:ascii="Palatino Linotype" w:hAnsi="Palatino Linotype" w:cs="Palatino Linotype"/>
        </w:rPr>
        <w:t xml:space="preserve"> érzékenysége a probléma, illetve a gyermek iránt, felkészültsége, szakmai tudása, személyisége. A szakemberek közti kapcsolatrendszerben a leglényegesebb a pedagógus és a gyógypedagógus jó kapcsolata. </w:t>
      </w:r>
    </w:p>
    <w:p w:rsidR="0007402B" w:rsidRPr="002E454C" w:rsidRDefault="0007402B" w:rsidP="00B9497C">
      <w:pPr>
        <w:widowControl w:val="0"/>
        <w:numPr>
          <w:ilvl w:val="0"/>
          <w:numId w:val="1"/>
        </w:numPr>
        <w:autoSpaceDE w:val="0"/>
        <w:ind w:left="720" w:hanging="360"/>
        <w:jc w:val="both"/>
        <w:rPr>
          <w:rFonts w:ascii="Palatino Linotype" w:hAnsi="Palatino Linotype" w:cs="Palatino Linotype"/>
        </w:rPr>
      </w:pPr>
      <w:r w:rsidRPr="002E454C">
        <w:rPr>
          <w:rFonts w:ascii="Palatino Linotype" w:hAnsi="Palatino Linotype" w:cs="Palatino Linotype"/>
        </w:rPr>
        <w:t xml:space="preserve">A </w:t>
      </w:r>
      <w:r w:rsidRPr="002E454C">
        <w:rPr>
          <w:rFonts w:ascii="Palatino Linotype" w:hAnsi="Palatino Linotype" w:cs="Palatino Linotype"/>
          <w:b/>
          <w:bCs/>
        </w:rPr>
        <w:t>társak és a környezet</w:t>
      </w:r>
      <w:r w:rsidRPr="002E454C">
        <w:rPr>
          <w:rFonts w:ascii="Palatino Linotype" w:hAnsi="Palatino Linotype" w:cs="Palatino Linotype"/>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07402B" w:rsidRPr="002E454C" w:rsidRDefault="0007402B" w:rsidP="00B9497C">
      <w:pPr>
        <w:autoSpaceDE w:val="0"/>
        <w:jc w:val="both"/>
        <w:rPr>
          <w:rFonts w:ascii="Palatino Linotype" w:hAnsi="Palatino Linotype" w:cs="Palatino Linotype"/>
          <w:u w:val="single"/>
        </w:rPr>
      </w:pPr>
      <w:r w:rsidRPr="002E454C">
        <w:rPr>
          <w:rFonts w:ascii="Palatino Linotype" w:hAnsi="Palatino Linotype" w:cs="Palatino Linotype"/>
        </w:rPr>
        <w:t>Az integráció formái lehetnek:</w:t>
      </w:r>
    </w:p>
    <w:p w:rsidR="0007402B" w:rsidRPr="002E454C" w:rsidRDefault="0007402B" w:rsidP="00B9497C">
      <w:pPr>
        <w:widowControl w:val="0"/>
        <w:numPr>
          <w:ilvl w:val="0"/>
          <w:numId w:val="2"/>
        </w:numPr>
        <w:tabs>
          <w:tab w:val="clear" w:pos="750"/>
          <w:tab w:val="num" w:pos="0"/>
        </w:tabs>
        <w:autoSpaceDE w:val="0"/>
        <w:ind w:left="720" w:hanging="360"/>
        <w:jc w:val="both"/>
        <w:rPr>
          <w:rFonts w:ascii="Palatino Linotype" w:hAnsi="Palatino Linotype" w:cs="Palatino Linotype"/>
          <w:u w:val="single"/>
        </w:rPr>
      </w:pPr>
      <w:r w:rsidRPr="002E454C">
        <w:rPr>
          <w:rFonts w:ascii="Palatino Linotype" w:hAnsi="Palatino Linotype" w:cs="Palatino Linotype"/>
          <w:u w:val="single"/>
        </w:rPr>
        <w:t>Lokális integráció:</w:t>
      </w:r>
      <w:r w:rsidRPr="002E454C">
        <w:rPr>
          <w:rFonts w:ascii="Palatino Linotype" w:hAnsi="Palatino Linotype" w:cs="Palatino Linotype"/>
          <w:b/>
          <w:bCs/>
        </w:rPr>
        <w:t xml:space="preserve"> </w:t>
      </w:r>
      <w:r w:rsidRPr="002E454C">
        <w:rPr>
          <w:rFonts w:ascii="Palatino Linotype" w:hAnsi="Palatino Linotype" w:cs="Palatino Linotype"/>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07402B" w:rsidRPr="002E454C" w:rsidRDefault="0007402B" w:rsidP="00B9497C">
      <w:pPr>
        <w:widowControl w:val="0"/>
        <w:numPr>
          <w:ilvl w:val="0"/>
          <w:numId w:val="2"/>
        </w:numPr>
        <w:tabs>
          <w:tab w:val="clear" w:pos="750"/>
          <w:tab w:val="num" w:pos="0"/>
        </w:tabs>
        <w:autoSpaceDE w:val="0"/>
        <w:ind w:left="720" w:hanging="360"/>
        <w:jc w:val="both"/>
        <w:rPr>
          <w:rFonts w:ascii="Palatino Linotype" w:hAnsi="Palatino Linotype" w:cs="Palatino Linotype"/>
          <w:u w:val="single"/>
        </w:rPr>
      </w:pPr>
      <w:r w:rsidRPr="002E454C">
        <w:rPr>
          <w:rFonts w:ascii="Palatino Linotype" w:hAnsi="Palatino Linotype" w:cs="Palatino Linotype"/>
          <w:u w:val="single"/>
        </w:rPr>
        <w:lastRenderedPageBreak/>
        <w:t>Szociális integráció:</w:t>
      </w:r>
      <w:r w:rsidRPr="002E454C">
        <w:rPr>
          <w:rFonts w:ascii="Palatino Linotype" w:hAnsi="Palatino Linotype" w:cs="Palatino Linotype"/>
        </w:rPr>
        <w:t xml:space="preserve"> ebben a formában már tudatosan szervezett az együttnevelés, a tanulásban akadályozott fiatalok a foglalkozásokon, a tanórákon kívüli időben találkoznak a többségi iskolába járó kortársaikkal. </w:t>
      </w:r>
    </w:p>
    <w:p w:rsidR="0007402B" w:rsidRPr="002E454C" w:rsidRDefault="0007402B" w:rsidP="00B9497C">
      <w:pPr>
        <w:widowControl w:val="0"/>
        <w:numPr>
          <w:ilvl w:val="0"/>
          <w:numId w:val="2"/>
        </w:numPr>
        <w:tabs>
          <w:tab w:val="clear" w:pos="750"/>
          <w:tab w:val="num" w:pos="0"/>
        </w:tabs>
        <w:autoSpaceDE w:val="0"/>
        <w:ind w:left="720" w:hanging="360"/>
        <w:jc w:val="both"/>
        <w:rPr>
          <w:rFonts w:ascii="Palatino Linotype" w:hAnsi="Palatino Linotype" w:cs="Palatino Linotype"/>
        </w:rPr>
      </w:pPr>
      <w:r w:rsidRPr="002E454C">
        <w:rPr>
          <w:rFonts w:ascii="Palatino Linotype" w:hAnsi="Palatino Linotype" w:cs="Palatino Linotype"/>
          <w:u w:val="single"/>
        </w:rPr>
        <w:t>Funkcionális integráció:</w:t>
      </w:r>
      <w:r w:rsidRPr="002E454C">
        <w:rPr>
          <w:rFonts w:ascii="Palatino Linotype" w:hAnsi="Palatino Linotype" w:cs="Palatino Linotype"/>
        </w:rPr>
        <w:t xml:space="preserve"> az integrációnak </w:t>
      </w:r>
      <w:proofErr w:type="gramStart"/>
      <w:r w:rsidRPr="002E454C">
        <w:rPr>
          <w:rFonts w:ascii="Palatino Linotype" w:hAnsi="Palatino Linotype" w:cs="Palatino Linotype"/>
        </w:rPr>
        <w:t>ezen</w:t>
      </w:r>
      <w:proofErr w:type="gramEnd"/>
      <w:r w:rsidRPr="002E454C">
        <w:rPr>
          <w:rFonts w:ascii="Palatino Linotype" w:hAnsi="Palatino Linotype" w:cs="Palatino Linotype"/>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rPr>
        <w:t xml:space="preserve">Az integrációnak számos előnye lehet a tanulásban akadályozott fiatalok esetében. Kutatások igazolták, hogy fejlesztő környezetet jelent számukra ez a kortárs közösség, amely jelentheti azt, hogy tanulnak a többiektől, </w:t>
      </w:r>
      <w:proofErr w:type="spellStart"/>
      <w:r w:rsidRPr="002E454C">
        <w:rPr>
          <w:rFonts w:ascii="Palatino Linotype" w:hAnsi="Palatino Linotype" w:cs="Palatino Linotype"/>
        </w:rPr>
        <w:t>ingergazdag</w:t>
      </w:r>
      <w:proofErr w:type="spellEnd"/>
      <w:r w:rsidRPr="002E454C">
        <w:rPr>
          <w:rFonts w:ascii="Palatino Linotype" w:hAnsi="Palatino Linotype" w:cs="Palatino Linotype"/>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07402B" w:rsidRPr="002E454C" w:rsidRDefault="0007402B" w:rsidP="00B9497C">
      <w:pPr>
        <w:autoSpaceDE w:val="0"/>
        <w:jc w:val="both"/>
        <w:rPr>
          <w:rFonts w:ascii="Palatino Linotype" w:hAnsi="Palatino Linotype" w:cs="Palatino Linotype"/>
        </w:rPr>
      </w:pPr>
    </w:p>
    <w:p w:rsidR="0007402B" w:rsidRPr="002E454C" w:rsidRDefault="0007402B" w:rsidP="00B9497C">
      <w:pPr>
        <w:autoSpaceDE w:val="0"/>
        <w:jc w:val="both"/>
        <w:rPr>
          <w:rFonts w:ascii="Palatino Linotype" w:hAnsi="Palatino Linotype" w:cs="Palatino Linotype"/>
        </w:rPr>
      </w:pP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b/>
          <w:bCs/>
        </w:rPr>
        <w:t>Módszertani javaslatok</w:t>
      </w: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rPr>
        <w:t>A tananyag feldolgozása során alapvető szempontok:</w:t>
      </w:r>
    </w:p>
    <w:p w:rsidR="0007402B" w:rsidRPr="002E454C" w:rsidRDefault="0007402B" w:rsidP="00B9497C">
      <w:pPr>
        <w:widowControl w:val="0"/>
        <w:numPr>
          <w:ilvl w:val="0"/>
          <w:numId w:val="3"/>
        </w:numPr>
        <w:tabs>
          <w:tab w:val="clear" w:pos="360"/>
          <w:tab w:val="num" w:pos="0"/>
        </w:tabs>
        <w:autoSpaceDE w:val="0"/>
        <w:ind w:left="1080"/>
        <w:jc w:val="both"/>
        <w:rPr>
          <w:rFonts w:ascii="Palatino Linotype" w:hAnsi="Palatino Linotype" w:cs="Palatino Linotype"/>
        </w:rPr>
      </w:pPr>
      <w:r w:rsidRPr="002E454C">
        <w:rPr>
          <w:rFonts w:ascii="Palatino Linotype" w:hAnsi="Palatino Linotype" w:cs="Palatino Linotype"/>
        </w:rPr>
        <w:t>az ismeret sokoldalú szemléltetése, elméleti ismeretek gyakorlati megerősítése,</w:t>
      </w:r>
    </w:p>
    <w:p w:rsidR="0007402B" w:rsidRPr="002E454C" w:rsidRDefault="0007402B" w:rsidP="00B9497C">
      <w:pPr>
        <w:widowControl w:val="0"/>
        <w:numPr>
          <w:ilvl w:val="0"/>
          <w:numId w:val="3"/>
        </w:numPr>
        <w:tabs>
          <w:tab w:val="clear" w:pos="360"/>
          <w:tab w:val="num" w:pos="0"/>
        </w:tabs>
        <w:autoSpaceDE w:val="0"/>
        <w:ind w:left="1080"/>
        <w:jc w:val="both"/>
        <w:rPr>
          <w:rFonts w:ascii="Palatino Linotype" w:hAnsi="Palatino Linotype" w:cs="Palatino Linotype"/>
        </w:rPr>
      </w:pPr>
      <w:r w:rsidRPr="002E454C">
        <w:rPr>
          <w:rFonts w:ascii="Palatino Linotype" w:hAnsi="Palatino Linotype" w:cs="Palatino Linotype"/>
        </w:rPr>
        <w:t>az új ismeretek fokozatos, kisebb lépésekben történő közlése,</w:t>
      </w:r>
    </w:p>
    <w:p w:rsidR="0007402B" w:rsidRPr="002E454C" w:rsidRDefault="0007402B" w:rsidP="00B9497C">
      <w:pPr>
        <w:widowControl w:val="0"/>
        <w:numPr>
          <w:ilvl w:val="0"/>
          <w:numId w:val="3"/>
        </w:numPr>
        <w:tabs>
          <w:tab w:val="clear" w:pos="360"/>
          <w:tab w:val="num" w:pos="0"/>
        </w:tabs>
        <w:autoSpaceDE w:val="0"/>
        <w:ind w:left="1080"/>
        <w:jc w:val="both"/>
        <w:rPr>
          <w:rFonts w:ascii="Palatino Linotype" w:hAnsi="Palatino Linotype" w:cs="Palatino Linotype"/>
        </w:rPr>
      </w:pPr>
      <w:r w:rsidRPr="002E454C">
        <w:rPr>
          <w:rFonts w:ascii="Palatino Linotype" w:hAnsi="Palatino Linotype" w:cs="Palatino Linotype"/>
        </w:rPr>
        <w:t>az ismeretek többszöri ismétlést, begyakorlást igénylő rögzítése,</w:t>
      </w:r>
    </w:p>
    <w:p w:rsidR="0007402B" w:rsidRPr="002E454C" w:rsidRDefault="0007402B" w:rsidP="00B9497C">
      <w:pPr>
        <w:widowControl w:val="0"/>
        <w:numPr>
          <w:ilvl w:val="0"/>
          <w:numId w:val="3"/>
        </w:numPr>
        <w:tabs>
          <w:tab w:val="clear" w:pos="360"/>
          <w:tab w:val="num" w:pos="0"/>
        </w:tabs>
        <w:autoSpaceDE w:val="0"/>
        <w:ind w:left="1080"/>
        <w:jc w:val="both"/>
        <w:rPr>
          <w:rFonts w:ascii="Palatino Linotype" w:hAnsi="Palatino Linotype" w:cs="Palatino Linotype"/>
        </w:rPr>
      </w:pPr>
      <w:r w:rsidRPr="002E454C">
        <w:rPr>
          <w:rFonts w:ascii="Palatino Linotype" w:hAnsi="Palatino Linotype" w:cs="Palatino Linotype"/>
        </w:rPr>
        <w:t>az alapvető ismeretek folyamatos felidézése,</w:t>
      </w:r>
    </w:p>
    <w:p w:rsidR="0007402B" w:rsidRPr="002E454C" w:rsidRDefault="0007402B" w:rsidP="00B9497C">
      <w:pPr>
        <w:widowControl w:val="0"/>
        <w:numPr>
          <w:ilvl w:val="0"/>
          <w:numId w:val="3"/>
        </w:numPr>
        <w:tabs>
          <w:tab w:val="clear" w:pos="360"/>
          <w:tab w:val="num" w:pos="0"/>
        </w:tabs>
        <w:autoSpaceDE w:val="0"/>
        <w:ind w:left="1080"/>
        <w:jc w:val="both"/>
        <w:rPr>
          <w:rFonts w:ascii="Palatino Linotype" w:hAnsi="Palatino Linotype" w:cs="Palatino Linotype"/>
        </w:rPr>
      </w:pPr>
      <w:r w:rsidRPr="002E454C">
        <w:rPr>
          <w:rFonts w:ascii="Palatino Linotype" w:hAnsi="Palatino Linotype" w:cs="Palatino Linotype"/>
        </w:rPr>
        <w:t>a hiányzó vagy nem megfelelő mélységű ismeretek időbeni pótlása,</w:t>
      </w:r>
    </w:p>
    <w:p w:rsidR="0007402B" w:rsidRPr="002E454C" w:rsidRDefault="0007402B" w:rsidP="00B9497C">
      <w:pPr>
        <w:widowControl w:val="0"/>
        <w:numPr>
          <w:ilvl w:val="0"/>
          <w:numId w:val="3"/>
        </w:numPr>
        <w:tabs>
          <w:tab w:val="clear" w:pos="360"/>
          <w:tab w:val="num" w:pos="0"/>
        </w:tabs>
        <w:autoSpaceDE w:val="0"/>
        <w:ind w:left="1080"/>
        <w:jc w:val="both"/>
        <w:rPr>
          <w:rFonts w:ascii="Palatino Linotype" w:hAnsi="Palatino Linotype" w:cs="Palatino Linotype"/>
        </w:rPr>
      </w:pPr>
      <w:r w:rsidRPr="002E454C">
        <w:rPr>
          <w:rFonts w:ascii="Palatino Linotype" w:hAnsi="Palatino Linotype" w:cs="Palatino Linotype"/>
        </w:rPr>
        <w:t>az egyes tantárgyakban megjelenő azonos ismeretanyag összehangolása,</w:t>
      </w:r>
    </w:p>
    <w:p w:rsidR="0007402B" w:rsidRPr="002E454C" w:rsidRDefault="0007402B" w:rsidP="00B9497C">
      <w:pPr>
        <w:widowControl w:val="0"/>
        <w:numPr>
          <w:ilvl w:val="0"/>
          <w:numId w:val="3"/>
        </w:numPr>
        <w:tabs>
          <w:tab w:val="clear" w:pos="360"/>
          <w:tab w:val="num" w:pos="0"/>
        </w:tabs>
        <w:autoSpaceDE w:val="0"/>
        <w:ind w:left="1080"/>
        <w:jc w:val="both"/>
        <w:rPr>
          <w:rFonts w:ascii="Palatino Linotype" w:hAnsi="Palatino Linotype" w:cs="Palatino Linotype"/>
        </w:rPr>
      </w:pPr>
      <w:r w:rsidRPr="002E454C">
        <w:rPr>
          <w:rFonts w:ascii="Palatino Linotype" w:hAnsi="Palatino Linotype" w:cs="Palatino Linotype"/>
        </w:rPr>
        <w:t>lényeges elemek, ok-okozati összefüggések kiemelése, megláttatása, rész - egész viszonyának bemutatása,</w:t>
      </w:r>
    </w:p>
    <w:p w:rsidR="0007402B" w:rsidRPr="002E454C" w:rsidRDefault="0007402B" w:rsidP="00B9497C">
      <w:pPr>
        <w:widowControl w:val="0"/>
        <w:numPr>
          <w:ilvl w:val="0"/>
          <w:numId w:val="3"/>
        </w:numPr>
        <w:tabs>
          <w:tab w:val="clear" w:pos="360"/>
          <w:tab w:val="num" w:pos="0"/>
        </w:tabs>
        <w:autoSpaceDE w:val="0"/>
        <w:ind w:left="1080"/>
        <w:jc w:val="both"/>
        <w:rPr>
          <w:rFonts w:ascii="Palatino Linotype" w:hAnsi="Palatino Linotype" w:cs="Palatino Linotype"/>
        </w:rPr>
      </w:pPr>
      <w:r w:rsidRPr="002E454C">
        <w:rPr>
          <w:rFonts w:ascii="Palatino Linotype" w:hAnsi="Palatino Linotype" w:cs="Palatino Linotype"/>
        </w:rPr>
        <w:t>a tananyag feldolgozása során a vizsgakövetelményekben megfogalmazottakat hangsúlyosan kell kezelni.</w:t>
      </w: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rPr>
        <w:t>A hatékony tantermi gyakorlat érdekében az alábbi tényezőket tekintjük lényegesnek:</w:t>
      </w: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rPr>
        <w:t xml:space="preserve">1. </w:t>
      </w:r>
      <w:r w:rsidRPr="002E454C">
        <w:rPr>
          <w:rFonts w:ascii="Palatino Linotype" w:hAnsi="Palatino Linotype" w:cs="Palatino Linotype"/>
          <w:u w:val="single"/>
        </w:rPr>
        <w:t>Kooperatív tanulás</w:t>
      </w:r>
      <w:r w:rsidRPr="002E454C">
        <w:rPr>
          <w:rFonts w:ascii="Palatino Linotype" w:hAnsi="Palatino Linotype" w:cs="Palatino Linotype"/>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rPr>
        <w:t xml:space="preserve">2. </w:t>
      </w:r>
      <w:r w:rsidRPr="002E454C">
        <w:rPr>
          <w:rFonts w:ascii="Palatino Linotype" w:hAnsi="Palatino Linotype" w:cs="Palatino Linotype"/>
          <w:u w:val="single"/>
        </w:rPr>
        <w:t>Együttműködésen alapuló problémamegoldás</w:t>
      </w:r>
      <w:r w:rsidRPr="002E454C">
        <w:rPr>
          <w:rFonts w:ascii="Palatino Linotype" w:hAnsi="Palatino Linotype" w:cs="Palatino Linotype"/>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07402B" w:rsidRPr="002E454C" w:rsidRDefault="0007402B" w:rsidP="00B9497C">
      <w:pPr>
        <w:autoSpaceDE w:val="0"/>
        <w:jc w:val="both"/>
        <w:rPr>
          <w:rFonts w:ascii="Palatino Linotype" w:hAnsi="Palatino Linotype" w:cs="Palatino Linotype"/>
          <w:color w:val="000000"/>
        </w:rPr>
      </w:pPr>
      <w:r w:rsidRPr="002E454C">
        <w:rPr>
          <w:rFonts w:ascii="Palatino Linotype" w:hAnsi="Palatino Linotype" w:cs="Palatino Linotype"/>
        </w:rPr>
        <w:lastRenderedPageBreak/>
        <w:t xml:space="preserve">3. A </w:t>
      </w:r>
      <w:r w:rsidRPr="002E454C">
        <w:rPr>
          <w:rFonts w:ascii="Palatino Linotype" w:hAnsi="Palatino Linotype" w:cs="Palatino Linotype"/>
          <w:u w:val="single"/>
        </w:rPr>
        <w:t>heterogén csoportalkotás</w:t>
      </w:r>
      <w:r w:rsidRPr="002E454C">
        <w:rPr>
          <w:rFonts w:ascii="Palatino Linotype" w:hAnsi="Palatino Linotype" w:cs="Palatino Linotype"/>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2E454C">
        <w:rPr>
          <w:rFonts w:ascii="Palatino Linotype" w:hAnsi="Palatino Linotype" w:cs="Palatino Linotype"/>
        </w:rPr>
        <w:t>marginalizációjához</w:t>
      </w:r>
      <w:proofErr w:type="spellEnd"/>
      <w:r w:rsidRPr="002E454C">
        <w:rPr>
          <w:rFonts w:ascii="Palatino Linotype" w:hAnsi="Palatino Linotype" w:cs="Palatino Linotype"/>
        </w:rPr>
        <w:t xml:space="preserve"> vezethet.</w:t>
      </w: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color w:val="000000"/>
        </w:rPr>
        <w:t xml:space="preserve">4. </w:t>
      </w:r>
      <w:r w:rsidRPr="002E454C">
        <w:rPr>
          <w:rFonts w:ascii="Palatino Linotype" w:hAnsi="Palatino Linotype" w:cs="Palatino Linotype"/>
        </w:rPr>
        <w:t>A</w:t>
      </w:r>
      <w:r w:rsidRPr="002E454C">
        <w:rPr>
          <w:rFonts w:ascii="Palatino Linotype" w:hAnsi="Palatino Linotype" w:cs="Palatino Linotype"/>
          <w:u w:val="single"/>
        </w:rPr>
        <w:t xml:space="preserve"> differenciálás</w:t>
      </w:r>
      <w:r w:rsidRPr="002E454C">
        <w:rPr>
          <w:rFonts w:ascii="Palatino Linotype" w:hAnsi="Palatino Linotype" w:cs="Palatino Linotype"/>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07402B" w:rsidRPr="002E454C" w:rsidRDefault="0007402B" w:rsidP="00B9497C">
      <w:pPr>
        <w:widowControl w:val="0"/>
        <w:numPr>
          <w:ilvl w:val="0"/>
          <w:numId w:val="4"/>
        </w:numPr>
        <w:tabs>
          <w:tab w:val="clear" w:pos="1275"/>
          <w:tab w:val="num" w:pos="0"/>
        </w:tabs>
        <w:autoSpaceDE w:val="0"/>
        <w:ind w:left="720"/>
        <w:jc w:val="both"/>
        <w:rPr>
          <w:rFonts w:ascii="Palatino Linotype" w:hAnsi="Palatino Linotype" w:cs="Palatino Linotype"/>
        </w:rPr>
      </w:pPr>
      <w:r w:rsidRPr="002E454C">
        <w:rPr>
          <w:rFonts w:ascii="Palatino Linotype" w:hAnsi="Palatino Linotype" w:cs="Palatino Linotype"/>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07402B" w:rsidRPr="002E454C" w:rsidRDefault="0007402B" w:rsidP="00B9497C">
      <w:pPr>
        <w:widowControl w:val="0"/>
        <w:numPr>
          <w:ilvl w:val="0"/>
          <w:numId w:val="4"/>
        </w:numPr>
        <w:tabs>
          <w:tab w:val="clear" w:pos="1275"/>
          <w:tab w:val="num" w:pos="0"/>
        </w:tabs>
        <w:autoSpaceDE w:val="0"/>
        <w:ind w:left="720"/>
        <w:jc w:val="both"/>
        <w:rPr>
          <w:rFonts w:ascii="Palatino Linotype" w:hAnsi="Palatino Linotype" w:cs="Palatino Linotype"/>
        </w:rPr>
      </w:pPr>
      <w:r w:rsidRPr="002E454C">
        <w:rPr>
          <w:rFonts w:ascii="Palatino Linotype" w:hAnsi="Palatino Linotype" w:cs="Palatino Linotype"/>
        </w:rPr>
        <w:t>Differenciálás a feladatok szintjén: adhatunk kevesebb feladatot a lassúbb munkatempójú fiatalok részére, vagy éppen többet a gyorsabbaknak.</w:t>
      </w:r>
    </w:p>
    <w:p w:rsidR="0007402B" w:rsidRPr="002E454C" w:rsidRDefault="0007402B" w:rsidP="00B9497C">
      <w:pPr>
        <w:widowControl w:val="0"/>
        <w:numPr>
          <w:ilvl w:val="0"/>
          <w:numId w:val="4"/>
        </w:numPr>
        <w:tabs>
          <w:tab w:val="clear" w:pos="1275"/>
          <w:tab w:val="num" w:pos="0"/>
        </w:tabs>
        <w:autoSpaceDE w:val="0"/>
        <w:ind w:left="720"/>
        <w:jc w:val="both"/>
        <w:rPr>
          <w:rFonts w:ascii="Palatino Linotype" w:hAnsi="Palatino Linotype" w:cs="Palatino Linotype"/>
        </w:rPr>
      </w:pPr>
      <w:r w:rsidRPr="002E454C">
        <w:rPr>
          <w:rFonts w:ascii="Palatino Linotype" w:hAnsi="Palatino Linotype" w:cs="Palatino Linotype"/>
        </w:rPr>
        <w:t>Differenciálás a tevékenységek szintjén: használhatnak-e a gyerekek valamilyen eszközt vagy nem. Kötött vagy választható-e a tevékenység. A választási lehetőség biztosítása fokozhatja a gyerekek motivációját, felelősségérzetüket.</w:t>
      </w:r>
    </w:p>
    <w:p w:rsidR="0007402B" w:rsidRPr="002E454C" w:rsidRDefault="0007402B" w:rsidP="00B9497C">
      <w:pPr>
        <w:widowControl w:val="0"/>
        <w:numPr>
          <w:ilvl w:val="0"/>
          <w:numId w:val="4"/>
        </w:numPr>
        <w:tabs>
          <w:tab w:val="clear" w:pos="1275"/>
          <w:tab w:val="num" w:pos="0"/>
        </w:tabs>
        <w:autoSpaceDE w:val="0"/>
        <w:ind w:left="720"/>
        <w:jc w:val="both"/>
        <w:rPr>
          <w:rFonts w:ascii="Palatino Linotype" w:hAnsi="Palatino Linotype" w:cs="Palatino Linotype"/>
        </w:rPr>
      </w:pPr>
      <w:r w:rsidRPr="002E454C">
        <w:rPr>
          <w:rFonts w:ascii="Palatino Linotype" w:hAnsi="Palatino Linotype" w:cs="Palatino Linotype"/>
        </w:rPr>
        <w:t>Differenciálás a szociális keretek szintjén: a gyerekek tanulhatnak egyedül, párban, kiscsoportban (azonos vagy megosztott feladatokon) vagy akár rugalmas tanuló csoportokban.</w:t>
      </w:r>
    </w:p>
    <w:p w:rsidR="0007402B" w:rsidRPr="002E454C" w:rsidRDefault="0007402B" w:rsidP="00B9497C">
      <w:pPr>
        <w:widowControl w:val="0"/>
        <w:numPr>
          <w:ilvl w:val="0"/>
          <w:numId w:val="4"/>
        </w:numPr>
        <w:tabs>
          <w:tab w:val="clear" w:pos="1275"/>
          <w:tab w:val="num" w:pos="0"/>
        </w:tabs>
        <w:autoSpaceDE w:val="0"/>
        <w:ind w:left="720"/>
        <w:jc w:val="both"/>
        <w:rPr>
          <w:rFonts w:ascii="Palatino Linotype" w:hAnsi="Palatino Linotype" w:cs="Palatino Linotype"/>
        </w:rPr>
      </w:pPr>
      <w:r w:rsidRPr="002E454C">
        <w:rPr>
          <w:rFonts w:ascii="Palatino Linotype" w:hAnsi="Palatino Linotype" w:cs="Palatino Linotype"/>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07402B" w:rsidRPr="002E454C" w:rsidRDefault="0007402B" w:rsidP="00B9497C">
      <w:pPr>
        <w:widowControl w:val="0"/>
        <w:numPr>
          <w:ilvl w:val="0"/>
          <w:numId w:val="4"/>
        </w:numPr>
        <w:tabs>
          <w:tab w:val="clear" w:pos="1275"/>
          <w:tab w:val="num" w:pos="0"/>
        </w:tabs>
        <w:autoSpaceDE w:val="0"/>
        <w:ind w:left="720"/>
        <w:jc w:val="both"/>
        <w:rPr>
          <w:rFonts w:ascii="Palatino Linotype" w:hAnsi="Palatino Linotype" w:cs="Palatino Linotype"/>
        </w:rPr>
      </w:pPr>
      <w:r w:rsidRPr="002E454C">
        <w:rPr>
          <w:rFonts w:ascii="Palatino Linotype" w:hAnsi="Palatino Linotype" w:cs="Palatino Linotype"/>
        </w:rPr>
        <w:t xml:space="preserve">Differenciálás a célok szintjén: mindezek függvényében irreális lehet azonos célok kitűzése. </w:t>
      </w:r>
    </w:p>
    <w:p w:rsidR="0007402B" w:rsidRPr="002E454C" w:rsidRDefault="0007402B" w:rsidP="00B9497C">
      <w:pPr>
        <w:widowControl w:val="0"/>
        <w:numPr>
          <w:ilvl w:val="0"/>
          <w:numId w:val="4"/>
        </w:numPr>
        <w:tabs>
          <w:tab w:val="clear" w:pos="1275"/>
          <w:tab w:val="num" w:pos="0"/>
        </w:tabs>
        <w:autoSpaceDE w:val="0"/>
        <w:ind w:left="720"/>
        <w:jc w:val="both"/>
        <w:rPr>
          <w:rFonts w:ascii="Palatino Linotype" w:hAnsi="Palatino Linotype" w:cs="Palatino Linotype"/>
        </w:rPr>
      </w:pPr>
      <w:r w:rsidRPr="002E454C">
        <w:rPr>
          <w:rFonts w:ascii="Palatino Linotype" w:hAnsi="Palatino Linotype" w:cs="Palatino Linotype"/>
        </w:rPr>
        <w:t xml:space="preserve">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2E454C">
        <w:rPr>
          <w:rFonts w:ascii="Palatino Linotype" w:hAnsi="Palatino Linotype" w:cs="Palatino Linotype"/>
        </w:rPr>
        <w:t>perspektíva következő</w:t>
      </w:r>
      <w:proofErr w:type="gramEnd"/>
      <w:r w:rsidRPr="002E454C">
        <w:rPr>
          <w:rFonts w:ascii="Palatino Linotype" w:hAnsi="Palatino Linotype" w:cs="Palatino Linotype"/>
        </w:rPr>
        <w:t xml:space="preserve"> fokát jelöli meg. Emellett a továbblépésre vonatkozóan konkrét javaslatokat fogalmaz meg, a címzettek számára differenciáltan és érthető módon.</w:t>
      </w: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rPr>
        <w:t xml:space="preserve">5. </w:t>
      </w:r>
      <w:r w:rsidRPr="002E454C">
        <w:rPr>
          <w:rFonts w:ascii="Palatino Linotype" w:hAnsi="Palatino Linotype" w:cs="Palatino Linotype"/>
          <w:u w:val="single"/>
        </w:rPr>
        <w:t>Hatékony tanítás</w:t>
      </w:r>
      <w:r w:rsidRPr="002E454C">
        <w:rPr>
          <w:rFonts w:ascii="Palatino Linotype" w:hAnsi="Palatino Linotype" w:cs="Palatino Linotype"/>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w:t>
      </w:r>
      <w:r w:rsidRPr="002E454C">
        <w:rPr>
          <w:rFonts w:ascii="Palatino Linotype" w:hAnsi="Palatino Linotype" w:cs="Palatino Linotype"/>
        </w:rPr>
        <w:lastRenderedPageBreak/>
        <w:t xml:space="preserve">Ennek a pedagógiai tevékenységnek a támogatására hozták létre az „Elektronikus Egyéni Fejlesztési Tervet”, az EEFT nevű programot </w:t>
      </w:r>
      <w:r w:rsidRPr="002E454C">
        <w:rPr>
          <w:rFonts w:ascii="Palatino Linotype" w:hAnsi="Palatino Linotype" w:cs="Palatino Linotype"/>
          <w:color w:val="0000FF"/>
        </w:rPr>
        <w:t>(www.eeft.hu)</w:t>
      </w:r>
      <w:r w:rsidRPr="002E454C">
        <w:rPr>
          <w:rFonts w:ascii="Palatino Linotype" w:hAnsi="Palatino Linotype" w:cs="Palatino Linotype"/>
        </w:rPr>
        <w:t>. A kialakított struktúra, sok száz oldalas szakmai támogató szöveg</w:t>
      </w:r>
      <w:r w:rsidRPr="002E454C">
        <w:rPr>
          <w:rFonts w:ascii="Palatino Linotype" w:hAnsi="Palatino Linotype" w:cs="Palatino Linotype"/>
          <w:color w:val="0000FF"/>
        </w:rPr>
        <w:t>,</w:t>
      </w:r>
      <w:r w:rsidRPr="002E454C">
        <w:rPr>
          <w:rFonts w:ascii="Palatino Linotype" w:hAnsi="Palatino Linotype" w:cs="Palatino Linotype"/>
        </w:rPr>
        <w:t xml:space="preserve"> és a tanulók sikereire, erősségeire építő egyéni fejlesztést támogató cselekvési tervek hasznos eszközök lehetnek.</w:t>
      </w: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rPr>
        <w:t xml:space="preserve">6. </w:t>
      </w:r>
      <w:r w:rsidRPr="002E454C">
        <w:rPr>
          <w:rFonts w:ascii="Palatino Linotype" w:hAnsi="Palatino Linotype" w:cs="Palatino Linotype"/>
          <w:u w:val="single"/>
        </w:rPr>
        <w:t>Otthonos tanulókörzet rendszere</w:t>
      </w:r>
      <w:r w:rsidRPr="002E454C">
        <w:rPr>
          <w:rFonts w:ascii="Palatino Linotype" w:hAnsi="Palatino Linotype" w:cs="Palatino Linotype"/>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9" w:history="1">
        <w:r w:rsidRPr="002E454C">
          <w:rPr>
            <w:rStyle w:val="Hiperhivatkozs"/>
            <w:rFonts w:ascii="Palatino Linotype" w:hAnsi="Palatino Linotype" w:cs="Palatino Linotype"/>
          </w:rPr>
          <w:t>www.fszk.hu</w:t>
        </w:r>
      </w:hyperlink>
      <w:r w:rsidRPr="002E454C">
        <w:rPr>
          <w:rFonts w:ascii="Palatino Linotype" w:hAnsi="Palatino Linotype" w:cs="Palatino Linotype"/>
        </w:rPr>
        <w:t>)</w:t>
      </w: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rPr>
        <w:t xml:space="preserve">7. </w:t>
      </w:r>
      <w:r w:rsidRPr="002E454C">
        <w:rPr>
          <w:rFonts w:ascii="Palatino Linotype" w:hAnsi="Palatino Linotype" w:cs="Palatino Linotype"/>
          <w:u w:val="single"/>
        </w:rPr>
        <w:t>Alternatív tanulási stratégiák</w:t>
      </w:r>
      <w:r w:rsidRPr="002E454C">
        <w:rPr>
          <w:rFonts w:ascii="Palatino Linotype" w:hAnsi="Palatino Linotype" w:cs="Palatino Linotype"/>
        </w:rPr>
        <w:t xml:space="preserve"> segíthetnek abban, hogy a diákok hogyan </w:t>
      </w:r>
      <w:proofErr w:type="gramStart"/>
      <w:r w:rsidRPr="002E454C">
        <w:rPr>
          <w:rFonts w:ascii="Palatino Linotype" w:hAnsi="Palatino Linotype" w:cs="Palatino Linotype"/>
        </w:rPr>
        <w:t>tanuljanak</w:t>
      </w:r>
      <w:proofErr w:type="gramEnd"/>
      <w:r w:rsidRPr="002E454C">
        <w:rPr>
          <w:rFonts w:ascii="Palatino Linotype" w:hAnsi="Palatino Linotype" w:cs="Palatino Linotype"/>
        </w:rPr>
        <w:t xml:space="preserve"> és hogyan oldjanak meg problémákat. Soha ne felejtsük el, hogy az, ami a tanulásban akadályozott tanulók javára szolgál, az a többségi tanulók számára is hasznos.</w:t>
      </w:r>
    </w:p>
    <w:p w:rsidR="0007402B" w:rsidRPr="002E454C" w:rsidRDefault="0007402B" w:rsidP="00B9497C">
      <w:pPr>
        <w:autoSpaceDE w:val="0"/>
        <w:jc w:val="both"/>
        <w:rPr>
          <w:rFonts w:ascii="Palatino Linotype" w:hAnsi="Palatino Linotype" w:cs="Palatino Linotype"/>
        </w:rPr>
      </w:pPr>
      <w:r w:rsidRPr="002E454C">
        <w:rPr>
          <w:rFonts w:ascii="Palatino Linotype" w:hAnsi="Palatino Linotype" w:cs="Palatino Linotype"/>
        </w:rPr>
        <w:t xml:space="preserve">8. Az </w:t>
      </w:r>
      <w:proofErr w:type="spellStart"/>
      <w:r w:rsidRPr="002E454C">
        <w:rPr>
          <w:rFonts w:ascii="Palatino Linotype" w:hAnsi="Palatino Linotype" w:cs="Palatino Linotype"/>
          <w:u w:val="single"/>
        </w:rPr>
        <w:t>IKT-s</w:t>
      </w:r>
      <w:proofErr w:type="spellEnd"/>
      <w:r w:rsidRPr="002E454C">
        <w:rPr>
          <w:rFonts w:ascii="Palatino Linotype" w:hAnsi="Palatino Linotype" w:cs="Palatino Linotype"/>
          <w:u w:val="single"/>
        </w:rPr>
        <w:t xml:space="preserve"> eszközök</w:t>
      </w:r>
      <w:r w:rsidRPr="002E454C">
        <w:rPr>
          <w:rFonts w:ascii="Palatino Linotype" w:hAnsi="Palatino Linotype" w:cs="Palatino Linotype"/>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2E454C">
        <w:rPr>
          <w:rFonts w:ascii="Palatino Linotype" w:hAnsi="Palatino Linotype" w:cs="Palatino Linotype"/>
        </w:rPr>
        <w:t>rigid</w:t>
      </w:r>
      <w:proofErr w:type="spellEnd"/>
      <w:r w:rsidRPr="002E454C">
        <w:rPr>
          <w:rFonts w:ascii="Palatino Linotype" w:hAnsi="Palatino Linotype" w:cs="Palatino Linotype"/>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2E454C">
        <w:rPr>
          <w:rFonts w:ascii="Palatino Linotype" w:hAnsi="Palatino Linotype" w:cs="Palatino Linotype"/>
        </w:rPr>
        <w:t>IKT-s</w:t>
      </w:r>
      <w:proofErr w:type="spellEnd"/>
      <w:r w:rsidRPr="002E454C">
        <w:rPr>
          <w:rFonts w:ascii="Palatino Linotype" w:hAnsi="Palatino Linotype" w:cs="Palatino Linotype"/>
        </w:rPr>
        <w:t xml:space="preserve"> eszközök segítségével az elsajátított tananyagról játékos formában győződjenek meg.</w:t>
      </w:r>
    </w:p>
    <w:p w:rsidR="0007402B" w:rsidRPr="002E454C" w:rsidRDefault="0007402B" w:rsidP="00B9497C">
      <w:pPr>
        <w:tabs>
          <w:tab w:val="left" w:pos="540"/>
        </w:tabs>
        <w:autoSpaceDE w:val="0"/>
        <w:jc w:val="both"/>
        <w:rPr>
          <w:rFonts w:ascii="Palatino Linotype" w:hAnsi="Palatino Linotype" w:cs="Palatino Linotype"/>
        </w:rPr>
      </w:pPr>
      <w:r w:rsidRPr="002E454C">
        <w:rPr>
          <w:rFonts w:ascii="Palatino Linotype" w:hAnsi="Palatino Linotype" w:cs="Palatino Linotype"/>
        </w:rPr>
        <w:t xml:space="preserve">10. A </w:t>
      </w:r>
      <w:r w:rsidRPr="002E454C">
        <w:rPr>
          <w:rFonts w:ascii="Palatino Linotype" w:hAnsi="Palatino Linotype" w:cs="Palatino Linotype"/>
          <w:u w:val="single"/>
        </w:rPr>
        <w:t>befogadó értékelés</w:t>
      </w:r>
      <w:r w:rsidRPr="002E454C">
        <w:rPr>
          <w:rFonts w:ascii="Palatino Linotype" w:hAnsi="Palatino Linotype" w:cs="Palatino Linotype"/>
        </w:rPr>
        <w:t>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07402B" w:rsidRPr="002E454C" w:rsidRDefault="0007402B" w:rsidP="00B9497C">
      <w:pPr>
        <w:tabs>
          <w:tab w:val="left" w:pos="540"/>
        </w:tabs>
        <w:autoSpaceDE w:val="0"/>
        <w:jc w:val="both"/>
        <w:rPr>
          <w:rFonts w:ascii="Palatino Linotype" w:hAnsi="Palatino Linotype" w:cs="Palatino Linotype"/>
        </w:rPr>
      </w:pPr>
    </w:p>
    <w:p w:rsidR="0007402B" w:rsidRPr="002E454C" w:rsidRDefault="0007402B" w:rsidP="00B9497C">
      <w:pPr>
        <w:pStyle w:val="Szvegtrzs22"/>
        <w:tabs>
          <w:tab w:val="left" w:pos="540"/>
        </w:tabs>
        <w:autoSpaceDE w:val="0"/>
        <w:spacing w:after="0" w:line="240" w:lineRule="auto"/>
        <w:jc w:val="both"/>
        <w:rPr>
          <w:rFonts w:ascii="Palatino Linotype" w:hAnsi="Palatino Linotype" w:cs="Palatino Linotype"/>
          <w:sz w:val="22"/>
          <w:szCs w:val="22"/>
        </w:rPr>
      </w:pPr>
      <w:r w:rsidRPr="002E454C">
        <w:rPr>
          <w:rFonts w:ascii="Palatino Linotype" w:hAnsi="Palatino Linotype" w:cs="Palatino Linotype"/>
          <w:b/>
          <w:bCs/>
          <w:sz w:val="22"/>
          <w:szCs w:val="22"/>
        </w:rPr>
        <w:t xml:space="preserve">Befejezés </w:t>
      </w:r>
    </w:p>
    <w:p w:rsidR="0007402B" w:rsidRPr="002E454C" w:rsidRDefault="0007402B" w:rsidP="00B9497C">
      <w:pPr>
        <w:pStyle w:val="Szvegtrzs22"/>
        <w:tabs>
          <w:tab w:val="left" w:pos="540"/>
        </w:tabs>
        <w:autoSpaceDE w:val="0"/>
        <w:spacing w:after="0" w:line="240" w:lineRule="auto"/>
        <w:jc w:val="both"/>
        <w:rPr>
          <w:rFonts w:ascii="Palatino Linotype" w:hAnsi="Palatino Linotype" w:cs="Palatino Linotype"/>
          <w:sz w:val="22"/>
          <w:szCs w:val="22"/>
        </w:rPr>
      </w:pPr>
      <w:r w:rsidRPr="002E454C">
        <w:rPr>
          <w:rFonts w:ascii="Palatino Linotype" w:hAnsi="Palatino Linotype" w:cs="Palatino Linotype"/>
          <w:sz w:val="22"/>
          <w:szCs w:val="22"/>
        </w:rPr>
        <w:lastRenderedPageBreak/>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07402B" w:rsidRPr="002E454C" w:rsidRDefault="0007402B">
      <w:pPr>
        <w:widowControl w:val="0"/>
        <w:jc w:val="both"/>
        <w:rPr>
          <w:rFonts w:ascii="Palatino Linotype" w:hAnsi="Palatino Linotype" w:cs="Palatino Linotype"/>
          <w:kern w:val="1"/>
          <w:lang w:eastAsia="hi-IN" w:bidi="hi-IN"/>
        </w:rPr>
      </w:pPr>
    </w:p>
    <w:p w:rsidR="00B9497C" w:rsidRPr="002E454C" w:rsidRDefault="00B9497C">
      <w:pPr>
        <w:suppressAutoHyphens w:val="0"/>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br w:type="page"/>
      </w:r>
    </w:p>
    <w:p w:rsidR="0007402B" w:rsidRPr="002E454C" w:rsidRDefault="0007402B" w:rsidP="004A0C24">
      <w:pPr>
        <w:widowControl w:val="0"/>
        <w:numPr>
          <w:ilvl w:val="0"/>
          <w:numId w:val="7"/>
        </w:numPr>
        <w:jc w:val="both"/>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lastRenderedPageBreak/>
        <w:t>Speciális szakiskolai óraterv OKJ szerinti szakképesítés oktatásához</w:t>
      </w:r>
    </w:p>
    <w:p w:rsidR="0007402B" w:rsidRPr="002E454C" w:rsidRDefault="0007402B">
      <w:pPr>
        <w:jc w:val="both"/>
        <w:rPr>
          <w:rFonts w:ascii="Palatino Linotype" w:hAnsi="Palatino Linotype" w:cs="Palatino Linotype"/>
        </w:rPr>
      </w:pPr>
    </w:p>
    <w:p w:rsidR="0007402B" w:rsidRPr="002E454C" w:rsidRDefault="0007402B">
      <w:pPr>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szakképesítés képzésének heti és éves szakmai óraszámai</w:t>
      </w:r>
      <w:r w:rsidRPr="002E454C">
        <w:rPr>
          <w:rFonts w:ascii="Palatino Linotype" w:hAnsi="Palatino Linotype" w:cs="Palatino Linotype"/>
        </w:rPr>
        <w:t>:</w:t>
      </w:r>
      <w:r w:rsidRPr="002E454C">
        <w:rPr>
          <w:rFonts w:ascii="Palatino Linotype" w:hAnsi="Palatino Linotype" w:cs="Palatino Linotype"/>
          <w:kern w:val="1"/>
          <w:lang w:eastAsia="hi-IN" w:bidi="hi-IN"/>
        </w:rPr>
        <w:t xml:space="preserve"> </w:t>
      </w:r>
    </w:p>
    <w:p w:rsidR="0007402B" w:rsidRPr="002E454C" w:rsidRDefault="0007402B">
      <w:pPr>
        <w:widowControl w:val="0"/>
        <w:shd w:val="clear" w:color="auto" w:fill="FFFFFF"/>
        <w:jc w:val="both"/>
        <w:rPr>
          <w:rFonts w:ascii="Palatino Linotype" w:hAnsi="Palatino Linotype" w:cs="Palatino Linotype"/>
          <w:kern w:val="1"/>
          <w:lang w:eastAsia="hi-IN" w:bidi="hi-IN"/>
        </w:rPr>
      </w:pPr>
    </w:p>
    <w:tbl>
      <w:tblPr>
        <w:tblW w:w="5177" w:type="pct"/>
        <w:jc w:val="center"/>
        <w:tblInd w:w="-318" w:type="dxa"/>
        <w:tblLook w:val="0000" w:firstRow="0" w:lastRow="0" w:firstColumn="0" w:lastColumn="0" w:noHBand="0" w:noVBand="0"/>
      </w:tblPr>
      <w:tblGrid>
        <w:gridCol w:w="1474"/>
        <w:gridCol w:w="1104"/>
        <w:gridCol w:w="1047"/>
        <w:gridCol w:w="1047"/>
        <w:gridCol w:w="1047"/>
        <w:gridCol w:w="1047"/>
        <w:gridCol w:w="1047"/>
        <w:gridCol w:w="1047"/>
        <w:gridCol w:w="1047"/>
        <w:gridCol w:w="1047"/>
      </w:tblGrid>
      <w:tr w:rsidR="0007402B" w:rsidRPr="002E454C" w:rsidTr="006702E6">
        <w:trPr>
          <w:trHeight w:val="488"/>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snapToGrid w:val="0"/>
              <w:jc w:val="center"/>
              <w:rPr>
                <w:rFonts w:ascii="Palatino Linotype" w:hAnsi="Palatino Linotype" w:cs="Palatino Linotype"/>
                <w:sz w:val="20"/>
                <w:szCs w:val="20"/>
                <w:lang w:eastAsia="en-US"/>
              </w:rPr>
            </w:pP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előkészítő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heti óraszám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36 hét</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9.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heti óraszám</w:t>
            </w:r>
          </w:p>
          <w:p w:rsidR="0007402B" w:rsidRPr="006702E6" w:rsidRDefault="0007402B">
            <w:pPr>
              <w:jc w:val="center"/>
              <w:rPr>
                <w:rFonts w:ascii="Palatino Linotype" w:hAnsi="Palatino Linotype" w:cs="Palatino Linotype"/>
                <w:sz w:val="20"/>
                <w:szCs w:val="20"/>
                <w:lang w:eastAsia="en-US"/>
              </w:rPr>
            </w:pP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9.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éves óraszám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36 héttel</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10.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heti óraszám</w:t>
            </w:r>
          </w:p>
          <w:p w:rsidR="0007402B" w:rsidRPr="006702E6" w:rsidRDefault="0007402B">
            <w:pPr>
              <w:jc w:val="center"/>
              <w:rPr>
                <w:rFonts w:ascii="Palatino Linotype" w:hAnsi="Palatino Linotype" w:cs="Palatino Linotype"/>
                <w:sz w:val="20"/>
                <w:szCs w:val="20"/>
                <w:lang w:eastAsia="en-US"/>
              </w:rPr>
            </w:pP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10.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éves óraszám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36 héttel</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11.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heti óraszám</w:t>
            </w:r>
          </w:p>
          <w:p w:rsidR="0007402B" w:rsidRPr="006702E6" w:rsidRDefault="0007402B">
            <w:pPr>
              <w:jc w:val="center"/>
              <w:rPr>
                <w:rFonts w:ascii="Palatino Linotype" w:hAnsi="Palatino Linotype" w:cs="Palatino Linotype"/>
                <w:sz w:val="20"/>
                <w:szCs w:val="20"/>
                <w:lang w:eastAsia="en-US"/>
              </w:rPr>
            </w:pP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11.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éves óraszám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36 héttel</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12.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heti óraszám</w:t>
            </w:r>
          </w:p>
          <w:p w:rsidR="0007402B" w:rsidRPr="006702E6" w:rsidRDefault="0007402B">
            <w:pPr>
              <w:jc w:val="center"/>
              <w:rPr>
                <w:rFonts w:ascii="Palatino Linotype" w:hAnsi="Palatino Linotype" w:cs="Palatino Linotype"/>
                <w:sz w:val="20"/>
                <w:szCs w:val="20"/>
                <w:lang w:eastAsia="en-US"/>
              </w:rPr>
            </w:pP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12.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éves óraszám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32 héttel</w:t>
            </w:r>
          </w:p>
        </w:tc>
      </w:tr>
      <w:tr w:rsidR="0007402B" w:rsidRPr="002E454C" w:rsidTr="006702E6">
        <w:trPr>
          <w:trHeight w:val="488"/>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Közismeret</w:t>
            </w: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378</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414</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378</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10,5</w:t>
            </w: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336</w:t>
            </w:r>
          </w:p>
        </w:tc>
      </w:tr>
      <w:tr w:rsidR="0007402B" w:rsidRPr="002E454C" w:rsidTr="006702E6">
        <w:trPr>
          <w:trHeight w:val="261"/>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Szakmai elmélet és gyakorlat együtt</w:t>
            </w: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sz w:val="20"/>
                <w:szCs w:val="20"/>
                <w:lang w:eastAsia="en-US"/>
              </w:rPr>
              <w:t>0</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21</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756+70</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21</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756+105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21</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756+105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21</w:t>
            </w: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b/>
                <w:bCs/>
                <w:sz w:val="20"/>
                <w:szCs w:val="20"/>
                <w:lang w:eastAsia="en-US"/>
              </w:rPr>
              <w:t>672</w:t>
            </w:r>
          </w:p>
        </w:tc>
      </w:tr>
      <w:tr w:rsidR="0007402B" w:rsidRPr="002E454C" w:rsidTr="006702E6">
        <w:trPr>
          <w:trHeight w:val="551"/>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Összesen</w:t>
            </w: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1134+70</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32,5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1170+105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1134+105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31,5</w:t>
            </w: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1008</w:t>
            </w:r>
          </w:p>
        </w:tc>
      </w:tr>
      <w:tr w:rsidR="0007402B" w:rsidRPr="002E454C" w:rsidTr="006702E6">
        <w:trPr>
          <w:trHeight w:val="551"/>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 xml:space="preserve">8-10% szabad sáv </w:t>
            </w:r>
          </w:p>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(közismereti rész)</w:t>
            </w: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2</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72</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54</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54</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1,5</w:t>
            </w: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48</w:t>
            </w:r>
          </w:p>
        </w:tc>
      </w:tr>
      <w:tr w:rsidR="0007402B" w:rsidRPr="002E454C" w:rsidTr="006702E6">
        <w:trPr>
          <w:trHeight w:val="551"/>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 xml:space="preserve">8-10% szabad sáv </w:t>
            </w:r>
          </w:p>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(szakmai rész)</w:t>
            </w: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0</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54</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2</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72</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2</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72</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2</w:t>
            </w: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64</w:t>
            </w:r>
          </w:p>
        </w:tc>
      </w:tr>
      <w:tr w:rsidR="0007402B" w:rsidRPr="002E454C" w:rsidTr="006702E6">
        <w:trPr>
          <w:trHeight w:val="551"/>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Mindösszesen</w:t>
            </w:r>
          </w:p>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(teljes képzés ideje)</w:t>
            </w: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1260+70</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36</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1296+105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1260+105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35</w:t>
            </w: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rPr>
            </w:pPr>
            <w:r w:rsidRPr="006702E6">
              <w:rPr>
                <w:rFonts w:ascii="Palatino Linotype" w:hAnsi="Palatino Linotype" w:cs="Palatino Linotype"/>
                <w:sz w:val="20"/>
                <w:szCs w:val="20"/>
                <w:lang w:eastAsia="en-US"/>
              </w:rPr>
              <w:t>1120</w:t>
            </w:r>
          </w:p>
        </w:tc>
      </w:tr>
    </w:tbl>
    <w:p w:rsidR="0007402B" w:rsidRPr="002E454C" w:rsidRDefault="0007402B">
      <w:pPr>
        <w:jc w:val="both"/>
        <w:rPr>
          <w:rFonts w:ascii="Palatino Linotype" w:hAnsi="Palatino Linotype" w:cs="Palatino Linotype"/>
        </w:rPr>
      </w:pPr>
      <w:r w:rsidRPr="002E454C">
        <w:rPr>
          <w:rFonts w:ascii="Palatino Linotype" w:hAnsi="Palatino Linotype" w:cs="Palatino Linotype"/>
        </w:rPr>
        <w:t xml:space="preserve">A szakképesítés oktatására fordítható idő </w:t>
      </w:r>
      <w:r w:rsidRPr="002E454C">
        <w:rPr>
          <w:rFonts w:ascii="Palatino Linotype" w:hAnsi="Palatino Linotype" w:cs="Palatino Linotype"/>
          <w:b/>
          <w:bCs/>
        </w:rPr>
        <w:t>3482</w:t>
      </w:r>
      <w:r w:rsidRPr="002E454C">
        <w:rPr>
          <w:rFonts w:ascii="Palatino Linotype" w:hAnsi="Palatino Linotype" w:cs="Palatino Linotype"/>
        </w:rPr>
        <w:t xml:space="preserve"> óra (</w:t>
      </w:r>
      <w:r w:rsidRPr="002E454C">
        <w:rPr>
          <w:rFonts w:ascii="Palatino Linotype" w:hAnsi="Palatino Linotype" w:cs="Palatino Linotype"/>
          <w:lang w:eastAsia="en-US"/>
        </w:rPr>
        <w:t>756+70+756+105+756+105+672+54+72+</w:t>
      </w:r>
      <w:proofErr w:type="spellStart"/>
      <w:r w:rsidRPr="002E454C">
        <w:rPr>
          <w:rFonts w:ascii="Palatino Linotype" w:hAnsi="Palatino Linotype" w:cs="Palatino Linotype"/>
          <w:lang w:eastAsia="en-US"/>
        </w:rPr>
        <w:t>72</w:t>
      </w:r>
      <w:proofErr w:type="spellEnd"/>
      <w:r w:rsidRPr="002E454C">
        <w:rPr>
          <w:rFonts w:ascii="Palatino Linotype" w:hAnsi="Palatino Linotype" w:cs="Palatino Linotype"/>
          <w:lang w:eastAsia="en-US"/>
        </w:rPr>
        <w:t>+64</w:t>
      </w:r>
      <w:r w:rsidRPr="002E454C">
        <w:rPr>
          <w:rFonts w:ascii="Palatino Linotype" w:hAnsi="Palatino Linotype" w:cs="Palatino Linotype"/>
        </w:rPr>
        <w:t xml:space="preserve">) nyári összefüggő gyakorlattal és szakmai szabadsávval együtt. </w:t>
      </w:r>
    </w:p>
    <w:p w:rsidR="00E545AB" w:rsidRPr="002E454C" w:rsidRDefault="00E545AB">
      <w:pPr>
        <w:pageBreakBefore/>
        <w:widowControl w:val="0"/>
        <w:jc w:val="center"/>
        <w:rPr>
          <w:rFonts w:ascii="Palatino Linotype" w:hAnsi="Palatino Linotype" w:cs="Palatino Linotype"/>
        </w:rPr>
        <w:sectPr w:rsidR="00E545AB" w:rsidRPr="002E454C" w:rsidSect="00397795">
          <w:footerReference w:type="default" r:id="rId10"/>
          <w:pgSz w:w="11906" w:h="16838"/>
          <w:pgMar w:top="1618" w:right="1418" w:bottom="1618" w:left="1701" w:header="709" w:footer="709" w:gutter="0"/>
          <w:cols w:space="708"/>
          <w:titlePg/>
          <w:docGrid w:linePitch="360"/>
        </w:sectPr>
      </w:pPr>
    </w:p>
    <w:p w:rsidR="0007402B" w:rsidRPr="002E454C" w:rsidRDefault="0007402B">
      <w:pPr>
        <w:pageBreakBefore/>
        <w:widowControl w:val="0"/>
        <w:jc w:val="center"/>
        <w:rPr>
          <w:rFonts w:ascii="Palatino Linotype" w:hAnsi="Palatino Linotype" w:cs="Palatino Linotype"/>
          <w:b/>
          <w:bCs/>
        </w:rPr>
      </w:pPr>
      <w:r w:rsidRPr="002E454C">
        <w:rPr>
          <w:rFonts w:ascii="Palatino Linotype" w:hAnsi="Palatino Linotype" w:cs="Palatino Linotype"/>
        </w:rPr>
        <w:lastRenderedPageBreak/>
        <w:t>1. számú táblázat</w:t>
      </w:r>
    </w:p>
    <w:p w:rsidR="003B2577" w:rsidRPr="002E454C" w:rsidRDefault="003B2577">
      <w:pPr>
        <w:jc w:val="center"/>
        <w:rPr>
          <w:rFonts w:ascii="Palatino Linotype" w:hAnsi="Palatino Linotype" w:cs="Palatino Linotype"/>
          <w:b/>
          <w:bCs/>
        </w:rPr>
      </w:pPr>
    </w:p>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A szakmai követelménymodulokhoz rendelt tantárgyak heti óraszáma évfolyamonként szabadsáv nélkül</w:t>
      </w:r>
    </w:p>
    <w:tbl>
      <w:tblPr>
        <w:tblW w:w="5000" w:type="pct"/>
        <w:tblCellMar>
          <w:left w:w="70" w:type="dxa"/>
          <w:right w:w="70" w:type="dxa"/>
        </w:tblCellMar>
        <w:tblLook w:val="0000" w:firstRow="0" w:lastRow="0" w:firstColumn="0" w:lastColumn="0" w:noHBand="0" w:noVBand="0"/>
      </w:tblPr>
      <w:tblGrid>
        <w:gridCol w:w="2622"/>
        <w:gridCol w:w="2468"/>
        <w:gridCol w:w="783"/>
        <w:gridCol w:w="786"/>
        <w:gridCol w:w="784"/>
        <w:gridCol w:w="784"/>
        <w:gridCol w:w="786"/>
        <w:gridCol w:w="784"/>
        <w:gridCol w:w="784"/>
        <w:gridCol w:w="786"/>
        <w:gridCol w:w="784"/>
        <w:gridCol w:w="784"/>
        <w:gridCol w:w="811"/>
      </w:tblGrid>
      <w:tr w:rsidR="0007402B" w:rsidRPr="002E454C" w:rsidTr="006702E6">
        <w:trPr>
          <w:trHeight w:val="315"/>
        </w:trPr>
        <w:tc>
          <w:tcPr>
            <w:tcW w:w="954" w:type="pct"/>
            <w:vMerge w:val="restar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 Szakmai követelmény-modulok</w:t>
            </w:r>
          </w:p>
        </w:tc>
        <w:tc>
          <w:tcPr>
            <w:tcW w:w="898" w:type="pct"/>
            <w:vMerge w:val="restar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Tantárgyak</w:t>
            </w:r>
          </w:p>
        </w:tc>
        <w:tc>
          <w:tcPr>
            <w:tcW w:w="3148" w:type="pct"/>
            <w:gridSpan w:val="11"/>
            <w:tcBorders>
              <w:top w:val="single" w:sz="4" w:space="0" w:color="000000"/>
              <w:left w:val="single" w:sz="4" w:space="0" w:color="000000"/>
              <w:bottom w:val="single" w:sz="4" w:space="0" w:color="000000"/>
              <w:right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Heti óraszám</w:t>
            </w:r>
          </w:p>
        </w:tc>
      </w:tr>
      <w:tr w:rsidR="0007402B" w:rsidRPr="002E454C" w:rsidTr="006702E6">
        <w:trPr>
          <w:trHeight w:val="315"/>
        </w:trPr>
        <w:tc>
          <w:tcPr>
            <w:tcW w:w="954" w:type="pct"/>
            <w:vMerge/>
            <w:tcBorders>
              <w:top w:val="single" w:sz="4" w:space="0" w:color="000000"/>
              <w:left w:val="single" w:sz="4" w:space="0" w:color="000000"/>
              <w:bottom w:val="single" w:sz="4" w:space="0" w:color="000000"/>
            </w:tcBorders>
            <w:vAlign w:val="center"/>
          </w:tcPr>
          <w:p w:rsidR="0007402B" w:rsidRPr="002E454C" w:rsidRDefault="0007402B">
            <w:pPr>
              <w:snapToGrid w:val="0"/>
              <w:rPr>
                <w:rFonts w:ascii="Palatino Linotype" w:hAnsi="Palatino Linotype" w:cs="Palatino Linotype"/>
                <w:b/>
                <w:bCs/>
              </w:rPr>
            </w:pPr>
          </w:p>
        </w:tc>
        <w:tc>
          <w:tcPr>
            <w:tcW w:w="898" w:type="pct"/>
            <w:vMerge/>
            <w:tcBorders>
              <w:top w:val="single" w:sz="4" w:space="0" w:color="000000"/>
              <w:left w:val="single" w:sz="4" w:space="0" w:color="000000"/>
              <w:bottom w:val="single" w:sz="4" w:space="0" w:color="000000"/>
            </w:tcBorders>
            <w:vAlign w:val="center"/>
          </w:tcPr>
          <w:p w:rsidR="0007402B" w:rsidRPr="002E454C" w:rsidRDefault="0007402B">
            <w:pPr>
              <w:snapToGrid w:val="0"/>
              <w:rPr>
                <w:rFonts w:ascii="Palatino Linotype" w:hAnsi="Palatino Linotype" w:cs="Palatino Linotype"/>
                <w:b/>
                <w:bCs/>
              </w:rPr>
            </w:pPr>
          </w:p>
        </w:tc>
        <w:tc>
          <w:tcPr>
            <w:tcW w:w="856" w:type="pct"/>
            <w:gridSpan w:val="3"/>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9. évfolyam</w:t>
            </w:r>
          </w:p>
        </w:tc>
        <w:tc>
          <w:tcPr>
            <w:tcW w:w="856" w:type="pct"/>
            <w:gridSpan w:val="3"/>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10. évfolyam</w:t>
            </w:r>
          </w:p>
        </w:tc>
        <w:tc>
          <w:tcPr>
            <w:tcW w:w="856" w:type="pct"/>
            <w:gridSpan w:val="3"/>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11. évfolyam</w:t>
            </w:r>
          </w:p>
        </w:tc>
        <w:tc>
          <w:tcPr>
            <w:tcW w:w="579" w:type="pct"/>
            <w:gridSpan w:val="2"/>
            <w:tcBorders>
              <w:top w:val="single" w:sz="4" w:space="0" w:color="000000"/>
              <w:left w:val="single" w:sz="4" w:space="0" w:color="000000"/>
              <w:bottom w:val="single" w:sz="4" w:space="0" w:color="000000"/>
              <w:right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12. évfolyam</w:t>
            </w:r>
          </w:p>
        </w:tc>
      </w:tr>
      <w:tr w:rsidR="0007402B" w:rsidRPr="002E454C" w:rsidTr="006702E6">
        <w:trPr>
          <w:trHeight w:val="465"/>
        </w:trPr>
        <w:tc>
          <w:tcPr>
            <w:tcW w:w="954" w:type="pct"/>
            <w:vMerge/>
            <w:tcBorders>
              <w:top w:val="single" w:sz="4" w:space="0" w:color="000000"/>
              <w:left w:val="single" w:sz="4" w:space="0" w:color="000000"/>
              <w:bottom w:val="single" w:sz="4" w:space="0" w:color="auto"/>
            </w:tcBorders>
            <w:vAlign w:val="center"/>
          </w:tcPr>
          <w:p w:rsidR="0007402B" w:rsidRPr="002E454C" w:rsidRDefault="0007402B">
            <w:pPr>
              <w:snapToGrid w:val="0"/>
              <w:rPr>
                <w:rFonts w:ascii="Palatino Linotype" w:hAnsi="Palatino Linotype" w:cs="Palatino Linotype"/>
                <w:b/>
                <w:bCs/>
              </w:rPr>
            </w:pPr>
          </w:p>
        </w:tc>
        <w:tc>
          <w:tcPr>
            <w:tcW w:w="898" w:type="pct"/>
            <w:vMerge/>
            <w:tcBorders>
              <w:top w:val="single" w:sz="4" w:space="0" w:color="000000"/>
              <w:left w:val="single" w:sz="4" w:space="0" w:color="000000"/>
              <w:bottom w:val="single" w:sz="4" w:space="0" w:color="auto"/>
            </w:tcBorders>
            <w:vAlign w:val="center"/>
          </w:tcPr>
          <w:p w:rsidR="0007402B" w:rsidRPr="002E454C" w:rsidRDefault="0007402B">
            <w:pPr>
              <w:snapToGrid w:val="0"/>
              <w:rPr>
                <w:rFonts w:ascii="Palatino Linotype" w:hAnsi="Palatino Linotype" w:cs="Palatino Linotype"/>
                <w:b/>
                <w:bCs/>
              </w:rPr>
            </w:pPr>
          </w:p>
        </w:tc>
        <w:tc>
          <w:tcPr>
            <w:tcW w:w="285"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e</w:t>
            </w:r>
          </w:p>
        </w:tc>
        <w:tc>
          <w:tcPr>
            <w:tcW w:w="286"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gy</w:t>
            </w:r>
            <w:proofErr w:type="spellEnd"/>
          </w:p>
        </w:tc>
        <w:tc>
          <w:tcPr>
            <w:tcW w:w="285" w:type="pct"/>
            <w:tcBorders>
              <w:left w:val="single" w:sz="4" w:space="0" w:color="000000"/>
              <w:bottom w:val="single" w:sz="4" w:space="0" w:color="auto"/>
            </w:tcBorders>
            <w:shd w:val="clear" w:color="auto" w:fill="BFBFBF" w:themeFill="background1" w:themeFillShade="BF"/>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ögy</w:t>
            </w:r>
            <w:proofErr w:type="spellEnd"/>
          </w:p>
        </w:tc>
        <w:tc>
          <w:tcPr>
            <w:tcW w:w="285"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e</w:t>
            </w:r>
          </w:p>
        </w:tc>
        <w:tc>
          <w:tcPr>
            <w:tcW w:w="286"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gy</w:t>
            </w:r>
            <w:proofErr w:type="spellEnd"/>
          </w:p>
        </w:tc>
        <w:tc>
          <w:tcPr>
            <w:tcW w:w="285" w:type="pct"/>
            <w:tcBorders>
              <w:left w:val="single" w:sz="4" w:space="0" w:color="000000"/>
              <w:bottom w:val="single" w:sz="4" w:space="0" w:color="auto"/>
            </w:tcBorders>
            <w:shd w:val="clear" w:color="auto" w:fill="C0C0C0"/>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ögy</w:t>
            </w:r>
            <w:proofErr w:type="spellEnd"/>
          </w:p>
        </w:tc>
        <w:tc>
          <w:tcPr>
            <w:tcW w:w="285"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E</w:t>
            </w:r>
          </w:p>
        </w:tc>
        <w:tc>
          <w:tcPr>
            <w:tcW w:w="286"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gy</w:t>
            </w:r>
            <w:proofErr w:type="spellEnd"/>
          </w:p>
        </w:tc>
        <w:tc>
          <w:tcPr>
            <w:tcW w:w="285" w:type="pct"/>
            <w:tcBorders>
              <w:left w:val="single" w:sz="4" w:space="0" w:color="000000"/>
              <w:bottom w:val="single" w:sz="4" w:space="0" w:color="auto"/>
            </w:tcBorders>
            <w:shd w:val="clear" w:color="auto" w:fill="C0C0C0"/>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ögy</w:t>
            </w:r>
            <w:proofErr w:type="spellEnd"/>
          </w:p>
        </w:tc>
        <w:tc>
          <w:tcPr>
            <w:tcW w:w="285"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e</w:t>
            </w:r>
          </w:p>
        </w:tc>
        <w:tc>
          <w:tcPr>
            <w:tcW w:w="294" w:type="pct"/>
            <w:tcBorders>
              <w:left w:val="single" w:sz="4" w:space="0" w:color="000000"/>
              <w:bottom w:val="single" w:sz="4" w:space="0" w:color="auto"/>
              <w:right w:val="single" w:sz="4" w:space="0" w:color="000000"/>
            </w:tcBorders>
            <w:vAlign w:val="center"/>
          </w:tcPr>
          <w:p w:rsidR="0007402B" w:rsidRPr="002E454C" w:rsidRDefault="0007402B">
            <w:pPr>
              <w:jc w:val="center"/>
              <w:rPr>
                <w:rFonts w:ascii="Palatino Linotype" w:hAnsi="Palatino Linotype" w:cs="Palatino Linotype"/>
              </w:rPr>
            </w:pPr>
            <w:proofErr w:type="spellStart"/>
            <w:r w:rsidRPr="002E454C">
              <w:rPr>
                <w:rFonts w:ascii="Palatino Linotype" w:hAnsi="Palatino Linotype" w:cs="Palatino Linotype"/>
                <w:b/>
                <w:bCs/>
              </w:rPr>
              <w:t>gy</w:t>
            </w:r>
            <w:proofErr w:type="spellEnd"/>
          </w:p>
        </w:tc>
      </w:tr>
      <w:tr w:rsidR="005A091D" w:rsidRPr="002E454C" w:rsidTr="006702E6">
        <w:trPr>
          <w:trHeight w:val="465"/>
        </w:trPr>
        <w:tc>
          <w:tcPr>
            <w:tcW w:w="954" w:type="pct"/>
            <w:tcBorders>
              <w:top w:val="single" w:sz="4" w:space="0" w:color="auto"/>
              <w:left w:val="single" w:sz="4" w:space="0" w:color="auto"/>
              <w:bottom w:val="single" w:sz="4" w:space="0" w:color="auto"/>
              <w:right w:val="single" w:sz="4" w:space="0" w:color="auto"/>
            </w:tcBorders>
            <w:vAlign w:val="bottom"/>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11500-12 Munkahelyi egészség és biztonság</w:t>
            </w:r>
          </w:p>
        </w:tc>
        <w:tc>
          <w:tcPr>
            <w:tcW w:w="898"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E72B46">
            <w:pPr>
              <w:rPr>
                <w:rFonts w:ascii="Palatino Linotype" w:hAnsi="Palatino Linotype" w:cs="Arial"/>
                <w:color w:val="000000"/>
                <w:lang w:eastAsia="hu-HU"/>
              </w:rPr>
            </w:pPr>
            <w:r w:rsidRPr="002E454C">
              <w:rPr>
                <w:rFonts w:ascii="Palatino Linotype" w:hAnsi="Palatino Linotype" w:cs="Arial"/>
                <w:color w:val="000000"/>
                <w:lang w:eastAsia="hu-HU"/>
              </w:rPr>
              <w:t>Munkahelyi egészség és biztonság</w:t>
            </w: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66F15" w:rsidP="003B2577">
            <w:pPr>
              <w:jc w:val="center"/>
              <w:rPr>
                <w:rFonts w:ascii="Palatino Linotype" w:hAnsi="Palatino Linotype" w:cs="Palatino Linotype"/>
                <w:bCs/>
              </w:rPr>
            </w:pPr>
            <w:r>
              <w:rPr>
                <w:rFonts w:ascii="Palatino Linotype" w:hAnsi="Palatino Linotype" w:cs="Palatino Linotype"/>
                <w:bCs/>
              </w:rPr>
              <w:t>0,5</w:t>
            </w: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rPr>
            </w:pPr>
          </w:p>
        </w:tc>
        <w:tc>
          <w:tcPr>
            <w:tcW w:w="294"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rPr>
            </w:pPr>
          </w:p>
        </w:tc>
      </w:tr>
      <w:tr w:rsidR="005A091D" w:rsidRPr="002E454C" w:rsidTr="006702E6">
        <w:trPr>
          <w:trHeight w:val="465"/>
        </w:trPr>
        <w:tc>
          <w:tcPr>
            <w:tcW w:w="954" w:type="pct"/>
            <w:tcBorders>
              <w:top w:val="single" w:sz="4" w:space="0" w:color="auto"/>
              <w:left w:val="single" w:sz="4" w:space="0" w:color="auto"/>
              <w:bottom w:val="single" w:sz="4" w:space="0" w:color="auto"/>
              <w:right w:val="single" w:sz="4" w:space="0" w:color="auto"/>
            </w:tcBorders>
            <w:vAlign w:val="bottom"/>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 xml:space="preserve">11499-12 Foglalkoztatás II. </w:t>
            </w:r>
          </w:p>
        </w:tc>
        <w:tc>
          <w:tcPr>
            <w:tcW w:w="898"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E72B46">
            <w:pPr>
              <w:rPr>
                <w:rFonts w:ascii="Palatino Linotype" w:hAnsi="Palatino Linotype" w:cs="Arial"/>
                <w:color w:val="000000"/>
                <w:lang w:eastAsia="hu-HU"/>
              </w:rPr>
            </w:pPr>
            <w:r w:rsidRPr="002E454C">
              <w:rPr>
                <w:rFonts w:ascii="Palatino Linotype" w:hAnsi="Palatino Linotype" w:cs="Arial"/>
                <w:color w:val="000000"/>
                <w:lang w:eastAsia="hu-HU"/>
              </w:rPr>
              <w:t>Foglalkoztatás II.</w:t>
            </w: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66F15" w:rsidP="003B2577">
            <w:pPr>
              <w:jc w:val="center"/>
              <w:rPr>
                <w:rFonts w:ascii="Palatino Linotype" w:hAnsi="Palatino Linotype" w:cs="Palatino Linotype"/>
              </w:rPr>
            </w:pPr>
            <w:r>
              <w:rPr>
                <w:rFonts w:ascii="Palatino Linotype" w:hAnsi="Palatino Linotype" w:cs="Palatino Linotype"/>
              </w:rPr>
              <w:t>0,5</w:t>
            </w:r>
          </w:p>
        </w:tc>
        <w:tc>
          <w:tcPr>
            <w:tcW w:w="294"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rPr>
            </w:pPr>
          </w:p>
        </w:tc>
      </w:tr>
      <w:tr w:rsidR="005A091D" w:rsidRPr="002E454C" w:rsidTr="006702E6">
        <w:trPr>
          <w:trHeight w:val="465"/>
        </w:trPr>
        <w:tc>
          <w:tcPr>
            <w:tcW w:w="954"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11497-12 Foglalkoztatás I.</w:t>
            </w:r>
          </w:p>
        </w:tc>
        <w:tc>
          <w:tcPr>
            <w:tcW w:w="898"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E72B46">
            <w:pPr>
              <w:rPr>
                <w:rFonts w:ascii="Palatino Linotype" w:hAnsi="Palatino Linotype" w:cs="Arial"/>
                <w:color w:val="000000"/>
                <w:lang w:eastAsia="hu-HU"/>
              </w:rPr>
            </w:pPr>
            <w:r w:rsidRPr="002E454C">
              <w:rPr>
                <w:rFonts w:ascii="Palatino Linotype" w:hAnsi="Palatino Linotype" w:cs="Arial"/>
                <w:color w:val="000000"/>
                <w:lang w:eastAsia="hu-HU"/>
              </w:rPr>
              <w:t>Foglalkoztatás I.</w:t>
            </w: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66F15" w:rsidP="003B2577">
            <w:pPr>
              <w:jc w:val="center"/>
              <w:rPr>
                <w:rFonts w:ascii="Palatino Linotype" w:hAnsi="Palatino Linotype" w:cs="Palatino Linotype"/>
              </w:rPr>
            </w:pPr>
            <w:r>
              <w:rPr>
                <w:rFonts w:ascii="Palatino Linotype" w:hAnsi="Palatino Linotype" w:cs="Palatino Linotype"/>
              </w:rPr>
              <w:t>2</w:t>
            </w:r>
          </w:p>
        </w:tc>
        <w:tc>
          <w:tcPr>
            <w:tcW w:w="294"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rPr>
            </w:pPr>
          </w:p>
        </w:tc>
      </w:tr>
      <w:tr w:rsidR="001F0123" w:rsidRPr="002E454C" w:rsidTr="006702E6">
        <w:trPr>
          <w:trHeight w:val="300"/>
        </w:trPr>
        <w:tc>
          <w:tcPr>
            <w:tcW w:w="954" w:type="pct"/>
            <w:vMerge w:val="restart"/>
            <w:tcBorders>
              <w:top w:val="single" w:sz="4" w:space="0" w:color="auto"/>
              <w:left w:val="single" w:sz="4" w:space="0" w:color="auto"/>
              <w:bottom w:val="single" w:sz="4" w:space="0" w:color="auto"/>
              <w:right w:val="single" w:sz="4" w:space="0" w:color="auto"/>
            </w:tcBorders>
            <w:vAlign w:val="center"/>
          </w:tcPr>
          <w:p w:rsidR="001F0123" w:rsidRPr="002E454C" w:rsidRDefault="001F0123" w:rsidP="00FB4863">
            <w:pPr>
              <w:jc w:val="center"/>
              <w:rPr>
                <w:rFonts w:ascii="Palatino Linotype" w:hAnsi="Palatino Linotype" w:cs="Palatino Linotype"/>
              </w:rPr>
            </w:pPr>
            <w:r w:rsidRPr="002E454C">
              <w:rPr>
                <w:rFonts w:ascii="Palatino Linotype" w:hAnsi="Palatino Linotype" w:cs="Palatino Linotype"/>
              </w:rPr>
              <w:t>11493-12 Alapszintű elsősegélynyújtás, tűz és környezetvédelem</w:t>
            </w:r>
          </w:p>
        </w:tc>
        <w:tc>
          <w:tcPr>
            <w:tcW w:w="898" w:type="pct"/>
            <w:tcBorders>
              <w:top w:val="single" w:sz="4" w:space="0" w:color="auto"/>
              <w:left w:val="single" w:sz="4" w:space="0" w:color="auto"/>
              <w:bottom w:val="single" w:sz="4" w:space="0" w:color="000000"/>
            </w:tcBorders>
            <w:vAlign w:val="center"/>
          </w:tcPr>
          <w:p w:rsidR="001F0123" w:rsidRPr="002E454C" w:rsidRDefault="001F0123" w:rsidP="00FB4863">
            <w:pPr>
              <w:rPr>
                <w:rFonts w:ascii="Palatino Linotype" w:hAnsi="Palatino Linotype" w:cs="Palatino Linotype"/>
              </w:rPr>
            </w:pPr>
            <w:r w:rsidRPr="002E454C">
              <w:rPr>
                <w:rFonts w:ascii="Palatino Linotype" w:hAnsi="Palatino Linotype" w:cs="Palatino Linotype"/>
                <w:color w:val="000000"/>
              </w:rPr>
              <w:t>Háztartási balesetvédelem, munkavédelem</w:t>
            </w:r>
          </w:p>
        </w:tc>
        <w:tc>
          <w:tcPr>
            <w:tcW w:w="285" w:type="pct"/>
            <w:tcBorders>
              <w:top w:val="single" w:sz="4" w:space="0" w:color="auto"/>
              <w:left w:val="single" w:sz="4" w:space="0" w:color="000000"/>
              <w:bottom w:val="single" w:sz="4" w:space="0" w:color="000000"/>
            </w:tcBorders>
            <w:vAlign w:val="center"/>
          </w:tcPr>
          <w:p w:rsidR="001F0123" w:rsidRPr="002E454C" w:rsidRDefault="00521660" w:rsidP="003B2577">
            <w:pPr>
              <w:jc w:val="center"/>
              <w:rPr>
                <w:rFonts w:ascii="Palatino Linotype" w:hAnsi="Palatino Linotype" w:cs="Palatino Linotype"/>
              </w:rPr>
            </w:pPr>
            <w:r>
              <w:rPr>
                <w:rFonts w:ascii="Palatino Linotype" w:hAnsi="Palatino Linotype" w:cs="Palatino Linotype"/>
              </w:rPr>
              <w:t>3</w:t>
            </w: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1F0123" w:rsidRPr="002E454C" w:rsidRDefault="001F0123" w:rsidP="003B2577">
            <w:pPr>
              <w:jc w:val="center"/>
              <w:rPr>
                <w:rFonts w:ascii="Palatino Linotype" w:hAnsi="Palatino Linotype" w:cs="Palatino Linotype"/>
                <w:b/>
                <w:bCs/>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94" w:type="pct"/>
            <w:tcBorders>
              <w:top w:val="single" w:sz="4" w:space="0" w:color="auto"/>
              <w:left w:val="single" w:sz="4" w:space="0" w:color="000000"/>
              <w:bottom w:val="single" w:sz="4" w:space="0" w:color="000000"/>
              <w:right w:val="single" w:sz="4" w:space="0" w:color="000000"/>
            </w:tcBorders>
            <w:vAlign w:val="center"/>
          </w:tcPr>
          <w:p w:rsidR="001F0123" w:rsidRPr="002E454C" w:rsidRDefault="001F0123" w:rsidP="003B2577">
            <w:pPr>
              <w:jc w:val="center"/>
              <w:rPr>
                <w:rFonts w:ascii="Palatino Linotype" w:hAnsi="Palatino Linotype" w:cs="Palatino Linotype"/>
              </w:rPr>
            </w:pPr>
          </w:p>
        </w:tc>
      </w:tr>
      <w:tr w:rsidR="0065663A" w:rsidRPr="002E454C" w:rsidTr="006702E6">
        <w:trPr>
          <w:trHeight w:val="300"/>
        </w:trPr>
        <w:tc>
          <w:tcPr>
            <w:tcW w:w="954" w:type="pct"/>
            <w:vMerge/>
            <w:tcBorders>
              <w:top w:val="single" w:sz="4" w:space="0" w:color="auto"/>
              <w:left w:val="single" w:sz="4" w:space="0" w:color="auto"/>
              <w:bottom w:val="single" w:sz="4" w:space="0" w:color="auto"/>
              <w:right w:val="single" w:sz="4" w:space="0" w:color="auto"/>
            </w:tcBorders>
            <w:vAlign w:val="center"/>
          </w:tcPr>
          <w:p w:rsidR="0065663A" w:rsidRPr="002E454C" w:rsidRDefault="0065663A" w:rsidP="00E72B46">
            <w:pPr>
              <w:jc w:val="center"/>
              <w:rPr>
                <w:rFonts w:ascii="Palatino Linotype" w:hAnsi="Palatino Linotype" w:cs="Palatino Linotype"/>
              </w:rPr>
            </w:pPr>
          </w:p>
        </w:tc>
        <w:tc>
          <w:tcPr>
            <w:tcW w:w="898" w:type="pct"/>
            <w:tcBorders>
              <w:top w:val="single" w:sz="4" w:space="0" w:color="auto"/>
              <w:left w:val="single" w:sz="4" w:space="0" w:color="auto"/>
              <w:bottom w:val="single" w:sz="4" w:space="0" w:color="000000"/>
            </w:tcBorders>
            <w:vAlign w:val="center"/>
          </w:tcPr>
          <w:p w:rsidR="0065663A" w:rsidRPr="002E454C" w:rsidRDefault="0065663A" w:rsidP="00E72B46">
            <w:pPr>
              <w:rPr>
                <w:rFonts w:ascii="Palatino Linotype" w:hAnsi="Palatino Linotype" w:cs="Palatino Linotype"/>
                <w:color w:val="000000"/>
              </w:rPr>
            </w:pPr>
            <w:r w:rsidRPr="002E454C">
              <w:rPr>
                <w:rFonts w:ascii="Palatino Linotype" w:hAnsi="Palatino Linotype" w:cs="Palatino Linotype"/>
                <w:color w:val="000000"/>
              </w:rPr>
              <w:t>Háztartási ismeretek gyakorlat</w:t>
            </w:r>
          </w:p>
        </w:tc>
        <w:tc>
          <w:tcPr>
            <w:tcW w:w="285" w:type="pct"/>
            <w:tcBorders>
              <w:top w:val="single" w:sz="4" w:space="0" w:color="auto"/>
              <w:left w:val="single" w:sz="4" w:space="0" w:color="000000"/>
              <w:bottom w:val="single" w:sz="4" w:space="0" w:color="000000"/>
            </w:tcBorders>
            <w:vAlign w:val="center"/>
          </w:tcPr>
          <w:p w:rsidR="0065663A" w:rsidRPr="002E454C" w:rsidRDefault="00521660" w:rsidP="003B2577">
            <w:pPr>
              <w:jc w:val="center"/>
              <w:rPr>
                <w:rFonts w:ascii="Palatino Linotype" w:hAnsi="Palatino Linotype" w:cs="Palatino Linotype"/>
              </w:rPr>
            </w:pPr>
            <w:r>
              <w:rPr>
                <w:rFonts w:ascii="Palatino Linotype" w:hAnsi="Palatino Linotype" w:cs="Palatino Linotype"/>
              </w:rPr>
              <w:t>3,5</w:t>
            </w:r>
          </w:p>
        </w:tc>
        <w:tc>
          <w:tcPr>
            <w:tcW w:w="286"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65663A" w:rsidRPr="002E454C" w:rsidRDefault="0065663A" w:rsidP="003B2577">
            <w:pPr>
              <w:jc w:val="center"/>
              <w:rPr>
                <w:rFonts w:ascii="Palatino Linotype" w:hAnsi="Palatino Linotype" w:cs="Palatino Linotype"/>
                <w:b/>
                <w:bCs/>
              </w:rPr>
            </w:pPr>
          </w:p>
        </w:tc>
        <w:tc>
          <w:tcPr>
            <w:tcW w:w="285" w:type="pct"/>
            <w:tcBorders>
              <w:top w:val="single" w:sz="4" w:space="0" w:color="auto"/>
              <w:left w:val="single" w:sz="4" w:space="0" w:color="000000"/>
              <w:bottom w:val="single" w:sz="4" w:space="0" w:color="000000"/>
            </w:tcBorders>
            <w:vAlign w:val="center"/>
          </w:tcPr>
          <w:p w:rsidR="0065663A" w:rsidRPr="002E454C" w:rsidRDefault="00521660" w:rsidP="003B2577">
            <w:pPr>
              <w:jc w:val="center"/>
              <w:rPr>
                <w:rFonts w:ascii="Palatino Linotype" w:hAnsi="Palatino Linotype" w:cs="Palatino Linotype"/>
              </w:rPr>
            </w:pPr>
            <w:r>
              <w:rPr>
                <w:rFonts w:ascii="Palatino Linotype" w:hAnsi="Palatino Linotype" w:cs="Palatino Linotype"/>
              </w:rPr>
              <w:t>2</w:t>
            </w:r>
          </w:p>
        </w:tc>
        <w:tc>
          <w:tcPr>
            <w:tcW w:w="286"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94" w:type="pct"/>
            <w:tcBorders>
              <w:top w:val="single" w:sz="4" w:space="0" w:color="auto"/>
              <w:left w:val="single" w:sz="4" w:space="0" w:color="000000"/>
              <w:bottom w:val="single" w:sz="4" w:space="0" w:color="000000"/>
              <w:right w:val="single" w:sz="4" w:space="0" w:color="000000"/>
            </w:tcBorders>
            <w:vAlign w:val="center"/>
          </w:tcPr>
          <w:p w:rsidR="0065663A" w:rsidRPr="002E454C" w:rsidRDefault="0065663A" w:rsidP="003B2577">
            <w:pPr>
              <w:jc w:val="center"/>
              <w:rPr>
                <w:rFonts w:ascii="Palatino Linotype" w:hAnsi="Palatino Linotype" w:cs="Palatino Linotype"/>
              </w:rPr>
            </w:pPr>
          </w:p>
        </w:tc>
      </w:tr>
      <w:tr w:rsidR="001F0123" w:rsidRPr="002E454C" w:rsidTr="006702E6">
        <w:trPr>
          <w:trHeight w:val="300"/>
        </w:trPr>
        <w:tc>
          <w:tcPr>
            <w:tcW w:w="954" w:type="pct"/>
            <w:vMerge/>
            <w:tcBorders>
              <w:top w:val="single" w:sz="4" w:space="0" w:color="auto"/>
              <w:left w:val="single" w:sz="4" w:space="0" w:color="auto"/>
              <w:bottom w:val="single" w:sz="4" w:space="0" w:color="auto"/>
              <w:right w:val="single" w:sz="4" w:space="0" w:color="auto"/>
            </w:tcBorders>
            <w:vAlign w:val="center"/>
          </w:tcPr>
          <w:p w:rsidR="001F0123" w:rsidRPr="002E454C" w:rsidRDefault="001F0123" w:rsidP="00E72B46">
            <w:pPr>
              <w:jc w:val="center"/>
              <w:rPr>
                <w:rFonts w:ascii="Palatino Linotype" w:hAnsi="Palatino Linotype" w:cs="Palatino Linotype"/>
              </w:rPr>
            </w:pPr>
          </w:p>
        </w:tc>
        <w:tc>
          <w:tcPr>
            <w:tcW w:w="898" w:type="pct"/>
            <w:tcBorders>
              <w:top w:val="single" w:sz="4" w:space="0" w:color="auto"/>
              <w:left w:val="single" w:sz="4" w:space="0" w:color="auto"/>
              <w:bottom w:val="single" w:sz="4" w:space="0" w:color="000000"/>
            </w:tcBorders>
            <w:vAlign w:val="center"/>
          </w:tcPr>
          <w:p w:rsidR="001F0123" w:rsidRPr="002E454C" w:rsidRDefault="001F0123" w:rsidP="00E72B46">
            <w:pPr>
              <w:rPr>
                <w:rFonts w:ascii="Palatino Linotype" w:hAnsi="Palatino Linotype" w:cs="Palatino Linotype"/>
                <w:color w:val="000000"/>
              </w:rPr>
            </w:pPr>
            <w:r w:rsidRPr="002E454C">
              <w:rPr>
                <w:rFonts w:ascii="Palatino Linotype" w:hAnsi="Palatino Linotype" w:cs="Palatino Linotype"/>
                <w:color w:val="000000"/>
              </w:rPr>
              <w:t>Környezetvédelem, hulladékgazdálkodás</w:t>
            </w:r>
          </w:p>
        </w:tc>
        <w:tc>
          <w:tcPr>
            <w:tcW w:w="285" w:type="pct"/>
            <w:tcBorders>
              <w:top w:val="single" w:sz="4" w:space="0" w:color="auto"/>
              <w:left w:val="single" w:sz="4" w:space="0" w:color="000000"/>
              <w:bottom w:val="single" w:sz="4" w:space="0" w:color="000000"/>
            </w:tcBorders>
            <w:vAlign w:val="center"/>
          </w:tcPr>
          <w:p w:rsidR="001F0123" w:rsidRPr="002E454C" w:rsidRDefault="00521660" w:rsidP="003B2577">
            <w:pPr>
              <w:jc w:val="center"/>
              <w:rPr>
                <w:rFonts w:ascii="Palatino Linotype" w:hAnsi="Palatino Linotype" w:cs="Palatino Linotype"/>
              </w:rPr>
            </w:pPr>
            <w:r>
              <w:rPr>
                <w:rFonts w:ascii="Palatino Linotype" w:hAnsi="Palatino Linotype" w:cs="Palatino Linotype"/>
              </w:rPr>
              <w:t>2</w:t>
            </w: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1F0123" w:rsidRPr="002E454C" w:rsidRDefault="001F0123" w:rsidP="003B2577">
            <w:pPr>
              <w:jc w:val="center"/>
              <w:rPr>
                <w:rFonts w:ascii="Palatino Linotype" w:hAnsi="Palatino Linotype" w:cs="Palatino Linotype"/>
                <w:b/>
                <w:bCs/>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94" w:type="pct"/>
            <w:tcBorders>
              <w:top w:val="single" w:sz="4" w:space="0" w:color="auto"/>
              <w:left w:val="single" w:sz="4" w:space="0" w:color="000000"/>
              <w:bottom w:val="single" w:sz="4" w:space="0" w:color="000000"/>
              <w:right w:val="single" w:sz="4" w:space="0" w:color="000000"/>
            </w:tcBorders>
            <w:vAlign w:val="center"/>
          </w:tcPr>
          <w:p w:rsidR="001F0123" w:rsidRPr="002E454C" w:rsidRDefault="001F0123" w:rsidP="003B2577">
            <w:pPr>
              <w:jc w:val="center"/>
              <w:rPr>
                <w:rFonts w:ascii="Palatino Linotype" w:hAnsi="Palatino Linotype" w:cs="Palatino Linotype"/>
              </w:rPr>
            </w:pPr>
          </w:p>
        </w:tc>
      </w:tr>
      <w:tr w:rsidR="001F0123" w:rsidRPr="002E454C" w:rsidTr="006702E6">
        <w:trPr>
          <w:trHeight w:val="300"/>
        </w:trPr>
        <w:tc>
          <w:tcPr>
            <w:tcW w:w="954" w:type="pct"/>
            <w:vMerge/>
            <w:tcBorders>
              <w:top w:val="single" w:sz="4" w:space="0" w:color="auto"/>
              <w:left w:val="single" w:sz="4" w:space="0" w:color="auto"/>
              <w:bottom w:val="single" w:sz="4" w:space="0" w:color="auto"/>
              <w:right w:val="single" w:sz="4" w:space="0" w:color="auto"/>
            </w:tcBorders>
            <w:vAlign w:val="center"/>
          </w:tcPr>
          <w:p w:rsidR="001F0123" w:rsidRPr="002E454C" w:rsidRDefault="001F0123">
            <w:pPr>
              <w:jc w:val="center"/>
              <w:rPr>
                <w:rFonts w:ascii="Palatino Linotype" w:hAnsi="Palatino Linotype" w:cs="Palatino Linotype"/>
              </w:rPr>
            </w:pPr>
          </w:p>
        </w:tc>
        <w:tc>
          <w:tcPr>
            <w:tcW w:w="898" w:type="pct"/>
            <w:tcBorders>
              <w:left w:val="single" w:sz="4" w:space="0" w:color="auto"/>
              <w:bottom w:val="single" w:sz="4" w:space="0" w:color="000000"/>
            </w:tcBorders>
            <w:vAlign w:val="center"/>
          </w:tcPr>
          <w:p w:rsidR="001F0123" w:rsidRPr="002E454C" w:rsidRDefault="001F0123">
            <w:pPr>
              <w:rPr>
                <w:rFonts w:ascii="Palatino Linotype" w:hAnsi="Palatino Linotype" w:cs="Palatino Linotype"/>
                <w:color w:val="000000"/>
              </w:rPr>
            </w:pPr>
            <w:r w:rsidRPr="002E454C">
              <w:rPr>
                <w:rFonts w:ascii="Palatino Linotype" w:hAnsi="Palatino Linotype" w:cs="Palatino Linotype"/>
                <w:color w:val="000000"/>
              </w:rPr>
              <w:t>Elsősegélynyújtás</w:t>
            </w:r>
          </w:p>
        </w:tc>
        <w:tc>
          <w:tcPr>
            <w:tcW w:w="285"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000000"/>
              <w:left w:val="single" w:sz="4" w:space="0" w:color="000000"/>
              <w:bottom w:val="single" w:sz="4" w:space="0" w:color="000000"/>
            </w:tcBorders>
            <w:vAlign w:val="center"/>
          </w:tcPr>
          <w:p w:rsidR="001F0123" w:rsidRPr="002E454C" w:rsidRDefault="00521660" w:rsidP="003B2577">
            <w:pPr>
              <w:jc w:val="center"/>
              <w:rPr>
                <w:rFonts w:ascii="Palatino Linotype" w:hAnsi="Palatino Linotype" w:cs="Palatino Linotype"/>
              </w:rPr>
            </w:pPr>
            <w:r>
              <w:rPr>
                <w:rFonts w:ascii="Palatino Linotype" w:hAnsi="Palatino Linotype" w:cs="Palatino Linotype"/>
              </w:rPr>
              <w:t>4</w:t>
            </w:r>
          </w:p>
        </w:tc>
        <w:tc>
          <w:tcPr>
            <w:tcW w:w="285" w:type="pct"/>
            <w:tcBorders>
              <w:top w:val="single" w:sz="4" w:space="0" w:color="000000"/>
              <w:left w:val="single" w:sz="4" w:space="0" w:color="000000"/>
              <w:bottom w:val="single" w:sz="4" w:space="0" w:color="auto"/>
            </w:tcBorders>
            <w:shd w:val="clear" w:color="auto" w:fill="BFBFBF" w:themeFill="background1" w:themeFillShade="BF"/>
            <w:vAlign w:val="center"/>
          </w:tcPr>
          <w:p w:rsidR="001F0123" w:rsidRPr="002E454C" w:rsidRDefault="001F0123" w:rsidP="003B2577">
            <w:pPr>
              <w:jc w:val="center"/>
              <w:rPr>
                <w:rFonts w:ascii="Palatino Linotype" w:hAnsi="Palatino Linotype" w:cs="Palatino Linotype"/>
                <w:b/>
                <w:bCs/>
              </w:rPr>
            </w:pPr>
          </w:p>
        </w:tc>
        <w:tc>
          <w:tcPr>
            <w:tcW w:w="285"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94" w:type="pct"/>
            <w:tcBorders>
              <w:top w:val="single" w:sz="4" w:space="0" w:color="000000"/>
              <w:left w:val="single" w:sz="4" w:space="0" w:color="000000"/>
              <w:bottom w:val="single" w:sz="4" w:space="0" w:color="000000"/>
              <w:right w:val="single" w:sz="4" w:space="0" w:color="000000"/>
            </w:tcBorders>
            <w:vAlign w:val="center"/>
          </w:tcPr>
          <w:p w:rsidR="001F0123" w:rsidRPr="002E454C" w:rsidRDefault="001F0123" w:rsidP="003B2577">
            <w:pPr>
              <w:jc w:val="center"/>
              <w:rPr>
                <w:rFonts w:ascii="Palatino Linotype" w:hAnsi="Palatino Linotype" w:cs="Palatino Linotype"/>
              </w:rPr>
            </w:pPr>
          </w:p>
        </w:tc>
      </w:tr>
      <w:tr w:rsidR="00524F24" w:rsidRPr="002E454C" w:rsidTr="006702E6">
        <w:trPr>
          <w:trHeight w:val="300"/>
        </w:trPr>
        <w:tc>
          <w:tcPr>
            <w:tcW w:w="954" w:type="pct"/>
            <w:vMerge w:val="restar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1F0123">
            <w:pPr>
              <w:jc w:val="center"/>
              <w:rPr>
                <w:rFonts w:ascii="Palatino Linotype" w:hAnsi="Palatino Linotype" w:cs="Palatino Linotype"/>
              </w:rPr>
            </w:pPr>
            <w:r w:rsidRPr="002E454C">
              <w:rPr>
                <w:rFonts w:ascii="Palatino Linotype" w:hAnsi="Palatino Linotype" w:cs="Palatino Linotype"/>
              </w:rPr>
              <w:t>11492-12 Egészséggondozás és egészségfejlesztés a segítő munkában</w:t>
            </w:r>
          </w:p>
        </w:tc>
        <w:tc>
          <w:tcPr>
            <w:tcW w:w="898" w:type="pct"/>
            <w:tcBorders>
              <w:left w:val="single" w:sz="4" w:space="0" w:color="auto"/>
              <w:bottom w:val="single" w:sz="4" w:space="0" w:color="000000"/>
            </w:tcBorders>
            <w:vAlign w:val="center"/>
          </w:tcPr>
          <w:p w:rsidR="00524F24" w:rsidRPr="002E454C" w:rsidRDefault="00524F24" w:rsidP="00FB4863">
            <w:pPr>
              <w:rPr>
                <w:rFonts w:ascii="Palatino Linotype" w:hAnsi="Palatino Linotype" w:cs="Palatino Linotype"/>
              </w:rPr>
            </w:pPr>
            <w:r w:rsidRPr="002E454C">
              <w:rPr>
                <w:rFonts w:ascii="Palatino Linotype" w:hAnsi="Palatino Linotype" w:cs="Palatino Linotype"/>
              </w:rPr>
              <w:t>Közegészségtan- járványtan</w:t>
            </w:r>
          </w:p>
        </w:tc>
        <w:tc>
          <w:tcPr>
            <w:tcW w:w="285"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c>
          <w:tcPr>
            <w:tcW w:w="286" w:type="pct"/>
            <w:tcBorders>
              <w:left w:val="single" w:sz="4" w:space="0" w:color="000000"/>
              <w:bottom w:val="single" w:sz="4" w:space="0" w:color="000000"/>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rPr>
            </w:pPr>
          </w:p>
        </w:tc>
        <w:tc>
          <w:tcPr>
            <w:tcW w:w="285" w:type="pct"/>
            <w:tcBorders>
              <w:left w:val="single" w:sz="4" w:space="0" w:color="auto"/>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3</w:t>
            </w: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94" w:type="pct"/>
            <w:tcBorders>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6702E6">
        <w:trPr>
          <w:trHeight w:val="300"/>
        </w:trPr>
        <w:tc>
          <w:tcPr>
            <w:tcW w:w="954"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jc w:val="center"/>
              <w:rPr>
                <w:rFonts w:ascii="Palatino Linotype" w:hAnsi="Palatino Linotype" w:cs="Palatino Linotype"/>
              </w:rPr>
            </w:pPr>
          </w:p>
        </w:tc>
        <w:tc>
          <w:tcPr>
            <w:tcW w:w="898" w:type="pct"/>
            <w:tcBorders>
              <w:left w:val="single" w:sz="4" w:space="0" w:color="auto"/>
              <w:bottom w:val="single" w:sz="4" w:space="0" w:color="auto"/>
              <w:right w:val="single" w:sz="4" w:space="0" w:color="auto"/>
            </w:tcBorders>
            <w:vAlign w:val="center"/>
          </w:tcPr>
          <w:p w:rsidR="00524F24" w:rsidRPr="002E454C" w:rsidRDefault="00524F24" w:rsidP="00FB4863">
            <w:pPr>
              <w:rPr>
                <w:rFonts w:ascii="Palatino Linotype" w:hAnsi="Palatino Linotype" w:cs="Palatino Linotype"/>
              </w:rPr>
            </w:pPr>
            <w:r w:rsidRPr="002E454C">
              <w:rPr>
                <w:rFonts w:ascii="Palatino Linotype" w:hAnsi="Palatino Linotype" w:cs="Palatino Linotype"/>
              </w:rPr>
              <w:t>Népegészségügyi és egészségfejlesztési alapismeretek</w:t>
            </w: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5</w:t>
            </w: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94"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r>
      <w:tr w:rsidR="00524F24" w:rsidRPr="002E454C" w:rsidTr="006702E6">
        <w:trPr>
          <w:trHeight w:val="734"/>
        </w:trPr>
        <w:tc>
          <w:tcPr>
            <w:tcW w:w="954"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jc w:val="center"/>
              <w:rPr>
                <w:rFonts w:ascii="Palatino Linotype" w:hAnsi="Palatino Linotype" w:cs="Palatino Linotype"/>
              </w:rPr>
            </w:pPr>
          </w:p>
        </w:tc>
        <w:tc>
          <w:tcPr>
            <w:tcW w:w="898" w:type="pct"/>
            <w:tcBorders>
              <w:top w:val="single" w:sz="4" w:space="0" w:color="auto"/>
              <w:left w:val="single" w:sz="4" w:space="0" w:color="auto"/>
              <w:bottom w:val="single" w:sz="4" w:space="0" w:color="000000"/>
              <w:right w:val="single" w:sz="4" w:space="0" w:color="auto"/>
            </w:tcBorders>
            <w:vAlign w:val="center"/>
          </w:tcPr>
          <w:p w:rsidR="00524F24" w:rsidRPr="002E454C" w:rsidRDefault="00524F24" w:rsidP="00FB4863">
            <w:pPr>
              <w:rPr>
                <w:rFonts w:ascii="Palatino Linotype" w:hAnsi="Palatino Linotype" w:cs="Palatino Linotype"/>
              </w:rPr>
            </w:pPr>
            <w:proofErr w:type="spellStart"/>
            <w:r w:rsidRPr="002E454C">
              <w:rPr>
                <w:rFonts w:ascii="Palatino Linotype" w:hAnsi="Palatino Linotype" w:cs="Palatino Linotype"/>
                <w:color w:val="000000"/>
              </w:rPr>
              <w:t>Klinikumi</w:t>
            </w:r>
            <w:proofErr w:type="spellEnd"/>
            <w:r w:rsidRPr="002E454C">
              <w:rPr>
                <w:rFonts w:ascii="Palatino Linotype" w:hAnsi="Palatino Linotype" w:cs="Palatino Linotype"/>
                <w:color w:val="000000"/>
              </w:rPr>
              <w:t xml:space="preserve"> és gyógyszertani alapismeretek tantárgy</w:t>
            </w: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5</w:t>
            </w: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7</w:t>
            </w: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94"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r>
      <w:tr w:rsidR="00524F24" w:rsidRPr="002E454C" w:rsidTr="006702E6">
        <w:trPr>
          <w:trHeight w:val="346"/>
        </w:trPr>
        <w:tc>
          <w:tcPr>
            <w:tcW w:w="954"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snapToGrid w:val="0"/>
              <w:rPr>
                <w:rFonts w:ascii="Palatino Linotype" w:hAnsi="Palatino Linotype" w:cs="Palatino Linotype"/>
              </w:rPr>
            </w:pPr>
          </w:p>
        </w:tc>
        <w:tc>
          <w:tcPr>
            <w:tcW w:w="898" w:type="pct"/>
            <w:tcBorders>
              <w:left w:val="single" w:sz="4" w:space="0" w:color="auto"/>
              <w:bottom w:val="single" w:sz="4" w:space="0" w:color="000000"/>
            </w:tcBorders>
            <w:vAlign w:val="center"/>
          </w:tcPr>
          <w:p w:rsidR="00524F24" w:rsidRPr="002E454C" w:rsidRDefault="00524F24" w:rsidP="0065663A">
            <w:pPr>
              <w:rPr>
                <w:rFonts w:ascii="Palatino Linotype" w:hAnsi="Palatino Linotype" w:cs="Palatino Linotype"/>
                <w:color w:val="000000"/>
              </w:rPr>
            </w:pPr>
            <w:r w:rsidRPr="002E454C">
              <w:rPr>
                <w:rFonts w:ascii="Palatino Linotype" w:hAnsi="Palatino Linotype" w:cs="Palatino Linotype"/>
                <w:color w:val="000000"/>
              </w:rPr>
              <w:t xml:space="preserve">Egészséges ember gondozása </w:t>
            </w: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5</w:t>
            </w: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auto"/>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94" w:type="pct"/>
            <w:tcBorders>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6702E6">
        <w:trPr>
          <w:trHeight w:val="346"/>
        </w:trPr>
        <w:tc>
          <w:tcPr>
            <w:tcW w:w="954"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snapToGrid w:val="0"/>
              <w:rPr>
                <w:rFonts w:ascii="Palatino Linotype" w:hAnsi="Palatino Linotype" w:cs="Palatino Linotype"/>
              </w:rPr>
            </w:pPr>
          </w:p>
        </w:tc>
        <w:tc>
          <w:tcPr>
            <w:tcW w:w="898" w:type="pct"/>
            <w:tcBorders>
              <w:left w:val="single" w:sz="4" w:space="0" w:color="auto"/>
              <w:bottom w:val="single" w:sz="4" w:space="0" w:color="000000"/>
            </w:tcBorders>
            <w:vAlign w:val="center"/>
          </w:tcPr>
          <w:p w:rsidR="00524F24" w:rsidRPr="002E454C" w:rsidRDefault="00524F24" w:rsidP="002A0099">
            <w:pPr>
              <w:rPr>
                <w:rFonts w:ascii="Palatino Linotype" w:hAnsi="Palatino Linotype" w:cs="Palatino Linotype"/>
                <w:color w:val="000000"/>
              </w:rPr>
            </w:pPr>
            <w:r w:rsidRPr="002E454C">
              <w:rPr>
                <w:rFonts w:ascii="Palatino Linotype" w:hAnsi="Palatino Linotype" w:cs="Palatino Linotype"/>
              </w:rPr>
              <w:t xml:space="preserve">Beteg ember gondozása </w:t>
            </w:r>
          </w:p>
        </w:tc>
        <w:tc>
          <w:tcPr>
            <w:tcW w:w="285"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c>
          <w:tcPr>
            <w:tcW w:w="286" w:type="pct"/>
            <w:tcBorders>
              <w:left w:val="single" w:sz="4" w:space="0" w:color="000000"/>
              <w:bottom w:val="single" w:sz="4" w:space="0" w:color="000000"/>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auto"/>
              <w:bottom w:val="single" w:sz="4" w:space="0" w:color="000000"/>
            </w:tcBorders>
            <w:vAlign w:val="center"/>
          </w:tcPr>
          <w:p w:rsidR="00524F24" w:rsidRPr="002E454C" w:rsidRDefault="0017088A" w:rsidP="003B2577">
            <w:pPr>
              <w:jc w:val="center"/>
              <w:rPr>
                <w:rFonts w:ascii="Palatino Linotype" w:hAnsi="Palatino Linotype" w:cs="Palatino Linotype"/>
              </w:rPr>
            </w:pPr>
            <w:r>
              <w:rPr>
                <w:rFonts w:ascii="Palatino Linotype" w:hAnsi="Palatino Linotype" w:cs="Palatino Linotype"/>
              </w:rPr>
              <w:t>3</w:t>
            </w: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17088A" w:rsidP="003B2577">
            <w:pPr>
              <w:jc w:val="center"/>
              <w:rPr>
                <w:rFonts w:ascii="Palatino Linotype" w:hAnsi="Palatino Linotype" w:cs="Palatino Linotype"/>
              </w:rPr>
            </w:pPr>
            <w:r>
              <w:rPr>
                <w:rFonts w:ascii="Palatino Linotype" w:hAnsi="Palatino Linotype" w:cs="Palatino Linotype"/>
              </w:rPr>
              <w:t>3</w:t>
            </w: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4</w:t>
            </w:r>
          </w:p>
        </w:tc>
        <w:tc>
          <w:tcPr>
            <w:tcW w:w="294" w:type="pct"/>
            <w:tcBorders>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6702E6">
        <w:trPr>
          <w:trHeight w:val="346"/>
        </w:trPr>
        <w:tc>
          <w:tcPr>
            <w:tcW w:w="954"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snapToGrid w:val="0"/>
              <w:rPr>
                <w:rFonts w:ascii="Palatino Linotype" w:hAnsi="Palatino Linotype" w:cs="Palatino Linotype"/>
              </w:rPr>
            </w:pPr>
          </w:p>
        </w:tc>
        <w:tc>
          <w:tcPr>
            <w:tcW w:w="898" w:type="pct"/>
            <w:tcBorders>
              <w:left w:val="single" w:sz="4" w:space="0" w:color="auto"/>
              <w:bottom w:val="single" w:sz="4" w:space="0" w:color="000000"/>
            </w:tcBorders>
            <w:vAlign w:val="center"/>
          </w:tcPr>
          <w:p w:rsidR="00524F24" w:rsidRPr="002E454C" w:rsidRDefault="00524F24" w:rsidP="005C5A37">
            <w:pPr>
              <w:rPr>
                <w:rFonts w:ascii="Palatino Linotype" w:hAnsi="Palatino Linotype" w:cs="Palatino Linotype"/>
                <w:color w:val="000000"/>
              </w:rPr>
            </w:pPr>
            <w:r w:rsidRPr="002E454C">
              <w:rPr>
                <w:rFonts w:ascii="Palatino Linotype" w:hAnsi="Palatino Linotype" w:cs="Palatino Linotype"/>
              </w:rPr>
              <w:t>Beteg ember gondozása gyakorlat</w:t>
            </w:r>
          </w:p>
        </w:tc>
        <w:tc>
          <w:tcPr>
            <w:tcW w:w="285" w:type="pct"/>
            <w:tcBorders>
              <w:left w:val="single" w:sz="4" w:space="0" w:color="000000"/>
              <w:bottom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auto"/>
              <w:bottom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2,5</w:t>
            </w:r>
          </w:p>
        </w:tc>
        <w:tc>
          <w:tcPr>
            <w:tcW w:w="285" w:type="pct"/>
            <w:tcBorders>
              <w:top w:val="single" w:sz="4" w:space="0" w:color="000000"/>
              <w:left w:val="single" w:sz="4" w:space="0" w:color="000000"/>
              <w:bottom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8</w:t>
            </w:r>
          </w:p>
        </w:tc>
        <w:tc>
          <w:tcPr>
            <w:tcW w:w="285" w:type="pct"/>
            <w:tcBorders>
              <w:top w:val="single" w:sz="4" w:space="0" w:color="000000"/>
              <w:left w:val="single" w:sz="4" w:space="0" w:color="000000"/>
              <w:bottom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94" w:type="pct"/>
            <w:tcBorders>
              <w:left w:val="single" w:sz="4" w:space="0" w:color="000000"/>
              <w:bottom w:val="single" w:sz="4" w:space="0" w:color="auto"/>
              <w:right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7</w:t>
            </w:r>
          </w:p>
        </w:tc>
      </w:tr>
    </w:tbl>
    <w:p w:rsidR="004F23A8" w:rsidRPr="002E454C" w:rsidRDefault="004F23A8"/>
    <w:tbl>
      <w:tblPr>
        <w:tblW w:w="5000" w:type="pct"/>
        <w:tblCellMar>
          <w:left w:w="70" w:type="dxa"/>
          <w:right w:w="70" w:type="dxa"/>
        </w:tblCellMar>
        <w:tblLook w:val="0000" w:firstRow="0" w:lastRow="0" w:firstColumn="0" w:lastColumn="0" w:noHBand="0" w:noVBand="0"/>
      </w:tblPr>
      <w:tblGrid>
        <w:gridCol w:w="2502"/>
        <w:gridCol w:w="2590"/>
        <w:gridCol w:w="784"/>
        <w:gridCol w:w="786"/>
        <w:gridCol w:w="784"/>
        <w:gridCol w:w="784"/>
        <w:gridCol w:w="786"/>
        <w:gridCol w:w="784"/>
        <w:gridCol w:w="784"/>
        <w:gridCol w:w="786"/>
        <w:gridCol w:w="784"/>
        <w:gridCol w:w="784"/>
        <w:gridCol w:w="808"/>
      </w:tblGrid>
      <w:tr w:rsidR="00524F24" w:rsidRPr="002E454C" w:rsidTr="004F23A8">
        <w:trPr>
          <w:trHeight w:val="300"/>
        </w:trPr>
        <w:tc>
          <w:tcPr>
            <w:tcW w:w="910" w:type="pct"/>
            <w:vMerge w:val="restart"/>
            <w:tcBorders>
              <w:top w:val="single" w:sz="4" w:space="0" w:color="000000"/>
              <w:left w:val="single" w:sz="4" w:space="0" w:color="000000"/>
            </w:tcBorders>
            <w:vAlign w:val="center"/>
          </w:tcPr>
          <w:p w:rsidR="003B2577" w:rsidRPr="002E454C" w:rsidRDefault="003B2577" w:rsidP="00524F24">
            <w:pPr>
              <w:jc w:val="center"/>
              <w:rPr>
                <w:rFonts w:ascii="Palatino Linotype" w:hAnsi="Palatino Linotype" w:cs="Palatino Linotype"/>
              </w:rPr>
            </w:pPr>
            <w:r w:rsidRPr="002E454C">
              <w:rPr>
                <w:rFonts w:ascii="Palatino Linotype" w:hAnsi="Palatino Linotype" w:cs="Palatino Linotype"/>
              </w:rPr>
              <w:t xml:space="preserve">11491-12 </w:t>
            </w:r>
          </w:p>
          <w:p w:rsidR="00524F24" w:rsidRPr="002E454C" w:rsidRDefault="00524F24" w:rsidP="00524F24">
            <w:pPr>
              <w:jc w:val="center"/>
              <w:rPr>
                <w:rFonts w:ascii="Palatino Linotype" w:hAnsi="Palatino Linotype" w:cs="Palatino Linotype"/>
              </w:rPr>
            </w:pPr>
            <w:r w:rsidRPr="002E454C">
              <w:rPr>
                <w:rFonts w:ascii="Palatino Linotype" w:hAnsi="Palatino Linotype" w:cs="Palatino Linotype"/>
              </w:rPr>
              <w:t>Kommunikáció és interakció a segítő munkában</w:t>
            </w:r>
          </w:p>
        </w:tc>
        <w:tc>
          <w:tcPr>
            <w:tcW w:w="942" w:type="pct"/>
            <w:tcBorders>
              <w:top w:val="single" w:sz="4" w:space="0" w:color="000000"/>
              <w:left w:val="single" w:sz="4" w:space="0" w:color="000000"/>
              <w:bottom w:val="single" w:sz="4" w:space="0" w:color="000000"/>
              <w:right w:val="single" w:sz="4" w:space="0" w:color="auto"/>
            </w:tcBorders>
            <w:vAlign w:val="bottom"/>
          </w:tcPr>
          <w:p w:rsidR="00524F24" w:rsidRPr="002E454C" w:rsidRDefault="00524F24" w:rsidP="00524F24">
            <w:pPr>
              <w:rPr>
                <w:rFonts w:ascii="Palatino Linotype" w:hAnsi="Palatino Linotype" w:cs="Palatino Linotype"/>
              </w:rPr>
            </w:pPr>
            <w:r w:rsidRPr="002E454C">
              <w:rPr>
                <w:rFonts w:ascii="Palatino Linotype" w:hAnsi="Palatino Linotype" w:cs="Palatino Linotype"/>
              </w:rPr>
              <w:t>Szakmai etikai és jogi ismeretek</w:t>
            </w: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4</w:t>
            </w:r>
          </w:p>
        </w:tc>
        <w:tc>
          <w:tcPr>
            <w:tcW w:w="294"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r>
      <w:tr w:rsidR="00524F24" w:rsidRPr="002E454C" w:rsidTr="004F23A8">
        <w:trPr>
          <w:trHeight w:val="300"/>
        </w:trPr>
        <w:tc>
          <w:tcPr>
            <w:tcW w:w="910" w:type="pct"/>
            <w:vMerge/>
            <w:tcBorders>
              <w:left w:val="single" w:sz="4" w:space="0" w:color="000000"/>
            </w:tcBorders>
            <w:vAlign w:val="bottom"/>
          </w:tcPr>
          <w:p w:rsidR="00524F24" w:rsidRPr="002E454C" w:rsidRDefault="00524F24" w:rsidP="00524F24">
            <w:pPr>
              <w:jc w:val="center"/>
              <w:rPr>
                <w:rFonts w:ascii="Palatino Linotype" w:hAnsi="Palatino Linotype" w:cs="Palatino Linotype"/>
              </w:rPr>
            </w:pPr>
          </w:p>
        </w:tc>
        <w:tc>
          <w:tcPr>
            <w:tcW w:w="942" w:type="pct"/>
            <w:tcBorders>
              <w:top w:val="single" w:sz="4" w:space="0" w:color="000000"/>
              <w:left w:val="single" w:sz="4" w:space="0" w:color="000000"/>
              <w:bottom w:val="single" w:sz="4" w:space="0" w:color="000000"/>
            </w:tcBorders>
            <w:vAlign w:val="bottom"/>
          </w:tcPr>
          <w:p w:rsidR="00524F24" w:rsidRPr="002E454C" w:rsidRDefault="00524F24" w:rsidP="00524F24">
            <w:pPr>
              <w:rPr>
                <w:rFonts w:ascii="Palatino Linotype" w:hAnsi="Palatino Linotype" w:cs="Palatino Linotype"/>
                <w:color w:val="000000"/>
              </w:rPr>
            </w:pPr>
            <w:r w:rsidRPr="002E454C">
              <w:rPr>
                <w:rFonts w:ascii="Palatino Linotype" w:hAnsi="Palatino Linotype" w:cs="Palatino Linotype"/>
                <w:color w:val="000000"/>
              </w:rPr>
              <w:t>Pszichológiai alapismeretek</w:t>
            </w:r>
          </w:p>
        </w:tc>
        <w:tc>
          <w:tcPr>
            <w:tcW w:w="285"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1,5</w:t>
            </w:r>
          </w:p>
        </w:tc>
        <w:tc>
          <w:tcPr>
            <w:tcW w:w="294" w:type="pct"/>
            <w:tcBorders>
              <w:top w:val="single" w:sz="4" w:space="0" w:color="auto"/>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4F23A8">
        <w:trPr>
          <w:trHeight w:val="300"/>
        </w:trPr>
        <w:tc>
          <w:tcPr>
            <w:tcW w:w="910" w:type="pct"/>
            <w:vMerge/>
            <w:tcBorders>
              <w:left w:val="single" w:sz="4" w:space="0" w:color="000000"/>
            </w:tcBorders>
            <w:vAlign w:val="bottom"/>
          </w:tcPr>
          <w:p w:rsidR="00524F24" w:rsidRPr="002E454C" w:rsidRDefault="00524F24" w:rsidP="00524F24">
            <w:pPr>
              <w:jc w:val="center"/>
              <w:rPr>
                <w:rFonts w:ascii="Palatino Linotype" w:hAnsi="Palatino Linotype" w:cs="Palatino Linotype"/>
              </w:rPr>
            </w:pPr>
          </w:p>
        </w:tc>
        <w:tc>
          <w:tcPr>
            <w:tcW w:w="942" w:type="pct"/>
            <w:tcBorders>
              <w:top w:val="single" w:sz="4" w:space="0" w:color="000000"/>
              <w:left w:val="single" w:sz="4" w:space="0" w:color="000000"/>
              <w:bottom w:val="single" w:sz="4" w:space="0" w:color="000000"/>
            </w:tcBorders>
            <w:vAlign w:val="bottom"/>
          </w:tcPr>
          <w:p w:rsidR="00524F24" w:rsidRPr="002E454C" w:rsidRDefault="00524F24" w:rsidP="00524F24">
            <w:pPr>
              <w:rPr>
                <w:rFonts w:ascii="Palatino Linotype" w:hAnsi="Palatino Linotype" w:cs="Palatino Linotype"/>
                <w:color w:val="000000"/>
              </w:rPr>
            </w:pPr>
            <w:r w:rsidRPr="002E454C">
              <w:rPr>
                <w:rFonts w:ascii="Palatino Linotype" w:hAnsi="Palatino Linotype" w:cs="Palatino Linotype"/>
                <w:color w:val="000000"/>
              </w:rPr>
              <w:t>Egészségügyi és szociális ellátórendszer működése</w:t>
            </w: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c>
          <w:tcPr>
            <w:tcW w:w="294" w:type="pct"/>
            <w:tcBorders>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4F23A8">
        <w:trPr>
          <w:trHeight w:val="300"/>
        </w:trPr>
        <w:tc>
          <w:tcPr>
            <w:tcW w:w="910" w:type="pct"/>
            <w:vMerge/>
            <w:tcBorders>
              <w:left w:val="single" w:sz="4" w:space="0" w:color="000000"/>
            </w:tcBorders>
            <w:vAlign w:val="bottom"/>
          </w:tcPr>
          <w:p w:rsidR="00524F24" w:rsidRPr="002E454C" w:rsidRDefault="00524F24" w:rsidP="00524F24">
            <w:pPr>
              <w:jc w:val="center"/>
              <w:rPr>
                <w:rFonts w:ascii="Palatino Linotype" w:hAnsi="Palatino Linotype" w:cs="Palatino Linotype"/>
              </w:rPr>
            </w:pPr>
          </w:p>
        </w:tc>
        <w:tc>
          <w:tcPr>
            <w:tcW w:w="942" w:type="pct"/>
            <w:tcBorders>
              <w:top w:val="single" w:sz="4" w:space="0" w:color="000000"/>
              <w:left w:val="single" w:sz="4" w:space="0" w:color="000000"/>
              <w:bottom w:val="single" w:sz="4" w:space="0" w:color="000000"/>
            </w:tcBorders>
            <w:vAlign w:val="bottom"/>
          </w:tcPr>
          <w:p w:rsidR="00524F24" w:rsidRPr="002E454C" w:rsidRDefault="00524F24" w:rsidP="00524F24">
            <w:pPr>
              <w:rPr>
                <w:rFonts w:ascii="Palatino Linotype" w:hAnsi="Palatino Linotype" w:cs="Palatino Linotype"/>
                <w:color w:val="000000"/>
              </w:rPr>
            </w:pPr>
            <w:r w:rsidRPr="002E454C">
              <w:rPr>
                <w:rFonts w:ascii="Palatino Linotype" w:hAnsi="Palatino Linotype" w:cs="Palatino Linotype"/>
                <w:color w:val="000000"/>
              </w:rPr>
              <w:t>Szakmai kommunikáció gyakorlat</w:t>
            </w: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0,5</w:t>
            </w: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3</w:t>
            </w: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94" w:type="pct"/>
            <w:tcBorders>
              <w:left w:val="single" w:sz="4" w:space="0" w:color="000000"/>
              <w:bottom w:val="single" w:sz="4" w:space="0" w:color="000000"/>
              <w:right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r>
      <w:tr w:rsidR="00524F24" w:rsidRPr="002E454C" w:rsidTr="00524F24">
        <w:trPr>
          <w:trHeight w:val="300"/>
        </w:trPr>
        <w:tc>
          <w:tcPr>
            <w:tcW w:w="1852" w:type="pct"/>
            <w:gridSpan w:val="2"/>
            <w:tcBorders>
              <w:top w:val="single" w:sz="4" w:space="0" w:color="000000"/>
              <w:left w:val="single" w:sz="4" w:space="0" w:color="000000"/>
              <w:bottom w:val="single" w:sz="4" w:space="0" w:color="000000"/>
            </w:tcBorders>
            <w:vAlign w:val="bottom"/>
          </w:tcPr>
          <w:p w:rsidR="00524F24" w:rsidRPr="002E454C" w:rsidRDefault="00524F24">
            <w:pPr>
              <w:rPr>
                <w:rFonts w:ascii="Palatino Linotype" w:hAnsi="Palatino Linotype" w:cs="Palatino Linotype"/>
              </w:rPr>
            </w:pPr>
            <w:r w:rsidRPr="002E454C">
              <w:rPr>
                <w:rFonts w:ascii="Palatino Linotype" w:hAnsi="Palatino Linotype" w:cs="Palatino Linotype"/>
              </w:rPr>
              <w:t>Összes heti elméleti/gyakorlati óraszám</w:t>
            </w:r>
          </w:p>
        </w:tc>
        <w:tc>
          <w:tcPr>
            <w:tcW w:w="285" w:type="pct"/>
            <w:tcBorders>
              <w:top w:val="single" w:sz="4" w:space="0" w:color="000000"/>
              <w:left w:val="single" w:sz="4" w:space="0" w:color="000000"/>
              <w:bottom w:val="single" w:sz="4" w:space="0" w:color="000000"/>
            </w:tcBorders>
            <w:shd w:val="clear" w:color="auto" w:fill="auto"/>
            <w:vAlign w:val="bottom"/>
          </w:tcPr>
          <w:p w:rsidR="00524F24" w:rsidRPr="002E454C" w:rsidRDefault="00521660">
            <w:pPr>
              <w:jc w:val="center"/>
              <w:rPr>
                <w:rFonts w:ascii="Palatino Linotype" w:hAnsi="Palatino Linotype" w:cs="Palatino Linotype"/>
              </w:rPr>
            </w:pPr>
            <w:r>
              <w:rPr>
                <w:rFonts w:ascii="Palatino Linotype" w:hAnsi="Palatino Linotype" w:cs="Palatino Linotype"/>
              </w:rPr>
              <w:t>11</w:t>
            </w:r>
          </w:p>
        </w:tc>
        <w:tc>
          <w:tcPr>
            <w:tcW w:w="286" w:type="pct"/>
            <w:tcBorders>
              <w:left w:val="single" w:sz="4" w:space="0" w:color="000000"/>
              <w:bottom w:val="single" w:sz="4" w:space="0" w:color="000000"/>
            </w:tcBorders>
            <w:shd w:val="clear" w:color="auto" w:fill="auto"/>
            <w:vAlign w:val="bottom"/>
          </w:tcPr>
          <w:p w:rsidR="00524F24" w:rsidRPr="002E454C" w:rsidRDefault="00521660">
            <w:pPr>
              <w:jc w:val="center"/>
              <w:rPr>
                <w:rFonts w:ascii="Palatino Linotype" w:hAnsi="Palatino Linotype" w:cs="Palatino Linotype"/>
              </w:rPr>
            </w:pPr>
            <w:r>
              <w:rPr>
                <w:rFonts w:ascii="Palatino Linotype" w:hAnsi="Palatino Linotype" w:cs="Palatino Linotype"/>
              </w:rPr>
              <w:t>10</w:t>
            </w:r>
          </w:p>
        </w:tc>
        <w:tc>
          <w:tcPr>
            <w:tcW w:w="285" w:type="pct"/>
            <w:tcBorders>
              <w:top w:val="single" w:sz="4" w:space="0" w:color="000000"/>
              <w:left w:val="single" w:sz="4" w:space="0" w:color="000000"/>
              <w:bottom w:val="single" w:sz="4" w:space="0" w:color="000000"/>
            </w:tcBorders>
            <w:shd w:val="clear" w:color="auto" w:fill="auto"/>
            <w:vAlign w:val="bottom"/>
          </w:tcPr>
          <w:p w:rsidR="00524F24" w:rsidRPr="002E454C" w:rsidRDefault="00524F24">
            <w:pPr>
              <w:snapToGrid w:val="0"/>
              <w:rPr>
                <w:rFonts w:ascii="Palatino Linotype" w:hAnsi="Palatino Linotype" w:cs="Palatino Linotype"/>
              </w:rPr>
            </w:pPr>
          </w:p>
        </w:tc>
        <w:tc>
          <w:tcPr>
            <w:tcW w:w="285" w:type="pct"/>
            <w:tcBorders>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16</w:t>
            </w:r>
          </w:p>
        </w:tc>
        <w:tc>
          <w:tcPr>
            <w:tcW w:w="286" w:type="pct"/>
            <w:tcBorders>
              <w:top w:val="single" w:sz="4" w:space="0" w:color="000000"/>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5</w:t>
            </w:r>
          </w:p>
        </w:tc>
        <w:tc>
          <w:tcPr>
            <w:tcW w:w="285" w:type="pct"/>
            <w:tcBorders>
              <w:left w:val="single" w:sz="4" w:space="0" w:color="000000"/>
              <w:bottom w:val="single" w:sz="4" w:space="0" w:color="000000"/>
            </w:tcBorders>
            <w:shd w:val="clear" w:color="auto" w:fill="auto"/>
            <w:vAlign w:val="bottom"/>
          </w:tcPr>
          <w:p w:rsidR="00524F24" w:rsidRPr="002E454C" w:rsidRDefault="00524F24">
            <w:pPr>
              <w:snapToGrid w:val="0"/>
              <w:rPr>
                <w:rFonts w:ascii="Palatino Linotype" w:hAnsi="Palatino Linotype" w:cs="Palatino Linotype"/>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10</w:t>
            </w:r>
          </w:p>
        </w:tc>
        <w:tc>
          <w:tcPr>
            <w:tcW w:w="286" w:type="pct"/>
            <w:shd w:val="clear" w:color="auto" w:fill="auto"/>
          </w:tcPr>
          <w:p w:rsidR="00524F24" w:rsidRPr="002E454C" w:rsidRDefault="0017088A">
            <w:pPr>
              <w:jc w:val="center"/>
              <w:rPr>
                <w:rFonts w:ascii="Palatino Linotype" w:hAnsi="Palatino Linotype" w:cs="Palatino Linotype"/>
              </w:rPr>
            </w:pPr>
            <w:r>
              <w:rPr>
                <w:rFonts w:ascii="Palatino Linotype" w:hAnsi="Palatino Linotype" w:cs="Palatino Linotype"/>
              </w:rPr>
              <w:t>11</w:t>
            </w:r>
          </w:p>
        </w:tc>
        <w:tc>
          <w:tcPr>
            <w:tcW w:w="285" w:type="pct"/>
            <w:tcBorders>
              <w:top w:val="single" w:sz="4" w:space="0" w:color="000000"/>
              <w:left w:val="single" w:sz="4" w:space="0" w:color="000000"/>
              <w:bottom w:val="single" w:sz="4" w:space="0" w:color="000000"/>
            </w:tcBorders>
            <w:shd w:val="clear" w:color="auto" w:fill="auto"/>
            <w:vAlign w:val="center"/>
          </w:tcPr>
          <w:p w:rsidR="00524F24" w:rsidRPr="002E454C" w:rsidRDefault="00524F24">
            <w:pPr>
              <w:snapToGrid w:val="0"/>
              <w:rPr>
                <w:rFonts w:ascii="Palatino Linotype" w:hAnsi="Palatino Linotype" w:cs="Palatino Linotype"/>
              </w:rPr>
            </w:pPr>
          </w:p>
        </w:tc>
        <w:tc>
          <w:tcPr>
            <w:tcW w:w="285" w:type="pct"/>
            <w:tcBorders>
              <w:left w:val="single" w:sz="4" w:space="0" w:color="000000"/>
              <w:bottom w:val="single" w:sz="4" w:space="0" w:color="000000"/>
            </w:tcBorders>
            <w:shd w:val="clear" w:color="auto" w:fill="auto"/>
            <w:vAlign w:val="center"/>
          </w:tcPr>
          <w:p w:rsidR="00524F24" w:rsidRPr="002E454C" w:rsidRDefault="0017088A">
            <w:pPr>
              <w:jc w:val="center"/>
              <w:rPr>
                <w:rFonts w:ascii="Palatino Linotype" w:hAnsi="Palatino Linotype" w:cs="Palatino Linotype"/>
              </w:rPr>
            </w:pPr>
            <w:r>
              <w:rPr>
                <w:rFonts w:ascii="Palatino Linotype" w:hAnsi="Palatino Linotype" w:cs="Palatino Linotype"/>
              </w:rPr>
              <w:t>13</w:t>
            </w:r>
          </w:p>
        </w:tc>
        <w:tc>
          <w:tcPr>
            <w:tcW w:w="294" w:type="pct"/>
            <w:tcBorders>
              <w:left w:val="single" w:sz="4" w:space="0" w:color="000000"/>
              <w:bottom w:val="single" w:sz="4" w:space="0" w:color="000000"/>
              <w:right w:val="single" w:sz="4" w:space="0" w:color="000000"/>
            </w:tcBorders>
            <w:shd w:val="clear" w:color="auto" w:fill="auto"/>
            <w:vAlign w:val="center"/>
          </w:tcPr>
          <w:p w:rsidR="00524F24" w:rsidRPr="002E454C" w:rsidRDefault="0017088A">
            <w:pPr>
              <w:jc w:val="center"/>
              <w:rPr>
                <w:rFonts w:ascii="Palatino Linotype" w:hAnsi="Palatino Linotype" w:cs="Palatino Linotype"/>
              </w:rPr>
            </w:pPr>
            <w:r>
              <w:rPr>
                <w:rFonts w:ascii="Palatino Linotype" w:hAnsi="Palatino Linotype" w:cs="Palatino Linotype"/>
              </w:rPr>
              <w:t>8</w:t>
            </w:r>
          </w:p>
        </w:tc>
      </w:tr>
      <w:tr w:rsidR="00524F24" w:rsidRPr="002E454C" w:rsidTr="00524F24">
        <w:trPr>
          <w:trHeight w:val="300"/>
        </w:trPr>
        <w:tc>
          <w:tcPr>
            <w:tcW w:w="1852" w:type="pct"/>
            <w:gridSpan w:val="2"/>
            <w:tcBorders>
              <w:top w:val="single" w:sz="4" w:space="0" w:color="000000"/>
              <w:left w:val="single" w:sz="4" w:space="0" w:color="000000"/>
              <w:bottom w:val="single" w:sz="4" w:space="0" w:color="000000"/>
            </w:tcBorders>
            <w:vAlign w:val="bottom"/>
          </w:tcPr>
          <w:p w:rsidR="00524F24" w:rsidRPr="002E454C" w:rsidRDefault="00524F24">
            <w:pPr>
              <w:rPr>
                <w:rFonts w:ascii="Palatino Linotype" w:hAnsi="Palatino Linotype" w:cs="Palatino Linotype"/>
              </w:rPr>
            </w:pPr>
            <w:r w:rsidRPr="002E454C">
              <w:rPr>
                <w:rFonts w:ascii="Palatino Linotype" w:hAnsi="Palatino Linotype" w:cs="Palatino Linotype"/>
              </w:rPr>
              <w:t>Összes heti/</w:t>
            </w:r>
            <w:proofErr w:type="spellStart"/>
            <w:r w:rsidRPr="002E454C">
              <w:rPr>
                <w:rFonts w:ascii="Palatino Linotype" w:hAnsi="Palatino Linotype" w:cs="Palatino Linotype"/>
              </w:rPr>
              <w:t>ögy</w:t>
            </w:r>
            <w:proofErr w:type="spellEnd"/>
            <w:r w:rsidRPr="002E454C">
              <w:rPr>
                <w:rFonts w:ascii="Palatino Linotype" w:hAnsi="Palatino Linotype" w:cs="Palatino Linotype"/>
              </w:rPr>
              <w:t xml:space="preserve"> óraszám</w:t>
            </w:r>
          </w:p>
        </w:tc>
        <w:tc>
          <w:tcPr>
            <w:tcW w:w="571" w:type="pct"/>
            <w:gridSpan w:val="2"/>
            <w:tcBorders>
              <w:top w:val="single" w:sz="4" w:space="0" w:color="000000"/>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21</w:t>
            </w:r>
          </w:p>
        </w:tc>
        <w:tc>
          <w:tcPr>
            <w:tcW w:w="285" w:type="pct"/>
            <w:tcBorders>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70</w:t>
            </w:r>
          </w:p>
        </w:tc>
        <w:tc>
          <w:tcPr>
            <w:tcW w:w="571" w:type="pct"/>
            <w:gridSpan w:val="2"/>
            <w:tcBorders>
              <w:top w:val="single" w:sz="4" w:space="0" w:color="000000"/>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21</w:t>
            </w:r>
          </w:p>
        </w:tc>
        <w:tc>
          <w:tcPr>
            <w:tcW w:w="285" w:type="pct"/>
            <w:tcBorders>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105</w:t>
            </w:r>
          </w:p>
        </w:tc>
        <w:tc>
          <w:tcPr>
            <w:tcW w:w="571" w:type="pct"/>
            <w:gridSpan w:val="2"/>
            <w:tcBorders>
              <w:top w:val="single" w:sz="4" w:space="0" w:color="000000"/>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21</w:t>
            </w:r>
          </w:p>
        </w:tc>
        <w:tc>
          <w:tcPr>
            <w:tcW w:w="285" w:type="pct"/>
            <w:tcBorders>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105</w:t>
            </w:r>
          </w:p>
        </w:tc>
        <w:tc>
          <w:tcPr>
            <w:tcW w:w="579" w:type="pct"/>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524F24" w:rsidRPr="002E454C" w:rsidRDefault="0017088A">
            <w:pPr>
              <w:jc w:val="center"/>
              <w:rPr>
                <w:rFonts w:ascii="Palatino Linotype" w:hAnsi="Palatino Linotype" w:cs="Palatino Linotype"/>
                <w:kern w:val="1"/>
                <w:lang w:eastAsia="hi-IN" w:bidi="hi-IN"/>
              </w:rPr>
            </w:pPr>
            <w:r>
              <w:rPr>
                <w:rFonts w:ascii="Palatino Linotype" w:hAnsi="Palatino Linotype" w:cs="Palatino Linotype"/>
                <w:kern w:val="1"/>
                <w:lang w:eastAsia="hi-IN" w:bidi="hi-IN"/>
              </w:rPr>
              <w:t>21</w:t>
            </w:r>
          </w:p>
        </w:tc>
      </w:tr>
    </w:tbl>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Jelmagyarázat: e/elmélet; </w:t>
      </w:r>
      <w:proofErr w:type="spellStart"/>
      <w:r w:rsidRPr="002E454C">
        <w:rPr>
          <w:rFonts w:ascii="Palatino Linotype" w:hAnsi="Palatino Linotype" w:cs="Palatino Linotype"/>
          <w:kern w:val="1"/>
          <w:lang w:eastAsia="hi-IN" w:bidi="hi-IN"/>
        </w:rPr>
        <w:t>gy</w:t>
      </w:r>
      <w:proofErr w:type="spellEnd"/>
      <w:r w:rsidRPr="002E454C">
        <w:rPr>
          <w:rFonts w:ascii="Palatino Linotype" w:hAnsi="Palatino Linotype" w:cs="Palatino Linotype"/>
          <w:kern w:val="1"/>
          <w:lang w:eastAsia="hi-IN" w:bidi="hi-IN"/>
        </w:rPr>
        <w:t xml:space="preserve">/gyakorlat; </w:t>
      </w:r>
      <w:proofErr w:type="spellStart"/>
      <w:r w:rsidRPr="002E454C">
        <w:rPr>
          <w:rFonts w:ascii="Palatino Linotype" w:hAnsi="Palatino Linotype" w:cs="Palatino Linotype"/>
          <w:kern w:val="1"/>
          <w:lang w:eastAsia="hi-IN" w:bidi="hi-IN"/>
        </w:rPr>
        <w:t>ögy</w:t>
      </w:r>
      <w:proofErr w:type="spellEnd"/>
      <w:r w:rsidRPr="002E454C">
        <w:rPr>
          <w:rFonts w:ascii="Palatino Linotype" w:hAnsi="Palatino Linotype" w:cs="Palatino Linotype"/>
          <w:kern w:val="1"/>
          <w:lang w:eastAsia="hi-IN" w:bidi="hi-IN"/>
        </w:rPr>
        <w:t>/összefüggő szakmai gyakorlat</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kerettanterv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Az időkeret fennmaradó részének (szabadsáv) szakmai tartalmáról a szakképző iskola szakmai programjában kell rendelkezni.</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rsidP="009B6EA3">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szakmai és vizsgakövetelményben a szakképesítésre meghatározott elmélet/gyakorlat arányának a teljes képzési idő során kell teljesülnie.</w:t>
      </w:r>
    </w:p>
    <w:p w:rsidR="00010DAD" w:rsidRPr="002E454C" w:rsidRDefault="00010DAD" w:rsidP="00B9497C">
      <w:pPr>
        <w:widowControl w:val="0"/>
        <w:jc w:val="center"/>
        <w:rPr>
          <w:rFonts w:ascii="Palatino Linotype" w:hAnsi="Palatino Linotype" w:cs="Palatino Linotype"/>
          <w:kern w:val="1"/>
          <w:lang w:eastAsia="hi-IN" w:bidi="hi-IN"/>
        </w:rPr>
      </w:pPr>
    </w:p>
    <w:p w:rsidR="006E1CF1" w:rsidRPr="002E454C" w:rsidRDefault="006E1CF1">
      <w:pPr>
        <w:suppressAutoHyphens w:val="0"/>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br w:type="page"/>
      </w:r>
    </w:p>
    <w:p w:rsidR="00010DAD" w:rsidRPr="002E454C" w:rsidRDefault="00010DAD" w:rsidP="00B9497C">
      <w:pPr>
        <w:widowControl w:val="0"/>
        <w:jc w:val="center"/>
        <w:rPr>
          <w:rFonts w:ascii="Palatino Linotype" w:hAnsi="Palatino Linotype" w:cs="Palatino Linotype"/>
          <w:kern w:val="1"/>
          <w:lang w:eastAsia="hi-IN" w:bidi="hi-IN"/>
        </w:rPr>
      </w:pPr>
    </w:p>
    <w:p w:rsidR="0007402B" w:rsidRPr="002E454C" w:rsidRDefault="0007402B" w:rsidP="00B9497C">
      <w:pPr>
        <w:widowControl w:val="0"/>
        <w:jc w:val="center"/>
        <w:rPr>
          <w:rFonts w:ascii="Palatino Linotype" w:hAnsi="Palatino Linotype" w:cs="Palatino Linotype"/>
          <w:b/>
          <w:bCs/>
          <w:kern w:val="1"/>
          <w:lang w:eastAsia="hi-IN" w:bidi="hi-IN"/>
        </w:rPr>
      </w:pPr>
      <w:r w:rsidRPr="002E454C">
        <w:rPr>
          <w:rFonts w:ascii="Palatino Linotype" w:hAnsi="Palatino Linotype" w:cs="Palatino Linotype"/>
          <w:kern w:val="1"/>
          <w:lang w:eastAsia="hi-IN" w:bidi="hi-IN"/>
        </w:rPr>
        <w:t>2. számú táblázat</w:t>
      </w:r>
    </w:p>
    <w:p w:rsidR="0007402B" w:rsidRPr="002E454C" w:rsidRDefault="0007402B" w:rsidP="00B9497C">
      <w:pPr>
        <w:widowControl w:val="0"/>
        <w:jc w:val="cente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szakmai követelménymodulokhoz rendelt tantárgyak és témakörök óraszáma évfolyamonként</w:t>
      </w:r>
      <w:r w:rsidR="00B9497C" w:rsidRPr="002E454C">
        <w:rPr>
          <w:rFonts w:ascii="Palatino Linotype" w:hAnsi="Palatino Linotype" w:cs="Palatino Linotype"/>
          <w:b/>
          <w:bCs/>
          <w:kern w:val="1"/>
          <w:lang w:eastAsia="hi-IN" w:bidi="hi-IN"/>
        </w:rPr>
        <w:t xml:space="preserve"> </w:t>
      </w:r>
    </w:p>
    <w:p w:rsidR="00010DAD" w:rsidRPr="002E454C" w:rsidRDefault="00010DAD" w:rsidP="00B9497C">
      <w:pPr>
        <w:widowControl w:val="0"/>
        <w:jc w:val="center"/>
        <w:rPr>
          <w:rFonts w:ascii="Palatino Linotype" w:hAnsi="Palatino Linotype" w:cs="Palatino Linotype"/>
          <w:b/>
          <w:bCs/>
          <w:kern w:val="1"/>
          <w:lang w:eastAsia="hi-IN" w:bidi="hi-IN"/>
        </w:rPr>
      </w:pPr>
    </w:p>
    <w:tbl>
      <w:tblPr>
        <w:tblW w:w="15040" w:type="dxa"/>
        <w:tblInd w:w="55" w:type="dxa"/>
        <w:tblCellMar>
          <w:left w:w="70" w:type="dxa"/>
          <w:right w:w="70" w:type="dxa"/>
        </w:tblCellMar>
        <w:tblLook w:val="04A0" w:firstRow="1" w:lastRow="0" w:firstColumn="1" w:lastColumn="0" w:noHBand="0" w:noVBand="1"/>
      </w:tblPr>
      <w:tblGrid>
        <w:gridCol w:w="1965"/>
        <w:gridCol w:w="2385"/>
        <w:gridCol w:w="879"/>
        <w:gridCol w:w="879"/>
        <w:gridCol w:w="885"/>
        <w:gridCol w:w="880"/>
        <w:gridCol w:w="880"/>
        <w:gridCol w:w="888"/>
        <w:gridCol w:w="880"/>
        <w:gridCol w:w="880"/>
        <w:gridCol w:w="888"/>
        <w:gridCol w:w="896"/>
        <w:gridCol w:w="889"/>
        <w:gridCol w:w="966"/>
      </w:tblGrid>
      <w:tr w:rsidR="001D2759" w:rsidRPr="002E454C" w:rsidTr="0069677F">
        <w:trPr>
          <w:trHeight w:val="570"/>
        </w:trPr>
        <w:tc>
          <w:tcPr>
            <w:tcW w:w="196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Szakmai követelmény-modulok</w:t>
            </w:r>
          </w:p>
        </w:tc>
        <w:tc>
          <w:tcPr>
            <w:tcW w:w="238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Tantárgyak</w:t>
            </w:r>
          </w:p>
        </w:tc>
        <w:tc>
          <w:tcPr>
            <w:tcW w:w="9724" w:type="dxa"/>
            <w:gridSpan w:val="11"/>
            <w:tcBorders>
              <w:top w:val="single" w:sz="8" w:space="0" w:color="000000"/>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gramStart"/>
            <w:r w:rsidRPr="002E454C">
              <w:rPr>
                <w:rFonts w:ascii="Palatino Linotype" w:hAnsi="Palatino Linotype" w:cs="Calibri"/>
                <w:b/>
                <w:bCs/>
                <w:color w:val="000000"/>
                <w:lang w:eastAsia="hu-HU"/>
              </w:rPr>
              <w:t>Éves  óraszám</w:t>
            </w:r>
            <w:proofErr w:type="gramEnd"/>
          </w:p>
        </w:tc>
        <w:tc>
          <w:tcPr>
            <w:tcW w:w="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2759" w:rsidRPr="002E454C" w:rsidRDefault="001D2759" w:rsidP="001D2759">
            <w:pPr>
              <w:suppressAutoHyphens w:val="0"/>
              <w:rPr>
                <w:rFonts w:ascii="Calibri" w:hAnsi="Calibri" w:cs="Calibri"/>
                <w:color w:val="000000"/>
                <w:lang w:eastAsia="hu-HU"/>
              </w:rPr>
            </w:pPr>
            <w:r w:rsidRPr="002E454C">
              <w:rPr>
                <w:rFonts w:ascii="Calibri" w:hAnsi="Calibri" w:cs="Calibri"/>
                <w:color w:val="000000"/>
                <w:lang w:eastAsia="hu-HU"/>
              </w:rPr>
              <w:t> </w:t>
            </w:r>
          </w:p>
        </w:tc>
      </w:tr>
      <w:tr w:rsidR="001D2759" w:rsidRPr="002E454C" w:rsidTr="0069677F">
        <w:trPr>
          <w:trHeight w:val="3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238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2643" w:type="dxa"/>
            <w:gridSpan w:val="3"/>
            <w:tcBorders>
              <w:top w:val="single" w:sz="8" w:space="0" w:color="000000"/>
              <w:left w:val="nil"/>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9. évfolyam</w:t>
            </w:r>
          </w:p>
        </w:tc>
        <w:tc>
          <w:tcPr>
            <w:tcW w:w="2648" w:type="dxa"/>
            <w:gridSpan w:val="3"/>
            <w:tcBorders>
              <w:top w:val="single" w:sz="8" w:space="0" w:color="000000"/>
              <w:left w:val="nil"/>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10. évfolyam</w:t>
            </w:r>
          </w:p>
        </w:tc>
        <w:tc>
          <w:tcPr>
            <w:tcW w:w="2648" w:type="dxa"/>
            <w:gridSpan w:val="3"/>
            <w:tcBorders>
              <w:top w:val="single" w:sz="8" w:space="0" w:color="000000"/>
              <w:left w:val="nil"/>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11. évfolyam</w:t>
            </w:r>
          </w:p>
        </w:tc>
        <w:tc>
          <w:tcPr>
            <w:tcW w:w="1785" w:type="dxa"/>
            <w:gridSpan w:val="2"/>
            <w:tcBorders>
              <w:top w:val="single" w:sz="8" w:space="0" w:color="000000"/>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12. évfolyam</w:t>
            </w:r>
          </w:p>
        </w:tc>
        <w:tc>
          <w:tcPr>
            <w:tcW w:w="966" w:type="dxa"/>
            <w:tcBorders>
              <w:top w:val="nil"/>
              <w:left w:val="single" w:sz="4" w:space="0" w:color="auto"/>
              <w:bottom w:val="single" w:sz="4" w:space="0" w:color="auto"/>
              <w:right w:val="single" w:sz="4" w:space="0" w:color="auto"/>
            </w:tcBorders>
            <w:shd w:val="clear" w:color="auto" w:fill="auto"/>
            <w:noWrap/>
            <w:vAlign w:val="bottom"/>
            <w:hideMark/>
          </w:tcPr>
          <w:p w:rsidR="001D2759" w:rsidRPr="002E454C" w:rsidRDefault="001D2759" w:rsidP="001D2759">
            <w:pPr>
              <w:suppressAutoHyphens w:val="0"/>
              <w:rPr>
                <w:rFonts w:ascii="Calibri" w:hAnsi="Calibri" w:cs="Calibri"/>
                <w:color w:val="000000"/>
                <w:lang w:eastAsia="hu-HU"/>
              </w:rPr>
            </w:pPr>
            <w:r w:rsidRPr="002E454C">
              <w:rPr>
                <w:rFonts w:ascii="Calibri" w:hAnsi="Calibri" w:cs="Calibri"/>
                <w:color w:val="000000"/>
                <w:lang w:eastAsia="hu-HU"/>
              </w:rPr>
              <w:t>Összesen</w:t>
            </w:r>
          </w:p>
        </w:tc>
      </w:tr>
      <w:tr w:rsidR="001D2759" w:rsidRPr="002E454C" w:rsidTr="0069677F">
        <w:trPr>
          <w:trHeight w:val="3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238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7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e</w:t>
            </w:r>
          </w:p>
        </w:tc>
        <w:tc>
          <w:tcPr>
            <w:tcW w:w="879"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gy</w:t>
            </w:r>
            <w:proofErr w:type="spellEnd"/>
          </w:p>
        </w:tc>
        <w:tc>
          <w:tcPr>
            <w:tcW w:w="885" w:type="dxa"/>
            <w:tcBorders>
              <w:top w:val="nil"/>
              <w:left w:val="single" w:sz="8" w:space="0" w:color="000000"/>
              <w:bottom w:val="single" w:sz="8" w:space="0" w:color="auto"/>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ögy</w:t>
            </w:r>
            <w:proofErr w:type="spellEnd"/>
          </w:p>
        </w:tc>
        <w:tc>
          <w:tcPr>
            <w:tcW w:w="880"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e</w:t>
            </w:r>
          </w:p>
        </w:tc>
        <w:tc>
          <w:tcPr>
            <w:tcW w:w="880"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gy</w:t>
            </w:r>
            <w:proofErr w:type="spellEnd"/>
          </w:p>
        </w:tc>
        <w:tc>
          <w:tcPr>
            <w:tcW w:w="888" w:type="dxa"/>
            <w:tcBorders>
              <w:top w:val="nil"/>
              <w:left w:val="single" w:sz="8" w:space="0" w:color="000000"/>
              <w:bottom w:val="single" w:sz="8" w:space="0" w:color="auto"/>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ögy</w:t>
            </w:r>
            <w:proofErr w:type="spellEnd"/>
          </w:p>
        </w:tc>
        <w:tc>
          <w:tcPr>
            <w:tcW w:w="880"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E</w:t>
            </w:r>
          </w:p>
        </w:tc>
        <w:tc>
          <w:tcPr>
            <w:tcW w:w="880"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gy</w:t>
            </w:r>
            <w:proofErr w:type="spellEnd"/>
          </w:p>
        </w:tc>
        <w:tc>
          <w:tcPr>
            <w:tcW w:w="888" w:type="dxa"/>
            <w:tcBorders>
              <w:top w:val="nil"/>
              <w:left w:val="single" w:sz="8" w:space="0" w:color="000000"/>
              <w:bottom w:val="single" w:sz="8" w:space="0" w:color="auto"/>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ögy</w:t>
            </w:r>
            <w:proofErr w:type="spellEnd"/>
          </w:p>
        </w:tc>
        <w:tc>
          <w:tcPr>
            <w:tcW w:w="896"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e</w:t>
            </w:r>
          </w:p>
        </w:tc>
        <w:tc>
          <w:tcPr>
            <w:tcW w:w="889"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gy</w:t>
            </w:r>
            <w:proofErr w:type="spellEnd"/>
          </w:p>
        </w:tc>
        <w:tc>
          <w:tcPr>
            <w:tcW w:w="966" w:type="dxa"/>
            <w:tcBorders>
              <w:top w:val="nil"/>
              <w:left w:val="single" w:sz="4" w:space="0" w:color="auto"/>
              <w:bottom w:val="single" w:sz="4" w:space="0" w:color="auto"/>
              <w:right w:val="single" w:sz="4" w:space="0" w:color="auto"/>
            </w:tcBorders>
            <w:shd w:val="clear" w:color="auto" w:fill="auto"/>
            <w:noWrap/>
            <w:vAlign w:val="bottom"/>
            <w:hideMark/>
          </w:tcPr>
          <w:p w:rsidR="001D2759" w:rsidRPr="002E454C" w:rsidRDefault="001D2759" w:rsidP="001D2759">
            <w:pPr>
              <w:suppressAutoHyphens w:val="0"/>
              <w:rPr>
                <w:rFonts w:ascii="Calibri" w:hAnsi="Calibri" w:cs="Calibri"/>
                <w:color w:val="000000"/>
                <w:lang w:eastAsia="hu-HU"/>
              </w:rPr>
            </w:pPr>
            <w:r w:rsidRPr="002E454C">
              <w:rPr>
                <w:rFonts w:ascii="Calibri" w:hAnsi="Calibri" w:cs="Calibri"/>
                <w:color w:val="000000"/>
                <w:lang w:eastAsia="hu-HU"/>
              </w:rPr>
              <w:t> </w:t>
            </w:r>
          </w:p>
        </w:tc>
      </w:tr>
      <w:tr w:rsidR="001D2759" w:rsidRPr="002E454C" w:rsidTr="0069677F">
        <w:trPr>
          <w:trHeight w:val="915"/>
        </w:trPr>
        <w:tc>
          <w:tcPr>
            <w:tcW w:w="1965"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11500-12 Munkahelyi egészség és biztonság</w:t>
            </w: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Munkahelyi egészség és biztonság</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18</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Munkavédelmi alapismeretek</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Munkahelyek kialakítása</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Munkavégzés személyi feltételei</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Munkaeszközök biztonsága</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Munkakörnyezeti hatások</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Munkavédelmi jogi ismeretek</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bl>
    <w:p w:rsidR="0069677F" w:rsidRDefault="0069677F">
      <w:r>
        <w:br w:type="page"/>
      </w:r>
    </w:p>
    <w:tbl>
      <w:tblPr>
        <w:tblW w:w="15040" w:type="dxa"/>
        <w:tblInd w:w="55" w:type="dxa"/>
        <w:tblCellMar>
          <w:left w:w="70" w:type="dxa"/>
          <w:right w:w="70" w:type="dxa"/>
        </w:tblCellMar>
        <w:tblLook w:val="04A0" w:firstRow="1" w:lastRow="0" w:firstColumn="1" w:lastColumn="0" w:noHBand="0" w:noVBand="1"/>
      </w:tblPr>
      <w:tblGrid>
        <w:gridCol w:w="1965"/>
        <w:gridCol w:w="2385"/>
        <w:gridCol w:w="879"/>
        <w:gridCol w:w="879"/>
        <w:gridCol w:w="885"/>
        <w:gridCol w:w="880"/>
        <w:gridCol w:w="880"/>
        <w:gridCol w:w="888"/>
        <w:gridCol w:w="880"/>
        <w:gridCol w:w="880"/>
        <w:gridCol w:w="888"/>
        <w:gridCol w:w="896"/>
        <w:gridCol w:w="889"/>
        <w:gridCol w:w="966"/>
      </w:tblGrid>
      <w:tr w:rsidR="001D2759" w:rsidRPr="002E454C" w:rsidTr="0069677F">
        <w:trPr>
          <w:trHeight w:val="345"/>
        </w:trPr>
        <w:tc>
          <w:tcPr>
            <w:tcW w:w="196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lastRenderedPageBreak/>
              <w:t>11499-12 Foglalkoztatás II.</w:t>
            </w:r>
          </w:p>
        </w:tc>
        <w:tc>
          <w:tcPr>
            <w:tcW w:w="23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Foglalkoztatás II.</w:t>
            </w:r>
          </w:p>
        </w:tc>
        <w:tc>
          <w:tcPr>
            <w:tcW w:w="8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5"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16</w:t>
            </w:r>
          </w:p>
        </w:tc>
        <w:tc>
          <w:tcPr>
            <w:tcW w:w="88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16</w:t>
            </w:r>
          </w:p>
        </w:tc>
      </w:tr>
      <w:tr w:rsidR="001D2759" w:rsidRPr="002E454C" w:rsidTr="0069677F">
        <w:trPr>
          <w:trHeight w:val="315"/>
        </w:trPr>
        <w:tc>
          <w:tcPr>
            <w:tcW w:w="1965"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5"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8"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8"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9"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r>
      <w:tr w:rsidR="001D2759" w:rsidRPr="002E454C" w:rsidTr="0069677F">
        <w:trPr>
          <w:trHeight w:val="615"/>
        </w:trPr>
        <w:tc>
          <w:tcPr>
            <w:tcW w:w="1965" w:type="dxa"/>
            <w:vMerge/>
            <w:tcBorders>
              <w:top w:val="single" w:sz="4" w:space="0" w:color="auto"/>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Munkajogi alapismeretek</w:t>
            </w:r>
          </w:p>
        </w:tc>
        <w:tc>
          <w:tcPr>
            <w:tcW w:w="879"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89" w:type="dxa"/>
            <w:tcBorders>
              <w:top w:val="single" w:sz="4" w:space="0" w:color="auto"/>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Munkaviszony létesítése</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3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Álláskeresés</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3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Munkanélküliség</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345"/>
        </w:trPr>
        <w:tc>
          <w:tcPr>
            <w:tcW w:w="1965"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11497-12 Foglalkoztatás I.</w:t>
            </w:r>
          </w:p>
        </w:tc>
        <w:tc>
          <w:tcPr>
            <w:tcW w:w="2385"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Foglalkoztatás I.</w:t>
            </w:r>
          </w:p>
        </w:tc>
        <w:tc>
          <w:tcPr>
            <w:tcW w:w="879"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79"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5" w:type="dxa"/>
            <w:vMerge w:val="restart"/>
            <w:tcBorders>
              <w:top w:val="nil"/>
              <w:left w:val="single" w:sz="8" w:space="0" w:color="auto"/>
              <w:bottom w:val="single" w:sz="8" w:space="0" w:color="000000"/>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8" w:type="dxa"/>
            <w:vMerge w:val="restart"/>
            <w:tcBorders>
              <w:top w:val="nil"/>
              <w:left w:val="single" w:sz="8" w:space="0" w:color="auto"/>
              <w:bottom w:val="single" w:sz="8" w:space="0" w:color="000000"/>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8" w:type="dxa"/>
            <w:vMerge w:val="restart"/>
            <w:tcBorders>
              <w:top w:val="nil"/>
              <w:left w:val="single" w:sz="8" w:space="0" w:color="auto"/>
              <w:bottom w:val="single" w:sz="8" w:space="0" w:color="000000"/>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96"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64</w:t>
            </w:r>
          </w:p>
        </w:tc>
        <w:tc>
          <w:tcPr>
            <w:tcW w:w="889" w:type="dxa"/>
            <w:vMerge w:val="restart"/>
            <w:tcBorders>
              <w:top w:val="nil"/>
              <w:left w:val="single" w:sz="8" w:space="0" w:color="auto"/>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64</w:t>
            </w:r>
          </w:p>
        </w:tc>
      </w:tr>
      <w:tr w:rsidR="001D2759" w:rsidRPr="002E454C" w:rsidTr="0069677F">
        <w:trPr>
          <w:trHeight w:val="3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79"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79"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5" w:type="dxa"/>
            <w:vMerge/>
            <w:tcBorders>
              <w:top w:val="nil"/>
              <w:left w:val="single" w:sz="8" w:space="0" w:color="auto"/>
              <w:bottom w:val="single" w:sz="8" w:space="0" w:color="000000"/>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8" w:type="dxa"/>
            <w:vMerge/>
            <w:tcBorders>
              <w:top w:val="nil"/>
              <w:left w:val="single" w:sz="8" w:space="0" w:color="auto"/>
              <w:bottom w:val="single" w:sz="8" w:space="0" w:color="000000"/>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8" w:type="dxa"/>
            <w:vMerge/>
            <w:tcBorders>
              <w:top w:val="nil"/>
              <w:left w:val="single" w:sz="8" w:space="0" w:color="auto"/>
              <w:bottom w:val="single" w:sz="8" w:space="0" w:color="000000"/>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96"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9" w:type="dxa"/>
            <w:vMerge/>
            <w:tcBorders>
              <w:top w:val="nil"/>
              <w:left w:val="single" w:sz="8" w:space="0" w:color="auto"/>
              <w:bottom w:val="single" w:sz="8" w:space="0" w:color="000000"/>
              <w:right w:val="nil"/>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Nyelvtani rendszerezés 1.</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Nyelvtani rendszerezés 2.</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Nyelvi készségfejlesztés</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24</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24</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Munkavállalói szókincs</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20</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20</w:t>
            </w:r>
          </w:p>
        </w:tc>
      </w:tr>
      <w:tr w:rsidR="001D2759" w:rsidRPr="002E454C" w:rsidTr="0069677F">
        <w:trPr>
          <w:trHeight w:val="915"/>
        </w:trPr>
        <w:tc>
          <w:tcPr>
            <w:tcW w:w="1965" w:type="dxa"/>
            <w:vMerge w:val="restart"/>
            <w:tcBorders>
              <w:top w:val="nil"/>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11493-12 Alapszintű elsősegélynyújtás, tűz és környezetvédelem</w:t>
            </w: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Háztartási balesetvédelem, munkavédelem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108</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b/>
                <w:bCs/>
                <w:color w:val="000000"/>
                <w:lang w:eastAsia="hu-HU"/>
              </w:rPr>
            </w:pPr>
            <w:r>
              <w:rPr>
                <w:rFonts w:ascii="Palatino Linotype" w:hAnsi="Palatino Linotype" w:cs="Calibri"/>
                <w:b/>
                <w:bCs/>
                <w:color w:val="000000"/>
                <w:lang w:eastAsia="hu-HU"/>
              </w:rPr>
              <w:t>108</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Lakóhely és környezete</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Munkavédelem, balesetvédelem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18</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18</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Tűzvédelem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18</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18</w:t>
            </w:r>
          </w:p>
        </w:tc>
      </w:tr>
      <w:tr w:rsidR="001D2759" w:rsidRPr="002E454C" w:rsidTr="0069677F">
        <w:trPr>
          <w:trHeight w:val="9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Háztartási ismeretek gyakorlat</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126</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198</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Személyi higiéné</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right"/>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Lakás higiéné</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right"/>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Élelmiszerkezelés, főzés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right"/>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Gazdálkodási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12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Környezetvédelem, hulladékgazdálkodás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72</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Környezetvédelem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Hulladékgazdálkodás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proofErr w:type="spellStart"/>
            <w:r w:rsidRPr="002E454C">
              <w:rPr>
                <w:rFonts w:ascii="Palatino Linotype" w:hAnsi="Palatino Linotype" w:cs="Calibri"/>
                <w:iCs/>
                <w:color w:val="000000"/>
                <w:lang w:eastAsia="hu-HU"/>
              </w:rPr>
              <w:t>Környezetegészségügy</w:t>
            </w:r>
            <w:proofErr w:type="spellEnd"/>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Katasztrófavédelem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Elsősegélynyújtás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144</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b/>
                <w:bCs/>
                <w:color w:val="000000"/>
                <w:lang w:eastAsia="hu-HU"/>
              </w:rPr>
            </w:pPr>
            <w:r>
              <w:rPr>
                <w:rFonts w:ascii="Palatino Linotype" w:hAnsi="Palatino Linotype" w:cs="Calibri"/>
                <w:b/>
                <w:bCs/>
                <w:color w:val="000000"/>
                <w:lang w:eastAsia="hu-HU"/>
              </w:rPr>
              <w:t>144</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Segélyhívás szabályai</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right"/>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Elsősegélynyújtás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Eszköz nélküli újraélesztés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54</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54</w:t>
            </w:r>
          </w:p>
        </w:tc>
      </w:tr>
    </w:tbl>
    <w:p w:rsidR="0069677F" w:rsidRDefault="0069677F">
      <w:r>
        <w:br w:type="page"/>
      </w:r>
    </w:p>
    <w:tbl>
      <w:tblPr>
        <w:tblW w:w="15040" w:type="dxa"/>
        <w:tblInd w:w="55" w:type="dxa"/>
        <w:tblCellMar>
          <w:left w:w="70" w:type="dxa"/>
          <w:right w:w="70" w:type="dxa"/>
        </w:tblCellMar>
        <w:tblLook w:val="04A0" w:firstRow="1" w:lastRow="0" w:firstColumn="1" w:lastColumn="0" w:noHBand="0" w:noVBand="1"/>
      </w:tblPr>
      <w:tblGrid>
        <w:gridCol w:w="1965"/>
        <w:gridCol w:w="2385"/>
        <w:gridCol w:w="879"/>
        <w:gridCol w:w="879"/>
        <w:gridCol w:w="885"/>
        <w:gridCol w:w="880"/>
        <w:gridCol w:w="880"/>
        <w:gridCol w:w="888"/>
        <w:gridCol w:w="880"/>
        <w:gridCol w:w="880"/>
        <w:gridCol w:w="888"/>
        <w:gridCol w:w="896"/>
        <w:gridCol w:w="889"/>
        <w:gridCol w:w="966"/>
      </w:tblGrid>
      <w:tr w:rsidR="001D2759" w:rsidRPr="002E454C" w:rsidTr="0069677F">
        <w:trPr>
          <w:trHeight w:val="615"/>
        </w:trPr>
        <w:tc>
          <w:tcPr>
            <w:tcW w:w="196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lastRenderedPageBreak/>
              <w:t>11492-12 Egészséggondozás és egészségfejlesztés a segítő munkában</w:t>
            </w:r>
          </w:p>
        </w:tc>
        <w:tc>
          <w:tcPr>
            <w:tcW w:w="23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Közegészségtan- járványtan</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36</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144</w:t>
            </w:r>
          </w:p>
        </w:tc>
      </w:tr>
      <w:tr w:rsidR="001D2759" w:rsidRPr="002E454C" w:rsidTr="0069677F">
        <w:trPr>
          <w:trHeight w:val="315"/>
        </w:trPr>
        <w:tc>
          <w:tcPr>
            <w:tcW w:w="1965" w:type="dxa"/>
            <w:vMerge/>
            <w:tcBorders>
              <w:top w:val="single" w:sz="4" w:space="0" w:color="auto"/>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single" w:sz="4" w:space="0" w:color="auto"/>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Közegészségtan</w:t>
            </w:r>
          </w:p>
        </w:tc>
        <w:tc>
          <w:tcPr>
            <w:tcW w:w="87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single" w:sz="4" w:space="0" w:color="auto"/>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3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Járványtan</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36</w:t>
            </w:r>
            <w:r w:rsidR="001D2759"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 xml:space="preserve">Fertőtlenítés, kártevő </w:t>
            </w:r>
            <w:proofErr w:type="gramStart"/>
            <w:r w:rsidRPr="002E454C">
              <w:rPr>
                <w:rFonts w:ascii="Palatino Linotype" w:hAnsi="Palatino Linotype" w:cs="Calibri"/>
                <w:iCs/>
                <w:color w:val="000000"/>
                <w:lang w:eastAsia="hu-HU"/>
              </w:rPr>
              <w:t>mentesítés</w:t>
            </w:r>
            <w:proofErr w:type="gramEnd"/>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12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Népegészségügyi és egészségfejlesztési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180</w:t>
            </w:r>
          </w:p>
        </w:tc>
      </w:tr>
      <w:tr w:rsidR="001D2759" w:rsidRPr="002E454C" w:rsidTr="0069677F">
        <w:trPr>
          <w:trHeight w:val="3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Népegészségügy</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Egészségfejlesztés, egészséggondozás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r>
      <w:tr w:rsidR="001D2759" w:rsidRPr="002E454C" w:rsidTr="0069677F">
        <w:trPr>
          <w:trHeight w:val="12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Klinikumi</w:t>
            </w:r>
            <w:proofErr w:type="spellEnd"/>
            <w:r w:rsidRPr="002E454C">
              <w:rPr>
                <w:rFonts w:ascii="Palatino Linotype" w:hAnsi="Palatino Linotype" w:cs="Calibri"/>
                <w:b/>
                <w:bCs/>
                <w:color w:val="000000"/>
                <w:lang w:eastAsia="hu-HU"/>
              </w:rPr>
              <w:t xml:space="preserve"> és gyógyszertani alapismeretek tantárgy</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252</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432</w:t>
            </w:r>
          </w:p>
        </w:tc>
      </w:tr>
      <w:tr w:rsidR="001D2759" w:rsidRPr="002E454C" w:rsidTr="0069677F">
        <w:trPr>
          <w:trHeight w:val="3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Anatómia- élettan</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Kórtani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9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Belgyógyászati és sebészeti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144</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144</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Gyermekgyógyászati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proofErr w:type="spellStart"/>
            <w:r w:rsidRPr="002E454C">
              <w:rPr>
                <w:rFonts w:ascii="Palatino Linotype" w:hAnsi="Palatino Linotype" w:cs="Calibri"/>
                <w:iCs/>
                <w:color w:val="000000"/>
                <w:lang w:eastAsia="hu-HU"/>
              </w:rPr>
              <w:t>Geriátriai</w:t>
            </w:r>
            <w:proofErr w:type="spellEnd"/>
            <w:r w:rsidRPr="002E454C">
              <w:rPr>
                <w:rFonts w:ascii="Palatino Linotype" w:hAnsi="Palatino Linotype" w:cs="Calibri"/>
                <w:iCs/>
                <w:color w:val="000000"/>
                <w:lang w:eastAsia="hu-HU"/>
              </w:rPr>
              <w:t xml:space="preserve">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Gyógyszertani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9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Egészséges ember gondozása</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180</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180</w:t>
            </w:r>
          </w:p>
        </w:tc>
      </w:tr>
      <w:tr w:rsidR="001D2759" w:rsidRPr="002E454C" w:rsidTr="0069677F">
        <w:trPr>
          <w:trHeight w:val="9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Csecsemő és kisgyermek gondozása</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Idős ember gondozása</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Beteg ember gondozása</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128</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380</w:t>
            </w:r>
          </w:p>
        </w:tc>
      </w:tr>
      <w:tr w:rsidR="0069677F" w:rsidRPr="002E454C" w:rsidTr="009A578A">
        <w:trPr>
          <w:trHeight w:val="315"/>
        </w:trPr>
        <w:tc>
          <w:tcPr>
            <w:tcW w:w="1965" w:type="dxa"/>
            <w:vMerge w:val="restart"/>
            <w:tcBorders>
              <w:top w:val="nil"/>
              <w:left w:val="single" w:sz="8" w:space="0" w:color="000000"/>
              <w:right w:val="nil"/>
            </w:tcBorders>
            <w:shd w:val="clear" w:color="auto" w:fill="auto"/>
            <w:vAlign w:val="center"/>
            <w:hideMark/>
          </w:tcPr>
          <w:p w:rsidR="0069677F" w:rsidRPr="002E454C" w:rsidRDefault="0069677F" w:rsidP="0069677F">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Ápolástörténet</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69677F" w:rsidRPr="002E454C" w:rsidTr="009A578A">
        <w:trPr>
          <w:trHeight w:val="615"/>
        </w:trPr>
        <w:tc>
          <w:tcPr>
            <w:tcW w:w="1965" w:type="dxa"/>
            <w:vMerge/>
            <w:tcBorders>
              <w:left w:val="single" w:sz="8" w:space="0" w:color="000000"/>
              <w:right w:val="nil"/>
            </w:tcBorders>
            <w:shd w:val="clear" w:color="auto" w:fill="auto"/>
            <w:vAlign w:val="center"/>
            <w:hideMark/>
          </w:tcPr>
          <w:p w:rsidR="0069677F" w:rsidRPr="002E454C" w:rsidRDefault="0069677F" w:rsidP="001D2759">
            <w:pPr>
              <w:rPr>
                <w:rFonts w:ascii="Palatino Linotype" w:hAnsi="Palatino Linotype" w:cs="Calibri"/>
                <w:color w:val="000000"/>
                <w:lang w:eastAsia="hu-HU"/>
              </w:rPr>
            </w:pP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Ápolási szükségletek</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128</w:t>
            </w: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344</w:t>
            </w:r>
          </w:p>
        </w:tc>
      </w:tr>
      <w:tr w:rsidR="0069677F" w:rsidRPr="002E454C" w:rsidTr="009A578A">
        <w:trPr>
          <w:trHeight w:val="915"/>
        </w:trPr>
        <w:tc>
          <w:tcPr>
            <w:tcW w:w="1965" w:type="dxa"/>
            <w:vMerge/>
            <w:tcBorders>
              <w:left w:val="single" w:sz="8" w:space="0" w:color="000000"/>
              <w:right w:val="nil"/>
            </w:tcBorders>
            <w:shd w:val="clear" w:color="auto" w:fill="auto"/>
            <w:vAlign w:val="center"/>
            <w:hideMark/>
          </w:tcPr>
          <w:p w:rsidR="0069677F" w:rsidRPr="002E454C" w:rsidRDefault="0069677F" w:rsidP="001D2759">
            <w:pPr>
              <w:rPr>
                <w:rFonts w:ascii="Palatino Linotype" w:hAnsi="Palatino Linotype" w:cs="Calibri"/>
                <w:color w:val="000000"/>
                <w:lang w:eastAsia="hu-HU"/>
              </w:rPr>
            </w:pP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Beteg ember gondozása gyakorlat</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90</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288</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224</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602</w:t>
            </w:r>
          </w:p>
        </w:tc>
      </w:tr>
      <w:tr w:rsidR="0069677F" w:rsidRPr="002E454C" w:rsidTr="009A578A">
        <w:trPr>
          <w:trHeight w:val="315"/>
        </w:trPr>
        <w:tc>
          <w:tcPr>
            <w:tcW w:w="1965" w:type="dxa"/>
            <w:vMerge/>
            <w:tcBorders>
              <w:left w:val="single" w:sz="8" w:space="0" w:color="000000"/>
              <w:right w:val="nil"/>
            </w:tcBorders>
            <w:shd w:val="clear" w:color="auto" w:fill="auto"/>
            <w:vAlign w:val="center"/>
            <w:hideMark/>
          </w:tcPr>
          <w:p w:rsidR="0069677F" w:rsidRPr="002E454C" w:rsidRDefault="0069677F" w:rsidP="001D2759">
            <w:pPr>
              <w:rPr>
                <w:rFonts w:ascii="Palatino Linotype" w:hAnsi="Palatino Linotype" w:cs="Calibri"/>
                <w:color w:val="000000"/>
                <w:lang w:eastAsia="hu-HU"/>
              </w:rPr>
            </w:pP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A beteg környezete</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90</w:t>
            </w:r>
          </w:p>
        </w:tc>
        <w:tc>
          <w:tcPr>
            <w:tcW w:w="888"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8"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198</w:t>
            </w:r>
          </w:p>
        </w:tc>
      </w:tr>
      <w:tr w:rsidR="0069677F" w:rsidRPr="002E454C" w:rsidTr="009A578A">
        <w:trPr>
          <w:trHeight w:val="615"/>
        </w:trPr>
        <w:tc>
          <w:tcPr>
            <w:tcW w:w="1965" w:type="dxa"/>
            <w:vMerge/>
            <w:tcBorders>
              <w:left w:val="single" w:sz="8" w:space="0" w:color="000000"/>
              <w:bottom w:val="nil"/>
              <w:right w:val="nil"/>
            </w:tcBorders>
            <w:shd w:val="clear" w:color="auto" w:fill="auto"/>
            <w:vAlign w:val="center"/>
            <w:hideMark/>
          </w:tcPr>
          <w:p w:rsidR="0069677F" w:rsidRPr="002E454C" w:rsidRDefault="0069677F" w:rsidP="001D2759">
            <w:pPr>
              <w:suppressAutoHyphens w:val="0"/>
              <w:rPr>
                <w:rFonts w:ascii="Palatino Linotype" w:hAnsi="Palatino Linotype" w:cs="Calibri"/>
                <w:color w:val="000000"/>
                <w:lang w:eastAsia="hu-HU"/>
              </w:rPr>
            </w:pP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Szükségletek kielégítése</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180</w:t>
            </w:r>
          </w:p>
        </w:tc>
        <w:tc>
          <w:tcPr>
            <w:tcW w:w="888"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224</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404</w:t>
            </w:r>
          </w:p>
        </w:tc>
      </w:tr>
      <w:tr w:rsidR="001D2759" w:rsidRPr="002E454C" w:rsidTr="0069677F">
        <w:trPr>
          <w:trHeight w:val="615"/>
        </w:trPr>
        <w:tc>
          <w:tcPr>
            <w:tcW w:w="196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2A232D"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xml:space="preserve">11491-12 </w:t>
            </w:r>
            <w:r w:rsidR="001D2759" w:rsidRPr="002E454C">
              <w:rPr>
                <w:rFonts w:ascii="Palatino Linotype" w:hAnsi="Palatino Linotype" w:cs="Calibri"/>
                <w:color w:val="000000"/>
                <w:lang w:eastAsia="hu-HU"/>
              </w:rPr>
              <w:t>Kommunikáció és interakció a segítő munkában</w:t>
            </w: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Szakmai etikai és jogi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128</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128</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Szakmai etikai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64</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64</w:t>
            </w:r>
          </w:p>
        </w:tc>
      </w:tr>
      <w:tr w:rsidR="001D2759" w:rsidRPr="002E454C" w:rsidTr="0069677F">
        <w:trPr>
          <w:trHeight w:val="3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Jogi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Betegek és ellátottak jogai</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r>
      <w:tr w:rsidR="001D2759" w:rsidRPr="002E454C" w:rsidTr="002314B8">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4" w:space="0" w:color="auto"/>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Pszichológiai alapismeretek</w:t>
            </w:r>
          </w:p>
        </w:tc>
        <w:tc>
          <w:tcPr>
            <w:tcW w:w="879"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4" w:space="0" w:color="auto"/>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4" w:space="0" w:color="auto"/>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4" w:space="0" w:color="auto"/>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48</w:t>
            </w:r>
          </w:p>
        </w:tc>
        <w:tc>
          <w:tcPr>
            <w:tcW w:w="889"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48</w:t>
            </w:r>
          </w:p>
        </w:tc>
      </w:tr>
      <w:tr w:rsidR="001D2759" w:rsidRPr="002E454C" w:rsidTr="002314B8">
        <w:trPr>
          <w:trHeight w:val="615"/>
        </w:trPr>
        <w:tc>
          <w:tcPr>
            <w:tcW w:w="1965" w:type="dxa"/>
            <w:vMerge/>
            <w:tcBorders>
              <w:top w:val="single" w:sz="8" w:space="0" w:color="000000"/>
              <w:left w:val="single" w:sz="8" w:space="0" w:color="000000"/>
              <w:bottom w:val="single" w:sz="8" w:space="0" w:color="000000"/>
              <w:right w:val="single" w:sz="4"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 xml:space="preserve">Általános és </w:t>
            </w:r>
            <w:proofErr w:type="spellStart"/>
            <w:r w:rsidRPr="002E454C">
              <w:rPr>
                <w:rFonts w:ascii="Palatino Linotype" w:hAnsi="Palatino Linotype" w:cs="Calibri"/>
                <w:iCs/>
                <w:color w:val="000000"/>
                <w:lang w:eastAsia="hu-HU"/>
              </w:rPr>
              <w:t>személyiséglélektan</w:t>
            </w:r>
            <w:proofErr w:type="spellEnd"/>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r>
      <w:tr w:rsidR="001D2759" w:rsidRPr="002E454C" w:rsidTr="002314B8">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single" w:sz="4" w:space="0" w:color="auto"/>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Mentálhigiénés alapismeretek</w:t>
            </w:r>
          </w:p>
        </w:tc>
        <w:tc>
          <w:tcPr>
            <w:tcW w:w="87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c>
          <w:tcPr>
            <w:tcW w:w="88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r>
      <w:tr w:rsidR="001D2759" w:rsidRPr="002E454C" w:rsidTr="0069677F">
        <w:trPr>
          <w:trHeight w:val="12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Egészségügyi és szociális ellátórendszer működése</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32</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Egészségügyi ellátórendszer</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Szociális ellátórendszer</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r>
      <w:tr w:rsidR="001D2759" w:rsidRPr="002E454C" w:rsidTr="0069677F">
        <w:trPr>
          <w:trHeight w:val="9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Szakmai kommunikáció gyakorlat</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194</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Általános kommunikáció</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Szakmai kommunikáció</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68</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Számítástechnikai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54</w:t>
            </w:r>
          </w:p>
        </w:tc>
      </w:tr>
      <w:tr w:rsidR="001D2759" w:rsidRPr="002E454C" w:rsidTr="0069677F">
        <w:trPr>
          <w:trHeight w:val="9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Kérvények, fogalmazványok készítése</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900"/>
        </w:trPr>
        <w:tc>
          <w:tcPr>
            <w:tcW w:w="435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Összes éves elméleti/gyakorlati óraszám</w:t>
            </w:r>
          </w:p>
        </w:tc>
        <w:tc>
          <w:tcPr>
            <w:tcW w:w="879"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270</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486</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576</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180</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396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416</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256</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2940</w:t>
            </w:r>
          </w:p>
        </w:tc>
      </w:tr>
      <w:tr w:rsidR="001D2759" w:rsidRPr="002E454C" w:rsidTr="0069677F">
        <w:trPr>
          <w:trHeight w:val="600"/>
        </w:trPr>
        <w:tc>
          <w:tcPr>
            <w:tcW w:w="435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Összes éves/</w:t>
            </w:r>
            <w:proofErr w:type="spellStart"/>
            <w:r w:rsidRPr="002E454C">
              <w:rPr>
                <w:rFonts w:ascii="Palatino Linotype" w:hAnsi="Palatino Linotype" w:cs="Calibri"/>
                <w:color w:val="000000"/>
                <w:lang w:eastAsia="hu-HU"/>
              </w:rPr>
              <w:t>ögy</w:t>
            </w:r>
            <w:proofErr w:type="spellEnd"/>
            <w:r w:rsidRPr="002E454C">
              <w:rPr>
                <w:rFonts w:ascii="Palatino Linotype" w:hAnsi="Palatino Linotype" w:cs="Calibri"/>
                <w:color w:val="000000"/>
                <w:lang w:eastAsia="hu-HU"/>
              </w:rPr>
              <w:t xml:space="preserve"> óraszám</w:t>
            </w:r>
          </w:p>
        </w:tc>
        <w:tc>
          <w:tcPr>
            <w:tcW w:w="1758" w:type="dxa"/>
            <w:gridSpan w:val="2"/>
            <w:tcBorders>
              <w:top w:val="single" w:sz="8" w:space="0" w:color="000000"/>
              <w:left w:val="nil"/>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756</w:t>
            </w:r>
          </w:p>
        </w:tc>
        <w:tc>
          <w:tcPr>
            <w:tcW w:w="885" w:type="dxa"/>
            <w:tcBorders>
              <w:top w:val="nil"/>
              <w:left w:val="nil"/>
              <w:bottom w:val="single" w:sz="8" w:space="0" w:color="000000"/>
              <w:right w:val="nil"/>
            </w:tcBorders>
            <w:shd w:val="clear" w:color="000000" w:fill="BFBF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70 </w:t>
            </w:r>
          </w:p>
        </w:tc>
        <w:tc>
          <w:tcPr>
            <w:tcW w:w="176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756</w:t>
            </w:r>
          </w:p>
        </w:tc>
        <w:tc>
          <w:tcPr>
            <w:tcW w:w="888" w:type="dxa"/>
            <w:tcBorders>
              <w:top w:val="nil"/>
              <w:left w:val="nil"/>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105 </w:t>
            </w:r>
          </w:p>
        </w:tc>
        <w:tc>
          <w:tcPr>
            <w:tcW w:w="176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756</w:t>
            </w:r>
          </w:p>
        </w:tc>
        <w:tc>
          <w:tcPr>
            <w:tcW w:w="888" w:type="dxa"/>
            <w:tcBorders>
              <w:top w:val="nil"/>
              <w:left w:val="nil"/>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105</w:t>
            </w:r>
          </w:p>
        </w:tc>
        <w:tc>
          <w:tcPr>
            <w:tcW w:w="1785" w:type="dxa"/>
            <w:gridSpan w:val="2"/>
            <w:tcBorders>
              <w:top w:val="single" w:sz="8" w:space="0" w:color="000000"/>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672</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3220</w:t>
            </w:r>
          </w:p>
        </w:tc>
      </w:tr>
    </w:tbl>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Jelmagyarázat: e/elmélet; </w:t>
      </w:r>
      <w:proofErr w:type="spellStart"/>
      <w:r w:rsidRPr="002E454C">
        <w:rPr>
          <w:rFonts w:ascii="Palatino Linotype" w:hAnsi="Palatino Linotype" w:cs="Palatino Linotype"/>
          <w:kern w:val="1"/>
          <w:lang w:eastAsia="hi-IN" w:bidi="hi-IN"/>
        </w:rPr>
        <w:t>gy</w:t>
      </w:r>
      <w:proofErr w:type="spellEnd"/>
      <w:r w:rsidRPr="002E454C">
        <w:rPr>
          <w:rFonts w:ascii="Palatino Linotype" w:hAnsi="Palatino Linotype" w:cs="Palatino Linotype"/>
          <w:kern w:val="1"/>
          <w:lang w:eastAsia="hi-IN" w:bidi="hi-IN"/>
        </w:rPr>
        <w:t xml:space="preserve">/gyakorlat; </w:t>
      </w:r>
      <w:proofErr w:type="spellStart"/>
      <w:r w:rsidRPr="002E454C">
        <w:rPr>
          <w:rFonts w:ascii="Palatino Linotype" w:hAnsi="Palatino Linotype" w:cs="Palatino Linotype"/>
          <w:kern w:val="1"/>
          <w:lang w:eastAsia="hi-IN" w:bidi="hi-IN"/>
        </w:rPr>
        <w:t>ögy</w:t>
      </w:r>
      <w:proofErr w:type="spellEnd"/>
      <w:r w:rsidRPr="002E454C">
        <w:rPr>
          <w:rFonts w:ascii="Palatino Linotype" w:hAnsi="Palatino Linotype" w:cs="Palatino Linotype"/>
          <w:kern w:val="1"/>
          <w:lang w:eastAsia="hi-IN" w:bidi="hi-IN"/>
        </w:rPr>
        <w:t>/összefüggő szakmai gyakorlat</w:t>
      </w:r>
    </w:p>
    <w:p w:rsidR="00010DAD" w:rsidRPr="002E454C" w:rsidRDefault="00010DAD" w:rsidP="006A56AF">
      <w:pPr>
        <w:suppressAutoHyphens w:val="0"/>
        <w:rPr>
          <w:rFonts w:ascii="Palatino Linotype" w:hAnsi="Palatino Linotype" w:cs="Palatino Linotype"/>
          <w:kern w:val="1"/>
          <w:lang w:eastAsia="hi-IN" w:bidi="hi-IN"/>
        </w:rPr>
        <w:sectPr w:rsidR="00010DAD" w:rsidRPr="002E454C" w:rsidSect="006A56AF">
          <w:pgSz w:w="16838" w:h="11906" w:orient="landscape"/>
          <w:pgMar w:top="993" w:right="1616" w:bottom="1418" w:left="1616" w:header="709" w:footer="709" w:gutter="0"/>
          <w:cols w:space="708"/>
          <w:titlePg/>
          <w:docGrid w:linePitch="360"/>
        </w:sectPr>
      </w:pPr>
    </w:p>
    <w:p w:rsidR="0007402B" w:rsidRPr="002E454C" w:rsidRDefault="0007402B">
      <w:pPr>
        <w:widowControl w:val="0"/>
        <w:jc w:val="both"/>
        <w:rPr>
          <w:rFonts w:ascii="Palatino Linotype" w:hAnsi="Palatino Linotype" w:cs="Palatino Linotype"/>
          <w:kern w:val="1"/>
          <w:shd w:val="clear" w:color="auto" w:fill="FFFF00"/>
          <w:lang w:eastAsia="hi-IN" w:bidi="hi-IN"/>
        </w:rPr>
      </w:pPr>
      <w:r w:rsidRPr="002E454C">
        <w:rPr>
          <w:rFonts w:ascii="Palatino Linotype" w:hAnsi="Palatino Linotype" w:cs="Palatino Linotype"/>
          <w:kern w:val="1"/>
          <w:lang w:eastAsia="hi-IN" w:bidi="hi-IN"/>
        </w:rPr>
        <w:lastRenderedPageBreak/>
        <w:t>A szakképzésről szóló 2011. évi CLXXXVII. törvény 8. § (5) bekezdésének megfelelően a táblázatban a nappali rendszerű oktatásra meghatározott tanulói éves kötelező összes óraszám szakmai elméleti és gyakorlati képzésre rendelkezésre álló részének legalább 90%-a felosztásra került.</w:t>
      </w:r>
    </w:p>
    <w:p w:rsidR="0007402B" w:rsidRPr="002E454C" w:rsidRDefault="0007402B">
      <w:pPr>
        <w:widowControl w:val="0"/>
        <w:jc w:val="both"/>
        <w:rPr>
          <w:rFonts w:ascii="Palatino Linotype" w:hAnsi="Palatino Linotype" w:cs="Palatino Linotype"/>
          <w:kern w:val="1"/>
          <w:shd w:val="clear" w:color="auto" w:fill="FFFF00"/>
          <w:lang w:eastAsia="hi-IN" w:bidi="hi-IN"/>
        </w:rPr>
      </w:pP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szakmai és vizsgakövetelményben a szakképesítésre meghatározott elmélet/gyakorlat arányának a teljes képzési idő során kell teljesülnie.</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rPr>
      </w:pPr>
      <w:r w:rsidRPr="002E454C">
        <w:rPr>
          <w:rFonts w:ascii="Palatino Linotype" w:hAnsi="Palatino Linotype" w:cs="Palatino Linotype"/>
          <w:kern w:val="1"/>
          <w:lang w:eastAsia="hi-IN" w:bidi="hi-IN"/>
        </w:rPr>
        <w:t xml:space="preserve">A tantárgyakra meghatározott időkeret kötelező érvényű, </w:t>
      </w:r>
      <w:r w:rsidRPr="002E454C">
        <w:rPr>
          <w:rFonts w:ascii="Palatino Linotype" w:hAnsi="Palatino Linotype" w:cs="Palatino Linotype"/>
          <w:iCs/>
          <w:kern w:val="1"/>
          <w:lang w:eastAsia="hi-IN" w:bidi="hi-IN"/>
        </w:rPr>
        <w:t>a témakörökre kialakított óraszám pedig ajánlás.</w:t>
      </w:r>
    </w:p>
    <w:p w:rsidR="0025383E" w:rsidRPr="002E454C" w:rsidRDefault="0025383E">
      <w:pPr>
        <w:suppressAutoHyphens w:val="0"/>
        <w:rPr>
          <w:rFonts w:ascii="Palatino Linotype" w:hAnsi="Palatino Linotype" w:cs="Palatino Linotype"/>
        </w:rPr>
      </w:pPr>
      <w:r w:rsidRPr="002E454C">
        <w:rPr>
          <w:rFonts w:ascii="Palatino Linotype" w:hAnsi="Palatino Linotype" w:cs="Palatino Linotype"/>
        </w:rPr>
        <w:br w:type="page"/>
      </w:r>
    </w:p>
    <w:p w:rsidR="00FC3E58" w:rsidRPr="002E454C" w:rsidRDefault="00FC3E58" w:rsidP="00FC3E58">
      <w:pPr>
        <w:widowControl w:val="0"/>
        <w:ind w:left="-15"/>
        <w:jc w:val="center"/>
        <w:rPr>
          <w:rFonts w:ascii="Palatino Linotype" w:eastAsia="Lucida Sans Unicode" w:hAnsi="Palatino Linotype"/>
          <w:b/>
          <w:kern w:val="1"/>
          <w:lang w:eastAsia="hi-IN" w:bidi="hi-IN"/>
        </w:rPr>
      </w:pPr>
    </w:p>
    <w:p w:rsidR="00FC3E58" w:rsidRPr="002E454C" w:rsidRDefault="00FC3E58" w:rsidP="00FC3E58">
      <w:pPr>
        <w:widowControl w:val="0"/>
        <w:ind w:left="-15"/>
        <w:jc w:val="center"/>
        <w:rPr>
          <w:rFonts w:ascii="Palatino Linotype" w:eastAsia="Lucida Sans Unicode" w:hAnsi="Palatino Linotype"/>
          <w:b/>
          <w:kern w:val="1"/>
          <w:sz w:val="44"/>
          <w:szCs w:val="44"/>
          <w:lang w:eastAsia="hi-IN" w:bidi="hi-IN"/>
        </w:rPr>
      </w:pPr>
    </w:p>
    <w:p w:rsidR="005A091D" w:rsidRPr="002E454C" w:rsidRDefault="005A091D" w:rsidP="005A091D">
      <w:pPr>
        <w:jc w:val="center"/>
        <w:rPr>
          <w:rFonts w:ascii="Palatino Linotype" w:hAnsi="Palatino Linotype"/>
          <w:b/>
          <w:sz w:val="44"/>
          <w:szCs w:val="44"/>
        </w:rPr>
      </w:pPr>
      <w:r w:rsidRPr="002E454C">
        <w:rPr>
          <w:rFonts w:ascii="Palatino Linotype" w:hAnsi="Palatino Linotype"/>
          <w:b/>
          <w:sz w:val="44"/>
          <w:szCs w:val="44"/>
        </w:rPr>
        <w:t xml:space="preserve">A </w:t>
      </w:r>
    </w:p>
    <w:p w:rsidR="005A091D" w:rsidRPr="002E454C" w:rsidRDefault="005A091D" w:rsidP="005A091D">
      <w:pPr>
        <w:jc w:val="center"/>
        <w:rPr>
          <w:rFonts w:ascii="Palatino Linotype" w:hAnsi="Palatino Linotype"/>
          <w:b/>
          <w:sz w:val="44"/>
          <w:szCs w:val="44"/>
        </w:rPr>
      </w:pPr>
      <w:r w:rsidRPr="002E454C">
        <w:rPr>
          <w:rFonts w:ascii="Palatino Linotype" w:hAnsi="Palatino Linotype"/>
          <w:b/>
          <w:sz w:val="44"/>
          <w:szCs w:val="44"/>
        </w:rPr>
        <w:t>11500-12 azonosító számú</w:t>
      </w:r>
    </w:p>
    <w:p w:rsidR="005A091D" w:rsidRPr="002E454C" w:rsidRDefault="005A091D" w:rsidP="005A091D">
      <w:pPr>
        <w:jc w:val="center"/>
        <w:rPr>
          <w:rFonts w:ascii="Palatino Linotype" w:hAnsi="Palatino Linotype"/>
          <w:sz w:val="44"/>
          <w:szCs w:val="44"/>
        </w:rPr>
      </w:pPr>
    </w:p>
    <w:p w:rsidR="005A091D" w:rsidRPr="002E454C" w:rsidRDefault="005A091D" w:rsidP="005A091D">
      <w:pPr>
        <w:jc w:val="center"/>
        <w:rPr>
          <w:rFonts w:ascii="Palatino Linotype" w:hAnsi="Palatino Linotype"/>
          <w:b/>
          <w:sz w:val="44"/>
          <w:szCs w:val="44"/>
        </w:rPr>
      </w:pPr>
      <w:r w:rsidRPr="002E454C">
        <w:rPr>
          <w:rFonts w:ascii="Palatino Linotype" w:hAnsi="Palatino Linotype"/>
          <w:b/>
          <w:sz w:val="44"/>
          <w:szCs w:val="44"/>
        </w:rPr>
        <w:t>Munkahelyi egészség és biztonság</w:t>
      </w:r>
    </w:p>
    <w:p w:rsidR="005A091D" w:rsidRPr="002E454C" w:rsidRDefault="005A091D" w:rsidP="005A091D">
      <w:pPr>
        <w:jc w:val="center"/>
        <w:rPr>
          <w:rFonts w:ascii="Palatino Linotype" w:hAnsi="Palatino Linotype"/>
          <w:b/>
          <w:sz w:val="44"/>
          <w:szCs w:val="44"/>
        </w:rPr>
      </w:pPr>
      <w:proofErr w:type="gramStart"/>
      <w:r w:rsidRPr="002E454C">
        <w:rPr>
          <w:rFonts w:ascii="Palatino Linotype" w:hAnsi="Palatino Linotype"/>
          <w:b/>
          <w:sz w:val="44"/>
          <w:szCs w:val="44"/>
        </w:rPr>
        <w:t>megnevezésű</w:t>
      </w:r>
      <w:proofErr w:type="gramEnd"/>
    </w:p>
    <w:p w:rsidR="005A091D" w:rsidRPr="002E454C" w:rsidRDefault="005A091D" w:rsidP="005A091D">
      <w:pPr>
        <w:jc w:val="center"/>
        <w:rPr>
          <w:rFonts w:ascii="Palatino Linotype" w:hAnsi="Palatino Linotype"/>
          <w:b/>
          <w:sz w:val="44"/>
          <w:szCs w:val="44"/>
        </w:rPr>
      </w:pPr>
    </w:p>
    <w:p w:rsidR="005A091D" w:rsidRPr="002E454C" w:rsidRDefault="005A091D" w:rsidP="005A091D">
      <w:pPr>
        <w:ind w:left="-15"/>
        <w:jc w:val="center"/>
        <w:rPr>
          <w:rFonts w:ascii="Palatino Linotype" w:hAnsi="Palatino Linotype"/>
          <w:b/>
          <w:sz w:val="44"/>
          <w:szCs w:val="44"/>
        </w:rPr>
      </w:pPr>
      <w:proofErr w:type="gramStart"/>
      <w:r w:rsidRPr="002E454C">
        <w:rPr>
          <w:rFonts w:ascii="Palatino Linotype" w:hAnsi="Palatino Linotype"/>
          <w:b/>
          <w:sz w:val="44"/>
          <w:szCs w:val="44"/>
        </w:rPr>
        <w:t>szakmai</w:t>
      </w:r>
      <w:proofErr w:type="gramEnd"/>
      <w:r w:rsidRPr="002E454C">
        <w:rPr>
          <w:rFonts w:ascii="Palatino Linotype" w:hAnsi="Palatino Linotype"/>
          <w:b/>
          <w:sz w:val="44"/>
          <w:szCs w:val="44"/>
        </w:rPr>
        <w:t xml:space="preserve"> követelménymodul</w:t>
      </w:r>
    </w:p>
    <w:p w:rsidR="005A091D" w:rsidRPr="002E454C" w:rsidRDefault="005A091D" w:rsidP="005A091D">
      <w:pPr>
        <w:ind w:left="-15"/>
        <w:jc w:val="center"/>
        <w:rPr>
          <w:rFonts w:ascii="Palatino Linotype" w:hAnsi="Palatino Linotype"/>
          <w:b/>
          <w:sz w:val="44"/>
          <w:szCs w:val="44"/>
        </w:rPr>
      </w:pPr>
    </w:p>
    <w:p w:rsidR="005A091D" w:rsidRPr="002E454C" w:rsidRDefault="005A091D" w:rsidP="005A091D">
      <w:pPr>
        <w:ind w:left="-15"/>
        <w:jc w:val="center"/>
        <w:rPr>
          <w:rFonts w:ascii="Palatino Linotype" w:hAnsi="Palatino Linotype"/>
          <w:b/>
          <w:sz w:val="44"/>
          <w:szCs w:val="44"/>
        </w:rPr>
      </w:pPr>
      <w:proofErr w:type="gramStart"/>
      <w:r w:rsidRPr="002E454C">
        <w:rPr>
          <w:rFonts w:ascii="Palatino Linotype" w:hAnsi="Palatino Linotype"/>
          <w:b/>
          <w:sz w:val="44"/>
          <w:szCs w:val="44"/>
        </w:rPr>
        <w:t>tantárgyai</w:t>
      </w:r>
      <w:proofErr w:type="gramEnd"/>
      <w:r w:rsidRPr="002E454C">
        <w:rPr>
          <w:rFonts w:ascii="Palatino Linotype" w:hAnsi="Palatino Linotype"/>
          <w:b/>
          <w:sz w:val="44"/>
          <w:szCs w:val="44"/>
        </w:rPr>
        <w:t>, témakörei</w:t>
      </w:r>
    </w:p>
    <w:p w:rsidR="005A091D" w:rsidRPr="002E454C" w:rsidRDefault="005A091D" w:rsidP="005A091D">
      <w:pPr>
        <w:jc w:val="both"/>
        <w:rPr>
          <w:rFonts w:ascii="Palatino Linotype" w:hAnsi="Palatino Linotype"/>
          <w:b/>
        </w:rPr>
      </w:pPr>
      <w:r w:rsidRPr="002E454C">
        <w:rPr>
          <w:rFonts w:ascii="Palatino Linotype" w:hAnsi="Palatino Linotype"/>
          <w:b/>
        </w:rPr>
        <w:br w:type="page"/>
      </w:r>
      <w:r w:rsidRPr="002E454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5A091D" w:rsidRPr="002E454C" w:rsidTr="00E72B46">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rPr>
              <w:br w:type="page"/>
            </w:r>
            <w:r w:rsidRPr="002E454C">
              <w:rPr>
                <w:rFonts w:ascii="Palatino Linotype" w:hAnsi="Palatino Linotype" w:cs="Arial"/>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Munkahelyi egészség és biztonság</w:t>
            </w:r>
          </w:p>
        </w:tc>
      </w:tr>
      <w:tr w:rsidR="005A091D" w:rsidRPr="002E454C" w:rsidTr="00E72B46">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A091D" w:rsidRPr="002E454C" w:rsidRDefault="005A091D" w:rsidP="00E72B46">
            <w:pP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Munkakörnyezeti hatások</w:t>
            </w:r>
          </w:p>
        </w:tc>
        <w:tc>
          <w:tcPr>
            <w:tcW w:w="640" w:type="dxa"/>
            <w:tcBorders>
              <w:top w:val="nil"/>
              <w:left w:val="nil"/>
              <w:bottom w:val="nil"/>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Munkavédelmi jogi ismeretek</w:t>
            </w: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2E454C" w:rsidRDefault="005A091D" w:rsidP="00E72B46">
            <w:pPr>
              <w:jc w:val="center"/>
              <w:rPr>
                <w:rFonts w:ascii="Palatino Linotype" w:hAnsi="Palatino Linotype" w:cs="Arial"/>
              </w:rPr>
            </w:pPr>
            <w:r w:rsidRPr="002E454C">
              <w:rPr>
                <w:rFonts w:ascii="Palatino Linotype" w:hAnsi="Palatino Linotype" w:cs="Arial"/>
              </w:rPr>
              <w:t>FELADATOK</w:t>
            </w: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2E454C" w:rsidRDefault="005A091D" w:rsidP="00E72B46">
            <w:pPr>
              <w:jc w:val="center"/>
              <w:rPr>
                <w:rFonts w:ascii="Palatino Linotype" w:hAnsi="Palatino Linotype" w:cs="Arial"/>
              </w:rPr>
            </w:pPr>
            <w:r w:rsidRPr="002E454C">
              <w:rPr>
                <w:rFonts w:ascii="Palatino Linotype" w:hAnsi="Palatino Linotype" w:cs="Arial"/>
              </w:rPr>
              <w:t>SZAKMAI ISMERETEK</w:t>
            </w:r>
          </w:p>
        </w:tc>
      </w:tr>
      <w:tr w:rsidR="005A091D" w:rsidRPr="002E454C" w:rsidTr="00E72B46">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SZAKMAI KÉSZSÉGEK</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lastRenderedPageBreak/>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SZEMÉLYES KOMPETENCIÁK</w:t>
            </w:r>
          </w:p>
        </w:tc>
      </w:tr>
      <w:tr w:rsidR="005A091D" w:rsidRPr="002E454C" w:rsidTr="00E72B46">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single" w:sz="4" w:space="0" w:color="auto"/>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single" w:sz="4" w:space="0" w:color="auto"/>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2E454C" w:rsidRDefault="005A091D" w:rsidP="00E72B46">
            <w:pPr>
              <w:jc w:val="center"/>
              <w:rPr>
                <w:rFonts w:ascii="Palatino Linotype" w:hAnsi="Palatino Linotype" w:cs="Arial"/>
              </w:rPr>
            </w:pPr>
            <w:r w:rsidRPr="002E454C">
              <w:rPr>
                <w:rFonts w:ascii="Palatino Linotype" w:hAnsi="Palatino Linotype" w:cs="Arial"/>
              </w:rPr>
              <w:t>TÁRSAS KOMPETENCIÁK</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Irányíthatóság</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2E454C" w:rsidRDefault="005A091D" w:rsidP="00E72B46">
            <w:pPr>
              <w:jc w:val="center"/>
              <w:rPr>
                <w:rFonts w:ascii="Palatino Linotype" w:hAnsi="Palatino Linotype" w:cs="Arial"/>
              </w:rPr>
            </w:pPr>
            <w:r w:rsidRPr="002E454C">
              <w:rPr>
                <w:rFonts w:ascii="Palatino Linotype" w:hAnsi="Palatino Linotype" w:cs="Arial"/>
              </w:rPr>
              <w:t>MÓDSZERKOMPETENCIÁK</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Helyzetfelismerés</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bl>
    <w:p w:rsidR="005A091D" w:rsidRPr="002E454C" w:rsidRDefault="005A091D" w:rsidP="00942AFB">
      <w:pPr>
        <w:numPr>
          <w:ilvl w:val="0"/>
          <w:numId w:val="21"/>
        </w:numPr>
        <w:tabs>
          <w:tab w:val="clear" w:pos="720"/>
        </w:tabs>
        <w:suppressAutoHyphens w:val="0"/>
        <w:jc w:val="both"/>
        <w:rPr>
          <w:rFonts w:ascii="Palatino Linotype" w:hAnsi="Palatino Linotype"/>
          <w:b/>
        </w:rPr>
      </w:pPr>
      <w:r w:rsidRPr="002E454C">
        <w:rPr>
          <w:rFonts w:ascii="Palatino Linotype" w:hAnsi="Palatino Linotype"/>
        </w:rPr>
        <w:br w:type="page"/>
      </w:r>
      <w:r w:rsidRPr="002E454C">
        <w:rPr>
          <w:rFonts w:ascii="Palatino Linotype" w:hAnsi="Palatino Linotype"/>
          <w:b/>
        </w:rPr>
        <w:lastRenderedPageBreak/>
        <w:t xml:space="preserve">Munkahelyi egészség és biztonság tantárgy </w:t>
      </w:r>
      <w:r w:rsidRPr="002E454C">
        <w:rPr>
          <w:rFonts w:ascii="Palatino Linotype" w:hAnsi="Palatino Linotype"/>
        </w:rPr>
        <w:tab/>
      </w:r>
      <w:r w:rsidRPr="002E454C">
        <w:rPr>
          <w:rFonts w:ascii="Palatino Linotype" w:hAnsi="Palatino Linotype"/>
        </w:rPr>
        <w:tab/>
      </w:r>
      <w:r w:rsidRPr="002E454C">
        <w:rPr>
          <w:rFonts w:ascii="Palatino Linotype" w:hAnsi="Palatino Linotype"/>
        </w:rPr>
        <w:tab/>
      </w:r>
      <w:r w:rsidRPr="002E454C">
        <w:rPr>
          <w:rFonts w:ascii="Palatino Linotype" w:hAnsi="Palatino Linotype"/>
        </w:rPr>
        <w:tab/>
      </w:r>
      <w:r w:rsidRPr="002E454C">
        <w:rPr>
          <w:rFonts w:ascii="Palatino Linotype" w:hAnsi="Palatino Linotype"/>
          <w:b/>
        </w:rPr>
        <w:t>18 óra</w:t>
      </w:r>
    </w:p>
    <w:p w:rsidR="005A091D" w:rsidRPr="002E454C" w:rsidRDefault="005A091D" w:rsidP="005A091D">
      <w:pPr>
        <w:jc w:val="both"/>
        <w:rPr>
          <w:rFonts w:ascii="Palatino Linotype" w:hAnsi="Palatino Linotype"/>
          <w:b/>
        </w:rPr>
      </w:pPr>
    </w:p>
    <w:p w:rsidR="005A091D" w:rsidRPr="002E454C" w:rsidRDefault="005A091D" w:rsidP="00942AFB">
      <w:pPr>
        <w:numPr>
          <w:ilvl w:val="1"/>
          <w:numId w:val="10"/>
        </w:numPr>
        <w:tabs>
          <w:tab w:val="clear" w:pos="972"/>
        </w:tabs>
        <w:suppressAutoHyphens w:val="0"/>
        <w:jc w:val="both"/>
        <w:rPr>
          <w:rFonts w:ascii="Palatino Linotype" w:hAnsi="Palatino Linotype"/>
          <w:b/>
        </w:rPr>
      </w:pPr>
      <w:r w:rsidRPr="002E454C">
        <w:rPr>
          <w:rFonts w:ascii="Palatino Linotype" w:hAnsi="Palatino Linotype"/>
          <w:b/>
        </w:rPr>
        <w:t>A tantárgy tanításának célja</w:t>
      </w:r>
    </w:p>
    <w:p w:rsidR="005A091D" w:rsidRPr="002E454C" w:rsidRDefault="005A091D" w:rsidP="005A091D">
      <w:pPr>
        <w:ind w:left="540"/>
        <w:jc w:val="both"/>
        <w:rPr>
          <w:rFonts w:ascii="Palatino Linotype" w:hAnsi="Palatino Linotype"/>
        </w:rPr>
      </w:pPr>
      <w:r w:rsidRPr="002E454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5A091D" w:rsidRPr="002E454C" w:rsidRDefault="005A091D" w:rsidP="005A091D">
      <w:pPr>
        <w:ind w:firstLine="540"/>
        <w:jc w:val="both"/>
        <w:rPr>
          <w:rFonts w:ascii="Palatino Linotype" w:hAnsi="Palatino Linotype"/>
        </w:rPr>
      </w:pPr>
      <w:r w:rsidRPr="002E454C">
        <w:rPr>
          <w:rFonts w:ascii="Palatino Linotype" w:hAnsi="Palatino Linotype"/>
        </w:rPr>
        <w:t>Nincsen előtanulmányi követelmény.</w:t>
      </w:r>
    </w:p>
    <w:p w:rsidR="005A091D" w:rsidRPr="002E454C" w:rsidRDefault="005A091D" w:rsidP="005A091D">
      <w:pPr>
        <w:jc w:val="both"/>
        <w:rPr>
          <w:rFonts w:ascii="Palatino Linotype" w:hAnsi="Palatino Linotype"/>
          <w:b/>
        </w:rPr>
      </w:pPr>
    </w:p>
    <w:p w:rsidR="005A091D" w:rsidRPr="002E454C" w:rsidRDefault="005A091D" w:rsidP="00942AFB">
      <w:pPr>
        <w:widowControl w:val="0"/>
        <w:numPr>
          <w:ilvl w:val="1"/>
          <w:numId w:val="10"/>
        </w:numPr>
        <w:tabs>
          <w:tab w:val="clear" w:pos="972"/>
        </w:tabs>
        <w:jc w:val="both"/>
        <w:rPr>
          <w:rFonts w:ascii="Palatino Linotype" w:hAnsi="Palatino Linotype"/>
          <w:kern w:val="2"/>
          <w:lang w:eastAsia="hi-IN" w:bidi="hi-IN"/>
        </w:rPr>
      </w:pPr>
      <w:r w:rsidRPr="002E454C">
        <w:rPr>
          <w:rFonts w:ascii="Palatino Linotype" w:hAnsi="Palatino Linotype"/>
          <w:b/>
        </w:rPr>
        <w:t xml:space="preserve">Kapcsolódó közismereti, szakmai tartalmak </w:t>
      </w:r>
    </w:p>
    <w:p w:rsidR="005A091D" w:rsidRPr="002E454C" w:rsidRDefault="005A091D" w:rsidP="005A091D">
      <w:pPr>
        <w:ind w:left="540"/>
        <w:jc w:val="both"/>
        <w:rPr>
          <w:rFonts w:ascii="Palatino Linotype" w:hAnsi="Palatino Linotype"/>
        </w:rPr>
      </w:pPr>
      <w:r w:rsidRPr="002E454C">
        <w:rPr>
          <w:rFonts w:ascii="Palatino Linotype" w:hAnsi="Palatino Linotype"/>
        </w:rPr>
        <w:t>-</w:t>
      </w:r>
    </w:p>
    <w:p w:rsidR="005A091D" w:rsidRPr="002E454C" w:rsidRDefault="005A091D" w:rsidP="005A091D">
      <w:pPr>
        <w:jc w:val="both"/>
        <w:rPr>
          <w:rFonts w:ascii="Palatino Linotype" w:hAnsi="Palatino Linotype"/>
          <w:b/>
        </w:rPr>
      </w:pPr>
    </w:p>
    <w:p w:rsidR="005A091D" w:rsidRPr="002E454C" w:rsidRDefault="005A091D" w:rsidP="00942AFB">
      <w:pPr>
        <w:widowControl w:val="0"/>
        <w:numPr>
          <w:ilvl w:val="1"/>
          <w:numId w:val="10"/>
        </w:numPr>
        <w:tabs>
          <w:tab w:val="clear" w:pos="972"/>
        </w:tabs>
        <w:jc w:val="both"/>
        <w:rPr>
          <w:rFonts w:ascii="Palatino Linotype" w:hAnsi="Palatino Linotype"/>
          <w:b/>
        </w:rPr>
      </w:pPr>
      <w:r w:rsidRPr="002E454C">
        <w:rPr>
          <w:rFonts w:ascii="Palatino Linotype" w:hAnsi="Palatino Linotype"/>
          <w:b/>
        </w:rPr>
        <w:t xml:space="preserve">Témakörök </w:t>
      </w:r>
    </w:p>
    <w:p w:rsidR="005A091D" w:rsidRPr="002E454C" w:rsidRDefault="005A091D" w:rsidP="005A091D">
      <w:pPr>
        <w:jc w:val="both"/>
        <w:rPr>
          <w:rFonts w:ascii="Palatino Linotype" w:hAnsi="Palatino Linotype"/>
          <w:b/>
        </w:rPr>
      </w:pPr>
    </w:p>
    <w:p w:rsidR="005A091D" w:rsidRPr="002E454C" w:rsidRDefault="005A091D" w:rsidP="005A091D">
      <w:pPr>
        <w:ind w:firstLine="540"/>
        <w:jc w:val="both"/>
        <w:rPr>
          <w:rFonts w:ascii="Palatino Linotype" w:hAnsi="Palatino Linotype"/>
          <w:b/>
        </w:rPr>
      </w:pPr>
      <w:r w:rsidRPr="002E454C">
        <w:rPr>
          <w:rFonts w:ascii="Palatino Linotype" w:hAnsi="Palatino Linotype"/>
          <w:b/>
        </w:rPr>
        <w:t>1.3.1. Munkavédelmi alapismeretek</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002314B8">
        <w:rPr>
          <w:rFonts w:ascii="Palatino Linotype" w:hAnsi="Palatino Linotype"/>
          <w:b/>
        </w:rPr>
        <w:tab/>
      </w:r>
      <w:r w:rsidRPr="002E454C">
        <w:rPr>
          <w:rFonts w:ascii="Palatino Linotype" w:hAnsi="Palatino Linotype"/>
          <w:b/>
        </w:rPr>
        <w:t>4 óra</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munkahelyi egészség és biztonság jelentősége</w:t>
      </w:r>
    </w:p>
    <w:p w:rsidR="005A091D" w:rsidRPr="002E454C" w:rsidRDefault="005A091D" w:rsidP="005A091D">
      <w:pPr>
        <w:ind w:left="900" w:hanging="360"/>
        <w:jc w:val="both"/>
        <w:rPr>
          <w:rFonts w:ascii="Palatino Linotype" w:hAnsi="Palatino Linotype"/>
          <w:bCs/>
        </w:rPr>
      </w:pPr>
      <w:r w:rsidRPr="002E454C">
        <w:rPr>
          <w:rFonts w:ascii="Palatino Linotype" w:hAnsi="Palatino Linotype"/>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A091D" w:rsidRPr="002E454C" w:rsidRDefault="005A091D" w:rsidP="005A091D">
      <w:pPr>
        <w:ind w:left="540"/>
        <w:jc w:val="both"/>
        <w:rPr>
          <w:rFonts w:ascii="Palatino Linotype" w:hAnsi="Palatino Linotype"/>
        </w:rPr>
      </w:pPr>
      <w:r w:rsidRPr="002E454C">
        <w:rPr>
          <w:rFonts w:ascii="Palatino Linotype" w:hAnsi="Palatino Linotype"/>
        </w:rPr>
        <w:t>A munkakörnyezet és a munkavégzés hatása a munkát végző ember egészségére és testi épségére</w:t>
      </w:r>
    </w:p>
    <w:p w:rsidR="005A091D" w:rsidRPr="002E454C" w:rsidRDefault="005A091D" w:rsidP="005A091D">
      <w:pPr>
        <w:ind w:left="900"/>
        <w:jc w:val="both"/>
        <w:rPr>
          <w:rFonts w:ascii="Palatino Linotype" w:hAnsi="Palatino Linotype"/>
          <w:bCs/>
        </w:rPr>
      </w:pPr>
      <w:r w:rsidRPr="002E454C">
        <w:rPr>
          <w:rFonts w:ascii="Palatino Linotype" w:hAnsi="Palatino Linotype"/>
        </w:rPr>
        <w:t xml:space="preserve">A munkavállalók egészségét és biztonságát veszélyeztető kockázatok, a munkakörülmények hatásai, a </w:t>
      </w:r>
      <w:r w:rsidRPr="002E454C">
        <w:rPr>
          <w:rFonts w:ascii="Palatino Linotype" w:hAnsi="Palatino Linotype"/>
          <w:bCs/>
        </w:rPr>
        <w:t>munkavégzésből eredő megterhelések, munkakörnyezet kóroki tényezők.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megelőzés fontossága és lehetőségei</w:t>
      </w:r>
    </w:p>
    <w:p w:rsidR="005A091D" w:rsidRPr="002E454C" w:rsidRDefault="005A091D" w:rsidP="005A091D">
      <w:pPr>
        <w:ind w:left="900" w:hanging="360"/>
        <w:jc w:val="both"/>
        <w:rPr>
          <w:rFonts w:ascii="Palatino Linotype" w:hAnsi="Palatino Linotype"/>
          <w:bCs/>
        </w:rPr>
      </w:pPr>
      <w:r w:rsidRPr="002E454C">
        <w:rPr>
          <w:rFonts w:ascii="Palatino Linotype" w:hAnsi="Palatino Linotype"/>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Munkavédelem, mint komplex fogalom (munkabiztonság-munkaegészségügy)</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Veszélyes és ártalmas termelési tényezők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munkavédelem fogalomrendszere, források</w:t>
      </w:r>
    </w:p>
    <w:p w:rsidR="005A091D" w:rsidRPr="002E454C" w:rsidRDefault="005A091D" w:rsidP="005A091D">
      <w:pPr>
        <w:autoSpaceDE w:val="0"/>
        <w:autoSpaceDN w:val="0"/>
        <w:adjustRightInd w:val="0"/>
        <w:ind w:firstLine="204"/>
        <w:jc w:val="both"/>
        <w:rPr>
          <w:rFonts w:ascii="Palatino Linotype" w:hAnsi="Palatino Linotype"/>
        </w:rPr>
      </w:pPr>
      <w:r w:rsidRPr="002E454C">
        <w:rPr>
          <w:rFonts w:ascii="Palatino Linotype" w:hAnsi="Palatino Linotype"/>
        </w:rPr>
        <w:tab/>
        <w:t xml:space="preserve">A munkavédelemről szóló 1993. évi XCIII törvény fogalom meghatározásai. </w:t>
      </w:r>
    </w:p>
    <w:p w:rsidR="005A091D" w:rsidRPr="002E454C" w:rsidRDefault="005A091D" w:rsidP="005A091D">
      <w:pPr>
        <w:autoSpaceDE w:val="0"/>
        <w:autoSpaceDN w:val="0"/>
        <w:adjustRightInd w:val="0"/>
        <w:ind w:firstLine="204"/>
        <w:jc w:val="both"/>
        <w:rPr>
          <w:rFonts w:ascii="Palatino Linotype" w:hAnsi="Palatino Linotype"/>
          <w:b/>
        </w:rPr>
      </w:pPr>
    </w:p>
    <w:p w:rsidR="005A091D" w:rsidRPr="002E454C" w:rsidRDefault="005A091D" w:rsidP="005A091D">
      <w:pPr>
        <w:autoSpaceDE w:val="0"/>
        <w:autoSpaceDN w:val="0"/>
        <w:adjustRightInd w:val="0"/>
        <w:ind w:left="204" w:firstLine="204"/>
        <w:jc w:val="both"/>
        <w:rPr>
          <w:rFonts w:ascii="Palatino Linotype" w:hAnsi="Palatino Linotype"/>
          <w:b/>
        </w:rPr>
      </w:pPr>
      <w:r w:rsidRPr="002E454C">
        <w:rPr>
          <w:rFonts w:ascii="Palatino Linotype" w:hAnsi="Palatino Linotype"/>
          <w:b/>
        </w:rPr>
        <w:t>1.3.2. Munkahelyek kialakítása</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002314B8">
        <w:rPr>
          <w:rFonts w:ascii="Palatino Linotype" w:hAnsi="Palatino Linotype"/>
          <w:b/>
        </w:rPr>
        <w:tab/>
      </w:r>
      <w:r w:rsidRPr="002E454C">
        <w:rPr>
          <w:rFonts w:ascii="Palatino Linotype" w:hAnsi="Palatino Linotype"/>
          <w:b/>
        </w:rPr>
        <w:t>4 óra</w:t>
      </w:r>
    </w:p>
    <w:p w:rsidR="005A091D" w:rsidRPr="002E454C" w:rsidRDefault="005A091D" w:rsidP="005A091D">
      <w:pPr>
        <w:ind w:left="768" w:hanging="360"/>
        <w:jc w:val="both"/>
        <w:rPr>
          <w:rFonts w:ascii="Palatino Linotype" w:hAnsi="Palatino Linotype"/>
        </w:rPr>
      </w:pPr>
      <w:r w:rsidRPr="002E454C">
        <w:rPr>
          <w:rFonts w:ascii="Palatino Linotype" w:hAnsi="Palatino Linotype"/>
        </w:rPr>
        <w:t>Munkahelyek kialakításának általános szabályai</w:t>
      </w:r>
    </w:p>
    <w:p w:rsidR="005A091D" w:rsidRPr="002E454C" w:rsidRDefault="005A091D" w:rsidP="005A091D">
      <w:pPr>
        <w:ind w:left="768" w:hanging="360"/>
        <w:jc w:val="both"/>
        <w:rPr>
          <w:rFonts w:ascii="Palatino Linotype" w:hAnsi="Palatino Linotype"/>
        </w:rPr>
      </w:pPr>
      <w:r w:rsidRPr="002E454C">
        <w:rPr>
          <w:rFonts w:ascii="Palatino Linotype" w:hAnsi="Palatino Linotype"/>
        </w:rPr>
        <w:tab/>
        <w:t>A létesítés általános követelményei, a hatásos védelem módjai, prioritások.</w:t>
      </w:r>
    </w:p>
    <w:p w:rsidR="005A091D" w:rsidRPr="002E454C" w:rsidRDefault="005A091D" w:rsidP="005A091D">
      <w:pPr>
        <w:ind w:left="768" w:hanging="360"/>
        <w:jc w:val="both"/>
        <w:rPr>
          <w:rFonts w:ascii="Palatino Linotype" w:hAnsi="Palatino Linotype"/>
        </w:rPr>
      </w:pPr>
      <w:r w:rsidRPr="002E454C">
        <w:rPr>
          <w:rFonts w:ascii="Palatino Linotype" w:hAnsi="Palatino Linotype"/>
        </w:rPr>
        <w:t>Szociális létesítmények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 xml:space="preserve">Öltözőhelyiségek, pihenőhelyek, tisztálkodó- és mellékhelyiségek biztosítása, megfelelősége. </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Közlekedési útvonalak, menekülési utak, jelölések</w:t>
      </w:r>
    </w:p>
    <w:p w:rsidR="005A091D" w:rsidRPr="002E454C" w:rsidRDefault="005A091D" w:rsidP="005A091D">
      <w:pPr>
        <w:ind w:left="900" w:hanging="360"/>
        <w:jc w:val="both"/>
        <w:rPr>
          <w:rFonts w:ascii="Palatino Linotype" w:hAnsi="Palatino Linotype"/>
          <w:bCs/>
          <w:iCs/>
        </w:rPr>
      </w:pPr>
      <w:r w:rsidRPr="002E454C">
        <w:rPr>
          <w:rFonts w:ascii="Palatino Linotype" w:hAnsi="Palatino Linotype"/>
        </w:rPr>
        <w:tab/>
      </w:r>
      <w:r w:rsidRPr="002E454C">
        <w:rPr>
          <w:rFonts w:ascii="Palatino Linotype" w:hAnsi="Palatino Linotype"/>
          <w:bCs/>
          <w:iCs/>
        </w:rPr>
        <w:t>Közlekedési útvonalak, menekülési utak, helyiségek padlózata, ajtók és kapuk, lépcsők, veszélyes területek, akadálymentes közlekedés, jelölések.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Alapvető feladatok a tűzmegelőzés érdekében</w:t>
      </w:r>
    </w:p>
    <w:p w:rsidR="005A091D" w:rsidRPr="002E454C" w:rsidRDefault="005A091D" w:rsidP="005A091D">
      <w:pPr>
        <w:ind w:left="900"/>
        <w:jc w:val="both"/>
        <w:rPr>
          <w:rFonts w:ascii="Palatino Linotype" w:hAnsi="Palatino Linotype"/>
          <w:bCs/>
        </w:rPr>
      </w:pPr>
      <w:r w:rsidRPr="002E454C">
        <w:rPr>
          <w:rFonts w:ascii="Palatino Linotype" w:hAnsi="Palatino Linotype"/>
        </w:rPr>
        <w:lastRenderedPageBreak/>
        <w:t xml:space="preserve">Tűzmegelőzés, tervezés, létesítés, üzemeltetés, karbantartás, javítás és felülvizsgálat. </w:t>
      </w:r>
      <w:r w:rsidRPr="002E454C">
        <w:rPr>
          <w:rFonts w:ascii="Palatino Linotype" w:hAnsi="Palatino Linotype"/>
          <w:bCs/>
        </w:rPr>
        <w:t xml:space="preserve">Tűzoltó készülékek, tűzoltó technika, beépített tűzjelző berendezés vagy tűzoltó berendezések. Tűzjelzés adása, fogadása, tűzjelző vagy tűzoltó központok, valamint távfelügyelet. </w:t>
      </w:r>
    </w:p>
    <w:p w:rsidR="005A091D" w:rsidRPr="002E454C" w:rsidRDefault="005A091D" w:rsidP="005A091D">
      <w:pPr>
        <w:ind w:left="900"/>
        <w:jc w:val="both"/>
        <w:rPr>
          <w:rFonts w:ascii="Palatino Linotype" w:hAnsi="Palatino Linotype"/>
          <w:bCs/>
        </w:rPr>
      </w:pPr>
      <w:r w:rsidRPr="002E454C">
        <w:rPr>
          <w:rFonts w:ascii="Palatino Linotype" w:hAnsi="Palatino Linotype"/>
          <w:bCs/>
        </w:rPr>
        <w:t>Termékfelelősség, forgalomba hozatal kritériumai.</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Anyagmozgatás</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Anyagmozgatás a munkahelyeken. Kézi és gépi anyagmozgatás fajtái. A kézi anyagmozgatás szabályai, hátsérülések megelőzése</w:t>
      </w:r>
    </w:p>
    <w:p w:rsidR="005A091D" w:rsidRPr="002E454C" w:rsidRDefault="005A091D" w:rsidP="005A091D">
      <w:pPr>
        <w:tabs>
          <w:tab w:val="left" w:pos="6210"/>
        </w:tabs>
        <w:ind w:left="900" w:hanging="360"/>
        <w:jc w:val="both"/>
        <w:rPr>
          <w:rFonts w:ascii="Palatino Linotype" w:hAnsi="Palatino Linotype"/>
        </w:rPr>
      </w:pPr>
      <w:r w:rsidRPr="002E454C">
        <w:rPr>
          <w:rFonts w:ascii="Palatino Linotype" w:hAnsi="Palatino Linotype"/>
        </w:rPr>
        <w:tab/>
        <w:t>Raktározás</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Áruk fajtái, raktározás típusai</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Munkahelyi rend és hulladékkezelés</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Jelzések, feliratok, biztonsági szín-és alakjelek. Hulladékgazdálkodás, környezetvédelem célja, eszközei.</w:t>
      </w:r>
    </w:p>
    <w:p w:rsidR="005A091D" w:rsidRPr="002E454C" w:rsidRDefault="005A091D" w:rsidP="00942AFB">
      <w:pPr>
        <w:autoSpaceDE w:val="0"/>
        <w:autoSpaceDN w:val="0"/>
        <w:adjustRightInd w:val="0"/>
        <w:ind w:firstLine="204"/>
        <w:jc w:val="both"/>
        <w:rPr>
          <w:rFonts w:ascii="Palatino Linotype" w:hAnsi="Palatino Linotype"/>
          <w:b/>
        </w:rPr>
      </w:pPr>
    </w:p>
    <w:p w:rsidR="005A091D" w:rsidRPr="002E454C" w:rsidRDefault="005A091D" w:rsidP="00942AFB">
      <w:pPr>
        <w:autoSpaceDE w:val="0"/>
        <w:autoSpaceDN w:val="0"/>
        <w:adjustRightInd w:val="0"/>
        <w:ind w:firstLine="204"/>
        <w:jc w:val="both"/>
        <w:rPr>
          <w:rFonts w:ascii="Palatino Linotype" w:hAnsi="Palatino Linotype"/>
          <w:b/>
        </w:rPr>
      </w:pPr>
      <w:r w:rsidRPr="002E454C">
        <w:rPr>
          <w:rFonts w:ascii="Palatino Linotype" w:hAnsi="Palatino Linotype"/>
          <w:b/>
        </w:rPr>
        <w:t>1.3.3. Munkavégzés személyi feltételei</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002314B8">
        <w:rPr>
          <w:rFonts w:ascii="Palatino Linotype" w:hAnsi="Palatino Linotype"/>
          <w:b/>
        </w:rPr>
        <w:tab/>
      </w:r>
      <w:r w:rsidRPr="002E454C">
        <w:rPr>
          <w:rFonts w:ascii="Palatino Linotype" w:hAnsi="Palatino Linotype"/>
          <w:b/>
        </w:rPr>
        <w:tab/>
        <w:t>2 óra</w:t>
      </w:r>
    </w:p>
    <w:p w:rsidR="005A091D" w:rsidRPr="002E454C" w:rsidRDefault="005A091D" w:rsidP="005A091D">
      <w:pPr>
        <w:ind w:left="540"/>
        <w:jc w:val="both"/>
        <w:rPr>
          <w:rFonts w:ascii="Palatino Linotype" w:hAnsi="Palatino Linotype"/>
        </w:rPr>
      </w:pPr>
      <w:r w:rsidRPr="002E454C">
        <w:rPr>
          <w:rFonts w:ascii="Palatino Linotype" w:hAnsi="Palatino Linotype"/>
        </w:rPr>
        <w:t>A munkavégzés személyi feltételei: jogszerű foglalkoztatás, munkaköri alkalmasság orvosi vizsgálata, foglalkoztatási tilalmak, szakmai ismeretek, munkavédelmi ismeretek</w:t>
      </w:r>
    </w:p>
    <w:p w:rsidR="005A091D" w:rsidRPr="002E454C" w:rsidRDefault="005A091D" w:rsidP="005A091D">
      <w:pPr>
        <w:ind w:left="540"/>
        <w:jc w:val="both"/>
        <w:rPr>
          <w:rFonts w:ascii="Palatino Linotype" w:hAnsi="Palatino Linotype"/>
        </w:rPr>
      </w:pPr>
      <w:r w:rsidRPr="002E454C">
        <w:rPr>
          <w:rFonts w:ascii="Palatino Linotype" w:hAnsi="Palatino Linotype"/>
        </w:rPr>
        <w:t>A munkavégzés alapvető szervezési feltételei: egyedül végzett munka tilalma, irányítás szükségessége. Egyéni védőeszközök juttatásának szabályai.</w:t>
      </w:r>
    </w:p>
    <w:p w:rsidR="005A091D" w:rsidRPr="002E454C" w:rsidRDefault="005A091D" w:rsidP="005A091D">
      <w:pPr>
        <w:ind w:left="900" w:hanging="360"/>
        <w:jc w:val="both"/>
        <w:rPr>
          <w:rFonts w:ascii="Palatino Linotype" w:hAnsi="Palatino Linotype"/>
        </w:rPr>
      </w:pPr>
    </w:p>
    <w:p w:rsidR="005A091D" w:rsidRPr="002E454C" w:rsidRDefault="005A091D" w:rsidP="005A091D">
      <w:pPr>
        <w:ind w:left="900" w:hanging="360"/>
        <w:jc w:val="both"/>
        <w:rPr>
          <w:rFonts w:ascii="Palatino Linotype" w:hAnsi="Palatino Linotype"/>
        </w:rPr>
      </w:pPr>
      <w:r w:rsidRPr="002E454C">
        <w:rPr>
          <w:rFonts w:ascii="Palatino Linotype" w:hAnsi="Palatino Linotype"/>
          <w:b/>
        </w:rPr>
        <w:t xml:space="preserve">1.3.4. </w:t>
      </w:r>
      <w:bookmarkStart w:id="1" w:name="OLE_LINK1"/>
      <w:r w:rsidRPr="002E454C">
        <w:rPr>
          <w:rFonts w:ascii="Palatino Linotype" w:hAnsi="Palatino Linotype"/>
          <w:b/>
        </w:rPr>
        <w:t>Munkaeszközök biztonsága</w:t>
      </w:r>
      <w:bookmarkEnd w:id="1"/>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t>2 óra</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Munkaeszközök halmazai</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Szerszám, készülék, gép, berendezés fogalom meghatározása.</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Munkaeszközök dokumentációi</w:t>
      </w:r>
    </w:p>
    <w:p w:rsidR="005A091D" w:rsidRPr="002E454C" w:rsidRDefault="005A091D" w:rsidP="005A091D">
      <w:pPr>
        <w:autoSpaceDE w:val="0"/>
        <w:autoSpaceDN w:val="0"/>
        <w:adjustRightInd w:val="0"/>
        <w:ind w:left="896" w:hanging="357"/>
        <w:jc w:val="both"/>
        <w:rPr>
          <w:rFonts w:ascii="Palatino Linotype" w:hAnsi="Palatino Linotype"/>
        </w:rPr>
      </w:pPr>
      <w:r w:rsidRPr="002E454C">
        <w:rPr>
          <w:rFonts w:ascii="Palatino Linotype" w:hAnsi="Palatino Linotype"/>
        </w:rPr>
        <w:tab/>
        <w:t>Munkaeszköz üzembe helyezésének, használatba vételének dokumentációs követelményei és a munkaeszközre (mint termékre) meghatározott EK-megfelelőségi nyilatkozat, valamint a megfelelőséget tanúsító egyéb dokumentumok.</w:t>
      </w:r>
    </w:p>
    <w:p w:rsidR="005A091D" w:rsidRPr="002E454C" w:rsidRDefault="005A091D" w:rsidP="005A091D">
      <w:pPr>
        <w:autoSpaceDE w:val="0"/>
        <w:autoSpaceDN w:val="0"/>
        <w:adjustRightInd w:val="0"/>
        <w:ind w:left="896" w:hanging="357"/>
        <w:jc w:val="both"/>
        <w:rPr>
          <w:rFonts w:ascii="Palatino Linotype" w:hAnsi="Palatino Linotype"/>
        </w:rPr>
      </w:pPr>
      <w:r w:rsidRPr="002E454C">
        <w:rPr>
          <w:rFonts w:ascii="Palatino Linotype" w:hAnsi="Palatino Linotype"/>
        </w:rPr>
        <w:t>Munkaeszközök veszélyessége, eljárások</w:t>
      </w:r>
    </w:p>
    <w:p w:rsidR="005A091D" w:rsidRPr="002E454C" w:rsidRDefault="005A091D" w:rsidP="005A091D">
      <w:pPr>
        <w:ind w:left="896" w:hanging="357"/>
        <w:jc w:val="both"/>
        <w:rPr>
          <w:rFonts w:ascii="Palatino Linotype" w:hAnsi="Palatino Linotype"/>
        </w:rPr>
      </w:pPr>
      <w:r w:rsidRPr="002E454C">
        <w:rPr>
          <w:rFonts w:ascii="Palatino Linotype" w:hAnsi="Palatino Linotype"/>
        </w:rPr>
        <w:tab/>
        <w:t>Biztonságtechnika alapelvei, veszélyforrások típusai, megbízhatóság, meghibásodás, biztonság. A biztonságtechnika jellemzői, kialakítás követelményei. Veszélyes munkaeszközök, üzembe</w:t>
      </w:r>
      <w:r w:rsidR="00D927EE" w:rsidRPr="002E454C">
        <w:rPr>
          <w:rFonts w:ascii="Palatino Linotype" w:hAnsi="Palatino Linotype"/>
        </w:rPr>
        <w:t xml:space="preserve"> </w:t>
      </w:r>
      <w:r w:rsidRPr="002E454C">
        <w:rPr>
          <w:rFonts w:ascii="Palatino Linotype" w:hAnsi="Palatino Linotype"/>
        </w:rPr>
        <w:t>helyezési eljárás.</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Munkaeszközök üzemeltetésének, használatának feltételei</w:t>
      </w:r>
    </w:p>
    <w:p w:rsidR="005A091D" w:rsidRPr="002E454C" w:rsidRDefault="005A091D" w:rsidP="005A091D">
      <w:pPr>
        <w:autoSpaceDE w:val="0"/>
        <w:autoSpaceDN w:val="0"/>
        <w:adjustRightInd w:val="0"/>
        <w:ind w:left="720" w:hanging="180"/>
        <w:jc w:val="both"/>
        <w:rPr>
          <w:rFonts w:ascii="Palatino Linotype" w:hAnsi="Palatino Linotype"/>
        </w:rPr>
      </w:pPr>
      <w:r w:rsidRPr="002E454C">
        <w:rPr>
          <w:rFonts w:ascii="Palatino Linotype" w:hAnsi="Palatino Linotype"/>
        </w:rPr>
        <w:tab/>
        <w:t>Feltétlenül és feltételesen ható biztonságtechnika, konstrukciós, üzemviteli és emberi tényezők szerepe. Általános üzemeltetési követelmények.</w:t>
      </w:r>
      <w:r w:rsidRPr="002E454C">
        <w:rPr>
          <w:rFonts w:ascii="Times-Roman" w:hAnsi="Times-Roman" w:cs="Times-Roman"/>
          <w:lang w:eastAsia="hu-HU"/>
        </w:rPr>
        <w:t xml:space="preserve"> Kezel</w:t>
      </w:r>
      <w:r w:rsidRPr="002E454C">
        <w:rPr>
          <w:rFonts w:ascii="TTE12B7180t00" w:hAnsi="TTE12B7180t00" w:cs="TTE12B7180t00"/>
          <w:lang w:eastAsia="hu-HU"/>
        </w:rPr>
        <w:t>ő</w:t>
      </w:r>
      <w:r w:rsidRPr="002E454C">
        <w:rPr>
          <w:rFonts w:ascii="Times-Roman" w:hAnsi="Times-Roman" w:cs="Times-Roman"/>
          <w:lang w:eastAsia="hu-HU"/>
        </w:rPr>
        <w:t>elemek, véd</w:t>
      </w:r>
      <w:r w:rsidRPr="002E454C">
        <w:rPr>
          <w:rFonts w:ascii="TTE12B7180t00" w:hAnsi="TTE12B7180t00" w:cs="TTE12B7180t00"/>
          <w:lang w:eastAsia="hu-HU"/>
        </w:rPr>
        <w:t>ő</w:t>
      </w:r>
      <w:r w:rsidRPr="002E454C">
        <w:rPr>
          <w:rFonts w:ascii="Times-Roman" w:hAnsi="Times-Roman" w:cs="Times-Roman"/>
          <w:lang w:eastAsia="hu-HU"/>
        </w:rPr>
        <w:t>berendezések kialakítása, a biztonságos m</w:t>
      </w:r>
      <w:r w:rsidRPr="002E454C">
        <w:rPr>
          <w:rFonts w:ascii="TTE12B7180t00" w:hAnsi="TTE12B7180t00" w:cs="TTE12B7180t00"/>
          <w:lang w:eastAsia="hu-HU"/>
        </w:rPr>
        <w:t>ű</w:t>
      </w:r>
      <w:r w:rsidRPr="002E454C">
        <w:rPr>
          <w:rFonts w:ascii="Times-Roman" w:hAnsi="Times-Roman" w:cs="Times-Roman"/>
          <w:lang w:eastAsia="hu-HU"/>
        </w:rPr>
        <w:t>ködés ellen</w:t>
      </w:r>
      <w:r w:rsidRPr="002E454C">
        <w:rPr>
          <w:rFonts w:ascii="TTE12B7180t00" w:hAnsi="TTE12B7180t00" w:cs="TTE12B7180t00"/>
          <w:lang w:eastAsia="hu-HU"/>
        </w:rPr>
        <w:t>ő</w:t>
      </w:r>
      <w:r w:rsidRPr="002E454C">
        <w:rPr>
          <w:rFonts w:ascii="Times-Roman" w:hAnsi="Times-Roman" w:cs="Times-Roman"/>
          <w:lang w:eastAsia="hu-HU"/>
        </w:rPr>
        <w:t>rzése, ergonómiai követelmények.</w:t>
      </w:r>
    </w:p>
    <w:p w:rsidR="005A091D" w:rsidRPr="002E454C" w:rsidRDefault="005A091D" w:rsidP="005A091D">
      <w:pPr>
        <w:ind w:left="900" w:hanging="360"/>
        <w:jc w:val="both"/>
        <w:rPr>
          <w:rFonts w:ascii="Palatino Linotype" w:hAnsi="Palatino Linotype"/>
          <w:b/>
        </w:rPr>
      </w:pPr>
    </w:p>
    <w:p w:rsidR="005A091D" w:rsidRPr="002E454C" w:rsidRDefault="005A091D" w:rsidP="005A091D">
      <w:pPr>
        <w:ind w:left="900" w:hanging="360"/>
        <w:jc w:val="both"/>
        <w:rPr>
          <w:rFonts w:ascii="Palatino Linotype" w:hAnsi="Palatino Linotype"/>
          <w:b/>
        </w:rPr>
      </w:pPr>
      <w:r w:rsidRPr="002E454C">
        <w:rPr>
          <w:rFonts w:ascii="Palatino Linotype" w:hAnsi="Palatino Linotype"/>
          <w:b/>
        </w:rPr>
        <w:t>1.3.5. Munkakörnyezeti hatások</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t>2 óra</w:t>
      </w:r>
    </w:p>
    <w:p w:rsidR="005A091D" w:rsidRPr="002E454C" w:rsidRDefault="005A091D" w:rsidP="005A091D">
      <w:pPr>
        <w:ind w:left="540"/>
        <w:jc w:val="both"/>
        <w:rPr>
          <w:rFonts w:ascii="Palatino Linotype" w:hAnsi="Palatino Linotype"/>
        </w:rPr>
      </w:pPr>
      <w:r w:rsidRPr="002E454C">
        <w:rPr>
          <w:rFonts w:ascii="Palatino Linotype" w:hAnsi="Palatino Linotype"/>
        </w:rPr>
        <w:t>Veszélyforrások, veszélyek a munkahelyeken (pl. zaj, rezgés, veszélyes anyagok és keverékek, stressz)</w:t>
      </w:r>
    </w:p>
    <w:p w:rsidR="005A091D" w:rsidRPr="002E454C" w:rsidRDefault="005A091D" w:rsidP="005A091D">
      <w:pPr>
        <w:autoSpaceDE w:val="0"/>
        <w:autoSpaceDN w:val="0"/>
        <w:adjustRightInd w:val="0"/>
        <w:ind w:left="900"/>
        <w:jc w:val="both"/>
        <w:rPr>
          <w:rFonts w:ascii="Palatino Linotype" w:hAnsi="Palatino Linotype"/>
        </w:rPr>
      </w:pPr>
      <w:r w:rsidRPr="002E454C">
        <w:rPr>
          <w:rFonts w:ascii="Palatino Linotype" w:hAnsi="Palatino Linotype"/>
        </w:rPr>
        <w:t xml:space="preserve">Fizikai, biológiai és kémiai hatások a dolgozókra, főbb veszélyforrások valamint a veszélyforrások felismerésének módszerei és a védekezés a lehetőségei. </w:t>
      </w:r>
    </w:p>
    <w:p w:rsidR="005A091D" w:rsidRPr="002E454C" w:rsidRDefault="005A091D" w:rsidP="005A091D">
      <w:pPr>
        <w:autoSpaceDE w:val="0"/>
        <w:autoSpaceDN w:val="0"/>
        <w:adjustRightInd w:val="0"/>
        <w:ind w:left="900"/>
        <w:jc w:val="both"/>
        <w:rPr>
          <w:rFonts w:ascii="Palatino Linotype" w:hAnsi="Palatino Linotype"/>
        </w:rPr>
      </w:pPr>
      <w:r w:rsidRPr="002E454C">
        <w:rPr>
          <w:rFonts w:ascii="Palatino Linotype" w:hAnsi="Palatino Linotype"/>
        </w:rPr>
        <w:t>A stressz, munkahelyi stressz fogalma és az ellene való védekezés jelentősége a munkahelyen.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kockázat fogalma, felmérése és kezelése</w:t>
      </w:r>
    </w:p>
    <w:p w:rsidR="005A091D" w:rsidRPr="002E454C" w:rsidRDefault="005A091D" w:rsidP="005A091D">
      <w:pPr>
        <w:ind w:left="900"/>
        <w:jc w:val="both"/>
        <w:rPr>
          <w:rFonts w:ascii="Palatino Linotype" w:hAnsi="Palatino Linotype"/>
        </w:rPr>
      </w:pPr>
      <w:r w:rsidRPr="002E454C">
        <w:rPr>
          <w:rFonts w:ascii="Palatino Linotype" w:hAnsi="Palatino Linotype"/>
        </w:rPr>
        <w:lastRenderedPageBreak/>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A091D" w:rsidRPr="002E454C" w:rsidRDefault="005A091D" w:rsidP="005A091D">
      <w:pPr>
        <w:ind w:left="900" w:hanging="360"/>
        <w:jc w:val="both"/>
        <w:rPr>
          <w:rFonts w:ascii="Palatino Linotype" w:hAnsi="Palatino Linotype"/>
          <w:b/>
        </w:rPr>
      </w:pPr>
    </w:p>
    <w:p w:rsidR="005A091D" w:rsidRPr="002E454C" w:rsidRDefault="005A091D" w:rsidP="005A091D">
      <w:pPr>
        <w:ind w:left="900" w:hanging="360"/>
        <w:jc w:val="both"/>
        <w:rPr>
          <w:rFonts w:ascii="Palatino Linotype" w:hAnsi="Palatino Linotype"/>
          <w:b/>
        </w:rPr>
      </w:pPr>
      <w:r w:rsidRPr="002E454C">
        <w:rPr>
          <w:rFonts w:ascii="Palatino Linotype" w:hAnsi="Palatino Linotype"/>
          <w:b/>
        </w:rPr>
        <w:t>1.3.6. Munkavédelmi jogi ismeretek</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002314B8">
        <w:rPr>
          <w:rFonts w:ascii="Palatino Linotype" w:hAnsi="Palatino Linotype"/>
          <w:b/>
        </w:rPr>
        <w:tab/>
      </w:r>
      <w:r w:rsidRPr="002E454C">
        <w:rPr>
          <w:rFonts w:ascii="Palatino Linotype" w:hAnsi="Palatino Linotype"/>
          <w:b/>
        </w:rPr>
        <w:tab/>
        <w:t>4 óra</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munkavédelem szabályrendszere, jogok és kötelezettségek</w:t>
      </w:r>
    </w:p>
    <w:p w:rsidR="005A091D" w:rsidRPr="002E454C" w:rsidRDefault="005A091D" w:rsidP="005A091D">
      <w:pPr>
        <w:ind w:left="900" w:hanging="360"/>
        <w:jc w:val="both"/>
        <w:rPr>
          <w:rFonts w:ascii="Palatino Linotype" w:hAnsi="Palatino Linotype"/>
          <w:bCs/>
        </w:rPr>
      </w:pPr>
      <w:r w:rsidRPr="002E454C">
        <w:rPr>
          <w:rFonts w:ascii="Palatino Linotype" w:hAnsi="Palatino Linotype"/>
        </w:rPr>
        <w:tab/>
        <w:t>Az Alaptörvényben biztosított</w:t>
      </w:r>
      <w:r w:rsidRPr="002E454C">
        <w:rPr>
          <w:rFonts w:ascii="Palatino Linotype" w:hAnsi="Palatino Linotype"/>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Munkavédelmi feladatok a munkahelyeken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Munkavédelmi szakemberek feladatai a munkahelyeken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Munkabiztonsági és munkaegészségügyi szaktevékenység keretében ellátandó feladatok. Foglalkozás-egészségügyi feladatok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Balesetek és foglalkozási megbetegedések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Balesetek és munkabalesetek valamint a foglalkozási megbetegedések fogalma. Feladatok munkabaleset esetén. A kivizsgálás, mint a megelőzés eszköze.</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Munkavédelmi érdekképviselet a munkahelyen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 xml:space="preserve">A munkavállalók munkavédelmi érdekképviseletének jelentősége és lehetőségei. A választott képviselők szerepe, feladatai, jogai. </w:t>
      </w:r>
    </w:p>
    <w:p w:rsidR="005A091D" w:rsidRPr="002E454C" w:rsidRDefault="005A091D" w:rsidP="005A091D">
      <w:pPr>
        <w:ind w:left="705"/>
        <w:jc w:val="both"/>
        <w:rPr>
          <w:rFonts w:ascii="Palatino Linotype" w:hAnsi="Palatino Linotype"/>
        </w:rPr>
      </w:pPr>
    </w:p>
    <w:p w:rsidR="00942AFB" w:rsidRPr="00126A53" w:rsidRDefault="005A091D" w:rsidP="00942AFB">
      <w:pPr>
        <w:pStyle w:val="Listaszerbekezds"/>
        <w:numPr>
          <w:ilvl w:val="1"/>
          <w:numId w:val="10"/>
        </w:numPr>
        <w:jc w:val="both"/>
        <w:rPr>
          <w:rFonts w:ascii="Palatino Linotype" w:hAnsi="Palatino Linotype"/>
          <w:b/>
        </w:rPr>
      </w:pPr>
      <w:r w:rsidRPr="00126A53">
        <w:rPr>
          <w:rFonts w:ascii="Palatino Linotype" w:hAnsi="Palatino Linotype"/>
          <w:b/>
        </w:rPr>
        <w:t>A képzés javasolt helyszíne (ajánlás)</w:t>
      </w:r>
    </w:p>
    <w:p w:rsidR="005A091D" w:rsidRPr="002E454C" w:rsidRDefault="005A091D" w:rsidP="005A091D">
      <w:pPr>
        <w:widowControl w:val="0"/>
        <w:ind w:left="540"/>
        <w:jc w:val="both"/>
        <w:rPr>
          <w:rFonts w:ascii="Palatino Linotype" w:hAnsi="Palatino Linotype"/>
          <w:b/>
          <w:bCs/>
        </w:rPr>
      </w:pPr>
      <w:r w:rsidRPr="002E454C">
        <w:rPr>
          <w:rFonts w:ascii="Palatino Linotype" w:hAnsi="Palatino Linotype"/>
          <w:bCs/>
        </w:rPr>
        <w:t>-</w:t>
      </w:r>
    </w:p>
    <w:p w:rsidR="005A091D" w:rsidRPr="002E454C" w:rsidRDefault="005A091D" w:rsidP="005A091D">
      <w:pPr>
        <w:jc w:val="both"/>
        <w:rPr>
          <w:rFonts w:ascii="Palatino Linotype" w:hAnsi="Palatino Linotype"/>
          <w:b/>
        </w:rPr>
      </w:pPr>
    </w:p>
    <w:p w:rsidR="005A091D" w:rsidRPr="002E454C" w:rsidRDefault="005A091D" w:rsidP="005A091D">
      <w:pPr>
        <w:widowControl w:val="0"/>
        <w:numPr>
          <w:ilvl w:val="1"/>
          <w:numId w:val="10"/>
        </w:numPr>
        <w:jc w:val="both"/>
        <w:rPr>
          <w:rFonts w:ascii="Palatino Linotype" w:hAnsi="Palatino Linotype"/>
          <w:b/>
        </w:rPr>
      </w:pPr>
      <w:r w:rsidRPr="002E454C">
        <w:rPr>
          <w:rFonts w:ascii="Palatino Linotype" w:hAnsi="Palatino Linotype"/>
          <w:b/>
        </w:rPr>
        <w:t>A tantárgy elsajátítása során alkalmazható sajátos módszerek, tanulói tevékenységformák (ajánlás)</w:t>
      </w:r>
    </w:p>
    <w:p w:rsidR="005A091D" w:rsidRPr="002E454C" w:rsidRDefault="005A091D" w:rsidP="00AB0B37">
      <w:pPr>
        <w:pStyle w:val="Listaszerbekezds"/>
        <w:widowControl w:val="0"/>
        <w:numPr>
          <w:ilvl w:val="2"/>
          <w:numId w:val="10"/>
        </w:numPr>
        <w:jc w:val="both"/>
        <w:rPr>
          <w:rFonts w:ascii="Palatino Linotype" w:hAnsi="Palatino Linotype"/>
          <w:b/>
        </w:rPr>
      </w:pPr>
      <w:r w:rsidRPr="002E454C">
        <w:rPr>
          <w:rFonts w:ascii="Palatino Linotype" w:hAnsi="Palatino Linotype"/>
          <w:b/>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091D" w:rsidRPr="002E454C" w:rsidTr="00E72B46">
        <w:trPr>
          <w:jc w:val="center"/>
        </w:trPr>
        <w:tc>
          <w:tcPr>
            <w:tcW w:w="994"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Sorszám</w:t>
            </w:r>
          </w:p>
        </w:tc>
        <w:tc>
          <w:tcPr>
            <w:tcW w:w="280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Alkalmazott oktatási </w:t>
            </w:r>
          </w:p>
          <w:p w:rsidR="005A091D" w:rsidRPr="002E454C" w:rsidRDefault="005A091D" w:rsidP="00E72B46">
            <w:pPr>
              <w:jc w:val="center"/>
              <w:rPr>
                <w:rFonts w:ascii="Palatino Linotype" w:hAnsi="Palatino Linotype"/>
                <w:b/>
              </w:rPr>
            </w:pPr>
            <w:r w:rsidRPr="002E454C">
              <w:rPr>
                <w:rFonts w:ascii="Palatino Linotype" w:hAnsi="Palatino Linotype"/>
                <w:b/>
              </w:rPr>
              <w:t>módszer neve</w:t>
            </w:r>
          </w:p>
        </w:tc>
        <w:tc>
          <w:tcPr>
            <w:tcW w:w="2835"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A tanulói tevékenység szervezeti kerete</w:t>
            </w:r>
          </w:p>
        </w:tc>
        <w:tc>
          <w:tcPr>
            <w:tcW w:w="2659"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jc w:val="center"/>
        </w:trPr>
        <w:tc>
          <w:tcPr>
            <w:tcW w:w="994" w:type="dxa"/>
            <w:vMerge/>
            <w:vAlign w:val="center"/>
          </w:tcPr>
          <w:p w:rsidR="005A091D" w:rsidRPr="002E454C" w:rsidRDefault="005A091D" w:rsidP="00E72B46">
            <w:pPr>
              <w:jc w:val="center"/>
              <w:rPr>
                <w:rFonts w:ascii="Palatino Linotype" w:hAnsi="Palatino Linotype"/>
                <w:b/>
              </w:rPr>
            </w:pPr>
          </w:p>
        </w:tc>
        <w:tc>
          <w:tcPr>
            <w:tcW w:w="2800" w:type="dxa"/>
            <w:vMerge/>
            <w:vAlign w:val="center"/>
          </w:tcPr>
          <w:p w:rsidR="005A091D" w:rsidRPr="002E454C" w:rsidRDefault="005A091D" w:rsidP="00E72B46">
            <w:pPr>
              <w:rPr>
                <w:rFonts w:ascii="Palatino Linotype" w:hAnsi="Palatino Linotype"/>
                <w:b/>
              </w:rPr>
            </w:pP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egyéni</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csoport</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osztály</w:t>
            </w:r>
          </w:p>
        </w:tc>
        <w:tc>
          <w:tcPr>
            <w:tcW w:w="2659"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magyarázat</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Szakkönyvek, munkavédelmi tárgyú jogszabályok</w:t>
            </w: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1.2.</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megbeszélés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Munkabaleset, foglalkozási megbetegedés elemzése</w:t>
            </w: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lastRenderedPageBreak/>
              <w:t>1.3.</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szemléltetés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Oktatófilmek (pl. NAPO)</w:t>
            </w: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1.4.</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házi feladat</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1.5.</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teszt</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bl>
    <w:p w:rsidR="005A091D" w:rsidRPr="002E454C" w:rsidRDefault="005A091D" w:rsidP="005A091D">
      <w:pPr>
        <w:ind w:left="540"/>
        <w:jc w:val="both"/>
        <w:rPr>
          <w:rFonts w:ascii="Palatino Linotype" w:hAnsi="Palatino Linotype"/>
          <w:iCs/>
        </w:rPr>
      </w:pPr>
    </w:p>
    <w:p w:rsidR="005A091D" w:rsidRPr="002E454C" w:rsidRDefault="005A091D" w:rsidP="00AB0B37">
      <w:pPr>
        <w:pStyle w:val="Listaszerbekezds"/>
        <w:widowControl w:val="0"/>
        <w:numPr>
          <w:ilvl w:val="2"/>
          <w:numId w:val="10"/>
        </w:numPr>
        <w:jc w:val="both"/>
        <w:rPr>
          <w:rFonts w:ascii="Palatino Linotype" w:hAnsi="Palatino Linotype"/>
          <w:b/>
        </w:rPr>
      </w:pPr>
      <w:r w:rsidRPr="002E454C">
        <w:rPr>
          <w:rFonts w:ascii="Palatino Linotype" w:hAnsi="Palatino Linotype"/>
          <w:b/>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5A091D" w:rsidRPr="002E454C" w:rsidTr="00E72B46">
        <w:trPr>
          <w:cantSplit/>
          <w:trHeight w:val="921"/>
          <w:jc w:val="center"/>
        </w:trPr>
        <w:tc>
          <w:tcPr>
            <w:tcW w:w="828"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Sor-szám</w:t>
            </w:r>
          </w:p>
        </w:tc>
        <w:tc>
          <w:tcPr>
            <w:tcW w:w="3621"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tevékenységforma</w:t>
            </w:r>
          </w:p>
        </w:tc>
        <w:tc>
          <w:tcPr>
            <w:tcW w:w="2370"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 szervezési kerete</w:t>
            </w:r>
          </w:p>
          <w:p w:rsidR="005A091D" w:rsidRPr="002E454C" w:rsidRDefault="005A091D" w:rsidP="00E72B46">
            <w:pPr>
              <w:jc w:val="center"/>
              <w:rPr>
                <w:rFonts w:ascii="Palatino Linotype" w:hAnsi="Palatino Linotype"/>
                <w:b/>
              </w:rPr>
            </w:pPr>
            <w:r w:rsidRPr="002E454C">
              <w:rPr>
                <w:rFonts w:ascii="Palatino Linotype" w:hAnsi="Palatino Linotype"/>
                <w:b/>
              </w:rPr>
              <w:t>(differenciálási módok)</w:t>
            </w:r>
          </w:p>
        </w:tc>
        <w:tc>
          <w:tcPr>
            <w:tcW w:w="236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cantSplit/>
          <w:trHeight w:val="1076"/>
          <w:jc w:val="center"/>
        </w:trPr>
        <w:tc>
          <w:tcPr>
            <w:tcW w:w="828" w:type="dxa"/>
            <w:vMerge/>
            <w:vAlign w:val="center"/>
          </w:tcPr>
          <w:p w:rsidR="005A091D" w:rsidRPr="002E454C" w:rsidRDefault="005A091D" w:rsidP="00E72B46">
            <w:pPr>
              <w:jc w:val="center"/>
              <w:rPr>
                <w:rFonts w:ascii="Palatino Linotype" w:hAnsi="Palatino Linotype"/>
                <w:b/>
              </w:rPr>
            </w:pPr>
          </w:p>
        </w:tc>
        <w:tc>
          <w:tcPr>
            <w:tcW w:w="3621" w:type="dxa"/>
            <w:vMerge/>
            <w:vAlign w:val="center"/>
          </w:tcPr>
          <w:p w:rsidR="005A091D" w:rsidRPr="002E454C" w:rsidRDefault="005A091D" w:rsidP="00E72B46">
            <w:pPr>
              <w:rPr>
                <w:rFonts w:ascii="Palatino Linotype" w:hAnsi="Palatino Linotype"/>
                <w:b/>
              </w:rPr>
            </w:pPr>
          </w:p>
        </w:tc>
        <w:tc>
          <w:tcPr>
            <w:tcW w:w="809"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Egyéni</w:t>
            </w:r>
          </w:p>
        </w:tc>
        <w:tc>
          <w:tcPr>
            <w:tcW w:w="798"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Csoport-</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bontás</w:t>
            </w:r>
          </w:p>
        </w:tc>
        <w:tc>
          <w:tcPr>
            <w:tcW w:w="763"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Osztály-</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keret</w:t>
            </w:r>
          </w:p>
        </w:tc>
        <w:tc>
          <w:tcPr>
            <w:tcW w:w="2360"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1.</w:t>
            </w:r>
          </w:p>
        </w:tc>
        <w:tc>
          <w:tcPr>
            <w:tcW w:w="3621" w:type="dxa"/>
            <w:shd w:val="clear" w:color="auto" w:fill="D9D9D9"/>
            <w:vAlign w:val="center"/>
          </w:tcPr>
          <w:p w:rsidR="005A091D" w:rsidRPr="002E454C" w:rsidRDefault="005A091D" w:rsidP="00E72B46">
            <w:pPr>
              <w:rPr>
                <w:rFonts w:ascii="Palatino Linotype" w:hAnsi="Palatino Linotype"/>
                <w:b/>
              </w:rPr>
            </w:pPr>
            <w:r w:rsidRPr="002E454C">
              <w:rPr>
                <w:rFonts w:ascii="Palatino Linotype" w:hAnsi="Palatino Linotype" w:cs="Arial"/>
                <w:b/>
              </w:rPr>
              <w:t>Információ feldolgozó tevékenységek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36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feldolgozása jegyzeteléssel</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36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2.</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Ismeretalkalmazási gyakorló tevékenységek, feladatok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36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 xml:space="preserve">Szöveges előadás egyéni felkészüléssel </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63" w:type="dxa"/>
            <w:vAlign w:val="center"/>
          </w:tcPr>
          <w:p w:rsidR="005A091D" w:rsidRPr="002E454C" w:rsidRDefault="005A091D" w:rsidP="00E72B46">
            <w:pPr>
              <w:jc w:val="center"/>
              <w:rPr>
                <w:rFonts w:ascii="Palatino Linotype" w:hAnsi="Palatino Linotype"/>
              </w:rPr>
            </w:pPr>
          </w:p>
        </w:tc>
        <w:tc>
          <w:tcPr>
            <w:tcW w:w="2360"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A tanult (vagy egy választott) szakma szabályainak veszélyei, ártalmai</w:t>
            </w:r>
          </w:p>
        </w:tc>
      </w:tr>
    </w:tbl>
    <w:p w:rsidR="005A091D" w:rsidRPr="002E454C" w:rsidRDefault="005A091D" w:rsidP="005A091D">
      <w:pPr>
        <w:widowControl w:val="0"/>
        <w:ind w:left="826"/>
        <w:jc w:val="both"/>
        <w:rPr>
          <w:rFonts w:ascii="Palatino Linotype" w:hAnsi="Palatino Linotype"/>
          <w:bCs/>
        </w:rPr>
      </w:pPr>
    </w:p>
    <w:p w:rsidR="005A091D" w:rsidRPr="002E454C" w:rsidRDefault="005A091D" w:rsidP="005A091D">
      <w:pPr>
        <w:widowControl w:val="0"/>
        <w:numPr>
          <w:ilvl w:val="1"/>
          <w:numId w:val="10"/>
        </w:numPr>
        <w:rPr>
          <w:rFonts w:ascii="Palatino Linotype" w:hAnsi="Palatino Linotype"/>
          <w:b/>
          <w:bCs/>
        </w:rPr>
      </w:pPr>
      <w:r w:rsidRPr="002E454C">
        <w:rPr>
          <w:rFonts w:ascii="Palatino Linotype" w:hAnsi="Palatino Linotype"/>
          <w:b/>
          <w:bCs/>
        </w:rPr>
        <w:t xml:space="preserve">A </w:t>
      </w:r>
      <w:r w:rsidRPr="002E454C">
        <w:rPr>
          <w:rFonts w:ascii="Palatino Linotype" w:hAnsi="Palatino Linotype"/>
          <w:b/>
        </w:rPr>
        <w:t>tantárgy</w:t>
      </w:r>
      <w:r w:rsidRPr="002E454C">
        <w:rPr>
          <w:rFonts w:ascii="Palatino Linotype" w:hAnsi="Palatino Linotype"/>
          <w:b/>
          <w:bCs/>
        </w:rPr>
        <w:t xml:space="preserve"> értékelésének módja</w:t>
      </w:r>
    </w:p>
    <w:p w:rsidR="005A091D" w:rsidRPr="002E454C" w:rsidRDefault="005A091D" w:rsidP="005A091D">
      <w:pPr>
        <w:widowControl w:val="0"/>
        <w:ind w:left="540"/>
        <w:jc w:val="both"/>
        <w:rPr>
          <w:rFonts w:ascii="Palatino Linotype" w:hAnsi="Palatino Linotype"/>
          <w:bCs/>
        </w:rPr>
      </w:pPr>
      <w:r w:rsidRPr="002E454C">
        <w:rPr>
          <w:rFonts w:ascii="Palatino Linotype" w:hAnsi="Palatino Linotype"/>
          <w:bCs/>
        </w:rPr>
        <w:t>A nemzeti köznevelésről szóló 2011. évi CXC. törvény 54. § (2) a) pontja szerinti értékeléssel.</w:t>
      </w:r>
    </w:p>
    <w:p w:rsidR="005A091D" w:rsidRPr="002E454C" w:rsidRDefault="005A091D" w:rsidP="005A091D">
      <w:pPr>
        <w:widowControl w:val="0"/>
        <w:ind w:left="792"/>
        <w:jc w:val="both"/>
        <w:rPr>
          <w:rFonts w:ascii="Palatino Linotype" w:hAnsi="Palatino Linotype"/>
          <w:bCs/>
        </w:rPr>
      </w:pPr>
    </w:p>
    <w:p w:rsidR="005A091D" w:rsidRPr="002E454C" w:rsidRDefault="005A091D" w:rsidP="005A091D">
      <w:pPr>
        <w:jc w:val="both"/>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bCs/>
          <w:lang w:eastAsia="hu-HU"/>
        </w:rPr>
      </w:pPr>
    </w:p>
    <w:p w:rsidR="002E454C" w:rsidRDefault="002E454C">
      <w:pPr>
        <w:suppressAutoHyphens w:val="0"/>
        <w:rPr>
          <w:rFonts w:ascii="Palatino Linotype" w:hAnsi="Palatino Linotype"/>
          <w:b/>
          <w:bCs/>
          <w:lang w:eastAsia="hu-HU"/>
        </w:rPr>
      </w:pPr>
      <w:r>
        <w:rPr>
          <w:rFonts w:ascii="Palatino Linotype" w:hAnsi="Palatino Linotype"/>
          <w:b/>
          <w:bCs/>
          <w:lang w:eastAsia="hu-HU"/>
        </w:rPr>
        <w:br w:type="page"/>
      </w:r>
    </w:p>
    <w:p w:rsidR="005A091D" w:rsidRPr="002E454C" w:rsidRDefault="005A091D" w:rsidP="005A091D">
      <w:pPr>
        <w:widowControl w:val="0"/>
        <w:jc w:val="center"/>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 xml:space="preserve">A </w:t>
      </w: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11499-12 azonosító számú</w:t>
      </w:r>
    </w:p>
    <w:p w:rsidR="005A091D" w:rsidRPr="002E454C" w:rsidRDefault="005A091D" w:rsidP="005A091D">
      <w:pPr>
        <w:widowControl w:val="0"/>
        <w:jc w:val="center"/>
        <w:rPr>
          <w:rFonts w:ascii="Palatino Linotype" w:hAnsi="Palatino Linotype"/>
          <w:sz w:val="44"/>
          <w:szCs w:val="44"/>
          <w:lang w:eastAsia="hu-HU"/>
        </w:rPr>
      </w:pP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Foglalkoztatás II.</w:t>
      </w:r>
    </w:p>
    <w:p w:rsidR="005A091D" w:rsidRPr="002E454C" w:rsidRDefault="005A091D" w:rsidP="005A091D">
      <w:pPr>
        <w:widowControl w:val="0"/>
        <w:jc w:val="center"/>
        <w:rPr>
          <w:rFonts w:ascii="Palatino Linotype" w:hAnsi="Palatino Linotype"/>
          <w:b/>
          <w:sz w:val="44"/>
          <w:szCs w:val="44"/>
          <w:lang w:eastAsia="hu-HU"/>
        </w:rPr>
      </w:pPr>
      <w:proofErr w:type="gramStart"/>
      <w:r w:rsidRPr="002E454C">
        <w:rPr>
          <w:rFonts w:ascii="Palatino Linotype" w:hAnsi="Palatino Linotype"/>
          <w:b/>
          <w:sz w:val="44"/>
          <w:szCs w:val="44"/>
          <w:lang w:eastAsia="hu-HU"/>
        </w:rPr>
        <w:t>megnevezésű</w:t>
      </w:r>
      <w:proofErr w:type="gramEnd"/>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roofErr w:type="gramStart"/>
      <w:r w:rsidRPr="002E454C">
        <w:rPr>
          <w:rFonts w:ascii="Palatino Linotype" w:eastAsia="Lucida Sans Unicode" w:hAnsi="Palatino Linotype"/>
          <w:b/>
          <w:kern w:val="1"/>
          <w:sz w:val="44"/>
          <w:szCs w:val="44"/>
          <w:lang w:eastAsia="hi-IN" w:bidi="hi-IN"/>
        </w:rPr>
        <w:t>szakmai</w:t>
      </w:r>
      <w:proofErr w:type="gramEnd"/>
      <w:r w:rsidRPr="002E454C">
        <w:rPr>
          <w:rFonts w:ascii="Palatino Linotype" w:eastAsia="Lucida Sans Unicode" w:hAnsi="Palatino Linotype"/>
          <w:b/>
          <w:kern w:val="1"/>
          <w:sz w:val="44"/>
          <w:szCs w:val="44"/>
          <w:lang w:eastAsia="hi-IN" w:bidi="hi-IN"/>
        </w:rPr>
        <w:t xml:space="preserve"> követelménymodul</w:t>
      </w:r>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roofErr w:type="gramStart"/>
      <w:r w:rsidRPr="002E454C">
        <w:rPr>
          <w:rFonts w:ascii="Palatino Linotype" w:eastAsia="Lucida Sans Unicode" w:hAnsi="Palatino Linotype"/>
          <w:b/>
          <w:kern w:val="1"/>
          <w:sz w:val="44"/>
          <w:szCs w:val="44"/>
          <w:lang w:eastAsia="hi-IN" w:bidi="hi-IN"/>
        </w:rPr>
        <w:t>tantárgyai</w:t>
      </w:r>
      <w:proofErr w:type="gramEnd"/>
      <w:r w:rsidRPr="002E454C">
        <w:rPr>
          <w:rFonts w:ascii="Palatino Linotype" w:eastAsia="Lucida Sans Unicode" w:hAnsi="Palatino Linotype"/>
          <w:b/>
          <w:kern w:val="1"/>
          <w:sz w:val="44"/>
          <w:szCs w:val="44"/>
          <w:lang w:eastAsia="hi-IN" w:bidi="hi-IN"/>
        </w:rPr>
        <w:t>, témakörei</w:t>
      </w:r>
    </w:p>
    <w:p w:rsidR="005A091D" w:rsidRPr="002E454C" w:rsidRDefault="005A091D" w:rsidP="005A091D">
      <w:pPr>
        <w:widowControl w:val="0"/>
        <w:jc w:val="both"/>
        <w:rPr>
          <w:rFonts w:ascii="Palatino Linotype" w:hAnsi="Palatino Linotype"/>
          <w:b/>
          <w:kern w:val="1"/>
          <w:lang w:eastAsia="hi-IN" w:bidi="hi-IN"/>
        </w:rPr>
      </w:pPr>
      <w:r w:rsidRPr="002E454C">
        <w:rPr>
          <w:rFonts w:ascii="Palatino Linotype" w:eastAsia="Lucida Sans Unicode" w:hAnsi="Palatino Linotype"/>
          <w:b/>
          <w:kern w:val="1"/>
          <w:lang w:eastAsia="hi-IN" w:bidi="hi-IN"/>
        </w:rPr>
        <w:br w:type="page"/>
      </w:r>
      <w:r w:rsidRPr="002E454C">
        <w:rPr>
          <w:rFonts w:ascii="Palatino Linotype" w:hAnsi="Palatino Linotype" w:cs="Mangal"/>
          <w:b/>
          <w:kern w:val="1"/>
          <w:lang w:eastAsia="hi-IN" w:bidi="hi-IN"/>
        </w:rPr>
        <w:lastRenderedPageBreak/>
        <w:t xml:space="preserve">A 11499-12 </w:t>
      </w:r>
      <w:r w:rsidRPr="002E454C">
        <w:rPr>
          <w:rFonts w:ascii="Palatino Linotype" w:hAnsi="Palatino Linotype"/>
          <w:b/>
          <w:lang w:eastAsia="hu-HU"/>
        </w:rPr>
        <w:t>azonosító számú, Foglalkoztatás II. megnevezésű szakmai követelmény</w:t>
      </w:r>
      <w:r w:rsidRPr="002E454C">
        <w:rPr>
          <w:rFonts w:ascii="Palatino Linotype" w:hAnsi="Palatino Linotype"/>
          <w:b/>
          <w:kern w:val="1"/>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5A091D" w:rsidRPr="002E454C" w:rsidTr="00E72B46">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Foglalkoztatás II.</w:t>
            </w:r>
          </w:p>
        </w:tc>
      </w:tr>
      <w:tr w:rsidR="005A091D" w:rsidRPr="002E454C" w:rsidTr="00E72B46">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A091D" w:rsidRPr="002E454C" w:rsidRDefault="005A091D" w:rsidP="00E72B46">
            <w:pP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Munkanélküliség</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FELADATOK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Times New Roman" w:hAnsi="Times New Roman"/>
                <w:lang w:eastAsia="hu-HU"/>
              </w:rPr>
            </w:pPr>
            <w:r w:rsidRPr="002E454C">
              <w:rPr>
                <w:rFonts w:ascii="Times New Roman" w:hAnsi="Times New Roman"/>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 xml:space="preserve">Alkalmazza a </w:t>
            </w:r>
            <w:proofErr w:type="spellStart"/>
            <w:r w:rsidRPr="002E454C">
              <w:rPr>
                <w:rFonts w:ascii="Palatino Linotype" w:hAnsi="Palatino Linotype" w:cs="Arial"/>
                <w:lang w:eastAsia="hu-HU"/>
              </w:rPr>
              <w:t>munkaerőpiaci</w:t>
            </w:r>
            <w:proofErr w:type="spellEnd"/>
            <w:r w:rsidRPr="002E454C">
              <w:rPr>
                <w:rFonts w:ascii="Palatino Linotype" w:hAnsi="Palatino Linotype" w:cs="Arial"/>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SZAKMAI ISMERETEK</w:t>
            </w:r>
          </w:p>
        </w:tc>
      </w:tr>
      <w:tr w:rsidR="005A091D" w:rsidRPr="002E454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Times New Roman" w:hAnsi="Times New Roman"/>
                <w:lang w:eastAsia="hu-HU"/>
              </w:rPr>
              <w:t>x</w:t>
            </w:r>
          </w:p>
        </w:tc>
      </w:tr>
      <w:tr w:rsidR="005A091D" w:rsidRPr="002E454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SZAKMAI KÉSZSÉGEK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 xml:space="preserve">Elemi szintű </w:t>
            </w:r>
            <w:proofErr w:type="spellStart"/>
            <w:r w:rsidRPr="002E454C">
              <w:rPr>
                <w:rFonts w:ascii="Palatino Linotype" w:hAnsi="Palatino Linotype" w:cs="Arial"/>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SZEMÉLYES KOMPETENCIÁK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TÁRSAS KOMPETENCIÁK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lastRenderedPageBreak/>
              <w:t>MÓDSZERKOMPETENCIÁK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bl>
    <w:p w:rsidR="005A091D" w:rsidRPr="002E454C" w:rsidRDefault="005A091D" w:rsidP="005A091D">
      <w:pPr>
        <w:widowControl w:val="0"/>
        <w:ind w:left="-15"/>
        <w:jc w:val="both"/>
        <w:rPr>
          <w:rFonts w:ascii="Palatino Linotype" w:hAnsi="Palatino Linotype"/>
          <w:lang w:eastAsia="hu-HU"/>
        </w:rPr>
      </w:pPr>
    </w:p>
    <w:p w:rsidR="005A091D" w:rsidRPr="002E454C" w:rsidRDefault="00D167CA" w:rsidP="00D167CA">
      <w:pPr>
        <w:widowControl w:val="0"/>
        <w:ind w:left="-15"/>
        <w:jc w:val="both"/>
        <w:rPr>
          <w:rFonts w:ascii="Palatino Linotype" w:hAnsi="Palatino Linotype"/>
          <w:b/>
          <w:lang w:eastAsia="hu-HU"/>
        </w:rPr>
      </w:pPr>
      <w:r w:rsidRPr="002E454C">
        <w:rPr>
          <w:rFonts w:ascii="Palatino Linotype" w:hAnsi="Palatino Linotype"/>
          <w:b/>
          <w:lang w:eastAsia="hu-HU"/>
        </w:rPr>
        <w:t xml:space="preserve"> </w:t>
      </w:r>
    </w:p>
    <w:p w:rsidR="005A091D" w:rsidRPr="002E454C" w:rsidRDefault="005A091D" w:rsidP="005A091D">
      <w:pPr>
        <w:widowControl w:val="0"/>
        <w:numPr>
          <w:ilvl w:val="0"/>
          <w:numId w:val="11"/>
        </w:numPr>
        <w:rPr>
          <w:rFonts w:ascii="Palatino Linotype" w:hAnsi="Palatino Linotype"/>
          <w:b/>
          <w:bCs/>
          <w:iCs/>
          <w:lang w:eastAsia="hu-HU"/>
        </w:rPr>
      </w:pPr>
      <w:r w:rsidRPr="002E454C">
        <w:rPr>
          <w:rFonts w:ascii="Palatino Linotype" w:eastAsia="Lucida Sans Unicode" w:hAnsi="Palatino Linotype"/>
          <w:b/>
          <w:kern w:val="1"/>
          <w:lang w:eastAsia="hi-IN" w:bidi="hi-IN"/>
        </w:rPr>
        <w:t>Foglalkoztatás II. tantárgy</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16 óra</w:t>
      </w:r>
    </w:p>
    <w:p w:rsidR="005A091D" w:rsidRPr="002E454C" w:rsidRDefault="005A091D" w:rsidP="005A091D">
      <w:pPr>
        <w:rPr>
          <w:rFonts w:ascii="Palatino Linotype" w:hAnsi="Palatino Linotype"/>
          <w:b/>
          <w:lang w:eastAsia="hu-HU"/>
        </w:rPr>
      </w:pPr>
    </w:p>
    <w:p w:rsidR="005A091D" w:rsidRPr="002E454C" w:rsidRDefault="005A091D" w:rsidP="005A091D">
      <w:pPr>
        <w:widowControl w:val="0"/>
        <w:numPr>
          <w:ilvl w:val="1"/>
          <w:numId w:val="11"/>
        </w:numPr>
        <w:jc w:val="both"/>
        <w:rPr>
          <w:rFonts w:ascii="Palatino Linotype" w:eastAsia="Lucida Sans Unicode" w:hAnsi="Palatino Linotype"/>
          <w:b/>
          <w:kern w:val="1"/>
          <w:lang w:eastAsia="hi-IN" w:bidi="hi-IN"/>
        </w:rPr>
      </w:pPr>
      <w:r w:rsidRPr="002E454C">
        <w:rPr>
          <w:rFonts w:ascii="Palatino Linotype" w:eastAsia="Lucida Sans Unicode" w:hAnsi="Palatino Linotype"/>
          <w:b/>
          <w:kern w:val="1"/>
          <w:lang w:eastAsia="hi-IN" w:bidi="hi-IN"/>
        </w:rPr>
        <w:t>A tantárgy tanításának célja</w:t>
      </w:r>
    </w:p>
    <w:p w:rsidR="005A091D" w:rsidRPr="002E454C" w:rsidRDefault="005A091D" w:rsidP="005A091D">
      <w:pPr>
        <w:jc w:val="both"/>
        <w:rPr>
          <w:rFonts w:ascii="Palatino Linotype" w:hAnsi="Palatino Linotype"/>
          <w:b/>
          <w:lang w:eastAsia="hu-HU"/>
        </w:rPr>
      </w:pPr>
    </w:p>
    <w:p w:rsidR="005A091D" w:rsidRPr="002E454C" w:rsidRDefault="005A091D" w:rsidP="005A091D">
      <w:pPr>
        <w:ind w:left="360"/>
        <w:jc w:val="both"/>
      </w:pPr>
      <w:r w:rsidRPr="002E454C">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5A091D" w:rsidRPr="002E454C" w:rsidRDefault="005A091D" w:rsidP="005A091D">
      <w:pPr>
        <w:rPr>
          <w:rFonts w:ascii="Palatino Linotype" w:hAnsi="Palatino Linotype"/>
          <w:lang w:eastAsia="hu-HU"/>
        </w:rPr>
      </w:pPr>
    </w:p>
    <w:p w:rsidR="005A091D" w:rsidRPr="002E454C" w:rsidRDefault="005A091D" w:rsidP="00942AFB">
      <w:pPr>
        <w:widowControl w:val="0"/>
        <w:numPr>
          <w:ilvl w:val="1"/>
          <w:numId w:val="11"/>
        </w:numPr>
        <w:jc w:val="both"/>
        <w:rPr>
          <w:rFonts w:ascii="Palatino Linotype" w:eastAsia="Lucida Sans Unicode" w:hAnsi="Palatino Linotype"/>
          <w:b/>
          <w:kern w:val="1"/>
          <w:lang w:eastAsia="hi-IN" w:bidi="hi-IN"/>
        </w:rPr>
      </w:pPr>
      <w:r w:rsidRPr="002E454C">
        <w:rPr>
          <w:rFonts w:ascii="Palatino Linotype" w:eastAsia="Lucida Sans Unicode" w:hAnsi="Palatino Linotype"/>
          <w:b/>
          <w:kern w:val="1"/>
          <w:lang w:eastAsia="hi-IN" w:bidi="hi-IN"/>
        </w:rPr>
        <w:t>Kapcsolódó közismereti, szakmai tartalmak</w:t>
      </w:r>
    </w:p>
    <w:p w:rsidR="005A091D" w:rsidRPr="002E454C" w:rsidRDefault="005A091D" w:rsidP="005A091D">
      <w:pPr>
        <w:ind w:left="83" w:firstLine="709"/>
        <w:rPr>
          <w:rFonts w:ascii="Palatino Linotype" w:hAnsi="Palatino Linotype"/>
          <w:bCs/>
          <w:iCs/>
          <w:lang w:eastAsia="hu-HU"/>
        </w:rPr>
      </w:pPr>
      <w:r w:rsidRPr="002E454C">
        <w:rPr>
          <w:rFonts w:ascii="Palatino Linotype" w:hAnsi="Palatino Linotype"/>
          <w:bCs/>
          <w:iCs/>
          <w:lang w:eastAsia="hu-HU"/>
        </w:rPr>
        <w:t>-</w:t>
      </w:r>
    </w:p>
    <w:p w:rsidR="005A091D" w:rsidRPr="002E454C" w:rsidRDefault="005A091D" w:rsidP="005A091D">
      <w:pPr>
        <w:rPr>
          <w:rFonts w:ascii="Palatino Linotype" w:hAnsi="Palatino Linotype"/>
          <w:b/>
          <w:bCs/>
          <w:iCs/>
          <w:lang w:eastAsia="hu-HU"/>
        </w:rPr>
      </w:pPr>
    </w:p>
    <w:p w:rsidR="005A091D" w:rsidRPr="002E454C" w:rsidRDefault="005A091D" w:rsidP="00942AFB">
      <w:pPr>
        <w:widowControl w:val="0"/>
        <w:numPr>
          <w:ilvl w:val="1"/>
          <w:numId w:val="11"/>
        </w:numPr>
        <w:jc w:val="both"/>
        <w:rPr>
          <w:rFonts w:ascii="Palatino Linotype" w:eastAsia="Lucida Sans Unicode" w:hAnsi="Palatino Linotype"/>
          <w:b/>
          <w:kern w:val="1"/>
          <w:lang w:eastAsia="hi-IN" w:bidi="hi-IN"/>
        </w:rPr>
      </w:pPr>
      <w:r w:rsidRPr="002E454C">
        <w:rPr>
          <w:rFonts w:ascii="Palatino Linotype" w:eastAsia="Lucida Sans Unicode" w:hAnsi="Palatino Linotype"/>
          <w:b/>
          <w:kern w:val="1"/>
          <w:lang w:eastAsia="hi-IN" w:bidi="hi-IN"/>
        </w:rPr>
        <w:t xml:space="preserve">Témakörök </w:t>
      </w:r>
    </w:p>
    <w:p w:rsidR="005A091D" w:rsidRPr="002E454C" w:rsidRDefault="005A091D" w:rsidP="005A091D">
      <w:pPr>
        <w:rPr>
          <w:rFonts w:ascii="Palatino Linotype" w:hAnsi="Palatino Linotype"/>
          <w:b/>
          <w:bCs/>
          <w:iCs/>
          <w:lang w:eastAsia="hu-HU"/>
        </w:rPr>
      </w:pPr>
    </w:p>
    <w:p w:rsidR="005A091D" w:rsidRPr="002E454C" w:rsidRDefault="005A091D" w:rsidP="005A091D">
      <w:pPr>
        <w:numPr>
          <w:ilvl w:val="2"/>
          <w:numId w:val="11"/>
        </w:numPr>
        <w:suppressAutoHyphens w:val="0"/>
        <w:rPr>
          <w:rFonts w:ascii="Palatino Linotype" w:hAnsi="Palatino Linotype"/>
          <w:b/>
          <w:lang w:eastAsia="hu-HU"/>
        </w:rPr>
      </w:pPr>
      <w:r w:rsidRPr="002E454C">
        <w:rPr>
          <w:rFonts w:ascii="Palatino Linotype" w:eastAsia="Lucida Sans Unicode" w:hAnsi="Palatino Linotype"/>
          <w:b/>
          <w:kern w:val="1"/>
          <w:lang w:eastAsia="hi-IN" w:bidi="hi-IN"/>
        </w:rPr>
        <w:t>Munkajogi alapismeretek</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4 óra</w:t>
      </w:r>
    </w:p>
    <w:p w:rsidR="005A091D" w:rsidRPr="002E454C" w:rsidRDefault="005A091D" w:rsidP="005A091D">
      <w:pPr>
        <w:ind w:left="708"/>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2E454C">
        <w:rPr>
          <w:rFonts w:ascii="Times New Roman" w:eastAsia="Lucida Sans Unicode" w:hAnsi="Times New Roman"/>
          <w:kern w:val="1"/>
          <w:lang w:eastAsia="hi-IN" w:bidi="hi-IN"/>
        </w:rPr>
        <w:t>)</w:t>
      </w:r>
      <w:r w:rsidRPr="002E454C">
        <w:rPr>
          <w:rFonts w:ascii="Palatino Linotype" w:eastAsia="Lucida Sans Unicode" w:hAnsi="Palatino Linotype"/>
          <w:kern w:val="1"/>
          <w:lang w:eastAsia="hi-IN" w:bidi="hi-IN"/>
        </w:rPr>
        <w:t>.</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Munkajogi alapok: felek a munkajogviszonyban, munkaviszony létesítése, munkakör, munkaszerződés módosítása, megszűnése, megszüntetése, felmondás, végkielégítés, pihenőidők, szabadság.</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Foglalkoztatási formák: munkaviszony, megbízási jogviszony, vállalkozási jogviszony, közalkalmazotti jogviszony, közszolgálati jogviszony.</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5A091D" w:rsidRPr="002E454C" w:rsidRDefault="005A091D" w:rsidP="005A091D">
      <w:pPr>
        <w:ind w:firstLine="540"/>
        <w:rPr>
          <w:rFonts w:ascii="Palatino Linotype" w:hAnsi="Palatino Linotype"/>
          <w:lang w:eastAsia="hu-HU"/>
        </w:rPr>
      </w:pPr>
    </w:p>
    <w:p w:rsidR="005A091D" w:rsidRPr="002E454C" w:rsidRDefault="005A091D" w:rsidP="005A091D">
      <w:pPr>
        <w:numPr>
          <w:ilvl w:val="2"/>
          <w:numId w:val="11"/>
        </w:numPr>
        <w:suppressAutoHyphens w:val="0"/>
        <w:rPr>
          <w:rFonts w:ascii="Palatino Linotype" w:hAnsi="Palatino Linotype"/>
          <w:b/>
          <w:lang w:eastAsia="hu-HU"/>
        </w:rPr>
      </w:pPr>
      <w:r w:rsidRPr="002E454C">
        <w:rPr>
          <w:rFonts w:ascii="Palatino Linotype" w:eastAsia="Lucida Sans Unicode" w:hAnsi="Palatino Linotype"/>
          <w:b/>
          <w:kern w:val="1"/>
          <w:lang w:eastAsia="hi-IN" w:bidi="hi-IN"/>
        </w:rPr>
        <w:t>Munkaviszony létesítése</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4 óra</w:t>
      </w:r>
    </w:p>
    <w:p w:rsidR="005A091D" w:rsidRPr="002E454C" w:rsidRDefault="005A091D" w:rsidP="005A091D">
      <w:pPr>
        <w:ind w:left="708"/>
        <w:jc w:val="both"/>
        <w:rPr>
          <w:rFonts w:ascii="Palatino Linotype" w:hAnsi="Palatino Linotype"/>
          <w:lang w:eastAsia="hu-HU"/>
        </w:rPr>
      </w:pPr>
      <w:r w:rsidRPr="002E454C">
        <w:rPr>
          <w:rFonts w:ascii="Palatino Linotype" w:hAnsi="Palatino Linotype"/>
          <w:lang w:eastAsia="hu-HU"/>
        </w:rPr>
        <w:t>Munkaviszony létrejötte, fajtái: munkaszerződés, teljes- és részmunkaidő, határozott és határozatlan munkaviszony, minimálbér és garantált bérminimum, képviselet szabályai, elállás szabályai, próbaidő.</w:t>
      </w:r>
    </w:p>
    <w:p w:rsidR="005A091D" w:rsidRPr="002E454C" w:rsidRDefault="005A091D" w:rsidP="005A091D">
      <w:pPr>
        <w:ind w:left="708"/>
        <w:jc w:val="both"/>
        <w:rPr>
          <w:rFonts w:ascii="Palatino Linotype" w:hAnsi="Palatino Linotype"/>
          <w:lang w:eastAsia="hu-HU"/>
        </w:rPr>
      </w:pPr>
      <w:r w:rsidRPr="002E454C">
        <w:rPr>
          <w:rFonts w:ascii="Palatino Linotype" w:hAnsi="Palatino Linotype"/>
          <w:lang w:eastAsia="hu-HU"/>
        </w:rPr>
        <w:t>Munkavállaláshoz szükséges iratok, munkaviszony megszűnésekor a munkáltató által kiadandó dokumentumok.</w:t>
      </w:r>
    </w:p>
    <w:p w:rsidR="005A091D" w:rsidRPr="002E454C" w:rsidRDefault="005A091D" w:rsidP="005A091D">
      <w:pPr>
        <w:ind w:left="708"/>
        <w:jc w:val="both"/>
        <w:rPr>
          <w:rFonts w:ascii="Palatino Linotype" w:hAnsi="Palatino Linotype"/>
          <w:lang w:eastAsia="hu-HU"/>
        </w:rPr>
      </w:pPr>
      <w:r w:rsidRPr="002E454C">
        <w:rPr>
          <w:rFonts w:ascii="Palatino Linotype" w:hAnsi="Palatino Linotype"/>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A091D" w:rsidRPr="002E454C" w:rsidRDefault="005A091D" w:rsidP="005A091D">
      <w:pPr>
        <w:ind w:left="708"/>
        <w:jc w:val="both"/>
        <w:rPr>
          <w:rFonts w:ascii="Palatino Linotype" w:hAnsi="Palatino Linotype"/>
          <w:lang w:eastAsia="hu-HU"/>
        </w:rPr>
      </w:pPr>
    </w:p>
    <w:p w:rsidR="005A091D" w:rsidRPr="002E454C" w:rsidRDefault="005A091D" w:rsidP="005A091D">
      <w:pPr>
        <w:numPr>
          <w:ilvl w:val="2"/>
          <w:numId w:val="11"/>
        </w:numPr>
        <w:suppressAutoHyphens w:val="0"/>
        <w:rPr>
          <w:rFonts w:ascii="Palatino Linotype" w:hAnsi="Palatino Linotype"/>
          <w:b/>
          <w:lang w:eastAsia="hu-HU"/>
        </w:rPr>
      </w:pPr>
      <w:r w:rsidRPr="002E454C">
        <w:rPr>
          <w:rFonts w:ascii="Palatino Linotype" w:eastAsia="Lucida Sans Unicode" w:hAnsi="Palatino Linotype"/>
          <w:b/>
          <w:kern w:val="1"/>
          <w:lang w:eastAsia="hi-IN" w:bidi="hi-IN"/>
        </w:rPr>
        <w:t>Álláskeresés</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4 óra</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Karrierlehetőségek feltérképezése: önismeret, reális célkitűzések, helyi munkaerőpiac ismerete, mobilitás szerepe, képzések szerepe, foglalkoztatási támogatások ismerete.</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 xml:space="preserve">Motivációs levél és önéletrajz készítése: fontossága, formai és tartalmi kritériumai, szakmai önéletrajz fajtái: hagyományos, </w:t>
      </w:r>
      <w:proofErr w:type="spellStart"/>
      <w:r w:rsidRPr="002E454C">
        <w:rPr>
          <w:rFonts w:ascii="Palatino Linotype" w:eastAsia="Lucida Sans Unicode" w:hAnsi="Palatino Linotype"/>
          <w:kern w:val="1"/>
          <w:lang w:eastAsia="hi-IN" w:bidi="hi-IN"/>
        </w:rPr>
        <w:t>Europass</w:t>
      </w:r>
      <w:proofErr w:type="spellEnd"/>
      <w:r w:rsidRPr="002E454C">
        <w:rPr>
          <w:rFonts w:ascii="Palatino Linotype" w:eastAsia="Lucida Sans Unicode" w:hAnsi="Palatino Linotype"/>
          <w:kern w:val="1"/>
          <w:lang w:eastAsia="hi-IN" w:bidi="hi-IN"/>
        </w:rPr>
        <w:t>, amerikai típusú, önéletrajzban szereplő email cím és fénykép megválasztása, motivációs levél felépítése.</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5A091D" w:rsidRPr="002E454C" w:rsidRDefault="005A091D" w:rsidP="005A091D">
      <w:pPr>
        <w:ind w:left="720"/>
        <w:jc w:val="both"/>
        <w:rPr>
          <w:rFonts w:ascii="Palatino Linotype" w:eastAsia="Lucida Sans Unicode" w:hAnsi="Palatino Linotype"/>
          <w:kern w:val="1"/>
          <w:lang w:eastAsia="hi-IN" w:bidi="hi-IN"/>
        </w:rPr>
      </w:pPr>
      <w:proofErr w:type="spellStart"/>
      <w:r w:rsidRPr="002E454C">
        <w:rPr>
          <w:rFonts w:ascii="Palatino Linotype" w:eastAsia="Lucida Sans Unicode" w:hAnsi="Palatino Linotype"/>
          <w:kern w:val="1"/>
          <w:lang w:eastAsia="hi-IN" w:bidi="hi-IN"/>
        </w:rPr>
        <w:t>Munkaerőpiaci</w:t>
      </w:r>
      <w:proofErr w:type="spellEnd"/>
      <w:r w:rsidRPr="002E454C">
        <w:rPr>
          <w:rFonts w:ascii="Palatino Linotype" w:eastAsia="Lucida Sans Unicode" w:hAnsi="Palatino Linotype"/>
          <w:kern w:val="1"/>
          <w:lang w:eastAsia="hi-IN" w:bidi="hi-IN"/>
        </w:rPr>
        <w:t xml:space="preserve"> technikák alkalmazása: Foglalkozási Információs Tanácsadó (FIT), Foglalkoztatási Információs Pontok (FIP), Nemzeti Pályaorientációs Portál (NPP). </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Állásinterjú: felkészülés, megjelenés, szereplés az állásinterjún, testbeszéd szerepe.</w:t>
      </w:r>
    </w:p>
    <w:p w:rsidR="005A091D" w:rsidRPr="002E454C" w:rsidRDefault="005A091D" w:rsidP="005A091D">
      <w:pPr>
        <w:ind w:left="720"/>
        <w:rPr>
          <w:rFonts w:ascii="Palatino Linotype" w:hAnsi="Palatino Linotype"/>
          <w:lang w:eastAsia="hu-HU"/>
        </w:rPr>
      </w:pPr>
    </w:p>
    <w:p w:rsidR="005A091D" w:rsidRPr="002E454C" w:rsidRDefault="005A091D" w:rsidP="005A091D">
      <w:pPr>
        <w:numPr>
          <w:ilvl w:val="2"/>
          <w:numId w:val="11"/>
        </w:numPr>
        <w:suppressAutoHyphens w:val="0"/>
        <w:rPr>
          <w:rFonts w:ascii="Palatino Linotype" w:hAnsi="Palatino Linotype"/>
          <w:b/>
          <w:lang w:eastAsia="hu-HU"/>
        </w:rPr>
      </w:pPr>
      <w:r w:rsidRPr="002E454C">
        <w:rPr>
          <w:rFonts w:ascii="Palatino Linotype" w:eastAsia="Lucida Sans Unicode" w:hAnsi="Palatino Linotype"/>
          <w:b/>
          <w:kern w:val="1"/>
          <w:lang w:eastAsia="hi-IN" w:bidi="hi-IN"/>
        </w:rPr>
        <w:t>Munkanélküliség</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hAnsi="Palatino Linotype"/>
          <w:b/>
          <w:lang w:eastAsia="hu-HU"/>
        </w:rPr>
        <w:tab/>
      </w:r>
      <w:r w:rsidRPr="002E454C">
        <w:rPr>
          <w:rFonts w:ascii="Palatino Linotype" w:hAnsi="Palatino Linotype"/>
          <w:b/>
          <w:lang w:eastAsia="hu-HU"/>
        </w:rPr>
        <w:tab/>
        <w:t>4 óra</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 xml:space="preserve">Álláskeresési ellátások („passzív eszközök”): álláskeresési járadék és nyugdíj előtti álláskeresési segély. Utazási költségtérítés. </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 xml:space="preserve">Foglalkoztatást helyettesítő támogatás. </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 xml:space="preserve">Közfoglalkoztatás: </w:t>
      </w:r>
      <w:proofErr w:type="spellStart"/>
      <w:r w:rsidRPr="002E454C">
        <w:rPr>
          <w:rFonts w:ascii="Palatino Linotype" w:hAnsi="Palatino Linotype"/>
          <w:lang w:eastAsia="hu-HU"/>
        </w:rPr>
        <w:t>közfoglalkoztatás</w:t>
      </w:r>
      <w:proofErr w:type="spellEnd"/>
      <w:r w:rsidRPr="002E454C">
        <w:rPr>
          <w:rFonts w:ascii="Palatino Linotype" w:hAnsi="Palatino Linotype"/>
          <w:lang w:eastAsia="hu-HU"/>
        </w:rPr>
        <w:t xml:space="preserve"> célja, közfoglalkozatás célcsoportja, közfoglalkozatás főbb szabályai</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 xml:space="preserve">Munkaügyi szervezet: Nemzeti Foglalkoztatási Szervezet (NFSZ) felépítése, Nemzeti Munkaügyi Hivatal, munkaügyi központ, kirendeltség feladatai. </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Az álláskeresők részére nyújtott támogatások („aktív eszközök”): önfoglalkoztatás támogatása, foglalkoztatást elősegítő támogatások (képzések, béralapú támogatások, mobilitási támogatások).</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Vállalkozások létrehozása és működtetése: társas vállalkozási formák, egyéni vállalkozás, mezőgazdasági őstermelő, nyilvántartásba vétel, működés, vállalkozás megszűnésének, megszüntetésének szabályai.</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A munkaerőpiac sajátosságai, NFSZ szolgáltatásai: pályaválasztási tanácsadás, munka- és pályatanácsadás, álláskeresési tanácsadás, álláskereső klub, pszichológiai tanácsadás.</w:t>
      </w:r>
    </w:p>
    <w:p w:rsidR="005A091D" w:rsidRPr="002E454C" w:rsidRDefault="005A091D" w:rsidP="005A091D">
      <w:pPr>
        <w:ind w:left="720"/>
        <w:jc w:val="both"/>
        <w:rPr>
          <w:rFonts w:ascii="Palatino Linotype" w:hAnsi="Palatino Linotype"/>
          <w:lang w:eastAsia="hu-HU"/>
        </w:rPr>
      </w:pPr>
    </w:p>
    <w:p w:rsidR="005A091D" w:rsidRPr="002E454C" w:rsidRDefault="005A091D" w:rsidP="005A091D">
      <w:pPr>
        <w:rPr>
          <w:rFonts w:ascii="Palatino Linotype" w:hAnsi="Palatino Linotype"/>
          <w:lang w:eastAsia="hu-HU"/>
        </w:rPr>
      </w:pPr>
    </w:p>
    <w:p w:rsidR="005A091D" w:rsidRPr="00126A53" w:rsidRDefault="005A091D" w:rsidP="005A091D">
      <w:pPr>
        <w:widowControl w:val="0"/>
        <w:numPr>
          <w:ilvl w:val="1"/>
          <w:numId w:val="11"/>
        </w:numPr>
        <w:jc w:val="both"/>
        <w:rPr>
          <w:rFonts w:ascii="Palatino Linotype" w:eastAsia="Lucida Sans Unicode" w:hAnsi="Palatino Linotype"/>
          <w:b/>
          <w:kern w:val="1"/>
          <w:lang w:eastAsia="hi-IN" w:bidi="hi-IN"/>
        </w:rPr>
      </w:pPr>
      <w:r w:rsidRPr="00126A53">
        <w:rPr>
          <w:rFonts w:ascii="Palatino Linotype" w:eastAsia="Lucida Sans Unicode" w:hAnsi="Palatino Linotype"/>
          <w:b/>
          <w:kern w:val="1"/>
          <w:lang w:eastAsia="hi-IN" w:bidi="hi-IN"/>
        </w:rPr>
        <w:t>A képzés javasolt helyszíne (ajánlás)</w:t>
      </w:r>
    </w:p>
    <w:p w:rsidR="005A091D" w:rsidRPr="002E454C" w:rsidRDefault="005A091D" w:rsidP="005A091D">
      <w:pPr>
        <w:widowControl w:val="0"/>
        <w:ind w:left="792"/>
        <w:jc w:val="both"/>
        <w:rPr>
          <w:rFonts w:ascii="Palatino Linotype" w:hAnsi="Palatino Linotype"/>
          <w:bCs/>
          <w:lang w:eastAsia="hu-HU"/>
        </w:rPr>
      </w:pPr>
      <w:r w:rsidRPr="002E454C">
        <w:rPr>
          <w:rFonts w:ascii="Palatino Linotype" w:hAnsi="Palatino Linotype"/>
          <w:kern w:val="1"/>
          <w:lang w:eastAsia="hi-IN" w:bidi="hi-IN"/>
        </w:rPr>
        <w:t xml:space="preserve">- </w:t>
      </w:r>
    </w:p>
    <w:p w:rsidR="005A091D" w:rsidRPr="002E454C" w:rsidRDefault="005A091D" w:rsidP="005A091D">
      <w:pPr>
        <w:ind w:left="792"/>
        <w:jc w:val="both"/>
        <w:rPr>
          <w:rFonts w:ascii="Palatino Linotype" w:hAnsi="Palatino Linotype"/>
          <w:b/>
          <w:bCs/>
          <w:lang w:eastAsia="hu-HU"/>
        </w:rPr>
      </w:pPr>
    </w:p>
    <w:p w:rsidR="005A091D" w:rsidRPr="002E454C" w:rsidRDefault="005A091D" w:rsidP="005A091D">
      <w:pPr>
        <w:widowControl w:val="0"/>
        <w:numPr>
          <w:ilvl w:val="1"/>
          <w:numId w:val="11"/>
        </w:numPr>
        <w:jc w:val="both"/>
        <w:rPr>
          <w:rFonts w:ascii="Palatino Linotype" w:hAnsi="Palatino Linotype"/>
          <w:b/>
          <w:lang w:eastAsia="hu-HU"/>
        </w:rPr>
      </w:pPr>
      <w:r w:rsidRPr="002E454C">
        <w:rPr>
          <w:rFonts w:ascii="Palatino Linotype" w:hAnsi="Palatino Linotype"/>
          <w:b/>
          <w:lang w:eastAsia="hu-HU"/>
        </w:rPr>
        <w:t>A tantárgy elsajátítása során alkalmazható sajátos módszerek, tanulói tevékenységformák (ajánlás)</w:t>
      </w:r>
    </w:p>
    <w:p w:rsidR="005A091D" w:rsidRPr="002E454C" w:rsidRDefault="005A091D" w:rsidP="005A091D">
      <w:pPr>
        <w:widowControl w:val="0"/>
        <w:jc w:val="both"/>
        <w:rPr>
          <w:rFonts w:ascii="Palatino Linotype" w:hAnsi="Palatino Linotype"/>
          <w:b/>
          <w:bCs/>
          <w:lang w:eastAsia="hu-HU"/>
        </w:rPr>
      </w:pPr>
    </w:p>
    <w:p w:rsidR="005A091D" w:rsidRPr="002E454C" w:rsidRDefault="005A091D" w:rsidP="00942AFB">
      <w:pPr>
        <w:widowControl w:val="0"/>
        <w:numPr>
          <w:ilvl w:val="2"/>
          <w:numId w:val="11"/>
        </w:numPr>
        <w:tabs>
          <w:tab w:val="clear" w:pos="1440"/>
        </w:tabs>
        <w:ind w:hanging="799"/>
        <w:jc w:val="both"/>
        <w:rPr>
          <w:rFonts w:ascii="Palatino Linotype" w:hAnsi="Palatino Linotype"/>
          <w:b/>
          <w:bCs/>
          <w:lang w:eastAsia="hu-HU"/>
        </w:rPr>
      </w:pPr>
      <w:r w:rsidRPr="002E454C">
        <w:rPr>
          <w:rFonts w:ascii="Palatino Linotype" w:hAnsi="Palatino Linotype"/>
          <w:b/>
          <w:bCs/>
          <w:lang w:eastAsia="hu-HU"/>
        </w:rPr>
        <w:t xml:space="preserve">A </w:t>
      </w:r>
      <w:r w:rsidRPr="002E454C">
        <w:rPr>
          <w:rFonts w:ascii="Palatino Linotype" w:hAnsi="Palatino Linotype"/>
          <w:b/>
          <w:lang w:eastAsia="hu-HU"/>
        </w:rPr>
        <w:t>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091D" w:rsidRPr="002E454C" w:rsidTr="00E72B46">
        <w:trPr>
          <w:jc w:val="center"/>
        </w:trPr>
        <w:tc>
          <w:tcPr>
            <w:tcW w:w="994"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lastRenderedPageBreak/>
              <w:t>Sorszám</w:t>
            </w:r>
          </w:p>
        </w:tc>
        <w:tc>
          <w:tcPr>
            <w:tcW w:w="280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Alkalmazott oktatási </w:t>
            </w:r>
          </w:p>
          <w:p w:rsidR="005A091D" w:rsidRPr="002E454C" w:rsidRDefault="005A091D" w:rsidP="00E72B46">
            <w:pPr>
              <w:jc w:val="center"/>
              <w:rPr>
                <w:rFonts w:ascii="Palatino Linotype" w:hAnsi="Palatino Linotype"/>
                <w:b/>
              </w:rPr>
            </w:pPr>
            <w:r w:rsidRPr="002E454C">
              <w:rPr>
                <w:rFonts w:ascii="Palatino Linotype" w:hAnsi="Palatino Linotype"/>
                <w:b/>
              </w:rPr>
              <w:t>módszer neve</w:t>
            </w:r>
          </w:p>
        </w:tc>
        <w:tc>
          <w:tcPr>
            <w:tcW w:w="2835"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A tanulói tevékenység szervezeti kerete</w:t>
            </w:r>
          </w:p>
        </w:tc>
        <w:tc>
          <w:tcPr>
            <w:tcW w:w="2659"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jc w:val="center"/>
        </w:trPr>
        <w:tc>
          <w:tcPr>
            <w:tcW w:w="994" w:type="dxa"/>
            <w:vMerge/>
            <w:vAlign w:val="center"/>
          </w:tcPr>
          <w:p w:rsidR="005A091D" w:rsidRPr="002E454C" w:rsidRDefault="005A091D" w:rsidP="00E72B46">
            <w:pPr>
              <w:jc w:val="center"/>
              <w:rPr>
                <w:rFonts w:ascii="Palatino Linotype" w:hAnsi="Palatino Linotype"/>
                <w:b/>
              </w:rPr>
            </w:pPr>
          </w:p>
        </w:tc>
        <w:tc>
          <w:tcPr>
            <w:tcW w:w="2800" w:type="dxa"/>
            <w:vMerge/>
            <w:vAlign w:val="center"/>
          </w:tcPr>
          <w:p w:rsidR="005A091D" w:rsidRPr="002E454C" w:rsidRDefault="005A091D" w:rsidP="00E72B46">
            <w:pPr>
              <w:rPr>
                <w:rFonts w:ascii="Palatino Linotype" w:hAnsi="Palatino Linotype"/>
                <w:b/>
              </w:rPr>
            </w:pP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egyéni</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csoport</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osztály</w:t>
            </w:r>
          </w:p>
        </w:tc>
        <w:tc>
          <w:tcPr>
            <w:tcW w:w="2659"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magyarázat</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1.4.</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megbeszélés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1.5.</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vita</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1.6.</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szemléltetés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1.10.</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szerepjáték</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1.11.</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házi feladat</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bl>
    <w:p w:rsidR="005A091D" w:rsidRPr="002E454C" w:rsidRDefault="005A091D" w:rsidP="005A091D">
      <w:pPr>
        <w:ind w:left="1080"/>
        <w:jc w:val="both"/>
        <w:rPr>
          <w:rFonts w:ascii="Palatino Linotype" w:hAnsi="Palatino Linotype"/>
          <w:b/>
          <w:bCs/>
          <w:lang w:eastAsia="hu-HU"/>
        </w:rPr>
      </w:pPr>
    </w:p>
    <w:p w:rsidR="005A091D" w:rsidRPr="002E454C" w:rsidRDefault="005A091D" w:rsidP="00942AFB">
      <w:pPr>
        <w:widowControl w:val="0"/>
        <w:numPr>
          <w:ilvl w:val="2"/>
          <w:numId w:val="11"/>
        </w:numPr>
        <w:tabs>
          <w:tab w:val="clear" w:pos="1440"/>
        </w:tabs>
        <w:ind w:hanging="799"/>
        <w:jc w:val="both"/>
        <w:rPr>
          <w:rFonts w:ascii="Palatino Linotype" w:hAnsi="Palatino Linotype"/>
          <w:b/>
          <w:bCs/>
          <w:lang w:eastAsia="hu-HU"/>
        </w:rPr>
      </w:pPr>
      <w:r w:rsidRPr="002E454C">
        <w:rPr>
          <w:rFonts w:ascii="Palatino Linotype" w:hAnsi="Palatino Linotype"/>
          <w:b/>
          <w:bCs/>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A091D" w:rsidRPr="002E454C" w:rsidTr="00E72B46">
        <w:trPr>
          <w:cantSplit/>
          <w:trHeight w:val="921"/>
          <w:jc w:val="center"/>
        </w:trPr>
        <w:tc>
          <w:tcPr>
            <w:tcW w:w="828"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Sor-szám</w:t>
            </w:r>
          </w:p>
        </w:tc>
        <w:tc>
          <w:tcPr>
            <w:tcW w:w="3621"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tevékenységforma</w:t>
            </w:r>
          </w:p>
        </w:tc>
        <w:tc>
          <w:tcPr>
            <w:tcW w:w="2370"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 szervezési kerete</w:t>
            </w:r>
          </w:p>
          <w:p w:rsidR="005A091D" w:rsidRPr="002E454C" w:rsidRDefault="005A091D" w:rsidP="00E72B46">
            <w:pPr>
              <w:jc w:val="center"/>
              <w:rPr>
                <w:rFonts w:ascii="Palatino Linotype" w:hAnsi="Palatino Linotype"/>
                <w:b/>
              </w:rPr>
            </w:pPr>
            <w:r w:rsidRPr="002E454C">
              <w:rPr>
                <w:rFonts w:ascii="Palatino Linotype" w:hAnsi="Palatino Linotype"/>
                <w:b/>
              </w:rPr>
              <w:t>(differenciálási módok)</w:t>
            </w:r>
          </w:p>
        </w:tc>
        <w:tc>
          <w:tcPr>
            <w:tcW w:w="219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cantSplit/>
          <w:trHeight w:val="1076"/>
          <w:jc w:val="center"/>
        </w:trPr>
        <w:tc>
          <w:tcPr>
            <w:tcW w:w="828" w:type="dxa"/>
            <w:vMerge/>
            <w:vAlign w:val="center"/>
          </w:tcPr>
          <w:p w:rsidR="005A091D" w:rsidRPr="002E454C" w:rsidRDefault="005A091D" w:rsidP="00E72B46">
            <w:pPr>
              <w:jc w:val="center"/>
              <w:rPr>
                <w:rFonts w:ascii="Palatino Linotype" w:hAnsi="Palatino Linotype"/>
                <w:b/>
              </w:rPr>
            </w:pPr>
          </w:p>
        </w:tc>
        <w:tc>
          <w:tcPr>
            <w:tcW w:w="3621" w:type="dxa"/>
            <w:vMerge/>
            <w:vAlign w:val="center"/>
          </w:tcPr>
          <w:p w:rsidR="005A091D" w:rsidRPr="002E454C" w:rsidRDefault="005A091D" w:rsidP="00E72B46">
            <w:pPr>
              <w:rPr>
                <w:rFonts w:ascii="Palatino Linotype" w:hAnsi="Palatino Linotype"/>
                <w:b/>
              </w:rPr>
            </w:pPr>
          </w:p>
        </w:tc>
        <w:tc>
          <w:tcPr>
            <w:tcW w:w="809"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Egyéni</w:t>
            </w:r>
          </w:p>
        </w:tc>
        <w:tc>
          <w:tcPr>
            <w:tcW w:w="798"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Csoport-</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bontás</w:t>
            </w:r>
          </w:p>
        </w:tc>
        <w:tc>
          <w:tcPr>
            <w:tcW w:w="763"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Osztály-</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keret</w:t>
            </w:r>
          </w:p>
        </w:tc>
        <w:tc>
          <w:tcPr>
            <w:tcW w:w="2190"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1.</w:t>
            </w:r>
          </w:p>
        </w:tc>
        <w:tc>
          <w:tcPr>
            <w:tcW w:w="3621" w:type="dxa"/>
            <w:shd w:val="clear" w:color="auto" w:fill="D9D9D9"/>
            <w:vAlign w:val="center"/>
          </w:tcPr>
          <w:p w:rsidR="005A091D" w:rsidRPr="002E454C" w:rsidRDefault="005A091D" w:rsidP="00E72B46">
            <w:pPr>
              <w:rPr>
                <w:rFonts w:ascii="Palatino Linotype" w:hAnsi="Palatino Linotype"/>
                <w:b/>
              </w:rPr>
            </w:pPr>
            <w:r w:rsidRPr="002E454C">
              <w:rPr>
                <w:rFonts w:ascii="Palatino Linotype" w:hAnsi="Palatino Linotype" w:cs="Arial"/>
                <w:b/>
              </w:rPr>
              <w:t>Információ feldolgozó tevékenységek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önálló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1.2.</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feladattal vezetett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1.3.</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feldolgozása jegyzeteléssel</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1.4.</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feldolgozása jegyzeteléssel</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1.5.</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feladattal vezetett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1.6.</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Információk önálló rendszerezése</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1.7.</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Információk feladattal vezetett rendszerezése</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2.</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Ismeretalkalmazási gyakorló tevékenységek, feladatok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2.2.</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Leírás készítése</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2.3.</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Válaszolás írásban mondatszintű kérdésekre</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2.4.</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Tesztfeladat megoldása</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bl>
    <w:p w:rsidR="00942AFB" w:rsidRPr="002E454C" w:rsidRDefault="00942AFB" w:rsidP="00942AFB">
      <w:pPr>
        <w:widowControl w:val="0"/>
        <w:ind w:left="792"/>
        <w:jc w:val="both"/>
        <w:rPr>
          <w:rFonts w:ascii="Palatino Linotype" w:hAnsi="Palatino Linotype"/>
          <w:b/>
          <w:bCs/>
          <w:lang w:eastAsia="hu-HU"/>
        </w:rPr>
      </w:pPr>
    </w:p>
    <w:p w:rsidR="005A091D" w:rsidRPr="002E454C" w:rsidRDefault="005A091D" w:rsidP="005A091D">
      <w:pPr>
        <w:widowControl w:val="0"/>
        <w:numPr>
          <w:ilvl w:val="1"/>
          <w:numId w:val="11"/>
        </w:numPr>
        <w:jc w:val="both"/>
        <w:rPr>
          <w:rFonts w:ascii="Palatino Linotype" w:hAnsi="Palatino Linotype"/>
          <w:b/>
          <w:bCs/>
          <w:lang w:eastAsia="hu-HU"/>
        </w:rPr>
      </w:pPr>
      <w:r w:rsidRPr="002E454C">
        <w:rPr>
          <w:rFonts w:ascii="Palatino Linotype" w:hAnsi="Palatino Linotype"/>
          <w:b/>
          <w:bCs/>
          <w:lang w:eastAsia="hu-HU"/>
        </w:rPr>
        <w:t>A tantárgy értékelésének módja</w:t>
      </w:r>
    </w:p>
    <w:p w:rsidR="005A091D" w:rsidRPr="002E454C" w:rsidRDefault="005A091D" w:rsidP="005A091D">
      <w:pPr>
        <w:widowControl w:val="0"/>
        <w:ind w:left="360"/>
        <w:jc w:val="both"/>
        <w:rPr>
          <w:rFonts w:ascii="Palatino Linotype" w:hAnsi="Palatino Linotype"/>
          <w:b/>
          <w:bCs/>
          <w:lang w:eastAsia="hu-HU"/>
        </w:rPr>
      </w:pPr>
      <w:r w:rsidRPr="002E454C">
        <w:rPr>
          <w:rFonts w:ascii="Palatino Linotype" w:hAnsi="Palatino Linotype"/>
          <w:lang w:eastAsia="hu-HU"/>
        </w:rPr>
        <w:t>A nemzeti köznevelésről szóló 2011. évi CXC. törvény 54. § (2) a) pontja szerinti értékeléssel.</w:t>
      </w:r>
      <w:r w:rsidRPr="002E454C">
        <w:rPr>
          <w:rFonts w:ascii="Palatino Linotype" w:eastAsia="Lucida Sans Unicode" w:hAnsi="Palatino Linotype"/>
          <w:kern w:val="1"/>
          <w:lang w:eastAsia="hi-IN" w:bidi="hi-IN"/>
        </w:rPr>
        <w:t xml:space="preserve"> </w:t>
      </w:r>
    </w:p>
    <w:p w:rsidR="005A091D" w:rsidRPr="002E454C" w:rsidRDefault="005A091D" w:rsidP="005A091D">
      <w:pPr>
        <w:widowControl w:val="0"/>
        <w:ind w:left="-15"/>
        <w:jc w:val="center"/>
        <w:rPr>
          <w:rFonts w:ascii="Palatino Linotype" w:hAnsi="Palatino Linotype"/>
          <w:b/>
          <w:bCs/>
          <w:lang w:eastAsia="hu-HU"/>
        </w:rPr>
      </w:pPr>
      <w:r w:rsidRPr="002E454C">
        <w:rPr>
          <w:rFonts w:ascii="Palatino Linotype" w:hAnsi="Palatino Linotype"/>
          <w:b/>
          <w:bCs/>
          <w:lang w:eastAsia="hu-HU"/>
        </w:rPr>
        <w:br w:type="page"/>
      </w:r>
    </w:p>
    <w:p w:rsidR="005A091D" w:rsidRPr="002E454C" w:rsidRDefault="005A091D" w:rsidP="005A091D">
      <w:pPr>
        <w:widowControl w:val="0"/>
        <w:ind w:left="-15"/>
        <w:jc w:val="center"/>
        <w:rPr>
          <w:rFonts w:ascii="Palatino Linotype" w:hAnsi="Palatino Linotype"/>
          <w:b/>
          <w:bCs/>
          <w:lang w:eastAsia="hu-HU"/>
        </w:rPr>
      </w:pPr>
    </w:p>
    <w:p w:rsidR="005A091D" w:rsidRPr="002E454C" w:rsidRDefault="005A091D" w:rsidP="005A091D">
      <w:pPr>
        <w:widowControl w:val="0"/>
        <w:ind w:left="-15"/>
        <w:jc w:val="center"/>
        <w:rPr>
          <w:rFonts w:ascii="Palatino Linotype" w:hAnsi="Palatino Linotype"/>
          <w:b/>
          <w:bCs/>
          <w:lang w:eastAsia="hu-HU"/>
        </w:rPr>
      </w:pPr>
    </w:p>
    <w:p w:rsidR="005A091D" w:rsidRPr="002E454C" w:rsidRDefault="005A091D" w:rsidP="005A091D">
      <w:pPr>
        <w:widowControl w:val="0"/>
        <w:ind w:left="-15"/>
        <w:jc w:val="center"/>
        <w:rPr>
          <w:rFonts w:ascii="Palatino Linotype" w:hAnsi="Palatino Linotype"/>
          <w:b/>
          <w:bCs/>
          <w:lang w:eastAsia="hu-HU"/>
        </w:rPr>
      </w:pPr>
    </w:p>
    <w:p w:rsidR="005A091D" w:rsidRPr="002E454C" w:rsidRDefault="005A091D" w:rsidP="005A091D">
      <w:pPr>
        <w:widowControl w:val="0"/>
        <w:ind w:left="-15"/>
        <w:jc w:val="center"/>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 xml:space="preserve">A </w:t>
      </w: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11497-12 azonosító számú</w:t>
      </w:r>
    </w:p>
    <w:p w:rsidR="005A091D" w:rsidRPr="002E454C" w:rsidRDefault="005A091D" w:rsidP="005A091D">
      <w:pPr>
        <w:widowControl w:val="0"/>
        <w:jc w:val="center"/>
        <w:rPr>
          <w:rFonts w:ascii="Palatino Linotype" w:hAnsi="Palatino Linotype"/>
          <w:sz w:val="44"/>
          <w:szCs w:val="44"/>
          <w:lang w:eastAsia="hu-HU"/>
        </w:rPr>
      </w:pP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Foglalkoztatás I.</w:t>
      </w:r>
    </w:p>
    <w:p w:rsidR="005A091D" w:rsidRPr="002E454C" w:rsidRDefault="005A091D" w:rsidP="005A091D">
      <w:pPr>
        <w:widowControl w:val="0"/>
        <w:jc w:val="center"/>
        <w:rPr>
          <w:rFonts w:ascii="Palatino Linotype" w:hAnsi="Palatino Linotype"/>
          <w:b/>
          <w:sz w:val="44"/>
          <w:szCs w:val="44"/>
          <w:lang w:eastAsia="hu-HU"/>
        </w:rPr>
      </w:pPr>
      <w:proofErr w:type="gramStart"/>
      <w:r w:rsidRPr="002E454C">
        <w:rPr>
          <w:rFonts w:ascii="Palatino Linotype" w:hAnsi="Palatino Linotype"/>
          <w:b/>
          <w:sz w:val="44"/>
          <w:szCs w:val="44"/>
          <w:lang w:eastAsia="hu-HU"/>
        </w:rPr>
        <w:t>megnevezésű</w:t>
      </w:r>
      <w:proofErr w:type="gramEnd"/>
    </w:p>
    <w:p w:rsidR="005A091D" w:rsidRPr="002E454C" w:rsidRDefault="005A091D" w:rsidP="005A091D">
      <w:pPr>
        <w:widowControl w:val="0"/>
        <w:jc w:val="center"/>
        <w:rPr>
          <w:rFonts w:ascii="Palatino Linotype" w:hAnsi="Palatino Linotype"/>
          <w:b/>
          <w:sz w:val="44"/>
          <w:szCs w:val="44"/>
          <w:lang w:eastAsia="hu-HU"/>
        </w:rPr>
      </w:pPr>
    </w:p>
    <w:p w:rsidR="005A091D" w:rsidRPr="002E454C" w:rsidRDefault="005A091D" w:rsidP="005A091D">
      <w:pPr>
        <w:widowControl w:val="0"/>
        <w:jc w:val="center"/>
        <w:rPr>
          <w:rFonts w:ascii="Palatino Linotype" w:hAnsi="Palatino Linotype"/>
          <w:b/>
          <w:kern w:val="1"/>
          <w:sz w:val="44"/>
          <w:szCs w:val="44"/>
          <w:lang w:eastAsia="hi-IN" w:bidi="hi-IN"/>
        </w:rPr>
      </w:pPr>
      <w:proofErr w:type="gramStart"/>
      <w:r w:rsidRPr="002E454C">
        <w:rPr>
          <w:rFonts w:ascii="Palatino Linotype" w:hAnsi="Palatino Linotype"/>
          <w:b/>
          <w:kern w:val="1"/>
          <w:sz w:val="44"/>
          <w:szCs w:val="44"/>
          <w:lang w:eastAsia="hi-IN" w:bidi="hi-IN"/>
        </w:rPr>
        <w:t>szakmai</w:t>
      </w:r>
      <w:proofErr w:type="gramEnd"/>
      <w:r w:rsidRPr="002E454C">
        <w:rPr>
          <w:rFonts w:ascii="Palatino Linotype" w:hAnsi="Palatino Linotype"/>
          <w:b/>
          <w:kern w:val="1"/>
          <w:sz w:val="44"/>
          <w:szCs w:val="44"/>
          <w:lang w:eastAsia="hi-IN" w:bidi="hi-IN"/>
        </w:rPr>
        <w:t xml:space="preserve"> követelménymodul</w:t>
      </w:r>
    </w:p>
    <w:p w:rsidR="005A091D" w:rsidRPr="002E454C" w:rsidRDefault="005A091D" w:rsidP="005A091D">
      <w:pPr>
        <w:widowControl w:val="0"/>
        <w:jc w:val="center"/>
        <w:rPr>
          <w:rFonts w:ascii="Palatino Linotype" w:hAnsi="Palatino Linotype"/>
          <w:b/>
          <w:kern w:val="1"/>
          <w:sz w:val="44"/>
          <w:szCs w:val="44"/>
          <w:lang w:eastAsia="hi-IN" w:bidi="hi-IN"/>
        </w:rPr>
      </w:pPr>
    </w:p>
    <w:p w:rsidR="005A091D" w:rsidRPr="002E454C" w:rsidRDefault="005A091D" w:rsidP="005A091D">
      <w:pPr>
        <w:widowControl w:val="0"/>
        <w:jc w:val="center"/>
        <w:rPr>
          <w:rFonts w:ascii="Palatino Linotype" w:hAnsi="Palatino Linotype"/>
          <w:b/>
          <w:kern w:val="1"/>
          <w:sz w:val="44"/>
          <w:szCs w:val="44"/>
          <w:lang w:eastAsia="hi-IN" w:bidi="hi-IN"/>
        </w:rPr>
      </w:pPr>
      <w:proofErr w:type="gramStart"/>
      <w:r w:rsidRPr="002E454C">
        <w:rPr>
          <w:rFonts w:ascii="Palatino Linotype" w:hAnsi="Palatino Linotype"/>
          <w:b/>
          <w:kern w:val="1"/>
          <w:sz w:val="44"/>
          <w:szCs w:val="44"/>
          <w:lang w:eastAsia="hi-IN" w:bidi="hi-IN"/>
        </w:rPr>
        <w:t>tantárgyai</w:t>
      </w:r>
      <w:proofErr w:type="gramEnd"/>
      <w:r w:rsidRPr="002E454C">
        <w:rPr>
          <w:rFonts w:ascii="Palatino Linotype" w:hAnsi="Palatino Linotype"/>
          <w:b/>
          <w:kern w:val="1"/>
          <w:sz w:val="44"/>
          <w:szCs w:val="44"/>
          <w:lang w:eastAsia="hi-IN" w:bidi="hi-IN"/>
        </w:rPr>
        <w:t>, témakörei</w:t>
      </w:r>
    </w:p>
    <w:p w:rsidR="005A091D" w:rsidRPr="002E454C" w:rsidRDefault="005A091D" w:rsidP="005A091D">
      <w:pPr>
        <w:widowControl w:val="0"/>
        <w:jc w:val="both"/>
        <w:rPr>
          <w:rFonts w:ascii="Palatino Linotype" w:hAnsi="Palatino Linotype"/>
          <w:b/>
          <w:kern w:val="1"/>
          <w:lang w:eastAsia="hi-IN" w:bidi="hi-IN"/>
        </w:rPr>
      </w:pPr>
      <w:r w:rsidRPr="002E454C">
        <w:rPr>
          <w:rFonts w:ascii="Palatino Linotype" w:eastAsia="Lucida Sans Unicode" w:hAnsi="Palatino Linotype"/>
          <w:b/>
          <w:kern w:val="1"/>
          <w:sz w:val="44"/>
          <w:szCs w:val="44"/>
          <w:lang w:eastAsia="hi-IN" w:bidi="hi-IN"/>
        </w:rPr>
        <w:br w:type="page"/>
      </w:r>
      <w:r w:rsidRPr="002E454C">
        <w:rPr>
          <w:rFonts w:ascii="Palatino Linotype" w:hAnsi="Palatino Linotype" w:cs="Mangal"/>
          <w:b/>
          <w:kern w:val="1"/>
          <w:lang w:eastAsia="hi-IN" w:bidi="hi-IN"/>
        </w:rPr>
        <w:lastRenderedPageBreak/>
        <w:t xml:space="preserve">A 11497-12 </w:t>
      </w:r>
      <w:r w:rsidRPr="002E454C">
        <w:rPr>
          <w:rFonts w:ascii="Palatino Linotype" w:hAnsi="Palatino Linotype"/>
          <w:b/>
          <w:lang w:eastAsia="hu-HU"/>
        </w:rPr>
        <w:t>azonosító számú, Foglalkoztatás I. megnevezésű szakmai követelmény</w:t>
      </w:r>
      <w:r w:rsidRPr="002E454C">
        <w:rPr>
          <w:rFonts w:ascii="Palatino Linotype" w:hAnsi="Palatino Linotype"/>
          <w:b/>
          <w:kern w:val="1"/>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5A091D" w:rsidRPr="002E454C" w:rsidTr="00E72B46">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Foglalkoztatás I.</w:t>
            </w:r>
          </w:p>
        </w:tc>
      </w:tr>
      <w:tr w:rsidR="005A091D" w:rsidRPr="002E454C" w:rsidTr="00E72B46">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5A091D" w:rsidRPr="002E454C" w:rsidRDefault="005A091D" w:rsidP="00E72B46">
            <w:pP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113"/>
              <w:rPr>
                <w:rFonts w:ascii="Palatino Linotype" w:hAnsi="Palatino Linotype" w:cs="Arial"/>
                <w:lang w:eastAsia="hu-HU"/>
              </w:rPr>
            </w:pPr>
            <w:r w:rsidRPr="002E454C">
              <w:rPr>
                <w:rFonts w:ascii="Palatino Linotype" w:hAnsi="Palatino Linotype" w:cs="Arial"/>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Munkavállalói szókincs</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FELADATOK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tabs>
                <w:tab w:val="left" w:pos="1084"/>
              </w:tabs>
              <w:jc w:val="both"/>
              <w:rPr>
                <w:rFonts w:ascii="Palatino Linotype" w:hAnsi="Palatino Linotype" w:cs="Arial"/>
                <w:lang w:eastAsia="hu-HU"/>
              </w:rPr>
            </w:pPr>
            <w:r w:rsidRPr="002E454C">
              <w:rPr>
                <w:rFonts w:ascii="Palatino Linotype" w:hAnsi="Palatino Linotype" w:cs="Arial"/>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ind w:left="196" w:firstLineChars="2" w:firstLine="4"/>
              <w:rPr>
                <w:rFonts w:ascii="Palatino Linotype" w:hAnsi="Palatino Linotype" w:cs="Arial"/>
                <w:lang w:eastAsia="hu-HU"/>
              </w:rPr>
            </w:pPr>
            <w:r w:rsidRPr="002E454C">
              <w:rPr>
                <w:rFonts w:ascii="Palatino Linotype" w:hAnsi="Palatino Linotype" w:cs="Arial"/>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ind w:left="196" w:firstLineChars="2" w:firstLine="4"/>
              <w:rPr>
                <w:rFonts w:ascii="Palatino Linotype" w:hAnsi="Palatino Linotype" w:cs="Arial"/>
                <w:lang w:eastAsia="hu-HU"/>
              </w:rPr>
            </w:pPr>
            <w:r w:rsidRPr="002E454C">
              <w:rPr>
                <w:rFonts w:ascii="Palatino Linotype" w:hAnsi="Palatino Linotype" w:cs="Arial"/>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ind w:left="196" w:firstLineChars="2" w:firstLine="4"/>
              <w:rPr>
                <w:rFonts w:ascii="Palatino Linotype" w:hAnsi="Palatino Linotype" w:cs="Arial"/>
                <w:lang w:eastAsia="hu-HU"/>
              </w:rPr>
            </w:pPr>
            <w:r w:rsidRPr="002E454C">
              <w:rPr>
                <w:rFonts w:ascii="Palatino Linotype" w:hAnsi="Palatino Linotype" w:cs="Arial"/>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SZAKMAI ISMERETEK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2E454C">
            <w:pPr>
              <w:ind w:left="182" w:firstLineChars="9" w:firstLine="20"/>
              <w:rPr>
                <w:rFonts w:ascii="Palatino Linotype" w:hAnsi="Palatino Linotype" w:cs="Arial"/>
                <w:lang w:eastAsia="hu-HU"/>
              </w:rPr>
            </w:pPr>
            <w:r w:rsidRPr="002E454C">
              <w:rPr>
                <w:rFonts w:ascii="Palatino Linotype" w:hAnsi="Palatino Linotype" w:cs="Arial"/>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2E454C">
            <w:pPr>
              <w:ind w:firstLineChars="100" w:firstLine="220"/>
              <w:rPr>
                <w:rFonts w:ascii="Palatino Linotype" w:hAnsi="Palatino Linotype" w:cs="Arial"/>
                <w:lang w:eastAsia="hu-HU"/>
              </w:rPr>
            </w:pPr>
            <w:r w:rsidRPr="002E454C">
              <w:rPr>
                <w:rFonts w:ascii="Palatino Linotype" w:hAnsi="Palatino Linotype" w:cs="Arial"/>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SZAKMAI KÉSZSÉGEK</w:t>
            </w:r>
          </w:p>
        </w:tc>
      </w:tr>
      <w:tr w:rsidR="005A091D" w:rsidRPr="002E454C" w:rsidTr="00E72B4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SZEMÉLYES KOMPETENCIÁK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TÁRSAS KOMPETENCIÁK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MÓDSZERKOMPETENCIÁK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bl>
    <w:p w:rsidR="005A091D" w:rsidRPr="002E454C" w:rsidRDefault="005A091D" w:rsidP="005A091D">
      <w:pPr>
        <w:widowControl w:val="0"/>
        <w:ind w:left="-15"/>
        <w:jc w:val="both"/>
        <w:rPr>
          <w:rFonts w:ascii="Palatino Linotype" w:eastAsia="Lucida Sans Unicode" w:hAnsi="Palatino Linotype"/>
          <w:b/>
          <w:kern w:val="1"/>
          <w:lang w:eastAsia="hi-IN" w:bidi="hi-IN"/>
        </w:rPr>
      </w:pPr>
    </w:p>
    <w:p w:rsidR="005A091D" w:rsidRPr="002E454C" w:rsidRDefault="005A091D" w:rsidP="006F4D14">
      <w:pPr>
        <w:widowControl w:val="0"/>
        <w:numPr>
          <w:ilvl w:val="0"/>
          <w:numId w:val="20"/>
        </w:numPr>
        <w:jc w:val="both"/>
        <w:rPr>
          <w:rFonts w:ascii="Palatino Linotype" w:hAnsi="Palatino Linotype"/>
          <w:b/>
          <w:bCs/>
          <w:lang w:eastAsia="hu-HU"/>
        </w:rPr>
      </w:pPr>
      <w:r w:rsidRPr="002E454C">
        <w:rPr>
          <w:rFonts w:ascii="Palatino Linotype" w:eastAsia="Lucida Sans Unicode" w:hAnsi="Palatino Linotype"/>
          <w:b/>
          <w:kern w:val="1"/>
          <w:lang w:eastAsia="hi-IN" w:bidi="hi-IN"/>
        </w:rPr>
        <w:br w:type="page"/>
      </w:r>
      <w:r w:rsidRPr="002E454C">
        <w:rPr>
          <w:rFonts w:ascii="Palatino Linotype" w:hAnsi="Palatino Linotype"/>
          <w:b/>
          <w:bCs/>
          <w:lang w:eastAsia="hu-HU"/>
        </w:rPr>
        <w:lastRenderedPageBreak/>
        <w:t>Foglalkoztatás I. tantárgy</w:t>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t>64 óra</w:t>
      </w:r>
    </w:p>
    <w:p w:rsidR="005A091D" w:rsidRPr="002E454C" w:rsidRDefault="005A091D" w:rsidP="005A091D">
      <w:pPr>
        <w:rPr>
          <w:rFonts w:ascii="Palatino Linotype" w:hAnsi="Palatino Linotype"/>
          <w:b/>
          <w:bCs/>
          <w:lang w:eastAsia="hu-HU"/>
        </w:rPr>
      </w:pPr>
    </w:p>
    <w:p w:rsidR="005A091D" w:rsidRPr="002E454C" w:rsidRDefault="005A091D" w:rsidP="005A091D">
      <w:pPr>
        <w:widowControl w:val="0"/>
        <w:numPr>
          <w:ilvl w:val="1"/>
          <w:numId w:val="13"/>
        </w:numPr>
        <w:rPr>
          <w:rFonts w:ascii="Palatino Linotype" w:hAnsi="Palatino Linotype"/>
          <w:b/>
          <w:lang w:eastAsia="hu-HU"/>
        </w:rPr>
      </w:pPr>
      <w:r w:rsidRPr="002E454C">
        <w:rPr>
          <w:rFonts w:ascii="Palatino Linotype" w:hAnsi="Palatino Linotype"/>
          <w:b/>
          <w:lang w:eastAsia="hu-HU"/>
        </w:rPr>
        <w:t>A tantárgy tanításának célja</w:t>
      </w:r>
    </w:p>
    <w:p w:rsidR="005A091D" w:rsidRPr="002E454C" w:rsidRDefault="005A091D" w:rsidP="005A091D">
      <w:pPr>
        <w:widowControl w:val="0"/>
        <w:ind w:left="717"/>
        <w:jc w:val="both"/>
        <w:rPr>
          <w:rFonts w:ascii="Palatino Linotype" w:hAnsi="Palatino Linotype"/>
          <w:lang w:eastAsia="hu-HU"/>
        </w:rPr>
      </w:pPr>
      <w:r w:rsidRPr="002E454C">
        <w:rPr>
          <w:rFonts w:ascii="Palatino Linotype" w:hAnsi="Palatino Linotype"/>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5A091D" w:rsidRPr="002E454C" w:rsidRDefault="005A091D" w:rsidP="005A091D">
      <w:pPr>
        <w:widowControl w:val="0"/>
        <w:ind w:left="717"/>
        <w:jc w:val="both"/>
        <w:rPr>
          <w:rFonts w:ascii="Palatino Linotype" w:hAnsi="Palatino Linotype"/>
          <w:b/>
          <w:lang w:eastAsia="hu-HU"/>
        </w:rPr>
      </w:pPr>
      <w:r w:rsidRPr="002E454C">
        <w:rPr>
          <w:rFonts w:ascii="Palatino Linotype" w:hAnsi="Palatino Linotype"/>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5A091D" w:rsidRPr="002E454C" w:rsidRDefault="005A091D" w:rsidP="005A091D">
      <w:pPr>
        <w:rPr>
          <w:rFonts w:ascii="Palatino Linotype" w:hAnsi="Palatino Linotype"/>
          <w:b/>
          <w:color w:val="FF0000"/>
          <w:lang w:eastAsia="hu-HU"/>
        </w:rPr>
      </w:pPr>
    </w:p>
    <w:p w:rsidR="005A091D" w:rsidRPr="002E454C" w:rsidRDefault="005A091D" w:rsidP="005A091D">
      <w:pPr>
        <w:widowControl w:val="0"/>
        <w:numPr>
          <w:ilvl w:val="1"/>
          <w:numId w:val="13"/>
        </w:numPr>
        <w:rPr>
          <w:rFonts w:ascii="Palatino Linotype" w:hAnsi="Palatino Linotype"/>
          <w:b/>
          <w:lang w:eastAsia="hu-HU"/>
        </w:rPr>
      </w:pPr>
      <w:r w:rsidRPr="002E454C">
        <w:rPr>
          <w:rFonts w:ascii="Palatino Linotype" w:hAnsi="Palatino Linotype"/>
          <w:b/>
          <w:lang w:eastAsia="hu-HU"/>
        </w:rPr>
        <w:t xml:space="preserve">Kapcsolódó közismereti, szakmai tartalmak: </w:t>
      </w:r>
    </w:p>
    <w:p w:rsidR="005A091D" w:rsidRPr="002E454C" w:rsidRDefault="005A091D" w:rsidP="005A091D">
      <w:pPr>
        <w:widowControl w:val="0"/>
        <w:ind w:left="443" w:firstLine="349"/>
        <w:rPr>
          <w:rFonts w:ascii="Palatino Linotype" w:hAnsi="Palatino Linotype"/>
          <w:lang w:eastAsia="hu-HU"/>
        </w:rPr>
      </w:pPr>
      <w:r w:rsidRPr="002E454C">
        <w:rPr>
          <w:rFonts w:ascii="Palatino Linotype" w:hAnsi="Palatino Linotype"/>
          <w:lang w:eastAsia="hu-HU"/>
        </w:rPr>
        <w:t>Idegen nyelvek</w:t>
      </w:r>
    </w:p>
    <w:p w:rsidR="005A091D" w:rsidRPr="002E454C" w:rsidRDefault="005A091D" w:rsidP="005A091D">
      <w:pPr>
        <w:rPr>
          <w:rFonts w:ascii="Palatino Linotype" w:hAnsi="Palatino Linotype"/>
          <w:b/>
          <w:bCs/>
          <w:iCs/>
          <w:lang w:eastAsia="hu-HU"/>
        </w:rPr>
      </w:pPr>
    </w:p>
    <w:p w:rsidR="005A091D" w:rsidRPr="002E454C" w:rsidRDefault="005A091D" w:rsidP="005A091D">
      <w:pPr>
        <w:widowControl w:val="0"/>
        <w:numPr>
          <w:ilvl w:val="1"/>
          <w:numId w:val="13"/>
        </w:numPr>
        <w:rPr>
          <w:rFonts w:ascii="Palatino Linotype" w:hAnsi="Palatino Linotype"/>
          <w:b/>
          <w:lang w:eastAsia="hu-HU"/>
        </w:rPr>
      </w:pPr>
      <w:r w:rsidRPr="002E454C">
        <w:rPr>
          <w:rFonts w:ascii="Palatino Linotype" w:hAnsi="Palatino Linotype"/>
          <w:b/>
          <w:lang w:eastAsia="hu-HU"/>
        </w:rPr>
        <w:t>Témakörök</w:t>
      </w:r>
    </w:p>
    <w:p w:rsidR="005A091D" w:rsidRPr="002E454C" w:rsidRDefault="005A091D" w:rsidP="005A091D">
      <w:pPr>
        <w:widowControl w:val="0"/>
        <w:ind w:left="792"/>
        <w:rPr>
          <w:rFonts w:ascii="Palatino Linotype" w:hAnsi="Palatino Linotype"/>
          <w:b/>
          <w:bCs/>
          <w:iCs/>
          <w:lang w:eastAsia="hu-HU"/>
        </w:rPr>
      </w:pPr>
    </w:p>
    <w:p w:rsidR="005A091D" w:rsidRPr="002E454C" w:rsidRDefault="005A091D" w:rsidP="005A091D">
      <w:pPr>
        <w:numPr>
          <w:ilvl w:val="3"/>
          <w:numId w:val="14"/>
        </w:numPr>
        <w:suppressAutoHyphens w:val="0"/>
        <w:rPr>
          <w:rFonts w:ascii="Palatino Linotype" w:hAnsi="Palatino Linotype"/>
          <w:b/>
          <w:lang w:eastAsia="hu-HU"/>
        </w:rPr>
      </w:pPr>
      <w:r w:rsidRPr="002E454C">
        <w:rPr>
          <w:rFonts w:ascii="Palatino Linotype" w:hAnsi="Palatino Linotype"/>
          <w:b/>
          <w:lang w:eastAsia="hu-HU"/>
        </w:rPr>
        <w:t>Nyelvtani rendszerzés 1</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10 óra</w:t>
      </w:r>
    </w:p>
    <w:p w:rsidR="005A091D" w:rsidRPr="002E454C" w:rsidRDefault="005A091D" w:rsidP="005A091D">
      <w:pPr>
        <w:widowControl w:val="0"/>
        <w:ind w:left="1092"/>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 xml:space="preserve">A 10 óra alatt a tanulók átismétlik </w:t>
      </w:r>
      <w:r w:rsidRPr="002E454C">
        <w:rPr>
          <w:rFonts w:ascii="Palatino Linotype" w:eastAsia="Lucida Sans Unicode" w:hAnsi="Palatino Linotype"/>
          <w:b/>
          <w:kern w:val="1"/>
          <w:lang w:eastAsia="hi-IN" w:bidi="hi-IN"/>
        </w:rPr>
        <w:t>a 3</w:t>
      </w:r>
      <w:r w:rsidRPr="002E454C">
        <w:rPr>
          <w:rFonts w:ascii="Palatino Linotype" w:eastAsia="Lucida Sans Unicode" w:hAnsi="Palatino Linotype"/>
          <w:kern w:val="1"/>
          <w:lang w:eastAsia="hi-IN" w:bidi="hi-IN"/>
        </w:rPr>
        <w:t xml:space="preserve"> </w:t>
      </w:r>
      <w:r w:rsidRPr="002E454C">
        <w:rPr>
          <w:rFonts w:ascii="Palatino Linotype" w:eastAsia="Lucida Sans Unicode" w:hAnsi="Palatino Linotype"/>
          <w:b/>
          <w:kern w:val="1"/>
          <w:lang w:eastAsia="hi-IN" w:bidi="hi-IN"/>
        </w:rPr>
        <w:t xml:space="preserve">alapvető idősíkra (jelen, múlt, jövő) vonatkozó igeidőket, </w:t>
      </w:r>
      <w:r w:rsidRPr="002E454C">
        <w:rPr>
          <w:rFonts w:ascii="Palatino Linotype" w:eastAsia="Lucida Sans Unicode" w:hAnsi="Palatino Linotype"/>
          <w:kern w:val="1"/>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5A091D" w:rsidRPr="002E454C" w:rsidRDefault="005A091D" w:rsidP="005A091D">
      <w:pPr>
        <w:ind w:left="1092"/>
        <w:jc w:val="both"/>
        <w:rPr>
          <w:rFonts w:ascii="Palatino Linotype" w:hAnsi="Palatino Linotype"/>
          <w:lang w:eastAsia="hu-HU"/>
        </w:rPr>
      </w:pPr>
      <w:r w:rsidRPr="002E454C">
        <w:rPr>
          <w:rFonts w:ascii="Palatino Linotype" w:hAnsi="Palatino Linotype"/>
          <w:lang w:eastAsia="hu-HU"/>
        </w:rPr>
        <w:t xml:space="preserve">A célként megfogalmazott </w:t>
      </w:r>
      <w:proofErr w:type="spellStart"/>
      <w:r w:rsidRPr="002E454C">
        <w:rPr>
          <w:rFonts w:ascii="Palatino Linotype" w:hAnsi="Palatino Linotype"/>
          <w:lang w:eastAsia="hu-HU"/>
        </w:rPr>
        <w:t>idegennyelvi</w:t>
      </w:r>
      <w:proofErr w:type="spellEnd"/>
      <w:r w:rsidRPr="002E454C">
        <w:rPr>
          <w:rFonts w:ascii="Palatino Linotype" w:hAnsi="Palatino Linotype"/>
          <w:lang w:eastAsia="hu-HU"/>
        </w:rPr>
        <w:t xml:space="preserve"> magabiztosság csak az alapvető igeidők helyes és pontos használata révén fog megvalósulni.</w:t>
      </w:r>
    </w:p>
    <w:p w:rsidR="005A091D" w:rsidRPr="002E454C" w:rsidRDefault="005A091D" w:rsidP="005A091D">
      <w:pPr>
        <w:ind w:firstLine="540"/>
        <w:rPr>
          <w:rFonts w:ascii="Palatino Linotype" w:hAnsi="Palatino Linotype"/>
          <w:lang w:eastAsia="hu-HU"/>
        </w:rPr>
      </w:pPr>
    </w:p>
    <w:p w:rsidR="005A091D" w:rsidRPr="002E454C" w:rsidRDefault="005A091D" w:rsidP="005A091D">
      <w:pPr>
        <w:numPr>
          <w:ilvl w:val="3"/>
          <w:numId w:val="14"/>
        </w:numPr>
        <w:suppressAutoHyphens w:val="0"/>
        <w:rPr>
          <w:rFonts w:ascii="Palatino Linotype" w:hAnsi="Palatino Linotype"/>
          <w:b/>
          <w:lang w:eastAsia="hu-HU"/>
        </w:rPr>
      </w:pPr>
      <w:r w:rsidRPr="002E454C">
        <w:rPr>
          <w:rFonts w:ascii="Palatino Linotype" w:hAnsi="Palatino Linotype"/>
          <w:b/>
          <w:lang w:eastAsia="hu-HU"/>
        </w:rPr>
        <w:t>Nyelvtani rendszerezés 2</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t>10 óra</w:t>
      </w:r>
    </w:p>
    <w:p w:rsidR="005A091D" w:rsidRPr="002E454C" w:rsidRDefault="005A091D" w:rsidP="005A091D">
      <w:pPr>
        <w:ind w:left="1092"/>
        <w:jc w:val="both"/>
        <w:rPr>
          <w:rFonts w:ascii="Palatino Linotype" w:hAnsi="Palatino Linotype"/>
          <w:lang w:eastAsia="hu-HU"/>
        </w:rPr>
      </w:pPr>
      <w:r w:rsidRPr="002E454C">
        <w:rPr>
          <w:rFonts w:ascii="Palatino Linotype" w:hAnsi="Palatino Linotype"/>
          <w:lang w:eastAsia="hu-HU"/>
        </w:rPr>
        <w:t>A témakör tananyagaként megfogalmazott</w:t>
      </w:r>
      <w:r w:rsidRPr="002E454C">
        <w:rPr>
          <w:rFonts w:ascii="Palatino Linotype" w:hAnsi="Palatino Linotype"/>
          <w:b/>
          <w:lang w:eastAsia="hu-HU"/>
        </w:rPr>
        <w:t xml:space="preserve"> nyelvtani egységek – a tagadás, a jelen idejű feltételes mód</w:t>
      </w:r>
      <w:r w:rsidRPr="002E454C">
        <w:rPr>
          <w:rFonts w:ascii="Palatino Linotype" w:hAnsi="Palatino Linotype"/>
          <w:lang w:eastAsia="hu-HU"/>
        </w:rPr>
        <w:t xml:space="preserve">, illetve a </w:t>
      </w:r>
      <w:r w:rsidRPr="002E454C">
        <w:rPr>
          <w:rFonts w:ascii="Palatino Linotype" w:hAnsi="Palatino Linotype"/>
          <w:b/>
          <w:lang w:eastAsia="hu-HU"/>
        </w:rPr>
        <w:t>segédigék (képesség, lehetőség, szükségesség)</w:t>
      </w:r>
      <w:r w:rsidRPr="002E454C">
        <w:rPr>
          <w:rFonts w:ascii="Palatino Linotype" w:hAnsi="Palatino Linotype"/>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2E454C">
        <w:rPr>
          <w:rFonts w:ascii="Palatino Linotype" w:hAnsi="Palatino Linotype"/>
          <w:b/>
          <w:lang w:eastAsia="hu-HU"/>
        </w:rPr>
        <w:t>A kérdésfeltevés, a szórend alapvető szabályainak elsajátítása</w:t>
      </w:r>
      <w:r w:rsidRPr="002E454C">
        <w:rPr>
          <w:rFonts w:ascii="Palatino Linotype" w:hAnsi="Palatino Linotype"/>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5A091D" w:rsidRPr="002E454C" w:rsidRDefault="005A091D" w:rsidP="005A091D">
      <w:pPr>
        <w:jc w:val="both"/>
        <w:rPr>
          <w:rFonts w:ascii="Palatino Linotype" w:hAnsi="Palatino Linotype"/>
          <w:lang w:eastAsia="hu-HU"/>
        </w:rPr>
      </w:pPr>
    </w:p>
    <w:p w:rsidR="005A091D" w:rsidRPr="002E454C" w:rsidRDefault="005A091D" w:rsidP="005A091D">
      <w:pPr>
        <w:numPr>
          <w:ilvl w:val="3"/>
          <w:numId w:val="14"/>
        </w:numPr>
        <w:suppressAutoHyphens w:val="0"/>
        <w:rPr>
          <w:rFonts w:ascii="Palatino Linotype" w:hAnsi="Palatino Linotype"/>
          <w:b/>
          <w:lang w:eastAsia="hu-HU"/>
        </w:rPr>
      </w:pPr>
      <w:r w:rsidRPr="002E454C">
        <w:rPr>
          <w:rFonts w:ascii="Palatino Linotype" w:hAnsi="Palatino Linotype"/>
          <w:b/>
          <w:lang w:eastAsia="hu-HU"/>
        </w:rPr>
        <w:lastRenderedPageBreak/>
        <w:t xml:space="preserve">Nyelvi készségfejlesztés </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24 óra</w:t>
      </w:r>
    </w:p>
    <w:p w:rsidR="005A091D" w:rsidRPr="002E454C" w:rsidRDefault="005A091D" w:rsidP="005A091D">
      <w:pPr>
        <w:widowControl w:val="0"/>
        <w:ind w:left="1728" w:firstLine="61"/>
        <w:jc w:val="both"/>
        <w:rPr>
          <w:rFonts w:ascii="Palatino Linotype" w:eastAsia="Lucida Sans Unicode" w:hAnsi="Palatino Linotype"/>
          <w:kern w:val="1"/>
          <w:lang w:eastAsia="hi-IN" w:bidi="hi-IN"/>
        </w:rPr>
      </w:pPr>
      <w:r w:rsidRPr="002E454C">
        <w:rPr>
          <w:rFonts w:ascii="Palatino Linotype" w:hAnsi="Palatino Linotype"/>
          <w:b/>
          <w:lang w:eastAsia="hu-HU"/>
        </w:rPr>
        <w:t>/</w:t>
      </w:r>
      <w:r w:rsidRPr="002E454C">
        <w:rPr>
          <w:rFonts w:ascii="Palatino Linotype" w:hAnsi="Palatino Linotype"/>
          <w:lang w:eastAsia="hu-HU"/>
        </w:rPr>
        <w:t xml:space="preserve">Az induktív nyelvtanulási képesség és az </w:t>
      </w:r>
      <w:proofErr w:type="spellStart"/>
      <w:r w:rsidRPr="002E454C">
        <w:rPr>
          <w:rFonts w:ascii="Palatino Linotype" w:hAnsi="Palatino Linotype"/>
          <w:lang w:eastAsia="hu-HU"/>
        </w:rPr>
        <w:t>idegennyelvi</w:t>
      </w:r>
      <w:proofErr w:type="spellEnd"/>
      <w:r w:rsidRPr="002E454C">
        <w:rPr>
          <w:rFonts w:ascii="Palatino Linotype" w:hAnsi="Palatino Linotype"/>
          <w:lang w:eastAsia="hu-HU"/>
        </w:rPr>
        <w:t xml:space="preserve"> asszociatív memória fejlesztése fonetikai készségfejlesztéssel kiegészítve/</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p>
    <w:p w:rsidR="005A091D" w:rsidRPr="002E454C" w:rsidRDefault="005A091D" w:rsidP="005A091D">
      <w:pPr>
        <w:widowControl w:val="0"/>
        <w:ind w:left="1134"/>
        <w:jc w:val="both"/>
        <w:rPr>
          <w:rFonts w:ascii="Palatino Linotype" w:hAnsi="Palatino Linotype"/>
        </w:rPr>
      </w:pPr>
      <w:r w:rsidRPr="002E454C">
        <w:rPr>
          <w:rFonts w:ascii="Palatino Linotype" w:eastAsia="Lucida Sans Unicode" w:hAnsi="Palatino Linotype"/>
          <w:kern w:val="1"/>
          <w:lang w:eastAsia="hi-IN" w:bidi="hi-IN"/>
        </w:rPr>
        <w:t xml:space="preserve">A 24 órás nyelvi készségfejlesztő blokk célja, hogy rendszerezze a diák </w:t>
      </w:r>
      <w:proofErr w:type="spellStart"/>
      <w:r w:rsidRPr="002E454C">
        <w:rPr>
          <w:rFonts w:ascii="Palatino Linotype" w:eastAsia="Lucida Sans Unicode" w:hAnsi="Palatino Linotype"/>
          <w:kern w:val="1"/>
          <w:lang w:eastAsia="hi-IN" w:bidi="hi-IN"/>
        </w:rPr>
        <w:t>idegennyelvi</w:t>
      </w:r>
      <w:proofErr w:type="spellEnd"/>
      <w:r w:rsidRPr="002E454C">
        <w:rPr>
          <w:rFonts w:ascii="Palatino Linotype" w:eastAsia="Lucida Sans Unicode" w:hAnsi="Palatino Linotype"/>
          <w:kern w:val="1"/>
          <w:lang w:eastAsia="hi-IN" w:bidi="hi-IN"/>
        </w:rPr>
        <w:t xml:space="preserve"> alapszókincshez kapcsolódó ismereteit. Az </w:t>
      </w:r>
      <w:r w:rsidRPr="002E454C">
        <w:rPr>
          <w:rFonts w:ascii="Palatino Linotype" w:eastAsia="Lucida Sans Unicode" w:hAnsi="Palatino Linotype"/>
          <w:b/>
          <w:kern w:val="1"/>
          <w:lang w:eastAsia="hi-IN" w:bidi="hi-IN"/>
        </w:rPr>
        <w:t xml:space="preserve">induktív nyelvtanulási képességfejlesztés </w:t>
      </w:r>
      <w:r w:rsidRPr="002E454C">
        <w:rPr>
          <w:rFonts w:ascii="Palatino Linotype" w:eastAsia="Lucida Sans Unicode" w:hAnsi="Palatino Linotype"/>
          <w:kern w:val="1"/>
          <w:lang w:eastAsia="hi-IN" w:bidi="hi-IN"/>
        </w:rPr>
        <w:t xml:space="preserve">és az </w:t>
      </w:r>
      <w:proofErr w:type="spellStart"/>
      <w:r w:rsidRPr="002E454C">
        <w:rPr>
          <w:rFonts w:ascii="Palatino Linotype" w:eastAsia="Lucida Sans Unicode" w:hAnsi="Palatino Linotype"/>
          <w:b/>
          <w:kern w:val="1"/>
          <w:lang w:eastAsia="hi-IN" w:bidi="hi-IN"/>
        </w:rPr>
        <w:t>idegennyelvi</w:t>
      </w:r>
      <w:proofErr w:type="spellEnd"/>
      <w:r w:rsidRPr="002E454C">
        <w:rPr>
          <w:rFonts w:ascii="Palatino Linotype" w:eastAsia="Lucida Sans Unicode" w:hAnsi="Palatino Linotype"/>
          <w:b/>
          <w:kern w:val="1"/>
          <w:lang w:eastAsia="hi-IN" w:bidi="hi-IN"/>
        </w:rPr>
        <w:t xml:space="preserve"> asszociatív memóriafejlesztés</w:t>
      </w:r>
      <w:r w:rsidRPr="002E454C">
        <w:rPr>
          <w:rFonts w:ascii="Palatino Linotype" w:eastAsia="Lucida Sans Unicode" w:hAnsi="Palatino Linotype"/>
          <w:kern w:val="1"/>
          <w:lang w:eastAsia="hi-IN" w:bidi="hi-IN"/>
        </w:rPr>
        <w:t xml:space="preserve"> 4 alapvető társalgási témakörön keresztül valósul meg.</w:t>
      </w:r>
      <w:r w:rsidRPr="002E454C">
        <w:rPr>
          <w:rFonts w:ascii="Palatino Linotype" w:hAnsi="Palatino Linotype"/>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A091D" w:rsidRPr="002E454C" w:rsidRDefault="005A091D" w:rsidP="005A091D">
      <w:pPr>
        <w:widowControl w:val="0"/>
        <w:ind w:left="1134"/>
        <w:jc w:val="both"/>
        <w:rPr>
          <w:rFonts w:ascii="Palatino Linotype" w:hAnsi="Palatino Linotype"/>
        </w:rPr>
      </w:pPr>
      <w:r w:rsidRPr="002E454C">
        <w:rPr>
          <w:rFonts w:ascii="Palatino Linotype" w:hAnsi="Palatino Linotype"/>
        </w:rPr>
        <w:t>Az elsajátítandó témakörök:</w:t>
      </w:r>
    </w:p>
    <w:p w:rsidR="005A091D" w:rsidRPr="002E454C" w:rsidRDefault="005A091D" w:rsidP="005A091D">
      <w:pPr>
        <w:widowControl w:val="0"/>
        <w:numPr>
          <w:ilvl w:val="0"/>
          <w:numId w:val="12"/>
        </w:numPr>
        <w:ind w:left="1134" w:firstLine="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személyes bemutatkozás</w:t>
      </w:r>
    </w:p>
    <w:p w:rsidR="005A091D" w:rsidRPr="002E454C" w:rsidRDefault="005A091D" w:rsidP="005A091D">
      <w:pPr>
        <w:widowControl w:val="0"/>
        <w:numPr>
          <w:ilvl w:val="0"/>
          <w:numId w:val="12"/>
        </w:numPr>
        <w:ind w:left="1134" w:firstLine="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a munka világa</w:t>
      </w:r>
    </w:p>
    <w:p w:rsidR="005A091D" w:rsidRPr="002E454C" w:rsidRDefault="005A091D" w:rsidP="005A091D">
      <w:pPr>
        <w:widowControl w:val="0"/>
        <w:numPr>
          <w:ilvl w:val="0"/>
          <w:numId w:val="12"/>
        </w:numPr>
        <w:ind w:left="1134" w:firstLine="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napi tevékenységek, aktivitás</w:t>
      </w:r>
    </w:p>
    <w:p w:rsidR="005A091D" w:rsidRPr="002E454C" w:rsidRDefault="005A091D" w:rsidP="005A091D">
      <w:pPr>
        <w:widowControl w:val="0"/>
        <w:numPr>
          <w:ilvl w:val="0"/>
          <w:numId w:val="12"/>
        </w:numPr>
        <w:ind w:left="1134" w:firstLine="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étkezés, szállás</w:t>
      </w:r>
    </w:p>
    <w:p w:rsidR="005A091D" w:rsidRPr="002E454C" w:rsidRDefault="005A091D" w:rsidP="005A091D">
      <w:pPr>
        <w:ind w:left="1134"/>
        <w:rPr>
          <w:rFonts w:ascii="Palatino Linotype" w:hAnsi="Palatino Linotype"/>
          <w:lang w:eastAsia="hu-HU"/>
        </w:rPr>
      </w:pPr>
      <w:r w:rsidRPr="002E454C">
        <w:rPr>
          <w:rFonts w:ascii="Palatino Linotype" w:hAnsi="Palatino Linotype"/>
          <w:lang w:eastAsia="hu-HU"/>
        </w:rPr>
        <w:t>Ezen a témakörön keresztül valósul meg a fonetikai dekódolási képességfejlesztés is, amely során a célnyelv legfontosabb fonetikai szabályaival ismerkedik meg a nyelvtanuló.</w:t>
      </w:r>
    </w:p>
    <w:p w:rsidR="005A091D" w:rsidRPr="002E454C" w:rsidRDefault="005A091D" w:rsidP="005A091D">
      <w:pPr>
        <w:ind w:left="708"/>
        <w:jc w:val="both"/>
        <w:rPr>
          <w:rFonts w:ascii="Palatino Linotype" w:hAnsi="Palatino Linotype"/>
          <w:lang w:eastAsia="hu-HU"/>
        </w:rPr>
      </w:pPr>
    </w:p>
    <w:p w:rsidR="005A091D" w:rsidRPr="002E454C" w:rsidRDefault="005A091D" w:rsidP="005A091D">
      <w:pPr>
        <w:numPr>
          <w:ilvl w:val="3"/>
          <w:numId w:val="14"/>
        </w:numPr>
        <w:suppressAutoHyphens w:val="0"/>
        <w:rPr>
          <w:rFonts w:ascii="Palatino Linotype" w:hAnsi="Palatino Linotype"/>
          <w:b/>
          <w:lang w:eastAsia="hu-HU"/>
        </w:rPr>
      </w:pPr>
      <w:r w:rsidRPr="002E454C">
        <w:rPr>
          <w:rFonts w:ascii="Palatino Linotype" w:hAnsi="Palatino Linotype"/>
          <w:b/>
          <w:lang w:eastAsia="hu-HU"/>
        </w:rPr>
        <w:t>Munkavállalói szókincs</w:t>
      </w:r>
      <w:r w:rsidRPr="002E454C">
        <w:rPr>
          <w:rFonts w:ascii="Palatino Linotype" w:eastAsia="Lucida Sans Unicode" w:hAnsi="Palatino Linotype"/>
          <w:b/>
          <w:kern w:val="1"/>
          <w:lang w:eastAsia="hi-IN" w:bidi="hi-IN"/>
        </w:rPr>
        <w:t xml:space="preserve"> </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20 óra</w:t>
      </w:r>
    </w:p>
    <w:p w:rsidR="005A091D" w:rsidRPr="002E454C" w:rsidRDefault="005A091D" w:rsidP="005A091D">
      <w:pPr>
        <w:ind w:left="1789" w:firstLine="17"/>
        <w:jc w:val="both"/>
        <w:rPr>
          <w:rFonts w:ascii="Palatino Linotype" w:eastAsia="Lucida Sans Unicode" w:hAnsi="Palatino Linotype"/>
          <w:b/>
          <w:kern w:val="1"/>
          <w:lang w:eastAsia="hi-IN" w:bidi="hi-IN"/>
        </w:rPr>
      </w:pPr>
      <w:r w:rsidRPr="002E454C">
        <w:rPr>
          <w:rFonts w:ascii="Palatino Linotype" w:eastAsia="Lucida Sans Unicode" w:hAnsi="Palatino Linotype"/>
          <w:b/>
          <w:kern w:val="1"/>
          <w:lang w:eastAsia="hi-IN" w:bidi="hi-IN"/>
        </w:rPr>
        <w:t>/</w:t>
      </w:r>
      <w:r w:rsidRPr="002E454C">
        <w:rPr>
          <w:rFonts w:ascii="Palatino Linotype" w:eastAsia="Lucida Sans Unicode" w:hAnsi="Palatino Linotype"/>
          <w:kern w:val="1"/>
          <w:lang w:eastAsia="hi-IN" w:bidi="hi-IN"/>
        </w:rPr>
        <w:t>Munkavállalással kapcsolatos alapvető szakszókincs elsajátítása</w:t>
      </w:r>
      <w:r w:rsidRPr="002E454C">
        <w:rPr>
          <w:rFonts w:ascii="Palatino Linotype" w:eastAsia="Lucida Sans Unicode" w:hAnsi="Palatino Linotype"/>
          <w:b/>
          <w:kern w:val="1"/>
          <w:lang w:eastAsia="hi-IN" w:bidi="hi-IN"/>
        </w:rPr>
        <w:t>/</w:t>
      </w:r>
    </w:p>
    <w:p w:rsidR="005A091D" w:rsidRPr="002E454C" w:rsidRDefault="005A091D" w:rsidP="005A091D">
      <w:pPr>
        <w:ind w:left="1080"/>
        <w:jc w:val="both"/>
        <w:rPr>
          <w:rFonts w:ascii="Palatino Linotype" w:hAnsi="Palatino Linotype"/>
          <w:lang w:eastAsia="hu-HU"/>
        </w:rPr>
      </w:pPr>
    </w:p>
    <w:p w:rsidR="005A091D" w:rsidRPr="002E454C" w:rsidRDefault="005A091D" w:rsidP="005A091D">
      <w:pPr>
        <w:ind w:left="1080"/>
        <w:jc w:val="both"/>
        <w:rPr>
          <w:rFonts w:ascii="Palatino Linotype" w:hAnsi="Palatino Linotype"/>
          <w:lang w:eastAsia="hu-HU"/>
        </w:rPr>
      </w:pPr>
      <w:r w:rsidRPr="002E454C">
        <w:rPr>
          <w:rFonts w:ascii="Palatino Linotype" w:hAnsi="Palatino Linotype"/>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5A091D" w:rsidRPr="002E454C" w:rsidRDefault="005A091D" w:rsidP="005A091D">
      <w:pPr>
        <w:rPr>
          <w:rFonts w:ascii="Palatino Linotype" w:hAnsi="Palatino Linotype"/>
          <w:lang w:eastAsia="hu-HU"/>
        </w:rPr>
      </w:pPr>
    </w:p>
    <w:p w:rsidR="005A091D" w:rsidRPr="002E454C" w:rsidRDefault="005A091D" w:rsidP="005A091D">
      <w:pPr>
        <w:widowControl w:val="0"/>
        <w:numPr>
          <w:ilvl w:val="1"/>
          <w:numId w:val="13"/>
        </w:numPr>
        <w:jc w:val="both"/>
        <w:rPr>
          <w:rFonts w:ascii="Palatino Linotype" w:hAnsi="Palatino Linotype"/>
          <w:b/>
          <w:lang w:eastAsia="hu-HU"/>
        </w:rPr>
      </w:pPr>
      <w:r w:rsidRPr="002E454C">
        <w:rPr>
          <w:rFonts w:ascii="Palatino Linotype" w:hAnsi="Palatino Linotype"/>
          <w:b/>
          <w:lang w:eastAsia="hu-HU"/>
        </w:rPr>
        <w:t>A képzés javasolt helyszíne (ajánlás)</w:t>
      </w:r>
    </w:p>
    <w:p w:rsidR="005A091D" w:rsidRPr="002E454C" w:rsidRDefault="005A091D" w:rsidP="005A091D">
      <w:pPr>
        <w:widowControl w:val="0"/>
        <w:ind w:left="705"/>
        <w:jc w:val="both"/>
        <w:rPr>
          <w:rFonts w:ascii="Palatino Linotype" w:hAnsi="Palatino Linotype"/>
          <w:bCs/>
          <w:lang w:eastAsia="hu-HU"/>
        </w:rPr>
      </w:pPr>
      <w:r w:rsidRPr="002E454C">
        <w:rPr>
          <w:rFonts w:ascii="Palatino Linotype" w:hAnsi="Palatino Linotype"/>
          <w:kern w:val="1"/>
          <w:lang w:eastAsia="hi-IN" w:bidi="hi-IN"/>
        </w:rPr>
        <w:t>Az órák kb. 50%-</w:t>
      </w:r>
      <w:proofErr w:type="gramStart"/>
      <w:r w:rsidRPr="002E454C">
        <w:rPr>
          <w:rFonts w:ascii="Palatino Linotype" w:hAnsi="Palatino Linotype"/>
          <w:kern w:val="1"/>
          <w:lang w:eastAsia="hi-IN" w:bidi="hi-IN"/>
        </w:rPr>
        <w:t>a</w:t>
      </w:r>
      <w:proofErr w:type="gramEnd"/>
      <w:r w:rsidRPr="002E454C">
        <w:rPr>
          <w:rFonts w:ascii="Palatino Linotype" w:hAnsi="Palatino Linotype"/>
          <w:kern w:val="1"/>
          <w:lang w:eastAsia="hi-IN" w:bidi="hi-IN"/>
        </w:rPr>
        <w:t xml:space="preserve"> egyszerű tanteremben történjen, egy másik fele pedig számítógépes tanteremben, hiszen az oktatás egy jelentős részben digitális tananyag által támogatott formában zajlik.</w:t>
      </w:r>
    </w:p>
    <w:p w:rsidR="005A091D" w:rsidRPr="002E454C" w:rsidRDefault="005A091D" w:rsidP="005A091D">
      <w:pPr>
        <w:ind w:left="792"/>
        <w:jc w:val="both"/>
        <w:rPr>
          <w:rFonts w:ascii="Palatino Linotype" w:hAnsi="Palatino Linotype"/>
          <w:b/>
          <w:bCs/>
          <w:lang w:eastAsia="hu-HU"/>
        </w:rPr>
      </w:pPr>
    </w:p>
    <w:p w:rsidR="005A091D" w:rsidRPr="002E454C" w:rsidRDefault="005A091D" w:rsidP="005A091D">
      <w:pPr>
        <w:widowControl w:val="0"/>
        <w:numPr>
          <w:ilvl w:val="1"/>
          <w:numId w:val="13"/>
        </w:numPr>
        <w:jc w:val="both"/>
        <w:rPr>
          <w:rFonts w:ascii="Palatino Linotype" w:hAnsi="Palatino Linotype"/>
          <w:b/>
          <w:lang w:eastAsia="hu-HU"/>
        </w:rPr>
      </w:pPr>
      <w:r w:rsidRPr="002E454C">
        <w:rPr>
          <w:rFonts w:ascii="Palatino Linotype" w:hAnsi="Palatino Linotype"/>
          <w:b/>
          <w:lang w:eastAsia="hu-HU"/>
        </w:rPr>
        <w:t>A tantárgy elsajátítása során alkalmazható sajátos módszerek, tanulói tevékenységformák (ajánlás)</w:t>
      </w:r>
    </w:p>
    <w:p w:rsidR="005A091D" w:rsidRPr="002E454C" w:rsidRDefault="005A091D" w:rsidP="005A091D">
      <w:pPr>
        <w:widowControl w:val="0"/>
        <w:ind w:left="792"/>
        <w:jc w:val="both"/>
        <w:rPr>
          <w:rFonts w:ascii="Palatino Linotype" w:hAnsi="Palatino Linotype"/>
          <w:bCs/>
          <w:lang w:eastAsia="hu-HU"/>
        </w:rPr>
      </w:pPr>
      <w:r w:rsidRPr="002E454C">
        <w:rPr>
          <w:rFonts w:ascii="Palatino Linotype" w:hAnsi="Palatino Linotype"/>
          <w:bCs/>
          <w:lang w:eastAsia="hu-HU"/>
        </w:rPr>
        <w:t xml:space="preserve">A tananyag kb. fele digitális tartalmú oktatási anyag, így speciálisak mind a </w:t>
      </w:r>
      <w:r w:rsidRPr="002E454C">
        <w:rPr>
          <w:rFonts w:ascii="Palatino Linotype" w:hAnsi="Palatino Linotype"/>
          <w:bCs/>
          <w:lang w:eastAsia="hu-HU"/>
        </w:rPr>
        <w:lastRenderedPageBreak/>
        <w:t>módszerek, mind pedig a tanulói tevékenységformák.</w:t>
      </w:r>
    </w:p>
    <w:p w:rsidR="005A091D" w:rsidRPr="002E454C" w:rsidRDefault="005A091D" w:rsidP="005A091D">
      <w:pPr>
        <w:widowControl w:val="0"/>
        <w:ind w:left="792"/>
        <w:jc w:val="both"/>
        <w:rPr>
          <w:rFonts w:ascii="Palatino Linotype" w:hAnsi="Palatino Linotype"/>
          <w:bCs/>
          <w:lang w:eastAsia="hu-HU"/>
        </w:rPr>
      </w:pPr>
    </w:p>
    <w:p w:rsidR="005A091D" w:rsidRPr="002E454C" w:rsidRDefault="005A091D" w:rsidP="000545B3">
      <w:pPr>
        <w:pStyle w:val="Listaszerbekezds"/>
        <w:widowControl w:val="0"/>
        <w:numPr>
          <w:ilvl w:val="2"/>
          <w:numId w:val="40"/>
        </w:numPr>
        <w:spacing w:after="0" w:line="240" w:lineRule="auto"/>
        <w:ind w:left="1514"/>
        <w:jc w:val="both"/>
        <w:rPr>
          <w:rFonts w:ascii="Palatino Linotype" w:hAnsi="Palatino Linotype" w:cs="Verdana"/>
          <w:b/>
          <w:lang w:eastAsia="hu-HU"/>
        </w:rPr>
      </w:pPr>
      <w:r w:rsidRPr="002E454C">
        <w:rPr>
          <w:rFonts w:ascii="Palatino Linotype" w:hAnsi="Palatino Linotype" w:cs="Verdana"/>
          <w:b/>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091D" w:rsidRPr="002E454C" w:rsidTr="00E72B46">
        <w:trPr>
          <w:jc w:val="center"/>
        </w:trPr>
        <w:tc>
          <w:tcPr>
            <w:tcW w:w="994"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Sorszám</w:t>
            </w:r>
          </w:p>
        </w:tc>
        <w:tc>
          <w:tcPr>
            <w:tcW w:w="280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Alkalmazott oktatási </w:t>
            </w:r>
          </w:p>
          <w:p w:rsidR="005A091D" w:rsidRPr="002E454C" w:rsidRDefault="005A091D" w:rsidP="00E72B46">
            <w:pPr>
              <w:jc w:val="center"/>
              <w:rPr>
                <w:rFonts w:ascii="Palatino Linotype" w:hAnsi="Palatino Linotype"/>
                <w:b/>
              </w:rPr>
            </w:pPr>
            <w:r w:rsidRPr="002E454C">
              <w:rPr>
                <w:rFonts w:ascii="Palatino Linotype" w:hAnsi="Palatino Linotype"/>
                <w:b/>
              </w:rPr>
              <w:t>módszer neve</w:t>
            </w:r>
          </w:p>
        </w:tc>
        <w:tc>
          <w:tcPr>
            <w:tcW w:w="2835"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A tanulói tevékenység szervezeti kerete</w:t>
            </w:r>
          </w:p>
        </w:tc>
        <w:tc>
          <w:tcPr>
            <w:tcW w:w="2659"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jc w:val="center"/>
        </w:trPr>
        <w:tc>
          <w:tcPr>
            <w:tcW w:w="994" w:type="dxa"/>
            <w:vMerge/>
            <w:vAlign w:val="center"/>
          </w:tcPr>
          <w:p w:rsidR="005A091D" w:rsidRPr="002E454C" w:rsidRDefault="005A091D" w:rsidP="00E72B46">
            <w:pPr>
              <w:jc w:val="center"/>
              <w:rPr>
                <w:rFonts w:ascii="Palatino Linotype" w:hAnsi="Palatino Linotype"/>
                <w:b/>
              </w:rPr>
            </w:pPr>
          </w:p>
        </w:tc>
        <w:tc>
          <w:tcPr>
            <w:tcW w:w="2800" w:type="dxa"/>
            <w:vMerge/>
            <w:vAlign w:val="center"/>
          </w:tcPr>
          <w:p w:rsidR="005A091D" w:rsidRPr="002E454C" w:rsidRDefault="005A091D" w:rsidP="00E72B46">
            <w:pPr>
              <w:rPr>
                <w:rFonts w:ascii="Palatino Linotype" w:hAnsi="Palatino Linotype"/>
                <w:b/>
              </w:rPr>
            </w:pP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egyéni</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csoport</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osztály</w:t>
            </w:r>
          </w:p>
        </w:tc>
        <w:tc>
          <w:tcPr>
            <w:tcW w:w="2659"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magyarázat</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1.3.</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megbeszélés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1.5.</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szemléltetés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1.7.</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kooperatív tanulás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1.8.</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szerepjáték</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1.9.</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házi feladat</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1.10.</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iCs/>
              </w:rPr>
              <w:t>digitális alapú feladatmegoldás</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bl>
    <w:p w:rsidR="005A091D" w:rsidRPr="002E454C" w:rsidRDefault="005A091D" w:rsidP="005A091D">
      <w:pPr>
        <w:widowControl w:val="0"/>
        <w:jc w:val="both"/>
        <w:rPr>
          <w:rFonts w:ascii="Palatino Linotype" w:hAnsi="Palatino Linotype"/>
          <w:bCs/>
          <w:lang w:eastAsia="hu-HU"/>
        </w:rPr>
      </w:pPr>
    </w:p>
    <w:p w:rsidR="005A091D" w:rsidRPr="002E454C" w:rsidRDefault="005A091D" w:rsidP="000545B3">
      <w:pPr>
        <w:pStyle w:val="Listaszerbekezds"/>
        <w:widowControl w:val="0"/>
        <w:numPr>
          <w:ilvl w:val="2"/>
          <w:numId w:val="40"/>
        </w:numPr>
        <w:tabs>
          <w:tab w:val="num" w:pos="1800"/>
        </w:tabs>
        <w:spacing w:after="0" w:line="240" w:lineRule="auto"/>
        <w:ind w:left="1514"/>
        <w:jc w:val="both"/>
        <w:rPr>
          <w:rFonts w:ascii="Palatino Linotype" w:hAnsi="Palatino Linotype" w:cs="Verdana"/>
          <w:b/>
          <w:lang w:eastAsia="hu-HU"/>
        </w:rPr>
      </w:pPr>
      <w:r w:rsidRPr="002E454C">
        <w:rPr>
          <w:rFonts w:ascii="Palatino Linotype" w:hAnsi="Palatino Linotype" w:cs="Verdana"/>
          <w:b/>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A091D" w:rsidRPr="002E454C" w:rsidTr="00E72B46">
        <w:trPr>
          <w:cantSplit/>
          <w:trHeight w:val="921"/>
          <w:jc w:val="center"/>
        </w:trPr>
        <w:tc>
          <w:tcPr>
            <w:tcW w:w="828" w:type="dxa"/>
            <w:vMerge w:val="restart"/>
            <w:vAlign w:val="center"/>
          </w:tcPr>
          <w:p w:rsidR="005A091D" w:rsidRPr="002E454C" w:rsidRDefault="005A091D" w:rsidP="00E72B46">
            <w:pPr>
              <w:rPr>
                <w:rFonts w:ascii="Palatino Linotype" w:hAnsi="Palatino Linotype"/>
                <w:b/>
              </w:rPr>
            </w:pPr>
            <w:r w:rsidRPr="002E454C">
              <w:rPr>
                <w:rFonts w:ascii="Palatino Linotype" w:hAnsi="Palatino Linotype"/>
                <w:b/>
              </w:rPr>
              <w:t>Sor-szám</w:t>
            </w:r>
          </w:p>
        </w:tc>
        <w:tc>
          <w:tcPr>
            <w:tcW w:w="3621"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tevékenységforma</w:t>
            </w:r>
          </w:p>
        </w:tc>
        <w:tc>
          <w:tcPr>
            <w:tcW w:w="2370"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 szervezési kerete</w:t>
            </w:r>
          </w:p>
          <w:p w:rsidR="005A091D" w:rsidRPr="002E454C" w:rsidRDefault="005A091D" w:rsidP="00E72B46">
            <w:pPr>
              <w:jc w:val="center"/>
              <w:rPr>
                <w:rFonts w:ascii="Palatino Linotype" w:hAnsi="Palatino Linotype"/>
                <w:b/>
              </w:rPr>
            </w:pPr>
            <w:r w:rsidRPr="002E454C">
              <w:rPr>
                <w:rFonts w:ascii="Palatino Linotype" w:hAnsi="Palatino Linotype"/>
                <w:b/>
              </w:rPr>
              <w:t>(differenciálási módok)</w:t>
            </w:r>
          </w:p>
        </w:tc>
        <w:tc>
          <w:tcPr>
            <w:tcW w:w="219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cantSplit/>
          <w:trHeight w:val="1076"/>
          <w:jc w:val="center"/>
        </w:trPr>
        <w:tc>
          <w:tcPr>
            <w:tcW w:w="828" w:type="dxa"/>
            <w:vMerge/>
            <w:vAlign w:val="center"/>
          </w:tcPr>
          <w:p w:rsidR="005A091D" w:rsidRPr="002E454C" w:rsidRDefault="005A091D" w:rsidP="00E72B46">
            <w:pPr>
              <w:jc w:val="center"/>
              <w:rPr>
                <w:rFonts w:ascii="Palatino Linotype" w:hAnsi="Palatino Linotype"/>
                <w:b/>
              </w:rPr>
            </w:pPr>
          </w:p>
        </w:tc>
        <w:tc>
          <w:tcPr>
            <w:tcW w:w="3621" w:type="dxa"/>
            <w:vMerge/>
            <w:vAlign w:val="center"/>
          </w:tcPr>
          <w:p w:rsidR="005A091D" w:rsidRPr="002E454C" w:rsidRDefault="005A091D" w:rsidP="00E72B46">
            <w:pPr>
              <w:rPr>
                <w:rFonts w:ascii="Palatino Linotype" w:hAnsi="Palatino Linotype"/>
                <w:b/>
              </w:rPr>
            </w:pPr>
          </w:p>
        </w:tc>
        <w:tc>
          <w:tcPr>
            <w:tcW w:w="809"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Egyéni</w:t>
            </w:r>
          </w:p>
        </w:tc>
        <w:tc>
          <w:tcPr>
            <w:tcW w:w="798"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Csoport-</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bontás</w:t>
            </w:r>
          </w:p>
        </w:tc>
        <w:tc>
          <w:tcPr>
            <w:tcW w:w="763"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Osztály-</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keret</w:t>
            </w:r>
          </w:p>
        </w:tc>
        <w:tc>
          <w:tcPr>
            <w:tcW w:w="2190"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1.</w:t>
            </w:r>
          </w:p>
        </w:tc>
        <w:tc>
          <w:tcPr>
            <w:tcW w:w="3621" w:type="dxa"/>
            <w:shd w:val="clear" w:color="auto" w:fill="D9D9D9"/>
            <w:vAlign w:val="center"/>
          </w:tcPr>
          <w:p w:rsidR="005A091D" w:rsidRPr="002E454C" w:rsidRDefault="005A091D" w:rsidP="00E72B46">
            <w:pPr>
              <w:rPr>
                <w:rFonts w:ascii="Palatino Linotype" w:hAnsi="Palatino Linotype"/>
                <w:b/>
              </w:rPr>
            </w:pPr>
            <w:r w:rsidRPr="002E454C">
              <w:rPr>
                <w:rFonts w:ascii="Palatino Linotype" w:hAnsi="Palatino Linotype" w:cs="Arial"/>
                <w:b/>
              </w:rPr>
              <w:t>Információ feldolgozó tevékenységek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önálló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1.2.</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feladattal vezetett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1.3.</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feldolgozása jegyzeteléssel</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1.4.</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feladattal vezetett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1.6.</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Információk feladattal vezetett rendszerezése</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2.</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Ismeretalkalmazási gyakorló tevékenységek, feladatok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bCs/>
                <w:lang w:eastAsia="hu-HU"/>
              </w:rPr>
              <w:t>Levélírás</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2.2.</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Válaszolás írásban mondatszintű kérdésekre</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3.</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Komplex információk körében</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3.1.</w:t>
            </w:r>
          </w:p>
        </w:tc>
        <w:tc>
          <w:tcPr>
            <w:tcW w:w="3621" w:type="dxa"/>
            <w:vAlign w:val="center"/>
          </w:tcPr>
          <w:p w:rsidR="005A091D" w:rsidRPr="002E454C" w:rsidRDefault="005A091D" w:rsidP="00E72B46">
            <w:pPr>
              <w:rPr>
                <w:rFonts w:ascii="Palatino Linotype" w:hAnsi="Palatino Linotype"/>
              </w:rPr>
            </w:pPr>
            <w:r w:rsidRPr="002E454C">
              <w:rPr>
                <w:rFonts w:ascii="Palatino Linotype" w:hAnsi="Palatino Linotype" w:cs="Arial"/>
              </w:rPr>
              <w:t>Elemzés készítése tapasztalatokról</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trHeight w:val="499"/>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4.</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Csoportos munkaformák körében</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4.1.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 xml:space="preserve">Feladattal vezetett kiscsoportos </w:t>
            </w:r>
            <w:r w:rsidRPr="002E454C">
              <w:rPr>
                <w:rFonts w:ascii="Palatino Linotype" w:hAnsi="Palatino Linotype" w:cs="Arial"/>
              </w:rPr>
              <w:lastRenderedPageBreak/>
              <w:t>szövegfeldolgozás</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lastRenderedPageBreak/>
              <w:t>4.3.</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Csoportos helyzetgyakorlat</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bl>
    <w:p w:rsidR="005A091D" w:rsidRPr="002E454C" w:rsidRDefault="005A091D" w:rsidP="005A091D">
      <w:pPr>
        <w:widowControl w:val="0"/>
        <w:ind w:left="709"/>
        <w:rPr>
          <w:rFonts w:ascii="Palatino Linotype" w:hAnsi="Palatino Linotype"/>
          <w:bCs/>
          <w:u w:val="single"/>
          <w:lang w:eastAsia="hu-HU"/>
        </w:rPr>
      </w:pPr>
    </w:p>
    <w:p w:rsidR="005A091D" w:rsidRPr="002E454C" w:rsidRDefault="005A091D" w:rsidP="00AB0B37">
      <w:pPr>
        <w:widowControl w:val="0"/>
        <w:numPr>
          <w:ilvl w:val="1"/>
          <w:numId w:val="40"/>
        </w:numPr>
        <w:jc w:val="both"/>
        <w:rPr>
          <w:rFonts w:ascii="Palatino Linotype" w:hAnsi="Palatino Linotype"/>
          <w:b/>
          <w:lang w:eastAsia="hu-HU"/>
        </w:rPr>
      </w:pPr>
      <w:r w:rsidRPr="002E454C">
        <w:rPr>
          <w:rFonts w:ascii="Palatino Linotype" w:hAnsi="Palatino Linotype"/>
          <w:b/>
          <w:bCs/>
          <w:lang w:eastAsia="hu-HU"/>
        </w:rPr>
        <w:t>A tantárgy értékelésének módja</w:t>
      </w:r>
    </w:p>
    <w:p w:rsidR="005A091D" w:rsidRPr="002E454C" w:rsidRDefault="005A091D" w:rsidP="005A091D">
      <w:pPr>
        <w:widowControl w:val="0"/>
        <w:ind w:left="360"/>
        <w:jc w:val="both"/>
        <w:rPr>
          <w:rFonts w:ascii="Palatino Linotype" w:hAnsi="Palatino Linotype"/>
          <w:bCs/>
        </w:rPr>
      </w:pPr>
      <w:r w:rsidRPr="002E454C">
        <w:rPr>
          <w:rFonts w:ascii="Palatino Linotype" w:hAnsi="Palatino Linotype"/>
          <w:bCs/>
        </w:rPr>
        <w:t>A nemzeti köznevelésről szóló 2011. évi CXC. törvény 54. § (2) a) pontja szerinti értékeléssel.</w:t>
      </w:r>
    </w:p>
    <w:p w:rsidR="00CB5FDE" w:rsidRPr="002E454C" w:rsidRDefault="00CB5FDE" w:rsidP="005A091D">
      <w:pPr>
        <w:widowControl w:val="0"/>
        <w:ind w:left="360"/>
        <w:jc w:val="both"/>
        <w:rPr>
          <w:rFonts w:ascii="Palatino Linotype" w:hAnsi="Palatino Linotype"/>
          <w:b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pPr>
        <w:suppressAutoHyphens w:val="0"/>
        <w:rPr>
          <w:rFonts w:ascii="Palatino Linotype" w:hAnsi="Palatino Linotype"/>
          <w:b/>
          <w:bCs/>
        </w:rPr>
      </w:pPr>
      <w:r w:rsidRPr="002E454C">
        <w:rPr>
          <w:rFonts w:ascii="Palatino Linotype" w:hAnsi="Palatino Linotype"/>
          <w:b/>
          <w:bCs/>
        </w:rPr>
        <w:br w:type="page"/>
      </w:r>
    </w:p>
    <w:p w:rsidR="00CB5FDE" w:rsidRPr="002E454C" w:rsidRDefault="00CB5FDE" w:rsidP="00CB5FDE">
      <w:pPr>
        <w:widowControl w:val="0"/>
        <w:ind w:left="360"/>
        <w:jc w:val="both"/>
        <w:rPr>
          <w:rFonts w:ascii="Palatino Linotype" w:hAnsi="Palatino Linotype"/>
          <w:b/>
          <w:bCs/>
        </w:rPr>
      </w:pPr>
    </w:p>
    <w:p w:rsidR="00CB5FDE" w:rsidRPr="00CD000D" w:rsidRDefault="00CB5FDE" w:rsidP="00CB5FDE">
      <w:pPr>
        <w:widowControl w:val="0"/>
        <w:ind w:left="360"/>
        <w:jc w:val="center"/>
        <w:rPr>
          <w:rFonts w:ascii="Palatino Linotype" w:hAnsi="Palatino Linotype"/>
          <w:b/>
          <w:bCs/>
          <w:sz w:val="44"/>
          <w:szCs w:val="44"/>
        </w:rPr>
      </w:pPr>
      <w:r w:rsidRPr="00CD000D">
        <w:rPr>
          <w:rFonts w:ascii="Palatino Linotype" w:hAnsi="Palatino Linotype"/>
          <w:b/>
          <w:bCs/>
          <w:sz w:val="44"/>
          <w:szCs w:val="44"/>
        </w:rPr>
        <w:t>A</w:t>
      </w:r>
    </w:p>
    <w:p w:rsidR="00CB5FDE" w:rsidRPr="00CD000D" w:rsidRDefault="00CB5FDE" w:rsidP="00CB5FDE">
      <w:pPr>
        <w:widowControl w:val="0"/>
        <w:ind w:left="360"/>
        <w:jc w:val="center"/>
        <w:rPr>
          <w:rFonts w:ascii="Palatino Linotype" w:hAnsi="Palatino Linotype"/>
          <w:b/>
          <w:bCs/>
          <w:sz w:val="44"/>
          <w:szCs w:val="44"/>
        </w:rPr>
      </w:pPr>
    </w:p>
    <w:p w:rsidR="00CB5FDE" w:rsidRPr="00CD000D" w:rsidRDefault="00350A49" w:rsidP="00CB5FDE">
      <w:pPr>
        <w:widowControl w:val="0"/>
        <w:ind w:left="360"/>
        <w:jc w:val="center"/>
        <w:rPr>
          <w:rFonts w:ascii="Palatino Linotype" w:hAnsi="Palatino Linotype"/>
          <w:b/>
          <w:bCs/>
          <w:sz w:val="44"/>
          <w:szCs w:val="44"/>
        </w:rPr>
      </w:pPr>
      <w:r w:rsidRPr="00CD000D">
        <w:rPr>
          <w:rFonts w:ascii="Palatino Linotype" w:hAnsi="Palatino Linotype"/>
          <w:b/>
          <w:bCs/>
          <w:sz w:val="44"/>
          <w:szCs w:val="44"/>
        </w:rPr>
        <w:t>11493-12 Alapszintű elsősegélynyújtás, tűz és környezetvédelem</w:t>
      </w:r>
    </w:p>
    <w:p w:rsidR="00CB5FDE" w:rsidRPr="00CD000D" w:rsidRDefault="00CB5FDE" w:rsidP="00CB5FDE">
      <w:pPr>
        <w:widowControl w:val="0"/>
        <w:ind w:left="360"/>
        <w:jc w:val="center"/>
        <w:rPr>
          <w:rFonts w:ascii="Palatino Linotype" w:hAnsi="Palatino Linotype"/>
          <w:b/>
          <w:bCs/>
          <w:sz w:val="44"/>
          <w:szCs w:val="44"/>
        </w:rPr>
      </w:pPr>
      <w:proofErr w:type="gramStart"/>
      <w:r w:rsidRPr="00CD000D">
        <w:rPr>
          <w:rFonts w:ascii="Palatino Linotype" w:hAnsi="Palatino Linotype"/>
          <w:b/>
          <w:bCs/>
          <w:sz w:val="44"/>
          <w:szCs w:val="44"/>
        </w:rPr>
        <w:t>megnevezésű</w:t>
      </w:r>
      <w:proofErr w:type="gramEnd"/>
    </w:p>
    <w:p w:rsidR="00CB5FDE" w:rsidRPr="00CD000D" w:rsidRDefault="00CB5FDE" w:rsidP="00CB5FDE">
      <w:pPr>
        <w:widowControl w:val="0"/>
        <w:ind w:left="360"/>
        <w:jc w:val="center"/>
        <w:rPr>
          <w:rFonts w:ascii="Palatino Linotype" w:hAnsi="Palatino Linotype"/>
          <w:b/>
          <w:bCs/>
          <w:sz w:val="44"/>
          <w:szCs w:val="44"/>
        </w:rPr>
      </w:pPr>
    </w:p>
    <w:p w:rsidR="00CB5FDE" w:rsidRPr="00CD000D" w:rsidRDefault="00CB5FDE" w:rsidP="00CB5FDE">
      <w:pPr>
        <w:widowControl w:val="0"/>
        <w:ind w:left="360"/>
        <w:jc w:val="center"/>
        <w:rPr>
          <w:rFonts w:ascii="Palatino Linotype" w:hAnsi="Palatino Linotype"/>
          <w:b/>
          <w:bCs/>
          <w:sz w:val="44"/>
          <w:szCs w:val="44"/>
        </w:rPr>
      </w:pPr>
      <w:proofErr w:type="gramStart"/>
      <w:r w:rsidRPr="00CD000D">
        <w:rPr>
          <w:rFonts w:ascii="Palatino Linotype" w:hAnsi="Palatino Linotype"/>
          <w:b/>
          <w:bCs/>
          <w:sz w:val="44"/>
          <w:szCs w:val="44"/>
        </w:rPr>
        <w:t>szakmai</w:t>
      </w:r>
      <w:proofErr w:type="gramEnd"/>
      <w:r w:rsidRPr="00CD000D">
        <w:rPr>
          <w:rFonts w:ascii="Palatino Linotype" w:hAnsi="Palatino Linotype"/>
          <w:b/>
          <w:bCs/>
          <w:sz w:val="44"/>
          <w:szCs w:val="44"/>
        </w:rPr>
        <w:t xml:space="preserve"> követelménymodul</w:t>
      </w:r>
    </w:p>
    <w:p w:rsidR="00CB5FDE" w:rsidRPr="00CD000D" w:rsidRDefault="00CB5FDE" w:rsidP="00CB5FDE">
      <w:pPr>
        <w:widowControl w:val="0"/>
        <w:ind w:left="360"/>
        <w:jc w:val="center"/>
        <w:rPr>
          <w:rFonts w:ascii="Palatino Linotype" w:hAnsi="Palatino Linotype"/>
          <w:b/>
          <w:bCs/>
          <w:sz w:val="44"/>
          <w:szCs w:val="44"/>
        </w:rPr>
      </w:pPr>
    </w:p>
    <w:p w:rsidR="00CB5FDE" w:rsidRPr="00CD000D" w:rsidRDefault="00CB5FDE" w:rsidP="00D167CA">
      <w:pPr>
        <w:widowControl w:val="0"/>
        <w:ind w:left="360"/>
        <w:jc w:val="center"/>
        <w:rPr>
          <w:rFonts w:ascii="Palatino Linotype" w:hAnsi="Palatino Linotype"/>
          <w:b/>
          <w:bCs/>
          <w:sz w:val="44"/>
          <w:szCs w:val="44"/>
        </w:rPr>
      </w:pPr>
      <w:proofErr w:type="gramStart"/>
      <w:r w:rsidRPr="00CD000D">
        <w:rPr>
          <w:rFonts w:ascii="Palatino Linotype" w:hAnsi="Palatino Linotype"/>
          <w:b/>
          <w:bCs/>
          <w:sz w:val="44"/>
          <w:szCs w:val="44"/>
        </w:rPr>
        <w:t>tantárgyai</w:t>
      </w:r>
      <w:proofErr w:type="gramEnd"/>
      <w:r w:rsidRPr="00CD000D">
        <w:rPr>
          <w:rFonts w:ascii="Palatino Linotype" w:hAnsi="Palatino Linotype"/>
          <w:b/>
          <w:bCs/>
          <w:sz w:val="44"/>
          <w:szCs w:val="44"/>
        </w:rPr>
        <w:t>, témakörei</w:t>
      </w:r>
    </w:p>
    <w:p w:rsidR="00CB5FDE" w:rsidRPr="00CD000D" w:rsidRDefault="00CB5FDE" w:rsidP="00D167CA">
      <w:pPr>
        <w:widowControl w:val="0"/>
        <w:ind w:left="360"/>
        <w:jc w:val="both"/>
        <w:rPr>
          <w:rFonts w:ascii="Palatino Linotype" w:hAnsi="Palatino Linotype"/>
          <w:bCs/>
          <w:sz w:val="44"/>
          <w:szCs w:val="44"/>
        </w:rPr>
      </w:pPr>
      <w:r w:rsidRPr="00CD000D">
        <w:rPr>
          <w:rFonts w:ascii="Palatino Linotype" w:hAnsi="Palatino Linotype"/>
          <w:bCs/>
          <w:sz w:val="44"/>
          <w:szCs w:val="44"/>
        </w:rPr>
        <w:br w:type="page"/>
      </w:r>
    </w:p>
    <w:tbl>
      <w:tblPr>
        <w:tblpPr w:leftFromText="141" w:rightFromText="141" w:vertAnchor="page" w:horzAnchor="page" w:tblpX="993" w:tblpY="1261"/>
        <w:tblW w:w="12828" w:type="dxa"/>
        <w:tblLayout w:type="fixed"/>
        <w:tblCellMar>
          <w:left w:w="70" w:type="dxa"/>
          <w:right w:w="70" w:type="dxa"/>
        </w:tblCellMar>
        <w:tblLook w:val="0000" w:firstRow="0" w:lastRow="0" w:firstColumn="0" w:lastColumn="0" w:noHBand="0" w:noVBand="0"/>
      </w:tblPr>
      <w:tblGrid>
        <w:gridCol w:w="4039"/>
        <w:gridCol w:w="851"/>
        <w:gridCol w:w="806"/>
        <w:gridCol w:w="611"/>
        <w:gridCol w:w="29"/>
        <w:gridCol w:w="680"/>
        <w:gridCol w:w="55"/>
        <w:gridCol w:w="796"/>
        <w:gridCol w:w="850"/>
        <w:gridCol w:w="567"/>
        <w:gridCol w:w="709"/>
        <w:gridCol w:w="709"/>
        <w:gridCol w:w="425"/>
        <w:gridCol w:w="425"/>
        <w:gridCol w:w="567"/>
        <w:gridCol w:w="709"/>
      </w:tblGrid>
      <w:tr w:rsidR="00FA46AF" w:rsidRPr="002E454C" w:rsidTr="00FA46AF">
        <w:trPr>
          <w:trHeight w:val="461"/>
        </w:trPr>
        <w:tc>
          <w:tcPr>
            <w:tcW w:w="403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81F02" w:rsidRPr="002E454C" w:rsidRDefault="00681F02" w:rsidP="00681F02">
            <w:pPr>
              <w:jc w:val="center"/>
              <w:rPr>
                <w:rFonts w:ascii="Palatino Linotype" w:hAnsi="Palatino Linotype"/>
                <w:b/>
                <w:bCs/>
              </w:rPr>
            </w:pPr>
            <w:r w:rsidRPr="002E454C">
              <w:rPr>
                <w:rFonts w:ascii="Palatino Linotype" w:hAnsi="Palatino Linotype"/>
              </w:rPr>
              <w:lastRenderedPageBreak/>
              <w:br w:type="page"/>
            </w:r>
            <w:r w:rsidRPr="002E454C">
              <w:rPr>
                <w:rFonts w:ascii="Palatino Linotype" w:hAnsi="Palatino Linotype" w:cs="Arial"/>
              </w:rPr>
              <w:t>11493-12 Alapszintű elsősegélynyújtás, tűz és környezetvédelem</w:t>
            </w:r>
          </w:p>
          <w:p w:rsidR="00681F02" w:rsidRPr="002E454C" w:rsidRDefault="00681F02" w:rsidP="00681F02">
            <w:pPr>
              <w:jc w:val="center"/>
              <w:rPr>
                <w:rFonts w:ascii="Palatino Linotype" w:hAnsi="Palatino Linotype" w:cs="Arial"/>
              </w:rPr>
            </w:pPr>
          </w:p>
        </w:tc>
        <w:tc>
          <w:tcPr>
            <w:tcW w:w="2297" w:type="dxa"/>
            <w:gridSpan w:val="4"/>
            <w:tcBorders>
              <w:top w:val="single" w:sz="4" w:space="0" w:color="auto"/>
              <w:left w:val="nil"/>
              <w:bottom w:val="single" w:sz="4" w:space="0" w:color="auto"/>
              <w:right w:val="single" w:sz="4" w:space="0" w:color="000000"/>
            </w:tcBorders>
            <w:shd w:val="clear" w:color="auto" w:fill="auto"/>
            <w:vAlign w:val="center"/>
          </w:tcPr>
          <w:p w:rsidR="00681F02" w:rsidRPr="002E454C" w:rsidRDefault="00681F02" w:rsidP="00681F02">
            <w:pPr>
              <w:jc w:val="center"/>
              <w:rPr>
                <w:rFonts w:ascii="Palatino Linotype" w:hAnsi="Palatino Linotype" w:cs="Arial"/>
              </w:rPr>
            </w:pPr>
            <w:r w:rsidRPr="002E454C">
              <w:rPr>
                <w:rFonts w:ascii="Palatino Linotype" w:hAnsi="Palatino Linotype" w:cs="Arial"/>
              </w:rPr>
              <w:t>Háztartási balesetvédelem és munkavédelem</w:t>
            </w:r>
          </w:p>
        </w:tc>
        <w:tc>
          <w:tcPr>
            <w:tcW w:w="2381" w:type="dxa"/>
            <w:gridSpan w:val="4"/>
            <w:tcBorders>
              <w:top w:val="single" w:sz="4" w:space="0" w:color="auto"/>
              <w:left w:val="nil"/>
              <w:bottom w:val="single" w:sz="4" w:space="0" w:color="auto"/>
              <w:right w:val="single" w:sz="4" w:space="0" w:color="000000"/>
            </w:tcBorders>
            <w:shd w:val="clear" w:color="auto" w:fill="auto"/>
            <w:vAlign w:val="center"/>
          </w:tcPr>
          <w:p w:rsidR="00681F02" w:rsidRPr="002E454C" w:rsidRDefault="00681F02" w:rsidP="00681F02">
            <w:pPr>
              <w:jc w:val="center"/>
              <w:rPr>
                <w:rFonts w:ascii="Palatino Linotype" w:hAnsi="Palatino Linotype" w:cs="Arial"/>
              </w:rPr>
            </w:pPr>
            <w:r w:rsidRPr="002E454C">
              <w:rPr>
                <w:rFonts w:ascii="Palatino Linotype" w:hAnsi="Palatino Linotype" w:cs="Arial"/>
              </w:rPr>
              <w:t>Háztartási ismeretek gyakorlat</w:t>
            </w:r>
          </w:p>
        </w:tc>
        <w:tc>
          <w:tcPr>
            <w:tcW w:w="2410" w:type="dxa"/>
            <w:gridSpan w:val="4"/>
            <w:tcBorders>
              <w:top w:val="single" w:sz="4" w:space="0" w:color="auto"/>
              <w:left w:val="nil"/>
              <w:bottom w:val="single" w:sz="4" w:space="0" w:color="auto"/>
              <w:right w:val="single" w:sz="4" w:space="0" w:color="000000"/>
            </w:tcBorders>
            <w:shd w:val="clear" w:color="auto" w:fill="auto"/>
            <w:vAlign w:val="center"/>
          </w:tcPr>
          <w:p w:rsidR="00681F02" w:rsidRPr="002E454C" w:rsidRDefault="00681F02" w:rsidP="00681F02">
            <w:pPr>
              <w:jc w:val="center"/>
              <w:rPr>
                <w:rFonts w:ascii="Palatino Linotype" w:hAnsi="Palatino Linotype" w:cs="Arial"/>
              </w:rPr>
            </w:pPr>
            <w:r w:rsidRPr="002E454C">
              <w:rPr>
                <w:rFonts w:ascii="Palatino Linotype" w:hAnsi="Palatino Linotype" w:cs="Arial"/>
              </w:rPr>
              <w:t>Környezetvédelem, hulladékgazdálkodás</w:t>
            </w:r>
          </w:p>
        </w:tc>
        <w:tc>
          <w:tcPr>
            <w:tcW w:w="1701" w:type="dxa"/>
            <w:gridSpan w:val="3"/>
            <w:tcBorders>
              <w:top w:val="single" w:sz="4" w:space="0" w:color="auto"/>
              <w:left w:val="nil"/>
              <w:bottom w:val="single" w:sz="4" w:space="0" w:color="auto"/>
              <w:right w:val="single" w:sz="4" w:space="0" w:color="000000"/>
            </w:tcBorders>
            <w:shd w:val="clear" w:color="auto" w:fill="auto"/>
            <w:vAlign w:val="center"/>
          </w:tcPr>
          <w:p w:rsidR="00681F02" w:rsidRPr="002E454C" w:rsidRDefault="00681F02" w:rsidP="00681F02">
            <w:pPr>
              <w:jc w:val="center"/>
              <w:rPr>
                <w:rFonts w:ascii="Palatino Linotype" w:hAnsi="Palatino Linotype" w:cs="Arial"/>
              </w:rPr>
            </w:pPr>
            <w:r w:rsidRPr="002E454C">
              <w:rPr>
                <w:rFonts w:ascii="Palatino Linotype" w:hAnsi="Palatino Linotype" w:cs="Arial"/>
              </w:rPr>
              <w:t>Elsősegély</w:t>
            </w:r>
            <w:r w:rsidR="00FA46AF" w:rsidRPr="002E454C">
              <w:rPr>
                <w:rFonts w:ascii="Palatino Linotype" w:hAnsi="Palatino Linotype" w:cs="Arial"/>
              </w:rPr>
              <w:t>-</w:t>
            </w:r>
            <w:r w:rsidRPr="002E454C">
              <w:rPr>
                <w:rFonts w:ascii="Palatino Linotype" w:hAnsi="Palatino Linotype" w:cs="Arial"/>
              </w:rPr>
              <w:t>nyújtás</w:t>
            </w:r>
          </w:p>
        </w:tc>
      </w:tr>
      <w:tr w:rsidR="00681F02" w:rsidRPr="002E454C" w:rsidTr="00FA46AF">
        <w:trPr>
          <w:trHeight w:val="1998"/>
        </w:trPr>
        <w:tc>
          <w:tcPr>
            <w:tcW w:w="4039" w:type="dxa"/>
            <w:vMerge/>
            <w:tcBorders>
              <w:top w:val="single" w:sz="4" w:space="0" w:color="auto"/>
              <w:left w:val="single" w:sz="4" w:space="0" w:color="auto"/>
              <w:bottom w:val="single" w:sz="4" w:space="0" w:color="000000"/>
              <w:right w:val="single" w:sz="4" w:space="0" w:color="auto"/>
            </w:tcBorders>
            <w:vAlign w:val="center"/>
          </w:tcPr>
          <w:p w:rsidR="00681F02" w:rsidRPr="002E454C" w:rsidRDefault="00681F02" w:rsidP="00681F02">
            <w:pPr>
              <w:rPr>
                <w:rFonts w:ascii="Palatino Linotype" w:hAnsi="Palatino Linotype" w:cs="Arial"/>
              </w:rPr>
            </w:pPr>
          </w:p>
        </w:tc>
        <w:tc>
          <w:tcPr>
            <w:tcW w:w="851"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b/>
                <w:bCs/>
              </w:rPr>
              <w:t>Lakóhely és környezete</w:t>
            </w:r>
          </w:p>
        </w:tc>
        <w:tc>
          <w:tcPr>
            <w:tcW w:w="806"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b/>
                <w:bCs/>
              </w:rPr>
              <w:t>Munkavédelem, balesetvédelem</w:t>
            </w:r>
          </w:p>
        </w:tc>
        <w:tc>
          <w:tcPr>
            <w:tcW w:w="640" w:type="dxa"/>
            <w:gridSpan w:val="2"/>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b/>
                <w:bCs/>
              </w:rPr>
              <w:t>Tűzvédelem</w:t>
            </w:r>
          </w:p>
        </w:tc>
        <w:tc>
          <w:tcPr>
            <w:tcW w:w="735" w:type="dxa"/>
            <w:gridSpan w:val="2"/>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Személyi higiéné</w:t>
            </w:r>
          </w:p>
        </w:tc>
        <w:tc>
          <w:tcPr>
            <w:tcW w:w="796"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Élelmiszerkezelés, főzés</w:t>
            </w:r>
          </w:p>
        </w:tc>
        <w:tc>
          <w:tcPr>
            <w:tcW w:w="850"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Gazdálkodási ismeretek</w:t>
            </w:r>
          </w:p>
        </w:tc>
        <w:tc>
          <w:tcPr>
            <w:tcW w:w="567"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Környezetvédelem</w:t>
            </w:r>
          </w:p>
        </w:tc>
        <w:tc>
          <w:tcPr>
            <w:tcW w:w="709"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Hulladék-gazdálkodás</w:t>
            </w:r>
          </w:p>
        </w:tc>
        <w:tc>
          <w:tcPr>
            <w:tcW w:w="709"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Környezet-egészségügy</w:t>
            </w:r>
          </w:p>
        </w:tc>
        <w:tc>
          <w:tcPr>
            <w:tcW w:w="425"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Katasztrófavédelem</w:t>
            </w:r>
          </w:p>
        </w:tc>
        <w:tc>
          <w:tcPr>
            <w:tcW w:w="425"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Segélyhívás szabályai</w:t>
            </w:r>
          </w:p>
        </w:tc>
        <w:tc>
          <w:tcPr>
            <w:tcW w:w="567"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Elsősegélynyújtás</w:t>
            </w:r>
          </w:p>
        </w:tc>
        <w:tc>
          <w:tcPr>
            <w:tcW w:w="709"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Eszköz nélküli újraélesztés</w:t>
            </w:r>
          </w:p>
        </w:tc>
      </w:tr>
      <w:tr w:rsidR="00D167CA" w:rsidRPr="002E454C" w:rsidTr="00FA46AF">
        <w:trPr>
          <w:trHeight w:val="300"/>
        </w:trPr>
        <w:tc>
          <w:tcPr>
            <w:tcW w:w="12828" w:type="dxa"/>
            <w:gridSpan w:val="16"/>
            <w:tcBorders>
              <w:top w:val="single" w:sz="4" w:space="0" w:color="auto"/>
              <w:left w:val="single" w:sz="4" w:space="0" w:color="auto"/>
              <w:bottom w:val="single" w:sz="4" w:space="0" w:color="auto"/>
              <w:right w:val="single" w:sz="4" w:space="0" w:color="000000"/>
            </w:tcBorders>
            <w:shd w:val="clear" w:color="auto" w:fill="auto"/>
            <w:noWrap/>
            <w:vAlign w:val="bottom"/>
          </w:tcPr>
          <w:p w:rsidR="00D167CA" w:rsidRPr="002E454C" w:rsidRDefault="00D167CA" w:rsidP="00681F02">
            <w:pPr>
              <w:jc w:val="center"/>
              <w:rPr>
                <w:rFonts w:ascii="Palatino Linotype" w:hAnsi="Palatino Linotype" w:cs="Arial"/>
              </w:rPr>
            </w:pPr>
            <w:r w:rsidRPr="002E454C">
              <w:rPr>
                <w:rFonts w:ascii="Palatino Linotype" w:hAnsi="Palatino Linotype" w:cs="Arial"/>
              </w:rPr>
              <w:t>FELADATOK</w:t>
            </w:r>
          </w:p>
        </w:tc>
      </w:tr>
      <w:tr w:rsidR="00FA46AF" w:rsidRPr="002E454C" w:rsidTr="00FA46AF">
        <w:trPr>
          <w:trHeight w:val="600"/>
        </w:trPr>
        <w:tc>
          <w:tcPr>
            <w:tcW w:w="4039" w:type="dxa"/>
            <w:tcBorders>
              <w:top w:val="nil"/>
              <w:left w:val="single" w:sz="4" w:space="0" w:color="auto"/>
              <w:bottom w:val="single" w:sz="4" w:space="0" w:color="auto"/>
              <w:right w:val="single" w:sz="4" w:space="0" w:color="auto"/>
            </w:tcBorders>
            <w:shd w:val="clear" w:color="auto" w:fill="auto"/>
            <w:vAlign w:val="bottom"/>
          </w:tcPr>
          <w:p w:rsidR="00681F02" w:rsidRPr="002E454C" w:rsidRDefault="000B1E64" w:rsidP="000B1E64">
            <w:pPr>
              <w:jc w:val="both"/>
              <w:rPr>
                <w:rFonts w:ascii="Palatino Linotype" w:hAnsi="Palatino Linotype" w:cs="Arial"/>
              </w:rPr>
            </w:pPr>
            <w:r w:rsidRPr="00AC53DD">
              <w:rPr>
                <w:rFonts w:ascii="Times New Roman" w:hAnsi="Times New Roman" w:cs="Times New Roman"/>
                <w:sz w:val="20"/>
                <w:szCs w:val="20"/>
              </w:rPr>
              <w:t>Kiszűri a háztartási kémiai/fizikai veszélyforrásokat</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126A53"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126A53"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126A53"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66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jc w:val="both"/>
              <w:rPr>
                <w:rFonts w:ascii="Palatino Linotype" w:hAnsi="Palatino Linotype" w:cs="Arial"/>
              </w:rPr>
            </w:pPr>
            <w:r w:rsidRPr="00AC53DD">
              <w:rPr>
                <w:rFonts w:ascii="Times New Roman" w:hAnsi="Times New Roman" w:cs="Times New Roman"/>
                <w:sz w:val="20"/>
                <w:szCs w:val="20"/>
              </w:rPr>
              <w:t>Felszámolja a közvetlen háztartási veszélyforrásokat</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0B1E64">
        <w:trPr>
          <w:trHeight w:val="307"/>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jc w:val="both"/>
              <w:rPr>
                <w:rFonts w:ascii="Palatino Linotype" w:hAnsi="Palatino Linotype" w:cs="Arial"/>
              </w:rPr>
            </w:pPr>
            <w:r w:rsidRPr="00AC53DD">
              <w:rPr>
                <w:rFonts w:ascii="Times New Roman" w:hAnsi="Times New Roman" w:cs="Times New Roman"/>
                <w:sz w:val="20"/>
                <w:szCs w:val="20"/>
              </w:rPr>
              <w:t>Felismeri a környezeti veszélyforrásokat</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9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 biztonságos közlekedésre vonatkozó tudnivalókat</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96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 háztartási vegyszerek tárolására, felhasználására vonatkozó tudnivalókat</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405"/>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az otthon tárolt gyógyszerekkel kapcsolatos tudnivalókat</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6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az egyszerű villamossági berendezések kezelésére vonatkozó biztonságtechnikai tudnivalókat</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6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 közvetlen hőforrások kezelésével kapcsolatos tudnivalókat</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345"/>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 nyílt láng használatára, a gyúlékony, tűzveszélyes vagy robbanásveszélyes áruk tárolására vonatkozó biztonsági tudnivalókat</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6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 xml:space="preserve">Baleset, sérülés, rosszullét </w:t>
            </w:r>
            <w:proofErr w:type="gramStart"/>
            <w:r w:rsidRPr="00AC53DD">
              <w:rPr>
                <w:rFonts w:ascii="Times New Roman" w:hAnsi="Times New Roman" w:cs="Times New Roman"/>
                <w:sz w:val="20"/>
                <w:szCs w:val="20"/>
              </w:rPr>
              <w:t>esetén</w:t>
            </w:r>
            <w:proofErr w:type="gramEnd"/>
            <w:r w:rsidRPr="00AC53DD">
              <w:rPr>
                <w:rFonts w:ascii="Times New Roman" w:hAnsi="Times New Roman" w:cs="Times New Roman"/>
                <w:sz w:val="20"/>
                <w:szCs w:val="20"/>
              </w:rPr>
              <w:t xml:space="preserve"> a helyszínen tájékozódik, a helyszín biztonságosságát felméri</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 xml:space="preserve">A sérült/beteg állapotát az életkori sajátosságoknak megfelelően felméri </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A légút átjárhatóságát, veszélyeztetettségét megítéli</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6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 xml:space="preserve">Átjárható </w:t>
            </w:r>
            <w:proofErr w:type="spellStart"/>
            <w:r w:rsidRPr="00AC53DD">
              <w:rPr>
                <w:rFonts w:ascii="Times New Roman" w:hAnsi="Times New Roman" w:cs="Times New Roman"/>
                <w:sz w:val="20"/>
                <w:szCs w:val="20"/>
              </w:rPr>
              <w:t>légutat</w:t>
            </w:r>
            <w:proofErr w:type="spellEnd"/>
            <w:r w:rsidRPr="00AC53DD">
              <w:rPr>
                <w:rFonts w:ascii="Times New Roman" w:hAnsi="Times New Roman" w:cs="Times New Roman"/>
                <w:sz w:val="20"/>
                <w:szCs w:val="20"/>
              </w:rPr>
              <w:t xml:space="preserve"> biztosít eszköz nélkül</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Légúti idegentestet eltávolít eszköz nélkül</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A légzést megítéli, veszélyeztetettségét felismeri</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rPr>
                <w:rFonts w:ascii="Palatino Linotype" w:hAnsi="Palatino Linotype" w:cs="Arial"/>
              </w:rPr>
            </w:pPr>
            <w:r w:rsidRPr="00AC53DD">
              <w:rPr>
                <w:rFonts w:ascii="Times New Roman" w:hAnsi="Times New Roman" w:cs="Times New Roman"/>
                <w:sz w:val="20"/>
                <w:szCs w:val="20"/>
              </w:rPr>
              <w:t>A keringést felméri, veszélyeztetettségét felismeri</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Centrális és perifériás pulzust tapint</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A zavart tudatállapotú beteget felismeri</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AC53DD" w:rsidRDefault="000B1E64" w:rsidP="000B1E64">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A stroke tüneteit felismeri</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A sérüléseket felismeri</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Pr>
                <w:rFonts w:ascii="Times New Roman" w:hAnsi="Times New Roman" w:cs="Times New Roman"/>
                <w:sz w:val="20"/>
                <w:szCs w:val="20"/>
              </w:rPr>
              <w:lastRenderedPageBreak/>
              <w:t>V</w:t>
            </w:r>
            <w:r w:rsidRPr="00AC53DD">
              <w:rPr>
                <w:rFonts w:ascii="Times New Roman" w:hAnsi="Times New Roman" w:cs="Times New Roman"/>
                <w:sz w:val="20"/>
                <w:szCs w:val="20"/>
              </w:rPr>
              <w:t>érzést csillapít</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rPr>
                <w:rFonts w:ascii="Palatino Linotype" w:hAnsi="Palatino Linotype" w:cs="Arial"/>
              </w:rPr>
            </w:pPr>
            <w:r w:rsidRPr="00AC53DD">
              <w:rPr>
                <w:rFonts w:ascii="Times New Roman" w:hAnsi="Times New Roman" w:cs="Times New Roman"/>
                <w:sz w:val="20"/>
                <w:szCs w:val="20"/>
              </w:rPr>
              <w:t>Elsődleges sebellátást végez</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Kötözéseket alkalmaz</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Immobilizációt végez</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Katasztrófa-helyzetek, tömeges balesetek felszámolásában közreműködik</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Segítséget (mentőt) hív</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Részt vesz a kommunális és szelektív hulladékgyűjtés lakosságra vonatkozó szabályainak betartatásában</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 xml:space="preserve">Ismeri és képes átadni az adott környezeti élőhely ismérveivel kapcsolatos tudnivalókat </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D167CA" w:rsidRPr="002E454C" w:rsidTr="00FA46AF">
        <w:trPr>
          <w:trHeight w:val="300"/>
        </w:trPr>
        <w:tc>
          <w:tcPr>
            <w:tcW w:w="12828" w:type="dxa"/>
            <w:gridSpan w:val="16"/>
            <w:tcBorders>
              <w:top w:val="single" w:sz="4" w:space="0" w:color="auto"/>
              <w:left w:val="single" w:sz="4" w:space="0" w:color="auto"/>
              <w:bottom w:val="single" w:sz="4" w:space="0" w:color="auto"/>
              <w:right w:val="single" w:sz="4" w:space="0" w:color="000000"/>
            </w:tcBorders>
            <w:shd w:val="clear" w:color="auto" w:fill="auto"/>
            <w:noWrap/>
            <w:vAlign w:val="center"/>
          </w:tcPr>
          <w:p w:rsidR="00D167CA" w:rsidRPr="002E454C" w:rsidRDefault="00D167CA" w:rsidP="00F21A4A">
            <w:pPr>
              <w:jc w:val="center"/>
              <w:rPr>
                <w:rFonts w:ascii="Palatino Linotype" w:hAnsi="Palatino Linotype" w:cs="Arial"/>
              </w:rPr>
            </w:pPr>
            <w:r w:rsidRPr="002E454C">
              <w:rPr>
                <w:rFonts w:ascii="Palatino Linotype" w:hAnsi="Palatino Linotype" w:cs="Arial"/>
              </w:rPr>
              <w:t xml:space="preserve">SZAKMAI </w:t>
            </w:r>
            <w:r w:rsidR="00F21A4A">
              <w:rPr>
                <w:rFonts w:ascii="Palatino Linotype" w:hAnsi="Palatino Linotype" w:cs="Arial"/>
              </w:rPr>
              <w:t>ISMERETEK</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026173" w:rsidP="00026173">
            <w:pPr>
              <w:spacing w:line="100" w:lineRule="atLeast"/>
              <w:jc w:val="both"/>
              <w:rPr>
                <w:rFonts w:ascii="Palatino Linotype" w:hAnsi="Palatino Linotype" w:cs="Arial"/>
              </w:rPr>
            </w:pPr>
            <w:r w:rsidRPr="00AC53DD">
              <w:rPr>
                <w:rFonts w:ascii="Times New Roman" w:hAnsi="Times New Roman" w:cs="Times New Roman"/>
                <w:sz w:val="20"/>
                <w:szCs w:val="20"/>
              </w:rPr>
              <w:t>Elsősegélynyújtás</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026173" w:rsidP="00026173">
            <w:pPr>
              <w:spacing w:line="100" w:lineRule="atLeast"/>
              <w:ind w:left="142" w:hanging="142"/>
              <w:jc w:val="both"/>
              <w:rPr>
                <w:rFonts w:ascii="Palatino Linotype" w:hAnsi="Palatino Linotype" w:cs="Arial"/>
              </w:rPr>
            </w:pPr>
            <w:r w:rsidRPr="00AC53DD">
              <w:rPr>
                <w:rFonts w:ascii="Times New Roman" w:hAnsi="Times New Roman" w:cs="Times New Roman"/>
                <w:sz w:val="20"/>
                <w:szCs w:val="20"/>
              </w:rPr>
              <w:t>Háztartási balesetvédelem, munkavédelem</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026173" w:rsidP="00026173">
            <w:pPr>
              <w:spacing w:line="100" w:lineRule="atLeast"/>
              <w:ind w:left="142" w:hanging="142"/>
              <w:jc w:val="both"/>
              <w:rPr>
                <w:rFonts w:ascii="Palatino Linotype" w:hAnsi="Palatino Linotype" w:cs="Arial"/>
              </w:rPr>
            </w:pPr>
            <w:r w:rsidRPr="00AC53DD">
              <w:rPr>
                <w:rFonts w:ascii="Times New Roman" w:hAnsi="Times New Roman" w:cs="Times New Roman"/>
                <w:sz w:val="20"/>
                <w:szCs w:val="20"/>
              </w:rPr>
              <w:t>Tűzvédelem, tűzmegelőzés</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r>
      <w:tr w:rsidR="00026173"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026173" w:rsidRPr="002E454C" w:rsidRDefault="00026173" w:rsidP="00026173">
            <w:pPr>
              <w:spacing w:line="100" w:lineRule="atLeast"/>
              <w:ind w:left="142" w:hanging="142"/>
              <w:jc w:val="both"/>
              <w:rPr>
                <w:rFonts w:ascii="Palatino Linotype" w:hAnsi="Palatino Linotype" w:cs="Arial"/>
              </w:rPr>
            </w:pPr>
            <w:r w:rsidRPr="00AC53DD">
              <w:rPr>
                <w:rFonts w:ascii="Times New Roman" w:hAnsi="Times New Roman" w:cs="Times New Roman"/>
                <w:sz w:val="20"/>
                <w:szCs w:val="20"/>
              </w:rPr>
              <w:t>Környezetvédelem, hulladékgazdálkodás</w:t>
            </w:r>
          </w:p>
        </w:tc>
        <w:tc>
          <w:tcPr>
            <w:tcW w:w="851" w:type="dxa"/>
            <w:tcBorders>
              <w:top w:val="nil"/>
              <w:left w:val="nil"/>
              <w:bottom w:val="single" w:sz="4" w:space="0" w:color="auto"/>
              <w:right w:val="single" w:sz="4" w:space="0" w:color="auto"/>
            </w:tcBorders>
            <w:shd w:val="clear" w:color="auto" w:fill="auto"/>
            <w:vAlign w:val="center"/>
          </w:tcPr>
          <w:p w:rsidR="00026173" w:rsidRPr="002E454C" w:rsidRDefault="00026173"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tcPr>
          <w:p w:rsidR="00026173" w:rsidRPr="002E454C" w:rsidRDefault="00026173"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tcPr>
          <w:p w:rsidR="00026173" w:rsidRPr="002E454C" w:rsidRDefault="00026173"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tcPr>
          <w:p w:rsidR="00026173"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tcPr>
          <w:p w:rsidR="00026173" w:rsidRPr="002E454C" w:rsidRDefault="00026173"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tcPr>
          <w:p w:rsidR="00026173"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tcPr>
          <w:p w:rsidR="00026173"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026173"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026173"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026173"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026173" w:rsidRPr="002E454C" w:rsidRDefault="00026173"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026173" w:rsidRPr="002E454C" w:rsidRDefault="00026173"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026173" w:rsidRPr="002E454C" w:rsidRDefault="00026173" w:rsidP="00681F02">
            <w:pPr>
              <w:jc w:val="center"/>
              <w:rPr>
                <w:rFonts w:ascii="Palatino Linotype" w:hAnsi="Palatino Linotype" w:cs="Arial"/>
              </w:rPr>
            </w:pPr>
          </w:p>
        </w:tc>
      </w:tr>
      <w:tr w:rsidR="00F21A4A" w:rsidRPr="002E454C" w:rsidTr="009A578A">
        <w:trPr>
          <w:trHeight w:val="300"/>
        </w:trPr>
        <w:tc>
          <w:tcPr>
            <w:tcW w:w="12828" w:type="dxa"/>
            <w:gridSpan w:val="16"/>
            <w:tcBorders>
              <w:top w:val="nil"/>
              <w:left w:val="single" w:sz="4" w:space="0" w:color="auto"/>
              <w:bottom w:val="single" w:sz="4" w:space="0" w:color="auto"/>
              <w:right w:val="single" w:sz="4" w:space="0" w:color="auto"/>
            </w:tcBorders>
            <w:shd w:val="clear" w:color="auto" w:fill="auto"/>
            <w:noWrap/>
            <w:vAlign w:val="bottom"/>
          </w:tcPr>
          <w:p w:rsidR="00F21A4A" w:rsidRPr="002E454C" w:rsidRDefault="00F21A4A" w:rsidP="00681F02">
            <w:pPr>
              <w:jc w:val="center"/>
              <w:rPr>
                <w:rFonts w:ascii="Palatino Linotype" w:hAnsi="Palatino Linotype" w:cs="Arial"/>
              </w:rPr>
            </w:pPr>
            <w:r w:rsidRPr="002E454C">
              <w:rPr>
                <w:rFonts w:ascii="Palatino Linotype" w:hAnsi="Palatino Linotype" w:cs="Arial"/>
              </w:rPr>
              <w:t>SZAKMAI KÉSZSÉGEK</w:t>
            </w:r>
          </w:p>
        </w:tc>
      </w:tr>
      <w:tr w:rsidR="00F21A4A"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F21A4A" w:rsidRPr="00AC53DD" w:rsidRDefault="00F21A4A" w:rsidP="00F21A4A">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Piktogramok értelmezése</w:t>
            </w:r>
          </w:p>
        </w:tc>
        <w:tc>
          <w:tcPr>
            <w:tcW w:w="851" w:type="dxa"/>
            <w:tcBorders>
              <w:top w:val="nil"/>
              <w:left w:val="nil"/>
              <w:bottom w:val="single" w:sz="4" w:space="0" w:color="auto"/>
              <w:right w:val="single" w:sz="4" w:space="0" w:color="auto"/>
            </w:tcBorders>
            <w:shd w:val="clear" w:color="auto" w:fill="auto"/>
            <w:vAlign w:val="center"/>
          </w:tcPr>
          <w:p w:rsidR="00F21A4A" w:rsidRPr="002E454C" w:rsidRDefault="00F21A4A"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r>
      <w:tr w:rsidR="00F21A4A"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F21A4A" w:rsidRPr="00AC53DD" w:rsidRDefault="00F21A4A" w:rsidP="00F21A4A">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Mozgáskoordináció (ügyes eszközkezelés)</w:t>
            </w:r>
          </w:p>
        </w:tc>
        <w:tc>
          <w:tcPr>
            <w:tcW w:w="851" w:type="dxa"/>
            <w:tcBorders>
              <w:top w:val="nil"/>
              <w:left w:val="nil"/>
              <w:bottom w:val="single" w:sz="4" w:space="0" w:color="auto"/>
              <w:right w:val="single" w:sz="4" w:space="0" w:color="auto"/>
            </w:tcBorders>
            <w:shd w:val="clear" w:color="auto" w:fill="auto"/>
            <w:vAlign w:val="center"/>
          </w:tcPr>
          <w:p w:rsidR="00F21A4A" w:rsidRPr="002E454C" w:rsidRDefault="00F21A4A"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r>
      <w:tr w:rsidR="00F21A4A"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F21A4A" w:rsidRPr="00AC53DD" w:rsidRDefault="00F21A4A" w:rsidP="00F21A4A">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Írott, szóbeli utasításnak megfelelő munkavégzés</w:t>
            </w:r>
          </w:p>
        </w:tc>
        <w:tc>
          <w:tcPr>
            <w:tcW w:w="851" w:type="dxa"/>
            <w:tcBorders>
              <w:top w:val="nil"/>
              <w:left w:val="nil"/>
              <w:bottom w:val="single" w:sz="4" w:space="0" w:color="auto"/>
              <w:right w:val="single" w:sz="4" w:space="0" w:color="auto"/>
            </w:tcBorders>
            <w:shd w:val="clear" w:color="auto" w:fill="auto"/>
            <w:vAlign w:val="center"/>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r>
      <w:tr w:rsidR="008A1FC1" w:rsidRPr="002E454C" w:rsidTr="00FA46AF">
        <w:trPr>
          <w:trHeight w:val="300"/>
        </w:trPr>
        <w:tc>
          <w:tcPr>
            <w:tcW w:w="12828" w:type="dxa"/>
            <w:gridSpan w:val="16"/>
            <w:tcBorders>
              <w:top w:val="single" w:sz="4" w:space="0" w:color="auto"/>
              <w:left w:val="single" w:sz="4" w:space="0" w:color="auto"/>
              <w:bottom w:val="single" w:sz="4" w:space="0" w:color="auto"/>
              <w:right w:val="single" w:sz="4" w:space="0" w:color="000000"/>
            </w:tcBorders>
            <w:shd w:val="clear" w:color="auto" w:fill="auto"/>
            <w:noWrap/>
            <w:vAlign w:val="center"/>
          </w:tcPr>
          <w:p w:rsidR="008A1FC1" w:rsidRPr="002E454C" w:rsidRDefault="008A1FC1" w:rsidP="000B1E64">
            <w:pPr>
              <w:jc w:val="center"/>
              <w:rPr>
                <w:rFonts w:ascii="Palatino Linotype" w:hAnsi="Palatino Linotype" w:cs="Arial"/>
              </w:rPr>
            </w:pPr>
            <w:r w:rsidRPr="002E454C">
              <w:rPr>
                <w:rFonts w:ascii="Palatino Linotype" w:hAnsi="Palatino Linotype" w:cs="Arial"/>
              </w:rPr>
              <w:t>SZEMÉLYES KOMPETENCIÁK</w:t>
            </w:r>
          </w:p>
        </w:tc>
      </w:tr>
      <w:tr w:rsidR="00FA46AF" w:rsidRPr="002E454C" w:rsidTr="00FA46AF">
        <w:trPr>
          <w:trHeight w:val="300"/>
        </w:trPr>
        <w:tc>
          <w:tcPr>
            <w:tcW w:w="4039" w:type="dxa"/>
            <w:tcBorders>
              <w:top w:val="single" w:sz="4" w:space="0" w:color="auto"/>
              <w:left w:val="single" w:sz="4" w:space="0" w:color="auto"/>
              <w:bottom w:val="single" w:sz="4" w:space="0" w:color="auto"/>
              <w:right w:val="single" w:sz="4" w:space="0" w:color="auto"/>
            </w:tcBorders>
            <w:shd w:val="clear" w:color="auto" w:fill="auto"/>
            <w:noWrap/>
            <w:vAlign w:val="bottom"/>
          </w:tcPr>
          <w:p w:rsidR="00681F02" w:rsidRPr="002E454C" w:rsidRDefault="00F21A4A" w:rsidP="00F21A4A">
            <w:pPr>
              <w:spacing w:line="100" w:lineRule="atLeast"/>
              <w:jc w:val="both"/>
              <w:rPr>
                <w:rFonts w:ascii="Palatino Linotype" w:hAnsi="Palatino Linotype" w:cs="Arial"/>
              </w:rPr>
            </w:pPr>
            <w:r>
              <w:rPr>
                <w:rFonts w:ascii="Times New Roman" w:hAnsi="Times New Roman" w:cs="Times New Roman"/>
                <w:sz w:val="20"/>
                <w:szCs w:val="20"/>
              </w:rPr>
              <w:t>F</w:t>
            </w:r>
            <w:r w:rsidRPr="00AC53DD">
              <w:rPr>
                <w:rFonts w:ascii="Times New Roman" w:hAnsi="Times New Roman" w:cs="Times New Roman"/>
                <w:sz w:val="20"/>
                <w:szCs w:val="20"/>
              </w:rPr>
              <w:t>elelősségtudat</w:t>
            </w:r>
          </w:p>
        </w:tc>
        <w:tc>
          <w:tcPr>
            <w:tcW w:w="851"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21A4A" w:rsidP="00F21A4A">
            <w:pPr>
              <w:spacing w:line="100" w:lineRule="atLeast"/>
              <w:jc w:val="both"/>
              <w:rPr>
                <w:rFonts w:ascii="Palatino Linotype" w:hAnsi="Palatino Linotype" w:cs="Arial"/>
              </w:rPr>
            </w:pPr>
            <w:r w:rsidRPr="00AC53DD">
              <w:rPr>
                <w:rFonts w:ascii="Times New Roman" w:hAnsi="Times New Roman" w:cs="Times New Roman"/>
                <w:sz w:val="20"/>
                <w:szCs w:val="20"/>
              </w:rPr>
              <w:t>Precizitás</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21A4A" w:rsidP="00F21A4A">
            <w:pPr>
              <w:spacing w:line="100" w:lineRule="atLeast"/>
              <w:jc w:val="both"/>
              <w:rPr>
                <w:rFonts w:ascii="Palatino Linotype" w:hAnsi="Palatino Linotype" w:cs="Arial"/>
              </w:rPr>
            </w:pPr>
            <w:r w:rsidRPr="00AC53DD">
              <w:rPr>
                <w:rFonts w:ascii="Times New Roman" w:hAnsi="Times New Roman" w:cs="Times New Roman"/>
                <w:sz w:val="20"/>
                <w:szCs w:val="20"/>
              </w:rPr>
              <w:t>Megbízhatóság</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D167CA" w:rsidRPr="002E454C" w:rsidTr="00FA46AF">
        <w:trPr>
          <w:trHeight w:val="300"/>
        </w:trPr>
        <w:tc>
          <w:tcPr>
            <w:tcW w:w="12828" w:type="dxa"/>
            <w:gridSpan w:val="16"/>
            <w:tcBorders>
              <w:top w:val="single" w:sz="4" w:space="0" w:color="auto"/>
              <w:left w:val="single" w:sz="4" w:space="0" w:color="auto"/>
              <w:bottom w:val="single" w:sz="4" w:space="0" w:color="auto"/>
              <w:right w:val="single" w:sz="4" w:space="0" w:color="000000"/>
            </w:tcBorders>
            <w:shd w:val="clear" w:color="auto" w:fill="auto"/>
            <w:noWrap/>
            <w:vAlign w:val="bottom"/>
          </w:tcPr>
          <w:p w:rsidR="00D167CA" w:rsidRPr="002E454C" w:rsidRDefault="00D167CA" w:rsidP="000B1E64">
            <w:pPr>
              <w:jc w:val="center"/>
              <w:rPr>
                <w:rFonts w:ascii="Palatino Linotype" w:hAnsi="Palatino Linotype" w:cs="Arial"/>
              </w:rPr>
            </w:pPr>
            <w:r w:rsidRPr="002E454C">
              <w:rPr>
                <w:rFonts w:ascii="Palatino Linotype" w:hAnsi="Palatino Linotype" w:cs="Arial"/>
              </w:rPr>
              <w:t>TÁRSAS KOMPETENCIÁK</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FD02E7">
            <w:pPr>
              <w:spacing w:line="100" w:lineRule="atLeast"/>
              <w:jc w:val="both"/>
              <w:rPr>
                <w:rFonts w:ascii="Palatino Linotype" w:hAnsi="Palatino Linotype" w:cs="Arial"/>
              </w:rPr>
            </w:pPr>
            <w:r w:rsidRPr="00AC53DD">
              <w:rPr>
                <w:rFonts w:ascii="Times New Roman" w:hAnsi="Times New Roman" w:cs="Times New Roman"/>
                <w:sz w:val="20"/>
                <w:szCs w:val="20"/>
              </w:rPr>
              <w:t>Irányíthatóság</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FD02E7">
            <w:pPr>
              <w:spacing w:line="100" w:lineRule="atLeast"/>
              <w:jc w:val="both"/>
              <w:rPr>
                <w:rFonts w:ascii="Palatino Linotype" w:hAnsi="Palatino Linotype" w:cs="Arial"/>
              </w:rPr>
            </w:pPr>
            <w:r w:rsidRPr="00AC53DD">
              <w:rPr>
                <w:rFonts w:ascii="Times New Roman" w:hAnsi="Times New Roman" w:cs="Times New Roman"/>
                <w:sz w:val="20"/>
                <w:szCs w:val="20"/>
              </w:rPr>
              <w:t>Fogalmazó készség</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FD02E7">
            <w:pPr>
              <w:spacing w:line="100" w:lineRule="atLeast"/>
              <w:jc w:val="both"/>
              <w:rPr>
                <w:rFonts w:ascii="Palatino Linotype" w:hAnsi="Palatino Linotype" w:cs="Arial"/>
              </w:rPr>
            </w:pPr>
            <w:r w:rsidRPr="00AC53DD">
              <w:rPr>
                <w:rFonts w:ascii="Times New Roman" w:hAnsi="Times New Roman" w:cs="Times New Roman"/>
                <w:sz w:val="20"/>
                <w:szCs w:val="20"/>
              </w:rPr>
              <w:t>Konfliktusmegoldó készség</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D167CA" w:rsidRPr="002E454C" w:rsidTr="00FA46AF">
        <w:trPr>
          <w:trHeight w:val="300"/>
        </w:trPr>
        <w:tc>
          <w:tcPr>
            <w:tcW w:w="12828" w:type="dxa"/>
            <w:gridSpan w:val="16"/>
            <w:tcBorders>
              <w:top w:val="single" w:sz="4" w:space="0" w:color="auto"/>
              <w:left w:val="single" w:sz="4" w:space="0" w:color="auto"/>
              <w:bottom w:val="single" w:sz="4" w:space="0" w:color="auto"/>
              <w:right w:val="single" w:sz="4" w:space="0" w:color="000000"/>
            </w:tcBorders>
            <w:shd w:val="clear" w:color="auto" w:fill="auto"/>
            <w:noWrap/>
            <w:vAlign w:val="bottom"/>
          </w:tcPr>
          <w:p w:rsidR="00D167CA" w:rsidRPr="002E454C" w:rsidRDefault="00D167CA" w:rsidP="000B1E64">
            <w:pPr>
              <w:jc w:val="center"/>
              <w:rPr>
                <w:rFonts w:ascii="Palatino Linotype" w:hAnsi="Palatino Linotype" w:cs="Arial"/>
              </w:rPr>
            </w:pPr>
            <w:r w:rsidRPr="002E454C">
              <w:rPr>
                <w:rFonts w:ascii="Palatino Linotype" w:hAnsi="Palatino Linotype" w:cs="Arial"/>
              </w:rPr>
              <w:t>MÓDSZERKOMPETENCIÁK</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FD02E7">
            <w:pPr>
              <w:spacing w:line="100" w:lineRule="atLeast"/>
              <w:jc w:val="both"/>
              <w:rPr>
                <w:rFonts w:ascii="Palatino Linotype" w:hAnsi="Palatino Linotype" w:cs="Arial"/>
              </w:rPr>
            </w:pPr>
            <w:r w:rsidRPr="00AC53DD">
              <w:rPr>
                <w:rFonts w:ascii="Times New Roman" w:hAnsi="Times New Roman" w:cs="Times New Roman"/>
                <w:sz w:val="20"/>
                <w:szCs w:val="20"/>
              </w:rPr>
              <w:t>Felfogóképesség</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FD02E7">
            <w:pPr>
              <w:spacing w:line="100" w:lineRule="atLeast"/>
              <w:jc w:val="both"/>
              <w:rPr>
                <w:rFonts w:ascii="Palatino Linotype" w:hAnsi="Palatino Linotype" w:cs="Arial"/>
              </w:rPr>
            </w:pPr>
            <w:r w:rsidRPr="00AC53DD">
              <w:rPr>
                <w:rFonts w:ascii="Times New Roman" w:hAnsi="Times New Roman" w:cs="Times New Roman"/>
                <w:sz w:val="20"/>
                <w:szCs w:val="20"/>
              </w:rPr>
              <w:t>Problémamegoldás, hibaelhárítás</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FD02E7">
            <w:pPr>
              <w:spacing w:line="100" w:lineRule="atLeast"/>
              <w:jc w:val="both"/>
              <w:rPr>
                <w:rFonts w:ascii="Palatino Linotype" w:hAnsi="Palatino Linotype" w:cs="Arial"/>
              </w:rPr>
            </w:pPr>
            <w:r w:rsidRPr="00AC53DD">
              <w:rPr>
                <w:rFonts w:ascii="Times New Roman" w:hAnsi="Times New Roman" w:cs="Times New Roman"/>
                <w:sz w:val="20"/>
                <w:szCs w:val="20"/>
              </w:rPr>
              <w:t>Körültekintés, elővigyázatosság</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bl>
    <w:p w:rsidR="00D167CA" w:rsidRPr="002E454C" w:rsidRDefault="00D167CA" w:rsidP="00CB5FDE">
      <w:pPr>
        <w:widowControl w:val="0"/>
        <w:ind w:left="360"/>
        <w:jc w:val="both"/>
        <w:rPr>
          <w:rFonts w:ascii="Palatino Linotype" w:hAnsi="Palatino Linotype"/>
          <w:bCs/>
        </w:rPr>
      </w:pPr>
    </w:p>
    <w:p w:rsidR="00CB5FDE" w:rsidRPr="002E454C" w:rsidRDefault="002E1CA6" w:rsidP="00AB0B37">
      <w:pPr>
        <w:pStyle w:val="Listaszerbekezds"/>
        <w:widowControl w:val="0"/>
        <w:numPr>
          <w:ilvl w:val="2"/>
          <w:numId w:val="14"/>
        </w:numPr>
        <w:tabs>
          <w:tab w:val="clear" w:pos="1440"/>
        </w:tabs>
        <w:ind w:left="709" w:hanging="425"/>
        <w:jc w:val="both"/>
        <w:rPr>
          <w:rFonts w:ascii="Palatino Linotype" w:hAnsi="Palatino Linotype"/>
          <w:b/>
          <w:bCs/>
        </w:rPr>
      </w:pPr>
      <w:r w:rsidRPr="002E454C">
        <w:rPr>
          <w:rFonts w:ascii="Palatino Linotype" w:hAnsi="Palatino Linotype" w:cs="Verdana"/>
          <w:b/>
          <w:bCs/>
          <w:lang w:eastAsia="hu-HU"/>
        </w:rPr>
        <w:t>Háztartási balesetvédelem és munkavédelem</w:t>
      </w:r>
      <w:r w:rsidR="00CB5FDE" w:rsidRPr="002E454C">
        <w:rPr>
          <w:rFonts w:ascii="Palatino Linotype" w:hAnsi="Palatino Linotype"/>
          <w:bCs/>
        </w:rPr>
        <w:tab/>
      </w:r>
      <w:r w:rsidR="00CB5FDE" w:rsidRPr="002E454C">
        <w:rPr>
          <w:rFonts w:ascii="Palatino Linotype" w:hAnsi="Palatino Linotype"/>
          <w:b/>
          <w:bCs/>
        </w:rPr>
        <w:t xml:space="preserve">           </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t xml:space="preserve"> 180 óra</w:t>
      </w:r>
    </w:p>
    <w:p w:rsidR="00CB5FDE" w:rsidRPr="002E454C" w:rsidRDefault="00CB5FDE" w:rsidP="007D4442">
      <w:pPr>
        <w:pStyle w:val="Listaszerbekezds"/>
        <w:widowControl w:val="0"/>
        <w:numPr>
          <w:ilvl w:val="1"/>
          <w:numId w:val="35"/>
        </w:numPr>
        <w:jc w:val="both"/>
        <w:rPr>
          <w:rFonts w:ascii="Palatino Linotype" w:hAnsi="Palatino Linotype"/>
          <w:b/>
          <w:bCs/>
        </w:rPr>
      </w:pPr>
      <w:r w:rsidRPr="002E454C">
        <w:rPr>
          <w:rFonts w:ascii="Palatino Linotype" w:hAnsi="Palatino Linotype"/>
          <w:b/>
          <w:bCs/>
        </w:rPr>
        <w:t>A tantárgy tanításának célja: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 tanulóknak meg kell ismerniük a munkahelyi biztonság megőrzése érdekében végzett t</w:t>
      </w:r>
      <w:r w:rsidR="002E1CA6" w:rsidRPr="002E454C">
        <w:rPr>
          <w:rFonts w:ascii="Palatino Linotype" w:hAnsi="Palatino Linotype"/>
          <w:bCs/>
        </w:rPr>
        <w:t xml:space="preserve">eendőket, fel kell ismerniük a háztartásban leggyakrabban </w:t>
      </w:r>
      <w:r w:rsidRPr="002E454C">
        <w:rPr>
          <w:rFonts w:ascii="Palatino Linotype" w:hAnsi="Palatino Linotype"/>
          <w:bCs/>
        </w:rPr>
        <w:t xml:space="preserve">fellépő veszélyforrásokat és azok megelőzésére szolgáló eljárásokat. Ismerniük kell a leggyakrabban előforduló </w:t>
      </w:r>
      <w:r w:rsidR="002E1CA6" w:rsidRPr="002E454C">
        <w:rPr>
          <w:rFonts w:ascii="Palatino Linotype" w:hAnsi="Palatino Linotype"/>
          <w:bCs/>
        </w:rPr>
        <w:t xml:space="preserve">háztartási baleseteket, a tűzmegelőzés és oltás általános feladatait. </w:t>
      </w:r>
    </w:p>
    <w:p w:rsidR="00CB5FDE" w:rsidRPr="002E454C" w:rsidRDefault="00CB5FDE" w:rsidP="00CB5FDE">
      <w:pPr>
        <w:widowControl w:val="0"/>
        <w:ind w:left="360"/>
        <w:jc w:val="both"/>
        <w:rPr>
          <w:rFonts w:ascii="Palatino Linotype" w:hAnsi="Palatino Linotype"/>
          <w:bCs/>
        </w:rPr>
      </w:pPr>
    </w:p>
    <w:p w:rsidR="00CB5FDE" w:rsidRPr="002E454C" w:rsidRDefault="007D4442" w:rsidP="007D4442">
      <w:pPr>
        <w:widowControl w:val="0"/>
        <w:ind w:firstLine="284"/>
        <w:jc w:val="both"/>
        <w:rPr>
          <w:rFonts w:ascii="Palatino Linotype" w:hAnsi="Palatino Linotype"/>
          <w:bCs/>
        </w:rPr>
      </w:pPr>
      <w:r w:rsidRPr="002E454C">
        <w:rPr>
          <w:rFonts w:ascii="Palatino Linotype" w:hAnsi="Palatino Linotype"/>
          <w:b/>
          <w:bCs/>
        </w:rPr>
        <w:t>4.2.</w:t>
      </w:r>
      <w:r w:rsidR="00CB5FDE" w:rsidRPr="002E454C">
        <w:rPr>
          <w:rFonts w:ascii="Palatino Linotype" w:hAnsi="Palatino Linotype"/>
          <w:b/>
          <w:bCs/>
        </w:rPr>
        <w:t>Kapcsolódó közismereti, szakmai tartalmak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Biológia, Kémia, Munkavédelmi ismertek</w:t>
      </w:r>
    </w:p>
    <w:p w:rsidR="00CB5FDE" w:rsidRPr="002E454C" w:rsidRDefault="00CB5FDE" w:rsidP="00CB5FDE">
      <w:pPr>
        <w:widowControl w:val="0"/>
        <w:ind w:left="360"/>
        <w:jc w:val="both"/>
        <w:rPr>
          <w:rFonts w:ascii="Palatino Linotype" w:hAnsi="Palatino Linotype"/>
          <w:b/>
          <w:bCs/>
        </w:rPr>
      </w:pPr>
    </w:p>
    <w:p w:rsidR="00CB5FDE" w:rsidRPr="002E454C" w:rsidRDefault="007D4442" w:rsidP="007D4442">
      <w:pPr>
        <w:widowControl w:val="0"/>
        <w:ind w:left="360"/>
        <w:jc w:val="both"/>
        <w:rPr>
          <w:rFonts w:ascii="Palatino Linotype" w:hAnsi="Palatino Linotype"/>
          <w:b/>
          <w:bCs/>
        </w:rPr>
      </w:pPr>
      <w:r w:rsidRPr="002E454C">
        <w:rPr>
          <w:rFonts w:ascii="Palatino Linotype" w:hAnsi="Palatino Linotype"/>
          <w:b/>
          <w:bCs/>
        </w:rPr>
        <w:t>4.3.</w:t>
      </w:r>
      <w:r w:rsidR="00CB5FDE" w:rsidRPr="002E454C">
        <w:rPr>
          <w:rFonts w:ascii="Palatino Linotype" w:hAnsi="Palatino Linotype"/>
          <w:b/>
          <w:bCs/>
        </w:rPr>
        <w:t>Témakörök</w:t>
      </w:r>
    </w:p>
    <w:p w:rsidR="00CB5FDE" w:rsidRPr="002E454C" w:rsidRDefault="002E1CA6" w:rsidP="007D4442">
      <w:pPr>
        <w:pStyle w:val="Listaszerbekezds"/>
        <w:widowControl w:val="0"/>
        <w:numPr>
          <w:ilvl w:val="2"/>
          <w:numId w:val="36"/>
        </w:numPr>
        <w:jc w:val="both"/>
        <w:rPr>
          <w:rFonts w:ascii="Palatino Linotype" w:hAnsi="Palatino Linotype"/>
          <w:b/>
          <w:bCs/>
        </w:rPr>
      </w:pPr>
      <w:r w:rsidRPr="002E454C">
        <w:rPr>
          <w:rFonts w:ascii="Palatino Linotype" w:hAnsi="Palatino Linotype"/>
          <w:b/>
          <w:bCs/>
        </w:rPr>
        <w:lastRenderedPageBreak/>
        <w:t>Lakóhely és környezete</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t>72 óra</w:t>
      </w:r>
    </w:p>
    <w:p w:rsidR="00CB5FDE" w:rsidRPr="002E454C" w:rsidRDefault="00CB5FDE" w:rsidP="00CB5FDE">
      <w:pPr>
        <w:widowControl w:val="0"/>
        <w:ind w:left="360"/>
        <w:jc w:val="both"/>
        <w:rPr>
          <w:rFonts w:ascii="Palatino Linotype" w:hAnsi="Palatino Linotype"/>
          <w:bCs/>
        </w:rPr>
      </w:pPr>
    </w:p>
    <w:p w:rsidR="002E1CA6" w:rsidRPr="002E454C" w:rsidRDefault="00AD7476" w:rsidP="002E1CA6">
      <w:pPr>
        <w:widowControl w:val="0"/>
        <w:ind w:left="360"/>
        <w:jc w:val="both"/>
        <w:rPr>
          <w:rFonts w:ascii="Palatino Linotype" w:hAnsi="Palatino Linotype"/>
          <w:bCs/>
        </w:rPr>
      </w:pPr>
      <w:r w:rsidRPr="002E454C">
        <w:rPr>
          <w:rFonts w:ascii="Palatino Linotype" w:hAnsi="Palatino Linotype"/>
          <w:bCs/>
        </w:rPr>
        <w:t>Lakóhely és környezete</w:t>
      </w:r>
    </w:p>
    <w:p w:rsidR="00AD7476" w:rsidRPr="002E454C" w:rsidRDefault="00AD7476" w:rsidP="002E1CA6">
      <w:pPr>
        <w:widowControl w:val="0"/>
        <w:ind w:left="360"/>
        <w:jc w:val="both"/>
        <w:rPr>
          <w:rFonts w:ascii="Palatino Linotype" w:hAnsi="Palatino Linotype"/>
          <w:bCs/>
        </w:rPr>
      </w:pPr>
      <w:r w:rsidRPr="002E454C">
        <w:rPr>
          <w:rFonts w:ascii="Palatino Linotype" w:hAnsi="Palatino Linotype"/>
          <w:bCs/>
        </w:rPr>
        <w:t>A környezeti adottságok kihasználásának lehetőségei és veszélyei</w:t>
      </w:r>
    </w:p>
    <w:p w:rsidR="00AD7476" w:rsidRPr="002E454C" w:rsidRDefault="00AD7476" w:rsidP="002E1CA6">
      <w:pPr>
        <w:widowControl w:val="0"/>
        <w:ind w:left="360"/>
        <w:jc w:val="both"/>
        <w:rPr>
          <w:rFonts w:ascii="Palatino Linotype" w:hAnsi="Palatino Linotype"/>
          <w:bCs/>
        </w:rPr>
      </w:pP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Természetes környezet veszélyforrásai</w:t>
      </w:r>
    </w:p>
    <w:p w:rsidR="00AD7476" w:rsidRPr="002E454C" w:rsidRDefault="00AD7476" w:rsidP="002E1CA6">
      <w:pPr>
        <w:widowControl w:val="0"/>
        <w:ind w:left="360"/>
        <w:jc w:val="both"/>
        <w:rPr>
          <w:rFonts w:ascii="Palatino Linotype" w:hAnsi="Palatino Linotype"/>
          <w:bCs/>
        </w:rPr>
      </w:pPr>
      <w:r w:rsidRPr="002E454C">
        <w:rPr>
          <w:rFonts w:ascii="Palatino Linotype" w:hAnsi="Palatino Linotype"/>
          <w:bCs/>
        </w:rPr>
        <w:t>Belvíz, árvízveszélyes területek</w:t>
      </w:r>
    </w:p>
    <w:p w:rsidR="00CF36B2" w:rsidRPr="002E454C" w:rsidRDefault="00CF36B2" w:rsidP="002E1CA6">
      <w:pPr>
        <w:widowControl w:val="0"/>
        <w:ind w:left="360"/>
        <w:jc w:val="both"/>
        <w:rPr>
          <w:rFonts w:ascii="Palatino Linotype" w:hAnsi="Palatino Linotype"/>
          <w:bCs/>
        </w:rPr>
      </w:pPr>
    </w:p>
    <w:p w:rsidR="00CF3F28" w:rsidRPr="002E454C" w:rsidRDefault="00CF3F28" w:rsidP="00CF3F28">
      <w:pPr>
        <w:widowControl w:val="0"/>
        <w:ind w:left="360"/>
        <w:jc w:val="both"/>
        <w:rPr>
          <w:rFonts w:ascii="Palatino Linotype" w:hAnsi="Palatino Linotype"/>
          <w:bCs/>
        </w:rPr>
      </w:pPr>
      <w:r w:rsidRPr="002E454C">
        <w:rPr>
          <w:rFonts w:ascii="Palatino Linotype" w:hAnsi="Palatino Linotype"/>
          <w:bCs/>
        </w:rPr>
        <w:t>Felelős állattartás</w:t>
      </w:r>
    </w:p>
    <w:p w:rsidR="00CF3F28" w:rsidRPr="002E454C" w:rsidRDefault="00CF3F28" w:rsidP="002E1CA6">
      <w:pPr>
        <w:widowControl w:val="0"/>
        <w:ind w:left="360"/>
        <w:jc w:val="both"/>
        <w:rPr>
          <w:rFonts w:ascii="Palatino Linotype" w:hAnsi="Palatino Linotype"/>
          <w:bCs/>
        </w:rPr>
      </w:pPr>
      <w:r w:rsidRPr="002E454C">
        <w:rPr>
          <w:rFonts w:ascii="Palatino Linotype" w:hAnsi="Palatino Linotype"/>
          <w:bCs/>
        </w:rPr>
        <w:t>A kutya tartásával, gondozásával kapcsolatos alapfeladatok</w:t>
      </w:r>
    </w:p>
    <w:p w:rsidR="00AD7476" w:rsidRPr="002E454C" w:rsidRDefault="00AD7476" w:rsidP="002E1CA6">
      <w:pPr>
        <w:widowControl w:val="0"/>
        <w:ind w:left="360"/>
        <w:jc w:val="both"/>
        <w:rPr>
          <w:rFonts w:ascii="Palatino Linotype" w:hAnsi="Palatino Linotype"/>
          <w:bCs/>
        </w:rPr>
      </w:pPr>
      <w:r w:rsidRPr="002E454C">
        <w:rPr>
          <w:rFonts w:ascii="Palatino Linotype" w:hAnsi="Palatino Linotype"/>
          <w:bCs/>
        </w:rPr>
        <w:t>Az őrző-védő feladatot ellátó kutyák viselkedésének jellemzői</w:t>
      </w:r>
    </w:p>
    <w:p w:rsidR="00AD7476" w:rsidRPr="002E454C" w:rsidRDefault="00AD7476" w:rsidP="002E1CA6">
      <w:pPr>
        <w:widowControl w:val="0"/>
        <w:ind w:left="360"/>
        <w:jc w:val="both"/>
        <w:rPr>
          <w:rFonts w:ascii="Palatino Linotype" w:hAnsi="Palatino Linotype"/>
          <w:bCs/>
        </w:rPr>
      </w:pPr>
      <w:r w:rsidRPr="002E454C">
        <w:rPr>
          <w:rFonts w:ascii="Palatino Linotype" w:hAnsi="Palatino Linotype"/>
          <w:bCs/>
        </w:rPr>
        <w:t>Viselkedés kutyatámadás veszélyekor</w:t>
      </w:r>
    </w:p>
    <w:p w:rsidR="00AD7476" w:rsidRPr="002E454C" w:rsidRDefault="00AD7476" w:rsidP="002E1CA6">
      <w:pPr>
        <w:widowControl w:val="0"/>
        <w:ind w:left="360"/>
        <w:jc w:val="both"/>
        <w:rPr>
          <w:rFonts w:ascii="Palatino Linotype" w:hAnsi="Palatino Linotype"/>
          <w:bCs/>
        </w:rPr>
      </w:pPr>
    </w:p>
    <w:p w:rsidR="00CF3F28" w:rsidRPr="002E454C" w:rsidRDefault="00CF3F28" w:rsidP="00CF3F28">
      <w:pPr>
        <w:widowControl w:val="0"/>
        <w:ind w:left="360"/>
        <w:jc w:val="both"/>
        <w:rPr>
          <w:rFonts w:ascii="Palatino Linotype" w:hAnsi="Palatino Linotype"/>
          <w:bCs/>
        </w:rPr>
      </w:pPr>
      <w:r w:rsidRPr="002E454C">
        <w:rPr>
          <w:rFonts w:ascii="Palatino Linotype" w:hAnsi="Palatino Linotype"/>
          <w:bCs/>
        </w:rPr>
        <w:t>Haszonállatok tartásával, gondozásával kapcsolatos alapismeretek</w:t>
      </w:r>
    </w:p>
    <w:p w:rsidR="00CF3F28" w:rsidRPr="002E454C" w:rsidRDefault="00CF3F28" w:rsidP="00CF3F28">
      <w:pPr>
        <w:widowControl w:val="0"/>
        <w:ind w:left="360"/>
        <w:jc w:val="both"/>
        <w:rPr>
          <w:rFonts w:ascii="Palatino Linotype" w:hAnsi="Palatino Linotype"/>
          <w:bCs/>
        </w:rPr>
      </w:pPr>
      <w:r w:rsidRPr="002E454C">
        <w:rPr>
          <w:rFonts w:ascii="Palatino Linotype" w:hAnsi="Palatino Linotype"/>
          <w:bCs/>
        </w:rPr>
        <w:t xml:space="preserve">A haszonállatok tartásának közegészségügyi szabályai és előírásai </w:t>
      </w:r>
    </w:p>
    <w:p w:rsidR="00CF36B2" w:rsidRPr="002E454C" w:rsidRDefault="00CF36B2" w:rsidP="00803261">
      <w:pPr>
        <w:widowControl w:val="0"/>
        <w:ind w:left="360"/>
        <w:jc w:val="both"/>
        <w:rPr>
          <w:rFonts w:ascii="Palatino Linotype" w:hAnsi="Palatino Linotype"/>
          <w:bCs/>
        </w:rPr>
      </w:pPr>
    </w:p>
    <w:p w:rsidR="00803261" w:rsidRPr="002E454C" w:rsidRDefault="00803261" w:rsidP="00803261">
      <w:pPr>
        <w:widowControl w:val="0"/>
        <w:ind w:left="360"/>
        <w:jc w:val="both"/>
        <w:rPr>
          <w:rFonts w:ascii="Palatino Linotype" w:hAnsi="Palatino Linotype"/>
          <w:bCs/>
        </w:rPr>
      </w:pPr>
      <w:r w:rsidRPr="002E454C">
        <w:rPr>
          <w:rFonts w:ascii="Palatino Linotype" w:hAnsi="Palatino Linotype"/>
          <w:bCs/>
        </w:rPr>
        <w:t>A természet patikája</w:t>
      </w: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Mérgező növények a ház körül</w:t>
      </w:r>
    </w:p>
    <w:p w:rsidR="005B2230" w:rsidRPr="002E454C" w:rsidRDefault="005B2230" w:rsidP="002E1CA6">
      <w:pPr>
        <w:widowControl w:val="0"/>
        <w:ind w:left="360"/>
        <w:jc w:val="both"/>
        <w:rPr>
          <w:rFonts w:ascii="Palatino Linotype" w:hAnsi="Palatino Linotype"/>
          <w:bCs/>
        </w:rPr>
      </w:pPr>
      <w:r w:rsidRPr="002E454C">
        <w:rPr>
          <w:rFonts w:ascii="Palatino Linotype" w:hAnsi="Palatino Linotype"/>
          <w:bCs/>
        </w:rPr>
        <w:t xml:space="preserve">A gyógynövények </w:t>
      </w:r>
      <w:r w:rsidR="00803261" w:rsidRPr="002E454C">
        <w:rPr>
          <w:rFonts w:ascii="Palatino Linotype" w:hAnsi="Palatino Linotype"/>
          <w:bCs/>
        </w:rPr>
        <w:t>be</w:t>
      </w:r>
      <w:r w:rsidRPr="002E454C">
        <w:rPr>
          <w:rFonts w:ascii="Palatino Linotype" w:hAnsi="Palatino Linotype"/>
          <w:bCs/>
        </w:rPr>
        <w:t>gyűjtésének szabályai</w:t>
      </w:r>
    </w:p>
    <w:p w:rsidR="005B2230" w:rsidRPr="002E454C" w:rsidRDefault="005B2230" w:rsidP="002E1CA6">
      <w:pPr>
        <w:widowControl w:val="0"/>
        <w:ind w:left="360"/>
        <w:jc w:val="both"/>
        <w:rPr>
          <w:rFonts w:ascii="Palatino Linotype" w:hAnsi="Palatino Linotype"/>
          <w:bCs/>
        </w:rPr>
      </w:pPr>
      <w:r w:rsidRPr="002E454C">
        <w:rPr>
          <w:rFonts w:ascii="Palatino Linotype" w:hAnsi="Palatino Linotype"/>
          <w:bCs/>
        </w:rPr>
        <w:t>A gombaszedés szabályai, a bevizsgálás jelentősége</w:t>
      </w:r>
      <w:r w:rsidR="00803261" w:rsidRPr="002E454C">
        <w:rPr>
          <w:rFonts w:ascii="Palatino Linotype" w:hAnsi="Palatino Linotype"/>
          <w:bCs/>
        </w:rPr>
        <w:t xml:space="preserve"> és szükségessége</w:t>
      </w:r>
    </w:p>
    <w:p w:rsidR="00AD7476" w:rsidRPr="002E454C" w:rsidRDefault="00AD7476" w:rsidP="00AD7476">
      <w:pPr>
        <w:widowControl w:val="0"/>
        <w:ind w:left="360"/>
        <w:jc w:val="both"/>
        <w:rPr>
          <w:rFonts w:ascii="Palatino Linotype" w:hAnsi="Palatino Linotype"/>
          <w:bCs/>
        </w:rPr>
      </w:pPr>
    </w:p>
    <w:p w:rsidR="00AD7476" w:rsidRPr="002E454C" w:rsidRDefault="00AD7476" w:rsidP="00AD7476">
      <w:pPr>
        <w:widowControl w:val="0"/>
        <w:ind w:left="360"/>
        <w:jc w:val="both"/>
        <w:rPr>
          <w:rFonts w:ascii="Palatino Linotype" w:hAnsi="Palatino Linotype"/>
          <w:bCs/>
        </w:rPr>
      </w:pPr>
      <w:r w:rsidRPr="002E454C">
        <w:rPr>
          <w:rFonts w:ascii="Palatino Linotype" w:hAnsi="Palatino Linotype"/>
          <w:bCs/>
        </w:rPr>
        <w:t>Épített környezet általános jellemzése</w:t>
      </w:r>
    </w:p>
    <w:p w:rsidR="00AD7476" w:rsidRPr="002E454C" w:rsidRDefault="00AD7476" w:rsidP="00AD7476">
      <w:pPr>
        <w:widowControl w:val="0"/>
        <w:ind w:left="360"/>
        <w:jc w:val="both"/>
        <w:rPr>
          <w:rFonts w:ascii="Palatino Linotype" w:hAnsi="Palatino Linotype"/>
          <w:bCs/>
        </w:rPr>
      </w:pPr>
      <w:r w:rsidRPr="002E454C">
        <w:rPr>
          <w:rFonts w:ascii="Palatino Linotype" w:hAnsi="Palatino Linotype"/>
          <w:bCs/>
        </w:rPr>
        <w:t>A városi, nagyvárosi élet előnyei és hátrányai</w:t>
      </w:r>
    </w:p>
    <w:p w:rsidR="00AD7476" w:rsidRPr="002E454C" w:rsidRDefault="00AD7476" w:rsidP="00AD7476">
      <w:pPr>
        <w:widowControl w:val="0"/>
        <w:ind w:left="360"/>
        <w:jc w:val="both"/>
        <w:rPr>
          <w:rFonts w:ascii="Palatino Linotype" w:hAnsi="Palatino Linotype"/>
          <w:bCs/>
        </w:rPr>
      </w:pPr>
      <w:r w:rsidRPr="002E454C">
        <w:rPr>
          <w:rFonts w:ascii="Palatino Linotype" w:hAnsi="Palatino Linotype"/>
          <w:bCs/>
        </w:rPr>
        <w:t>A falvak településszerkezetének jellemzői, előnyök, hátrányok</w:t>
      </w:r>
    </w:p>
    <w:p w:rsidR="00AD7476" w:rsidRPr="002E454C" w:rsidRDefault="00AD7476" w:rsidP="00AD7476">
      <w:pPr>
        <w:widowControl w:val="0"/>
        <w:ind w:left="360"/>
        <w:jc w:val="both"/>
        <w:rPr>
          <w:rFonts w:ascii="Palatino Linotype" w:hAnsi="Palatino Linotype"/>
          <w:bCs/>
        </w:rPr>
      </w:pPr>
      <w:r w:rsidRPr="002E454C">
        <w:rPr>
          <w:rFonts w:ascii="Palatino Linotype" w:hAnsi="Palatino Linotype"/>
          <w:bCs/>
        </w:rPr>
        <w:t>A tanyavilág jellemzése, a tanyasi élet előnyei és hátrányai</w:t>
      </w:r>
    </w:p>
    <w:p w:rsidR="00803261" w:rsidRPr="002E454C" w:rsidRDefault="00803261" w:rsidP="002E1CA6">
      <w:pPr>
        <w:widowControl w:val="0"/>
        <w:ind w:left="360"/>
        <w:jc w:val="both"/>
        <w:rPr>
          <w:rFonts w:ascii="Palatino Linotype" w:hAnsi="Palatino Linotype"/>
          <w:bCs/>
        </w:rPr>
      </w:pPr>
      <w:r w:rsidRPr="002E454C">
        <w:rPr>
          <w:rFonts w:ascii="Palatino Linotype" w:hAnsi="Palatino Linotype"/>
          <w:bCs/>
        </w:rPr>
        <w:t>Közlekedésbiztonsági alapszabályok gyalogosoknál</w:t>
      </w:r>
    </w:p>
    <w:p w:rsidR="00803261" w:rsidRPr="002E454C" w:rsidRDefault="00803261" w:rsidP="00803261">
      <w:pPr>
        <w:widowControl w:val="0"/>
        <w:ind w:left="360"/>
        <w:jc w:val="both"/>
        <w:rPr>
          <w:rFonts w:ascii="Palatino Linotype" w:hAnsi="Palatino Linotype"/>
          <w:bCs/>
        </w:rPr>
      </w:pPr>
      <w:r w:rsidRPr="002E454C">
        <w:rPr>
          <w:rFonts w:ascii="Palatino Linotype" w:hAnsi="Palatino Linotype"/>
          <w:bCs/>
        </w:rPr>
        <w:t>Közlekedésbiztonsági alapszabályok kerékpárosoknál</w:t>
      </w:r>
    </w:p>
    <w:p w:rsidR="00CF36B2" w:rsidRPr="002E454C" w:rsidRDefault="00CF36B2" w:rsidP="002E1CA6">
      <w:pPr>
        <w:widowControl w:val="0"/>
        <w:ind w:left="360"/>
        <w:jc w:val="both"/>
        <w:rPr>
          <w:rFonts w:ascii="Palatino Linotype" w:hAnsi="Palatino Linotype"/>
          <w:bCs/>
        </w:rPr>
      </w:pP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Tájékozódás nehézségéből eredő veszélyforrások</w:t>
      </w: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Megszokottól eltérő környezet veszélyforrásai</w:t>
      </w: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Viselkedés idegen, ismeretlen környezetben</w:t>
      </w: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Térkép</w:t>
      </w:r>
      <w:r w:rsidR="00CF36B2" w:rsidRPr="002E454C">
        <w:rPr>
          <w:rFonts w:ascii="Palatino Linotype" w:hAnsi="Palatino Linotype"/>
          <w:bCs/>
        </w:rPr>
        <w:t xml:space="preserve"> és iránytű</w:t>
      </w:r>
      <w:r w:rsidRPr="002E454C">
        <w:rPr>
          <w:rFonts w:ascii="Palatino Linotype" w:hAnsi="Palatino Linotype"/>
          <w:bCs/>
        </w:rPr>
        <w:t>használat</w:t>
      </w:r>
      <w:r w:rsidR="00CF36B2" w:rsidRPr="002E454C">
        <w:rPr>
          <w:rFonts w:ascii="Palatino Linotype" w:hAnsi="Palatino Linotype"/>
          <w:bCs/>
        </w:rPr>
        <w:t>, műholdas helymeghatározó eszközök</w:t>
      </w:r>
    </w:p>
    <w:p w:rsidR="00CF36B2" w:rsidRPr="002E454C" w:rsidRDefault="00CF36B2" w:rsidP="00CF36B2">
      <w:pPr>
        <w:widowControl w:val="0"/>
        <w:ind w:left="360"/>
        <w:jc w:val="both"/>
        <w:rPr>
          <w:rFonts w:ascii="Palatino Linotype" w:hAnsi="Palatino Linotype"/>
          <w:bCs/>
        </w:rPr>
      </w:pPr>
      <w:r w:rsidRPr="002E454C">
        <w:rPr>
          <w:rFonts w:ascii="Palatino Linotype" w:hAnsi="Palatino Linotype"/>
          <w:bCs/>
        </w:rPr>
        <w:t>Telefon használata segélyhívásra</w:t>
      </w:r>
    </w:p>
    <w:p w:rsidR="002E1CA6" w:rsidRPr="002E454C" w:rsidRDefault="002E1CA6" w:rsidP="00CB5FDE">
      <w:pPr>
        <w:widowControl w:val="0"/>
        <w:ind w:left="360"/>
        <w:jc w:val="both"/>
        <w:rPr>
          <w:rFonts w:ascii="Palatino Linotype" w:hAnsi="Palatino Linotype"/>
          <w:bCs/>
        </w:rPr>
      </w:pPr>
    </w:p>
    <w:p w:rsidR="002A58E3" w:rsidRPr="002E454C" w:rsidRDefault="007178BD" w:rsidP="007D4442">
      <w:pPr>
        <w:pStyle w:val="Listaszerbekezds"/>
        <w:widowControl w:val="0"/>
        <w:numPr>
          <w:ilvl w:val="2"/>
          <w:numId w:val="36"/>
        </w:numPr>
        <w:jc w:val="both"/>
        <w:rPr>
          <w:rFonts w:ascii="Palatino Linotype" w:hAnsi="Palatino Linotype"/>
          <w:bCs/>
        </w:rPr>
      </w:pPr>
      <w:r w:rsidRPr="002E454C">
        <w:rPr>
          <w:rFonts w:ascii="Palatino Linotype" w:hAnsi="Palatino Linotype"/>
          <w:b/>
          <w:bCs/>
        </w:rPr>
        <w:t>Munkavédelem, balesetvédelem</w:t>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t>18 óra</w:t>
      </w:r>
    </w:p>
    <w:p w:rsidR="00CB5FDE" w:rsidRPr="002E454C" w:rsidRDefault="00CB5FDE" w:rsidP="00CB5FDE">
      <w:pPr>
        <w:widowControl w:val="0"/>
        <w:ind w:left="360"/>
        <w:jc w:val="both"/>
        <w:rPr>
          <w:rFonts w:ascii="Palatino Linotype" w:hAnsi="Palatino Linotype"/>
          <w:bCs/>
        </w:rPr>
      </w:pPr>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Háztartási vegyi anyagok és azok használata</w:t>
      </w:r>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Elektromos árammal működő eszközök, berendezések biztonságos használata</w:t>
      </w:r>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 xml:space="preserve">Otthon használt gyógyszerek, </w:t>
      </w:r>
      <w:proofErr w:type="spellStart"/>
      <w:r w:rsidRPr="002E454C">
        <w:rPr>
          <w:rFonts w:ascii="Palatino Linotype" w:hAnsi="Palatino Linotype"/>
          <w:bCs/>
        </w:rPr>
        <w:t>házipatika</w:t>
      </w:r>
      <w:proofErr w:type="spellEnd"/>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Biztonságos gyógyszertárolás</w:t>
      </w:r>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Védőeszközök, védőfelszerelések</w:t>
      </w:r>
    </w:p>
    <w:p w:rsidR="002A58E3" w:rsidRPr="002E454C" w:rsidRDefault="002A58E3" w:rsidP="00CB5FDE">
      <w:pPr>
        <w:widowControl w:val="0"/>
        <w:ind w:left="360"/>
        <w:jc w:val="both"/>
        <w:rPr>
          <w:rFonts w:ascii="Palatino Linotype" w:hAnsi="Palatino Linotype"/>
          <w:bCs/>
        </w:rPr>
      </w:pPr>
    </w:p>
    <w:p w:rsidR="002A58E3" w:rsidRPr="002E454C" w:rsidRDefault="002A58E3" w:rsidP="00CB5FDE">
      <w:pPr>
        <w:widowControl w:val="0"/>
        <w:ind w:left="360"/>
        <w:jc w:val="both"/>
        <w:rPr>
          <w:rFonts w:ascii="Palatino Linotype" w:hAnsi="Palatino Linotype"/>
          <w:bCs/>
        </w:rPr>
      </w:pPr>
    </w:p>
    <w:p w:rsidR="00CB5FDE" w:rsidRPr="002E454C" w:rsidRDefault="007178BD" w:rsidP="007D4442">
      <w:pPr>
        <w:widowControl w:val="0"/>
        <w:numPr>
          <w:ilvl w:val="2"/>
          <w:numId w:val="36"/>
        </w:numPr>
        <w:jc w:val="both"/>
        <w:rPr>
          <w:rFonts w:ascii="Palatino Linotype" w:hAnsi="Palatino Linotype"/>
          <w:bCs/>
        </w:rPr>
      </w:pPr>
      <w:r w:rsidRPr="002E454C">
        <w:rPr>
          <w:rFonts w:ascii="Palatino Linotype" w:hAnsi="Palatino Linotype"/>
          <w:b/>
          <w:bCs/>
        </w:rPr>
        <w:t>Tűzvédelem</w:t>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t xml:space="preserve">            </w:t>
      </w:r>
      <w:r w:rsidR="00CB5FDE" w:rsidRPr="002E454C">
        <w:rPr>
          <w:rFonts w:ascii="Palatino Linotype" w:hAnsi="Palatino Linotype"/>
          <w:b/>
          <w:bCs/>
        </w:rPr>
        <w:tab/>
      </w:r>
      <w:r w:rsidR="00CB5FDE" w:rsidRPr="002E454C">
        <w:rPr>
          <w:rFonts w:ascii="Palatino Linotype" w:hAnsi="Palatino Linotype"/>
          <w:b/>
          <w:bCs/>
        </w:rPr>
        <w:tab/>
      </w:r>
      <w:proofErr w:type="gramStart"/>
      <w:r w:rsidR="00814808">
        <w:rPr>
          <w:rFonts w:ascii="Palatino Linotype" w:hAnsi="Palatino Linotype"/>
          <w:b/>
          <w:bCs/>
        </w:rPr>
        <w:t>18</w:t>
      </w:r>
      <w:r w:rsidR="00CB5FDE" w:rsidRPr="002E454C">
        <w:rPr>
          <w:rFonts w:ascii="Palatino Linotype" w:hAnsi="Palatino Linotype"/>
          <w:b/>
          <w:bCs/>
        </w:rPr>
        <w:t xml:space="preserve">  </w:t>
      </w:r>
      <w:r w:rsidR="00CB5FDE" w:rsidRPr="002E454C">
        <w:rPr>
          <w:rFonts w:ascii="Palatino Linotype" w:hAnsi="Palatino Linotype"/>
          <w:b/>
          <w:bCs/>
          <w:iCs/>
        </w:rPr>
        <w:t>óra</w:t>
      </w:r>
      <w:proofErr w:type="gramEnd"/>
    </w:p>
    <w:p w:rsidR="007178BD" w:rsidRPr="002E454C" w:rsidRDefault="007178BD" w:rsidP="007178BD">
      <w:pPr>
        <w:widowControl w:val="0"/>
        <w:ind w:left="360"/>
        <w:jc w:val="both"/>
        <w:rPr>
          <w:rFonts w:ascii="Palatino Linotype" w:hAnsi="Palatino Linotype"/>
          <w:bCs/>
        </w:rPr>
      </w:pP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Tűzveszélyességi osztályba sorolás</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lastRenderedPageBreak/>
        <w:t>Veszélyességi osztályok</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Oxigénpalack kezelése</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PB gázpalack kezelése</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 xml:space="preserve">Gázkazán és kéményellenőrzés jelentősége </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Tűzérzékelők (</w:t>
      </w:r>
      <w:proofErr w:type="gramStart"/>
      <w:r w:rsidRPr="002E454C">
        <w:rPr>
          <w:rFonts w:ascii="Palatino Linotype" w:hAnsi="Palatino Linotype"/>
          <w:bCs/>
        </w:rPr>
        <w:t>füst érzékelő</w:t>
      </w:r>
      <w:proofErr w:type="gramEnd"/>
      <w:r w:rsidRPr="002E454C">
        <w:rPr>
          <w:rFonts w:ascii="Palatino Linotype" w:hAnsi="Palatino Linotype"/>
          <w:bCs/>
        </w:rPr>
        <w:t>, hő érzékelő, izzás érzékelő, láng érzékelő, gáz érzékelő)</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Tűztávolság fogalma</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 xml:space="preserve">Tűzszakaszok az építményekben, hő és füstelvezetés </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 xml:space="preserve">Épületek kiürítése, </w:t>
      </w:r>
      <w:proofErr w:type="gramStart"/>
      <w:r w:rsidRPr="002E454C">
        <w:rPr>
          <w:rFonts w:ascii="Palatino Linotype" w:hAnsi="Palatino Linotype"/>
          <w:bCs/>
        </w:rPr>
        <w:t>tartalék világítás</w:t>
      </w:r>
      <w:proofErr w:type="gramEnd"/>
      <w:r w:rsidRPr="002E454C">
        <w:rPr>
          <w:rFonts w:ascii="Palatino Linotype" w:hAnsi="Palatino Linotype"/>
          <w:bCs/>
        </w:rPr>
        <w:t xml:space="preserve"> jelentősége</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Tűzoltó anyagok</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Laikus tűzoltási feladatok</w:t>
      </w:r>
    </w:p>
    <w:p w:rsidR="00CB5FDE" w:rsidRPr="002E454C" w:rsidRDefault="007178BD" w:rsidP="007178BD">
      <w:pPr>
        <w:widowControl w:val="0"/>
        <w:ind w:left="360"/>
        <w:jc w:val="both"/>
        <w:rPr>
          <w:rFonts w:ascii="Palatino Linotype" w:hAnsi="Palatino Linotype"/>
          <w:bCs/>
        </w:rPr>
      </w:pPr>
      <w:r w:rsidRPr="002E454C">
        <w:rPr>
          <w:rFonts w:ascii="Palatino Linotype" w:hAnsi="Palatino Linotype"/>
          <w:bCs/>
        </w:rPr>
        <w:t>Riasztás</w:t>
      </w:r>
    </w:p>
    <w:p w:rsidR="007178BD" w:rsidRPr="002E454C" w:rsidRDefault="007178BD" w:rsidP="007178BD">
      <w:pPr>
        <w:widowControl w:val="0"/>
        <w:ind w:left="360"/>
        <w:jc w:val="both"/>
        <w:rPr>
          <w:rFonts w:ascii="Palatino Linotype" w:hAnsi="Palatino Linotype"/>
          <w:bCs/>
        </w:rPr>
      </w:pPr>
    </w:p>
    <w:p w:rsidR="007178BD" w:rsidRPr="002E454C" w:rsidRDefault="007178BD" w:rsidP="007178BD">
      <w:pPr>
        <w:widowControl w:val="0"/>
        <w:ind w:left="360"/>
        <w:jc w:val="both"/>
        <w:rPr>
          <w:rFonts w:ascii="Palatino Linotype" w:hAnsi="Palatino Linotype"/>
          <w:bCs/>
        </w:rPr>
      </w:pPr>
    </w:p>
    <w:p w:rsidR="00CB5FDE" w:rsidRPr="002E454C" w:rsidRDefault="00CB5FDE" w:rsidP="00CB5FDE">
      <w:pPr>
        <w:widowControl w:val="0"/>
        <w:ind w:left="360"/>
        <w:jc w:val="both"/>
        <w:rPr>
          <w:rFonts w:ascii="Palatino Linotype" w:hAnsi="Palatino Linotype"/>
          <w:bCs/>
        </w:rPr>
      </w:pPr>
    </w:p>
    <w:p w:rsidR="00CB5FDE" w:rsidRPr="002E454C" w:rsidRDefault="00CB5FDE" w:rsidP="007D4442">
      <w:pPr>
        <w:widowControl w:val="0"/>
        <w:numPr>
          <w:ilvl w:val="1"/>
          <w:numId w:val="36"/>
        </w:numPr>
        <w:jc w:val="both"/>
        <w:rPr>
          <w:rFonts w:ascii="Palatino Linotype" w:hAnsi="Palatino Linotype"/>
          <w:b/>
          <w:bCs/>
        </w:rPr>
      </w:pPr>
      <w:r w:rsidRPr="002E454C">
        <w:rPr>
          <w:rFonts w:ascii="Palatino Linotype" w:hAnsi="Palatino Linotype"/>
          <w:b/>
          <w:bCs/>
        </w:rPr>
        <w:t>A képzés javasolt helyszíne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Tanterem</w:t>
      </w:r>
    </w:p>
    <w:p w:rsidR="00CB5FDE" w:rsidRPr="002E454C" w:rsidRDefault="00CB5FDE" w:rsidP="007D4442">
      <w:pPr>
        <w:widowControl w:val="0"/>
        <w:numPr>
          <w:ilvl w:val="1"/>
          <w:numId w:val="36"/>
        </w:numPr>
        <w:jc w:val="both"/>
        <w:rPr>
          <w:rFonts w:ascii="Palatino Linotype" w:hAnsi="Palatino Linotype"/>
          <w:b/>
          <w:bCs/>
          <w:iCs/>
        </w:rPr>
      </w:pPr>
      <w:r w:rsidRPr="002E454C">
        <w:rPr>
          <w:rFonts w:ascii="Palatino Linotype" w:hAnsi="Palatino Linotype"/>
          <w:b/>
          <w:bCs/>
          <w:iCs/>
        </w:rPr>
        <w:t>A tantárgy elsajátítása során alkalmazható sajátos módszerek, tanulói tevékenységformák (ajánlás)</w:t>
      </w:r>
    </w:p>
    <w:p w:rsidR="00CB5FDE" w:rsidRPr="002E454C" w:rsidRDefault="00CB5FDE" w:rsidP="007D4442">
      <w:pPr>
        <w:widowControl w:val="0"/>
        <w:numPr>
          <w:ilvl w:val="2"/>
          <w:numId w:val="36"/>
        </w:numPr>
        <w:jc w:val="both"/>
        <w:rPr>
          <w:rFonts w:ascii="Palatino Linotype" w:hAnsi="Palatino Linotype"/>
          <w:b/>
          <w:bCs/>
          <w:iCs/>
        </w:rPr>
      </w:pPr>
      <w:r w:rsidRPr="002E454C">
        <w:rPr>
          <w:rFonts w:ascii="Palatino Linotype" w:hAnsi="Palatino Linotype" w:cs="Calibri"/>
          <w:b/>
          <w:bCs/>
        </w:rPr>
        <w:t>A</w:t>
      </w:r>
      <w:r w:rsidRPr="002E454C">
        <w:rPr>
          <w:rFonts w:ascii="Palatino Linotype" w:hAnsi="Palatino Linotype"/>
          <w:b/>
          <w:bCs/>
          <w:iCs/>
        </w:rPr>
        <w:t xml:space="preserve"> </w:t>
      </w:r>
      <w:r w:rsidRPr="002E454C">
        <w:rPr>
          <w:rFonts w:ascii="Palatino Linotype" w:hAnsi="Palatino Linotype" w:cs="Calibri"/>
          <w:b/>
          <w:bCs/>
        </w:rPr>
        <w:t>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02"/>
        <w:gridCol w:w="2692"/>
        <w:gridCol w:w="852"/>
        <w:gridCol w:w="1038"/>
        <w:gridCol w:w="945"/>
        <w:gridCol w:w="2659"/>
      </w:tblGrid>
      <w:tr w:rsidR="00CB5FDE" w:rsidRPr="002E454C" w:rsidTr="00717118">
        <w:trPr>
          <w:jc w:val="center"/>
        </w:trPr>
        <w:tc>
          <w:tcPr>
            <w:tcW w:w="1102" w:type="dxa"/>
            <w:vMerge w:val="restart"/>
            <w:vAlign w:val="center"/>
          </w:tcPr>
          <w:p w:rsidR="00CB5FDE" w:rsidRPr="002E454C" w:rsidRDefault="00CB5FDE" w:rsidP="00717118">
            <w:pPr>
              <w:widowControl w:val="0"/>
              <w:ind w:left="1" w:hanging="1"/>
              <w:jc w:val="both"/>
              <w:rPr>
                <w:rFonts w:ascii="Palatino Linotype" w:hAnsi="Palatino Linotype"/>
                <w:b/>
                <w:bCs/>
              </w:rPr>
            </w:pPr>
            <w:r w:rsidRPr="002E454C">
              <w:rPr>
                <w:rFonts w:ascii="Palatino Linotype" w:hAnsi="Palatino Linotype"/>
                <w:b/>
                <w:bCs/>
              </w:rPr>
              <w:t>Sorszám</w:t>
            </w:r>
          </w:p>
        </w:tc>
        <w:tc>
          <w:tcPr>
            <w:tcW w:w="2692" w:type="dxa"/>
            <w:vMerge w:val="restart"/>
            <w:vAlign w:val="center"/>
          </w:tcPr>
          <w:p w:rsidR="00CB5FDE" w:rsidRPr="002E454C" w:rsidRDefault="00CB5FDE" w:rsidP="00717118">
            <w:pPr>
              <w:widowControl w:val="0"/>
              <w:ind w:left="360"/>
              <w:jc w:val="center"/>
              <w:rPr>
                <w:rFonts w:ascii="Palatino Linotype" w:hAnsi="Palatino Linotype"/>
                <w:b/>
                <w:bCs/>
              </w:rPr>
            </w:pPr>
            <w:r w:rsidRPr="002E454C">
              <w:rPr>
                <w:rFonts w:ascii="Palatino Linotype" w:hAnsi="Palatino Linotype"/>
                <w:b/>
                <w:bCs/>
              </w:rPr>
              <w:t>Alkalmazott oktatási</w:t>
            </w:r>
          </w:p>
          <w:p w:rsidR="00CB5FDE" w:rsidRPr="002E454C" w:rsidRDefault="00CB5FDE" w:rsidP="00717118">
            <w:pPr>
              <w:widowControl w:val="0"/>
              <w:ind w:left="34"/>
              <w:jc w:val="center"/>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717118">
            <w:pPr>
              <w:widowControl w:val="0"/>
              <w:jc w:val="center"/>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717118">
        <w:trPr>
          <w:jc w:val="center"/>
        </w:trPr>
        <w:tc>
          <w:tcPr>
            <w:tcW w:w="1102" w:type="dxa"/>
            <w:vMerge/>
            <w:vAlign w:val="center"/>
          </w:tcPr>
          <w:p w:rsidR="00CB5FDE" w:rsidRPr="002E454C" w:rsidRDefault="00CB5FDE" w:rsidP="00CB5FDE">
            <w:pPr>
              <w:widowControl w:val="0"/>
              <w:ind w:left="360"/>
              <w:jc w:val="both"/>
              <w:rPr>
                <w:rFonts w:ascii="Palatino Linotype" w:hAnsi="Palatino Linotype"/>
                <w:b/>
                <w:bCs/>
              </w:rPr>
            </w:pPr>
          </w:p>
        </w:tc>
        <w:tc>
          <w:tcPr>
            <w:tcW w:w="2692" w:type="dxa"/>
            <w:vMerge/>
            <w:vAlign w:val="center"/>
          </w:tcPr>
          <w:p w:rsidR="00CB5FDE" w:rsidRPr="002E454C" w:rsidRDefault="00CB5FDE" w:rsidP="00CB5FDE">
            <w:pPr>
              <w:widowControl w:val="0"/>
              <w:ind w:left="360"/>
              <w:jc w:val="both"/>
              <w:rPr>
                <w:rFonts w:ascii="Palatino Linotype" w:hAnsi="Palatino Linotype"/>
                <w:b/>
                <w:bCs/>
              </w:rPr>
            </w:pPr>
          </w:p>
        </w:tc>
        <w:tc>
          <w:tcPr>
            <w:tcW w:w="852" w:type="dxa"/>
            <w:vAlign w:val="center"/>
          </w:tcPr>
          <w:p w:rsidR="00CB5FDE" w:rsidRPr="002E454C" w:rsidRDefault="00CB5FDE" w:rsidP="00B67151">
            <w:pPr>
              <w:widowControl w:val="0"/>
              <w:ind w:left="360" w:hanging="360"/>
              <w:jc w:val="both"/>
              <w:rPr>
                <w:rFonts w:ascii="Palatino Linotype" w:hAnsi="Palatino Linotype"/>
                <w:b/>
                <w:bCs/>
              </w:rPr>
            </w:pPr>
            <w:r w:rsidRPr="002E454C">
              <w:rPr>
                <w:rFonts w:ascii="Palatino Linotype" w:hAnsi="Palatino Linotype"/>
                <w:b/>
                <w:bCs/>
              </w:rPr>
              <w:t>egyéni</w:t>
            </w:r>
          </w:p>
        </w:tc>
        <w:tc>
          <w:tcPr>
            <w:tcW w:w="1038" w:type="dxa"/>
            <w:vAlign w:val="center"/>
          </w:tcPr>
          <w:p w:rsidR="00CB5FDE" w:rsidRPr="002E454C" w:rsidRDefault="00CB5FDE" w:rsidP="00B67151">
            <w:pPr>
              <w:widowControl w:val="0"/>
              <w:ind w:left="82"/>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B67151">
            <w:pPr>
              <w:widowControl w:val="0"/>
              <w:ind w:left="360" w:hanging="372"/>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magyarázat</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elbeszélés</w:t>
            </w:r>
          </w:p>
        </w:tc>
        <w:tc>
          <w:tcPr>
            <w:tcW w:w="85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kiselőadás</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1.6.</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1.7.</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1.8.</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1.9.</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házi feladat</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7D4442">
      <w:pPr>
        <w:widowControl w:val="0"/>
        <w:numPr>
          <w:ilvl w:val="2"/>
          <w:numId w:val="36"/>
        </w:numPr>
        <w:jc w:val="both"/>
        <w:rPr>
          <w:rFonts w:ascii="Palatino Linotype" w:hAnsi="Palatino Linotype" w:cs="Calibri"/>
          <w:b/>
          <w:bCs/>
        </w:rPr>
      </w:pPr>
      <w:r w:rsidRPr="002E454C">
        <w:rPr>
          <w:rFonts w:ascii="Palatino Linotype" w:hAnsi="Palatino Linotype" w:cs="Calibri"/>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2E454C" w:rsidTr="00CB5FDE">
        <w:trPr>
          <w:cantSplit/>
          <w:trHeight w:val="921"/>
          <w:jc w:val="center"/>
        </w:trPr>
        <w:tc>
          <w:tcPr>
            <w:tcW w:w="828"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3621"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cantSplit/>
          <w:trHeight w:val="1076"/>
          <w:jc w:val="center"/>
        </w:trPr>
        <w:tc>
          <w:tcPr>
            <w:tcW w:w="828" w:type="dxa"/>
            <w:vMerge/>
            <w:vAlign w:val="center"/>
          </w:tcPr>
          <w:p w:rsidR="00CB5FDE" w:rsidRPr="002E454C" w:rsidRDefault="00CB5FDE" w:rsidP="00CB5FDE">
            <w:pPr>
              <w:widowControl w:val="0"/>
              <w:ind w:left="360"/>
              <w:jc w:val="both"/>
              <w:rPr>
                <w:rFonts w:ascii="Palatino Linotype" w:hAnsi="Palatino Linotype"/>
                <w:b/>
                <w:bCs/>
              </w:rPr>
            </w:pPr>
          </w:p>
        </w:tc>
        <w:tc>
          <w:tcPr>
            <w:tcW w:w="3621"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3621" w:type="dxa"/>
            <w:shd w:val="clear" w:color="auto" w:fill="D9D9D9"/>
            <w:vAlign w:val="center"/>
          </w:tcPr>
          <w:p w:rsidR="00CB5FDE" w:rsidRPr="002E454C" w:rsidRDefault="00CB5FDE" w:rsidP="009063A1">
            <w:pPr>
              <w:widowControl w:val="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w:t>
            </w:r>
            <w:r w:rsidRPr="002E454C">
              <w:rPr>
                <w:rFonts w:ascii="Palatino Linotype" w:hAnsi="Palatino Linotype"/>
                <w:bCs/>
              </w:rPr>
              <w:lastRenderedPageBreak/>
              <w:t>1.</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lastRenderedPageBreak/>
              <w:t xml:space="preserve">Olvasott szöveg önálló </w:t>
            </w:r>
            <w:r w:rsidRPr="002E454C">
              <w:rPr>
                <w:rFonts w:ascii="Palatino Linotype" w:hAnsi="Palatino Linotype"/>
                <w:bCs/>
              </w:rPr>
              <w:lastRenderedPageBreak/>
              <w:t>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1.2.</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Olvasott szöveg feladattal vezetett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Olvasott szöveg feldolgozása jegyzeteléssel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3621" w:type="dxa"/>
            <w:shd w:val="clear" w:color="auto" w:fill="D9D9D9"/>
            <w:vAlign w:val="center"/>
          </w:tcPr>
          <w:p w:rsidR="00CB5FDE" w:rsidRPr="002E454C" w:rsidRDefault="00CB5FDE" w:rsidP="009063A1">
            <w:pPr>
              <w:widowControl w:val="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2.1.</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Írásos elemzések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2.2.</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Leírás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2.3.</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Válaszolás írásban mondatszintű kérdésekre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2.4.</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Tesztfeladat megoldása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2.5.</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Szöveges előadás egyéni felkészüléssel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3621" w:type="dxa"/>
            <w:shd w:val="clear" w:color="auto" w:fill="D9D9D9"/>
            <w:vAlign w:val="center"/>
          </w:tcPr>
          <w:p w:rsidR="00CB5FDE" w:rsidRPr="002E454C" w:rsidRDefault="00CB5FDE" w:rsidP="009063A1">
            <w:pPr>
              <w:widowControl w:val="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7D4442">
      <w:pPr>
        <w:widowControl w:val="0"/>
        <w:numPr>
          <w:ilvl w:val="1"/>
          <w:numId w:val="36"/>
        </w:numPr>
        <w:jc w:val="both"/>
        <w:rPr>
          <w:rFonts w:ascii="Palatino Linotype" w:hAnsi="Palatino Linotype"/>
          <w:b/>
          <w:bCs/>
        </w:rPr>
      </w:pPr>
      <w:r w:rsidRPr="002E454C">
        <w:rPr>
          <w:rFonts w:ascii="Palatino Linotype" w:hAnsi="Palatino Linotype"/>
          <w:b/>
          <w:bCs/>
        </w:rPr>
        <w:t>A tantárgy értékelésének módja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A köznevelési tv. 54. § (2) a) pontja szerinti értékeléssel; az összefüggő szakmai gyakorlatot teljesítette/nem teljesítette. </w:t>
      </w:r>
    </w:p>
    <w:p w:rsidR="00CB5FDE" w:rsidRPr="002E454C" w:rsidRDefault="00CB5FDE" w:rsidP="00CB5FDE">
      <w:pPr>
        <w:widowControl w:val="0"/>
        <w:ind w:left="360"/>
        <w:jc w:val="both"/>
        <w:rPr>
          <w:rFonts w:ascii="Palatino Linotype" w:hAnsi="Palatino Linotype"/>
          <w:bCs/>
        </w:rPr>
      </w:pPr>
    </w:p>
    <w:p w:rsidR="00CB5FDE" w:rsidRPr="002E454C" w:rsidRDefault="00A619D7" w:rsidP="007D4442">
      <w:pPr>
        <w:widowControl w:val="0"/>
        <w:numPr>
          <w:ilvl w:val="0"/>
          <w:numId w:val="36"/>
        </w:numPr>
        <w:jc w:val="both"/>
        <w:rPr>
          <w:rFonts w:ascii="Palatino Linotype" w:hAnsi="Palatino Linotype"/>
          <w:b/>
          <w:bCs/>
        </w:rPr>
      </w:pPr>
      <w:r w:rsidRPr="002E454C">
        <w:rPr>
          <w:rFonts w:ascii="Palatino Linotype" w:hAnsi="Palatino Linotype"/>
          <w:b/>
          <w:bCs/>
        </w:rPr>
        <w:t>Háztartási ismeretek</w:t>
      </w:r>
      <w:r w:rsidR="00CB5FDE" w:rsidRPr="002E454C">
        <w:rPr>
          <w:rFonts w:ascii="Palatino Linotype" w:hAnsi="Palatino Linotype"/>
          <w:b/>
          <w:bCs/>
        </w:rPr>
        <w:t xml:space="preserve"> gyakorlat tantárgy</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814808">
        <w:rPr>
          <w:rFonts w:ascii="Palatino Linotype" w:hAnsi="Palatino Linotype"/>
          <w:b/>
          <w:bCs/>
        </w:rPr>
        <w:t>126</w:t>
      </w:r>
      <w:r w:rsidR="00CB5FDE" w:rsidRPr="002E454C">
        <w:rPr>
          <w:rFonts w:ascii="Palatino Linotype" w:hAnsi="Palatino Linotype"/>
          <w:b/>
          <w:bCs/>
        </w:rPr>
        <w:tab/>
        <w:t xml:space="preserve"> óra</w:t>
      </w:r>
    </w:p>
    <w:p w:rsidR="00CB5FDE" w:rsidRPr="002E454C" w:rsidRDefault="00CB5FDE" w:rsidP="007D4442">
      <w:pPr>
        <w:pStyle w:val="Listaszerbekezds"/>
        <w:widowControl w:val="0"/>
        <w:numPr>
          <w:ilvl w:val="1"/>
          <w:numId w:val="37"/>
        </w:numPr>
        <w:jc w:val="both"/>
        <w:rPr>
          <w:rFonts w:ascii="Palatino Linotype" w:hAnsi="Palatino Linotype"/>
          <w:b/>
          <w:bCs/>
        </w:rPr>
      </w:pPr>
      <w:r w:rsidRPr="002E454C">
        <w:rPr>
          <w:rFonts w:ascii="Palatino Linotype" w:hAnsi="Palatino Linotype"/>
          <w:b/>
          <w:bCs/>
        </w:rPr>
        <w:t>A tantárgy tanításának célja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A tanulók a gyakorlati órákon szerezzenek tapasztalatot a </w:t>
      </w:r>
      <w:r w:rsidR="00A619D7" w:rsidRPr="002E454C">
        <w:rPr>
          <w:rFonts w:ascii="Palatino Linotype" w:hAnsi="Palatino Linotype"/>
          <w:bCs/>
        </w:rPr>
        <w:t>személyi és környezeti</w:t>
      </w:r>
      <w:r w:rsidRPr="002E454C">
        <w:rPr>
          <w:rFonts w:ascii="Palatino Linotype" w:hAnsi="Palatino Linotype"/>
          <w:bCs/>
        </w:rPr>
        <w:t xml:space="preserve"> higiénia kialakításáról, megvédéséről. Figyeljenek oda a személyes higiéniai elvárások betartására. </w:t>
      </w:r>
      <w:r w:rsidR="00A619D7" w:rsidRPr="002E454C">
        <w:rPr>
          <w:rFonts w:ascii="Palatino Linotype" w:hAnsi="Palatino Linotype"/>
          <w:bCs/>
        </w:rPr>
        <w:t>Ismerjék meg és sajátítsák el az alapvető háztartásvezetéssel kapcsolatos ismereteket.</w:t>
      </w:r>
    </w:p>
    <w:p w:rsidR="00A619D7" w:rsidRPr="002E454C" w:rsidRDefault="00A619D7"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Kapcsolódó közismereti, szakmai tartalmak</w:t>
      </w:r>
    </w:p>
    <w:p w:rsidR="00CB5FDE" w:rsidRPr="002E454C" w:rsidRDefault="0020379F" w:rsidP="00CB5FDE">
      <w:pPr>
        <w:widowControl w:val="0"/>
        <w:ind w:left="360"/>
        <w:jc w:val="both"/>
        <w:rPr>
          <w:rFonts w:ascii="Palatino Linotype" w:hAnsi="Palatino Linotype"/>
          <w:bCs/>
        </w:rPr>
      </w:pPr>
      <w:r w:rsidRPr="002E454C">
        <w:rPr>
          <w:rFonts w:ascii="Palatino Linotype" w:hAnsi="Palatino Linotype"/>
          <w:bCs/>
        </w:rPr>
        <w:t>Biológia, kémia, lakóhely és környezete</w:t>
      </w:r>
    </w:p>
    <w:p w:rsidR="0020379F" w:rsidRPr="002E454C" w:rsidRDefault="0020379F"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Témakörök</w:t>
      </w:r>
    </w:p>
    <w:p w:rsidR="00CB5FDE" w:rsidRPr="002E454C" w:rsidRDefault="007D4442" w:rsidP="007D4442">
      <w:pPr>
        <w:widowControl w:val="0"/>
        <w:numPr>
          <w:ilvl w:val="2"/>
          <w:numId w:val="37"/>
        </w:numPr>
        <w:jc w:val="both"/>
        <w:rPr>
          <w:rFonts w:ascii="Palatino Linotype" w:hAnsi="Palatino Linotype"/>
          <w:b/>
          <w:bCs/>
        </w:rPr>
      </w:pPr>
      <w:r w:rsidRPr="002E454C">
        <w:rPr>
          <w:rFonts w:ascii="Palatino Linotype" w:hAnsi="Palatino Linotype"/>
          <w:b/>
          <w:bCs/>
        </w:rPr>
        <w:t>Személyi higiéné</w:t>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00CB5FDE" w:rsidRPr="002E454C">
        <w:rPr>
          <w:rFonts w:ascii="Palatino Linotype" w:hAnsi="Palatino Linotype"/>
          <w:b/>
          <w:bCs/>
        </w:rPr>
        <w:t>18 óra</w:t>
      </w:r>
    </w:p>
    <w:p w:rsidR="0020379F"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r w:rsidR="0020379F" w:rsidRPr="002E454C">
        <w:rPr>
          <w:rFonts w:ascii="Palatino Linotype" w:hAnsi="Palatino Linotype"/>
          <w:bCs/>
        </w:rPr>
        <w:t xml:space="preserve">Kézmosás és </w:t>
      </w:r>
      <w:proofErr w:type="spellStart"/>
      <w:r w:rsidR="0020379F" w:rsidRPr="002E454C">
        <w:rPr>
          <w:rFonts w:ascii="Palatino Linotype" w:hAnsi="Palatino Linotype"/>
          <w:bCs/>
        </w:rPr>
        <w:t>kézhigiéné</w:t>
      </w:r>
      <w:proofErr w:type="spellEnd"/>
    </w:p>
    <w:p w:rsidR="00CB5FDE" w:rsidRPr="002E454C" w:rsidRDefault="00CB5FDE" w:rsidP="0020379F">
      <w:pPr>
        <w:widowControl w:val="0"/>
        <w:ind w:left="876" w:firstLine="540"/>
        <w:jc w:val="both"/>
        <w:rPr>
          <w:rFonts w:ascii="Palatino Linotype" w:hAnsi="Palatino Linotype"/>
          <w:bCs/>
        </w:rPr>
      </w:pPr>
      <w:r w:rsidRPr="002E454C">
        <w:rPr>
          <w:rFonts w:ascii="Palatino Linotype" w:hAnsi="Palatino Linotype"/>
          <w:bCs/>
        </w:rPr>
        <w:lastRenderedPageBreak/>
        <w:t xml:space="preserve">A </w:t>
      </w:r>
      <w:proofErr w:type="spellStart"/>
      <w:r w:rsidRPr="002E454C">
        <w:rPr>
          <w:rFonts w:ascii="Palatino Linotype" w:hAnsi="Palatino Linotype"/>
          <w:bCs/>
        </w:rPr>
        <w:t>kézhigiéné</w:t>
      </w:r>
      <w:proofErr w:type="spellEnd"/>
      <w:r w:rsidRPr="002E454C">
        <w:rPr>
          <w:rFonts w:ascii="Palatino Linotype" w:hAnsi="Palatino Linotype"/>
          <w:bCs/>
        </w:rPr>
        <w:t xml:space="preserve"> öt momentuma (WHO ajánlás)</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Higiénés kézfertőtlenítés</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gramStart"/>
      <w:r w:rsidRPr="002E454C">
        <w:rPr>
          <w:rFonts w:ascii="Palatino Linotype" w:hAnsi="Palatino Linotype"/>
          <w:bCs/>
        </w:rPr>
        <w:t>Textil törölköző</w:t>
      </w:r>
      <w:proofErr w:type="gramEnd"/>
      <w:r w:rsidRPr="002E454C">
        <w:rPr>
          <w:rFonts w:ascii="Palatino Linotype" w:hAnsi="Palatino Linotype"/>
          <w:bCs/>
        </w:rPr>
        <w:t xml:space="preserve"> használatára vonatkozó szabályok</w:t>
      </w:r>
    </w:p>
    <w:p w:rsidR="00CB5FDE" w:rsidRPr="002E454C" w:rsidRDefault="0020379F"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Testi higiéné</w:t>
      </w:r>
    </w:p>
    <w:p w:rsidR="0020379F" w:rsidRPr="002E454C" w:rsidRDefault="0020379F"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Öltözködés</w:t>
      </w:r>
    </w:p>
    <w:p w:rsidR="00CB5FDE" w:rsidRPr="002E454C" w:rsidRDefault="00CB5FDE" w:rsidP="00CB5FDE">
      <w:pPr>
        <w:widowControl w:val="0"/>
        <w:ind w:left="360"/>
        <w:jc w:val="both"/>
        <w:rPr>
          <w:rFonts w:ascii="Palatino Linotype" w:hAnsi="Palatino Linotype"/>
          <w:b/>
          <w:bCs/>
        </w:rPr>
      </w:pPr>
    </w:p>
    <w:p w:rsidR="00CB5FDE" w:rsidRPr="002E454C" w:rsidRDefault="0020379F" w:rsidP="007D4442">
      <w:pPr>
        <w:widowControl w:val="0"/>
        <w:numPr>
          <w:ilvl w:val="2"/>
          <w:numId w:val="37"/>
        </w:numPr>
        <w:jc w:val="both"/>
        <w:rPr>
          <w:rFonts w:ascii="Palatino Linotype" w:hAnsi="Palatino Linotype"/>
          <w:b/>
          <w:bCs/>
        </w:rPr>
      </w:pPr>
      <w:r w:rsidRPr="002E454C">
        <w:rPr>
          <w:rFonts w:ascii="Palatino Linotype" w:hAnsi="Palatino Linotype"/>
          <w:b/>
          <w:bCs/>
        </w:rPr>
        <w:t>Lakás</w:t>
      </w:r>
      <w:r w:rsidR="007D4442" w:rsidRPr="002E454C">
        <w:rPr>
          <w:rFonts w:ascii="Palatino Linotype" w:hAnsi="Palatino Linotype"/>
          <w:b/>
          <w:bCs/>
        </w:rPr>
        <w:t xml:space="preserve"> higiéné</w:t>
      </w:r>
      <w:r w:rsidR="007D4442" w:rsidRPr="002E454C">
        <w:rPr>
          <w:rFonts w:ascii="Palatino Linotype" w:hAnsi="Palatino Linotype"/>
          <w:b/>
          <w:bCs/>
        </w:rPr>
        <w:tab/>
      </w:r>
      <w:r w:rsidR="007D4442" w:rsidRPr="002E454C">
        <w:rPr>
          <w:rFonts w:ascii="Palatino Linotype" w:hAnsi="Palatino Linotype"/>
          <w:b/>
          <w:bCs/>
        </w:rPr>
        <w:tab/>
      </w:r>
      <w:r w:rsidR="007D4442" w:rsidRPr="002E454C">
        <w:rPr>
          <w:rFonts w:ascii="Palatino Linotype" w:hAnsi="Palatino Linotype"/>
          <w:b/>
          <w:bCs/>
        </w:rPr>
        <w:tab/>
      </w:r>
      <w:r w:rsidR="007D4442" w:rsidRPr="002E454C">
        <w:rPr>
          <w:rFonts w:ascii="Palatino Linotype" w:hAnsi="Palatino Linotype"/>
          <w:b/>
          <w:bCs/>
        </w:rPr>
        <w:tab/>
      </w:r>
      <w:r w:rsidR="007D4442" w:rsidRPr="002E454C">
        <w:rPr>
          <w:rFonts w:ascii="Palatino Linotype" w:hAnsi="Palatino Linotype"/>
          <w:b/>
          <w:bCs/>
        </w:rPr>
        <w:tab/>
      </w:r>
      <w:r w:rsidR="00CB5FDE" w:rsidRPr="002E454C">
        <w:rPr>
          <w:rFonts w:ascii="Palatino Linotype" w:hAnsi="Palatino Linotype"/>
          <w:b/>
          <w:bCs/>
        </w:rPr>
        <w:tab/>
      </w:r>
      <w:r w:rsidR="00814808">
        <w:rPr>
          <w:rFonts w:ascii="Palatino Linotype" w:hAnsi="Palatino Linotype"/>
          <w:b/>
          <w:bCs/>
        </w:rPr>
        <w:t>72</w:t>
      </w:r>
      <w:r w:rsidR="00CB5FDE" w:rsidRPr="002E454C">
        <w:rPr>
          <w:rFonts w:ascii="Palatino Linotype" w:hAnsi="Palatino Linotype"/>
          <w:b/>
          <w:bCs/>
        </w:rPr>
        <w:t xml:space="preserve"> óra</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A lakás rendjének biztosítása</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A takarítás eszközei</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A takarítás vegyszerei és azok használata</w:t>
      </w:r>
    </w:p>
    <w:p w:rsidR="00416E05" w:rsidRPr="002E454C" w:rsidRDefault="00416E05" w:rsidP="0020379F">
      <w:pPr>
        <w:widowControl w:val="0"/>
        <w:ind w:left="1416"/>
        <w:jc w:val="both"/>
        <w:rPr>
          <w:rFonts w:ascii="Palatino Linotype" w:hAnsi="Palatino Linotype"/>
          <w:bCs/>
        </w:rPr>
      </w:pPr>
      <w:r w:rsidRPr="002E454C">
        <w:rPr>
          <w:rFonts w:ascii="Palatino Linotype" w:hAnsi="Palatino Linotype"/>
          <w:bCs/>
        </w:rPr>
        <w:t>Oldatkészítés</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A takarítás technológiája</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 xml:space="preserve">Napi takarítás </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Heti takarítás</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Nagytakarítás</w:t>
      </w:r>
    </w:p>
    <w:p w:rsidR="00416E05" w:rsidRPr="002E454C" w:rsidRDefault="00416E05" w:rsidP="0020379F">
      <w:pPr>
        <w:widowControl w:val="0"/>
        <w:ind w:left="1416"/>
        <w:jc w:val="both"/>
        <w:rPr>
          <w:rFonts w:ascii="Palatino Linotype" w:hAnsi="Palatino Linotype"/>
          <w:bCs/>
        </w:rPr>
      </w:pPr>
      <w:r w:rsidRPr="002E454C">
        <w:rPr>
          <w:rFonts w:ascii="Palatino Linotype" w:hAnsi="Palatino Linotype"/>
          <w:bCs/>
        </w:rPr>
        <w:t>Szaniterek tisztántartása</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Takarítás otthonában ápolt beteg mellett</w:t>
      </w:r>
    </w:p>
    <w:p w:rsidR="00416E05" w:rsidRPr="002E454C" w:rsidRDefault="00416E05" w:rsidP="0020379F">
      <w:pPr>
        <w:widowControl w:val="0"/>
        <w:ind w:left="1416"/>
        <w:jc w:val="both"/>
        <w:rPr>
          <w:rFonts w:ascii="Palatino Linotype" w:hAnsi="Palatino Linotype"/>
          <w:bCs/>
        </w:rPr>
      </w:pPr>
      <w:r w:rsidRPr="002E454C">
        <w:rPr>
          <w:rFonts w:ascii="Palatino Linotype" w:hAnsi="Palatino Linotype"/>
          <w:bCs/>
        </w:rPr>
        <w:t>Takarítás allergiás, asztmás beteg otthonában</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Lomtalanítás</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Festés, tisztasági festés</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Udvari WC takarítása, a latrina ürítése</w:t>
      </w:r>
    </w:p>
    <w:p w:rsidR="001A1616" w:rsidRPr="002E454C" w:rsidRDefault="0020379F" w:rsidP="001A1616">
      <w:pPr>
        <w:widowControl w:val="0"/>
        <w:ind w:left="1416"/>
        <w:jc w:val="both"/>
        <w:rPr>
          <w:rFonts w:ascii="Palatino Linotype" w:hAnsi="Palatino Linotype"/>
          <w:bCs/>
        </w:rPr>
      </w:pPr>
      <w:r w:rsidRPr="002E454C">
        <w:rPr>
          <w:rFonts w:ascii="Palatino Linotype" w:hAnsi="Palatino Linotype"/>
          <w:bCs/>
        </w:rPr>
        <w:t>Szennyvízelvezetés jelentősége</w:t>
      </w:r>
      <w:r w:rsidR="001A1616" w:rsidRPr="002E454C">
        <w:t xml:space="preserve"> </w:t>
      </w:r>
      <w:r w:rsidR="001A1616" w:rsidRPr="002E454C">
        <w:rPr>
          <w:rFonts w:ascii="Palatino Linotype" w:hAnsi="Palatino Linotype"/>
          <w:bCs/>
        </w:rPr>
        <w:tab/>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Vegyszerkezelés</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A vegyszerek, tisztítószerek címkéjén található információk értelmezése</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Biztonsági előírások</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A vegyszerek, tisztítószerek felhasználására vonatkozó információk</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A vegyszerek, tisztítószerek használatának szabályai (keverés, elegyítés)</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Egymással nem használható vegyszerek, tisztítószerek</w:t>
      </w:r>
    </w:p>
    <w:p w:rsidR="0020379F" w:rsidRPr="002E454C" w:rsidRDefault="001A1616" w:rsidP="001A1616">
      <w:pPr>
        <w:widowControl w:val="0"/>
        <w:ind w:left="1416"/>
        <w:jc w:val="both"/>
        <w:rPr>
          <w:rFonts w:ascii="Palatino Linotype" w:hAnsi="Palatino Linotype"/>
          <w:bCs/>
        </w:rPr>
      </w:pPr>
      <w:r w:rsidRPr="002E454C">
        <w:rPr>
          <w:rFonts w:ascii="Palatino Linotype" w:hAnsi="Palatino Linotype"/>
          <w:bCs/>
        </w:rPr>
        <w:t>A vegyszerek, tisztítószerek tárolásának szabályai</w:t>
      </w:r>
    </w:p>
    <w:p w:rsidR="0020379F" w:rsidRPr="002E454C" w:rsidRDefault="0020379F" w:rsidP="0020379F">
      <w:pPr>
        <w:widowControl w:val="0"/>
        <w:ind w:left="1416"/>
        <w:jc w:val="both"/>
        <w:rPr>
          <w:rFonts w:ascii="Palatino Linotype" w:hAnsi="Palatino Linotype"/>
          <w:bCs/>
        </w:rPr>
      </w:pPr>
    </w:p>
    <w:p w:rsidR="0020379F" w:rsidRPr="002E454C" w:rsidRDefault="00416E05" w:rsidP="007D4442">
      <w:pPr>
        <w:widowControl w:val="0"/>
        <w:numPr>
          <w:ilvl w:val="2"/>
          <w:numId w:val="37"/>
        </w:numPr>
        <w:jc w:val="both"/>
        <w:rPr>
          <w:rFonts w:ascii="Palatino Linotype" w:hAnsi="Palatino Linotype"/>
          <w:b/>
          <w:bCs/>
        </w:rPr>
      </w:pPr>
      <w:r w:rsidRPr="002E454C">
        <w:rPr>
          <w:rFonts w:ascii="Palatino Linotype" w:hAnsi="Palatino Linotype"/>
          <w:b/>
          <w:bCs/>
        </w:rPr>
        <w:t xml:space="preserve"> Élelmiszerkezelés, főzés</w:t>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72 óra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 konyha hagyományos felszerelése</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Konyhaberendezések használata</w:t>
      </w:r>
    </w:p>
    <w:p w:rsidR="004A1ED7" w:rsidRPr="002E454C" w:rsidRDefault="004A1ED7" w:rsidP="004A1ED7">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Hagyományos főzőlapos tűzhely használata és tisztántartása</w:t>
      </w:r>
    </w:p>
    <w:p w:rsidR="004A1ED7" w:rsidRPr="002E454C" w:rsidRDefault="004A1ED7" w:rsidP="004A1ED7">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Mikrohullámú sütő használata és tisztántartása</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Hűtőszekrény használata és tisztántartása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Konyhatechnikai eszközök és azok biztonságos használata</w:t>
      </w:r>
    </w:p>
    <w:p w:rsidR="000E1CC9" w:rsidRPr="002E454C" w:rsidRDefault="000E1CC9"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Vágóeszközök használata</w:t>
      </w:r>
    </w:p>
    <w:p w:rsidR="000E1CC9" w:rsidRPr="002E454C" w:rsidRDefault="000E1CC9"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Aprító és darálógépek használata</w:t>
      </w:r>
    </w:p>
    <w:p w:rsidR="000E1CC9" w:rsidRPr="002E454C" w:rsidRDefault="000E1CC9"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Kukták használata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Élelmiszerek tárolása és ellenőrzése</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Lejárat és szavatosság jelentősége, megfigyelése</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Speciálisan tárolandó élelmiszerek</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Nyers húsok tárolása, felhasználása</w:t>
      </w:r>
    </w:p>
    <w:p w:rsidR="00707FD1" w:rsidRPr="002E454C" w:rsidRDefault="00707FD1"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Felvágottak, készételek tárolása, felhasználása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Tejtermékek tárolása és felhasználása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Nyers tej tárolása és felforralása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Tojás ellenőrzése, tárolása, felhasználása</w:t>
      </w:r>
    </w:p>
    <w:p w:rsidR="00416E05" w:rsidRPr="002E454C" w:rsidRDefault="003B6D0E" w:rsidP="00416E05">
      <w:pPr>
        <w:widowControl w:val="0"/>
        <w:ind w:left="1224"/>
        <w:jc w:val="both"/>
        <w:rPr>
          <w:rFonts w:ascii="Palatino Linotype" w:hAnsi="Palatino Linotype"/>
          <w:bCs/>
        </w:rPr>
      </w:pPr>
      <w:r w:rsidRPr="002E454C">
        <w:rPr>
          <w:rFonts w:ascii="Palatino Linotype" w:hAnsi="Palatino Linotype"/>
          <w:bCs/>
        </w:rPr>
        <w:lastRenderedPageBreak/>
        <w:tab/>
      </w:r>
      <w:r w:rsidRPr="002E454C">
        <w:rPr>
          <w:rFonts w:ascii="Palatino Linotype" w:hAnsi="Palatino Linotype"/>
          <w:bCs/>
        </w:rPr>
        <w:tab/>
        <w:t>Termények tárolása</w:t>
      </w:r>
    </w:p>
    <w:p w:rsidR="003B6D0E" w:rsidRPr="002E454C" w:rsidRDefault="003B6D0E"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Zöldségek és gyümölcsök tárolása</w:t>
      </w:r>
    </w:p>
    <w:p w:rsidR="00416E05" w:rsidRPr="002E454C" w:rsidRDefault="003B6D0E" w:rsidP="00416E05">
      <w:pPr>
        <w:widowControl w:val="0"/>
        <w:ind w:left="1224"/>
        <w:jc w:val="both"/>
        <w:rPr>
          <w:rFonts w:ascii="Palatino Linotype" w:hAnsi="Palatino Linotype"/>
          <w:bCs/>
        </w:rPr>
      </w:pPr>
      <w:r w:rsidRPr="002E454C">
        <w:rPr>
          <w:rFonts w:ascii="Palatino Linotype" w:hAnsi="Palatino Linotype"/>
          <w:bCs/>
        </w:rPr>
        <w:t>Az élelmiszerek és élelmi anyagok felhasználásának korlátozó tényezői</w:t>
      </w:r>
    </w:p>
    <w:p w:rsidR="00A154A6" w:rsidRPr="002E454C" w:rsidRDefault="00A154A6" w:rsidP="00416E05">
      <w:pPr>
        <w:widowControl w:val="0"/>
        <w:ind w:left="1224"/>
        <w:jc w:val="both"/>
        <w:rPr>
          <w:rFonts w:ascii="Palatino Linotype" w:hAnsi="Palatino Linotype"/>
          <w:bCs/>
        </w:rPr>
      </w:pPr>
      <w:r w:rsidRPr="002E454C">
        <w:rPr>
          <w:rFonts w:ascii="Palatino Linotype" w:hAnsi="Palatino Linotype"/>
          <w:bCs/>
        </w:rPr>
        <w:t>Vásárlás, vásárlási lista, vásárlási költségek előzetes kalkulálása</w:t>
      </w:r>
    </w:p>
    <w:p w:rsidR="003B6D0E" w:rsidRPr="002E454C" w:rsidRDefault="003B6D0E" w:rsidP="00416E05">
      <w:pPr>
        <w:widowControl w:val="0"/>
        <w:ind w:left="1224"/>
        <w:jc w:val="both"/>
        <w:rPr>
          <w:rFonts w:ascii="Palatino Linotype" w:hAnsi="Palatino Linotype"/>
          <w:bCs/>
        </w:rPr>
      </w:pPr>
      <w:r w:rsidRPr="002E454C">
        <w:rPr>
          <w:rFonts w:ascii="Palatino Linotype" w:hAnsi="Palatino Linotype"/>
          <w:bCs/>
        </w:rPr>
        <w:t>Biztonságos</w:t>
      </w:r>
      <w:r w:rsidR="009851F0" w:rsidRPr="002E454C">
        <w:rPr>
          <w:rFonts w:ascii="Palatino Linotype" w:hAnsi="Palatino Linotype"/>
          <w:bCs/>
        </w:rPr>
        <w:t>, ellenőrzött</w:t>
      </w:r>
      <w:r w:rsidRPr="002E454C">
        <w:rPr>
          <w:rFonts w:ascii="Palatino Linotype" w:hAnsi="Palatino Linotype"/>
          <w:bCs/>
        </w:rPr>
        <w:t xml:space="preserve"> élelmiszer vásárlása</w:t>
      </w:r>
    </w:p>
    <w:p w:rsidR="003B6D0E" w:rsidRPr="002E454C" w:rsidRDefault="003B6D0E" w:rsidP="00416E05">
      <w:pPr>
        <w:widowControl w:val="0"/>
        <w:ind w:left="1224"/>
        <w:jc w:val="both"/>
        <w:rPr>
          <w:rFonts w:ascii="Palatino Linotype" w:hAnsi="Palatino Linotype"/>
          <w:bCs/>
        </w:rPr>
      </w:pPr>
      <w:r w:rsidRPr="002E454C">
        <w:rPr>
          <w:rFonts w:ascii="Palatino Linotype" w:hAnsi="Palatino Linotype"/>
          <w:bCs/>
        </w:rPr>
        <w:t>Őstermelők</w:t>
      </w:r>
      <w:r w:rsidR="004A1ED7" w:rsidRPr="002E454C">
        <w:rPr>
          <w:rFonts w:ascii="Palatino Linotype" w:hAnsi="Palatino Linotype"/>
          <w:bCs/>
        </w:rPr>
        <w:t xml:space="preserve"> szerepe a háztartási élelmiszer-ellátásban</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Táplálkozástani ismeretek</w:t>
      </w:r>
    </w:p>
    <w:p w:rsidR="004A1ED7" w:rsidRPr="002E454C" w:rsidRDefault="004A1ED7" w:rsidP="004A1ED7">
      <w:pPr>
        <w:widowControl w:val="0"/>
        <w:ind w:left="1224"/>
        <w:jc w:val="both"/>
        <w:rPr>
          <w:rFonts w:ascii="Palatino Linotype" w:hAnsi="Palatino Linotype"/>
          <w:bCs/>
        </w:rPr>
      </w:pPr>
      <w:r w:rsidRPr="002E454C">
        <w:rPr>
          <w:rFonts w:ascii="Palatino Linotype" w:hAnsi="Palatino Linotype"/>
          <w:bCs/>
        </w:rPr>
        <w:t>Hagyományos és korszerű konyhatechnológiai eljárások</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Gyakoribb diéták főbb ismérvei</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 xml:space="preserve">Diétás ételkészítés </w:t>
      </w:r>
    </w:p>
    <w:p w:rsidR="000E1CC9" w:rsidRPr="002E454C" w:rsidRDefault="000E1CC9" w:rsidP="000E1CC9">
      <w:pPr>
        <w:widowControl w:val="0"/>
        <w:ind w:left="1224"/>
        <w:jc w:val="both"/>
        <w:rPr>
          <w:rFonts w:ascii="Palatino Linotype" w:hAnsi="Palatino Linotype"/>
          <w:bCs/>
        </w:rPr>
      </w:pPr>
      <w:r w:rsidRPr="002E454C">
        <w:rPr>
          <w:rFonts w:ascii="Palatino Linotype" w:hAnsi="Palatino Linotype"/>
          <w:bCs/>
        </w:rPr>
        <w:t xml:space="preserve">A tálalás szabályai </w:t>
      </w:r>
    </w:p>
    <w:p w:rsidR="004A1ED7" w:rsidRPr="002E454C" w:rsidRDefault="004A1ED7" w:rsidP="00416E05">
      <w:pPr>
        <w:widowControl w:val="0"/>
        <w:ind w:left="1224"/>
        <w:jc w:val="both"/>
        <w:rPr>
          <w:rFonts w:ascii="Palatino Linotype" w:hAnsi="Palatino Linotype"/>
          <w:bCs/>
        </w:rPr>
      </w:pPr>
      <w:proofErr w:type="spellStart"/>
      <w:r w:rsidRPr="002E454C">
        <w:rPr>
          <w:rFonts w:ascii="Palatino Linotype" w:hAnsi="Palatino Linotype"/>
          <w:bCs/>
        </w:rPr>
        <w:t>Melegételek</w:t>
      </w:r>
      <w:proofErr w:type="spellEnd"/>
      <w:r w:rsidRPr="002E454C">
        <w:rPr>
          <w:rFonts w:ascii="Palatino Linotype" w:hAnsi="Palatino Linotype"/>
          <w:bCs/>
        </w:rPr>
        <w:t xml:space="preserve"> tárolása és felhasználása</w:t>
      </w:r>
    </w:p>
    <w:p w:rsidR="004A1ED7" w:rsidRPr="002E454C" w:rsidRDefault="004A1ED7" w:rsidP="004A1ED7">
      <w:pPr>
        <w:widowControl w:val="0"/>
        <w:ind w:left="1224"/>
        <w:jc w:val="both"/>
        <w:rPr>
          <w:rFonts w:ascii="Palatino Linotype" w:hAnsi="Palatino Linotype"/>
          <w:bCs/>
        </w:rPr>
      </w:pPr>
      <w:r w:rsidRPr="002E454C">
        <w:rPr>
          <w:rFonts w:ascii="Palatino Linotype" w:hAnsi="Palatino Linotype"/>
          <w:bCs/>
        </w:rPr>
        <w:t xml:space="preserve">A </w:t>
      </w:r>
      <w:proofErr w:type="spellStart"/>
      <w:r w:rsidRPr="002E454C">
        <w:rPr>
          <w:rFonts w:ascii="Palatino Linotype" w:hAnsi="Palatino Linotype"/>
          <w:bCs/>
        </w:rPr>
        <w:t>melegételek</w:t>
      </w:r>
      <w:proofErr w:type="spellEnd"/>
      <w:r w:rsidRPr="002E454C">
        <w:rPr>
          <w:rFonts w:ascii="Palatino Linotype" w:hAnsi="Palatino Linotype"/>
          <w:bCs/>
        </w:rPr>
        <w:t xml:space="preserve"> fogyasztásának határideje és közegészségügyi jelentősége</w:t>
      </w:r>
    </w:p>
    <w:p w:rsidR="00416E05" w:rsidRPr="002E454C" w:rsidRDefault="004A1ED7" w:rsidP="00416E05">
      <w:pPr>
        <w:widowControl w:val="0"/>
        <w:ind w:left="1224"/>
        <w:jc w:val="both"/>
        <w:rPr>
          <w:rFonts w:ascii="Palatino Linotype" w:hAnsi="Palatino Linotype"/>
          <w:bCs/>
        </w:rPr>
      </w:pPr>
      <w:r w:rsidRPr="002E454C">
        <w:rPr>
          <w:rFonts w:ascii="Palatino Linotype" w:hAnsi="Palatino Linotype"/>
          <w:bCs/>
        </w:rPr>
        <w:t>Konyhai balesetek megelőzése</w:t>
      </w:r>
    </w:p>
    <w:p w:rsidR="004A1ED7" w:rsidRPr="002E454C" w:rsidRDefault="004A1ED7" w:rsidP="00416E05">
      <w:pPr>
        <w:widowControl w:val="0"/>
        <w:ind w:left="1224"/>
        <w:jc w:val="both"/>
        <w:rPr>
          <w:rFonts w:ascii="Palatino Linotype" w:hAnsi="Palatino Linotype"/>
          <w:bCs/>
        </w:rPr>
      </w:pPr>
    </w:p>
    <w:p w:rsidR="00416E05" w:rsidRPr="002E454C" w:rsidRDefault="00CD33DA" w:rsidP="007D4442">
      <w:pPr>
        <w:widowControl w:val="0"/>
        <w:numPr>
          <w:ilvl w:val="2"/>
          <w:numId w:val="37"/>
        </w:numPr>
        <w:jc w:val="both"/>
        <w:rPr>
          <w:rFonts w:ascii="Palatino Linotype" w:hAnsi="Palatino Linotype"/>
          <w:b/>
          <w:bCs/>
        </w:rPr>
      </w:pPr>
      <w:r w:rsidRPr="002E454C">
        <w:rPr>
          <w:rFonts w:ascii="Palatino Linotype" w:hAnsi="Palatino Linotype"/>
          <w:b/>
          <w:bCs/>
        </w:rPr>
        <w:t>Gazdálkodási ismeretek</w:t>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36 óra</w:t>
      </w:r>
    </w:p>
    <w:p w:rsidR="00416E05" w:rsidRPr="002E454C" w:rsidRDefault="00CD33DA" w:rsidP="00CD33DA">
      <w:pPr>
        <w:widowControl w:val="0"/>
        <w:ind w:left="1224"/>
        <w:jc w:val="both"/>
        <w:rPr>
          <w:rFonts w:ascii="Palatino Linotype" w:hAnsi="Palatino Linotype"/>
          <w:bCs/>
        </w:rPr>
      </w:pPr>
      <w:r w:rsidRPr="002E454C">
        <w:rPr>
          <w:rFonts w:ascii="Palatino Linotype" w:hAnsi="Palatino Linotype"/>
          <w:bCs/>
        </w:rPr>
        <w:t>Bevételek és kiadások a családi gazdálkodásban</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A családi költségvetés</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Költségkalkuláció</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A jó és a rossz gazdálkodás ismérvei</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Takarékossági intézkedések családon belül</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A hitelek, a hitelfelvétellel kapcsolatos tudnivalók</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Segítségnyújtás lehetőségei hitel nem fizetése esetén</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Közüzemi számlák befizetése, köztartozások</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Teendők köztartozás esetén</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Családi költségvetés válsághelyzetei</w:t>
      </w:r>
    </w:p>
    <w:p w:rsidR="00416E05" w:rsidRPr="002E454C" w:rsidRDefault="00416E05" w:rsidP="00416E05">
      <w:pPr>
        <w:widowControl w:val="0"/>
        <w:jc w:val="both"/>
        <w:rPr>
          <w:rFonts w:ascii="Palatino Linotype" w:hAnsi="Palatino Linotype"/>
          <w:b/>
          <w:bCs/>
        </w:rPr>
      </w:pPr>
    </w:p>
    <w:p w:rsidR="00CB5FDE" w:rsidRPr="002E454C" w:rsidRDefault="00CB5FDE"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képzés javasolt helyszíne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Demonstrációs terem</w:t>
      </w:r>
      <w:r w:rsidR="00081A78" w:rsidRPr="002E454C">
        <w:rPr>
          <w:rFonts w:ascii="Palatino Linotype" w:hAnsi="Palatino Linotype"/>
          <w:bCs/>
        </w:rPr>
        <w:t>, tankonyha</w:t>
      </w:r>
    </w:p>
    <w:p w:rsidR="00CB5FDE" w:rsidRPr="002E454C" w:rsidRDefault="00CB5FDE" w:rsidP="007D4442">
      <w:pPr>
        <w:widowControl w:val="0"/>
        <w:numPr>
          <w:ilvl w:val="1"/>
          <w:numId w:val="37"/>
        </w:numPr>
        <w:jc w:val="both"/>
        <w:rPr>
          <w:rFonts w:ascii="Palatino Linotype" w:hAnsi="Palatino Linotype"/>
          <w:b/>
          <w:bCs/>
          <w:iCs/>
        </w:rPr>
      </w:pPr>
      <w:r w:rsidRPr="002E454C">
        <w:rPr>
          <w:rFonts w:ascii="Palatino Linotype" w:hAnsi="Palatino Linotype"/>
          <w:b/>
          <w:bCs/>
          <w:iCs/>
        </w:rPr>
        <w:t>A tantárgy elsajátítása során alkalmazható sajátos módszerek, tanulói tevékenységformák (ajánlás)</w:t>
      </w:r>
    </w:p>
    <w:p w:rsidR="00CB5FDE" w:rsidRPr="002E454C" w:rsidRDefault="00CB5FDE" w:rsidP="00CB5FDE">
      <w:pPr>
        <w:widowControl w:val="0"/>
        <w:ind w:left="360"/>
        <w:jc w:val="both"/>
        <w:rPr>
          <w:rFonts w:ascii="Palatino Linotype" w:hAnsi="Palatino Linotype"/>
          <w:bCs/>
        </w:rPr>
      </w:pPr>
    </w:p>
    <w:p w:rsidR="00CB5FDE" w:rsidRPr="002E454C" w:rsidRDefault="00CB5FDE" w:rsidP="00AB0B37">
      <w:pPr>
        <w:pStyle w:val="Listaszerbekezds"/>
        <w:widowControl w:val="0"/>
        <w:numPr>
          <w:ilvl w:val="2"/>
          <w:numId w:val="37"/>
        </w:numPr>
        <w:ind w:left="1418" w:hanging="567"/>
        <w:jc w:val="both"/>
        <w:rPr>
          <w:rFonts w:ascii="Palatino Linotype" w:hAnsi="Palatino Linotype"/>
          <w:b/>
          <w:b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2E454C" w:rsidTr="00CB5FDE">
        <w:trPr>
          <w:jc w:val="center"/>
        </w:trPr>
        <w:tc>
          <w:tcPr>
            <w:tcW w:w="994"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280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jc w:val="center"/>
        </w:trPr>
        <w:tc>
          <w:tcPr>
            <w:tcW w:w="994" w:type="dxa"/>
            <w:vMerge/>
            <w:vAlign w:val="center"/>
          </w:tcPr>
          <w:p w:rsidR="00CB5FDE" w:rsidRPr="002E454C" w:rsidRDefault="00CB5FDE" w:rsidP="00CB5FDE">
            <w:pPr>
              <w:widowControl w:val="0"/>
              <w:ind w:left="360"/>
              <w:jc w:val="both"/>
              <w:rPr>
                <w:rFonts w:ascii="Palatino Linotype" w:hAnsi="Palatino Linotype"/>
                <w:b/>
                <w:bCs/>
              </w:rPr>
            </w:pPr>
          </w:p>
        </w:tc>
        <w:tc>
          <w:tcPr>
            <w:tcW w:w="2800" w:type="dxa"/>
            <w:vMerge/>
            <w:vAlign w:val="center"/>
          </w:tcPr>
          <w:p w:rsidR="00CB5FDE" w:rsidRPr="002E454C" w:rsidRDefault="00CB5FDE" w:rsidP="00CB5FDE">
            <w:pPr>
              <w:widowControl w:val="0"/>
              <w:ind w:left="360"/>
              <w:jc w:val="both"/>
              <w:rPr>
                <w:rFonts w:ascii="Palatino Linotype" w:hAnsi="Palatino Linotype"/>
                <w:b/>
                <w:bCs/>
              </w:rPr>
            </w:pP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magyarázat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elbeszélés</w:t>
            </w: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kiselőadás</w:t>
            </w: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1.6.</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1.7.</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1.8.</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1.9.</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szimuláció</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1.10.</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szerepjáték</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házi feladat</w:t>
            </w: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B56DA5" w:rsidRPr="002E454C" w:rsidRDefault="00B56DA5" w:rsidP="00CB5FDE">
      <w:pPr>
        <w:widowControl w:val="0"/>
        <w:ind w:left="360"/>
        <w:jc w:val="both"/>
        <w:rPr>
          <w:rFonts w:ascii="Palatino Linotype" w:hAnsi="Palatino Linotype"/>
          <w:b/>
          <w:bCs/>
          <w:iCs/>
        </w:rPr>
      </w:pPr>
    </w:p>
    <w:p w:rsidR="00B56DA5" w:rsidRPr="002E454C" w:rsidRDefault="00B56DA5">
      <w:pPr>
        <w:suppressAutoHyphens w:val="0"/>
        <w:rPr>
          <w:rFonts w:ascii="Palatino Linotype" w:hAnsi="Palatino Linotype"/>
          <w:b/>
          <w:bCs/>
          <w:iCs/>
        </w:rPr>
      </w:pPr>
      <w:r w:rsidRPr="002E454C">
        <w:rPr>
          <w:rFonts w:ascii="Palatino Linotype" w:hAnsi="Palatino Linotype"/>
          <w:b/>
          <w:bCs/>
          <w:iCs/>
        </w:rPr>
        <w:br w:type="page"/>
      </w:r>
    </w:p>
    <w:p w:rsidR="00CB5FDE" w:rsidRPr="002E454C" w:rsidRDefault="00CB5FDE" w:rsidP="00CB5FDE">
      <w:pPr>
        <w:widowControl w:val="0"/>
        <w:ind w:left="360"/>
        <w:jc w:val="both"/>
        <w:rPr>
          <w:rFonts w:ascii="Palatino Linotype" w:hAnsi="Palatino Linotype" w:cs="Calibri"/>
          <w:b/>
          <w:bCs/>
        </w:rPr>
      </w:pPr>
    </w:p>
    <w:p w:rsidR="00CB5FDE" w:rsidRPr="002E454C" w:rsidRDefault="00CB5FDE" w:rsidP="00AB0B37">
      <w:pPr>
        <w:widowControl w:val="0"/>
        <w:numPr>
          <w:ilvl w:val="2"/>
          <w:numId w:val="37"/>
        </w:numPr>
        <w:ind w:left="1560" w:hanging="709"/>
        <w:jc w:val="both"/>
        <w:rPr>
          <w:rFonts w:ascii="Palatino Linotype" w:hAnsi="Palatino Linotype" w:cs="Calibri"/>
          <w:b/>
          <w:bCs/>
        </w:rPr>
      </w:pPr>
      <w:r w:rsidRPr="002E454C">
        <w:rPr>
          <w:rFonts w:ascii="Palatino Linotype" w:hAnsi="Palatino Linotype" w:cs="Calibri"/>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2E454C" w:rsidTr="00CB5FDE">
        <w:trPr>
          <w:cantSplit/>
          <w:trHeight w:val="921"/>
          <w:jc w:val="center"/>
        </w:trPr>
        <w:tc>
          <w:tcPr>
            <w:tcW w:w="828"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3621"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cantSplit/>
          <w:trHeight w:val="1076"/>
          <w:jc w:val="center"/>
        </w:trPr>
        <w:tc>
          <w:tcPr>
            <w:tcW w:w="828" w:type="dxa"/>
            <w:vMerge/>
            <w:vAlign w:val="center"/>
          </w:tcPr>
          <w:p w:rsidR="00CB5FDE" w:rsidRPr="002E454C" w:rsidRDefault="00CB5FDE" w:rsidP="00CB5FDE">
            <w:pPr>
              <w:widowControl w:val="0"/>
              <w:ind w:left="360"/>
              <w:jc w:val="both"/>
              <w:rPr>
                <w:rFonts w:ascii="Palatino Linotype" w:hAnsi="Palatino Linotype"/>
                <w:b/>
                <w:bCs/>
              </w:rPr>
            </w:pPr>
          </w:p>
        </w:tc>
        <w:tc>
          <w:tcPr>
            <w:tcW w:w="3621"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2.6.</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2.7.</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4.</w:t>
            </w:r>
          </w:p>
        </w:tc>
        <w:tc>
          <w:tcPr>
            <w:tcW w:w="3621"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Gyakorlati tevékenység körében</w:t>
            </w:r>
          </w:p>
        </w:tc>
        <w:tc>
          <w:tcPr>
            <w:tcW w:w="809"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798"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763"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2190"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Munkafolyamatok megfigyelése</w:t>
            </w:r>
          </w:p>
        </w:tc>
        <w:tc>
          <w:tcPr>
            <w:tcW w:w="809"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Munkafolyamatok önálló elvégzése</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Munkavédelmi előírások betartása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proofErr w:type="gramStart"/>
            <w:r w:rsidRPr="002E454C">
              <w:rPr>
                <w:rFonts w:ascii="Palatino Linotype" w:hAnsi="Palatino Linotype"/>
                <w:bCs/>
              </w:rPr>
              <w:t>Dokumentáció készítés</w:t>
            </w:r>
            <w:proofErr w:type="gramEnd"/>
            <w:r w:rsidRPr="002E454C">
              <w:rPr>
                <w:rFonts w:ascii="Palatino Linotype" w:hAnsi="Palatino Linotype"/>
                <w:bCs/>
              </w:rPr>
              <w:t xml:space="preserve"> tanári segítséggel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lastRenderedPageBreak/>
        <w:t>A tantárgy értékelésének módja</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Cs/>
        </w:rPr>
        <w:t xml:space="preserve">A köznevelési tv. 54. § (2) a) pontja szerinti értékeléssel; az összefüggő szakmai gyakorlatot teljesítette/nem teljesítette. </w:t>
      </w:r>
    </w:p>
    <w:p w:rsidR="00CB5FDE" w:rsidRPr="002E454C" w:rsidRDefault="00CB5FDE" w:rsidP="00CB5FDE">
      <w:pPr>
        <w:widowControl w:val="0"/>
        <w:ind w:left="360"/>
        <w:jc w:val="both"/>
        <w:rPr>
          <w:rFonts w:ascii="Palatino Linotype" w:hAnsi="Palatino Linotype"/>
          <w:b/>
          <w:bCs/>
        </w:rPr>
      </w:pPr>
    </w:p>
    <w:p w:rsidR="00CB5FDE" w:rsidRPr="002E454C" w:rsidRDefault="009347FD" w:rsidP="007D4442">
      <w:pPr>
        <w:widowControl w:val="0"/>
        <w:numPr>
          <w:ilvl w:val="0"/>
          <w:numId w:val="37"/>
        </w:numPr>
        <w:jc w:val="both"/>
        <w:rPr>
          <w:rFonts w:ascii="Palatino Linotype" w:hAnsi="Palatino Linotype"/>
          <w:b/>
          <w:bCs/>
        </w:rPr>
      </w:pPr>
      <w:r w:rsidRPr="002E454C">
        <w:rPr>
          <w:rFonts w:ascii="Palatino Linotype" w:hAnsi="Palatino Linotype"/>
          <w:b/>
          <w:bCs/>
        </w:rPr>
        <w:t>Környezetvédelem, hulladékgazdálkodás</w:t>
      </w:r>
      <w:r w:rsidR="00CB5FDE" w:rsidRPr="002E454C">
        <w:rPr>
          <w:rFonts w:ascii="Palatino Linotype" w:hAnsi="Palatino Linotype"/>
          <w:b/>
          <w:bCs/>
        </w:rPr>
        <w:t xml:space="preserve"> tantárgy</w:t>
      </w:r>
      <w:r w:rsidR="00CB5FDE" w:rsidRPr="002E454C">
        <w:rPr>
          <w:rFonts w:ascii="Palatino Linotype" w:hAnsi="Palatino Linotype"/>
          <w:b/>
          <w:bCs/>
        </w:rPr>
        <w:tab/>
      </w:r>
      <w:r w:rsidR="00CB5FDE" w:rsidRPr="002E454C">
        <w:rPr>
          <w:rFonts w:ascii="Palatino Linotype" w:hAnsi="Palatino Linotype"/>
          <w:b/>
          <w:bCs/>
        </w:rPr>
        <w:tab/>
      </w:r>
      <w:r w:rsidR="00814808">
        <w:rPr>
          <w:rFonts w:ascii="Palatino Linotype" w:hAnsi="Palatino Linotype"/>
          <w:b/>
          <w:bCs/>
        </w:rPr>
        <w:t>72</w:t>
      </w:r>
      <w:r w:rsidR="00CB5FDE" w:rsidRPr="002E454C">
        <w:rPr>
          <w:rFonts w:ascii="Palatino Linotype" w:hAnsi="Palatino Linotype"/>
          <w:b/>
          <w:bCs/>
        </w:rPr>
        <w:t xml:space="preserve"> óra</w:t>
      </w: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 xml:space="preserve">A tantárgy tanításának célja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 tanuló biztonsággal alkalmazza a fertőtlenítéshez használt vegyszereket, ismerje meg a fertőtlenítendő orvosi eszközöket, a vegyszerek és a fertőtlenítési eljárások hatását. Tudjon bánni veszélyes anyagokkal, és eredményesen alkalmazza azokat. Felelősséggel kezelje a vegyszereket és ismerje a kapcsolatos dokumentálási előírásokat. A tanulók ismerjék meg a sterilizálási eljárásokat, a sterilizálási eljáráshoz alkalmazott berendezéseket, azok helyes használatát, karbantartását.  Győződjenek meg a berendezések pontos működéséről. Ismerjék meg az indikátorok szerepét.</w:t>
      </w:r>
    </w:p>
    <w:p w:rsidR="00CB5FDE" w:rsidRPr="002E454C" w:rsidRDefault="00CB5FDE"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Kapcsolódó közismereti, szakmai tartalmak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Kémia, </w:t>
      </w:r>
      <w:r w:rsidR="009347FD" w:rsidRPr="002E454C">
        <w:rPr>
          <w:rFonts w:ascii="Palatino Linotype" w:hAnsi="Palatino Linotype"/>
          <w:bCs/>
        </w:rPr>
        <w:t>munkavédelem, háztartási ismeretek</w:t>
      </w:r>
      <w:r w:rsidRPr="002E454C">
        <w:rPr>
          <w:rFonts w:ascii="Palatino Linotype" w:hAnsi="Palatino Linotype"/>
          <w:bCs/>
        </w:rPr>
        <w:t>, fizika</w:t>
      </w: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Témakörök</w:t>
      </w:r>
    </w:p>
    <w:p w:rsidR="00CB5FDE" w:rsidRPr="002E454C" w:rsidRDefault="008103F0" w:rsidP="007D4442">
      <w:pPr>
        <w:widowControl w:val="0"/>
        <w:numPr>
          <w:ilvl w:val="2"/>
          <w:numId w:val="37"/>
        </w:numPr>
        <w:jc w:val="both"/>
        <w:rPr>
          <w:rFonts w:ascii="Palatino Linotype" w:hAnsi="Palatino Linotype"/>
          <w:b/>
          <w:bCs/>
        </w:rPr>
      </w:pPr>
      <w:r w:rsidRPr="002E454C">
        <w:rPr>
          <w:rFonts w:ascii="Palatino Linotype" w:hAnsi="Palatino Linotype"/>
          <w:b/>
          <w:bCs/>
        </w:rPr>
        <w:t>Környezetvédelem</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814808">
        <w:rPr>
          <w:rFonts w:ascii="Palatino Linotype" w:hAnsi="Palatino Linotype"/>
          <w:b/>
          <w:bCs/>
        </w:rPr>
        <w:t>36</w:t>
      </w:r>
      <w:r w:rsidR="00CB5FDE" w:rsidRPr="002E454C">
        <w:rPr>
          <w:rFonts w:ascii="Palatino Linotype" w:hAnsi="Palatino Linotype"/>
          <w:b/>
          <w:bCs/>
        </w:rPr>
        <w:t xml:space="preserve"> óra</w:t>
      </w:r>
    </w:p>
    <w:p w:rsidR="008103F0" w:rsidRPr="002E454C" w:rsidRDefault="008103F0" w:rsidP="008103F0">
      <w:pPr>
        <w:widowControl w:val="0"/>
        <w:ind w:left="1080" w:firstLine="336"/>
        <w:jc w:val="both"/>
        <w:rPr>
          <w:rFonts w:ascii="Palatino Linotype" w:hAnsi="Palatino Linotype"/>
          <w:bCs/>
        </w:rPr>
      </w:pPr>
      <w:r w:rsidRPr="002E454C">
        <w:rPr>
          <w:rFonts w:ascii="Palatino Linotype" w:hAnsi="Palatino Linotype"/>
          <w:bCs/>
        </w:rPr>
        <w:t xml:space="preserve">Környezetvédelmi alapfogalmak </w:t>
      </w:r>
    </w:p>
    <w:p w:rsidR="00772A31" w:rsidRPr="002E454C" w:rsidRDefault="00772A31" w:rsidP="008103F0">
      <w:pPr>
        <w:widowControl w:val="0"/>
        <w:ind w:left="1429"/>
        <w:jc w:val="both"/>
        <w:rPr>
          <w:rFonts w:ascii="Palatino Linotype" w:hAnsi="Palatino Linotype"/>
          <w:bCs/>
        </w:rPr>
      </w:pPr>
      <w:r w:rsidRPr="002E454C">
        <w:rPr>
          <w:rFonts w:ascii="Palatino Linotype" w:hAnsi="Palatino Linotype"/>
          <w:bCs/>
        </w:rPr>
        <w:t>Az ember ökológiai lábnyoma, környezettudatos gondolkodás</w:t>
      </w:r>
    </w:p>
    <w:p w:rsidR="008103F0" w:rsidRPr="002E454C" w:rsidRDefault="008103F0" w:rsidP="008103F0">
      <w:pPr>
        <w:widowControl w:val="0"/>
        <w:ind w:left="1429"/>
        <w:jc w:val="both"/>
        <w:rPr>
          <w:rFonts w:ascii="Palatino Linotype" w:hAnsi="Palatino Linotype"/>
          <w:bCs/>
        </w:rPr>
      </w:pPr>
      <w:r w:rsidRPr="002E454C">
        <w:rPr>
          <w:rFonts w:ascii="Palatino Linotype" w:hAnsi="Palatino Linotype"/>
          <w:bCs/>
        </w:rPr>
        <w:t xml:space="preserve">Az alapvető elemek körforgása a természetben </w:t>
      </w:r>
    </w:p>
    <w:p w:rsidR="008103F0" w:rsidRPr="002E454C" w:rsidRDefault="008103F0" w:rsidP="008103F0">
      <w:pPr>
        <w:widowControl w:val="0"/>
        <w:ind w:left="1429"/>
        <w:jc w:val="both"/>
        <w:rPr>
          <w:rFonts w:ascii="Palatino Linotype" w:hAnsi="Palatino Linotype"/>
          <w:bCs/>
        </w:rPr>
      </w:pPr>
      <w:r w:rsidRPr="002E454C">
        <w:rPr>
          <w:rFonts w:ascii="Palatino Linotype" w:hAnsi="Palatino Linotype"/>
          <w:bCs/>
        </w:rPr>
        <w:t>A környezetvédelem általános problémái</w:t>
      </w:r>
    </w:p>
    <w:p w:rsidR="000456FC" w:rsidRPr="002E454C" w:rsidRDefault="000456FC" w:rsidP="008103F0">
      <w:pPr>
        <w:widowControl w:val="0"/>
        <w:ind w:left="1429"/>
        <w:jc w:val="both"/>
        <w:rPr>
          <w:rFonts w:ascii="Palatino Linotype" w:hAnsi="Palatino Linotype"/>
          <w:bCs/>
        </w:rPr>
      </w:pPr>
      <w:r w:rsidRPr="002E454C">
        <w:rPr>
          <w:rFonts w:ascii="Palatino Linotype" w:hAnsi="Palatino Linotype"/>
          <w:bCs/>
        </w:rPr>
        <w:t>Energiaforrások ésszerű használata</w:t>
      </w:r>
    </w:p>
    <w:p w:rsidR="000456FC" w:rsidRPr="002E454C" w:rsidRDefault="000456FC" w:rsidP="000456FC">
      <w:pPr>
        <w:widowControl w:val="0"/>
        <w:ind w:left="1429"/>
        <w:jc w:val="both"/>
        <w:rPr>
          <w:rFonts w:ascii="Palatino Linotype" w:hAnsi="Palatino Linotype"/>
          <w:bCs/>
        </w:rPr>
      </w:pPr>
      <w:r w:rsidRPr="002E454C">
        <w:rPr>
          <w:rFonts w:ascii="Palatino Linotype" w:hAnsi="Palatino Linotype"/>
          <w:bCs/>
        </w:rPr>
        <w:t>Nap-és szélenergia hasznosítása</w:t>
      </w:r>
    </w:p>
    <w:p w:rsidR="000456FC" w:rsidRPr="002E454C" w:rsidRDefault="000456FC" w:rsidP="000456FC">
      <w:pPr>
        <w:widowControl w:val="0"/>
        <w:ind w:left="1429"/>
        <w:jc w:val="both"/>
        <w:rPr>
          <w:rFonts w:ascii="Palatino Linotype" w:hAnsi="Palatino Linotype"/>
          <w:bCs/>
        </w:rPr>
      </w:pPr>
      <w:r w:rsidRPr="002E454C">
        <w:rPr>
          <w:rFonts w:ascii="Palatino Linotype" w:hAnsi="Palatino Linotype"/>
          <w:bCs/>
        </w:rPr>
        <w:t>Fosszilis energiahordozók</w:t>
      </w:r>
    </w:p>
    <w:p w:rsidR="000456FC" w:rsidRPr="002E454C" w:rsidRDefault="000456FC" w:rsidP="008103F0">
      <w:pPr>
        <w:widowControl w:val="0"/>
        <w:ind w:left="1429"/>
        <w:jc w:val="both"/>
        <w:rPr>
          <w:rFonts w:ascii="Palatino Linotype" w:hAnsi="Palatino Linotype"/>
          <w:bCs/>
        </w:rPr>
      </w:pPr>
      <w:r w:rsidRPr="002E454C">
        <w:rPr>
          <w:rFonts w:ascii="Palatino Linotype" w:hAnsi="Palatino Linotype"/>
          <w:bCs/>
        </w:rPr>
        <w:t>Globális felmelegedés</w:t>
      </w:r>
    </w:p>
    <w:p w:rsidR="000456FC" w:rsidRPr="002E454C" w:rsidRDefault="000456FC" w:rsidP="008103F0">
      <w:pPr>
        <w:widowControl w:val="0"/>
        <w:ind w:left="1429"/>
        <w:jc w:val="both"/>
        <w:rPr>
          <w:rFonts w:ascii="Palatino Linotype" w:hAnsi="Palatino Linotype"/>
          <w:bCs/>
        </w:rPr>
      </w:pPr>
      <w:r w:rsidRPr="002E454C">
        <w:rPr>
          <w:rFonts w:ascii="Palatino Linotype" w:hAnsi="Palatino Linotype"/>
          <w:bCs/>
        </w:rPr>
        <w:t>Üvegház-hatás</w:t>
      </w:r>
    </w:p>
    <w:p w:rsidR="000456FC" w:rsidRPr="002E454C" w:rsidRDefault="000456FC" w:rsidP="008103F0">
      <w:pPr>
        <w:widowControl w:val="0"/>
        <w:ind w:left="1429"/>
        <w:jc w:val="both"/>
        <w:rPr>
          <w:rFonts w:ascii="Palatino Linotype" w:hAnsi="Palatino Linotype"/>
          <w:bCs/>
        </w:rPr>
      </w:pPr>
      <w:r w:rsidRPr="002E454C">
        <w:rPr>
          <w:rFonts w:ascii="Palatino Linotype" w:hAnsi="Palatino Linotype"/>
          <w:bCs/>
        </w:rPr>
        <w:t>Lokális és globális környezeti problémák</w:t>
      </w:r>
    </w:p>
    <w:p w:rsidR="008103F0" w:rsidRPr="002E454C" w:rsidRDefault="008103F0" w:rsidP="008103F0">
      <w:pPr>
        <w:widowControl w:val="0"/>
        <w:ind w:left="1429"/>
        <w:jc w:val="both"/>
        <w:rPr>
          <w:rFonts w:ascii="Palatino Linotype" w:hAnsi="Palatino Linotype"/>
          <w:bCs/>
        </w:rPr>
      </w:pPr>
    </w:p>
    <w:p w:rsidR="008103F0" w:rsidRPr="002E454C" w:rsidRDefault="008103F0" w:rsidP="007D4442">
      <w:pPr>
        <w:widowControl w:val="0"/>
        <w:numPr>
          <w:ilvl w:val="2"/>
          <w:numId w:val="37"/>
        </w:numPr>
        <w:jc w:val="both"/>
        <w:rPr>
          <w:rFonts w:ascii="Palatino Linotype" w:hAnsi="Palatino Linotype"/>
          <w:b/>
          <w:bCs/>
        </w:rPr>
      </w:pPr>
      <w:r w:rsidRPr="002E454C">
        <w:rPr>
          <w:rFonts w:ascii="Palatino Linotype" w:hAnsi="Palatino Linotype"/>
          <w:b/>
          <w:bCs/>
        </w:rPr>
        <w:t>Hulladékgazdálkodás</w:t>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9 óra</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 xml:space="preserve">A hulladékok </w:t>
      </w:r>
      <w:proofErr w:type="gramStart"/>
      <w:r w:rsidRPr="002E454C">
        <w:rPr>
          <w:rFonts w:ascii="Palatino Linotype" w:hAnsi="Palatino Linotype"/>
          <w:bCs/>
        </w:rPr>
        <w:t>fajtái ,</w:t>
      </w:r>
      <w:proofErr w:type="gramEnd"/>
      <w:r w:rsidRPr="002E454C">
        <w:rPr>
          <w:rFonts w:ascii="Palatino Linotype" w:hAnsi="Palatino Linotype"/>
          <w:bCs/>
        </w:rPr>
        <w:t xml:space="preserve"> gyűjtése és feldolgozása</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 xml:space="preserve">Kommunális hulladékok </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Szelektív hulladékgyűjtés</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Újrahasznosítás</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Veszélyes hulladékok kezelése és ártalmatlanítása</w:t>
      </w:r>
    </w:p>
    <w:p w:rsidR="008103F0" w:rsidRPr="002E454C" w:rsidRDefault="008103F0" w:rsidP="008103F0">
      <w:pPr>
        <w:widowControl w:val="0"/>
        <w:ind w:left="1224"/>
        <w:jc w:val="both"/>
        <w:rPr>
          <w:rFonts w:ascii="Palatino Linotype" w:hAnsi="Palatino Linotype"/>
          <w:b/>
          <w:bCs/>
        </w:rPr>
      </w:pPr>
    </w:p>
    <w:p w:rsidR="008103F0" w:rsidRPr="002E454C" w:rsidRDefault="008103F0" w:rsidP="007D4442">
      <w:pPr>
        <w:widowControl w:val="0"/>
        <w:numPr>
          <w:ilvl w:val="2"/>
          <w:numId w:val="37"/>
        </w:numPr>
        <w:jc w:val="both"/>
        <w:rPr>
          <w:rFonts w:ascii="Palatino Linotype" w:hAnsi="Palatino Linotype"/>
          <w:b/>
          <w:bCs/>
        </w:rPr>
      </w:pPr>
      <w:proofErr w:type="spellStart"/>
      <w:r w:rsidRPr="002E454C">
        <w:rPr>
          <w:rFonts w:ascii="Palatino Linotype" w:hAnsi="Palatino Linotype"/>
          <w:b/>
          <w:bCs/>
        </w:rPr>
        <w:t>Környezetegészségügy</w:t>
      </w:r>
      <w:proofErr w:type="spellEnd"/>
      <w:r w:rsidRPr="002E454C">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9 óra</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A levegő egészségtana</w:t>
      </w:r>
    </w:p>
    <w:p w:rsidR="008103F0"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A főbb légszennyező anyagok, jellemzőik és hatásuk az egészségre </w:t>
      </w:r>
    </w:p>
    <w:p w:rsidR="00772A31"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Meteorológiai és klimatikus tényezők hatása az emberre </w:t>
      </w:r>
    </w:p>
    <w:p w:rsidR="000456FC" w:rsidRPr="002E454C" w:rsidRDefault="00772A31" w:rsidP="00772A31">
      <w:pPr>
        <w:widowControl w:val="0"/>
        <w:ind w:left="1224"/>
        <w:jc w:val="both"/>
        <w:rPr>
          <w:rFonts w:ascii="Palatino Linotype" w:hAnsi="Palatino Linotype"/>
          <w:bCs/>
        </w:rPr>
      </w:pPr>
      <w:r w:rsidRPr="002E454C">
        <w:rPr>
          <w:rFonts w:ascii="Palatino Linotype" w:hAnsi="Palatino Linotype"/>
          <w:bCs/>
        </w:rPr>
        <w:t xml:space="preserve">Ionizáló és nem ionizáló sugárzások fizikai és biológiai jellemzői és hatásaik </w:t>
      </w:r>
      <w:r w:rsidR="000456FC" w:rsidRPr="002E454C">
        <w:rPr>
          <w:rFonts w:ascii="Palatino Linotype" w:hAnsi="Palatino Linotype"/>
          <w:bCs/>
        </w:rPr>
        <w:t xml:space="preserve">Háttérsugárzás </w:t>
      </w:r>
    </w:p>
    <w:p w:rsidR="00772A31"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A víz szerepe az ember életében </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Egészséges ivóvíz</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Az ivóvíz készlet jelentősége</w:t>
      </w:r>
    </w:p>
    <w:p w:rsidR="00772A31"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A vízszennyezők és az egészségtelen vizek károsító hatásai </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Ivóvíz és nem ivóvíz közti különbség</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Ivóvíz-nyerés és szennyvíz-tisztítás</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lastRenderedPageBreak/>
        <w:t>Talajegészségtan</w:t>
      </w:r>
    </w:p>
    <w:p w:rsidR="00772A31"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A talaj összetétele, öntisztulása, talajszennyeződés </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Termőföldek, legelők, hasznosítható mezőgazdasági területek</w:t>
      </w:r>
    </w:p>
    <w:p w:rsidR="00772A31" w:rsidRPr="002E454C" w:rsidRDefault="00772A31" w:rsidP="0043474B">
      <w:pPr>
        <w:widowControl w:val="0"/>
        <w:ind w:left="658" w:firstLine="566"/>
        <w:jc w:val="both"/>
        <w:rPr>
          <w:rFonts w:ascii="Palatino Linotype" w:hAnsi="Palatino Linotype"/>
          <w:bCs/>
        </w:rPr>
      </w:pPr>
      <w:r w:rsidRPr="002E454C">
        <w:rPr>
          <w:rFonts w:ascii="Palatino Linotype" w:hAnsi="Palatino Linotype"/>
          <w:bCs/>
        </w:rPr>
        <w:t xml:space="preserve">Vegyi anyagok a környezetünkben </w:t>
      </w:r>
    </w:p>
    <w:p w:rsidR="008103F0" w:rsidRPr="002E454C" w:rsidRDefault="008103F0" w:rsidP="0043474B">
      <w:pPr>
        <w:widowControl w:val="0"/>
        <w:ind w:left="658" w:firstLine="566"/>
        <w:jc w:val="both"/>
        <w:rPr>
          <w:rFonts w:ascii="Palatino Linotype" w:hAnsi="Palatino Linotype"/>
          <w:bCs/>
        </w:rPr>
      </w:pPr>
      <w:r w:rsidRPr="002E454C">
        <w:rPr>
          <w:rFonts w:ascii="Palatino Linotype" w:hAnsi="Palatino Linotype"/>
          <w:bCs/>
        </w:rPr>
        <w:t>Talajszennyezés és azok megszüntetése</w:t>
      </w:r>
    </w:p>
    <w:p w:rsidR="000456FC" w:rsidRPr="002E454C" w:rsidRDefault="000456FC" w:rsidP="0043474B">
      <w:pPr>
        <w:widowControl w:val="0"/>
        <w:ind w:left="658" w:firstLine="566"/>
        <w:jc w:val="both"/>
        <w:rPr>
          <w:rFonts w:ascii="Palatino Linotype" w:hAnsi="Palatino Linotype"/>
          <w:bCs/>
        </w:rPr>
      </w:pPr>
      <w:r w:rsidRPr="002E454C">
        <w:rPr>
          <w:rFonts w:ascii="Palatino Linotype" w:hAnsi="Palatino Linotype"/>
          <w:bCs/>
        </w:rPr>
        <w:t>A zajártalom és jelentősége</w:t>
      </w:r>
    </w:p>
    <w:p w:rsidR="00772A31" w:rsidRPr="002E454C" w:rsidRDefault="00772A31" w:rsidP="00772A31">
      <w:pPr>
        <w:widowControl w:val="0"/>
        <w:ind w:left="658" w:firstLine="566"/>
        <w:jc w:val="both"/>
        <w:rPr>
          <w:rFonts w:ascii="Palatino Linotype" w:hAnsi="Palatino Linotype"/>
          <w:bCs/>
        </w:rPr>
      </w:pPr>
      <w:r w:rsidRPr="002E454C">
        <w:rPr>
          <w:rFonts w:ascii="Palatino Linotype" w:hAnsi="Palatino Linotype"/>
          <w:bCs/>
        </w:rPr>
        <w:t>A környezeti zaj, rezgés és annak hatásai a szervezetre</w:t>
      </w:r>
    </w:p>
    <w:p w:rsidR="00772A31" w:rsidRPr="002E454C" w:rsidRDefault="00772A31" w:rsidP="00772A31">
      <w:pPr>
        <w:widowControl w:val="0"/>
        <w:ind w:left="658" w:firstLine="566"/>
        <w:jc w:val="both"/>
        <w:rPr>
          <w:rFonts w:ascii="Palatino Linotype" w:hAnsi="Palatino Linotype"/>
          <w:bCs/>
        </w:rPr>
      </w:pPr>
      <w:r w:rsidRPr="002E454C">
        <w:rPr>
          <w:rFonts w:ascii="Palatino Linotype" w:hAnsi="Palatino Linotype"/>
          <w:bCs/>
        </w:rPr>
        <w:t>A zajártalom és következményei</w:t>
      </w:r>
    </w:p>
    <w:p w:rsidR="0043474B" w:rsidRPr="002E454C" w:rsidRDefault="0043474B" w:rsidP="0043474B">
      <w:pPr>
        <w:widowControl w:val="0"/>
        <w:ind w:left="658" w:firstLine="566"/>
        <w:jc w:val="both"/>
        <w:rPr>
          <w:rFonts w:ascii="Palatino Linotype" w:hAnsi="Palatino Linotype"/>
          <w:bCs/>
        </w:rPr>
      </w:pPr>
    </w:p>
    <w:p w:rsidR="008103F0" w:rsidRPr="002E454C" w:rsidRDefault="008103F0" w:rsidP="007D4442">
      <w:pPr>
        <w:widowControl w:val="0"/>
        <w:numPr>
          <w:ilvl w:val="2"/>
          <w:numId w:val="37"/>
        </w:numPr>
        <w:jc w:val="both"/>
        <w:rPr>
          <w:rFonts w:ascii="Palatino Linotype" w:hAnsi="Palatino Linotype"/>
          <w:b/>
          <w:bCs/>
        </w:rPr>
      </w:pPr>
      <w:r w:rsidRPr="002E454C">
        <w:rPr>
          <w:rFonts w:ascii="Palatino Linotype" w:hAnsi="Palatino Linotype"/>
          <w:b/>
          <w:bCs/>
        </w:rPr>
        <w:t>Katasztrófavédelem</w:t>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18 óra</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A Katasztrófavédelem hazai szervezete</w:t>
      </w:r>
    </w:p>
    <w:p w:rsidR="008103F0" w:rsidRPr="002E454C" w:rsidRDefault="008103F0" w:rsidP="008103F0">
      <w:pPr>
        <w:pStyle w:val="Listaszerbekezds"/>
        <w:widowControl w:val="0"/>
        <w:spacing w:after="0" w:line="240" w:lineRule="auto"/>
        <w:ind w:left="1018" w:firstLine="206"/>
        <w:jc w:val="both"/>
        <w:rPr>
          <w:rFonts w:ascii="Palatino Linotype" w:hAnsi="Palatino Linotype"/>
          <w:bCs/>
        </w:rPr>
      </w:pPr>
      <w:r w:rsidRPr="002E454C">
        <w:rPr>
          <w:rFonts w:ascii="Palatino Linotype" w:hAnsi="Palatino Linotype"/>
          <w:bCs/>
        </w:rPr>
        <w:t>Magyarország földrajzi jellegzetességeiből eredő veszélyhelyzetek</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Természeti katasztrófák típusai</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Felkészülés és védekezés</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A meteorológiai előrejelzés szerepe és fontossága</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bCs/>
        </w:rPr>
        <w:t>Hazai szélsőséges időjárási események által okozott károk bemutatása</w:t>
      </w:r>
      <w:r w:rsidRPr="002E454C">
        <w:rPr>
          <w:rFonts w:ascii="Palatino Linotype" w:hAnsi="Palatino Linotype" w:cs="Calibri"/>
          <w:bCs/>
        </w:rPr>
        <w:t xml:space="preserve"> </w:t>
      </w:r>
    </w:p>
    <w:p w:rsidR="0043474B" w:rsidRPr="002E454C" w:rsidRDefault="0043474B" w:rsidP="0043474B">
      <w:pPr>
        <w:widowControl w:val="0"/>
        <w:ind w:left="1224"/>
        <w:jc w:val="both"/>
        <w:rPr>
          <w:rFonts w:ascii="Palatino Linotype" w:hAnsi="Palatino Linotype" w:cs="Calibri"/>
          <w:bCs/>
        </w:rPr>
      </w:pPr>
      <w:r w:rsidRPr="002E454C">
        <w:rPr>
          <w:rFonts w:ascii="Palatino Linotype" w:hAnsi="Palatino Linotype" w:cs="Calibri"/>
          <w:bCs/>
        </w:rPr>
        <w:t>Követendő magatartás és viselkedés szélsőséges időjárási események vagy természeti katasztrófák során</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Kapcsolatfelvétel és kapcsolattartás a beavatkozó szakemberekkel</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 xml:space="preserve">Hivatásos </w:t>
      </w:r>
      <w:proofErr w:type="gramStart"/>
      <w:r w:rsidRPr="002E454C">
        <w:rPr>
          <w:rFonts w:ascii="Palatino Linotype" w:hAnsi="Palatino Linotype" w:cs="Calibri"/>
          <w:bCs/>
        </w:rPr>
        <w:t>és  civil</w:t>
      </w:r>
      <w:proofErr w:type="gramEnd"/>
      <w:r w:rsidRPr="002E454C">
        <w:rPr>
          <w:rFonts w:ascii="Palatino Linotype" w:hAnsi="Palatino Linotype" w:cs="Calibri"/>
          <w:bCs/>
        </w:rPr>
        <w:t xml:space="preserve"> mentőszervezetek</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„Katasztrófaturizmus” veszélyei</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 xml:space="preserve">Árvízi védekezés megelőzési és felkészülési feladatai </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Árvizek típusai, árvízvédelmi készültségi fokozatok</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Magatartási szabályok árvíz és kitelepítés esetén</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Ártéri területek specifikumai</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Közegészségügyi-járványügyi feladatok belvíz, árvíz esetén</w:t>
      </w:r>
    </w:p>
    <w:p w:rsidR="008103F0" w:rsidRPr="002E454C" w:rsidRDefault="008103F0"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képzés javasolt helyszíne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Tanterem</w:t>
      </w:r>
    </w:p>
    <w:p w:rsidR="00B56DA5" w:rsidRPr="002E454C" w:rsidRDefault="00B56DA5">
      <w:pPr>
        <w:suppressAutoHyphens w:val="0"/>
        <w:rPr>
          <w:rFonts w:ascii="Palatino Linotype" w:hAnsi="Palatino Linotype"/>
          <w:b/>
          <w:bCs/>
          <w:iCs/>
        </w:rPr>
      </w:pPr>
      <w:r w:rsidRPr="002E454C">
        <w:rPr>
          <w:rFonts w:ascii="Palatino Linotype" w:hAnsi="Palatino Linotype"/>
          <w:b/>
          <w:bCs/>
          <w:iCs/>
        </w:rPr>
        <w:br w:type="page"/>
      </w:r>
    </w:p>
    <w:p w:rsidR="00CB5FDE" w:rsidRPr="002E454C" w:rsidRDefault="00CB5FDE" w:rsidP="007D4442">
      <w:pPr>
        <w:widowControl w:val="0"/>
        <w:numPr>
          <w:ilvl w:val="1"/>
          <w:numId w:val="37"/>
        </w:numPr>
        <w:jc w:val="both"/>
        <w:rPr>
          <w:rFonts w:ascii="Palatino Linotype" w:hAnsi="Palatino Linotype"/>
          <w:b/>
          <w:bCs/>
          <w:iCs/>
        </w:rPr>
      </w:pPr>
      <w:r w:rsidRPr="002E454C">
        <w:rPr>
          <w:rFonts w:ascii="Palatino Linotype" w:hAnsi="Palatino Linotype"/>
          <w:b/>
          <w:bCs/>
          <w:iCs/>
        </w:rPr>
        <w:lastRenderedPageBreak/>
        <w:t>A tantárgy elsajátítása során alkalmazható sajátos módszerek, tanulói tevékenységformák (ajánlás)</w:t>
      </w:r>
    </w:p>
    <w:p w:rsidR="00CB5FDE" w:rsidRPr="002E454C" w:rsidRDefault="00CB5FDE" w:rsidP="0087765E">
      <w:pPr>
        <w:widowControl w:val="0"/>
        <w:numPr>
          <w:ilvl w:val="2"/>
          <w:numId w:val="37"/>
        </w:numPr>
        <w:ind w:left="1560" w:hanging="567"/>
        <w:jc w:val="both"/>
        <w:rPr>
          <w:rFonts w:ascii="Palatino Linotype" w:hAnsi="Palatino Linotype"/>
          <w:b/>
          <w:b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2E454C" w:rsidTr="00CB5FDE">
        <w:trPr>
          <w:jc w:val="center"/>
        </w:trPr>
        <w:tc>
          <w:tcPr>
            <w:tcW w:w="994"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280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jc w:val="center"/>
        </w:trPr>
        <w:tc>
          <w:tcPr>
            <w:tcW w:w="994" w:type="dxa"/>
            <w:vMerge/>
            <w:vAlign w:val="center"/>
          </w:tcPr>
          <w:p w:rsidR="00CB5FDE" w:rsidRPr="002E454C" w:rsidRDefault="00CB5FDE" w:rsidP="00CB5FDE">
            <w:pPr>
              <w:widowControl w:val="0"/>
              <w:ind w:left="360"/>
              <w:jc w:val="both"/>
              <w:rPr>
                <w:rFonts w:ascii="Palatino Linotype" w:hAnsi="Palatino Linotype"/>
                <w:b/>
                <w:bCs/>
              </w:rPr>
            </w:pPr>
          </w:p>
        </w:tc>
        <w:tc>
          <w:tcPr>
            <w:tcW w:w="2800" w:type="dxa"/>
            <w:vMerge/>
            <w:vAlign w:val="center"/>
          </w:tcPr>
          <w:p w:rsidR="00CB5FDE" w:rsidRPr="002E454C" w:rsidRDefault="00CB5FDE" w:rsidP="00CB5FDE">
            <w:pPr>
              <w:widowControl w:val="0"/>
              <w:ind w:left="360"/>
              <w:jc w:val="both"/>
              <w:rPr>
                <w:rFonts w:ascii="Palatino Linotype" w:hAnsi="Palatino Linotype"/>
                <w:b/>
                <w:bCs/>
              </w:rPr>
            </w:pP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magyarázat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elbeszélés</w:t>
            </w: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kiselőadás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1.6.</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1.7.</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1.8.</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1.9.</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szimuláció</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1.10.</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szerepjáték</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házi feladat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87765E">
      <w:pPr>
        <w:widowControl w:val="0"/>
        <w:numPr>
          <w:ilvl w:val="2"/>
          <w:numId w:val="37"/>
        </w:numPr>
        <w:ind w:left="1560" w:hanging="567"/>
        <w:jc w:val="both"/>
        <w:rPr>
          <w:rFonts w:ascii="Palatino Linotype" w:hAnsi="Palatino Linotype"/>
          <w:b/>
          <w:bCs/>
          <w:iCs/>
        </w:rPr>
      </w:pPr>
      <w:r w:rsidRPr="002E454C">
        <w:rPr>
          <w:rFonts w:ascii="Palatino Linotype" w:hAnsi="Palatino Linotype"/>
          <w:b/>
          <w:bCs/>
          <w:iCs/>
        </w:rPr>
        <w:t xml:space="preserve"> </w:t>
      </w:r>
      <w:r w:rsidRPr="002E454C">
        <w:rPr>
          <w:rFonts w:ascii="Palatino Linotype" w:hAnsi="Palatino Linotype"/>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2E454C" w:rsidTr="00CB5FDE">
        <w:trPr>
          <w:cantSplit/>
          <w:trHeight w:val="921"/>
          <w:jc w:val="center"/>
        </w:trPr>
        <w:tc>
          <w:tcPr>
            <w:tcW w:w="828"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3621"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cantSplit/>
          <w:trHeight w:val="1076"/>
          <w:jc w:val="center"/>
        </w:trPr>
        <w:tc>
          <w:tcPr>
            <w:tcW w:w="828" w:type="dxa"/>
            <w:vMerge/>
            <w:vAlign w:val="center"/>
          </w:tcPr>
          <w:p w:rsidR="00CB5FDE" w:rsidRPr="002E454C" w:rsidRDefault="00CB5FDE" w:rsidP="00CB5FDE">
            <w:pPr>
              <w:widowControl w:val="0"/>
              <w:ind w:left="360"/>
              <w:jc w:val="both"/>
              <w:rPr>
                <w:rFonts w:ascii="Palatino Linotype" w:hAnsi="Palatino Linotype"/>
                <w:b/>
                <w:bCs/>
              </w:rPr>
            </w:pPr>
          </w:p>
        </w:tc>
        <w:tc>
          <w:tcPr>
            <w:tcW w:w="3621"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önálló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feladattal vezetett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feldolgozása jegyzeteléssel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2.1.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Írásos elemzések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Leírás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Válaszolás írásban mondatszintű kérdésekre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Tesztfeladat megoldása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2.5.</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Szöveges előadás egyéni felkészüléssel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2.6.</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2.7.</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tantárgy értékelésének módja</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Cs/>
        </w:rPr>
        <w:t xml:space="preserve">A köznevelési tv. 54. § (2) a) pontja szerinti értékeléssel; az összefüggő szakmai gyakorlatot teljesítette/nem teljesítette. </w:t>
      </w:r>
    </w:p>
    <w:p w:rsidR="00CB5FDE" w:rsidRPr="002E454C" w:rsidRDefault="00CB5FDE" w:rsidP="00CB5FDE">
      <w:pPr>
        <w:widowControl w:val="0"/>
        <w:ind w:left="360"/>
        <w:jc w:val="both"/>
        <w:rPr>
          <w:rFonts w:ascii="Palatino Linotype" w:hAnsi="Palatino Linotype"/>
          <w:bCs/>
        </w:rPr>
      </w:pPr>
    </w:p>
    <w:p w:rsidR="00CB5FDE" w:rsidRPr="002E454C" w:rsidRDefault="0040390A" w:rsidP="00AB0B37">
      <w:pPr>
        <w:widowControl w:val="0"/>
        <w:numPr>
          <w:ilvl w:val="0"/>
          <w:numId w:val="37"/>
        </w:numPr>
        <w:tabs>
          <w:tab w:val="right" w:pos="8222"/>
        </w:tabs>
        <w:ind w:right="-2"/>
        <w:jc w:val="both"/>
        <w:rPr>
          <w:rFonts w:ascii="Palatino Linotype" w:hAnsi="Palatino Linotype"/>
          <w:bCs/>
        </w:rPr>
      </w:pPr>
      <w:r w:rsidRPr="002E454C">
        <w:rPr>
          <w:rFonts w:ascii="Palatino Linotype" w:hAnsi="Palatino Linotype"/>
          <w:b/>
          <w:bCs/>
        </w:rPr>
        <w:t>Elsősegélynyújtás</w:t>
      </w:r>
      <w:r w:rsidR="00CB5FDE" w:rsidRPr="002E454C">
        <w:rPr>
          <w:rFonts w:ascii="Palatino Linotype" w:hAnsi="Palatino Linotype"/>
          <w:b/>
          <w:bCs/>
        </w:rPr>
        <w:t xml:space="preserve"> tantárgy</w:t>
      </w:r>
      <w:r w:rsidR="00CB5FDE" w:rsidRPr="002E454C">
        <w:rPr>
          <w:rFonts w:ascii="Palatino Linotype" w:hAnsi="Palatino Linotype"/>
          <w:b/>
          <w:bCs/>
        </w:rPr>
        <w:tab/>
      </w:r>
      <w:r w:rsidR="00814808">
        <w:rPr>
          <w:rFonts w:ascii="Palatino Linotype" w:hAnsi="Palatino Linotype"/>
          <w:b/>
          <w:bCs/>
        </w:rPr>
        <w:t xml:space="preserve">144 </w:t>
      </w:r>
      <w:r w:rsidR="00CB5FDE" w:rsidRPr="002E454C">
        <w:rPr>
          <w:rFonts w:ascii="Palatino Linotype" w:hAnsi="Palatino Linotype"/>
          <w:b/>
          <w:bCs/>
          <w:iCs/>
        </w:rPr>
        <w:t>óra</w:t>
      </w:r>
    </w:p>
    <w:p w:rsidR="00CB5FDE" w:rsidRPr="002E454C" w:rsidRDefault="00CB5FDE" w:rsidP="007D4442">
      <w:pPr>
        <w:widowControl w:val="0"/>
        <w:numPr>
          <w:ilvl w:val="1"/>
          <w:numId w:val="37"/>
        </w:numPr>
        <w:jc w:val="both"/>
        <w:rPr>
          <w:rFonts w:ascii="Palatino Linotype" w:hAnsi="Palatino Linotype"/>
          <w:bCs/>
        </w:rPr>
      </w:pPr>
      <w:r w:rsidRPr="002E454C">
        <w:rPr>
          <w:rFonts w:ascii="Palatino Linotype" w:hAnsi="Palatino Linotype"/>
          <w:b/>
          <w:bCs/>
        </w:rPr>
        <w:t>A tantárgy tanításának célja: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 képzés során sajátítsák el a tanulók a fertőtlenítés és sterilizálás alapjait, a műszerek fertőtlenítését, eszközök fertőtlenítését, kéz, bőr fertőtlenítését, felületek, váladékfelfogó eszközök fertőtlenítését. Képesek legyenek fertőtlenítési eljárások elvégzésére. Tartsák be a higiénés szabályokat, alkalmazzanak munkavédelmi eszközöket, egyéni védőeszközöket. Ismerjék meg a fertőzések továbbterjedésének megállítását, tudják kezelni a veszélyes hulladékokat.</w:t>
      </w:r>
    </w:p>
    <w:p w:rsidR="00093DDE" w:rsidRPr="002E454C" w:rsidRDefault="00093DDE" w:rsidP="00CB5FDE">
      <w:pPr>
        <w:widowControl w:val="0"/>
        <w:ind w:left="360"/>
        <w:jc w:val="both"/>
        <w:rPr>
          <w:rFonts w:ascii="Palatino Linotype" w:hAnsi="Palatino Linotype"/>
          <w:b/>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Kapcsolódó közismereti, szakmai tartalmak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Biológia, munkavédelem</w:t>
      </w:r>
      <w:proofErr w:type="gramStart"/>
      <w:r w:rsidR="0040390A" w:rsidRPr="002E454C">
        <w:rPr>
          <w:rFonts w:ascii="Palatino Linotype" w:hAnsi="Palatino Linotype"/>
          <w:bCs/>
        </w:rPr>
        <w:t>,</w:t>
      </w:r>
      <w:r w:rsidRPr="002E454C">
        <w:rPr>
          <w:rFonts w:ascii="Palatino Linotype" w:hAnsi="Palatino Linotype"/>
          <w:bCs/>
        </w:rPr>
        <w:t>Higiénés</w:t>
      </w:r>
      <w:proofErr w:type="gramEnd"/>
      <w:r w:rsidRPr="002E454C">
        <w:rPr>
          <w:rFonts w:ascii="Palatino Linotype" w:hAnsi="Palatino Linotype"/>
          <w:bCs/>
        </w:rPr>
        <w:t xml:space="preserve"> isme</w:t>
      </w:r>
      <w:r w:rsidR="0040390A" w:rsidRPr="002E454C">
        <w:rPr>
          <w:rFonts w:ascii="Palatino Linotype" w:hAnsi="Palatino Linotype"/>
          <w:bCs/>
        </w:rPr>
        <w:t>retek</w:t>
      </w:r>
    </w:p>
    <w:p w:rsidR="00CB5FDE" w:rsidRPr="002E454C" w:rsidRDefault="00CB5FDE" w:rsidP="00CB5FDE">
      <w:pPr>
        <w:widowControl w:val="0"/>
        <w:ind w:left="360"/>
        <w:jc w:val="both"/>
        <w:rPr>
          <w:rFonts w:ascii="Palatino Linotype" w:hAnsi="Palatino Linotype"/>
          <w:b/>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Témakörök</w:t>
      </w:r>
    </w:p>
    <w:p w:rsidR="0010719A" w:rsidRPr="002E454C" w:rsidRDefault="0010719A" w:rsidP="0010719A">
      <w:pPr>
        <w:widowControl w:val="0"/>
        <w:ind w:left="1141"/>
        <w:jc w:val="both"/>
        <w:rPr>
          <w:rFonts w:ascii="Palatino Linotype" w:hAnsi="Palatino Linotype"/>
          <w:b/>
          <w:bCs/>
        </w:rPr>
      </w:pPr>
    </w:p>
    <w:p w:rsidR="00CB5FDE" w:rsidRPr="002E454C" w:rsidRDefault="0010719A" w:rsidP="00604BF3">
      <w:pPr>
        <w:pStyle w:val="Listaszerbekezds"/>
        <w:widowControl w:val="0"/>
        <w:numPr>
          <w:ilvl w:val="2"/>
          <w:numId w:val="37"/>
        </w:numPr>
        <w:ind w:left="1843" w:hanging="709"/>
        <w:jc w:val="both"/>
        <w:rPr>
          <w:rFonts w:ascii="Palatino Linotype" w:hAnsi="Palatino Linotype" w:cs="Verdana"/>
          <w:b/>
          <w:bCs/>
        </w:rPr>
      </w:pPr>
      <w:r w:rsidRPr="002E454C">
        <w:rPr>
          <w:rFonts w:ascii="Palatino Linotype" w:hAnsi="Palatino Linotype" w:cs="Verdana"/>
          <w:b/>
          <w:bCs/>
        </w:rPr>
        <w:t>A segélyhívás szabályai témakör</w:t>
      </w:r>
      <w:r w:rsidR="00814808">
        <w:rPr>
          <w:rFonts w:ascii="Palatino Linotype" w:hAnsi="Palatino Linotype" w:cs="Verdana"/>
          <w:b/>
          <w:bCs/>
        </w:rPr>
        <w:t xml:space="preserve"> </w:t>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t>18 óra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lastRenderedPageBreak/>
        <w:t>Az elsősegély fogalma, elsősegély szintjei</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Mentők igénybevétele, mentőhívás szabályai</w:t>
      </w:r>
    </w:p>
    <w:p w:rsidR="0010719A" w:rsidRPr="002E454C" w:rsidRDefault="0010719A" w:rsidP="0010719A">
      <w:pPr>
        <w:widowControl w:val="0"/>
        <w:ind w:left="720"/>
        <w:jc w:val="both"/>
        <w:rPr>
          <w:rFonts w:ascii="Palatino Linotype" w:hAnsi="Palatino Linotype"/>
          <w:bCs/>
        </w:rPr>
      </w:pPr>
    </w:p>
    <w:p w:rsidR="0010719A" w:rsidRPr="002E454C" w:rsidRDefault="0010719A" w:rsidP="00604BF3">
      <w:pPr>
        <w:pStyle w:val="Listaszerbekezds"/>
        <w:widowControl w:val="0"/>
        <w:numPr>
          <w:ilvl w:val="2"/>
          <w:numId w:val="37"/>
        </w:numPr>
        <w:ind w:left="1843" w:hanging="709"/>
        <w:jc w:val="both"/>
        <w:rPr>
          <w:rFonts w:ascii="Palatino Linotype" w:hAnsi="Palatino Linotype" w:cs="Verdana"/>
          <w:b/>
          <w:bCs/>
        </w:rPr>
      </w:pPr>
      <w:r w:rsidRPr="002E454C">
        <w:rPr>
          <w:rFonts w:ascii="Palatino Linotype" w:hAnsi="Palatino Linotype" w:cs="Verdana"/>
          <w:b/>
          <w:bCs/>
        </w:rPr>
        <w:t>Elsősegélynyújtás</w:t>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t>72 óra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helyszín szerepe</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helyszín megítélése (biztonságosság, baleseti körülmények)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 xml:space="preserve">Figyelemfelhívó panaszok és tünetek </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ABCDE és teendők reakcióképes beteg esetén</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ABCDE és teendők reakcióképtelen betegnél</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Sérültek állapotfelmérése, ellátása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beteg állapotának megfelelő testhelyzetek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Sebzések, vérzések ellátása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Rándulás, ficam, törés ellátása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Termikus traumák ellátása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Elektromos balesetek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Tömeges balesetek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 xml:space="preserve">Beteg mozgatása, műfogások </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Mérgezések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méreg fogalma, behatolási kapuk,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legfontosabb mérgezésekre utaló jelek, teendők</w:t>
      </w:r>
    </w:p>
    <w:p w:rsidR="0010719A" w:rsidRPr="002E454C" w:rsidRDefault="0010719A" w:rsidP="0010719A">
      <w:pPr>
        <w:widowControl w:val="0"/>
        <w:ind w:left="720"/>
        <w:jc w:val="both"/>
        <w:rPr>
          <w:rFonts w:ascii="Palatino Linotype" w:hAnsi="Palatino Linotype"/>
          <w:bCs/>
        </w:rPr>
      </w:pPr>
    </w:p>
    <w:p w:rsidR="0010719A" w:rsidRPr="002E454C" w:rsidRDefault="0010719A" w:rsidP="00604BF3">
      <w:pPr>
        <w:pStyle w:val="Listaszerbekezds"/>
        <w:widowControl w:val="0"/>
        <w:numPr>
          <w:ilvl w:val="2"/>
          <w:numId w:val="37"/>
        </w:numPr>
        <w:ind w:left="1701" w:hanging="567"/>
        <w:jc w:val="both"/>
        <w:rPr>
          <w:rFonts w:ascii="Palatino Linotype" w:hAnsi="Palatino Linotype" w:cs="Verdana"/>
          <w:b/>
          <w:bCs/>
        </w:rPr>
      </w:pPr>
      <w:r w:rsidRPr="002E454C">
        <w:rPr>
          <w:rFonts w:ascii="Palatino Linotype" w:hAnsi="Palatino Linotype" w:cs="Verdana"/>
          <w:b/>
          <w:bCs/>
        </w:rPr>
        <w:t>Eszköz nélküli újraélesztés</w:t>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t>54 óra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 xml:space="preserve">Eszköz nélküli újraélesztés </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 xml:space="preserve">Eszméletlen beteg </w:t>
      </w:r>
      <w:proofErr w:type="spellStart"/>
      <w:r w:rsidRPr="002E454C">
        <w:rPr>
          <w:rFonts w:ascii="Palatino Linotype" w:hAnsi="Palatino Linotype"/>
          <w:bCs/>
        </w:rPr>
        <w:t>légutainak</w:t>
      </w:r>
      <w:proofErr w:type="spellEnd"/>
      <w:r w:rsidRPr="002E454C">
        <w:rPr>
          <w:rFonts w:ascii="Palatino Linotype" w:hAnsi="Palatino Linotype"/>
          <w:bCs/>
        </w:rPr>
        <w:t xml:space="preserve"> biztosítása eszköz nélkül </w:t>
      </w:r>
    </w:p>
    <w:p w:rsidR="0010719A" w:rsidRPr="002E454C" w:rsidRDefault="0010719A" w:rsidP="0010719A">
      <w:pPr>
        <w:widowControl w:val="0"/>
        <w:ind w:left="720"/>
        <w:jc w:val="both"/>
        <w:rPr>
          <w:rFonts w:ascii="Palatino Linotype" w:hAnsi="Palatino Linotype"/>
          <w:bCs/>
        </w:rPr>
      </w:pPr>
    </w:p>
    <w:p w:rsidR="0010719A" w:rsidRPr="002E454C" w:rsidRDefault="0010719A" w:rsidP="0010719A">
      <w:pPr>
        <w:widowControl w:val="0"/>
        <w:ind w:left="72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képzés javasolt helyszíne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Demonstrációs terem</w:t>
      </w:r>
    </w:p>
    <w:p w:rsidR="00B56DA5" w:rsidRPr="002E454C" w:rsidRDefault="00B56DA5">
      <w:pPr>
        <w:suppressAutoHyphens w:val="0"/>
        <w:rPr>
          <w:rFonts w:ascii="Palatino Linotype" w:hAnsi="Palatino Linotype"/>
          <w:b/>
          <w:bCs/>
          <w:iCs/>
        </w:rPr>
      </w:pPr>
      <w:r w:rsidRPr="002E454C">
        <w:rPr>
          <w:rFonts w:ascii="Palatino Linotype" w:hAnsi="Palatino Linotype"/>
          <w:b/>
          <w:bCs/>
          <w:iCs/>
        </w:rPr>
        <w:br w:type="page"/>
      </w:r>
    </w:p>
    <w:p w:rsidR="00CB5FDE" w:rsidRPr="002E454C" w:rsidRDefault="00CB5FDE" w:rsidP="007D4442">
      <w:pPr>
        <w:widowControl w:val="0"/>
        <w:numPr>
          <w:ilvl w:val="1"/>
          <w:numId w:val="37"/>
        </w:numPr>
        <w:jc w:val="both"/>
        <w:rPr>
          <w:rFonts w:ascii="Palatino Linotype" w:hAnsi="Palatino Linotype"/>
          <w:b/>
          <w:bCs/>
          <w:iCs/>
        </w:rPr>
      </w:pPr>
      <w:r w:rsidRPr="002E454C">
        <w:rPr>
          <w:rFonts w:ascii="Palatino Linotype" w:hAnsi="Palatino Linotype"/>
          <w:b/>
          <w:bCs/>
          <w:iCs/>
        </w:rPr>
        <w:lastRenderedPageBreak/>
        <w:t>A tantárgy elsajátítása során alkalmazható sajátos módszerek, tanulói tevékenységformák (ajánlás)</w:t>
      </w:r>
    </w:p>
    <w:p w:rsidR="00CB5FDE" w:rsidRPr="002E454C" w:rsidRDefault="00CB5FDE" w:rsidP="00604BF3">
      <w:pPr>
        <w:widowControl w:val="0"/>
        <w:numPr>
          <w:ilvl w:val="2"/>
          <w:numId w:val="37"/>
        </w:numPr>
        <w:ind w:left="1843" w:hanging="709"/>
        <w:jc w:val="both"/>
        <w:rPr>
          <w:rFonts w:ascii="Palatino Linotype" w:hAnsi="Palatino Linotype"/>
          <w:b/>
          <w:bCs/>
          <w:i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2E454C" w:rsidTr="00CB5FDE">
        <w:trPr>
          <w:jc w:val="center"/>
        </w:trPr>
        <w:tc>
          <w:tcPr>
            <w:tcW w:w="994"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280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jc w:val="center"/>
        </w:trPr>
        <w:tc>
          <w:tcPr>
            <w:tcW w:w="994" w:type="dxa"/>
            <w:vMerge/>
            <w:vAlign w:val="center"/>
          </w:tcPr>
          <w:p w:rsidR="00CB5FDE" w:rsidRPr="002E454C" w:rsidRDefault="00CB5FDE" w:rsidP="00CB5FDE">
            <w:pPr>
              <w:widowControl w:val="0"/>
              <w:ind w:left="360"/>
              <w:jc w:val="both"/>
              <w:rPr>
                <w:rFonts w:ascii="Palatino Linotype" w:hAnsi="Palatino Linotype"/>
                <w:b/>
                <w:bCs/>
              </w:rPr>
            </w:pPr>
          </w:p>
        </w:tc>
        <w:tc>
          <w:tcPr>
            <w:tcW w:w="2800" w:type="dxa"/>
            <w:vMerge/>
            <w:vAlign w:val="center"/>
          </w:tcPr>
          <w:p w:rsidR="00CB5FDE" w:rsidRPr="002E454C" w:rsidRDefault="00CB5FDE" w:rsidP="00CB5FDE">
            <w:pPr>
              <w:widowControl w:val="0"/>
              <w:ind w:left="360"/>
              <w:jc w:val="both"/>
              <w:rPr>
                <w:rFonts w:ascii="Palatino Linotype" w:hAnsi="Palatino Linotype"/>
                <w:b/>
                <w:bCs/>
              </w:rPr>
            </w:pP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rPr>
      </w:pPr>
    </w:p>
    <w:p w:rsidR="00CB5FDE" w:rsidRPr="002E454C" w:rsidRDefault="00CB5FDE" w:rsidP="00604BF3">
      <w:pPr>
        <w:widowControl w:val="0"/>
        <w:numPr>
          <w:ilvl w:val="2"/>
          <w:numId w:val="37"/>
        </w:numPr>
        <w:ind w:left="1843" w:hanging="709"/>
        <w:jc w:val="both"/>
        <w:rPr>
          <w:rFonts w:ascii="Palatino Linotype" w:hAnsi="Palatino Linotype"/>
          <w:b/>
          <w:bCs/>
        </w:rPr>
      </w:pPr>
      <w:r w:rsidRPr="002E454C">
        <w:rPr>
          <w:rFonts w:ascii="Palatino Linotype" w:hAnsi="Palatino Linotype"/>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2E454C" w:rsidTr="00CB5FDE">
        <w:trPr>
          <w:cantSplit/>
          <w:trHeight w:val="921"/>
          <w:jc w:val="center"/>
        </w:trPr>
        <w:tc>
          <w:tcPr>
            <w:tcW w:w="828"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3621"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cantSplit/>
          <w:trHeight w:val="1076"/>
          <w:jc w:val="center"/>
        </w:trPr>
        <w:tc>
          <w:tcPr>
            <w:tcW w:w="828" w:type="dxa"/>
            <w:vMerge/>
            <w:vAlign w:val="center"/>
          </w:tcPr>
          <w:p w:rsidR="00CB5FDE" w:rsidRPr="002E454C" w:rsidRDefault="00CB5FDE" w:rsidP="00CB5FDE">
            <w:pPr>
              <w:widowControl w:val="0"/>
              <w:ind w:left="360"/>
              <w:jc w:val="both"/>
              <w:rPr>
                <w:rFonts w:ascii="Palatino Linotype" w:hAnsi="Palatino Linotype"/>
                <w:b/>
                <w:bCs/>
              </w:rPr>
            </w:pPr>
          </w:p>
        </w:tc>
        <w:tc>
          <w:tcPr>
            <w:tcW w:w="3621"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2.6.</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2.7.</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3.4.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4.</w:t>
            </w:r>
          </w:p>
        </w:tc>
        <w:tc>
          <w:tcPr>
            <w:tcW w:w="3621"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Gyakorlati tevékenység körében</w:t>
            </w:r>
          </w:p>
        </w:tc>
        <w:tc>
          <w:tcPr>
            <w:tcW w:w="809"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798"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763"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2190"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Munkafolyamatok megfigyelése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Munkafolyamatok önálló elvégzése</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Munkavédelmi előírások betartása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proofErr w:type="gramStart"/>
            <w:r w:rsidRPr="002E454C">
              <w:rPr>
                <w:rFonts w:ascii="Palatino Linotype" w:hAnsi="Palatino Linotype"/>
                <w:bCs/>
              </w:rPr>
              <w:t>Dokumentáció készítés</w:t>
            </w:r>
            <w:proofErr w:type="gramEnd"/>
            <w:r w:rsidRPr="002E454C">
              <w:rPr>
                <w:rFonts w:ascii="Palatino Linotype" w:hAnsi="Palatino Linotype"/>
                <w:bCs/>
              </w:rPr>
              <w:t xml:space="preserve"> tanári segítséggel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7D4442" w:rsidP="007D4442">
      <w:pPr>
        <w:widowControl w:val="0"/>
        <w:numPr>
          <w:ilvl w:val="1"/>
          <w:numId w:val="37"/>
        </w:numPr>
        <w:jc w:val="both"/>
        <w:rPr>
          <w:rFonts w:ascii="Palatino Linotype" w:hAnsi="Palatino Linotype"/>
          <w:b/>
          <w:bCs/>
        </w:rPr>
      </w:pPr>
      <w:r w:rsidRPr="002E454C">
        <w:rPr>
          <w:rFonts w:ascii="Palatino Linotype" w:hAnsi="Palatino Linotype"/>
          <w:b/>
          <w:bCs/>
        </w:rPr>
        <w:t xml:space="preserve"> </w:t>
      </w:r>
      <w:r w:rsidR="00CB5FDE" w:rsidRPr="002E454C">
        <w:rPr>
          <w:rFonts w:ascii="Palatino Linotype" w:hAnsi="Palatino Linotype"/>
          <w:b/>
          <w:bCs/>
        </w:rPr>
        <w:t>A tantárgy értékelésének módja</w:t>
      </w:r>
    </w:p>
    <w:p w:rsidR="00814808" w:rsidRDefault="00CB5FDE" w:rsidP="00814808">
      <w:pPr>
        <w:widowControl w:val="0"/>
        <w:ind w:left="360"/>
        <w:jc w:val="both"/>
        <w:rPr>
          <w:rFonts w:ascii="Palatino Linotype" w:hAnsi="Palatino Linotype"/>
          <w:bCs/>
        </w:rPr>
      </w:pPr>
      <w:r w:rsidRPr="002E454C">
        <w:rPr>
          <w:rFonts w:ascii="Palatino Linotype" w:hAnsi="Palatino Linotype"/>
          <w:bCs/>
        </w:rPr>
        <w:t>A köznevelési tv. 54. § (2) a) pontja szerinti értékeléssel</w:t>
      </w:r>
      <w:r w:rsidR="00814808">
        <w:rPr>
          <w:rFonts w:ascii="Palatino Linotype" w:hAnsi="Palatino Linotype"/>
          <w:bCs/>
        </w:rPr>
        <w:t xml:space="preserve">. </w:t>
      </w:r>
    </w:p>
    <w:p w:rsidR="00814808" w:rsidRDefault="00814808">
      <w:pPr>
        <w:suppressAutoHyphens w:val="0"/>
        <w:rPr>
          <w:rFonts w:ascii="Palatino Linotype" w:hAnsi="Palatino Linotype"/>
          <w:bCs/>
        </w:rPr>
      </w:pPr>
      <w:r>
        <w:rPr>
          <w:rFonts w:ascii="Palatino Linotype" w:hAnsi="Palatino Linotype"/>
          <w:bCs/>
        </w:rPr>
        <w:br w:type="page"/>
      </w:r>
    </w:p>
    <w:p w:rsidR="003637BD" w:rsidRPr="002E454C" w:rsidRDefault="003637BD" w:rsidP="00814808">
      <w:pPr>
        <w:widowControl w:val="0"/>
        <w:ind w:left="360"/>
        <w:jc w:val="both"/>
        <w:rPr>
          <w:rFonts w:ascii="Palatino Linotype" w:hAnsi="Palatino Linotype"/>
          <w:bCs/>
        </w:rPr>
      </w:pPr>
    </w:p>
    <w:p w:rsidR="003637BD" w:rsidRPr="002E454C" w:rsidRDefault="003637BD" w:rsidP="003637BD">
      <w:pPr>
        <w:widowControl w:val="0"/>
        <w:ind w:left="360"/>
        <w:jc w:val="center"/>
        <w:rPr>
          <w:rFonts w:ascii="Palatino Linotype" w:hAnsi="Palatino Linotype"/>
          <w:b/>
          <w:bCs/>
          <w:sz w:val="44"/>
          <w:szCs w:val="44"/>
        </w:rPr>
      </w:pPr>
      <w:r w:rsidRPr="002E454C">
        <w:rPr>
          <w:rFonts w:ascii="Palatino Linotype" w:hAnsi="Palatino Linotype"/>
          <w:b/>
          <w:bCs/>
          <w:sz w:val="44"/>
          <w:szCs w:val="44"/>
        </w:rPr>
        <w:t>A</w:t>
      </w:r>
    </w:p>
    <w:p w:rsidR="003637BD" w:rsidRPr="002E454C" w:rsidRDefault="003637BD" w:rsidP="003637BD">
      <w:pPr>
        <w:widowControl w:val="0"/>
        <w:ind w:left="360"/>
        <w:jc w:val="center"/>
        <w:rPr>
          <w:rFonts w:ascii="Palatino Linotype" w:hAnsi="Palatino Linotype"/>
          <w:b/>
          <w:bCs/>
          <w:sz w:val="44"/>
          <w:szCs w:val="44"/>
        </w:rPr>
      </w:pPr>
      <w:r w:rsidRPr="002E454C">
        <w:rPr>
          <w:rFonts w:ascii="Palatino Linotype" w:hAnsi="Palatino Linotype"/>
          <w:b/>
          <w:bCs/>
          <w:sz w:val="44"/>
          <w:szCs w:val="44"/>
        </w:rPr>
        <w:t>1149</w:t>
      </w:r>
      <w:r w:rsidR="003C4218" w:rsidRPr="002E454C">
        <w:rPr>
          <w:rFonts w:ascii="Palatino Linotype" w:hAnsi="Palatino Linotype"/>
          <w:b/>
          <w:bCs/>
          <w:sz w:val="44"/>
          <w:szCs w:val="44"/>
        </w:rPr>
        <w:t>2</w:t>
      </w:r>
      <w:r w:rsidRPr="002E454C">
        <w:rPr>
          <w:rFonts w:ascii="Palatino Linotype" w:hAnsi="Palatino Linotype"/>
          <w:b/>
          <w:bCs/>
          <w:sz w:val="44"/>
          <w:szCs w:val="44"/>
        </w:rPr>
        <w:t>-12 azonosító számú</w:t>
      </w:r>
    </w:p>
    <w:p w:rsidR="003637BD" w:rsidRPr="002E454C" w:rsidRDefault="003637BD" w:rsidP="003637BD">
      <w:pPr>
        <w:widowControl w:val="0"/>
        <w:ind w:left="360"/>
        <w:jc w:val="center"/>
        <w:rPr>
          <w:rFonts w:ascii="Palatino Linotype" w:hAnsi="Palatino Linotype"/>
          <w:b/>
          <w:bCs/>
          <w:sz w:val="44"/>
          <w:szCs w:val="44"/>
        </w:rPr>
      </w:pPr>
    </w:p>
    <w:p w:rsidR="003637BD" w:rsidRPr="002E454C" w:rsidRDefault="003637BD" w:rsidP="003637BD">
      <w:pPr>
        <w:widowControl w:val="0"/>
        <w:ind w:left="360"/>
        <w:jc w:val="center"/>
        <w:rPr>
          <w:rFonts w:ascii="Palatino Linotype" w:hAnsi="Palatino Linotype"/>
          <w:b/>
          <w:bCs/>
          <w:sz w:val="44"/>
          <w:szCs w:val="44"/>
        </w:rPr>
      </w:pPr>
      <w:r w:rsidRPr="002E454C">
        <w:rPr>
          <w:rFonts w:ascii="Palatino Linotype" w:hAnsi="Palatino Linotype"/>
          <w:b/>
          <w:bCs/>
          <w:sz w:val="44"/>
          <w:szCs w:val="44"/>
        </w:rPr>
        <w:t>Egészséggondozás és egészségfejlesztés a segítő munkában megnevezésű</w:t>
      </w:r>
    </w:p>
    <w:p w:rsidR="003637BD" w:rsidRPr="002E454C" w:rsidRDefault="003637BD" w:rsidP="003637BD">
      <w:pPr>
        <w:widowControl w:val="0"/>
        <w:ind w:left="360"/>
        <w:jc w:val="center"/>
        <w:rPr>
          <w:rFonts w:ascii="Palatino Linotype" w:hAnsi="Palatino Linotype"/>
          <w:b/>
          <w:bCs/>
          <w:sz w:val="44"/>
          <w:szCs w:val="44"/>
        </w:rPr>
      </w:pPr>
    </w:p>
    <w:p w:rsidR="003637BD" w:rsidRPr="002E454C" w:rsidRDefault="003637BD" w:rsidP="003637BD">
      <w:pPr>
        <w:widowControl w:val="0"/>
        <w:ind w:left="360"/>
        <w:jc w:val="center"/>
        <w:rPr>
          <w:rFonts w:ascii="Palatino Linotype" w:hAnsi="Palatino Linotype"/>
          <w:b/>
          <w:bCs/>
          <w:sz w:val="44"/>
          <w:szCs w:val="44"/>
        </w:rPr>
      </w:pPr>
      <w:proofErr w:type="gramStart"/>
      <w:r w:rsidRPr="002E454C">
        <w:rPr>
          <w:rFonts w:ascii="Palatino Linotype" w:hAnsi="Palatino Linotype"/>
          <w:b/>
          <w:bCs/>
          <w:sz w:val="44"/>
          <w:szCs w:val="44"/>
        </w:rPr>
        <w:t>szakmai</w:t>
      </w:r>
      <w:proofErr w:type="gramEnd"/>
      <w:r w:rsidRPr="002E454C">
        <w:rPr>
          <w:rFonts w:ascii="Palatino Linotype" w:hAnsi="Palatino Linotype"/>
          <w:b/>
          <w:bCs/>
          <w:sz w:val="44"/>
          <w:szCs w:val="44"/>
        </w:rPr>
        <w:t xml:space="preserve"> követelménymodul</w:t>
      </w:r>
    </w:p>
    <w:p w:rsidR="003637BD" w:rsidRPr="002E454C" w:rsidRDefault="003637BD" w:rsidP="003637BD">
      <w:pPr>
        <w:widowControl w:val="0"/>
        <w:ind w:left="360"/>
        <w:jc w:val="center"/>
        <w:rPr>
          <w:rFonts w:ascii="Palatino Linotype" w:hAnsi="Palatino Linotype"/>
          <w:b/>
          <w:bCs/>
          <w:sz w:val="44"/>
          <w:szCs w:val="44"/>
        </w:rPr>
      </w:pPr>
    </w:p>
    <w:p w:rsidR="003637BD" w:rsidRPr="002E454C" w:rsidRDefault="003637BD" w:rsidP="003637BD">
      <w:pPr>
        <w:widowControl w:val="0"/>
        <w:ind w:left="360"/>
        <w:jc w:val="center"/>
        <w:rPr>
          <w:rFonts w:ascii="Palatino Linotype" w:hAnsi="Palatino Linotype"/>
          <w:b/>
          <w:bCs/>
          <w:sz w:val="44"/>
          <w:szCs w:val="44"/>
        </w:rPr>
      </w:pPr>
      <w:proofErr w:type="gramStart"/>
      <w:r w:rsidRPr="002E454C">
        <w:rPr>
          <w:rFonts w:ascii="Palatino Linotype" w:hAnsi="Palatino Linotype"/>
          <w:b/>
          <w:bCs/>
          <w:sz w:val="44"/>
          <w:szCs w:val="44"/>
        </w:rPr>
        <w:t>tantárgyai</w:t>
      </w:r>
      <w:proofErr w:type="gramEnd"/>
      <w:r w:rsidRPr="002E454C">
        <w:rPr>
          <w:rFonts w:ascii="Palatino Linotype" w:hAnsi="Palatino Linotype"/>
          <w:b/>
          <w:bCs/>
          <w:sz w:val="44"/>
          <w:szCs w:val="44"/>
        </w:rPr>
        <w:t>, témakörei</w:t>
      </w:r>
    </w:p>
    <w:p w:rsidR="003637BD" w:rsidRPr="002E454C" w:rsidRDefault="003637BD">
      <w:pPr>
        <w:suppressAutoHyphens w:val="0"/>
        <w:rPr>
          <w:rFonts w:ascii="Palatino Linotype" w:hAnsi="Palatino Linotype"/>
          <w:bCs/>
          <w:sz w:val="44"/>
          <w:szCs w:val="44"/>
        </w:rPr>
      </w:pPr>
      <w:r w:rsidRPr="002E454C">
        <w:rPr>
          <w:rFonts w:ascii="Palatino Linotype" w:hAnsi="Palatino Linotype"/>
          <w:bCs/>
          <w:sz w:val="44"/>
          <w:szCs w:val="44"/>
        </w:rPr>
        <w:br w:type="page"/>
      </w:r>
    </w:p>
    <w:tbl>
      <w:tblPr>
        <w:tblW w:w="12470" w:type="dxa"/>
        <w:tblInd w:w="-1041" w:type="dxa"/>
        <w:tblLayout w:type="fixed"/>
        <w:tblCellMar>
          <w:left w:w="70" w:type="dxa"/>
          <w:right w:w="70" w:type="dxa"/>
        </w:tblCellMar>
        <w:tblLook w:val="0000" w:firstRow="0" w:lastRow="0" w:firstColumn="0" w:lastColumn="0" w:noHBand="0" w:noVBand="0"/>
      </w:tblPr>
      <w:tblGrid>
        <w:gridCol w:w="1770"/>
        <w:gridCol w:w="528"/>
        <w:gridCol w:w="527"/>
        <w:gridCol w:w="530"/>
        <w:gridCol w:w="666"/>
        <w:gridCol w:w="8"/>
        <w:gridCol w:w="9"/>
        <w:gridCol w:w="15"/>
        <w:gridCol w:w="15"/>
        <w:gridCol w:w="20"/>
        <w:gridCol w:w="784"/>
        <w:gridCol w:w="13"/>
        <w:gridCol w:w="19"/>
        <w:gridCol w:w="15"/>
        <w:gridCol w:w="20"/>
        <w:gridCol w:w="372"/>
        <w:gridCol w:w="18"/>
        <w:gridCol w:w="15"/>
        <w:gridCol w:w="20"/>
        <w:gridCol w:w="515"/>
        <w:gridCol w:w="17"/>
        <w:gridCol w:w="15"/>
        <w:gridCol w:w="20"/>
        <w:gridCol w:w="515"/>
        <w:gridCol w:w="17"/>
        <w:gridCol w:w="15"/>
        <w:gridCol w:w="20"/>
        <w:gridCol w:w="515"/>
        <w:gridCol w:w="17"/>
        <w:gridCol w:w="15"/>
        <w:gridCol w:w="20"/>
        <w:gridCol w:w="515"/>
        <w:gridCol w:w="17"/>
        <w:gridCol w:w="15"/>
        <w:gridCol w:w="20"/>
        <w:gridCol w:w="515"/>
        <w:gridCol w:w="17"/>
        <w:gridCol w:w="15"/>
        <w:gridCol w:w="15"/>
        <w:gridCol w:w="803"/>
        <w:gridCol w:w="17"/>
        <w:gridCol w:w="15"/>
        <w:gridCol w:w="10"/>
        <w:gridCol w:w="629"/>
        <w:gridCol w:w="38"/>
        <w:gridCol w:w="17"/>
        <w:gridCol w:w="20"/>
        <w:gridCol w:w="492"/>
        <w:gridCol w:w="38"/>
        <w:gridCol w:w="17"/>
        <w:gridCol w:w="20"/>
        <w:gridCol w:w="530"/>
        <w:gridCol w:w="8"/>
        <w:gridCol w:w="29"/>
        <w:gridCol w:w="780"/>
        <w:gridCol w:w="33"/>
        <w:gridCol w:w="38"/>
        <w:gridCol w:w="718"/>
        <w:gridCol w:w="24"/>
      </w:tblGrid>
      <w:tr w:rsidR="00AE52CA" w:rsidRPr="002E454C" w:rsidTr="007D1145">
        <w:trPr>
          <w:trHeight w:val="461"/>
        </w:trPr>
        <w:tc>
          <w:tcPr>
            <w:tcW w:w="177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A4A6E" w:rsidRPr="002E454C" w:rsidRDefault="00BA4A6E" w:rsidP="00524F24">
            <w:pPr>
              <w:jc w:val="center"/>
              <w:rPr>
                <w:rFonts w:ascii="Palatino Linotype" w:hAnsi="Palatino Linotype"/>
                <w:b/>
                <w:bCs/>
              </w:rPr>
            </w:pPr>
            <w:r w:rsidRPr="002E454C">
              <w:rPr>
                <w:rFonts w:ascii="Palatino Linotype" w:hAnsi="Palatino Linotype"/>
              </w:rPr>
              <w:lastRenderedPageBreak/>
              <w:br w:type="page"/>
            </w:r>
            <w:r w:rsidRPr="002E454C">
              <w:rPr>
                <w:rFonts w:ascii="Palatino Linotype" w:hAnsi="Palatino Linotype" w:cs="Arial"/>
              </w:rPr>
              <w:t>11492-12 Egészséggondozás és egészségfejlesztés a segítő munkában</w:t>
            </w:r>
          </w:p>
          <w:p w:rsidR="00BA4A6E" w:rsidRPr="002E454C" w:rsidRDefault="00BA4A6E" w:rsidP="00524F24">
            <w:pPr>
              <w:jc w:val="center"/>
              <w:rPr>
                <w:rFonts w:ascii="Palatino Linotype" w:hAnsi="Palatino Linotype" w:cs="Arial"/>
              </w:rPr>
            </w:pPr>
          </w:p>
        </w:tc>
        <w:tc>
          <w:tcPr>
            <w:tcW w:w="1585" w:type="dxa"/>
            <w:gridSpan w:val="3"/>
            <w:tcBorders>
              <w:top w:val="single" w:sz="4" w:space="0" w:color="auto"/>
              <w:left w:val="nil"/>
              <w:bottom w:val="single" w:sz="4" w:space="0" w:color="auto"/>
              <w:right w:val="single" w:sz="4" w:space="0" w:color="000000"/>
            </w:tcBorders>
          </w:tcPr>
          <w:p w:rsidR="00BA4A6E" w:rsidRPr="002E454C" w:rsidRDefault="00BA4A6E" w:rsidP="00524F24">
            <w:pPr>
              <w:jc w:val="center"/>
              <w:rPr>
                <w:rFonts w:ascii="Palatino Linotype" w:hAnsi="Palatino Linotype" w:cs="Arial"/>
              </w:rPr>
            </w:pPr>
            <w:r w:rsidRPr="002E454C">
              <w:rPr>
                <w:rFonts w:ascii="Palatino Linotype" w:hAnsi="Palatino Linotype" w:cs="Arial"/>
              </w:rPr>
              <w:t>Közegészségtan- járványtan</w:t>
            </w:r>
          </w:p>
        </w:tc>
        <w:tc>
          <w:tcPr>
            <w:tcW w:w="1517" w:type="dxa"/>
            <w:gridSpan w:val="7"/>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r w:rsidRPr="002E454C">
              <w:rPr>
                <w:rFonts w:ascii="Palatino Linotype" w:hAnsi="Palatino Linotype" w:cs="Arial"/>
              </w:rPr>
              <w:t>Népegészség</w:t>
            </w:r>
            <w:r w:rsidR="000E5510" w:rsidRPr="002E454C">
              <w:rPr>
                <w:rFonts w:ascii="Palatino Linotype" w:hAnsi="Palatino Linotype" w:cs="Arial"/>
              </w:rPr>
              <w:t>-</w:t>
            </w:r>
            <w:r w:rsidRPr="002E454C">
              <w:rPr>
                <w:rFonts w:ascii="Palatino Linotype" w:hAnsi="Palatino Linotype" w:cs="Arial"/>
              </w:rPr>
              <w:t>ügyi és egészség</w:t>
            </w:r>
            <w:r w:rsidR="000E5510" w:rsidRPr="002E454C">
              <w:rPr>
                <w:rFonts w:ascii="Palatino Linotype" w:hAnsi="Palatino Linotype" w:cs="Arial"/>
              </w:rPr>
              <w:t>-</w:t>
            </w:r>
            <w:r w:rsidRPr="002E454C">
              <w:rPr>
                <w:rFonts w:ascii="Palatino Linotype" w:hAnsi="Palatino Linotype" w:cs="Arial"/>
              </w:rPr>
              <w:t>fejlesztési alapismerete</w:t>
            </w:r>
            <w:r w:rsidR="000E5510" w:rsidRPr="002E454C">
              <w:rPr>
                <w:rFonts w:ascii="Palatino Linotype" w:hAnsi="Palatino Linotype" w:cs="Arial"/>
              </w:rPr>
              <w:t>k</w:t>
            </w:r>
          </w:p>
        </w:tc>
        <w:tc>
          <w:tcPr>
            <w:tcW w:w="3275" w:type="dxa"/>
            <w:gridSpan w:val="25"/>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proofErr w:type="spellStart"/>
            <w:r w:rsidRPr="002E454C">
              <w:rPr>
                <w:rFonts w:ascii="Palatino Linotype" w:hAnsi="Palatino Linotype" w:cs="Arial"/>
              </w:rPr>
              <w:t>Klinikumi</w:t>
            </w:r>
            <w:proofErr w:type="spellEnd"/>
            <w:r w:rsidRPr="002E454C">
              <w:rPr>
                <w:rFonts w:ascii="Palatino Linotype" w:hAnsi="Palatino Linotype" w:cs="Arial"/>
              </w:rPr>
              <w:t xml:space="preserve"> és gyógyszertani alapismeretek</w:t>
            </w:r>
          </w:p>
        </w:tc>
        <w:tc>
          <w:tcPr>
            <w:tcW w:w="1521" w:type="dxa"/>
            <w:gridSpan w:val="8"/>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r w:rsidRPr="002E454C">
              <w:rPr>
                <w:rFonts w:ascii="Palatino Linotype" w:hAnsi="Palatino Linotype" w:cs="Arial"/>
              </w:rPr>
              <w:t>Egészséges ember gondozása</w:t>
            </w:r>
          </w:p>
        </w:tc>
        <w:tc>
          <w:tcPr>
            <w:tcW w:w="1180" w:type="dxa"/>
            <w:gridSpan w:val="9"/>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r w:rsidRPr="002E454C">
              <w:rPr>
                <w:rFonts w:ascii="Palatino Linotype" w:hAnsi="Palatino Linotype" w:cs="Arial"/>
              </w:rPr>
              <w:t>Beteg ember gondozása</w:t>
            </w:r>
          </w:p>
        </w:tc>
        <w:tc>
          <w:tcPr>
            <w:tcW w:w="1622" w:type="dxa"/>
            <w:gridSpan w:val="6"/>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r w:rsidRPr="002E454C">
              <w:rPr>
                <w:rFonts w:ascii="Palatino Linotype" w:hAnsi="Palatino Linotype" w:cs="Arial"/>
              </w:rPr>
              <w:t>Beteg ember gondozása gyakorlat</w:t>
            </w:r>
          </w:p>
        </w:tc>
      </w:tr>
      <w:tr w:rsidR="007D1145" w:rsidRPr="002E454C" w:rsidTr="007D1145">
        <w:trPr>
          <w:trHeight w:val="1998"/>
        </w:trPr>
        <w:tc>
          <w:tcPr>
            <w:tcW w:w="1770" w:type="dxa"/>
            <w:vMerge/>
            <w:tcBorders>
              <w:top w:val="single" w:sz="4" w:space="0" w:color="auto"/>
              <w:left w:val="single" w:sz="4" w:space="0" w:color="auto"/>
              <w:bottom w:val="single" w:sz="4" w:space="0" w:color="000000"/>
              <w:right w:val="single" w:sz="4" w:space="0" w:color="auto"/>
            </w:tcBorders>
            <w:vAlign w:val="center"/>
          </w:tcPr>
          <w:p w:rsidR="00191953" w:rsidRPr="002E454C" w:rsidRDefault="00191953" w:rsidP="00524F24">
            <w:pPr>
              <w:rPr>
                <w:rFonts w:ascii="Palatino Linotype" w:hAnsi="Palatino Linotype" w:cs="Arial"/>
              </w:rPr>
            </w:pPr>
          </w:p>
        </w:tc>
        <w:tc>
          <w:tcPr>
            <w:tcW w:w="528" w:type="dxa"/>
            <w:tcBorders>
              <w:top w:val="nil"/>
              <w:left w:val="nil"/>
              <w:bottom w:val="single" w:sz="4" w:space="0" w:color="auto"/>
              <w:right w:val="single" w:sz="4" w:space="0" w:color="auto"/>
            </w:tcBorders>
            <w:shd w:val="clear" w:color="auto" w:fill="auto"/>
            <w:textDirection w:val="btLr"/>
            <w:vAlign w:val="center"/>
          </w:tcPr>
          <w:p w:rsidR="00191953" w:rsidRPr="002E454C" w:rsidRDefault="00191953" w:rsidP="00524F24">
            <w:pPr>
              <w:ind w:left="57"/>
              <w:rPr>
                <w:rFonts w:ascii="Palatino Linotype" w:hAnsi="Palatino Linotype" w:cs="Arial"/>
              </w:rPr>
            </w:pPr>
            <w:r w:rsidRPr="002E454C">
              <w:rPr>
                <w:rFonts w:ascii="Palatino Linotype" w:hAnsi="Palatino Linotype" w:cs="Arial"/>
              </w:rPr>
              <w:t>Közegészségtan</w:t>
            </w:r>
          </w:p>
        </w:tc>
        <w:tc>
          <w:tcPr>
            <w:tcW w:w="527" w:type="dxa"/>
            <w:tcBorders>
              <w:top w:val="nil"/>
              <w:left w:val="nil"/>
              <w:bottom w:val="single" w:sz="4" w:space="0" w:color="auto"/>
              <w:right w:val="single" w:sz="4" w:space="0" w:color="auto"/>
            </w:tcBorders>
            <w:shd w:val="clear" w:color="auto" w:fill="auto"/>
            <w:textDirection w:val="btLr"/>
            <w:vAlign w:val="center"/>
          </w:tcPr>
          <w:p w:rsidR="00191953" w:rsidRPr="002E454C" w:rsidRDefault="00191953" w:rsidP="00524F24">
            <w:pPr>
              <w:ind w:left="57"/>
              <w:rPr>
                <w:rFonts w:ascii="Palatino Linotype" w:hAnsi="Palatino Linotype" w:cs="Arial"/>
              </w:rPr>
            </w:pPr>
            <w:r w:rsidRPr="002E454C">
              <w:rPr>
                <w:rFonts w:ascii="Palatino Linotype" w:hAnsi="Palatino Linotype" w:cs="Arial"/>
              </w:rPr>
              <w:t>Járványtan</w:t>
            </w:r>
          </w:p>
        </w:tc>
        <w:tc>
          <w:tcPr>
            <w:tcW w:w="530" w:type="dxa"/>
            <w:tcBorders>
              <w:top w:val="nil"/>
              <w:left w:val="nil"/>
              <w:bottom w:val="single" w:sz="4" w:space="0" w:color="auto"/>
              <w:right w:val="single" w:sz="4" w:space="0" w:color="auto"/>
            </w:tcBorders>
            <w:shd w:val="clear" w:color="auto" w:fill="auto"/>
            <w:textDirection w:val="btLr"/>
            <w:vAlign w:val="center"/>
          </w:tcPr>
          <w:p w:rsidR="00191953" w:rsidRPr="002E454C" w:rsidRDefault="00191953" w:rsidP="00524F24">
            <w:pPr>
              <w:ind w:left="57"/>
              <w:rPr>
                <w:rFonts w:ascii="Palatino Linotype" w:hAnsi="Palatino Linotype" w:cs="Arial"/>
              </w:rPr>
            </w:pPr>
            <w:r w:rsidRPr="002E454C">
              <w:rPr>
                <w:rFonts w:ascii="Palatino Linotype" w:hAnsi="Palatino Linotype" w:cs="Arial"/>
              </w:rPr>
              <w:t xml:space="preserve">Fertőtlenítés, kártevő </w:t>
            </w:r>
            <w:proofErr w:type="gramStart"/>
            <w:r w:rsidRPr="002E454C">
              <w:rPr>
                <w:rFonts w:ascii="Palatino Linotype" w:hAnsi="Palatino Linotype" w:cs="Arial"/>
              </w:rPr>
              <w:t>mentesítés</w:t>
            </w:r>
            <w:proofErr w:type="gramEnd"/>
          </w:p>
        </w:tc>
        <w:tc>
          <w:tcPr>
            <w:tcW w:w="666" w:type="dxa"/>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Népegészségügy</w:t>
            </w:r>
          </w:p>
        </w:tc>
        <w:tc>
          <w:tcPr>
            <w:tcW w:w="851" w:type="dxa"/>
            <w:gridSpan w:val="6"/>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Egészségfejlesztés, egészséggondozás</w:t>
            </w:r>
          </w:p>
        </w:tc>
        <w:tc>
          <w:tcPr>
            <w:tcW w:w="439" w:type="dxa"/>
            <w:gridSpan w:val="5"/>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Anatómia- élettan</w:t>
            </w:r>
          </w:p>
        </w:tc>
        <w:tc>
          <w:tcPr>
            <w:tcW w:w="568"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Kórtani alapismeretek</w:t>
            </w:r>
          </w:p>
        </w:tc>
        <w:tc>
          <w:tcPr>
            <w:tcW w:w="567"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 xml:space="preserve">Belgyógyászati és sebészeti </w:t>
            </w:r>
            <w:proofErr w:type="spellStart"/>
            <w:r w:rsidRPr="002E454C">
              <w:rPr>
                <w:rFonts w:ascii="Palatino Linotype" w:hAnsi="Palatino Linotype" w:cs="Arial"/>
              </w:rPr>
              <w:t>aslapismeretek</w:t>
            </w:r>
            <w:proofErr w:type="spellEnd"/>
          </w:p>
        </w:tc>
        <w:tc>
          <w:tcPr>
            <w:tcW w:w="567"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Gyermekgyógyászati alapismeretek</w:t>
            </w:r>
          </w:p>
        </w:tc>
        <w:tc>
          <w:tcPr>
            <w:tcW w:w="567"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proofErr w:type="spellStart"/>
            <w:r w:rsidRPr="002E454C">
              <w:rPr>
                <w:rFonts w:ascii="Palatino Linotype" w:hAnsi="Palatino Linotype" w:cs="Arial"/>
              </w:rPr>
              <w:t>Geriátriai</w:t>
            </w:r>
            <w:proofErr w:type="spellEnd"/>
            <w:r w:rsidRPr="002E454C">
              <w:rPr>
                <w:rFonts w:ascii="Palatino Linotype" w:hAnsi="Palatino Linotype" w:cs="Arial"/>
              </w:rPr>
              <w:t xml:space="preserve"> alapismeretek</w:t>
            </w:r>
          </w:p>
        </w:tc>
        <w:tc>
          <w:tcPr>
            <w:tcW w:w="567"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Gyógyszertani alapismeretek</w:t>
            </w:r>
          </w:p>
        </w:tc>
        <w:tc>
          <w:tcPr>
            <w:tcW w:w="850"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Csecsemő és kisgyermek gondozása</w:t>
            </w:r>
          </w:p>
        </w:tc>
        <w:tc>
          <w:tcPr>
            <w:tcW w:w="671" w:type="dxa"/>
            <w:gridSpan w:val="4"/>
            <w:tcBorders>
              <w:top w:val="nil"/>
              <w:left w:val="nil"/>
              <w:bottom w:val="single" w:sz="4" w:space="0" w:color="auto"/>
              <w:right w:val="single" w:sz="4" w:space="0" w:color="auto"/>
            </w:tcBorders>
            <w:textDirection w:val="btLr"/>
          </w:tcPr>
          <w:p w:rsidR="00191953" w:rsidRPr="002E454C" w:rsidRDefault="00191953" w:rsidP="00191953">
            <w:pPr>
              <w:ind w:left="57"/>
              <w:rPr>
                <w:rFonts w:ascii="Palatino Linotype" w:hAnsi="Palatino Linotype" w:cs="Arial"/>
              </w:rPr>
            </w:pPr>
            <w:r w:rsidRPr="002E454C">
              <w:rPr>
                <w:rFonts w:ascii="Palatino Linotype" w:hAnsi="Palatino Linotype" w:cs="Arial"/>
              </w:rPr>
              <w:t>Idős ember gondozása</w:t>
            </w:r>
          </w:p>
        </w:tc>
        <w:tc>
          <w:tcPr>
            <w:tcW w:w="567"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Ápolástörténet</w:t>
            </w:r>
          </w:p>
        </w:tc>
        <w:tc>
          <w:tcPr>
            <w:tcW w:w="613" w:type="dxa"/>
            <w:gridSpan w:val="5"/>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Ápolási szükségletek</w:t>
            </w:r>
          </w:p>
        </w:tc>
        <w:tc>
          <w:tcPr>
            <w:tcW w:w="809" w:type="dxa"/>
            <w:gridSpan w:val="2"/>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A beteg környezete</w:t>
            </w:r>
          </w:p>
        </w:tc>
        <w:tc>
          <w:tcPr>
            <w:tcW w:w="813"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Szükségletek kielégítése</w:t>
            </w:r>
          </w:p>
        </w:tc>
      </w:tr>
      <w:tr w:rsidR="00AE52CA" w:rsidRPr="002E454C" w:rsidTr="00AE52CA">
        <w:trPr>
          <w:gridAfter w:val="1"/>
          <w:wAfter w:w="24" w:type="dxa"/>
          <w:trHeight w:val="300"/>
        </w:trPr>
        <w:tc>
          <w:tcPr>
            <w:tcW w:w="12446" w:type="dxa"/>
            <w:gridSpan w:val="58"/>
            <w:tcBorders>
              <w:top w:val="single" w:sz="4" w:space="0" w:color="auto"/>
              <w:left w:val="single" w:sz="4" w:space="0" w:color="auto"/>
              <w:bottom w:val="single" w:sz="4" w:space="0" w:color="auto"/>
              <w:right w:val="single" w:sz="4" w:space="0" w:color="000000"/>
            </w:tcBorders>
            <w:shd w:val="clear" w:color="auto" w:fill="auto"/>
            <w:noWrap/>
            <w:vAlign w:val="bottom"/>
          </w:tcPr>
          <w:p w:rsidR="00AE52CA" w:rsidRPr="002E454C" w:rsidRDefault="00AE52CA" w:rsidP="00524F24">
            <w:pPr>
              <w:jc w:val="center"/>
              <w:rPr>
                <w:rFonts w:ascii="Palatino Linotype" w:hAnsi="Palatino Linotype" w:cs="Arial"/>
              </w:rPr>
            </w:pPr>
            <w:r w:rsidRPr="002E454C">
              <w:rPr>
                <w:rFonts w:ascii="Palatino Linotype" w:hAnsi="Palatino Linotype" w:cs="Arial"/>
              </w:rPr>
              <w:t>FELADATOK</w:t>
            </w:r>
          </w:p>
        </w:tc>
      </w:tr>
      <w:tr w:rsidR="007D1145" w:rsidRPr="002E454C" w:rsidTr="007D1145">
        <w:trPr>
          <w:gridAfter w:val="1"/>
          <w:wAfter w:w="24" w:type="dxa"/>
          <w:trHeight w:val="600"/>
        </w:trPr>
        <w:tc>
          <w:tcPr>
            <w:tcW w:w="1770" w:type="dxa"/>
            <w:tcBorders>
              <w:top w:val="nil"/>
              <w:left w:val="single" w:sz="4" w:space="0" w:color="auto"/>
              <w:bottom w:val="single" w:sz="4" w:space="0" w:color="auto"/>
              <w:right w:val="single" w:sz="4" w:space="0" w:color="auto"/>
            </w:tcBorders>
            <w:shd w:val="clear" w:color="auto" w:fill="auto"/>
            <w:vAlign w:val="bottom"/>
          </w:tcPr>
          <w:p w:rsidR="00AE52CA" w:rsidRPr="002E454C" w:rsidRDefault="009063A1" w:rsidP="009063A1">
            <w:pPr>
              <w:spacing w:line="100" w:lineRule="atLeast"/>
              <w:jc w:val="both"/>
              <w:rPr>
                <w:rFonts w:ascii="Palatino Linotype" w:hAnsi="Palatino Linotype" w:cs="Arial"/>
              </w:rPr>
            </w:pPr>
            <w:r w:rsidRPr="00AC53DD">
              <w:rPr>
                <w:rFonts w:ascii="Times New Roman" w:hAnsi="Times New Roman" w:cs="Times New Roman"/>
                <w:sz w:val="20"/>
                <w:szCs w:val="20"/>
              </w:rPr>
              <w:t>Segítő tevékenysége során gyakorlat</w:t>
            </w:r>
            <w:r>
              <w:rPr>
                <w:rFonts w:ascii="Times New Roman" w:hAnsi="Times New Roman" w:cs="Times New Roman"/>
                <w:sz w:val="20"/>
                <w:szCs w:val="20"/>
              </w:rPr>
              <w:t>-</w:t>
            </w:r>
            <w:r w:rsidRPr="00AC53DD">
              <w:rPr>
                <w:rFonts w:ascii="Times New Roman" w:hAnsi="Times New Roman" w:cs="Times New Roman"/>
                <w:sz w:val="20"/>
                <w:szCs w:val="20"/>
              </w:rPr>
              <w:t>centrikusan, a környezethez/személyhez adaptálva alkalmazza az egészséges táplálkozás alapelveit</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66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111CD5" w:rsidP="00524F24">
            <w:pPr>
              <w:rPr>
                <w:rFonts w:ascii="Palatino Linotype" w:hAnsi="Palatino Linotype" w:cs="Arial"/>
              </w:rPr>
            </w:pPr>
            <w:r w:rsidRPr="00AC53DD">
              <w:rPr>
                <w:rFonts w:ascii="Times New Roman" w:hAnsi="Times New Roman" w:cs="Times New Roman"/>
                <w:sz w:val="20"/>
                <w:szCs w:val="20"/>
              </w:rPr>
              <w:t xml:space="preserve">Segítő tevékenysége során </w:t>
            </w:r>
            <w:proofErr w:type="spellStart"/>
            <w:r w:rsidRPr="00AC53DD">
              <w:rPr>
                <w:rFonts w:ascii="Times New Roman" w:hAnsi="Times New Roman" w:cs="Times New Roman"/>
                <w:sz w:val="20"/>
                <w:szCs w:val="20"/>
              </w:rPr>
              <w:t>gyakorlatcentrikusan</w:t>
            </w:r>
            <w:proofErr w:type="spellEnd"/>
            <w:r w:rsidRPr="00AC53DD">
              <w:rPr>
                <w:rFonts w:ascii="Times New Roman" w:hAnsi="Times New Roman" w:cs="Times New Roman"/>
                <w:sz w:val="20"/>
                <w:szCs w:val="20"/>
              </w:rPr>
              <w:t xml:space="preserve">, a </w:t>
            </w:r>
            <w:proofErr w:type="spellStart"/>
            <w:r w:rsidRPr="00AC53DD">
              <w:rPr>
                <w:rFonts w:ascii="Times New Roman" w:hAnsi="Times New Roman" w:cs="Times New Roman"/>
                <w:sz w:val="20"/>
                <w:szCs w:val="20"/>
              </w:rPr>
              <w:t>környzethez</w:t>
            </w:r>
            <w:proofErr w:type="spellEnd"/>
            <w:r w:rsidRPr="00AC53DD">
              <w:rPr>
                <w:rFonts w:ascii="Times New Roman" w:hAnsi="Times New Roman" w:cs="Times New Roman"/>
                <w:sz w:val="20"/>
                <w:szCs w:val="20"/>
              </w:rPr>
              <w:t>/személyhez adaptálva alkalmazza a jó fizikai közérzet biztosításának alapelveit és lehetőségeit</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111CD5"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Segítő tevékenysége során körny</w:t>
            </w:r>
            <w:r>
              <w:rPr>
                <w:rFonts w:ascii="Times New Roman" w:hAnsi="Times New Roman" w:cs="Times New Roman"/>
                <w:sz w:val="20"/>
                <w:szCs w:val="20"/>
              </w:rPr>
              <w:t>e</w:t>
            </w:r>
            <w:r w:rsidRPr="00AC53DD">
              <w:rPr>
                <w:rFonts w:ascii="Times New Roman" w:hAnsi="Times New Roman" w:cs="Times New Roman"/>
                <w:sz w:val="20"/>
                <w:szCs w:val="20"/>
              </w:rPr>
              <w:t>zethez/</w:t>
            </w:r>
            <w:r>
              <w:rPr>
                <w:rFonts w:ascii="Times New Roman" w:hAnsi="Times New Roman" w:cs="Times New Roman"/>
                <w:sz w:val="20"/>
                <w:szCs w:val="20"/>
              </w:rPr>
              <w:t xml:space="preserve"> </w:t>
            </w:r>
            <w:r w:rsidRPr="00AC53DD">
              <w:rPr>
                <w:rFonts w:ascii="Times New Roman" w:hAnsi="Times New Roman" w:cs="Times New Roman"/>
                <w:sz w:val="20"/>
                <w:szCs w:val="20"/>
              </w:rPr>
              <w:t>személyhez adaptálva alkalmazza a mentális egészség biztosításának lehetőségeit</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90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111CD5"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Támogatja a személyt/</w:t>
            </w:r>
            <w:r>
              <w:rPr>
                <w:rFonts w:ascii="Times New Roman" w:hAnsi="Times New Roman" w:cs="Times New Roman"/>
                <w:sz w:val="20"/>
                <w:szCs w:val="20"/>
              </w:rPr>
              <w:t xml:space="preserve"> </w:t>
            </w:r>
            <w:r w:rsidRPr="00AC53DD">
              <w:rPr>
                <w:rFonts w:ascii="Times New Roman" w:hAnsi="Times New Roman" w:cs="Times New Roman"/>
                <w:sz w:val="20"/>
                <w:szCs w:val="20"/>
              </w:rPr>
              <w:t>családot megfelelő életvitelének és megfelelő életkörülményeinek kialakításában</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666" w:type="dxa"/>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111CD5" w:rsidP="00111CD5">
            <w:pPr>
              <w:spacing w:line="100" w:lineRule="atLeast"/>
              <w:jc w:val="both"/>
              <w:rPr>
                <w:rFonts w:ascii="Palatino Linotype" w:hAnsi="Palatino Linotype" w:cs="Arial"/>
              </w:rPr>
            </w:pPr>
            <w:r w:rsidRPr="00AC53DD">
              <w:rPr>
                <w:rFonts w:ascii="Times New Roman" w:hAnsi="Times New Roman" w:cs="Times New Roman"/>
                <w:sz w:val="20"/>
                <w:szCs w:val="20"/>
              </w:rPr>
              <w:t>Ismeri és személyre/családra szabottan segít alkalmazni a napi életritmus, életvitel kialak</w:t>
            </w:r>
            <w:r>
              <w:rPr>
                <w:rFonts w:ascii="Times New Roman" w:hAnsi="Times New Roman" w:cs="Times New Roman"/>
                <w:sz w:val="20"/>
                <w:szCs w:val="20"/>
              </w:rPr>
              <w:t>í</w:t>
            </w:r>
            <w:r w:rsidRPr="00AC53DD">
              <w:rPr>
                <w:rFonts w:ascii="Times New Roman" w:hAnsi="Times New Roman" w:cs="Times New Roman"/>
                <w:sz w:val="20"/>
                <w:szCs w:val="20"/>
              </w:rPr>
              <w:t>tását</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lastRenderedPageBreak/>
              <w:t>Értelmezi és ismeri a népbetegségek, vezető haláloki tényezők szerepét és jelentőségét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8"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a gyakori rizikófaktorokat, elősegíti a szűrővizsgálatokon való részvételt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8"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és jelzi az egészséget veszélyeztető környezeti veszélyforrásokat, kémiai, fizikai és biológiai környezeti károsító hatásokat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8"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Részt vesz a közösségi egészséggondozási és fejlesztési programok szervezésében, kivitelezésében</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Részt vesz a káros szenvedélyek leküzdésében, gyakorlati tanácsokat ad a leszoktató programokról</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Ismeri a dohányzás, az alkoholizmus és a drogok családra és az egyén egészségére gyakorolt hatásait, annak következményeit; megfelelő szakemberhez tudja irányítani az egyént, ennek érdekében kapcsolatot tart a sza</w:t>
            </w:r>
            <w:r>
              <w:rPr>
                <w:rFonts w:ascii="Times New Roman" w:hAnsi="Times New Roman" w:cs="Times New Roman"/>
                <w:sz w:val="20"/>
                <w:szCs w:val="20"/>
              </w:rPr>
              <w:t>kmai és a civil szervezetekkel</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Gondozási feladatokat lát el idős és aggkori életszakaszokban, élethelyzetekben</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az agresszió megnyilvánulási formáit, a bántalmazott gyermek vagy felnőtt viselkedését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lastRenderedPageBreak/>
              <w:t>Felismeri az alultápláltság, elhanyagoltság jeleit gyermeken vagy idős személyen</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Akadályozott személyt segít, gondoz, rehabilitációs programjaiban szükség szerint részt vesz</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Részt vesz az akadálymentesítésre irányuló feladatokban</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Az egészséges vagy beteg ember felé közvetíti az önsegítő csoportok, betegszervezetek értékeit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proofErr w:type="gramStart"/>
            <w:r w:rsidRPr="00AC53DD">
              <w:rPr>
                <w:rFonts w:ascii="Times New Roman" w:hAnsi="Times New Roman" w:cs="Times New Roman"/>
                <w:sz w:val="20"/>
                <w:szCs w:val="20"/>
              </w:rPr>
              <w:t>Ismeri</w:t>
            </w:r>
            <w:proofErr w:type="gramEnd"/>
            <w:r w:rsidRPr="00AC53DD">
              <w:rPr>
                <w:rFonts w:ascii="Times New Roman" w:hAnsi="Times New Roman" w:cs="Times New Roman"/>
                <w:sz w:val="20"/>
                <w:szCs w:val="20"/>
              </w:rPr>
              <w:t xml:space="preserve"> és feladatai során alkalmazza a napi életvitelt segítő gyógyászati segédeszközöket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a gyermek vagy idős személy megváltozott szükségleteit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Utasításra bőrhőmérsékletet, perifériás pulzust és automata vérnyomásmérővel vérnyomást mér, megtanítja a személyt a hőmérséklet, pulzus és vérnyomás mérésére, az eszközök kezelésére és tisztán tartására</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111CD5">
        <w:trPr>
          <w:gridAfter w:val="1"/>
          <w:wAfter w:w="24" w:type="dxa"/>
          <w:trHeight w:val="408"/>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 xml:space="preserve">Részt vesz a biztonságos és higiénikus környezet megteremtésében és a személyi higiénés szükségletek biztosításában </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 xml:space="preserve">Munkája során észleli és elhárítja a személy, család háztartásában és környezetében lévő baleseti és veszélyforrásokat </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lastRenderedPageBreak/>
              <w:t xml:space="preserve">Észleli és jelzi a környezetben és/vagy lakótérben megjelenő kártevők jelenlétét; segít a háztartási </w:t>
            </w:r>
            <w:proofErr w:type="spellStart"/>
            <w:r w:rsidRPr="00AC53DD">
              <w:rPr>
                <w:rFonts w:ascii="Times New Roman" w:hAnsi="Times New Roman" w:cs="Times New Roman"/>
                <w:sz w:val="20"/>
                <w:szCs w:val="20"/>
              </w:rPr>
              <w:t>kártevőmentesítés</w:t>
            </w:r>
            <w:proofErr w:type="spellEnd"/>
            <w:r w:rsidRPr="00AC53DD">
              <w:rPr>
                <w:rFonts w:ascii="Times New Roman" w:hAnsi="Times New Roman" w:cs="Times New Roman"/>
                <w:sz w:val="20"/>
                <w:szCs w:val="20"/>
              </w:rPr>
              <w:t xml:space="preserve"> biztonságos kivitelezésében, szükség esetén utasításra szakembert hív</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az élősködővel fertőzött személyt, utasításra részt vesz az ellátásában; részt vesz a fejtetvesség és a rühesség elleni védekezésben, ezek egyszerűbb eseteit képes ellátni</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111CD5">
        <w:trPr>
          <w:gridAfter w:val="1"/>
          <w:wAfter w:w="24" w:type="dxa"/>
          <w:trHeight w:val="7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Tájékoztatást végez a környezeti élőhely élővilágából fakadó kockázati tényezőkről és a problémák esetén felmerülő teendőkről (pl. kóbor állatok megjelenésével vagy elhullott állatokkal kapcsolatos feladatok)</w:t>
            </w:r>
          </w:p>
          <w:p w:rsidR="00111CD5" w:rsidRPr="00AC53DD" w:rsidRDefault="00111CD5" w:rsidP="00111CD5">
            <w:pPr>
              <w:spacing w:line="100" w:lineRule="atLeast"/>
              <w:jc w:val="both"/>
              <w:rPr>
                <w:rFonts w:ascii="Times New Roman" w:hAnsi="Times New Roman" w:cs="Times New Roman"/>
                <w:sz w:val="20"/>
                <w:szCs w:val="20"/>
              </w:rPr>
            </w:pP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AE52CA" w:rsidRPr="002E454C" w:rsidTr="00AE52CA">
        <w:trPr>
          <w:gridAfter w:val="1"/>
          <w:wAfter w:w="24" w:type="dxa"/>
          <w:trHeight w:val="300"/>
        </w:trPr>
        <w:tc>
          <w:tcPr>
            <w:tcW w:w="12446" w:type="dxa"/>
            <w:gridSpan w:val="58"/>
            <w:tcBorders>
              <w:top w:val="single" w:sz="4" w:space="0" w:color="auto"/>
              <w:left w:val="single" w:sz="4" w:space="0" w:color="auto"/>
              <w:bottom w:val="single" w:sz="4" w:space="0" w:color="auto"/>
              <w:right w:val="single" w:sz="4" w:space="0" w:color="000000"/>
            </w:tcBorders>
            <w:shd w:val="clear" w:color="auto" w:fill="auto"/>
            <w:noWrap/>
            <w:vAlign w:val="bottom"/>
          </w:tcPr>
          <w:p w:rsidR="00AE52CA" w:rsidRPr="002E454C" w:rsidRDefault="00AE52CA" w:rsidP="00524F24">
            <w:pPr>
              <w:jc w:val="center"/>
              <w:rPr>
                <w:rFonts w:ascii="Palatino Linotype" w:hAnsi="Palatino Linotype" w:cs="Arial"/>
              </w:rPr>
            </w:pPr>
            <w:r w:rsidRPr="002E454C">
              <w:rPr>
                <w:rFonts w:ascii="Palatino Linotype" w:hAnsi="Palatino Linotype" w:cs="Arial"/>
              </w:rPr>
              <w:t>SZAKMAI ISMERETEK</w:t>
            </w:r>
          </w:p>
        </w:tc>
      </w:tr>
      <w:tr w:rsidR="007D1145" w:rsidRPr="002E454C" w:rsidTr="007D1145">
        <w:trPr>
          <w:gridAfter w:val="1"/>
          <w:wAfter w:w="24" w:type="dxa"/>
          <w:trHeight w:val="405"/>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Az emberi test felépítése, szervek, szervrendszerek</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8"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60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Pr>
                <w:rFonts w:ascii="Times New Roman" w:hAnsi="Times New Roman" w:cs="Times New Roman"/>
                <w:sz w:val="20"/>
                <w:szCs w:val="20"/>
              </w:rPr>
              <w:t>Egészség-betegség</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674"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6" w:type="dxa"/>
            <w:gridSpan w:val="6"/>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8"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60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Demográfiai mutatók</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674"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7D1145" w:rsidRPr="002E454C" w:rsidTr="007D1145">
        <w:trPr>
          <w:gridAfter w:val="1"/>
          <w:wAfter w:w="24" w:type="dxa"/>
          <w:trHeight w:val="345"/>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Leggyakoribb megbetegedések és azok rizikófaktorai</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674"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6"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7D1145" w:rsidRPr="002E454C" w:rsidTr="007D1145">
        <w:trPr>
          <w:gridAfter w:val="1"/>
          <w:wAfter w:w="24" w:type="dxa"/>
          <w:trHeight w:val="60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Halálozást döntően befolyásoló betegségcsoportok</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6"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7D1145" w:rsidRPr="002E454C" w:rsidTr="0065757E">
        <w:trPr>
          <w:gridAfter w:val="1"/>
          <w:wAfter w:w="24" w:type="dxa"/>
          <w:trHeight w:val="301"/>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65757E"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Népegészségügy</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6" w:type="dxa"/>
            <w:gridSpan w:val="6"/>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Közegészségügy</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7D1145" w:rsidRPr="002E454C" w:rsidTr="007D1145">
        <w:trPr>
          <w:gridAfter w:val="1"/>
          <w:wAfter w:w="24" w:type="dxa"/>
          <w:trHeight w:val="6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Járványügy</w:t>
            </w:r>
          </w:p>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 xml:space="preserve">Egészségügyi </w:t>
            </w:r>
            <w:proofErr w:type="spellStart"/>
            <w:r w:rsidRPr="00AC53DD">
              <w:rPr>
                <w:rFonts w:ascii="Times New Roman" w:hAnsi="Times New Roman" w:cs="Times New Roman"/>
                <w:sz w:val="20"/>
                <w:szCs w:val="20"/>
              </w:rPr>
              <w:t>kártevőmentesítés</w:t>
            </w:r>
            <w:proofErr w:type="spellEnd"/>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674"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Prevenció</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6" w:type="dxa"/>
            <w:gridSpan w:val="6"/>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Egészséges ember gondozása</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lastRenderedPageBreak/>
              <w:t>Fogyatékkal élő ember alapvető szükségleteinek kielégítése</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Gondozástan</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Csecsemő és kisgyermek gondozása</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Idős ember gondozása</w:t>
            </w:r>
          </w:p>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Szociális ellátás formái</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Szociális ellátás formái és lehetőségei</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Családgondozás</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Fejlődéslélektan</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jc w:val="both"/>
              <w:rPr>
                <w:rFonts w:ascii="Times New Roman" w:hAnsi="Times New Roman" w:cs="Times New Roman"/>
                <w:sz w:val="20"/>
                <w:szCs w:val="20"/>
              </w:rPr>
            </w:pPr>
            <w:proofErr w:type="spellStart"/>
            <w:r w:rsidRPr="00AC53DD">
              <w:rPr>
                <w:rFonts w:ascii="Times New Roman" w:hAnsi="Times New Roman" w:cs="Times New Roman"/>
                <w:sz w:val="20"/>
                <w:szCs w:val="20"/>
              </w:rPr>
              <w:t>Geriátria</w:t>
            </w:r>
            <w:proofErr w:type="spellEnd"/>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r>
      <w:tr w:rsidR="00AE52CA" w:rsidRPr="002E454C" w:rsidTr="00AE52CA">
        <w:trPr>
          <w:gridAfter w:val="1"/>
          <w:wAfter w:w="24" w:type="dxa"/>
          <w:trHeight w:val="300"/>
        </w:trPr>
        <w:tc>
          <w:tcPr>
            <w:tcW w:w="12446" w:type="dxa"/>
            <w:gridSpan w:val="58"/>
            <w:tcBorders>
              <w:top w:val="single" w:sz="4" w:space="0" w:color="auto"/>
              <w:left w:val="single" w:sz="4" w:space="0" w:color="auto"/>
              <w:bottom w:val="single" w:sz="4" w:space="0" w:color="auto"/>
              <w:right w:val="single" w:sz="4" w:space="0" w:color="000000"/>
            </w:tcBorders>
            <w:shd w:val="clear" w:color="auto" w:fill="auto"/>
            <w:noWrap/>
            <w:vAlign w:val="center"/>
          </w:tcPr>
          <w:p w:rsidR="00AE52CA" w:rsidRPr="002E454C" w:rsidRDefault="00AE52CA" w:rsidP="00524F24">
            <w:pPr>
              <w:jc w:val="center"/>
              <w:rPr>
                <w:rFonts w:ascii="Palatino Linotype" w:hAnsi="Palatino Linotype" w:cs="Arial"/>
              </w:rPr>
            </w:pPr>
            <w:r w:rsidRPr="002E454C">
              <w:rPr>
                <w:rFonts w:ascii="Palatino Linotype" w:hAnsi="Palatino Linotype" w:cs="Arial"/>
              </w:rPr>
              <w:t>SZAKMAI KÉSZSÉGEK</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Gondozási eszközök adekvát használata</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683"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47"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7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8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Írott, szóbeli utasításnak megfelelő munkavégzés</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683"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47"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8"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7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8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Jó manuális készség</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tcPr>
          <w:p w:rsidR="00AE52CA" w:rsidRPr="002E454C" w:rsidRDefault="00AE52CA" w:rsidP="00524F24">
            <w:pPr>
              <w:jc w:val="center"/>
              <w:rPr>
                <w:rFonts w:ascii="Palatino Linotype" w:hAnsi="Palatino Linotype" w:cs="Arial"/>
              </w:rPr>
            </w:pPr>
          </w:p>
        </w:tc>
        <w:tc>
          <w:tcPr>
            <w:tcW w:w="683"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47"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7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8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52CA" w:rsidRPr="002E454C" w:rsidTr="00AE52CA">
        <w:trPr>
          <w:gridAfter w:val="1"/>
          <w:wAfter w:w="24" w:type="dxa"/>
          <w:trHeight w:val="300"/>
        </w:trPr>
        <w:tc>
          <w:tcPr>
            <w:tcW w:w="12446" w:type="dxa"/>
            <w:gridSpan w:val="58"/>
            <w:tcBorders>
              <w:top w:val="single" w:sz="4" w:space="0" w:color="auto"/>
              <w:left w:val="single" w:sz="4" w:space="0" w:color="auto"/>
              <w:bottom w:val="single" w:sz="4" w:space="0" w:color="auto"/>
              <w:right w:val="single" w:sz="4" w:space="0" w:color="000000"/>
            </w:tcBorders>
            <w:shd w:val="clear" w:color="auto" w:fill="auto"/>
            <w:noWrap/>
            <w:vAlign w:val="center"/>
          </w:tcPr>
          <w:p w:rsidR="00AE52CA" w:rsidRPr="002E454C" w:rsidRDefault="00AE52CA" w:rsidP="00524F24">
            <w:pPr>
              <w:jc w:val="center"/>
              <w:rPr>
                <w:rFonts w:ascii="Palatino Linotype" w:hAnsi="Palatino Linotype" w:cs="Arial"/>
              </w:rPr>
            </w:pPr>
            <w:r w:rsidRPr="002E454C">
              <w:rPr>
                <w:rFonts w:ascii="Palatino Linotype" w:hAnsi="Palatino Linotype" w:cs="Arial"/>
              </w:rPr>
              <w:t>SZEMÉLYES KOMPETENCIÁK</w:t>
            </w:r>
          </w:p>
        </w:tc>
      </w:tr>
      <w:tr w:rsidR="007D1145" w:rsidRPr="002E454C" w:rsidTr="007D1145">
        <w:trPr>
          <w:gridAfter w:val="1"/>
          <w:wAfter w:w="24" w:type="dxa"/>
          <w:trHeight w:val="300"/>
        </w:trPr>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Megbízhatóság</w:t>
            </w:r>
          </w:p>
        </w:tc>
        <w:tc>
          <w:tcPr>
            <w:tcW w:w="528" w:type="dxa"/>
            <w:tcBorders>
              <w:top w:val="single" w:sz="4" w:space="0" w:color="auto"/>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27" w:type="dxa"/>
            <w:tcBorders>
              <w:top w:val="single" w:sz="4" w:space="0" w:color="auto"/>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30" w:type="dxa"/>
            <w:tcBorders>
              <w:top w:val="single" w:sz="4" w:space="0" w:color="auto"/>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698"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5"/>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5"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0"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8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Felelősségtudat</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9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5"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8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Elhivatottság</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9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5"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8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52CA" w:rsidRPr="002E454C" w:rsidTr="00AE52CA">
        <w:trPr>
          <w:gridAfter w:val="1"/>
          <w:wAfter w:w="24" w:type="dxa"/>
          <w:trHeight w:val="300"/>
        </w:trPr>
        <w:tc>
          <w:tcPr>
            <w:tcW w:w="12446" w:type="dxa"/>
            <w:gridSpan w:val="58"/>
            <w:tcBorders>
              <w:top w:val="single" w:sz="4" w:space="0" w:color="auto"/>
              <w:left w:val="single" w:sz="4" w:space="0" w:color="auto"/>
              <w:bottom w:val="single" w:sz="4" w:space="0" w:color="auto"/>
              <w:right w:val="single" w:sz="4" w:space="0" w:color="000000"/>
            </w:tcBorders>
            <w:shd w:val="clear" w:color="auto" w:fill="auto"/>
            <w:noWrap/>
            <w:vAlign w:val="bottom"/>
          </w:tcPr>
          <w:p w:rsidR="00AE52CA" w:rsidRPr="002E454C" w:rsidRDefault="00AE52CA" w:rsidP="00524F24">
            <w:pPr>
              <w:jc w:val="center"/>
              <w:rPr>
                <w:rFonts w:ascii="Palatino Linotype" w:hAnsi="Palatino Linotype" w:cs="Arial"/>
              </w:rPr>
            </w:pPr>
            <w:r w:rsidRPr="002E454C">
              <w:rPr>
                <w:rFonts w:ascii="Palatino Linotype" w:hAnsi="Palatino Linotype" w:cs="Arial"/>
              </w:rPr>
              <w:t>TÁRSAS KOMPETENCIÁK</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0E6A07" w:rsidRDefault="000E6A07" w:rsidP="000E6A07">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 xml:space="preserve">Empatikus készség </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713"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5"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4"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Tolerancia</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tcPr>
          <w:p w:rsidR="00AE52CA" w:rsidRPr="002E454C" w:rsidRDefault="00AE52CA" w:rsidP="00524F24">
            <w:pPr>
              <w:jc w:val="center"/>
              <w:rPr>
                <w:rFonts w:ascii="Palatino Linotype" w:hAnsi="Palatino Linotype" w:cs="Arial"/>
              </w:rPr>
            </w:pPr>
          </w:p>
        </w:tc>
        <w:tc>
          <w:tcPr>
            <w:tcW w:w="713"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5"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4"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Konfliktuskerülő készség</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tcPr>
          <w:p w:rsidR="00AE52CA" w:rsidRPr="002E454C" w:rsidRDefault="00AE52CA" w:rsidP="00524F24">
            <w:pPr>
              <w:jc w:val="center"/>
              <w:rPr>
                <w:rFonts w:ascii="Palatino Linotype" w:hAnsi="Palatino Linotype" w:cs="Arial"/>
              </w:rPr>
            </w:pPr>
          </w:p>
        </w:tc>
        <w:tc>
          <w:tcPr>
            <w:tcW w:w="713"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5"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4"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52CA" w:rsidRPr="002E454C" w:rsidTr="00AE52CA">
        <w:trPr>
          <w:gridAfter w:val="1"/>
          <w:wAfter w:w="24" w:type="dxa"/>
          <w:trHeight w:val="300"/>
        </w:trPr>
        <w:tc>
          <w:tcPr>
            <w:tcW w:w="12446" w:type="dxa"/>
            <w:gridSpan w:val="58"/>
            <w:tcBorders>
              <w:top w:val="single" w:sz="4" w:space="0" w:color="auto"/>
              <w:left w:val="single" w:sz="4" w:space="0" w:color="auto"/>
              <w:bottom w:val="single" w:sz="4" w:space="0" w:color="auto"/>
              <w:right w:val="single" w:sz="4" w:space="0" w:color="000000"/>
            </w:tcBorders>
            <w:shd w:val="clear" w:color="auto" w:fill="auto"/>
            <w:noWrap/>
            <w:vAlign w:val="bottom"/>
          </w:tcPr>
          <w:p w:rsidR="00AE52CA" w:rsidRPr="002E454C" w:rsidRDefault="00AE52CA" w:rsidP="00524F24">
            <w:pPr>
              <w:jc w:val="center"/>
              <w:rPr>
                <w:rFonts w:ascii="Palatino Linotype" w:hAnsi="Palatino Linotype" w:cs="Arial"/>
              </w:rPr>
            </w:pPr>
            <w:r w:rsidRPr="002E454C">
              <w:rPr>
                <w:rFonts w:ascii="Palatino Linotype" w:hAnsi="Palatino Linotype" w:cs="Arial"/>
              </w:rPr>
              <w:t>MÓDSZERKOMPETENCIÁK</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DB2762">
            <w:pPr>
              <w:spacing w:line="100" w:lineRule="atLeast"/>
              <w:jc w:val="both"/>
              <w:rPr>
                <w:rFonts w:ascii="Palatino Linotype" w:hAnsi="Palatino Linotype" w:cs="Arial"/>
              </w:rPr>
            </w:pPr>
            <w:r w:rsidRPr="00AC53DD">
              <w:rPr>
                <w:rFonts w:ascii="Times New Roman" w:hAnsi="Times New Roman" w:cs="Times New Roman"/>
                <w:sz w:val="20"/>
                <w:szCs w:val="20"/>
              </w:rPr>
              <w:t>Problémamegoldás, hibaelhárítás</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33"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2"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4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4"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524F24">
            <w:pPr>
              <w:jc w:val="both"/>
              <w:rPr>
                <w:rFonts w:ascii="Palatino Linotype" w:hAnsi="Palatino Linotype" w:cs="Arial"/>
              </w:rPr>
            </w:pPr>
            <w:r w:rsidRPr="00AC53DD">
              <w:rPr>
                <w:rFonts w:ascii="Times New Roman" w:hAnsi="Times New Roman" w:cs="Times New Roman"/>
                <w:sz w:val="20"/>
                <w:szCs w:val="20"/>
              </w:rPr>
              <w:t>Kontroll (ellenőrzőképesség</w:t>
            </w:r>
            <w:r>
              <w:rPr>
                <w:rFonts w:ascii="Times New Roman" w:hAnsi="Times New Roman" w:cs="Times New Roman"/>
                <w:sz w:val="20"/>
                <w:szCs w:val="20"/>
              </w:rPr>
              <w:t>)</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noWrap/>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33" w:type="dxa"/>
            <w:gridSpan w:val="6"/>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2"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4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4"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524F24">
            <w:pPr>
              <w:jc w:val="both"/>
              <w:rPr>
                <w:rFonts w:ascii="Palatino Linotype" w:hAnsi="Palatino Linotype" w:cs="Arial"/>
              </w:rPr>
            </w:pPr>
            <w:r w:rsidRPr="00AC53DD">
              <w:rPr>
                <w:rFonts w:ascii="Times New Roman" w:hAnsi="Times New Roman" w:cs="Times New Roman"/>
                <w:sz w:val="20"/>
                <w:szCs w:val="20"/>
              </w:rPr>
              <w:t>Lényegfelismerés (lényeglátás</w:t>
            </w:r>
            <w:r>
              <w:rPr>
                <w:rFonts w:ascii="Times New Roman" w:hAnsi="Times New Roman" w:cs="Times New Roman"/>
                <w:sz w:val="20"/>
                <w:szCs w:val="20"/>
              </w:rPr>
              <w:t>)</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noWrap/>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33" w:type="dxa"/>
            <w:gridSpan w:val="6"/>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2"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4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4"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bl>
    <w:p w:rsidR="00CB5FDE" w:rsidRPr="002E454C" w:rsidRDefault="00CB5FDE" w:rsidP="00CB5FDE">
      <w:pPr>
        <w:widowControl w:val="0"/>
        <w:ind w:left="360"/>
        <w:jc w:val="both"/>
        <w:rPr>
          <w:rFonts w:ascii="Palatino Linotype" w:hAnsi="Palatino Linotype"/>
          <w:bCs/>
        </w:rPr>
      </w:pPr>
    </w:p>
    <w:p w:rsidR="00CB5FDE" w:rsidRPr="002E454C" w:rsidRDefault="00CB5FDE" w:rsidP="007D4442">
      <w:pPr>
        <w:widowControl w:val="0"/>
        <w:numPr>
          <w:ilvl w:val="0"/>
          <w:numId w:val="37"/>
        </w:numPr>
        <w:jc w:val="both"/>
        <w:rPr>
          <w:rFonts w:ascii="Palatino Linotype" w:hAnsi="Palatino Linotype"/>
          <w:b/>
          <w:bCs/>
        </w:rPr>
      </w:pPr>
      <w:r w:rsidRPr="002E454C">
        <w:rPr>
          <w:rFonts w:ascii="Palatino Linotype" w:hAnsi="Palatino Linotype"/>
          <w:b/>
          <w:bCs/>
        </w:rPr>
        <w:t xml:space="preserve">Közegészségtan-járványtan tantárgy      </w:t>
      </w:r>
      <w:r w:rsidRPr="002E454C">
        <w:rPr>
          <w:rFonts w:ascii="Palatino Linotype" w:hAnsi="Palatino Linotype"/>
          <w:b/>
          <w:bCs/>
        </w:rPr>
        <w:tab/>
      </w:r>
      <w:r w:rsidRPr="002E454C">
        <w:rPr>
          <w:rFonts w:ascii="Palatino Linotype" w:hAnsi="Palatino Linotype"/>
          <w:b/>
          <w:bCs/>
        </w:rPr>
        <w:tab/>
      </w:r>
      <w:r w:rsidR="00093DDE" w:rsidRPr="002E454C">
        <w:rPr>
          <w:rFonts w:ascii="Palatino Linotype" w:hAnsi="Palatino Linotype"/>
          <w:b/>
          <w:bCs/>
        </w:rPr>
        <w:t xml:space="preserve">                    </w:t>
      </w:r>
      <w:r w:rsidR="00093DDE" w:rsidRPr="002E454C">
        <w:rPr>
          <w:rFonts w:ascii="Palatino Linotype" w:hAnsi="Palatino Linotype"/>
          <w:b/>
          <w:bCs/>
        </w:rPr>
        <w:tab/>
        <w:t xml:space="preserve">       </w:t>
      </w:r>
      <w:proofErr w:type="gramStart"/>
      <w:r w:rsidR="00C03508">
        <w:rPr>
          <w:rFonts w:ascii="Palatino Linotype" w:hAnsi="Palatino Linotype"/>
          <w:b/>
          <w:bCs/>
        </w:rPr>
        <w:t>144</w:t>
      </w:r>
      <w:r w:rsidR="00093DDE" w:rsidRPr="002E454C">
        <w:rPr>
          <w:rFonts w:ascii="Palatino Linotype" w:hAnsi="Palatino Linotype"/>
          <w:b/>
          <w:bCs/>
        </w:rPr>
        <w:t xml:space="preserve"> </w:t>
      </w:r>
      <w:r w:rsidRPr="002E454C">
        <w:rPr>
          <w:rFonts w:ascii="Palatino Linotype" w:hAnsi="Palatino Linotype"/>
          <w:b/>
          <w:bCs/>
        </w:rPr>
        <w:t xml:space="preserve"> óra</w:t>
      </w:r>
      <w:proofErr w:type="gramEnd"/>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tantárgy tanításának célja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A tárgy tanításának a célja, hogy a tanulók megismerkedjenek közegészségtan és a járványtan </w:t>
      </w:r>
      <w:r w:rsidR="00B52A50" w:rsidRPr="002E454C">
        <w:rPr>
          <w:rFonts w:ascii="Palatino Linotype" w:hAnsi="Palatino Linotype"/>
          <w:bCs/>
        </w:rPr>
        <w:t xml:space="preserve">jelentőségével, annak az egészségfejlesztési segítő </w:t>
      </w:r>
      <w:r w:rsidRPr="002E454C">
        <w:rPr>
          <w:rFonts w:ascii="Palatino Linotype" w:hAnsi="Palatino Linotype"/>
          <w:bCs/>
        </w:rPr>
        <w:t>szakmához kapcsolódó legfontosabb elemeivel.</w:t>
      </w:r>
    </w:p>
    <w:p w:rsidR="00B52A50" w:rsidRPr="002E454C" w:rsidRDefault="00B52A50"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Kapcsolódó közismereti, szakmai tartalmak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Mikrobiológia, higiénés ismeretek, sterilizálás, fertőtlenítés</w:t>
      </w:r>
    </w:p>
    <w:p w:rsidR="00491E19" w:rsidRPr="002E454C" w:rsidRDefault="00491E19" w:rsidP="00CB5FDE">
      <w:pPr>
        <w:widowControl w:val="0"/>
        <w:ind w:left="360"/>
        <w:jc w:val="both"/>
        <w:rPr>
          <w:rFonts w:ascii="Palatino Linotype" w:hAnsi="Palatino Linotype"/>
          <w:b/>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lastRenderedPageBreak/>
        <w:t>Témakörök</w:t>
      </w:r>
    </w:p>
    <w:p w:rsidR="00491E19" w:rsidRPr="002E454C" w:rsidRDefault="00491E19" w:rsidP="00491E19">
      <w:pPr>
        <w:widowControl w:val="0"/>
        <w:ind w:left="1141"/>
        <w:jc w:val="both"/>
        <w:rPr>
          <w:rFonts w:ascii="Palatino Linotype" w:hAnsi="Palatino Linotype"/>
          <w:b/>
          <w:bCs/>
        </w:rPr>
      </w:pPr>
    </w:p>
    <w:p w:rsidR="00CB5FDE" w:rsidRPr="002E454C" w:rsidRDefault="00B56DA5" w:rsidP="00412A24">
      <w:pPr>
        <w:widowControl w:val="0"/>
        <w:numPr>
          <w:ilvl w:val="2"/>
          <w:numId w:val="37"/>
        </w:numPr>
        <w:ind w:left="1701" w:hanging="567"/>
        <w:jc w:val="both"/>
        <w:rPr>
          <w:rFonts w:ascii="Palatino Linotype" w:hAnsi="Palatino Linotype"/>
          <w:b/>
          <w:bCs/>
        </w:rPr>
      </w:pPr>
      <w:r w:rsidRPr="002E454C">
        <w:rPr>
          <w:rFonts w:ascii="Palatino Linotype" w:hAnsi="Palatino Linotype"/>
          <w:b/>
          <w:bCs/>
        </w:rPr>
        <w:t xml:space="preserve"> </w:t>
      </w:r>
      <w:proofErr w:type="gramStart"/>
      <w:r w:rsidR="00CB5FDE" w:rsidRPr="002E454C">
        <w:rPr>
          <w:rFonts w:ascii="Palatino Linotype" w:hAnsi="Palatino Linotype"/>
          <w:b/>
          <w:bCs/>
        </w:rPr>
        <w:t xml:space="preserve">Közegészségtan  </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03508">
        <w:rPr>
          <w:rFonts w:ascii="Palatino Linotype" w:hAnsi="Palatino Linotype"/>
          <w:b/>
          <w:bCs/>
        </w:rPr>
        <w:t>36</w:t>
      </w:r>
      <w:proofErr w:type="gramEnd"/>
      <w:r w:rsidR="00CB5FDE" w:rsidRPr="002E454C">
        <w:rPr>
          <w:rFonts w:ascii="Palatino Linotype" w:hAnsi="Palatino Linotype"/>
          <w:b/>
          <w:bCs/>
        </w:rPr>
        <w:t xml:space="preserve"> óra</w:t>
      </w:r>
    </w:p>
    <w:p w:rsidR="00491E19"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p>
    <w:p w:rsidR="00CB5FDE" w:rsidRPr="002E454C" w:rsidRDefault="00CB5FDE" w:rsidP="00491E19">
      <w:pPr>
        <w:widowControl w:val="0"/>
        <w:ind w:left="360" w:firstLine="348"/>
        <w:jc w:val="both"/>
        <w:rPr>
          <w:rFonts w:ascii="Palatino Linotype" w:hAnsi="Palatino Linotype"/>
          <w:bCs/>
        </w:rPr>
      </w:pPr>
      <w:r w:rsidRPr="002E454C">
        <w:rPr>
          <w:rFonts w:ascii="Palatino Linotype" w:hAnsi="Palatino Linotype"/>
          <w:bCs/>
        </w:rPr>
        <w:t>A közegészségügy kialakulását előhívó tényezők</w:t>
      </w:r>
    </w:p>
    <w:p w:rsidR="00CB5FDE" w:rsidRPr="002E454C" w:rsidRDefault="00CB5FDE" w:rsidP="00491E19">
      <w:pPr>
        <w:widowControl w:val="0"/>
        <w:ind w:left="360" w:firstLine="348"/>
        <w:jc w:val="both"/>
        <w:rPr>
          <w:rFonts w:ascii="Palatino Linotype" w:hAnsi="Palatino Linotype"/>
          <w:bCs/>
        </w:rPr>
      </w:pPr>
      <w:r w:rsidRPr="002E454C">
        <w:rPr>
          <w:rFonts w:ascii="Palatino Linotype" w:hAnsi="Palatino Linotype"/>
          <w:bCs/>
        </w:rPr>
        <w:t>Kapcsolat a világjárványokkal és háborúkkal</w:t>
      </w:r>
    </w:p>
    <w:p w:rsidR="00CB5FDE" w:rsidRPr="002E454C" w:rsidRDefault="00491E19" w:rsidP="00CB5FDE">
      <w:pPr>
        <w:widowControl w:val="0"/>
        <w:ind w:left="360"/>
        <w:jc w:val="both"/>
        <w:rPr>
          <w:rFonts w:ascii="Palatino Linotype" w:hAnsi="Palatino Linotype"/>
          <w:bCs/>
        </w:rPr>
      </w:pPr>
      <w:r w:rsidRPr="002E454C">
        <w:rPr>
          <w:rFonts w:ascii="Palatino Linotype" w:hAnsi="Palatino Linotype"/>
          <w:bCs/>
        </w:rPr>
        <w:tab/>
      </w:r>
      <w:r w:rsidR="00CB5FDE" w:rsidRPr="002E454C">
        <w:rPr>
          <w:rFonts w:ascii="Palatino Linotype" w:hAnsi="Palatino Linotype"/>
          <w:bCs/>
        </w:rPr>
        <w:t>A magyar közegészségügy kialakulása és jelenkori jellemzői</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környezet és az egészség kapcsolata</w:t>
      </w:r>
    </w:p>
    <w:p w:rsidR="00491E19" w:rsidRPr="002E454C" w:rsidRDefault="00491E19" w:rsidP="00CB5FDE">
      <w:pPr>
        <w:widowControl w:val="0"/>
        <w:ind w:left="360"/>
        <w:jc w:val="both"/>
        <w:rPr>
          <w:rFonts w:ascii="Palatino Linotype" w:hAnsi="Palatino Linotype"/>
          <w:bCs/>
        </w:rPr>
      </w:pPr>
    </w:p>
    <w:p w:rsidR="00CB5FDE" w:rsidRPr="002E454C" w:rsidRDefault="00B56DA5" w:rsidP="00412A24">
      <w:pPr>
        <w:widowControl w:val="0"/>
        <w:numPr>
          <w:ilvl w:val="2"/>
          <w:numId w:val="37"/>
        </w:numPr>
        <w:ind w:left="1701" w:hanging="567"/>
        <w:jc w:val="both"/>
        <w:rPr>
          <w:rFonts w:ascii="Palatino Linotype" w:hAnsi="Palatino Linotype"/>
          <w:b/>
          <w:bCs/>
        </w:rPr>
      </w:pPr>
      <w:r w:rsidRPr="002E454C">
        <w:rPr>
          <w:rFonts w:ascii="Palatino Linotype" w:hAnsi="Palatino Linotype"/>
          <w:b/>
          <w:bCs/>
        </w:rPr>
        <w:t xml:space="preserve"> </w:t>
      </w:r>
      <w:proofErr w:type="gramStart"/>
      <w:r w:rsidR="00CB5FDE" w:rsidRPr="002E454C">
        <w:rPr>
          <w:rFonts w:ascii="Palatino Linotype" w:hAnsi="Palatino Linotype"/>
          <w:b/>
          <w:bCs/>
        </w:rPr>
        <w:t xml:space="preserve">Járványtan  </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03508">
        <w:rPr>
          <w:rFonts w:ascii="Palatino Linotype" w:hAnsi="Palatino Linotype"/>
          <w:b/>
          <w:bCs/>
        </w:rPr>
        <w:t>72</w:t>
      </w:r>
      <w:proofErr w:type="gramEnd"/>
      <w:r w:rsidR="00CB5FDE" w:rsidRPr="002E454C">
        <w:rPr>
          <w:rFonts w:ascii="Palatino Linotype" w:hAnsi="Palatino Linotype"/>
          <w:b/>
          <w:bCs/>
        </w:rPr>
        <w:t xml:space="preserve"> óra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 xml:space="preserve">A fertőző betegségek összességére vagy nagyobb csoportjára érvényes </w:t>
      </w:r>
      <w:r w:rsidRPr="002E454C">
        <w:rPr>
          <w:rFonts w:ascii="Palatino Linotype" w:hAnsi="Palatino Linotype"/>
          <w:bCs/>
        </w:rPr>
        <w:tab/>
      </w:r>
      <w:r w:rsidRPr="002E454C">
        <w:rPr>
          <w:rFonts w:ascii="Palatino Linotype" w:hAnsi="Palatino Linotype"/>
          <w:bCs/>
        </w:rPr>
        <w:tab/>
        <w:t>törvényszerűségek és alapelvek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előfordulása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Cs/>
        </w:rPr>
        <w:t xml:space="preserve"> Sporadikus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Endémia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 Epidémia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Pandémia</w:t>
      </w:r>
      <w:proofErr w:type="spellEnd"/>
      <w:r w:rsidRPr="002E454C">
        <w:rPr>
          <w:rFonts w:ascii="Palatino Linotype" w:hAnsi="Palatino Linotype"/>
          <w:bCs/>
        </w:rPr>
        <w:t xml:space="preserve">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időbeli jellegzetességei</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Szezonalitás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gramStart"/>
      <w:r w:rsidRPr="002E454C">
        <w:rPr>
          <w:rFonts w:ascii="Palatino Linotype" w:hAnsi="Palatino Linotype"/>
          <w:bCs/>
        </w:rPr>
        <w:t>Periodicitás ,</w:t>
      </w:r>
      <w:proofErr w:type="gramEnd"/>
      <w:r w:rsidRPr="002E454C">
        <w:rPr>
          <w:rFonts w:ascii="Palatino Linotype" w:hAnsi="Palatino Linotype"/>
          <w:bCs/>
        </w:rPr>
        <w:t xml:space="preserve"> </w:t>
      </w:r>
      <w:proofErr w:type="spellStart"/>
      <w:r w:rsidRPr="002E454C">
        <w:rPr>
          <w:rFonts w:ascii="Palatino Linotype" w:hAnsi="Palatino Linotype"/>
          <w:bCs/>
        </w:rPr>
        <w:t>ciklicitás</w:t>
      </w:r>
      <w:proofErr w:type="spellEnd"/>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lefolyása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Betegség kimenetele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Járvány mozgatói</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Közvetlen, elsődleges tényezők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Közvetett, </w:t>
      </w:r>
      <w:proofErr w:type="gramStart"/>
      <w:r w:rsidRPr="002E454C">
        <w:rPr>
          <w:rFonts w:ascii="Palatino Linotype" w:hAnsi="Palatino Linotype"/>
          <w:bCs/>
        </w:rPr>
        <w:t>másodlagos  tényezők</w:t>
      </w:r>
      <w:proofErr w:type="gramEnd"/>
      <w:r w:rsidRPr="002E454C">
        <w:rPr>
          <w:rFonts w:ascii="Palatino Linotype" w:hAnsi="Palatino Linotype"/>
          <w:bCs/>
        </w:rPr>
        <w:t xml:space="preserve">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 </w:t>
      </w:r>
      <w:r w:rsidRPr="002E454C">
        <w:rPr>
          <w:rFonts w:ascii="Palatino Linotype" w:hAnsi="Palatino Linotype"/>
          <w:bCs/>
        </w:rPr>
        <w:tab/>
        <w:t>A fertőzés forrása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 </w:t>
      </w:r>
      <w:r w:rsidRPr="002E454C">
        <w:rPr>
          <w:rFonts w:ascii="Palatino Linotype" w:hAnsi="Palatino Linotype"/>
          <w:bCs/>
        </w:rPr>
        <w:tab/>
      </w:r>
      <w:r w:rsidRPr="002E454C">
        <w:rPr>
          <w:rFonts w:ascii="Palatino Linotype" w:hAnsi="Palatino Linotype"/>
          <w:bCs/>
        </w:rPr>
        <w:tab/>
        <w:t>A beteg ember</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 kórokozó-hordozó, vagy ürítő ember</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 fertőzött állat, közvetítő állat</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fertőzés terjedési módjai</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Fertőzés terjedése közvetlen érintkezéssel</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Fertőzés terjedése közvetett úton</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természeti (közvetett) tényezők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társadalmi (közvetett) tényezők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terjedése országok, földrészek között</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 xml:space="preserve">Az emberek táplálkozási szokásainak, szociális viszonyainak kihatása a fertőző </w:t>
      </w:r>
      <w:r w:rsidRPr="002E454C">
        <w:rPr>
          <w:rFonts w:ascii="Palatino Linotype" w:hAnsi="Palatino Linotype"/>
          <w:bCs/>
        </w:rPr>
        <w:tab/>
      </w:r>
      <w:r w:rsidRPr="002E454C">
        <w:rPr>
          <w:rFonts w:ascii="Palatino Linotype" w:hAnsi="Palatino Linotype"/>
          <w:bCs/>
        </w:rPr>
        <w:tab/>
      </w:r>
      <w:r w:rsidRPr="002E454C">
        <w:rPr>
          <w:rFonts w:ascii="Palatino Linotype" w:hAnsi="Palatino Linotype"/>
          <w:bCs/>
        </w:rPr>
        <w:tab/>
        <w:t>betegségekkel szembeni fogékonyságra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Az egészségügyi - közegészségügyi ellátás hatása a járványok kialakulására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 xml:space="preserve">Teendők járvány kialakulásakor, helyes magatartás és viselkedés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 xml:space="preserve">A fertőző betegségek főbb csoportjai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Emberről-emberre terjedő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Állatról-emberre terjedő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Enterális</w:t>
      </w:r>
      <w:proofErr w:type="spellEnd"/>
      <w:r w:rsidRPr="002E454C">
        <w:rPr>
          <w:rFonts w:ascii="Palatino Linotype" w:hAnsi="Palatino Linotype"/>
          <w:bCs/>
        </w:rPr>
        <w:t xml:space="preserve"> úton terjedő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Légutakon át terjedő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Hematogén</w:t>
      </w:r>
      <w:proofErr w:type="spellEnd"/>
      <w:r w:rsidRPr="002E454C">
        <w:rPr>
          <w:rFonts w:ascii="Palatino Linotype" w:hAnsi="Palatino Linotype"/>
          <w:bCs/>
        </w:rPr>
        <w:t xml:space="preserve"> fertőző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Kültakarón</w:t>
      </w:r>
      <w:proofErr w:type="spellEnd"/>
      <w:r w:rsidRPr="002E454C">
        <w:rPr>
          <w:rFonts w:ascii="Palatino Linotype" w:hAnsi="Palatino Linotype"/>
          <w:bCs/>
        </w:rPr>
        <w:t xml:space="preserve"> át terjedő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Nozokomiális</w:t>
      </w:r>
      <w:proofErr w:type="spellEnd"/>
      <w:r w:rsidRPr="002E454C">
        <w:rPr>
          <w:rFonts w:ascii="Palatino Linotype" w:hAnsi="Palatino Linotype"/>
          <w:bCs/>
        </w:rPr>
        <w:t xml:space="preserve"> fertőzések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Fontosabb fertőző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ab/>
      </w:r>
      <w:r w:rsidRPr="002E454C">
        <w:rPr>
          <w:rFonts w:ascii="Palatino Linotype" w:hAnsi="Palatino Linotype"/>
          <w:bCs/>
        </w:rPr>
        <w:tab/>
        <w:t>Klasszikus világjárványokat okozó fertőző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 tuberkulózis a múltban és a jelenben</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Tipikus gyermekkori fertőző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Influenza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Hepatitisek </w:t>
      </w:r>
    </w:p>
    <w:p w:rsidR="00491E19" w:rsidRPr="002E454C" w:rsidRDefault="00491E19" w:rsidP="00491E19">
      <w:pPr>
        <w:widowControl w:val="0"/>
        <w:ind w:left="1068" w:firstLine="348"/>
        <w:jc w:val="both"/>
        <w:rPr>
          <w:rFonts w:ascii="Palatino Linotype" w:hAnsi="Palatino Linotype"/>
          <w:bCs/>
        </w:rPr>
      </w:pPr>
      <w:proofErr w:type="spellStart"/>
      <w:r w:rsidRPr="002E454C">
        <w:rPr>
          <w:rFonts w:ascii="Palatino Linotype" w:hAnsi="Palatino Linotype"/>
          <w:bCs/>
        </w:rPr>
        <w:t>Enterális</w:t>
      </w:r>
      <w:proofErr w:type="spellEnd"/>
      <w:r w:rsidRPr="002E454C">
        <w:rPr>
          <w:rFonts w:ascii="Palatino Linotype" w:hAnsi="Palatino Linotype"/>
          <w:bCs/>
        </w:rPr>
        <w:t xml:space="preserve"> fertőzések</w:t>
      </w:r>
    </w:p>
    <w:p w:rsidR="00491E19" w:rsidRPr="002E454C" w:rsidRDefault="00491E19" w:rsidP="00491E19">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Salmonellózis</w:t>
      </w:r>
      <w:proofErr w:type="spellEnd"/>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AIDS</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Kullancs-encephalitis</w:t>
      </w:r>
      <w:proofErr w:type="spellEnd"/>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Lyme-kór</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Tetanusz</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Veszettség</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megelőzése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Általános megelőző tevékenység</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gramStart"/>
      <w:r w:rsidRPr="002E454C">
        <w:rPr>
          <w:rFonts w:ascii="Palatino Linotype" w:hAnsi="Palatino Linotype"/>
          <w:bCs/>
        </w:rPr>
        <w:t>Fajlagos  megelőzés</w:t>
      </w:r>
      <w:proofErr w:type="gramEnd"/>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r w:rsidRPr="002E454C">
        <w:rPr>
          <w:rFonts w:ascii="Palatino Linotype" w:hAnsi="Palatino Linotype"/>
          <w:bCs/>
        </w:rPr>
        <w:tab/>
        <w:t>Életkorhoz kötött kötelező védőoltások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r w:rsidRPr="002E454C">
        <w:rPr>
          <w:rFonts w:ascii="Palatino Linotype" w:hAnsi="Palatino Linotype"/>
          <w:bCs/>
        </w:rPr>
        <w:tab/>
        <w:t>Megbetegedési veszély esetén kötelező (pl. HAV</w:t>
      </w:r>
      <w:proofErr w:type="gramStart"/>
      <w:r w:rsidRPr="002E454C">
        <w:rPr>
          <w:rFonts w:ascii="Palatino Linotype" w:hAnsi="Palatino Linotype"/>
          <w:bCs/>
        </w:rPr>
        <w:t>,HBV</w:t>
      </w:r>
      <w:proofErr w:type="gramEnd"/>
      <w:r w:rsidRPr="002E454C">
        <w:rPr>
          <w:rFonts w:ascii="Palatino Linotype" w:hAnsi="Palatino Linotype"/>
          <w:bCs/>
        </w:rPr>
        <w:t>)</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Járványügyi teendők, járványügyi intézkedések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Teendők a környezettel</w:t>
      </w:r>
    </w:p>
    <w:p w:rsidR="00CB5FDE" w:rsidRPr="002E454C" w:rsidRDefault="00CB5FDE" w:rsidP="00CB5FDE">
      <w:pPr>
        <w:widowControl w:val="0"/>
        <w:ind w:left="360"/>
        <w:jc w:val="both"/>
        <w:rPr>
          <w:rFonts w:ascii="Palatino Linotype" w:hAnsi="Palatino Linotype"/>
          <w:bCs/>
        </w:rPr>
      </w:pPr>
    </w:p>
    <w:p w:rsidR="00491E19" w:rsidRPr="002E454C" w:rsidRDefault="00491E19" w:rsidP="00412A24">
      <w:pPr>
        <w:pStyle w:val="Listaszerbekezds"/>
        <w:widowControl w:val="0"/>
        <w:numPr>
          <w:ilvl w:val="2"/>
          <w:numId w:val="37"/>
        </w:numPr>
        <w:ind w:left="1701" w:hanging="567"/>
        <w:jc w:val="both"/>
        <w:rPr>
          <w:rFonts w:ascii="Palatino Linotype" w:hAnsi="Palatino Linotype"/>
          <w:b/>
          <w:bCs/>
        </w:rPr>
      </w:pPr>
      <w:r w:rsidRPr="002E454C">
        <w:rPr>
          <w:rFonts w:ascii="Palatino Linotype" w:hAnsi="Palatino Linotype"/>
          <w:b/>
          <w:bCs/>
        </w:rPr>
        <w:t xml:space="preserve"> Fertőtlenítés, kártevő</w:t>
      </w:r>
      <w:r w:rsidR="007C4D6E" w:rsidRPr="002E454C">
        <w:rPr>
          <w:rFonts w:ascii="Palatino Linotype" w:hAnsi="Palatino Linotype"/>
          <w:b/>
          <w:bCs/>
        </w:rPr>
        <w:t xml:space="preserve"> </w:t>
      </w:r>
      <w:proofErr w:type="gramStart"/>
      <w:r w:rsidRPr="002E454C">
        <w:rPr>
          <w:rFonts w:ascii="Palatino Linotype" w:hAnsi="Palatino Linotype"/>
          <w:b/>
          <w:bCs/>
        </w:rPr>
        <w:t>mentesítés</w:t>
      </w:r>
      <w:proofErr w:type="gramEnd"/>
      <w:r w:rsidR="00C03508">
        <w:rPr>
          <w:rFonts w:ascii="Palatino Linotype" w:hAnsi="Palatino Linotype"/>
          <w:b/>
          <w:bCs/>
        </w:rPr>
        <w:tab/>
      </w:r>
      <w:r w:rsidR="00C03508">
        <w:rPr>
          <w:rFonts w:ascii="Palatino Linotype" w:hAnsi="Palatino Linotype"/>
          <w:b/>
          <w:bCs/>
        </w:rPr>
        <w:tab/>
      </w:r>
      <w:r w:rsidR="00C03508">
        <w:rPr>
          <w:rFonts w:ascii="Palatino Linotype" w:hAnsi="Palatino Linotype"/>
          <w:b/>
          <w:bCs/>
        </w:rPr>
        <w:tab/>
        <w:t>36 óra</w:t>
      </w:r>
    </w:p>
    <w:p w:rsidR="00491E19" w:rsidRPr="002E454C" w:rsidRDefault="00491E19"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A fertőtlenítés jelentősége és történeti áttekintése</w:t>
      </w:r>
    </w:p>
    <w:p w:rsidR="00491E19" w:rsidRPr="002E454C" w:rsidRDefault="00491E19"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 xml:space="preserve">A </w:t>
      </w:r>
      <w:proofErr w:type="gramStart"/>
      <w:r w:rsidRPr="002E454C">
        <w:rPr>
          <w:rFonts w:ascii="Palatino Linotype" w:hAnsi="Palatino Linotype"/>
          <w:bCs/>
        </w:rPr>
        <w:t>mikrobiológia  és</w:t>
      </w:r>
      <w:proofErr w:type="gramEnd"/>
      <w:r w:rsidRPr="002E454C">
        <w:rPr>
          <w:rFonts w:ascii="Palatino Linotype" w:hAnsi="Palatino Linotype"/>
          <w:bCs/>
        </w:rPr>
        <w:t xml:space="preserve"> a járványtan nagy orvostörténeti alakjai</w:t>
      </w:r>
    </w:p>
    <w:p w:rsidR="00491E19" w:rsidRPr="002E454C" w:rsidRDefault="007C4D6E"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 xml:space="preserve">(Pasteur, </w:t>
      </w:r>
      <w:proofErr w:type="spellStart"/>
      <w:r w:rsidRPr="002E454C">
        <w:rPr>
          <w:rFonts w:ascii="Palatino Linotype" w:hAnsi="Palatino Linotype"/>
          <w:bCs/>
        </w:rPr>
        <w:t>Lister</w:t>
      </w:r>
      <w:proofErr w:type="spellEnd"/>
      <w:r w:rsidRPr="002E454C">
        <w:rPr>
          <w:rFonts w:ascii="Palatino Linotype" w:hAnsi="Palatino Linotype"/>
          <w:bCs/>
        </w:rPr>
        <w:t xml:space="preserve">, Koch, </w:t>
      </w:r>
      <w:proofErr w:type="spellStart"/>
      <w:r w:rsidRPr="002E454C">
        <w:rPr>
          <w:rFonts w:ascii="Palatino Linotype" w:hAnsi="Palatino Linotype"/>
          <w:bCs/>
        </w:rPr>
        <w:t>Erlich</w:t>
      </w:r>
      <w:proofErr w:type="spellEnd"/>
      <w:r w:rsidRPr="002E454C">
        <w:rPr>
          <w:rFonts w:ascii="Palatino Linotype" w:hAnsi="Palatino Linotype"/>
          <w:bCs/>
        </w:rPr>
        <w:t xml:space="preserve">, </w:t>
      </w:r>
      <w:r w:rsidR="00491E19" w:rsidRPr="002E454C">
        <w:rPr>
          <w:rFonts w:ascii="Palatino Linotype" w:hAnsi="Palatino Linotype"/>
          <w:bCs/>
        </w:rPr>
        <w:t xml:space="preserve">Semmelweis </w:t>
      </w:r>
      <w:proofErr w:type="gramStart"/>
      <w:r w:rsidR="00491E19" w:rsidRPr="002E454C">
        <w:rPr>
          <w:rFonts w:ascii="Palatino Linotype" w:hAnsi="Palatino Linotype"/>
          <w:bCs/>
        </w:rPr>
        <w:t xml:space="preserve">Ignác </w:t>
      </w:r>
      <w:r w:rsidRPr="002E454C">
        <w:rPr>
          <w:rFonts w:ascii="Palatino Linotype" w:hAnsi="Palatino Linotype"/>
          <w:bCs/>
        </w:rPr>
        <w:t>,</w:t>
      </w:r>
      <w:proofErr w:type="gramEnd"/>
      <w:r w:rsidRPr="002E454C">
        <w:rPr>
          <w:rFonts w:ascii="Palatino Linotype" w:hAnsi="Palatino Linotype"/>
          <w:bCs/>
        </w:rPr>
        <w:t xml:space="preserve"> stb.)</w:t>
      </w:r>
    </w:p>
    <w:p w:rsidR="007C4D6E" w:rsidRPr="002E454C" w:rsidRDefault="007C4D6E" w:rsidP="007C4D6E">
      <w:pPr>
        <w:widowControl w:val="0"/>
        <w:ind w:firstLine="708"/>
        <w:jc w:val="both"/>
        <w:rPr>
          <w:rFonts w:ascii="Palatino Linotype" w:hAnsi="Palatino Linotype"/>
          <w:bCs/>
        </w:rPr>
      </w:pPr>
      <w:r w:rsidRPr="002E454C">
        <w:rPr>
          <w:rFonts w:ascii="Palatino Linotype" w:hAnsi="Palatino Linotype"/>
          <w:bCs/>
        </w:rPr>
        <w:t>Személyi higiéné jelentősége</w:t>
      </w:r>
    </w:p>
    <w:p w:rsidR="007C4D6E" w:rsidRPr="002E454C" w:rsidRDefault="007C4D6E"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A fertőtlenítés fogalma és jelentősége</w:t>
      </w:r>
    </w:p>
    <w:p w:rsidR="007C4D6E" w:rsidRPr="002E454C" w:rsidRDefault="007C4D6E"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A fertőtlenítőszerek főbb csoportjai és felhasználásuk módozatai</w:t>
      </w:r>
    </w:p>
    <w:p w:rsidR="00491E19" w:rsidRPr="002E454C" w:rsidRDefault="00491E19"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 xml:space="preserve">Fertőző beteg </w:t>
      </w:r>
      <w:r w:rsidR="007C4D6E" w:rsidRPr="002E454C">
        <w:rPr>
          <w:rFonts w:ascii="Palatino Linotype" w:hAnsi="Palatino Linotype"/>
          <w:bCs/>
        </w:rPr>
        <w:t xml:space="preserve">otthoni </w:t>
      </w:r>
      <w:r w:rsidRPr="002E454C">
        <w:rPr>
          <w:rFonts w:ascii="Palatino Linotype" w:hAnsi="Palatino Linotype"/>
          <w:bCs/>
        </w:rPr>
        <w:t>ápolásának szabályai</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A fertőző betegség átvitelének megakadályozása</w:t>
      </w:r>
    </w:p>
    <w:p w:rsidR="007C4D6E" w:rsidRPr="002E454C" w:rsidRDefault="007C4D6E" w:rsidP="00491E19">
      <w:pPr>
        <w:widowControl w:val="0"/>
        <w:ind w:firstLine="708"/>
        <w:jc w:val="both"/>
        <w:rPr>
          <w:rFonts w:ascii="Palatino Linotype" w:hAnsi="Palatino Linotype"/>
          <w:bCs/>
        </w:rPr>
      </w:pP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Közegészségügyi jelentőségű kártevők</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Fejtetvesség felismerése és teendők</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Ágyi poloska fertőzött lakás felismerése és teendők</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Rágcsáló fertőzöttség felismerése és teendők</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Kullancsok a környezetünkben, a megelőzés lehetőségei</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Kullancsok által terjesztett betegségek</w:t>
      </w:r>
    </w:p>
    <w:p w:rsidR="007C4D6E" w:rsidRPr="002E454C" w:rsidRDefault="007C4D6E" w:rsidP="00491E19">
      <w:pPr>
        <w:widowControl w:val="0"/>
        <w:ind w:firstLine="708"/>
        <w:jc w:val="both"/>
        <w:rPr>
          <w:rFonts w:ascii="Palatino Linotype" w:hAnsi="Palatino Linotype"/>
          <w:bCs/>
        </w:rPr>
      </w:pP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Kártevő rovarok a környezetünkben</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A kártevőirtás otthoni szabályai</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Kártevőirtás szakemberrel</w:t>
      </w:r>
    </w:p>
    <w:p w:rsidR="00491E19" w:rsidRPr="002E454C" w:rsidRDefault="00491E19" w:rsidP="00491E19">
      <w:pPr>
        <w:widowControl w:val="0"/>
        <w:ind w:firstLine="708"/>
        <w:jc w:val="both"/>
        <w:rPr>
          <w:rFonts w:ascii="Palatino Linotype" w:hAnsi="Palatino Linotype"/>
          <w:bCs/>
        </w:rPr>
      </w:pPr>
    </w:p>
    <w:p w:rsidR="00491E19" w:rsidRPr="002E454C" w:rsidRDefault="00491E19" w:rsidP="00491E19">
      <w:pPr>
        <w:widowControl w:val="0"/>
        <w:ind w:firstLine="708"/>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képzés javasolt helyszíne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Tanterem</w:t>
      </w:r>
    </w:p>
    <w:p w:rsidR="00CB5FDE" w:rsidRPr="002E454C" w:rsidRDefault="00CB5FDE" w:rsidP="007D4442">
      <w:pPr>
        <w:widowControl w:val="0"/>
        <w:numPr>
          <w:ilvl w:val="1"/>
          <w:numId w:val="37"/>
        </w:numPr>
        <w:jc w:val="both"/>
        <w:rPr>
          <w:rFonts w:ascii="Palatino Linotype" w:hAnsi="Palatino Linotype"/>
          <w:b/>
          <w:bCs/>
          <w:iCs/>
        </w:rPr>
      </w:pPr>
      <w:r w:rsidRPr="002E454C">
        <w:rPr>
          <w:rFonts w:ascii="Palatino Linotype" w:hAnsi="Palatino Linotype"/>
          <w:b/>
          <w:bCs/>
          <w:iCs/>
        </w:rPr>
        <w:t>A tantárgy elsajátítása során alkalmazható sajátos módszerek, tanulói tevékenységformák (ajánlás)</w:t>
      </w:r>
    </w:p>
    <w:p w:rsidR="00CB5FDE" w:rsidRPr="002E454C" w:rsidRDefault="00CB5FDE" w:rsidP="00412A24">
      <w:pPr>
        <w:widowControl w:val="0"/>
        <w:numPr>
          <w:ilvl w:val="2"/>
          <w:numId w:val="37"/>
        </w:numPr>
        <w:ind w:left="1701" w:hanging="567"/>
        <w:jc w:val="both"/>
        <w:rPr>
          <w:rFonts w:ascii="Palatino Linotype" w:hAnsi="Palatino Linotype"/>
          <w:b/>
          <w:b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2E454C" w:rsidTr="00CB5FDE">
        <w:trPr>
          <w:jc w:val="center"/>
        </w:trPr>
        <w:tc>
          <w:tcPr>
            <w:tcW w:w="994"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lastRenderedPageBreak/>
              <w:t>Sorszám</w:t>
            </w:r>
          </w:p>
        </w:tc>
        <w:tc>
          <w:tcPr>
            <w:tcW w:w="280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jc w:val="center"/>
        </w:trPr>
        <w:tc>
          <w:tcPr>
            <w:tcW w:w="994" w:type="dxa"/>
            <w:vMerge/>
            <w:vAlign w:val="center"/>
          </w:tcPr>
          <w:p w:rsidR="00CB5FDE" w:rsidRPr="002E454C" w:rsidRDefault="00CB5FDE" w:rsidP="00CB5FDE">
            <w:pPr>
              <w:widowControl w:val="0"/>
              <w:ind w:left="360"/>
              <w:jc w:val="both"/>
              <w:rPr>
                <w:rFonts w:ascii="Palatino Linotype" w:hAnsi="Palatino Linotype"/>
                <w:b/>
                <w:bCs/>
              </w:rPr>
            </w:pPr>
          </w:p>
        </w:tc>
        <w:tc>
          <w:tcPr>
            <w:tcW w:w="2800" w:type="dxa"/>
            <w:vMerge/>
            <w:vAlign w:val="center"/>
          </w:tcPr>
          <w:p w:rsidR="00CB5FDE" w:rsidRPr="002E454C" w:rsidRDefault="00CB5FDE" w:rsidP="00CB5FDE">
            <w:pPr>
              <w:widowControl w:val="0"/>
              <w:ind w:left="360"/>
              <w:jc w:val="both"/>
              <w:rPr>
                <w:rFonts w:ascii="Palatino Linotype" w:hAnsi="Palatino Linotype"/>
                <w:b/>
                <w:bCs/>
              </w:rPr>
            </w:pP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magyarázat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elbeszélés</w:t>
            </w: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kiselőadás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1.6.</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1.7.</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1.8.</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1.9.</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szimuláció</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1.10.</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szerepjáték</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házi feladat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412A24">
      <w:pPr>
        <w:widowControl w:val="0"/>
        <w:numPr>
          <w:ilvl w:val="2"/>
          <w:numId w:val="37"/>
        </w:numPr>
        <w:ind w:left="1701" w:hanging="567"/>
        <w:jc w:val="both"/>
        <w:rPr>
          <w:rFonts w:ascii="Palatino Linotype" w:hAnsi="Palatino Linotype"/>
          <w:b/>
          <w:bCs/>
        </w:rPr>
      </w:pPr>
      <w:r w:rsidRPr="002E454C">
        <w:rPr>
          <w:rFonts w:ascii="Palatino Linotype" w:hAnsi="Palatino Linotype"/>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9"/>
        <w:gridCol w:w="2920"/>
        <w:gridCol w:w="809"/>
        <w:gridCol w:w="798"/>
        <w:gridCol w:w="763"/>
        <w:gridCol w:w="2190"/>
      </w:tblGrid>
      <w:tr w:rsidR="00CB5FDE" w:rsidRPr="002E454C" w:rsidTr="00093DDE">
        <w:trPr>
          <w:cantSplit/>
          <w:trHeight w:val="921"/>
          <w:jc w:val="center"/>
        </w:trPr>
        <w:tc>
          <w:tcPr>
            <w:tcW w:w="152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292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093DDE">
        <w:trPr>
          <w:cantSplit/>
          <w:trHeight w:val="1076"/>
          <w:jc w:val="center"/>
        </w:trPr>
        <w:tc>
          <w:tcPr>
            <w:tcW w:w="1529" w:type="dxa"/>
            <w:vMerge/>
            <w:vAlign w:val="center"/>
          </w:tcPr>
          <w:p w:rsidR="00CB5FDE" w:rsidRPr="002E454C" w:rsidRDefault="00CB5FDE" w:rsidP="00CB5FDE">
            <w:pPr>
              <w:widowControl w:val="0"/>
              <w:ind w:left="360"/>
              <w:jc w:val="both"/>
              <w:rPr>
                <w:rFonts w:ascii="Palatino Linotype" w:hAnsi="Palatino Linotype"/>
                <w:b/>
                <w:bCs/>
              </w:rPr>
            </w:pPr>
          </w:p>
        </w:tc>
        <w:tc>
          <w:tcPr>
            <w:tcW w:w="2920"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093DDE">
        <w:trPr>
          <w:jc w:val="center"/>
        </w:trPr>
        <w:tc>
          <w:tcPr>
            <w:tcW w:w="1529"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2920"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önálló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feladattal vezetett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feldolgozása jegyzeteléssel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2920"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Ismeretalkalmazási gyakorló tevékenységek, </w:t>
            </w:r>
            <w:r w:rsidRPr="002E454C">
              <w:rPr>
                <w:rFonts w:ascii="Palatino Linotype" w:hAnsi="Palatino Linotype"/>
                <w:b/>
                <w:bCs/>
              </w:rPr>
              <w:lastRenderedPageBreak/>
              <w:t>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2.1.</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Írásos elemzések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2.2.</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Leírás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2.3.</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Válaszolás írásban mondatszintű kérdésekre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2.4.</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Tesztfeladat megoldása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2.5.</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Szöveges előadás egyéni felkészüléssel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2.6.</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2.7.</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2920"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3.3.</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3.4.</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tantárgy értékelésének módja</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Cs/>
        </w:rPr>
        <w:t xml:space="preserve">A köznevelési tv. 54. § (2) a) pontja szerinti értékeléssel; az összefüggő szakmai gyakorlatot teljesítette/nem teljesítette. </w:t>
      </w:r>
    </w:p>
    <w:p w:rsidR="00CB5FDE" w:rsidRPr="002E454C" w:rsidRDefault="00CB5FDE" w:rsidP="005A091D">
      <w:pPr>
        <w:widowControl w:val="0"/>
        <w:ind w:left="360"/>
        <w:jc w:val="both"/>
        <w:rPr>
          <w:rFonts w:ascii="Palatino Linotype" w:hAnsi="Palatino Linotype"/>
          <w:bCs/>
        </w:rPr>
      </w:pPr>
    </w:p>
    <w:p w:rsidR="00B56DA5" w:rsidRPr="002E454C" w:rsidRDefault="003637BD" w:rsidP="007D4442">
      <w:pPr>
        <w:pStyle w:val="Listaszerbekezds"/>
        <w:widowControl w:val="0"/>
        <w:numPr>
          <w:ilvl w:val="0"/>
          <w:numId w:val="37"/>
        </w:numPr>
        <w:jc w:val="both"/>
        <w:rPr>
          <w:rFonts w:ascii="Palatino Linotype" w:hAnsi="Palatino Linotype"/>
          <w:b/>
          <w:bCs/>
        </w:rPr>
      </w:pPr>
      <w:r w:rsidRPr="002E454C">
        <w:rPr>
          <w:rFonts w:ascii="Palatino Linotype" w:hAnsi="Palatino Linotype"/>
          <w:b/>
          <w:bCs/>
        </w:rPr>
        <w:t>Népegészségügyi és egészségfejlesztési alapismeretek tantárgy</w:t>
      </w:r>
      <w:r w:rsidR="00C03508">
        <w:rPr>
          <w:rFonts w:ascii="Palatino Linotype" w:hAnsi="Palatino Linotype"/>
          <w:b/>
          <w:bCs/>
        </w:rPr>
        <w:t xml:space="preserve"> 180 óra</w:t>
      </w:r>
    </w:p>
    <w:p w:rsidR="003637BD" w:rsidRPr="002E454C" w:rsidRDefault="003637BD" w:rsidP="007D4442">
      <w:pPr>
        <w:pStyle w:val="Listaszerbekezds"/>
        <w:widowControl w:val="0"/>
        <w:numPr>
          <w:ilvl w:val="1"/>
          <w:numId w:val="37"/>
        </w:numPr>
        <w:jc w:val="both"/>
        <w:rPr>
          <w:rFonts w:ascii="Palatino Linotype" w:hAnsi="Palatino Linotype"/>
          <w:b/>
          <w:bCs/>
        </w:rPr>
      </w:pPr>
      <w:r w:rsidRPr="002E454C">
        <w:rPr>
          <w:rFonts w:ascii="Palatino Linotype" w:hAnsi="Palatino Linotype"/>
          <w:bCs/>
        </w:rPr>
        <w:t>A tantárgy tanításának célja:</w:t>
      </w:r>
    </w:p>
    <w:p w:rsidR="003637BD" w:rsidRPr="002E454C" w:rsidRDefault="003637BD" w:rsidP="003637BD">
      <w:pPr>
        <w:pStyle w:val="Listaszerbekezds"/>
        <w:widowControl w:val="0"/>
        <w:ind w:left="502"/>
        <w:jc w:val="both"/>
        <w:rPr>
          <w:rFonts w:ascii="Palatino Linotype" w:hAnsi="Palatino Linotype"/>
          <w:bCs/>
        </w:rPr>
      </w:pPr>
      <w:r w:rsidRPr="002E454C">
        <w:rPr>
          <w:rFonts w:ascii="Palatino Linotype" w:hAnsi="Palatino Linotype"/>
          <w:bCs/>
        </w:rPr>
        <w:t xml:space="preserve">A tárgy tanításának a célja, hogy a tanulók megismerkedjenek </w:t>
      </w:r>
      <w:proofErr w:type="gramStart"/>
      <w:r w:rsidRPr="002E454C">
        <w:rPr>
          <w:rFonts w:ascii="Palatino Linotype" w:hAnsi="Palatino Linotype"/>
          <w:bCs/>
        </w:rPr>
        <w:t>népegészségtan  jelentőségével</w:t>
      </w:r>
      <w:proofErr w:type="gramEnd"/>
      <w:r w:rsidRPr="002E454C">
        <w:rPr>
          <w:rFonts w:ascii="Palatino Linotype" w:hAnsi="Palatino Linotype"/>
          <w:bCs/>
        </w:rPr>
        <w:t>, annak az egészségfejlesztési segítő szakmához kapcsolódó legfontosabb elemeivel. Ismerjék a prevenció formáit, képesek legyenek az egészséggel kapcsolatos pozitív attitűd átadására és a példamutatásra.</w:t>
      </w:r>
      <w:r w:rsidR="00AA5596" w:rsidRPr="002E454C">
        <w:t xml:space="preserve"> </w:t>
      </w:r>
      <w:r w:rsidR="00AA5596" w:rsidRPr="002E454C">
        <w:rPr>
          <w:rFonts w:ascii="Palatino Linotype" w:hAnsi="Palatino Linotype"/>
          <w:bCs/>
        </w:rPr>
        <w:t xml:space="preserve">A tanuló a tantárgy elsajátítása során megismerkedik az egészség és betegség alapfogalmaival, az egészséget és a betegséget befolyásoló főbb tényezőkkel Elsajátítja az egészséges ember életszakaszaihoz tartozó jellegzetességeket és azokhoz kapcsolható gondozási feladatokat. A tantárgy során elsajátított ismeretek a tanulót a </w:t>
      </w:r>
      <w:proofErr w:type="gramStart"/>
      <w:r w:rsidR="00AA5596" w:rsidRPr="002E454C">
        <w:rPr>
          <w:rFonts w:ascii="Palatino Linotype" w:hAnsi="Palatino Linotype"/>
          <w:bCs/>
        </w:rPr>
        <w:t>személyes  egészségmagatartásával</w:t>
      </w:r>
      <w:proofErr w:type="gramEnd"/>
      <w:r w:rsidR="00AA5596" w:rsidRPr="002E454C">
        <w:rPr>
          <w:rFonts w:ascii="Palatino Linotype" w:hAnsi="Palatino Linotype"/>
          <w:bCs/>
        </w:rPr>
        <w:t xml:space="preserve">, megfelelő életvitelének vezetésével kapcsolatos kompetenciáinak fejlesztésére is alkalmassá teszi. A tantárgy </w:t>
      </w:r>
      <w:proofErr w:type="spellStart"/>
      <w:r w:rsidR="00AA5596" w:rsidRPr="002E454C">
        <w:rPr>
          <w:rFonts w:ascii="Palatino Linotype" w:hAnsi="Palatino Linotype"/>
          <w:bCs/>
        </w:rPr>
        <w:t>elsajáítása</w:t>
      </w:r>
      <w:proofErr w:type="spellEnd"/>
      <w:r w:rsidR="00AA5596" w:rsidRPr="002E454C">
        <w:rPr>
          <w:rFonts w:ascii="Palatino Linotype" w:hAnsi="Palatino Linotype"/>
          <w:bCs/>
        </w:rPr>
        <w:t xml:space="preserve"> során megszerzett ismeretek hozzájárulnak a tanuló családban betöltött szerepének </w:t>
      </w:r>
      <w:r w:rsidR="00AA5596" w:rsidRPr="002E454C">
        <w:rPr>
          <w:rFonts w:ascii="Palatino Linotype" w:hAnsi="Palatino Linotype"/>
          <w:bCs/>
        </w:rPr>
        <w:lastRenderedPageBreak/>
        <w:t>erősítéséhez.</w:t>
      </w:r>
    </w:p>
    <w:p w:rsidR="00B56DA5" w:rsidRPr="009D1253" w:rsidRDefault="00B56DA5" w:rsidP="007D4442">
      <w:pPr>
        <w:pStyle w:val="Listaszerbekezds"/>
        <w:widowControl w:val="0"/>
        <w:numPr>
          <w:ilvl w:val="1"/>
          <w:numId w:val="37"/>
        </w:numPr>
        <w:jc w:val="both"/>
        <w:rPr>
          <w:rFonts w:ascii="Palatino Linotype" w:hAnsi="Palatino Linotype" w:cs="Verdana"/>
          <w:b/>
          <w:bCs/>
        </w:rPr>
      </w:pPr>
      <w:r w:rsidRPr="009D1253">
        <w:rPr>
          <w:rFonts w:ascii="Palatino Linotype" w:hAnsi="Palatino Linotype" w:cs="Verdana"/>
          <w:b/>
          <w:bCs/>
        </w:rPr>
        <w:t>Kapcsolódó közismereti és szakmai tartalmak</w:t>
      </w:r>
    </w:p>
    <w:p w:rsidR="00B56DA5" w:rsidRPr="009D1253" w:rsidRDefault="00C03508" w:rsidP="00B56DA5">
      <w:pPr>
        <w:pStyle w:val="Listaszerbekezds"/>
        <w:widowControl w:val="0"/>
        <w:ind w:left="1141"/>
        <w:jc w:val="both"/>
        <w:rPr>
          <w:rFonts w:ascii="Palatino Linotype" w:hAnsi="Palatino Linotype"/>
          <w:bCs/>
        </w:rPr>
      </w:pPr>
      <w:r w:rsidRPr="009D1253">
        <w:rPr>
          <w:rFonts w:ascii="Palatino Linotype" w:hAnsi="Palatino Linotype"/>
          <w:bCs/>
        </w:rPr>
        <w:t>Lakóhely és környezete, környezetvédelem, biológia</w:t>
      </w:r>
    </w:p>
    <w:p w:rsidR="00AA5596" w:rsidRPr="002E454C" w:rsidRDefault="00AA5596" w:rsidP="007D4442">
      <w:pPr>
        <w:pStyle w:val="Listaszerbekezds"/>
        <w:widowControl w:val="0"/>
        <w:numPr>
          <w:ilvl w:val="1"/>
          <w:numId w:val="37"/>
        </w:numPr>
        <w:jc w:val="both"/>
        <w:rPr>
          <w:rFonts w:ascii="Palatino Linotype" w:hAnsi="Palatino Linotype"/>
          <w:b/>
          <w:bCs/>
        </w:rPr>
      </w:pPr>
      <w:r w:rsidRPr="002E454C">
        <w:rPr>
          <w:rFonts w:ascii="Palatino Linotype" w:hAnsi="Palatino Linotype"/>
          <w:b/>
          <w:bCs/>
        </w:rPr>
        <w:t>Témakörök</w:t>
      </w:r>
    </w:p>
    <w:p w:rsidR="00CB5FDE" w:rsidRPr="002E454C" w:rsidRDefault="00AA5596" w:rsidP="00412A24">
      <w:pPr>
        <w:pStyle w:val="Listaszerbekezds"/>
        <w:widowControl w:val="0"/>
        <w:numPr>
          <w:ilvl w:val="2"/>
          <w:numId w:val="37"/>
        </w:numPr>
        <w:ind w:left="1701" w:hanging="567"/>
        <w:jc w:val="both"/>
        <w:rPr>
          <w:rFonts w:ascii="Palatino Linotype" w:hAnsi="Palatino Linotype"/>
          <w:b/>
          <w:bCs/>
        </w:rPr>
      </w:pPr>
      <w:r w:rsidRPr="002E454C">
        <w:rPr>
          <w:rFonts w:ascii="Palatino Linotype" w:hAnsi="Palatino Linotype"/>
          <w:b/>
          <w:bCs/>
        </w:rPr>
        <w:t xml:space="preserve">Népegészségügy </w:t>
      </w:r>
      <w:r w:rsidR="00C03508">
        <w:rPr>
          <w:rFonts w:ascii="Palatino Linotype" w:hAnsi="Palatino Linotype"/>
          <w:b/>
          <w:bCs/>
        </w:rPr>
        <w:tab/>
      </w:r>
      <w:r w:rsidR="00C03508">
        <w:rPr>
          <w:rFonts w:ascii="Palatino Linotype" w:hAnsi="Palatino Linotype"/>
          <w:b/>
          <w:bCs/>
        </w:rPr>
        <w:tab/>
      </w:r>
      <w:r w:rsidR="00C03508">
        <w:rPr>
          <w:rFonts w:ascii="Palatino Linotype" w:hAnsi="Palatino Linotype"/>
          <w:b/>
          <w:bCs/>
        </w:rPr>
        <w:tab/>
        <w:t>72 óra</w:t>
      </w:r>
    </w:p>
    <w:p w:rsidR="00AA5596" w:rsidRPr="002E454C" w:rsidRDefault="00AA5596" w:rsidP="00AA5596">
      <w:pPr>
        <w:widowControl w:val="0"/>
        <w:ind w:left="850" w:firstLine="566"/>
        <w:rPr>
          <w:rFonts w:ascii="Palatino Linotype" w:hAnsi="Palatino Linotype" w:cs="Palatino Linotype"/>
          <w:bCs/>
        </w:rPr>
      </w:pPr>
      <w:r w:rsidRPr="002E454C">
        <w:rPr>
          <w:rFonts w:ascii="Palatino Linotype" w:hAnsi="Palatino Linotype" w:cs="Palatino Linotype"/>
          <w:bCs/>
        </w:rPr>
        <w:t>Az egyén és a társadalom egészsége</w:t>
      </w:r>
    </w:p>
    <w:p w:rsidR="00AA5596" w:rsidRPr="002E454C" w:rsidRDefault="00AA5596" w:rsidP="00AA5596">
      <w:pPr>
        <w:widowControl w:val="0"/>
        <w:ind w:left="850" w:firstLine="566"/>
        <w:rPr>
          <w:rFonts w:ascii="Palatino Linotype" w:hAnsi="Palatino Linotype" w:cs="Palatino Linotype"/>
          <w:bCs/>
        </w:rPr>
      </w:pPr>
      <w:r w:rsidRPr="002E454C">
        <w:rPr>
          <w:rFonts w:ascii="Palatino Linotype" w:hAnsi="Palatino Linotype" w:cs="Palatino Linotype"/>
          <w:bCs/>
        </w:rPr>
        <w:t>Az egészségi állapotot meghatározó tényezők</w:t>
      </w:r>
    </w:p>
    <w:p w:rsidR="00AA5596" w:rsidRPr="002E454C" w:rsidRDefault="00AA5596" w:rsidP="00AA5596">
      <w:pPr>
        <w:widowControl w:val="0"/>
        <w:ind w:left="850" w:firstLine="566"/>
        <w:rPr>
          <w:rFonts w:ascii="Palatino Linotype" w:hAnsi="Palatino Linotype" w:cs="Palatino Linotype"/>
          <w:bCs/>
        </w:rPr>
      </w:pPr>
      <w:r w:rsidRPr="002E454C">
        <w:rPr>
          <w:rFonts w:ascii="Palatino Linotype" w:hAnsi="Palatino Linotype" w:cs="Palatino Linotype"/>
          <w:bCs/>
        </w:rPr>
        <w:t>A magyar lakosság egészségi állapota</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 szegénység egészségre gyakorolt hatásai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LHH térségek népegészségügyi jellemzői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Rizikócsoportok, rizikótényezők</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Vezető halálokok és megbetegedések</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Daganatos betegségek előfordulása hazánkban</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Daganatos betegségek megelőzésének lehetőségei</w:t>
      </w:r>
    </w:p>
    <w:p w:rsidR="00D1796E" w:rsidRPr="002E454C" w:rsidRDefault="00D1796E"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egészségfejlesztési segítő feladata a szűrővizsgálatok során</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 xml:space="preserve">A </w:t>
      </w:r>
      <w:proofErr w:type="gramStart"/>
      <w:r w:rsidRPr="002E454C">
        <w:rPr>
          <w:rFonts w:ascii="Palatino Linotype" w:hAnsi="Palatino Linotype" w:cs="Palatino Linotype"/>
          <w:bCs/>
        </w:rPr>
        <w:t>lakosság ,</w:t>
      </w:r>
      <w:proofErr w:type="gramEnd"/>
      <w:r w:rsidRPr="002E454C">
        <w:rPr>
          <w:rFonts w:ascii="Palatino Linotype" w:hAnsi="Palatino Linotype" w:cs="Palatino Linotype"/>
          <w:bCs/>
        </w:rPr>
        <w:t xml:space="preserve"> a családok és az egyes személyek tájékozottságát előmozdító lehetőségek</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Alkoholizmus epidemiológiája, a megelőzés lehetőségei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öngyilkosság epidemiológiája, megelőzési lehetőségei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 xml:space="preserve">A </w:t>
      </w:r>
      <w:proofErr w:type="spellStart"/>
      <w:r w:rsidRPr="002E454C">
        <w:rPr>
          <w:rFonts w:ascii="Palatino Linotype" w:hAnsi="Palatino Linotype" w:cs="Palatino Linotype"/>
          <w:bCs/>
        </w:rPr>
        <w:t>toxikomániák</w:t>
      </w:r>
      <w:proofErr w:type="spellEnd"/>
      <w:r w:rsidRPr="002E454C">
        <w:rPr>
          <w:rFonts w:ascii="Palatino Linotype" w:hAnsi="Palatino Linotype" w:cs="Palatino Linotype"/>
          <w:bCs/>
        </w:rPr>
        <w:t xml:space="preserve"> epidemiológiája és a megelőzés lehetőségei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Közösségi egészségtervek</w:t>
      </w:r>
    </w:p>
    <w:p w:rsidR="00ED0B78" w:rsidRPr="002E454C" w:rsidRDefault="00ED0B78" w:rsidP="00AA5596">
      <w:pPr>
        <w:widowControl w:val="0"/>
        <w:ind w:left="1429"/>
        <w:rPr>
          <w:rFonts w:ascii="Palatino Linotype" w:hAnsi="Palatino Linotype" w:cs="Palatino Linotype"/>
          <w:bCs/>
        </w:rPr>
      </w:pPr>
    </w:p>
    <w:p w:rsidR="00AA5596" w:rsidRPr="002E454C" w:rsidRDefault="00AA5596" w:rsidP="00412A24">
      <w:pPr>
        <w:pStyle w:val="Listaszerbekezds"/>
        <w:widowControl w:val="0"/>
        <w:numPr>
          <w:ilvl w:val="2"/>
          <w:numId w:val="37"/>
        </w:numPr>
        <w:ind w:left="1701" w:hanging="567"/>
        <w:jc w:val="both"/>
        <w:rPr>
          <w:rFonts w:ascii="Palatino Linotype" w:hAnsi="Palatino Linotype"/>
          <w:b/>
          <w:bCs/>
        </w:rPr>
      </w:pPr>
      <w:r w:rsidRPr="002E454C">
        <w:rPr>
          <w:rFonts w:ascii="Palatino Linotype" w:hAnsi="Palatino Linotype"/>
          <w:b/>
          <w:bCs/>
        </w:rPr>
        <w:t>Egészségfejlesztés</w:t>
      </w:r>
      <w:r w:rsidR="00B929AE" w:rsidRPr="002E454C">
        <w:rPr>
          <w:rFonts w:ascii="Palatino Linotype" w:hAnsi="Palatino Linotype"/>
          <w:b/>
          <w:bCs/>
        </w:rPr>
        <w:t xml:space="preserve">, egészséggondozás </w:t>
      </w:r>
      <w:r w:rsidR="00C03508">
        <w:rPr>
          <w:rFonts w:ascii="Palatino Linotype" w:hAnsi="Palatino Linotype"/>
          <w:b/>
          <w:bCs/>
        </w:rPr>
        <w:tab/>
      </w:r>
      <w:r w:rsidR="00C03508">
        <w:rPr>
          <w:rFonts w:ascii="Palatino Linotype" w:hAnsi="Palatino Linotype"/>
          <w:b/>
          <w:bCs/>
        </w:rPr>
        <w:tab/>
      </w:r>
      <w:r w:rsidR="00C03508">
        <w:rPr>
          <w:rFonts w:ascii="Palatino Linotype" w:hAnsi="Palatino Linotype"/>
          <w:b/>
          <w:bCs/>
        </w:rPr>
        <w:tab/>
        <w:t>108 óra</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 fogalma és a betegség fogalma</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ember és környezete</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 definíciói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 xml:space="preserve">Az </w:t>
      </w:r>
      <w:proofErr w:type="gramStart"/>
      <w:r w:rsidRPr="002E454C">
        <w:rPr>
          <w:rFonts w:ascii="Palatino Linotype" w:hAnsi="Palatino Linotype" w:cs="Palatino Linotype"/>
          <w:bCs/>
        </w:rPr>
        <w:t>ember</w:t>
      </w:r>
      <w:proofErr w:type="gramEnd"/>
      <w:r w:rsidRPr="002E454C">
        <w:rPr>
          <w:rFonts w:ascii="Palatino Linotype" w:hAnsi="Palatino Linotype" w:cs="Palatino Linotype"/>
          <w:bCs/>
        </w:rPr>
        <w:t xml:space="preserve"> mint </w:t>
      </w:r>
      <w:proofErr w:type="spellStart"/>
      <w:r w:rsidRPr="002E454C">
        <w:rPr>
          <w:rFonts w:ascii="Palatino Linotype" w:hAnsi="Palatino Linotype" w:cs="Palatino Linotype"/>
          <w:bCs/>
        </w:rPr>
        <w:t>bio-pszichoszociális</w:t>
      </w:r>
      <w:proofErr w:type="spellEnd"/>
      <w:r w:rsidRPr="002E454C">
        <w:rPr>
          <w:rFonts w:ascii="Palatino Linotype" w:hAnsi="Palatino Linotype" w:cs="Palatino Linotype"/>
          <w:bCs/>
        </w:rPr>
        <w:t xml:space="preserve"> lény</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Egészséges életmód, életvitel, életminőség</w:t>
      </w:r>
    </w:p>
    <w:p w:rsidR="00AA5596" w:rsidRPr="002E454C" w:rsidRDefault="00AA5596" w:rsidP="00D1796E">
      <w:pPr>
        <w:widowControl w:val="0"/>
        <w:ind w:left="1429" w:firstLine="695"/>
        <w:rPr>
          <w:rFonts w:ascii="Palatino Linotype" w:hAnsi="Palatino Linotype" w:cs="Palatino Linotype"/>
          <w:bCs/>
        </w:rPr>
      </w:pPr>
      <w:r w:rsidRPr="002E454C">
        <w:rPr>
          <w:rFonts w:ascii="Palatino Linotype" w:hAnsi="Palatino Linotype" w:cs="Palatino Linotype"/>
          <w:bCs/>
        </w:rPr>
        <w:t xml:space="preserve">Az egészséges életvitel kialakításának lehetőségei </w:t>
      </w:r>
    </w:p>
    <w:p w:rsidR="00AA5596" w:rsidRPr="002E454C" w:rsidRDefault="00AA5596" w:rsidP="00D1796E">
      <w:pPr>
        <w:widowControl w:val="0"/>
        <w:ind w:left="1429" w:firstLine="695"/>
        <w:rPr>
          <w:rFonts w:ascii="Palatino Linotype" w:hAnsi="Palatino Linotype" w:cs="Palatino Linotype"/>
          <w:bCs/>
        </w:rPr>
      </w:pPr>
      <w:r w:rsidRPr="002E454C">
        <w:rPr>
          <w:rFonts w:ascii="Palatino Linotype" w:hAnsi="Palatino Linotype" w:cs="Palatino Linotype"/>
          <w:bCs/>
        </w:rPr>
        <w:t xml:space="preserve">Egészségtudatos magatartás </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Mentális egészség</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Egészséges napirend összeállítása</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 xml:space="preserve">Egészségkultúra, az egészséges életmód kérdései </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 nevelés jelentősége az egészségmagatartás kialakításában</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egészségmagatartás formálása felnőtt korban</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Egészségfejlesztés lehetőségei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Egészségfejlesztés módszerei</w:t>
      </w:r>
    </w:p>
    <w:p w:rsidR="0007402B"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egészségfejlesztésben részt vevő team</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Fogyatékkal élők egészséggondozása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 xml:space="preserve">A fogyatékosságok formái </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Speciális rekreációs tevékenységek fogyatékkal élőknek</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Mozgásukban akadályozott személyek 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Fizikai akadálymentesítés</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lastRenderedPageBreak/>
        <w:t>Látássérültek, vakok egészséggondozása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Infokommunikációs akadálymentesítés</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Hallássérültek, siketek egészséggondozása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 xml:space="preserve">Jelnyelvi </w:t>
      </w:r>
      <w:proofErr w:type="gramStart"/>
      <w:r w:rsidRPr="002E454C">
        <w:rPr>
          <w:rFonts w:ascii="Palatino Linotype" w:hAnsi="Palatino Linotype" w:cs="Palatino Linotype"/>
          <w:bCs/>
        </w:rPr>
        <w:t>tolmács szolgáltatás</w:t>
      </w:r>
      <w:proofErr w:type="gramEnd"/>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Tanulási zavarokkal küzdő személyek egészséggondozása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Fejlesztő pedagógiai módszerek</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Értelmi fogyatékosok egészséges (önálló vagy részben önálló) életvitelének kialakítása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Veszélyeztető tényezők</w:t>
      </w:r>
    </w:p>
    <w:p w:rsidR="00B929AE" w:rsidRPr="002E454C" w:rsidRDefault="00B929AE" w:rsidP="00B929AE">
      <w:pPr>
        <w:widowControl w:val="0"/>
        <w:ind w:left="1429"/>
        <w:rPr>
          <w:rFonts w:ascii="Palatino Linotype" w:hAnsi="Palatino Linotype" w:cs="Palatino Linotype"/>
          <w:bCs/>
        </w:rPr>
      </w:pPr>
    </w:p>
    <w:p w:rsidR="00B56DA5" w:rsidRPr="00C03508" w:rsidRDefault="00B56DA5" w:rsidP="007D4442">
      <w:pPr>
        <w:pStyle w:val="Listaszerbekezds"/>
        <w:widowControl w:val="0"/>
        <w:numPr>
          <w:ilvl w:val="1"/>
          <w:numId w:val="37"/>
        </w:numPr>
        <w:rPr>
          <w:rFonts w:ascii="Palatino Linotype" w:hAnsi="Palatino Linotype" w:cs="Palatino Linotype"/>
          <w:bCs/>
        </w:rPr>
      </w:pPr>
      <w:r w:rsidRPr="00C03508">
        <w:rPr>
          <w:rFonts w:ascii="Palatino Linotype" w:hAnsi="Palatino Linotype" w:cs="Palatino Linotype"/>
          <w:bCs/>
        </w:rPr>
        <w:t>A képzés javasolt helyszíne</w:t>
      </w:r>
    </w:p>
    <w:p w:rsidR="00B56DA5" w:rsidRPr="002E454C" w:rsidRDefault="00C03508" w:rsidP="00B56DA5">
      <w:pPr>
        <w:pStyle w:val="Listaszerbekezds"/>
        <w:widowControl w:val="0"/>
        <w:ind w:left="1141"/>
        <w:rPr>
          <w:rFonts w:ascii="Palatino Linotype" w:hAnsi="Palatino Linotype" w:cs="Palatino Linotype"/>
          <w:bCs/>
        </w:rPr>
      </w:pPr>
      <w:proofErr w:type="gramStart"/>
      <w:r>
        <w:rPr>
          <w:rFonts w:ascii="Palatino Linotype" w:hAnsi="Palatino Linotype" w:cs="Palatino Linotype"/>
          <w:bCs/>
        </w:rPr>
        <w:t>tanterem</w:t>
      </w:r>
      <w:proofErr w:type="gramEnd"/>
    </w:p>
    <w:p w:rsidR="00B56DA5" w:rsidRPr="009D1253" w:rsidRDefault="00B56DA5" w:rsidP="007D4442">
      <w:pPr>
        <w:widowControl w:val="0"/>
        <w:numPr>
          <w:ilvl w:val="1"/>
          <w:numId w:val="37"/>
        </w:numPr>
        <w:jc w:val="both"/>
        <w:rPr>
          <w:rFonts w:ascii="Palatino Linotype" w:hAnsi="Palatino Linotype"/>
          <w:b/>
          <w:bCs/>
          <w:iCs/>
        </w:rPr>
      </w:pPr>
      <w:r w:rsidRPr="009D1253">
        <w:rPr>
          <w:rFonts w:ascii="Palatino Linotype" w:hAnsi="Palatino Linotype"/>
          <w:b/>
          <w:bCs/>
          <w:iCs/>
        </w:rPr>
        <w:t>A tantárgy elsajátítása során alkalmazható sajátos módszerek, tanulói tevékenységformák (ajánlás)</w:t>
      </w:r>
    </w:p>
    <w:p w:rsidR="00B56DA5" w:rsidRPr="002E454C" w:rsidRDefault="00B56DA5" w:rsidP="00412A24">
      <w:pPr>
        <w:pStyle w:val="Listaszerbekezds"/>
        <w:widowControl w:val="0"/>
        <w:numPr>
          <w:ilvl w:val="2"/>
          <w:numId w:val="37"/>
        </w:numPr>
        <w:ind w:left="1701" w:hanging="567"/>
        <w:jc w:val="both"/>
        <w:rPr>
          <w:rFonts w:ascii="Palatino Linotype" w:hAnsi="Palatino Linotype"/>
          <w:b/>
          <w:b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6DA5" w:rsidRPr="002E454C" w:rsidTr="00524F24">
        <w:trPr>
          <w:jc w:val="center"/>
        </w:trPr>
        <w:tc>
          <w:tcPr>
            <w:tcW w:w="994"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Sorszám</w:t>
            </w:r>
          </w:p>
        </w:tc>
        <w:tc>
          <w:tcPr>
            <w:tcW w:w="2800"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B56DA5" w:rsidRPr="002E454C" w:rsidTr="00524F24">
        <w:trPr>
          <w:jc w:val="center"/>
        </w:trPr>
        <w:tc>
          <w:tcPr>
            <w:tcW w:w="994" w:type="dxa"/>
            <w:vMerge/>
            <w:vAlign w:val="center"/>
          </w:tcPr>
          <w:p w:rsidR="00B56DA5" w:rsidRPr="002E454C" w:rsidRDefault="00B56DA5" w:rsidP="00524F24">
            <w:pPr>
              <w:widowControl w:val="0"/>
              <w:ind w:left="360"/>
              <w:jc w:val="both"/>
              <w:rPr>
                <w:rFonts w:ascii="Palatino Linotype" w:hAnsi="Palatino Linotype"/>
                <w:b/>
                <w:bCs/>
              </w:rPr>
            </w:pPr>
          </w:p>
        </w:tc>
        <w:tc>
          <w:tcPr>
            <w:tcW w:w="2800" w:type="dxa"/>
            <w:vMerge/>
            <w:vAlign w:val="center"/>
          </w:tcPr>
          <w:p w:rsidR="00B56DA5" w:rsidRPr="002E454C" w:rsidRDefault="00B56DA5" w:rsidP="00524F24">
            <w:pPr>
              <w:widowControl w:val="0"/>
              <w:ind w:left="360"/>
              <w:jc w:val="both"/>
              <w:rPr>
                <w:rFonts w:ascii="Palatino Linotype" w:hAnsi="Palatino Linotype"/>
                <w:b/>
                <w:bCs/>
              </w:rPr>
            </w:pPr>
          </w:p>
        </w:tc>
        <w:tc>
          <w:tcPr>
            <w:tcW w:w="945" w:type="dxa"/>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B56DA5" w:rsidRPr="002E454C" w:rsidRDefault="00B56DA5" w:rsidP="00524F24">
            <w:pPr>
              <w:widowControl w:val="0"/>
              <w:ind w:left="360"/>
              <w:jc w:val="both"/>
              <w:rPr>
                <w:rFonts w:ascii="Palatino Linotype" w:hAnsi="Palatino Linotype"/>
                <w:b/>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magyarázat</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elbeszélés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kiselőadás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1.6.</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1.7.</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1.8.</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1.9.</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szimuláció</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1.10.</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szerepjáték</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1.11.</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házi feladat</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2659" w:type="dxa"/>
            <w:vAlign w:val="center"/>
          </w:tcPr>
          <w:p w:rsidR="00B56DA5" w:rsidRPr="002E454C" w:rsidRDefault="00B56DA5" w:rsidP="00524F24">
            <w:pPr>
              <w:widowControl w:val="0"/>
              <w:ind w:left="360"/>
              <w:jc w:val="both"/>
              <w:rPr>
                <w:rFonts w:ascii="Palatino Linotype" w:hAnsi="Palatino Linotype"/>
                <w:bCs/>
              </w:rPr>
            </w:pPr>
          </w:p>
        </w:tc>
      </w:tr>
    </w:tbl>
    <w:p w:rsidR="00B56DA5" w:rsidRPr="002E454C" w:rsidRDefault="00B56DA5" w:rsidP="00B56DA5">
      <w:pPr>
        <w:widowControl w:val="0"/>
        <w:ind w:left="360"/>
        <w:jc w:val="both"/>
        <w:rPr>
          <w:rFonts w:ascii="Palatino Linotype" w:hAnsi="Palatino Linotype"/>
          <w:b/>
          <w:bCs/>
          <w:iCs/>
        </w:rPr>
      </w:pPr>
    </w:p>
    <w:p w:rsidR="00B56DA5" w:rsidRPr="002E454C" w:rsidRDefault="00B56DA5" w:rsidP="00412A24">
      <w:pPr>
        <w:pStyle w:val="Listaszerbekezds"/>
        <w:widowControl w:val="0"/>
        <w:numPr>
          <w:ilvl w:val="2"/>
          <w:numId w:val="37"/>
        </w:numPr>
        <w:ind w:left="1701" w:hanging="567"/>
        <w:jc w:val="both"/>
        <w:rPr>
          <w:rFonts w:ascii="Palatino Linotype" w:hAnsi="Palatino Linotype"/>
          <w:b/>
          <w:bCs/>
        </w:rPr>
      </w:pPr>
      <w:r w:rsidRPr="002E454C">
        <w:rPr>
          <w:rFonts w:ascii="Palatino Linotype" w:hAnsi="Palatino Linotype"/>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9"/>
        <w:gridCol w:w="2920"/>
        <w:gridCol w:w="809"/>
        <w:gridCol w:w="798"/>
        <w:gridCol w:w="763"/>
        <w:gridCol w:w="2190"/>
      </w:tblGrid>
      <w:tr w:rsidR="00B56DA5" w:rsidRPr="002E454C" w:rsidTr="00524F24">
        <w:trPr>
          <w:cantSplit/>
          <w:trHeight w:val="921"/>
          <w:jc w:val="center"/>
        </w:trPr>
        <w:tc>
          <w:tcPr>
            <w:tcW w:w="1529"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Sor-szám</w:t>
            </w:r>
          </w:p>
        </w:tc>
        <w:tc>
          <w:tcPr>
            <w:tcW w:w="2920"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 xml:space="preserve">Alkalmazandó eszközök és felszerelések (SZVK 6. pont lebontása, </w:t>
            </w:r>
            <w:r w:rsidRPr="002E454C">
              <w:rPr>
                <w:rFonts w:ascii="Palatino Linotype" w:hAnsi="Palatino Linotype"/>
                <w:b/>
                <w:bCs/>
              </w:rPr>
              <w:lastRenderedPageBreak/>
              <w:t>pontosítása)</w:t>
            </w:r>
          </w:p>
        </w:tc>
      </w:tr>
      <w:tr w:rsidR="00B56DA5" w:rsidRPr="002E454C" w:rsidTr="00524F24">
        <w:trPr>
          <w:cantSplit/>
          <w:trHeight w:val="1076"/>
          <w:jc w:val="center"/>
        </w:trPr>
        <w:tc>
          <w:tcPr>
            <w:tcW w:w="1529" w:type="dxa"/>
            <w:vMerge/>
            <w:vAlign w:val="center"/>
          </w:tcPr>
          <w:p w:rsidR="00B56DA5" w:rsidRPr="002E454C" w:rsidRDefault="00B56DA5" w:rsidP="00524F24">
            <w:pPr>
              <w:widowControl w:val="0"/>
              <w:ind w:left="360"/>
              <w:jc w:val="both"/>
              <w:rPr>
                <w:rFonts w:ascii="Palatino Linotype" w:hAnsi="Palatino Linotype"/>
                <w:b/>
                <w:bCs/>
              </w:rPr>
            </w:pPr>
          </w:p>
        </w:tc>
        <w:tc>
          <w:tcPr>
            <w:tcW w:w="2920" w:type="dxa"/>
            <w:vMerge/>
            <w:vAlign w:val="center"/>
          </w:tcPr>
          <w:p w:rsidR="00B56DA5" w:rsidRPr="002E454C" w:rsidRDefault="00B56DA5" w:rsidP="00524F24">
            <w:pPr>
              <w:widowControl w:val="0"/>
              <w:ind w:left="360"/>
              <w:jc w:val="both"/>
              <w:rPr>
                <w:rFonts w:ascii="Palatino Linotype" w:hAnsi="Palatino Linotype"/>
                <w:b/>
                <w:bCs/>
              </w:rPr>
            </w:pPr>
          </w:p>
        </w:tc>
        <w:tc>
          <w:tcPr>
            <w:tcW w:w="809" w:type="dxa"/>
            <w:textDirection w:val="btLr"/>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Csoport-</w:t>
            </w:r>
          </w:p>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Osztály-</w:t>
            </w:r>
          </w:p>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B56DA5" w:rsidRPr="002E454C" w:rsidRDefault="00B56DA5" w:rsidP="00524F24">
            <w:pPr>
              <w:widowControl w:val="0"/>
              <w:ind w:left="360"/>
              <w:jc w:val="both"/>
              <w:rPr>
                <w:rFonts w:ascii="Palatino Linotype" w:hAnsi="Palatino Linotype"/>
                <w:b/>
                <w:bCs/>
              </w:rPr>
            </w:pPr>
          </w:p>
        </w:tc>
      </w:tr>
      <w:tr w:rsidR="00B56DA5" w:rsidRPr="002E454C" w:rsidTr="00524F24">
        <w:trPr>
          <w:jc w:val="center"/>
        </w:trPr>
        <w:tc>
          <w:tcPr>
            <w:tcW w:w="1529"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lastRenderedPageBreak/>
              <w:t>1.</w:t>
            </w:r>
          </w:p>
        </w:tc>
        <w:tc>
          <w:tcPr>
            <w:tcW w:w="2920"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98"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63"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2190"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1.1.</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Olvasott szöveg önálló feldolgozása</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1.2.</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Olvasott szöveg feladattal vezetett feldolgozása</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1.3.</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Olvasott szöveg feldolgozása jegyzeteléssel</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1.4.</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1.5.</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2.</w:t>
            </w:r>
          </w:p>
        </w:tc>
        <w:tc>
          <w:tcPr>
            <w:tcW w:w="2920"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98"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63"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2190"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2.1.</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Írásos elemzések készítése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2.2.</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Leírás készítése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2.3.</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Válaszolás írásban mondatszintű kérdésekre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2.4.</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Tesztfeladat megoldása</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2.5.</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Szöveges előadás egyéni felkészüléssel</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2.6.</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2.7.</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3.</w:t>
            </w:r>
          </w:p>
        </w:tc>
        <w:tc>
          <w:tcPr>
            <w:tcW w:w="2920"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98"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63"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2190"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3.1.</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3.2</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3.3.</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3.4.</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bl>
    <w:p w:rsidR="00B56DA5" w:rsidRPr="002E454C" w:rsidRDefault="00B56DA5" w:rsidP="00B56DA5">
      <w:pPr>
        <w:widowControl w:val="0"/>
        <w:ind w:left="360"/>
        <w:jc w:val="both"/>
        <w:rPr>
          <w:rFonts w:ascii="Palatino Linotype" w:hAnsi="Palatino Linotype"/>
          <w:b/>
          <w:bCs/>
          <w:iCs/>
        </w:rPr>
      </w:pPr>
    </w:p>
    <w:p w:rsidR="00B56DA5" w:rsidRPr="002E454C" w:rsidRDefault="00B56DA5" w:rsidP="00B56DA5">
      <w:pPr>
        <w:widowControl w:val="0"/>
        <w:ind w:left="360"/>
        <w:jc w:val="both"/>
        <w:rPr>
          <w:rFonts w:ascii="Palatino Linotype" w:hAnsi="Palatino Linotype"/>
          <w:b/>
          <w:bCs/>
        </w:rPr>
      </w:pPr>
    </w:p>
    <w:p w:rsidR="00B56DA5" w:rsidRPr="009D1253" w:rsidRDefault="00B56DA5" w:rsidP="007D4442">
      <w:pPr>
        <w:widowControl w:val="0"/>
        <w:numPr>
          <w:ilvl w:val="1"/>
          <w:numId w:val="37"/>
        </w:numPr>
        <w:jc w:val="both"/>
        <w:rPr>
          <w:rFonts w:ascii="Palatino Linotype" w:hAnsi="Palatino Linotype"/>
          <w:b/>
          <w:bCs/>
        </w:rPr>
      </w:pPr>
      <w:r w:rsidRPr="009D1253">
        <w:rPr>
          <w:rFonts w:ascii="Palatino Linotype" w:hAnsi="Palatino Linotype"/>
          <w:b/>
          <w:bCs/>
        </w:rPr>
        <w:t>A tantárgy értékelésének módja</w:t>
      </w:r>
    </w:p>
    <w:p w:rsidR="00B56DA5" w:rsidRPr="002E454C" w:rsidRDefault="00B56DA5" w:rsidP="00B56DA5">
      <w:pPr>
        <w:widowControl w:val="0"/>
        <w:ind w:left="709"/>
        <w:rPr>
          <w:rFonts w:ascii="Palatino Linotype" w:hAnsi="Palatino Linotype" w:cs="Palatino Linotype"/>
          <w:bCs/>
        </w:rPr>
      </w:pPr>
    </w:p>
    <w:p w:rsidR="009D1253" w:rsidRPr="009D1253" w:rsidRDefault="009D1253" w:rsidP="009D1253">
      <w:pPr>
        <w:widowControl w:val="0"/>
        <w:ind w:left="709"/>
        <w:rPr>
          <w:rFonts w:ascii="Palatino Linotype" w:hAnsi="Palatino Linotype" w:cs="Palatino Linotype"/>
          <w:bCs/>
          <w:iCs/>
        </w:rPr>
      </w:pPr>
      <w:r w:rsidRPr="009D1253">
        <w:rPr>
          <w:rFonts w:ascii="Palatino Linotype" w:hAnsi="Palatino Linotype" w:cs="Palatino Linotype"/>
          <w:bCs/>
          <w:iCs/>
        </w:rPr>
        <w:t>A nemzeti köznevelésről szóló 2011. évi CXC. törvény. 54. § (2) a) pontja szerinti értékeléssel.</w:t>
      </w:r>
    </w:p>
    <w:p w:rsidR="00B56DA5" w:rsidRPr="002E454C" w:rsidRDefault="00B56DA5" w:rsidP="00B56DA5">
      <w:pPr>
        <w:widowControl w:val="0"/>
        <w:ind w:left="709"/>
        <w:rPr>
          <w:rFonts w:ascii="Palatino Linotype" w:hAnsi="Palatino Linotype" w:cs="Palatino Linotype"/>
          <w:bCs/>
        </w:rPr>
      </w:pPr>
    </w:p>
    <w:p w:rsidR="00B56DA5" w:rsidRPr="002E454C" w:rsidRDefault="00B56DA5" w:rsidP="00B56DA5">
      <w:pPr>
        <w:widowControl w:val="0"/>
        <w:ind w:left="709"/>
        <w:rPr>
          <w:rFonts w:ascii="Palatino Linotype" w:hAnsi="Palatino Linotype" w:cs="Palatino Linotype"/>
          <w:bCs/>
        </w:rPr>
      </w:pPr>
    </w:p>
    <w:p w:rsidR="00B114A0" w:rsidRPr="002E454C" w:rsidRDefault="00B929AE" w:rsidP="007D4442">
      <w:pPr>
        <w:pStyle w:val="Listaszerbekezds"/>
        <w:numPr>
          <w:ilvl w:val="0"/>
          <w:numId w:val="37"/>
        </w:numPr>
        <w:rPr>
          <w:rFonts w:ascii="Palatino Linotype" w:hAnsi="Palatino Linotype" w:cs="Palatino Linotype"/>
          <w:b/>
          <w:bCs/>
        </w:rPr>
      </w:pPr>
      <w:proofErr w:type="spellStart"/>
      <w:r w:rsidRPr="002E454C">
        <w:rPr>
          <w:rFonts w:ascii="Palatino Linotype" w:hAnsi="Palatino Linotype" w:cs="Palatino Linotype"/>
          <w:b/>
          <w:bCs/>
        </w:rPr>
        <w:t>Klinikumi</w:t>
      </w:r>
      <w:proofErr w:type="spellEnd"/>
      <w:r w:rsidRPr="002E454C">
        <w:rPr>
          <w:rFonts w:ascii="Palatino Linotype" w:hAnsi="Palatino Linotype" w:cs="Palatino Linotype"/>
          <w:b/>
          <w:bCs/>
        </w:rPr>
        <w:t xml:space="preserve"> és gyógyszertani </w:t>
      </w:r>
      <w:r w:rsidR="00FB69EF" w:rsidRPr="002E454C">
        <w:rPr>
          <w:rFonts w:ascii="Palatino Linotype" w:hAnsi="Palatino Linotype" w:cs="Palatino Linotype"/>
          <w:b/>
          <w:bCs/>
        </w:rPr>
        <w:t xml:space="preserve">alapismeretek </w:t>
      </w:r>
      <w:proofErr w:type="gramStart"/>
      <w:r w:rsidR="00B114A0" w:rsidRPr="002E454C">
        <w:rPr>
          <w:rFonts w:ascii="Palatino Linotype" w:hAnsi="Palatino Linotype" w:cs="Palatino Linotype"/>
          <w:b/>
          <w:bCs/>
        </w:rPr>
        <w:t>t</w:t>
      </w:r>
      <w:r w:rsidR="00B114A0" w:rsidRPr="002E454C">
        <w:rPr>
          <w:rFonts w:ascii="Palatino Linotype" w:hAnsi="Palatino Linotype" w:cs="Palatino Linotype"/>
          <w:b/>
          <w:bCs/>
          <w:kern w:val="1"/>
          <w:lang w:eastAsia="hi-IN" w:bidi="hi-IN"/>
        </w:rPr>
        <w:t xml:space="preserve">antárgy </w:t>
      </w:r>
      <w:r w:rsidR="0011007C" w:rsidRPr="002E454C">
        <w:rPr>
          <w:rFonts w:ascii="Palatino Linotype" w:hAnsi="Palatino Linotype" w:cs="Palatino Linotype"/>
          <w:b/>
          <w:bCs/>
          <w:kern w:val="1"/>
          <w:lang w:eastAsia="hi-IN" w:bidi="hi-IN"/>
        </w:rPr>
        <w:t xml:space="preserve"> </w:t>
      </w:r>
      <w:r w:rsidRPr="002E454C">
        <w:rPr>
          <w:rFonts w:ascii="Palatino Linotype" w:hAnsi="Palatino Linotype" w:cs="Palatino Linotype"/>
          <w:b/>
          <w:bCs/>
          <w:kern w:val="1"/>
          <w:lang w:eastAsia="hi-IN" w:bidi="hi-IN"/>
        </w:rPr>
        <w:tab/>
      </w:r>
      <w:r w:rsidRPr="002E454C">
        <w:rPr>
          <w:rFonts w:ascii="Palatino Linotype" w:hAnsi="Palatino Linotype" w:cs="Palatino Linotype"/>
          <w:b/>
          <w:bCs/>
          <w:kern w:val="1"/>
          <w:lang w:eastAsia="hi-IN" w:bidi="hi-IN"/>
        </w:rPr>
        <w:tab/>
      </w:r>
      <w:r w:rsidRPr="002E454C">
        <w:rPr>
          <w:rFonts w:ascii="Palatino Linotype" w:hAnsi="Palatino Linotype" w:cs="Palatino Linotype"/>
          <w:b/>
          <w:bCs/>
          <w:kern w:val="1"/>
          <w:lang w:eastAsia="hi-IN" w:bidi="hi-IN"/>
        </w:rPr>
        <w:tab/>
      </w:r>
      <w:r w:rsidR="00C03508">
        <w:rPr>
          <w:rFonts w:ascii="Palatino Linotype" w:hAnsi="Palatino Linotype" w:cs="Palatino Linotype"/>
          <w:b/>
          <w:bCs/>
          <w:kern w:val="1"/>
          <w:lang w:eastAsia="hi-IN" w:bidi="hi-IN"/>
        </w:rPr>
        <w:t>432</w:t>
      </w:r>
      <w:proofErr w:type="gramEnd"/>
      <w:r w:rsidR="0011007C" w:rsidRPr="002E454C">
        <w:rPr>
          <w:rFonts w:ascii="Palatino Linotype" w:hAnsi="Palatino Linotype" w:cs="Palatino Linotype"/>
          <w:b/>
          <w:bCs/>
          <w:kern w:val="1"/>
          <w:lang w:eastAsia="hi-IN" w:bidi="hi-IN"/>
        </w:rPr>
        <w:t xml:space="preserve"> óra</w:t>
      </w:r>
    </w:p>
    <w:p w:rsidR="0007402B" w:rsidRPr="002E454C" w:rsidRDefault="0007402B" w:rsidP="007D4442">
      <w:pPr>
        <w:pStyle w:val="Listaszerbekezds"/>
        <w:numPr>
          <w:ilvl w:val="1"/>
          <w:numId w:val="37"/>
        </w:numPr>
        <w:rPr>
          <w:rFonts w:ascii="Palatino Linotype" w:hAnsi="Palatino Linotype" w:cs="Palatino Linotype"/>
          <w:b/>
          <w:bCs/>
          <w:color w:val="231F20"/>
          <w:kern w:val="1"/>
          <w:lang w:eastAsia="hi-IN" w:bidi="hi-IN"/>
        </w:rPr>
      </w:pPr>
      <w:r w:rsidRPr="002E454C">
        <w:rPr>
          <w:rFonts w:ascii="Palatino Linotype" w:hAnsi="Palatino Linotype" w:cs="Palatino Linotype"/>
          <w:b/>
          <w:bCs/>
          <w:kern w:val="1"/>
          <w:lang w:eastAsia="hi-IN" w:bidi="hi-IN"/>
        </w:rPr>
        <w:t>A tantárgy tanításának célja</w:t>
      </w:r>
    </w:p>
    <w:p w:rsidR="0007402B" w:rsidRPr="002E454C" w:rsidRDefault="0007402B" w:rsidP="0016404A">
      <w:pPr>
        <w:widowControl w:val="0"/>
        <w:rPr>
          <w:rFonts w:ascii="Palatino Linotype" w:hAnsi="Palatino Linotype" w:cs="Palatino Linotype"/>
        </w:rPr>
      </w:pPr>
      <w:r w:rsidRPr="002E454C">
        <w:rPr>
          <w:rFonts w:ascii="Palatino Linotype" w:hAnsi="Palatino Linotype" w:cs="Palatino Linotype"/>
        </w:rPr>
        <w:t xml:space="preserve">A tanuló </w:t>
      </w:r>
      <w:r w:rsidR="0055013B" w:rsidRPr="002E454C">
        <w:rPr>
          <w:rFonts w:ascii="Palatino Linotype" w:hAnsi="Palatino Linotype" w:cs="Palatino Linotype"/>
        </w:rPr>
        <w:t xml:space="preserve">elsajátítja </w:t>
      </w:r>
      <w:r w:rsidR="007002B5" w:rsidRPr="002E454C">
        <w:rPr>
          <w:rFonts w:ascii="Palatino Linotype" w:hAnsi="Palatino Linotype" w:cs="Palatino Linotype"/>
        </w:rPr>
        <w:t>a beteg</w:t>
      </w:r>
      <w:r w:rsidR="00B929AE" w:rsidRPr="002E454C">
        <w:rPr>
          <w:rFonts w:ascii="Palatino Linotype" w:hAnsi="Palatino Linotype" w:cs="Palatino Linotype"/>
        </w:rPr>
        <w:t xml:space="preserve"> gondozásához, házi</w:t>
      </w:r>
      <w:r w:rsidR="008F2044" w:rsidRPr="002E454C">
        <w:rPr>
          <w:rFonts w:ascii="Palatino Linotype" w:hAnsi="Palatino Linotype" w:cs="Palatino Linotype"/>
        </w:rPr>
        <w:t xml:space="preserve"> </w:t>
      </w:r>
      <w:r w:rsidR="0055013B" w:rsidRPr="002E454C">
        <w:rPr>
          <w:rFonts w:ascii="Palatino Linotype" w:hAnsi="Palatino Linotype" w:cs="Palatino Linotype"/>
        </w:rPr>
        <w:t>ápolásához szükséges</w:t>
      </w:r>
      <w:r w:rsidR="007002B5" w:rsidRPr="002E454C">
        <w:rPr>
          <w:rFonts w:ascii="Palatino Linotype" w:hAnsi="Palatino Linotype" w:cs="Palatino Linotype"/>
        </w:rPr>
        <w:t xml:space="preserve"> </w:t>
      </w:r>
      <w:r w:rsidR="0055013B" w:rsidRPr="002E454C">
        <w:rPr>
          <w:rFonts w:ascii="Palatino Linotype" w:hAnsi="Palatino Linotype" w:cs="Palatino Linotype"/>
        </w:rPr>
        <w:t xml:space="preserve">legfontosabb </w:t>
      </w:r>
      <w:proofErr w:type="spellStart"/>
      <w:r w:rsidR="0055013B" w:rsidRPr="002E454C">
        <w:rPr>
          <w:rFonts w:ascii="Palatino Linotype" w:hAnsi="Palatino Linotype" w:cs="Palatino Linotype"/>
        </w:rPr>
        <w:t>klinikumi</w:t>
      </w:r>
      <w:proofErr w:type="spellEnd"/>
      <w:r w:rsidR="0055013B" w:rsidRPr="002E454C">
        <w:rPr>
          <w:rFonts w:ascii="Palatino Linotype" w:hAnsi="Palatino Linotype" w:cs="Palatino Linotype"/>
        </w:rPr>
        <w:t xml:space="preserve"> ismereteket.</w:t>
      </w:r>
    </w:p>
    <w:p w:rsidR="0007402B" w:rsidRPr="002E454C" w:rsidRDefault="0007402B" w:rsidP="0016404A">
      <w:pPr>
        <w:widowControl w:val="0"/>
        <w:rPr>
          <w:rFonts w:ascii="Palatino Linotype" w:hAnsi="Palatino Linotype" w:cs="Palatino Linotype"/>
        </w:rPr>
      </w:pPr>
    </w:p>
    <w:p w:rsidR="0007402B" w:rsidRPr="002E454C" w:rsidRDefault="0007402B" w:rsidP="007D4442">
      <w:pPr>
        <w:pStyle w:val="Listaszerbekezds"/>
        <w:numPr>
          <w:ilvl w:val="1"/>
          <w:numId w:val="37"/>
        </w:numPr>
        <w:rPr>
          <w:rFonts w:ascii="Palatino Linotype" w:hAnsi="Palatino Linotype" w:cs="Palatino Linotype"/>
          <w:b/>
          <w:bCs/>
          <w:color w:val="231F20"/>
          <w:kern w:val="1"/>
          <w:lang w:eastAsia="hi-IN" w:bidi="hi-IN"/>
        </w:rPr>
      </w:pPr>
      <w:r w:rsidRPr="002E454C">
        <w:rPr>
          <w:rFonts w:ascii="Palatino Linotype" w:hAnsi="Palatino Linotype" w:cs="Palatino Linotype"/>
          <w:b/>
          <w:bCs/>
        </w:rPr>
        <w:t>Kapcsolódó</w:t>
      </w:r>
      <w:r w:rsidRPr="002E454C">
        <w:rPr>
          <w:rFonts w:ascii="Palatino Linotype" w:hAnsi="Palatino Linotype" w:cs="Palatino Linotype"/>
          <w:b/>
          <w:bCs/>
          <w:kern w:val="1"/>
          <w:lang w:eastAsia="hi-IN" w:bidi="hi-IN"/>
        </w:rPr>
        <w:t xml:space="preserve"> közismereti, szakmai tartalmak</w:t>
      </w:r>
    </w:p>
    <w:p w:rsidR="0007402B" w:rsidRPr="002E454C" w:rsidRDefault="0007402B" w:rsidP="0016404A">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color w:val="231F20"/>
          <w:kern w:val="1"/>
          <w:lang w:eastAsia="hi-IN" w:bidi="hi-IN"/>
        </w:rPr>
        <w:t>Biológia</w:t>
      </w:r>
      <w:proofErr w:type="gramStart"/>
      <w:r w:rsidRPr="002E454C">
        <w:rPr>
          <w:rFonts w:ascii="Palatino Linotype" w:hAnsi="Palatino Linotype" w:cs="Palatino Linotype"/>
          <w:color w:val="231F20"/>
          <w:kern w:val="1"/>
          <w:lang w:eastAsia="hi-IN" w:bidi="hi-IN"/>
        </w:rPr>
        <w:t xml:space="preserve">,  </w:t>
      </w:r>
      <w:r w:rsidR="0055013B" w:rsidRPr="002E454C">
        <w:rPr>
          <w:rFonts w:ascii="Palatino Linotype" w:hAnsi="Palatino Linotype" w:cs="Palatino Linotype"/>
          <w:color w:val="231F20"/>
          <w:kern w:val="1"/>
          <w:lang w:eastAsia="hi-IN" w:bidi="hi-IN"/>
        </w:rPr>
        <w:t>egészséges</w:t>
      </w:r>
      <w:proofErr w:type="gramEnd"/>
      <w:r w:rsidR="0055013B" w:rsidRPr="002E454C">
        <w:rPr>
          <w:rFonts w:ascii="Palatino Linotype" w:hAnsi="Palatino Linotype" w:cs="Palatino Linotype"/>
          <w:color w:val="231F20"/>
          <w:kern w:val="1"/>
          <w:lang w:eastAsia="hi-IN" w:bidi="hi-IN"/>
        </w:rPr>
        <w:t xml:space="preserve"> ember gondozása</w:t>
      </w:r>
    </w:p>
    <w:p w:rsidR="0007402B" w:rsidRPr="002E454C" w:rsidRDefault="0007402B" w:rsidP="0016404A">
      <w:pPr>
        <w:widowControl w:val="0"/>
        <w:rPr>
          <w:rFonts w:ascii="Palatino Linotype" w:hAnsi="Palatino Linotype" w:cs="Palatino Linotype"/>
          <w:b/>
          <w:bCs/>
          <w:kern w:val="1"/>
          <w:lang w:eastAsia="hi-IN" w:bidi="hi-IN"/>
        </w:rPr>
      </w:pPr>
    </w:p>
    <w:p w:rsidR="0007402B" w:rsidRPr="002E454C" w:rsidRDefault="0007402B" w:rsidP="007D4442">
      <w:pPr>
        <w:pStyle w:val="Listaszerbekezds"/>
        <w:numPr>
          <w:ilvl w:val="1"/>
          <w:numId w:val="37"/>
        </w:numP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Témakörök</w:t>
      </w:r>
    </w:p>
    <w:p w:rsidR="00B929AE" w:rsidRPr="002E454C" w:rsidRDefault="0055013B" w:rsidP="00412A24">
      <w:pPr>
        <w:pStyle w:val="Listaszerbekezds"/>
        <w:widowControl w:val="0"/>
        <w:numPr>
          <w:ilvl w:val="2"/>
          <w:numId w:val="37"/>
        </w:numPr>
        <w:ind w:left="1843" w:hanging="709"/>
        <w:jc w:val="both"/>
        <w:rPr>
          <w:rFonts w:ascii="Palatino Linotype" w:hAnsi="Palatino Linotype"/>
        </w:rPr>
      </w:pPr>
      <w:proofErr w:type="gramStart"/>
      <w:r w:rsidRPr="002E454C">
        <w:rPr>
          <w:rFonts w:ascii="Palatino Linotype" w:hAnsi="Palatino Linotype" w:cs="Palatino Linotype"/>
          <w:b/>
          <w:bCs/>
        </w:rPr>
        <w:t>Anatómia-élettan</w:t>
      </w:r>
      <w:r w:rsidR="00B929AE" w:rsidRPr="002E454C">
        <w:rPr>
          <w:rFonts w:ascii="Palatino Linotype" w:hAnsi="Palatino Linotype" w:cs="Palatino Linotype"/>
          <w:b/>
          <w:bCs/>
        </w:rPr>
        <w:t xml:space="preserve">  </w:t>
      </w:r>
      <w:r w:rsidR="00C03508">
        <w:rPr>
          <w:rFonts w:ascii="Palatino Linotype" w:hAnsi="Palatino Linotype" w:cs="Palatino Linotype"/>
          <w:b/>
          <w:bCs/>
        </w:rPr>
        <w:tab/>
      </w:r>
      <w:r w:rsidR="00C03508">
        <w:rPr>
          <w:rFonts w:ascii="Palatino Linotype" w:hAnsi="Palatino Linotype" w:cs="Palatino Linotype"/>
          <w:b/>
          <w:bCs/>
        </w:rPr>
        <w:tab/>
      </w:r>
      <w:r w:rsidR="00C03508">
        <w:rPr>
          <w:rFonts w:ascii="Palatino Linotype" w:hAnsi="Palatino Linotype" w:cs="Palatino Linotype"/>
          <w:b/>
          <w:bCs/>
        </w:rPr>
        <w:tab/>
      </w:r>
      <w:r w:rsidR="00C03508">
        <w:rPr>
          <w:rFonts w:ascii="Palatino Linotype" w:hAnsi="Palatino Linotype" w:cs="Palatino Linotype"/>
          <w:b/>
          <w:bCs/>
        </w:rPr>
        <w:tab/>
      </w:r>
      <w:r w:rsidR="00C03508">
        <w:rPr>
          <w:rFonts w:ascii="Palatino Linotype" w:hAnsi="Palatino Linotype" w:cs="Palatino Linotype"/>
          <w:b/>
          <w:bCs/>
        </w:rPr>
        <w:tab/>
        <w:t>108</w:t>
      </w:r>
      <w:proofErr w:type="gramEnd"/>
      <w:r w:rsidR="00C03508">
        <w:rPr>
          <w:rFonts w:ascii="Palatino Linotype" w:hAnsi="Palatino Linotype" w:cs="Palatino Linotype"/>
          <w:b/>
          <w:bCs/>
        </w:rPr>
        <w:t xml:space="preserve"> óra</w:t>
      </w:r>
    </w:p>
    <w:p w:rsidR="003C77C3" w:rsidRPr="002E454C" w:rsidRDefault="00785362" w:rsidP="00B929AE">
      <w:pPr>
        <w:pStyle w:val="Listaszerbekezds"/>
        <w:suppressAutoHyphens w:val="0"/>
        <w:ind w:left="142" w:firstLine="566"/>
        <w:jc w:val="both"/>
        <w:rPr>
          <w:rFonts w:ascii="Palatino Linotype" w:hAnsi="Palatino Linotype"/>
        </w:rPr>
      </w:pPr>
      <w:r w:rsidRPr="002E454C">
        <w:rPr>
          <w:rFonts w:ascii="Palatino Linotype" w:hAnsi="Palatino Linotype"/>
        </w:rPr>
        <w:t>Csontvázrendszer, izomrendszer jellemzése</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Szív felépítése, működése</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Vérerek, vérkörök</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Vér alkotóelemei</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Nyirokrendszer</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 xml:space="preserve">Emésztőrendszer </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Tápanyagok, építőanyagok, enzimek</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Anyagcsere, energiaforgalom</w:t>
      </w:r>
    </w:p>
    <w:p w:rsidR="003C77C3" w:rsidRPr="002E454C" w:rsidRDefault="00785362" w:rsidP="00B929AE">
      <w:pPr>
        <w:suppressAutoHyphens w:val="0"/>
        <w:ind w:left="142" w:firstLine="566"/>
        <w:jc w:val="both"/>
        <w:rPr>
          <w:rFonts w:ascii="Palatino Linotype" w:hAnsi="Palatino Linotype"/>
        </w:rPr>
      </w:pPr>
      <w:proofErr w:type="spellStart"/>
      <w:r w:rsidRPr="002E454C">
        <w:rPr>
          <w:rFonts w:ascii="Palatino Linotype" w:hAnsi="Palatino Linotype"/>
        </w:rPr>
        <w:t>Légzőrendszer</w:t>
      </w:r>
      <w:proofErr w:type="spellEnd"/>
      <w:r w:rsidRPr="002E454C">
        <w:rPr>
          <w:rFonts w:ascii="Palatino Linotype" w:hAnsi="Palatino Linotype"/>
        </w:rPr>
        <w:t xml:space="preserve"> felépítése, a légzés </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Vese szerkezete, élettana</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Vizeletelvezető és –tároló rendszer</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 xml:space="preserve">Nemi szervek  </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Idegrendszer felosztása, főbb jellemzői</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Endokrin rendszer</w:t>
      </w:r>
    </w:p>
    <w:p w:rsidR="00E477D6"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Érzékszervek</w:t>
      </w:r>
    </w:p>
    <w:p w:rsidR="003C77C3" w:rsidRPr="002E454C" w:rsidRDefault="003C77C3">
      <w:pPr>
        <w:suppressAutoHyphens w:val="0"/>
        <w:ind w:left="142"/>
        <w:jc w:val="both"/>
        <w:rPr>
          <w:rFonts w:ascii="Times New Roman" w:hAnsi="Times New Roman"/>
        </w:rPr>
      </w:pPr>
    </w:p>
    <w:p w:rsidR="0007402B" w:rsidRPr="002E454C" w:rsidRDefault="0007402B" w:rsidP="0066776B">
      <w:pPr>
        <w:widowControl w:val="0"/>
        <w:autoSpaceDE w:val="0"/>
        <w:autoSpaceDN w:val="0"/>
        <w:adjustRightInd w:val="0"/>
        <w:spacing w:before="27"/>
        <w:ind w:left="687"/>
        <w:rPr>
          <w:rFonts w:ascii="Palatino Linotype" w:hAnsi="Palatino Linotype" w:cs="Palatino Linotype"/>
          <w:color w:val="000000"/>
        </w:rPr>
      </w:pPr>
    </w:p>
    <w:p w:rsidR="00412EB6" w:rsidRPr="002E454C" w:rsidRDefault="00254B3B" w:rsidP="00412A24">
      <w:pPr>
        <w:pStyle w:val="Listaszerbekezds"/>
        <w:numPr>
          <w:ilvl w:val="2"/>
          <w:numId w:val="37"/>
        </w:numPr>
        <w:tabs>
          <w:tab w:val="right" w:pos="8222"/>
        </w:tabs>
        <w:ind w:left="1843" w:hanging="709"/>
        <w:rPr>
          <w:rFonts w:ascii="Palatino Linotype" w:hAnsi="Palatino Linotype" w:cs="Palatino Linotype"/>
          <w:b/>
          <w:bCs/>
        </w:rPr>
      </w:pPr>
      <w:r w:rsidRPr="002E454C">
        <w:rPr>
          <w:rFonts w:ascii="Palatino Linotype" w:hAnsi="Palatino Linotype" w:cs="Palatino Linotype"/>
          <w:b/>
          <w:bCs/>
        </w:rPr>
        <w:t xml:space="preserve"> </w:t>
      </w:r>
      <w:r w:rsidR="00412EB6" w:rsidRPr="002E454C">
        <w:rPr>
          <w:rFonts w:ascii="Palatino Linotype" w:hAnsi="Palatino Linotype" w:cs="Palatino Linotype"/>
          <w:b/>
          <w:bCs/>
        </w:rPr>
        <w:t xml:space="preserve"> Kórtani alapismeretek</w:t>
      </w:r>
      <w:r w:rsidR="00C03508">
        <w:rPr>
          <w:rFonts w:ascii="Palatino Linotype" w:hAnsi="Palatino Linotype" w:cs="Palatino Linotype"/>
          <w:b/>
          <w:bCs/>
        </w:rPr>
        <w:tab/>
        <w:t>72</w:t>
      </w:r>
      <w:r w:rsidR="00125B85" w:rsidRPr="002E454C">
        <w:rPr>
          <w:rFonts w:ascii="Palatino Linotype" w:hAnsi="Palatino Linotype" w:cs="Palatino Linotype"/>
          <w:b/>
          <w:bCs/>
        </w:rPr>
        <w:t xml:space="preserve"> óra</w:t>
      </w:r>
    </w:p>
    <w:p w:rsidR="00412EB6" w:rsidRPr="002E454C" w:rsidRDefault="00412EB6" w:rsidP="00B929AE">
      <w:pPr>
        <w:ind w:left="142" w:firstLine="566"/>
        <w:rPr>
          <w:rFonts w:ascii="Palatino Linotype" w:hAnsi="Palatino Linotype"/>
        </w:rPr>
      </w:pPr>
      <w:r w:rsidRPr="002E454C">
        <w:rPr>
          <w:rFonts w:ascii="Palatino Linotype" w:hAnsi="Palatino Linotype"/>
        </w:rPr>
        <w:t>A kórtan fogalma, tárgya, részterületei</w:t>
      </w:r>
    </w:p>
    <w:p w:rsidR="00412EB6" w:rsidRPr="002E454C" w:rsidRDefault="00412EB6" w:rsidP="00412EB6">
      <w:pPr>
        <w:ind w:left="142"/>
        <w:rPr>
          <w:rFonts w:ascii="Palatino Linotype" w:hAnsi="Palatino Linotype"/>
        </w:rPr>
      </w:pPr>
      <w:r w:rsidRPr="002E454C">
        <w:rPr>
          <w:rFonts w:ascii="Palatino Linotype" w:hAnsi="Palatino Linotype"/>
        </w:rPr>
        <w:t xml:space="preserve"> </w:t>
      </w:r>
      <w:r w:rsidR="00B929AE" w:rsidRPr="002E454C">
        <w:rPr>
          <w:rFonts w:ascii="Palatino Linotype" w:hAnsi="Palatino Linotype"/>
        </w:rPr>
        <w:tab/>
      </w:r>
      <w:r w:rsidRPr="002E454C">
        <w:rPr>
          <w:rFonts w:ascii="Palatino Linotype" w:hAnsi="Palatino Linotype"/>
        </w:rPr>
        <w:t>Betegség, kóros állapot meghatározása</w:t>
      </w:r>
    </w:p>
    <w:p w:rsidR="00412EB6" w:rsidRPr="002E454C" w:rsidRDefault="00412EB6" w:rsidP="00B929AE">
      <w:pPr>
        <w:ind w:left="142" w:firstLine="566"/>
        <w:rPr>
          <w:rFonts w:ascii="Palatino Linotype" w:hAnsi="Palatino Linotype"/>
        </w:rPr>
      </w:pPr>
      <w:r w:rsidRPr="002E454C">
        <w:rPr>
          <w:rFonts w:ascii="Palatino Linotype" w:hAnsi="Palatino Linotype"/>
        </w:rPr>
        <w:t>A szervezet reakcióinak csoportosítása</w:t>
      </w:r>
    </w:p>
    <w:p w:rsidR="00412EB6" w:rsidRPr="002E454C" w:rsidRDefault="00412EB6" w:rsidP="00B929AE">
      <w:pPr>
        <w:ind w:left="142" w:firstLine="566"/>
        <w:rPr>
          <w:rFonts w:ascii="Palatino Linotype" w:hAnsi="Palatino Linotype"/>
        </w:rPr>
      </w:pPr>
      <w:r w:rsidRPr="002E454C">
        <w:rPr>
          <w:rFonts w:ascii="Palatino Linotype" w:hAnsi="Palatino Linotype"/>
        </w:rPr>
        <w:t>Jelző reakciók (fájdalom, láz)</w:t>
      </w:r>
    </w:p>
    <w:p w:rsidR="00412EB6" w:rsidRPr="002E454C" w:rsidRDefault="00B929AE" w:rsidP="00B929AE">
      <w:pPr>
        <w:tabs>
          <w:tab w:val="num" w:pos="720"/>
        </w:tabs>
        <w:ind w:left="708"/>
        <w:rPr>
          <w:rFonts w:ascii="Palatino Linotype" w:hAnsi="Palatino Linotype"/>
        </w:rPr>
      </w:pPr>
      <w:r w:rsidRPr="002E454C">
        <w:rPr>
          <w:rFonts w:ascii="Palatino Linotype" w:hAnsi="Palatino Linotype"/>
        </w:rPr>
        <w:tab/>
      </w:r>
      <w:r w:rsidR="00412EB6" w:rsidRPr="002E454C">
        <w:rPr>
          <w:rFonts w:ascii="Palatino Linotype" w:hAnsi="Palatino Linotype"/>
        </w:rPr>
        <w:t>Aktív védekező mechanizmusok (természetes védőgátak, immunválasz, gyulladások)</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tab/>
      </w:r>
      <w:r w:rsidR="00412EB6" w:rsidRPr="002E454C">
        <w:rPr>
          <w:rFonts w:ascii="Palatino Linotype" w:hAnsi="Palatino Linotype"/>
        </w:rPr>
        <w:t>Megváltozott védekező mechanizmusok (immunrendszer rendellenes működése)</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lastRenderedPageBreak/>
        <w:tab/>
      </w:r>
      <w:r w:rsidR="00412EB6" w:rsidRPr="002E454C">
        <w:rPr>
          <w:rFonts w:ascii="Palatino Linotype" w:hAnsi="Palatino Linotype"/>
        </w:rPr>
        <w:t>A szövetek kóros elváltozásai (progresszív és regresszív szöveti elváltozások)</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tab/>
      </w:r>
      <w:r w:rsidR="00412EB6" w:rsidRPr="002E454C">
        <w:rPr>
          <w:rFonts w:ascii="Palatino Linotype" w:hAnsi="Palatino Linotype"/>
        </w:rPr>
        <w:t xml:space="preserve">A daganatok fogalma, </w:t>
      </w:r>
      <w:r w:rsidR="00F26338" w:rsidRPr="002E454C">
        <w:rPr>
          <w:rFonts w:ascii="Palatino Linotype" w:hAnsi="Palatino Linotype"/>
        </w:rPr>
        <w:t xml:space="preserve">jellemzése és </w:t>
      </w:r>
      <w:r w:rsidR="00412EB6" w:rsidRPr="002E454C">
        <w:rPr>
          <w:rFonts w:ascii="Palatino Linotype" w:hAnsi="Palatino Linotype"/>
        </w:rPr>
        <w:t>népegészségügyi jelentősége</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tab/>
      </w:r>
      <w:r w:rsidR="00412EB6" w:rsidRPr="002E454C">
        <w:rPr>
          <w:rFonts w:ascii="Palatino Linotype" w:hAnsi="Palatino Linotype"/>
        </w:rPr>
        <w:t>Karcinogén tényezők</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tab/>
      </w:r>
      <w:r w:rsidR="00412EB6" w:rsidRPr="002E454C">
        <w:rPr>
          <w:rFonts w:ascii="Palatino Linotype" w:hAnsi="Palatino Linotype"/>
        </w:rPr>
        <w:t>Rákmegelőző állapotok</w:t>
      </w:r>
    </w:p>
    <w:p w:rsidR="00412EB6" w:rsidRPr="002E454C" w:rsidRDefault="00412EB6" w:rsidP="00412EB6">
      <w:pPr>
        <w:pStyle w:val="Listaszerbekezds"/>
        <w:ind w:left="1141"/>
        <w:rPr>
          <w:rFonts w:ascii="Palatino Linotype" w:hAnsi="Palatino Linotype" w:cs="Palatino Linotype"/>
          <w:b/>
          <w:bCs/>
        </w:rPr>
      </w:pPr>
    </w:p>
    <w:p w:rsidR="00785362" w:rsidRPr="002E454C" w:rsidRDefault="00B929AE" w:rsidP="00547065">
      <w:pPr>
        <w:pStyle w:val="Listaszerbekezds"/>
        <w:numPr>
          <w:ilvl w:val="2"/>
          <w:numId w:val="37"/>
        </w:numPr>
        <w:ind w:left="1843" w:hanging="709"/>
        <w:rPr>
          <w:rFonts w:ascii="Palatino Linotype" w:hAnsi="Palatino Linotype" w:cs="Palatino Linotype"/>
          <w:b/>
          <w:bCs/>
        </w:rPr>
      </w:pPr>
      <w:r w:rsidRPr="002E454C">
        <w:rPr>
          <w:rFonts w:ascii="Palatino Linotype" w:hAnsi="Palatino Linotype" w:cs="Palatino Linotype"/>
          <w:b/>
          <w:bCs/>
        </w:rPr>
        <w:t>Belgyógyászati és sebészeti alap</w:t>
      </w:r>
      <w:r w:rsidR="00785362" w:rsidRPr="002E454C">
        <w:rPr>
          <w:rFonts w:ascii="Palatino Linotype" w:hAnsi="Palatino Linotype" w:cs="Palatino Linotype"/>
          <w:b/>
          <w:bCs/>
        </w:rPr>
        <w:t xml:space="preserve">ismeretek </w:t>
      </w:r>
      <w:r w:rsidR="00C03508">
        <w:rPr>
          <w:rFonts w:ascii="Palatino Linotype" w:hAnsi="Palatino Linotype" w:cs="Palatino Linotype"/>
          <w:b/>
          <w:bCs/>
        </w:rPr>
        <w:tab/>
      </w:r>
      <w:r w:rsidR="00C03508">
        <w:rPr>
          <w:rFonts w:ascii="Palatino Linotype" w:hAnsi="Palatino Linotype" w:cs="Palatino Linotype"/>
          <w:b/>
          <w:bCs/>
        </w:rPr>
        <w:tab/>
        <w:t>144</w:t>
      </w:r>
      <w:r w:rsidR="00125B85" w:rsidRPr="002E454C">
        <w:rPr>
          <w:rFonts w:ascii="Palatino Linotype" w:hAnsi="Palatino Linotype" w:cs="Palatino Linotype"/>
          <w:b/>
          <w:bCs/>
        </w:rPr>
        <w:t xml:space="preserve"> óra</w:t>
      </w:r>
    </w:p>
    <w:p w:rsidR="003C77C3" w:rsidRPr="002E454C" w:rsidRDefault="00AF007F" w:rsidP="00E477D6">
      <w:pPr>
        <w:pStyle w:val="Listaszerbekezds"/>
        <w:widowControl w:val="0"/>
        <w:spacing w:after="0" w:line="240" w:lineRule="auto"/>
        <w:ind w:left="505"/>
        <w:rPr>
          <w:rFonts w:ascii="Palatino Linotype" w:hAnsi="Palatino Linotype"/>
          <w:b/>
        </w:rPr>
      </w:pPr>
      <w:r w:rsidRPr="002E454C">
        <w:rPr>
          <w:rFonts w:ascii="Palatino Linotype" w:hAnsi="Palatino Linotype"/>
          <w:b/>
        </w:rPr>
        <w:t>Diagnosztikai alapismeretek</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 xml:space="preserve">Diagnosztikai alapfogalmak </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 xml:space="preserve">Objektív tünet, szubjektív panasz, </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 xml:space="preserve">Tünet, </w:t>
      </w:r>
      <w:proofErr w:type="spellStart"/>
      <w:r w:rsidR="00814D6C" w:rsidRPr="002E454C">
        <w:rPr>
          <w:rFonts w:ascii="Palatino Linotype" w:hAnsi="Palatino Linotype"/>
        </w:rPr>
        <w:t>tünet</w:t>
      </w:r>
      <w:proofErr w:type="spellEnd"/>
      <w:r w:rsidR="00814D6C" w:rsidRPr="002E454C">
        <w:rPr>
          <w:rFonts w:ascii="Palatino Linotype" w:hAnsi="Palatino Linotype"/>
        </w:rPr>
        <w:t xml:space="preserve"> együttes, </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 xml:space="preserve">Leggyakrabban alkalmazott laborvizsgálatok </w:t>
      </w:r>
    </w:p>
    <w:p w:rsidR="003C77C3" w:rsidRPr="002E454C" w:rsidRDefault="0011007C">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Radiológiai vizsgálatok célja, módszerei</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F64BD3" w:rsidRPr="002E454C">
        <w:rPr>
          <w:rFonts w:ascii="Palatino Linotype" w:hAnsi="Palatino Linotype"/>
        </w:rPr>
        <w:t>E</w:t>
      </w:r>
      <w:r w:rsidR="00814D6C" w:rsidRPr="002E454C">
        <w:rPr>
          <w:rFonts w:ascii="Palatino Linotype" w:hAnsi="Palatino Linotype"/>
        </w:rPr>
        <w:t>ndoszkópos vizsgálatok céljai</w:t>
      </w:r>
    </w:p>
    <w:p w:rsidR="003C77C3" w:rsidRPr="002E454C" w:rsidRDefault="00E477D6" w:rsidP="00B929AE">
      <w:pPr>
        <w:widowControl w:val="0"/>
        <w:ind w:left="360"/>
        <w:rPr>
          <w:rFonts w:ascii="Times New Roman" w:hAnsi="Times New Roman"/>
        </w:rPr>
      </w:pPr>
      <w:r w:rsidRPr="002E454C">
        <w:rPr>
          <w:rFonts w:ascii="Palatino Linotype" w:hAnsi="Palatino Linotype"/>
        </w:rPr>
        <w:tab/>
      </w:r>
    </w:p>
    <w:p w:rsidR="003C77C3" w:rsidRPr="002E454C" w:rsidRDefault="00814D6C" w:rsidP="00E477D6">
      <w:pPr>
        <w:pStyle w:val="Listaszerbekezds"/>
        <w:widowControl w:val="0"/>
        <w:spacing w:after="0" w:line="240" w:lineRule="auto"/>
        <w:ind w:left="505"/>
        <w:rPr>
          <w:rFonts w:ascii="Palatino Linotype" w:hAnsi="Palatino Linotype" w:cs="Palatino Linotype"/>
          <w:b/>
          <w:color w:val="231F20"/>
          <w:kern w:val="1"/>
          <w:lang w:eastAsia="hi-IN" w:bidi="hi-IN"/>
        </w:rPr>
      </w:pPr>
      <w:r w:rsidRPr="002E454C">
        <w:rPr>
          <w:rFonts w:ascii="Times New Roman" w:hAnsi="Times New Roman"/>
          <w:b/>
        </w:rPr>
        <w:t>A belgyógyászat alapjai</w:t>
      </w:r>
    </w:p>
    <w:p w:rsidR="003C77C3" w:rsidRPr="002E454C" w:rsidRDefault="00E477D6">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 xml:space="preserve">A leggyakoribb </w:t>
      </w:r>
      <w:proofErr w:type="spellStart"/>
      <w:r w:rsidR="00785362" w:rsidRPr="002E454C">
        <w:rPr>
          <w:rFonts w:ascii="Palatino Linotype" w:hAnsi="Palatino Linotype" w:cs="Palatino Linotype"/>
          <w:color w:val="231F20"/>
          <w:kern w:val="1"/>
          <w:lang w:eastAsia="hi-IN" w:bidi="hi-IN"/>
        </w:rPr>
        <w:t>kardiális</w:t>
      </w:r>
      <w:proofErr w:type="spellEnd"/>
      <w:r w:rsidR="00785362" w:rsidRPr="002E454C">
        <w:rPr>
          <w:rFonts w:ascii="Palatino Linotype" w:hAnsi="Palatino Linotype" w:cs="Palatino Linotype"/>
          <w:color w:val="231F20"/>
          <w:kern w:val="1"/>
          <w:lang w:eastAsia="hi-IN" w:bidi="hi-IN"/>
        </w:rPr>
        <w:t xml:space="preserve"> és </w:t>
      </w:r>
      <w:proofErr w:type="spellStart"/>
      <w:r w:rsidR="00785362" w:rsidRPr="002E454C">
        <w:rPr>
          <w:rFonts w:ascii="Palatino Linotype" w:hAnsi="Palatino Linotype" w:cs="Palatino Linotype"/>
          <w:color w:val="231F20"/>
          <w:kern w:val="1"/>
          <w:lang w:eastAsia="hi-IN" w:bidi="hi-IN"/>
        </w:rPr>
        <w:t>vascularis</w:t>
      </w:r>
      <w:proofErr w:type="spellEnd"/>
      <w:r w:rsidR="00785362" w:rsidRPr="002E454C">
        <w:rPr>
          <w:rFonts w:ascii="Palatino Linotype" w:hAnsi="Palatino Linotype" w:cs="Palatino Linotype"/>
          <w:color w:val="231F20"/>
          <w:kern w:val="1"/>
          <w:lang w:eastAsia="hi-IN" w:bidi="hi-IN"/>
        </w:rPr>
        <w:t xml:space="preserve"> eredetű betegségek </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légutak betegségei </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tüdő leggyakoribb betegségei </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Emésztőrendszer leggyakoribb betegségei</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A táplálkozás és az anyagcsere leggyakoribb zavarai</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kiválasztó rendszer leggyakoribb betegségei </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Vérképző rendszer leggyakoribb betegségei</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 xml:space="preserve">Immunrendszer leggyakoribb betegségei </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 xml:space="preserve">Endokrin mirigyek leggyakoribb betegségei </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 xml:space="preserve">A mozgásrendszer leggyakoribb betegségei </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Központi idegrendszer leggyakoribb betegségei</w:t>
      </w:r>
    </w:p>
    <w:p w:rsidR="003C77C3" w:rsidRPr="002E454C" w:rsidRDefault="003C77C3">
      <w:pPr>
        <w:widowControl w:val="0"/>
        <w:ind w:left="360"/>
        <w:rPr>
          <w:rFonts w:ascii="Palatino Linotype" w:hAnsi="Palatino Linotype" w:cs="Palatino Linotype"/>
          <w:color w:val="231F20"/>
          <w:kern w:val="1"/>
          <w:lang w:eastAsia="hi-IN" w:bidi="hi-IN"/>
        </w:rPr>
      </w:pPr>
    </w:p>
    <w:p w:rsidR="003C77C3" w:rsidRPr="002E454C" w:rsidRDefault="004624EE">
      <w:pPr>
        <w:widowControl w:val="0"/>
        <w:ind w:left="360"/>
        <w:rPr>
          <w:rFonts w:ascii="Palatino Linotype" w:hAnsi="Palatino Linotype" w:cs="Palatino Linotype"/>
          <w:b/>
          <w:color w:val="231F20"/>
          <w:kern w:val="1"/>
          <w:lang w:eastAsia="hi-IN" w:bidi="hi-IN"/>
        </w:rPr>
      </w:pPr>
      <w:r w:rsidRPr="002E454C">
        <w:rPr>
          <w:rFonts w:ascii="Palatino Linotype" w:hAnsi="Palatino Linotype" w:cs="Palatino Linotype"/>
          <w:b/>
          <w:color w:val="231F20"/>
          <w:kern w:val="1"/>
          <w:lang w:eastAsia="hi-IN" w:bidi="hi-IN"/>
        </w:rPr>
        <w:t xml:space="preserve">A sebészet és a </w:t>
      </w:r>
      <w:proofErr w:type="spellStart"/>
      <w:r w:rsidRPr="002E454C">
        <w:rPr>
          <w:rFonts w:ascii="Palatino Linotype" w:hAnsi="Palatino Linotype" w:cs="Palatino Linotype"/>
          <w:b/>
          <w:color w:val="231F20"/>
          <w:kern w:val="1"/>
          <w:lang w:eastAsia="hi-IN" w:bidi="hi-IN"/>
        </w:rPr>
        <w:t>tarumatológia</w:t>
      </w:r>
      <w:proofErr w:type="spellEnd"/>
      <w:r w:rsidRPr="002E454C">
        <w:rPr>
          <w:rFonts w:ascii="Palatino Linotype" w:hAnsi="Palatino Linotype" w:cs="Palatino Linotype"/>
          <w:b/>
          <w:color w:val="231F20"/>
          <w:kern w:val="1"/>
          <w:lang w:eastAsia="hi-IN" w:bidi="hi-IN"/>
        </w:rPr>
        <w:t xml:space="preserve"> alapjai</w:t>
      </w:r>
    </w:p>
    <w:p w:rsidR="004624EE"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4624EE" w:rsidRPr="002E454C">
        <w:rPr>
          <w:rFonts w:ascii="Palatino Linotype" w:hAnsi="Palatino Linotype" w:cs="Palatino Linotype"/>
          <w:color w:val="231F20"/>
          <w:kern w:val="1"/>
          <w:lang w:eastAsia="hi-IN" w:bidi="hi-IN"/>
        </w:rPr>
        <w:t>Sebészeti, traumatológiai alapismeretek</w:t>
      </w:r>
    </w:p>
    <w:p w:rsidR="003C77C3" w:rsidRPr="002E454C" w:rsidRDefault="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Gyakori sebészeti kórképek</w:t>
      </w:r>
    </w:p>
    <w:p w:rsidR="003C77C3" w:rsidRPr="002E454C" w:rsidRDefault="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Gyakori traumatológiai kórképek</w:t>
      </w:r>
    </w:p>
    <w:p w:rsidR="004624EE" w:rsidRPr="002E454C" w:rsidRDefault="004624EE"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Gyakori ortopédiai kórképek</w:t>
      </w:r>
    </w:p>
    <w:p w:rsidR="004624EE"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4624EE" w:rsidRPr="002E454C">
        <w:rPr>
          <w:rFonts w:ascii="Palatino Linotype" w:hAnsi="Palatino Linotype" w:cs="Palatino Linotype"/>
          <w:color w:val="231F20"/>
          <w:kern w:val="1"/>
          <w:lang w:eastAsia="hi-IN" w:bidi="hi-IN"/>
        </w:rPr>
        <w:t>Műtétek típusai</w:t>
      </w:r>
    </w:p>
    <w:p w:rsidR="004624EE"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4624EE" w:rsidRPr="002E454C">
        <w:rPr>
          <w:rFonts w:ascii="Palatino Linotype" w:hAnsi="Palatino Linotype" w:cs="Palatino Linotype"/>
          <w:color w:val="231F20"/>
          <w:kern w:val="1"/>
          <w:lang w:eastAsia="hi-IN" w:bidi="hi-IN"/>
        </w:rPr>
        <w:t xml:space="preserve">Akut és tervezett műtétek </w:t>
      </w:r>
    </w:p>
    <w:p w:rsidR="004624EE"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proofErr w:type="spellStart"/>
      <w:r w:rsidR="004624EE" w:rsidRPr="002E454C">
        <w:rPr>
          <w:rFonts w:ascii="Palatino Linotype" w:hAnsi="Palatino Linotype" w:cs="Palatino Linotype"/>
          <w:color w:val="231F20"/>
          <w:kern w:val="1"/>
          <w:lang w:eastAsia="hi-IN" w:bidi="hi-IN"/>
        </w:rPr>
        <w:t>Endoscopos</w:t>
      </w:r>
      <w:proofErr w:type="spellEnd"/>
      <w:r w:rsidR="004624EE" w:rsidRPr="002E454C">
        <w:rPr>
          <w:rFonts w:ascii="Palatino Linotype" w:hAnsi="Palatino Linotype" w:cs="Palatino Linotype"/>
          <w:color w:val="231F20"/>
          <w:kern w:val="1"/>
          <w:lang w:eastAsia="hi-IN" w:bidi="hi-IN"/>
        </w:rPr>
        <w:t xml:space="preserve"> műtéti technikák</w:t>
      </w:r>
    </w:p>
    <w:p w:rsidR="004624EE" w:rsidRPr="002E454C" w:rsidRDefault="004624EE"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AF007F" w:rsidRPr="002E454C">
        <w:rPr>
          <w:rFonts w:ascii="Palatino Linotype" w:hAnsi="Palatino Linotype" w:cs="Palatino Linotype"/>
          <w:color w:val="231F20"/>
          <w:kern w:val="1"/>
          <w:lang w:eastAsia="hi-IN" w:bidi="hi-IN"/>
        </w:rPr>
        <w:t>Érzéstelenítés</w:t>
      </w:r>
    </w:p>
    <w:p w:rsidR="00AF007F"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AF007F" w:rsidRPr="002E454C">
        <w:rPr>
          <w:rFonts w:ascii="Palatino Linotype" w:hAnsi="Palatino Linotype" w:cs="Palatino Linotype"/>
          <w:color w:val="231F20"/>
          <w:kern w:val="1"/>
          <w:lang w:eastAsia="hi-IN" w:bidi="hi-IN"/>
        </w:rPr>
        <w:t>Általános műtéti előkészítés</w:t>
      </w:r>
    </w:p>
    <w:p w:rsidR="00785362" w:rsidRPr="002E454C" w:rsidRDefault="00785362" w:rsidP="00AD1592">
      <w:pPr>
        <w:widowControl w:val="0"/>
        <w:ind w:left="708"/>
        <w:rPr>
          <w:rFonts w:ascii="Palatino Linotype" w:hAnsi="Palatino Linotype" w:cs="Palatino Linotype"/>
          <w:color w:val="231F20"/>
          <w:kern w:val="1"/>
          <w:lang w:eastAsia="hi-IN" w:bidi="hi-IN"/>
        </w:rPr>
      </w:pPr>
    </w:p>
    <w:p w:rsidR="00B929AE" w:rsidRPr="002E454C" w:rsidRDefault="00B929AE" w:rsidP="00547065">
      <w:pPr>
        <w:pStyle w:val="Listaszerbekezds"/>
        <w:widowControl w:val="0"/>
        <w:numPr>
          <w:ilvl w:val="2"/>
          <w:numId w:val="37"/>
        </w:numPr>
        <w:ind w:left="1843" w:hanging="709"/>
        <w:rPr>
          <w:rFonts w:ascii="Palatino Linotype" w:hAnsi="Palatino Linotype" w:cs="Palatino Linotype"/>
          <w:b/>
          <w:color w:val="231F20"/>
          <w:kern w:val="1"/>
          <w:lang w:eastAsia="hi-IN" w:bidi="hi-IN"/>
        </w:rPr>
      </w:pPr>
      <w:r w:rsidRPr="002E454C">
        <w:rPr>
          <w:rFonts w:ascii="Palatino Linotype" w:hAnsi="Palatino Linotype" w:cs="Palatino Linotype"/>
          <w:b/>
          <w:color w:val="231F20"/>
          <w:kern w:val="1"/>
          <w:lang w:eastAsia="hi-IN" w:bidi="hi-IN"/>
        </w:rPr>
        <w:t>Gyermekgyógyászati alapismeretek</w:t>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t>36 óra</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Csecsemő és újszülöttkor leggyakoribb betegségei</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 xml:space="preserve">Kötelező védőoltások </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A hirtelen csecsemő halál</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 xml:space="preserve">Hasmenéses betegségek, </w:t>
      </w:r>
      <w:proofErr w:type="spellStart"/>
      <w:r w:rsidRPr="002E454C">
        <w:rPr>
          <w:rFonts w:ascii="Palatino Linotype" w:hAnsi="Palatino Linotype" w:cs="Palatino Linotype"/>
          <w:color w:val="231F20"/>
          <w:kern w:val="1"/>
          <w:lang w:eastAsia="hi-IN" w:bidi="hi-IN"/>
        </w:rPr>
        <w:t>toxicosisok</w:t>
      </w:r>
      <w:proofErr w:type="spellEnd"/>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Heveny fertőző betegség</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Mérgezések gyermekkorban</w:t>
      </w:r>
    </w:p>
    <w:p w:rsidR="00B929AE" w:rsidRPr="002E454C" w:rsidRDefault="00B929AE" w:rsidP="00B929AE">
      <w:pPr>
        <w:widowControl w:val="0"/>
        <w:ind w:left="360"/>
        <w:rPr>
          <w:rFonts w:ascii="Palatino Linotype" w:hAnsi="Palatino Linotype" w:cs="Palatino Linotype"/>
          <w:color w:val="231F20"/>
          <w:kern w:val="1"/>
          <w:lang w:eastAsia="hi-IN" w:bidi="hi-IN"/>
        </w:rPr>
      </w:pPr>
    </w:p>
    <w:p w:rsidR="003C77C3" w:rsidRPr="002E454C" w:rsidRDefault="00B929AE" w:rsidP="00547065">
      <w:pPr>
        <w:pStyle w:val="Listaszerbekezds"/>
        <w:widowControl w:val="0"/>
        <w:numPr>
          <w:ilvl w:val="2"/>
          <w:numId w:val="37"/>
        </w:numPr>
        <w:ind w:left="1843" w:hanging="709"/>
        <w:rPr>
          <w:rFonts w:ascii="Palatino Linotype" w:hAnsi="Palatino Linotype" w:cs="Palatino Linotype"/>
          <w:b/>
          <w:color w:val="231F20"/>
          <w:kern w:val="1"/>
          <w:lang w:eastAsia="hi-IN" w:bidi="hi-IN"/>
        </w:rPr>
      </w:pPr>
      <w:proofErr w:type="spellStart"/>
      <w:r w:rsidRPr="002E454C">
        <w:rPr>
          <w:rFonts w:ascii="Palatino Linotype" w:hAnsi="Palatino Linotype" w:cs="Palatino Linotype"/>
          <w:b/>
          <w:color w:val="231F20"/>
          <w:kern w:val="1"/>
          <w:lang w:eastAsia="hi-IN" w:bidi="hi-IN"/>
        </w:rPr>
        <w:lastRenderedPageBreak/>
        <w:t>Geriátriai</w:t>
      </w:r>
      <w:proofErr w:type="spellEnd"/>
      <w:r w:rsidRPr="002E454C">
        <w:rPr>
          <w:rFonts w:ascii="Palatino Linotype" w:hAnsi="Palatino Linotype" w:cs="Palatino Linotype"/>
          <w:b/>
          <w:color w:val="231F20"/>
          <w:kern w:val="1"/>
          <w:lang w:eastAsia="hi-IN" w:bidi="hi-IN"/>
        </w:rPr>
        <w:t xml:space="preserve"> alapismeretek</w:t>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t>36 óra</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Az időskor fiziológiai sajátosságai</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Egészség megőrzése, a biztonság és speciális vonatkozásai</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AF007F" w:rsidRPr="002E454C">
        <w:rPr>
          <w:rFonts w:ascii="Palatino Linotype" w:hAnsi="Palatino Linotype" w:cs="Palatino Linotype"/>
          <w:color w:val="231F20"/>
          <w:kern w:val="1"/>
          <w:lang w:eastAsia="hi-IN" w:bidi="hi-IN"/>
        </w:rPr>
        <w:t xml:space="preserve">Időskorúak terhelhetőségének csökkenése </w:t>
      </w:r>
    </w:p>
    <w:p w:rsidR="003C77C3" w:rsidRPr="002E454C" w:rsidRDefault="00AF007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proofErr w:type="gramStart"/>
      <w:r w:rsidR="00AA0ECF" w:rsidRPr="002E454C">
        <w:rPr>
          <w:rFonts w:ascii="Palatino Linotype" w:hAnsi="Palatino Linotype" w:cs="Palatino Linotype"/>
          <w:color w:val="231F20"/>
          <w:kern w:val="1"/>
          <w:lang w:eastAsia="hi-IN" w:bidi="hi-IN"/>
        </w:rPr>
        <w:t>Elesések   megelőzése</w:t>
      </w:r>
      <w:proofErr w:type="gramEnd"/>
      <w:r w:rsidR="00AA0ECF" w:rsidRPr="002E454C">
        <w:rPr>
          <w:rFonts w:ascii="Palatino Linotype" w:hAnsi="Palatino Linotype" w:cs="Palatino Linotype"/>
          <w:color w:val="231F20"/>
          <w:kern w:val="1"/>
          <w:lang w:eastAsia="hi-IN" w:bidi="hi-IN"/>
        </w:rPr>
        <w:t xml:space="preserve">, biztonságos környezet kialakítása.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Alvászavarok jelentkezése idős korban</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Hallás részleges vagy teljes elvesztése</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Látásromlás idős korban</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zöld és a </w:t>
      </w:r>
      <w:proofErr w:type="spellStart"/>
      <w:r w:rsidRPr="002E454C">
        <w:rPr>
          <w:rFonts w:ascii="Palatino Linotype" w:hAnsi="Palatino Linotype" w:cs="Palatino Linotype"/>
          <w:color w:val="231F20"/>
          <w:kern w:val="1"/>
          <w:lang w:eastAsia="hi-IN" w:bidi="hi-IN"/>
        </w:rPr>
        <w:t>szürkehályog</w:t>
      </w:r>
      <w:proofErr w:type="spellEnd"/>
      <w:r w:rsidRPr="002E454C">
        <w:rPr>
          <w:rFonts w:ascii="Palatino Linotype" w:hAnsi="Palatino Linotype" w:cs="Palatino Linotype"/>
          <w:color w:val="231F20"/>
          <w:kern w:val="1"/>
          <w:lang w:eastAsia="hi-IN" w:bidi="hi-IN"/>
        </w:rPr>
        <w:t xml:space="preserve">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bőr elvékonyodását, kiszáradása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csökkent mozgékonyság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Az ágyhoz kötöttségek és </w:t>
      </w:r>
      <w:proofErr w:type="spellStart"/>
      <w:r w:rsidRPr="002E454C">
        <w:rPr>
          <w:rFonts w:ascii="Palatino Linotype" w:hAnsi="Palatino Linotype" w:cs="Palatino Linotype"/>
          <w:color w:val="231F20"/>
          <w:kern w:val="1"/>
          <w:lang w:eastAsia="hi-IN" w:bidi="hi-IN"/>
        </w:rPr>
        <w:t>immobilitás</w:t>
      </w:r>
      <w:proofErr w:type="spellEnd"/>
      <w:r w:rsidRPr="002E454C">
        <w:rPr>
          <w:rFonts w:ascii="Palatino Linotype" w:hAnsi="Palatino Linotype" w:cs="Palatino Linotype"/>
          <w:color w:val="231F20"/>
          <w:kern w:val="1"/>
          <w:lang w:eastAsia="hi-IN" w:bidi="hi-IN"/>
        </w:rPr>
        <w:t xml:space="preserve"> következményei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Gyakori időskori betegségek</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proofErr w:type="spellStart"/>
      <w:r w:rsidR="0011007C" w:rsidRPr="002E454C">
        <w:rPr>
          <w:rFonts w:ascii="Palatino Linotype" w:hAnsi="Palatino Linotype" w:cs="Palatino Linotype"/>
          <w:color w:val="231F20"/>
          <w:kern w:val="1"/>
          <w:lang w:eastAsia="hi-IN" w:bidi="hi-IN"/>
        </w:rPr>
        <w:t>Demencia</w:t>
      </w:r>
      <w:proofErr w:type="spellEnd"/>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Alzheimer k</w:t>
      </w:r>
      <w:r w:rsidR="0011007C" w:rsidRPr="002E454C">
        <w:rPr>
          <w:rFonts w:ascii="Palatino Linotype" w:hAnsi="Palatino Linotype" w:cs="Palatino Linotype"/>
          <w:color w:val="231F20"/>
          <w:kern w:val="1"/>
          <w:lang w:eastAsia="hi-IN" w:bidi="hi-IN"/>
        </w:rPr>
        <w:t>ór</w:t>
      </w:r>
    </w:p>
    <w:p w:rsidR="009E1CE0" w:rsidRPr="002E454C" w:rsidRDefault="009E1CE0">
      <w:pPr>
        <w:widowControl w:val="0"/>
        <w:rPr>
          <w:rFonts w:ascii="Palatino Linotype" w:hAnsi="Palatino Linotype" w:cs="Palatino Linotype"/>
          <w:color w:val="231F20"/>
          <w:kern w:val="1"/>
          <w:lang w:eastAsia="hi-IN" w:bidi="hi-IN"/>
        </w:rPr>
      </w:pPr>
    </w:p>
    <w:p w:rsidR="009E1CE0" w:rsidRPr="002E454C" w:rsidRDefault="009378F2" w:rsidP="00547065">
      <w:pPr>
        <w:pStyle w:val="Listaszerbekezds"/>
        <w:widowControl w:val="0"/>
        <w:numPr>
          <w:ilvl w:val="2"/>
          <w:numId w:val="37"/>
        </w:numPr>
        <w:ind w:left="1843" w:hanging="709"/>
        <w:rPr>
          <w:rFonts w:ascii="Palatino Linotype" w:hAnsi="Palatino Linotype" w:cs="Palatino Linotype"/>
          <w:b/>
          <w:color w:val="231F20"/>
          <w:kern w:val="1"/>
          <w:lang w:eastAsia="hi-IN" w:bidi="hi-IN"/>
        </w:rPr>
      </w:pPr>
      <w:r w:rsidRPr="002E454C">
        <w:rPr>
          <w:rFonts w:ascii="Palatino Linotype" w:hAnsi="Palatino Linotype" w:cs="Palatino Linotype"/>
          <w:b/>
          <w:color w:val="231F20"/>
          <w:kern w:val="1"/>
          <w:lang w:eastAsia="hi-IN" w:bidi="hi-IN"/>
        </w:rPr>
        <w:t>Gyógyszertani alap</w:t>
      </w:r>
      <w:r w:rsidR="009E1CE0" w:rsidRPr="002E454C">
        <w:rPr>
          <w:rFonts w:ascii="Palatino Linotype" w:hAnsi="Palatino Linotype" w:cs="Palatino Linotype"/>
          <w:b/>
          <w:color w:val="231F20"/>
          <w:kern w:val="1"/>
          <w:lang w:eastAsia="hi-IN" w:bidi="hi-IN"/>
        </w:rPr>
        <w:t>ismeretek</w:t>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t>36 óra</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 xml:space="preserve">Általános gyógyszertani alapfogalmak </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 gyógyszerhatás folyamata, befolyásoló tényezői</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 xml:space="preserve">Gyakoribb </w:t>
      </w:r>
      <w:proofErr w:type="spellStart"/>
      <w:r w:rsidRPr="002E454C">
        <w:rPr>
          <w:rFonts w:ascii="Palatino Linotype" w:hAnsi="Palatino Linotype" w:cs="Palatino Linotype"/>
          <w:color w:val="231F20"/>
          <w:kern w:val="1"/>
          <w:lang w:eastAsia="hi-IN" w:bidi="hi-IN"/>
        </w:rPr>
        <w:t>gyógyszermellékhatások</w:t>
      </w:r>
      <w:proofErr w:type="spellEnd"/>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Gyógyszerformák és jellemzőik</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Gyógyszer bejuttatási módok és jellemzőik vény nélkül alkalmazható gyógyszerek esetén</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Az otthoni (vény nélküli) gyógyszerelés specialitásai gyermek- és időskorban</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 xml:space="preserve">Az egészségfejlesztési segítő feladata a </w:t>
      </w:r>
      <w:proofErr w:type="spellStart"/>
      <w:r w:rsidRPr="002E454C">
        <w:rPr>
          <w:rFonts w:ascii="Palatino Linotype" w:hAnsi="Palatino Linotype" w:cs="Palatino Linotype"/>
          <w:color w:val="231F20"/>
          <w:kern w:val="1"/>
          <w:lang w:eastAsia="hi-IN" w:bidi="hi-IN"/>
        </w:rPr>
        <w:t>házipatika</w:t>
      </w:r>
      <w:proofErr w:type="spellEnd"/>
      <w:r w:rsidRPr="002E454C">
        <w:rPr>
          <w:rFonts w:ascii="Palatino Linotype" w:hAnsi="Palatino Linotype" w:cs="Palatino Linotype"/>
          <w:color w:val="231F20"/>
          <w:kern w:val="1"/>
          <w:lang w:eastAsia="hi-IN" w:bidi="hi-IN"/>
        </w:rPr>
        <w:t xml:space="preserve"> ellenőrzésében</w:t>
      </w:r>
    </w:p>
    <w:p w:rsidR="009E1CE0" w:rsidRPr="002E454C" w:rsidRDefault="009E1CE0" w:rsidP="009E1CE0">
      <w:pPr>
        <w:widowControl w:val="0"/>
        <w:ind w:left="1429"/>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 gyógyszerek otthoni tárolásának és ellenőrzésének szabályai</w:t>
      </w:r>
    </w:p>
    <w:p w:rsidR="00AA0ECF" w:rsidRPr="002E454C" w:rsidRDefault="009E1CE0" w:rsidP="009E1CE0">
      <w:pPr>
        <w:widowControl w:val="0"/>
        <w:ind w:left="1429"/>
        <w:rPr>
          <w:rFonts w:ascii="Palatino Linotype" w:hAnsi="Palatino Linotype" w:cs="Palatino Linotype"/>
          <w:color w:val="231F20"/>
          <w:kern w:val="1"/>
          <w:lang w:eastAsia="hi-IN" w:bidi="hi-IN"/>
        </w:rPr>
      </w:pPr>
      <w:proofErr w:type="spellStart"/>
      <w:r w:rsidRPr="002E454C">
        <w:rPr>
          <w:rFonts w:ascii="Palatino Linotype" w:hAnsi="Palatino Linotype" w:cs="Palatino Linotype"/>
          <w:color w:val="231F20"/>
          <w:kern w:val="1"/>
          <w:lang w:eastAsia="hi-IN" w:bidi="hi-IN"/>
        </w:rPr>
        <w:t>Étrendkiegészítők</w:t>
      </w:r>
      <w:proofErr w:type="spellEnd"/>
      <w:r w:rsidRPr="002E454C">
        <w:rPr>
          <w:rFonts w:ascii="Palatino Linotype" w:hAnsi="Palatino Linotype" w:cs="Palatino Linotype"/>
          <w:color w:val="231F20"/>
          <w:kern w:val="1"/>
          <w:lang w:eastAsia="hi-IN" w:bidi="hi-IN"/>
        </w:rPr>
        <w:t>, gyógyhatású termékek alkalmazásának szabályai</w:t>
      </w:r>
    </w:p>
    <w:p w:rsidR="0007402B" w:rsidRPr="002E454C" w:rsidRDefault="0007402B" w:rsidP="000E0B21">
      <w:pPr>
        <w:widowControl w:val="0"/>
        <w:ind w:left="966"/>
        <w:rPr>
          <w:rFonts w:ascii="Palatino Linotype" w:hAnsi="Palatino Linotype" w:cs="Palatino Linotype"/>
          <w:b/>
          <w:bCs/>
          <w:kern w:val="1"/>
          <w:lang w:eastAsia="hi-IN" w:bidi="hi-IN"/>
        </w:rPr>
      </w:pPr>
    </w:p>
    <w:p w:rsidR="00624F00" w:rsidRPr="002E454C" w:rsidRDefault="00624F00" w:rsidP="000E0B21">
      <w:pPr>
        <w:widowControl w:val="0"/>
        <w:ind w:left="966"/>
        <w:rPr>
          <w:rFonts w:ascii="Palatino Linotype" w:hAnsi="Palatino Linotype" w:cs="Palatino Linotype"/>
          <w:b/>
          <w:bCs/>
          <w:kern w:val="1"/>
          <w:lang w:eastAsia="hi-IN" w:bidi="hi-IN"/>
        </w:rPr>
      </w:pPr>
    </w:p>
    <w:p w:rsidR="00B82048" w:rsidRPr="002E454C" w:rsidRDefault="00B82048" w:rsidP="004B4341">
      <w:pPr>
        <w:pStyle w:val="Listaszerbekezds"/>
        <w:numPr>
          <w:ilvl w:val="1"/>
          <w:numId w:val="37"/>
        </w:numPr>
        <w:ind w:left="851"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képzés javasolt helyszíne</w:t>
      </w:r>
    </w:p>
    <w:p w:rsidR="0007402B" w:rsidRPr="002E454C" w:rsidRDefault="00A03A23" w:rsidP="00B82048">
      <w:pPr>
        <w:pStyle w:val="Listaszerbekezds"/>
        <w:ind w:left="1141"/>
        <w:rPr>
          <w:rFonts w:ascii="Palatino Linotype" w:hAnsi="Palatino Linotype" w:cs="Palatino Linotype"/>
          <w:bCs/>
          <w:kern w:val="1"/>
          <w:lang w:eastAsia="hi-IN" w:bidi="hi-IN"/>
        </w:rPr>
      </w:pPr>
      <w:r w:rsidRPr="002E454C">
        <w:rPr>
          <w:rFonts w:ascii="Palatino Linotype" w:hAnsi="Palatino Linotype" w:cs="Palatino Linotype"/>
          <w:bCs/>
          <w:kern w:val="1"/>
          <w:lang w:eastAsia="hi-IN" w:bidi="hi-IN"/>
        </w:rPr>
        <w:t>Szaktanterem</w:t>
      </w:r>
    </w:p>
    <w:p w:rsidR="0007402B" w:rsidRPr="002E454C" w:rsidRDefault="0007402B" w:rsidP="004B4341">
      <w:pPr>
        <w:pStyle w:val="Listaszerbekezds"/>
        <w:numPr>
          <w:ilvl w:val="1"/>
          <w:numId w:val="37"/>
        </w:numPr>
        <w:ind w:left="851"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tantárgy elsajátítása során alkalmazható sajátos módszerek, tanulói tevékenységformák (ajánlás)</w:t>
      </w:r>
    </w:p>
    <w:p w:rsidR="0007402B" w:rsidRPr="002E454C" w:rsidRDefault="0007402B" w:rsidP="004B4341">
      <w:pPr>
        <w:pStyle w:val="Listaszerbekezds"/>
        <w:numPr>
          <w:ilvl w:val="2"/>
          <w:numId w:val="37"/>
        </w:numPr>
        <w:ind w:left="1843" w:hanging="709"/>
        <w:rPr>
          <w:rFonts w:ascii="Palatino Linotype" w:hAnsi="Palatino Linotype" w:cs="Palatino Linotype"/>
          <w:b/>
          <w:bCs/>
          <w:iCs/>
          <w:kern w:val="1"/>
          <w:lang w:eastAsia="hi-IN" w:bidi="hi-IN"/>
        </w:rPr>
      </w:pPr>
      <w:r w:rsidRPr="002E454C">
        <w:rPr>
          <w:rFonts w:ascii="Palatino Linotype" w:hAnsi="Palatino Linotype" w:cs="Palatino Linotype"/>
          <w:b/>
          <w:bCs/>
          <w:kern w:val="1"/>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7402B" w:rsidRPr="002E454C">
        <w:trPr>
          <w:cantSplit/>
          <w:trHeight w:val="921"/>
          <w:jc w:val="center"/>
        </w:trPr>
        <w:tc>
          <w:tcPr>
            <w:tcW w:w="828"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Sor-szám</w:t>
            </w:r>
          </w:p>
        </w:tc>
        <w:tc>
          <w:tcPr>
            <w:tcW w:w="3621"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Tanulói tevékenységforma</w:t>
            </w:r>
          </w:p>
        </w:tc>
        <w:tc>
          <w:tcPr>
            <w:tcW w:w="2370" w:type="dxa"/>
            <w:gridSpan w:val="3"/>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Tanulói tevékenység szervezési kerete</w:t>
            </w:r>
          </w:p>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(differenciálási módok)</w:t>
            </w:r>
          </w:p>
        </w:tc>
        <w:tc>
          <w:tcPr>
            <w:tcW w:w="2190"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Alkalmazandó eszközök és felszerelések (SZVK 6. pont lebontása, pontosítása)</w:t>
            </w:r>
          </w:p>
        </w:tc>
      </w:tr>
      <w:tr w:rsidR="0007402B" w:rsidRPr="002E454C">
        <w:trPr>
          <w:cantSplit/>
          <w:trHeight w:val="1076"/>
          <w:jc w:val="center"/>
        </w:trPr>
        <w:tc>
          <w:tcPr>
            <w:tcW w:w="828" w:type="dxa"/>
            <w:vMerge/>
            <w:vAlign w:val="center"/>
          </w:tcPr>
          <w:p w:rsidR="0007402B" w:rsidRPr="002E454C" w:rsidRDefault="0007402B" w:rsidP="00FE5FA1">
            <w:pPr>
              <w:jc w:val="center"/>
              <w:rPr>
                <w:rFonts w:ascii="Palatino Linotype" w:hAnsi="Palatino Linotype" w:cs="Palatino Linotype"/>
                <w:b/>
                <w:bCs/>
              </w:rPr>
            </w:pPr>
          </w:p>
        </w:tc>
        <w:tc>
          <w:tcPr>
            <w:tcW w:w="3621" w:type="dxa"/>
            <w:vMerge/>
            <w:vAlign w:val="center"/>
          </w:tcPr>
          <w:p w:rsidR="0007402B" w:rsidRPr="002E454C" w:rsidRDefault="0007402B" w:rsidP="00FE5FA1">
            <w:pPr>
              <w:rPr>
                <w:rFonts w:ascii="Palatino Linotype" w:hAnsi="Palatino Linotype" w:cs="Palatino Linotype"/>
                <w:b/>
                <w:bCs/>
              </w:rPr>
            </w:pPr>
          </w:p>
        </w:tc>
        <w:tc>
          <w:tcPr>
            <w:tcW w:w="809" w:type="dxa"/>
            <w:textDirection w:val="btLr"/>
            <w:vAlign w:val="center"/>
          </w:tcPr>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Egyéni</w:t>
            </w:r>
          </w:p>
        </w:tc>
        <w:tc>
          <w:tcPr>
            <w:tcW w:w="798" w:type="dxa"/>
            <w:textDirection w:val="btLr"/>
            <w:vAlign w:val="center"/>
          </w:tcPr>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Csoport-</w:t>
            </w:r>
          </w:p>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bontás</w:t>
            </w:r>
          </w:p>
        </w:tc>
        <w:tc>
          <w:tcPr>
            <w:tcW w:w="763" w:type="dxa"/>
            <w:textDirection w:val="btLr"/>
            <w:vAlign w:val="center"/>
          </w:tcPr>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Osztály-</w:t>
            </w:r>
          </w:p>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keret</w:t>
            </w:r>
          </w:p>
        </w:tc>
        <w:tc>
          <w:tcPr>
            <w:tcW w:w="2190" w:type="dxa"/>
            <w:vMerge/>
            <w:vAlign w:val="center"/>
          </w:tcPr>
          <w:p w:rsidR="0007402B" w:rsidRPr="002E454C" w:rsidRDefault="0007402B" w:rsidP="00FE5FA1">
            <w:pPr>
              <w:jc w:val="center"/>
              <w:rPr>
                <w:rFonts w:ascii="Palatino Linotype" w:hAnsi="Palatino Linotype" w:cs="Palatino Linotype"/>
                <w:b/>
                <w:bCs/>
              </w:rPr>
            </w:pPr>
          </w:p>
        </w:tc>
      </w:tr>
      <w:tr w:rsidR="0007402B" w:rsidRPr="002E454C">
        <w:trPr>
          <w:jc w:val="center"/>
        </w:trPr>
        <w:tc>
          <w:tcPr>
            <w:tcW w:w="828" w:type="dxa"/>
            <w:shd w:val="clear" w:color="auto" w:fill="D9D9D9"/>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1.</w:t>
            </w:r>
          </w:p>
        </w:tc>
        <w:tc>
          <w:tcPr>
            <w:tcW w:w="3621" w:type="dxa"/>
            <w:shd w:val="clear" w:color="auto" w:fill="D9D9D9"/>
            <w:vAlign w:val="center"/>
          </w:tcPr>
          <w:p w:rsidR="0007402B" w:rsidRPr="002E454C" w:rsidRDefault="0007402B" w:rsidP="00FE5FA1">
            <w:pPr>
              <w:rPr>
                <w:rFonts w:ascii="Palatino Linotype" w:hAnsi="Palatino Linotype" w:cs="Palatino Linotype"/>
                <w:b/>
                <w:bCs/>
              </w:rPr>
            </w:pPr>
            <w:r w:rsidRPr="002E454C">
              <w:rPr>
                <w:rFonts w:ascii="Palatino Linotype" w:hAnsi="Palatino Linotype" w:cs="Palatino Linotype"/>
                <w:b/>
                <w:bCs/>
              </w:rPr>
              <w:t xml:space="preserve">Információ feldolgozó </w:t>
            </w:r>
            <w:r w:rsidRPr="002E454C">
              <w:rPr>
                <w:rFonts w:ascii="Palatino Linotype" w:hAnsi="Palatino Linotype" w:cs="Palatino Linotype"/>
                <w:b/>
                <w:bCs/>
              </w:rPr>
              <w:lastRenderedPageBreak/>
              <w:t>tevékenységek</w:t>
            </w:r>
          </w:p>
        </w:tc>
        <w:tc>
          <w:tcPr>
            <w:tcW w:w="809"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98"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63"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2190" w:type="dxa"/>
            <w:shd w:val="clear" w:color="auto" w:fill="D9D9D9"/>
            <w:vAlign w:val="center"/>
          </w:tcPr>
          <w:p w:rsidR="0007402B" w:rsidRPr="002E454C" w:rsidRDefault="0007402B" w:rsidP="00FE5FA1">
            <w:pPr>
              <w:jc w:val="center"/>
              <w:rPr>
                <w:rFonts w:ascii="Palatino Linotype" w:hAnsi="Palatino Linotype" w:cs="Palatino Linotype"/>
              </w:rPr>
            </w:pPr>
          </w:p>
        </w:tc>
      </w:tr>
      <w:tr w:rsidR="0007402B" w:rsidRPr="002E454C">
        <w:trPr>
          <w:jc w:val="center"/>
        </w:trPr>
        <w:tc>
          <w:tcPr>
            <w:tcW w:w="828" w:type="dxa"/>
            <w:vAlign w:val="center"/>
          </w:tcPr>
          <w:p w:rsidR="0007402B" w:rsidRPr="002E454C" w:rsidRDefault="00B82048" w:rsidP="00FE5FA1">
            <w:pPr>
              <w:jc w:val="center"/>
              <w:rPr>
                <w:rFonts w:ascii="Palatino Linotype" w:hAnsi="Palatino Linotype" w:cs="Palatino Linotype"/>
              </w:rPr>
            </w:pPr>
            <w:r w:rsidRPr="002E454C">
              <w:rPr>
                <w:rFonts w:ascii="Palatino Linotype" w:hAnsi="Palatino Linotype" w:cs="Palatino Linotype"/>
              </w:rPr>
              <w:lastRenderedPageBreak/>
              <w:t>1.1</w:t>
            </w:r>
            <w:r w:rsidR="0007402B" w:rsidRPr="002E454C">
              <w:rPr>
                <w:rFonts w:ascii="Palatino Linotype" w:hAnsi="Palatino Linotype" w:cs="Palatino Linotype"/>
              </w:rPr>
              <w:t>.</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Olvasott szöveg feladattal vezetett feldolgozása</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B82048" w:rsidP="00FE5FA1">
            <w:pPr>
              <w:jc w:val="center"/>
              <w:rPr>
                <w:rFonts w:ascii="Palatino Linotype" w:hAnsi="Palatino Linotype" w:cs="Palatino Linotype"/>
              </w:rPr>
            </w:pPr>
            <w:r w:rsidRPr="002E454C">
              <w:rPr>
                <w:rFonts w:ascii="Palatino Linotype" w:hAnsi="Palatino Linotype" w:cs="Palatino Linotype"/>
              </w:rPr>
              <w:t>1.2</w:t>
            </w:r>
            <w:r w:rsidR="0007402B" w:rsidRPr="002E454C">
              <w:rPr>
                <w:rFonts w:ascii="Palatino Linotype" w:hAnsi="Palatino Linotype" w:cs="Palatino Linotype"/>
              </w:rPr>
              <w:t>.</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Olvasott szöveg feldolgozása jegyzeteléssel</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B82048" w:rsidP="00FE5FA1">
            <w:pPr>
              <w:jc w:val="center"/>
              <w:rPr>
                <w:rFonts w:ascii="Palatino Linotype" w:hAnsi="Palatino Linotype" w:cs="Palatino Linotype"/>
              </w:rPr>
            </w:pPr>
            <w:r w:rsidRPr="002E454C">
              <w:rPr>
                <w:rFonts w:ascii="Palatino Linotype" w:hAnsi="Palatino Linotype" w:cs="Palatino Linotype"/>
              </w:rPr>
              <w:t>1.3</w:t>
            </w:r>
            <w:r w:rsidR="0007402B" w:rsidRPr="002E454C">
              <w:rPr>
                <w:rFonts w:ascii="Palatino Linotype" w:hAnsi="Palatino Linotype" w:cs="Palatino Linotype"/>
              </w:rPr>
              <w:t>.</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Információk önálló rendszerezése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B82048" w:rsidP="00FE5FA1">
            <w:pPr>
              <w:jc w:val="center"/>
              <w:rPr>
                <w:rFonts w:ascii="Palatino Linotype" w:hAnsi="Palatino Linotype" w:cs="Palatino Linotype"/>
              </w:rPr>
            </w:pPr>
            <w:r w:rsidRPr="002E454C">
              <w:rPr>
                <w:rFonts w:ascii="Palatino Linotype" w:hAnsi="Palatino Linotype" w:cs="Palatino Linotype"/>
              </w:rPr>
              <w:t>1.4</w:t>
            </w:r>
            <w:r w:rsidR="0007402B" w:rsidRPr="002E454C">
              <w:rPr>
                <w:rFonts w:ascii="Palatino Linotype" w:hAnsi="Palatino Linotype" w:cs="Palatino Linotype"/>
              </w:rPr>
              <w:t>.</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Információk feladattal vezetett rendszerezése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shd w:val="clear" w:color="auto" w:fill="D9D9D9"/>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2.</w:t>
            </w:r>
          </w:p>
        </w:tc>
        <w:tc>
          <w:tcPr>
            <w:tcW w:w="3621" w:type="dxa"/>
            <w:shd w:val="clear" w:color="auto" w:fill="D9D9D9"/>
            <w:vAlign w:val="center"/>
          </w:tcPr>
          <w:p w:rsidR="0007402B" w:rsidRPr="002E454C" w:rsidRDefault="0007402B" w:rsidP="00FE5FA1">
            <w:pPr>
              <w:rPr>
                <w:rFonts w:ascii="Palatino Linotype" w:hAnsi="Palatino Linotype" w:cs="Palatino Linotype"/>
                <w:b/>
                <w:bCs/>
              </w:rPr>
            </w:pPr>
            <w:r w:rsidRPr="002E454C">
              <w:rPr>
                <w:rFonts w:ascii="Palatino Linotype" w:hAnsi="Palatino Linotype" w:cs="Palatino Linotype"/>
                <w:b/>
                <w:bCs/>
              </w:rPr>
              <w:t>Ismeretalkalmazási gyakorló tevékenységek, feladatok</w:t>
            </w:r>
          </w:p>
        </w:tc>
        <w:tc>
          <w:tcPr>
            <w:tcW w:w="809"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98"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63"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2190" w:type="dxa"/>
            <w:shd w:val="clear" w:color="auto" w:fill="D9D9D9"/>
            <w:vAlign w:val="center"/>
          </w:tcPr>
          <w:p w:rsidR="0007402B" w:rsidRPr="002E454C" w:rsidRDefault="0007402B" w:rsidP="00FE5FA1">
            <w:pPr>
              <w:jc w:val="center"/>
              <w:rPr>
                <w:rFonts w:ascii="Palatino Linotype" w:hAnsi="Palatino Linotype" w:cs="Palatino Linotype"/>
              </w:rPr>
            </w:pP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2.1.</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Írásos elemzések készítése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2.2.</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Leírás készítése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2.3.</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Válaszolás írásban mondatszintű kérdésekre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2.4.</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Tesztfeladat megoldása</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2.5.</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Szöveges előadás egyéni felkészüléssel</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2.6.</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Tapasztalatok utólagos ismertetése szóban</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2.7.</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Tapasztalatok helyszíni ismertetése szóban</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shd w:val="clear" w:color="auto" w:fill="D9D9D9"/>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3.</w:t>
            </w:r>
          </w:p>
        </w:tc>
        <w:tc>
          <w:tcPr>
            <w:tcW w:w="3621" w:type="dxa"/>
            <w:shd w:val="clear" w:color="auto" w:fill="D9D9D9"/>
            <w:vAlign w:val="center"/>
          </w:tcPr>
          <w:p w:rsidR="0007402B" w:rsidRPr="002E454C" w:rsidRDefault="0007402B" w:rsidP="00FE5FA1">
            <w:pPr>
              <w:rPr>
                <w:rFonts w:ascii="Palatino Linotype" w:hAnsi="Palatino Linotype" w:cs="Palatino Linotype"/>
                <w:b/>
                <w:bCs/>
              </w:rPr>
            </w:pPr>
            <w:r w:rsidRPr="002E454C">
              <w:rPr>
                <w:rFonts w:ascii="Palatino Linotype" w:hAnsi="Palatino Linotype" w:cs="Palatino Linotype"/>
                <w:b/>
                <w:bCs/>
              </w:rPr>
              <w:t>Csoportos munkaformák körében</w:t>
            </w:r>
          </w:p>
        </w:tc>
        <w:tc>
          <w:tcPr>
            <w:tcW w:w="809"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98"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63"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2190" w:type="dxa"/>
            <w:shd w:val="clear" w:color="auto" w:fill="D9D9D9"/>
            <w:vAlign w:val="center"/>
          </w:tcPr>
          <w:p w:rsidR="0007402B" w:rsidRPr="002E454C" w:rsidRDefault="0007402B" w:rsidP="00FE5FA1">
            <w:pPr>
              <w:jc w:val="center"/>
              <w:rPr>
                <w:rFonts w:ascii="Palatino Linotype" w:hAnsi="Palatino Linotype" w:cs="Palatino Linotype"/>
              </w:rPr>
            </w:pP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3.1.</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Feladattal vezetett kiscsoportos szövegfeldolgozás</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3.2</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Kiscsoportos szakmai munkavégzés irányítással</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3.3.</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Csoportos helyzetgyakorlat</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3.4.</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Csoportos versenyjáték</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bl>
    <w:p w:rsidR="0007402B" w:rsidRPr="002E454C" w:rsidRDefault="0007402B" w:rsidP="00A83BA6">
      <w:pPr>
        <w:rPr>
          <w:rFonts w:ascii="Palatino Linotype" w:hAnsi="Palatino Linotype" w:cs="Palatino Linotype"/>
          <w:b/>
          <w:bCs/>
          <w:iCs/>
          <w:kern w:val="1"/>
          <w:lang w:eastAsia="hi-IN" w:bidi="hi-IN"/>
        </w:rPr>
      </w:pPr>
    </w:p>
    <w:p w:rsidR="0007402B" w:rsidRPr="002E454C" w:rsidRDefault="0007402B" w:rsidP="004B4341">
      <w:pPr>
        <w:pStyle w:val="Listaszerbekezds"/>
        <w:numPr>
          <w:ilvl w:val="2"/>
          <w:numId w:val="37"/>
        </w:numPr>
        <w:ind w:left="1843" w:hanging="709"/>
        <w:rPr>
          <w:rFonts w:ascii="Palatino Linotype" w:hAnsi="Palatino Linotype" w:cs="Palatino Linotype"/>
          <w:b/>
          <w:bCs/>
          <w:iCs/>
          <w:kern w:val="1"/>
          <w:lang w:eastAsia="hi-IN" w:bidi="hi-IN"/>
        </w:rPr>
      </w:pPr>
      <w:r w:rsidRPr="002E454C">
        <w:rPr>
          <w:rFonts w:ascii="Palatino Linotype" w:hAnsi="Palatino Linotype" w:cs="Palatino Linotype"/>
          <w:b/>
          <w:bCs/>
          <w:iCs/>
          <w:kern w:val="1"/>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7402B" w:rsidRPr="002E454C">
        <w:trPr>
          <w:jc w:val="center"/>
        </w:trPr>
        <w:tc>
          <w:tcPr>
            <w:tcW w:w="994"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Sorszám</w:t>
            </w:r>
          </w:p>
        </w:tc>
        <w:tc>
          <w:tcPr>
            <w:tcW w:w="2800"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 xml:space="preserve">Alkalmazott oktatási </w:t>
            </w:r>
          </w:p>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módszer neve</w:t>
            </w:r>
          </w:p>
        </w:tc>
        <w:tc>
          <w:tcPr>
            <w:tcW w:w="2835" w:type="dxa"/>
            <w:gridSpan w:val="3"/>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A tanulói tevékenység szervezeti kerete</w:t>
            </w:r>
          </w:p>
        </w:tc>
        <w:tc>
          <w:tcPr>
            <w:tcW w:w="2659"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Alkalmazandó eszközök és felszerelések (SZVK 6. pont lebontása, pontosítása)</w:t>
            </w:r>
          </w:p>
        </w:tc>
      </w:tr>
      <w:tr w:rsidR="0007402B" w:rsidRPr="002E454C">
        <w:trPr>
          <w:jc w:val="center"/>
        </w:trPr>
        <w:tc>
          <w:tcPr>
            <w:tcW w:w="994" w:type="dxa"/>
            <w:vMerge/>
            <w:vAlign w:val="center"/>
          </w:tcPr>
          <w:p w:rsidR="0007402B" w:rsidRPr="002E454C" w:rsidRDefault="0007402B" w:rsidP="00FE5FA1">
            <w:pPr>
              <w:jc w:val="center"/>
              <w:rPr>
                <w:rFonts w:ascii="Palatino Linotype" w:hAnsi="Palatino Linotype" w:cs="Palatino Linotype"/>
                <w:b/>
                <w:bCs/>
              </w:rPr>
            </w:pPr>
          </w:p>
        </w:tc>
        <w:tc>
          <w:tcPr>
            <w:tcW w:w="2800" w:type="dxa"/>
            <w:vMerge/>
            <w:vAlign w:val="center"/>
          </w:tcPr>
          <w:p w:rsidR="0007402B" w:rsidRPr="002E454C" w:rsidRDefault="0007402B" w:rsidP="00FE5FA1">
            <w:pPr>
              <w:rPr>
                <w:rFonts w:ascii="Palatino Linotype" w:hAnsi="Palatino Linotype" w:cs="Palatino Linotype"/>
                <w:b/>
                <w:bCs/>
              </w:rPr>
            </w:pPr>
          </w:p>
        </w:tc>
        <w:tc>
          <w:tcPr>
            <w:tcW w:w="945" w:type="dxa"/>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egyéni</w:t>
            </w:r>
          </w:p>
        </w:tc>
        <w:tc>
          <w:tcPr>
            <w:tcW w:w="945" w:type="dxa"/>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csoport</w:t>
            </w:r>
          </w:p>
        </w:tc>
        <w:tc>
          <w:tcPr>
            <w:tcW w:w="945" w:type="dxa"/>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osztály</w:t>
            </w:r>
          </w:p>
        </w:tc>
        <w:tc>
          <w:tcPr>
            <w:tcW w:w="2659" w:type="dxa"/>
            <w:vMerge/>
            <w:vAlign w:val="center"/>
          </w:tcPr>
          <w:p w:rsidR="0007402B" w:rsidRPr="002E454C" w:rsidRDefault="0007402B" w:rsidP="00FE5FA1">
            <w:pPr>
              <w:jc w:val="center"/>
              <w:rPr>
                <w:rFonts w:ascii="Palatino Linotype" w:hAnsi="Palatino Linotype" w:cs="Palatino Linotype"/>
                <w:b/>
                <w:bCs/>
              </w:rPr>
            </w:pP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1.1</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magyarázat</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1.2.</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elbeszélés</w:t>
            </w: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1.3.</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kiselőadás</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1.4.</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megbeszélés</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1.5.</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vita</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1.6.</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szemléltetés</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1.7.</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projekt</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1.8.</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kooperatív tanulás</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1.9.</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szimuláció</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1.10.</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szerepjáték</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lastRenderedPageBreak/>
              <w:t>1.11.</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házi feladat</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bl>
    <w:p w:rsidR="0007402B" w:rsidRPr="002E454C" w:rsidRDefault="0007402B" w:rsidP="000E0B21">
      <w:pPr>
        <w:widowControl w:val="0"/>
        <w:ind w:left="966"/>
        <w:rPr>
          <w:rFonts w:ascii="Palatino Linotype" w:hAnsi="Palatino Linotype" w:cs="Palatino Linotype"/>
          <w:b/>
          <w:bCs/>
          <w:iCs/>
        </w:rPr>
      </w:pPr>
    </w:p>
    <w:p w:rsidR="0007402B" w:rsidRPr="002E454C" w:rsidRDefault="0007402B" w:rsidP="000E0B21">
      <w:pPr>
        <w:widowControl w:val="0"/>
        <w:ind w:left="792"/>
        <w:rPr>
          <w:rFonts w:ascii="Palatino Linotype" w:hAnsi="Palatino Linotype" w:cs="Palatino Linotype"/>
          <w:b/>
          <w:bCs/>
          <w:kern w:val="1"/>
          <w:lang w:eastAsia="hi-IN" w:bidi="hi-IN"/>
        </w:rPr>
      </w:pPr>
    </w:p>
    <w:p w:rsidR="00A34FFC" w:rsidRPr="002E454C" w:rsidRDefault="00A34FFC" w:rsidP="000E0B21">
      <w:pPr>
        <w:widowControl w:val="0"/>
        <w:ind w:left="792"/>
        <w:rPr>
          <w:rFonts w:ascii="Palatino Linotype" w:hAnsi="Palatino Linotype" w:cs="Palatino Linotype"/>
          <w:b/>
          <w:bCs/>
          <w:kern w:val="1"/>
          <w:lang w:eastAsia="hi-IN" w:bidi="hi-IN"/>
        </w:rPr>
      </w:pPr>
    </w:p>
    <w:p w:rsidR="0007402B" w:rsidRPr="002E454C" w:rsidRDefault="0007402B" w:rsidP="004B4341">
      <w:pPr>
        <w:pStyle w:val="Listaszerbekezds"/>
        <w:numPr>
          <w:ilvl w:val="1"/>
          <w:numId w:val="37"/>
        </w:numPr>
        <w:ind w:left="1134" w:hanging="693"/>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tantárgy értékelésének módja</w:t>
      </w:r>
    </w:p>
    <w:p w:rsidR="0007402B" w:rsidRPr="002E454C" w:rsidRDefault="0007402B" w:rsidP="000E0B21">
      <w:pPr>
        <w:widowControl w:val="0"/>
        <w:autoSpaceDE w:val="0"/>
        <w:jc w:val="both"/>
        <w:rPr>
          <w:rFonts w:ascii="Palatino Linotype" w:hAnsi="Palatino Linotype" w:cs="Palatino Linotype"/>
          <w:iCs/>
          <w:kern w:val="1"/>
          <w:lang w:eastAsia="hi-IN" w:bidi="hi-IN"/>
        </w:rPr>
      </w:pPr>
      <w:r w:rsidRPr="002E454C">
        <w:rPr>
          <w:rFonts w:ascii="Palatino Linotype" w:hAnsi="Palatino Linotype" w:cs="Palatino Linotype"/>
          <w:iCs/>
          <w:kern w:val="1"/>
          <w:lang w:eastAsia="hi-IN" w:bidi="hi-IN"/>
        </w:rPr>
        <w:t>A nemzeti köznevelésről szóló 2011. évi CXC. törvény. 54. § (2) a</w:t>
      </w:r>
      <w:r w:rsidR="00B82048" w:rsidRPr="002E454C">
        <w:rPr>
          <w:rFonts w:ascii="Palatino Linotype" w:hAnsi="Palatino Linotype" w:cs="Palatino Linotype"/>
          <w:iCs/>
          <w:kern w:val="1"/>
          <w:lang w:eastAsia="hi-IN" w:bidi="hi-IN"/>
        </w:rPr>
        <w:t>) pontja szerinti értékeléssel.</w:t>
      </w:r>
    </w:p>
    <w:p w:rsidR="00E477D6" w:rsidRPr="002E454C" w:rsidRDefault="00E477D6" w:rsidP="000E0B21">
      <w:pPr>
        <w:widowControl w:val="0"/>
        <w:autoSpaceDE w:val="0"/>
        <w:jc w:val="both"/>
        <w:rPr>
          <w:rFonts w:ascii="Palatino Linotype" w:hAnsi="Palatino Linotype" w:cs="Palatino Linotype"/>
          <w:iCs/>
          <w:kern w:val="1"/>
          <w:lang w:eastAsia="hi-IN" w:bidi="hi-IN"/>
        </w:rPr>
      </w:pPr>
    </w:p>
    <w:p w:rsidR="00624F00" w:rsidRPr="002E454C" w:rsidRDefault="00624F00" w:rsidP="00624F00">
      <w:pPr>
        <w:pStyle w:val="Listaszerbekezds"/>
        <w:ind w:left="502"/>
        <w:rPr>
          <w:rFonts w:ascii="Palatino Linotype" w:hAnsi="Palatino Linotype" w:cs="Palatino Linotype"/>
          <w:b/>
          <w:bCs/>
        </w:rPr>
      </w:pPr>
    </w:p>
    <w:p w:rsidR="00C956E8" w:rsidRPr="002E454C" w:rsidRDefault="00C956E8" w:rsidP="00C956E8">
      <w:pPr>
        <w:rPr>
          <w:rFonts w:ascii="Palatino Linotype" w:hAnsi="Palatino Linotype" w:cs="Palatino Linotype"/>
          <w:b/>
          <w:bCs/>
        </w:rPr>
      </w:pPr>
    </w:p>
    <w:p w:rsidR="003C77C3" w:rsidRPr="002E454C" w:rsidRDefault="00624F00" w:rsidP="007D4442">
      <w:pPr>
        <w:pStyle w:val="Listaszerbekezds"/>
        <w:numPr>
          <w:ilvl w:val="0"/>
          <w:numId w:val="37"/>
        </w:numPr>
        <w:rPr>
          <w:rFonts w:ascii="Palatino Linotype" w:hAnsi="Palatino Linotype" w:cs="Palatino Linotype"/>
          <w:b/>
          <w:bCs/>
        </w:rPr>
      </w:pPr>
      <w:r w:rsidRPr="002E454C">
        <w:rPr>
          <w:rFonts w:ascii="Palatino Linotype" w:hAnsi="Palatino Linotype" w:cs="Palatino Linotype"/>
          <w:b/>
          <w:bCs/>
        </w:rPr>
        <w:t>Egészséges ember gondozása</w:t>
      </w:r>
      <w:r w:rsidR="004E170C" w:rsidRPr="002E454C">
        <w:rPr>
          <w:rFonts w:ascii="Palatino Linotype" w:hAnsi="Palatino Linotype" w:cs="Palatino Linotype"/>
          <w:b/>
          <w:bCs/>
        </w:rPr>
        <w:t xml:space="preserve"> </w:t>
      </w:r>
      <w:proofErr w:type="gramStart"/>
      <w:r w:rsidR="00924D49" w:rsidRPr="002E454C">
        <w:rPr>
          <w:rFonts w:ascii="Palatino Linotype" w:hAnsi="Palatino Linotype" w:cs="Palatino Linotype"/>
          <w:b/>
          <w:bCs/>
        </w:rPr>
        <w:t>tantárgy</w:t>
      </w:r>
      <w:r w:rsidR="00924D49" w:rsidRPr="002E454C">
        <w:rPr>
          <w:rFonts w:ascii="Palatino Linotype" w:hAnsi="Palatino Linotype" w:cs="Palatino Linotype"/>
          <w:b/>
          <w:bCs/>
        </w:rPr>
        <w:tab/>
      </w:r>
      <w:r w:rsidR="00924D49" w:rsidRPr="002E454C">
        <w:rPr>
          <w:rFonts w:ascii="Palatino Linotype" w:hAnsi="Palatino Linotype" w:cs="Palatino Linotype"/>
          <w:b/>
          <w:bCs/>
        </w:rPr>
        <w:tab/>
        <w:t xml:space="preserve">                      </w:t>
      </w:r>
      <w:r w:rsidR="00FD20CD">
        <w:rPr>
          <w:rFonts w:ascii="Palatino Linotype" w:hAnsi="Palatino Linotype" w:cs="Palatino Linotype"/>
          <w:b/>
          <w:bCs/>
        </w:rPr>
        <w:t>180</w:t>
      </w:r>
      <w:proofErr w:type="gramEnd"/>
      <w:r w:rsidR="00125B85" w:rsidRPr="002E454C">
        <w:rPr>
          <w:rFonts w:ascii="Palatino Linotype" w:hAnsi="Palatino Linotype" w:cs="Palatino Linotype"/>
          <w:b/>
          <w:bCs/>
        </w:rPr>
        <w:t xml:space="preserve"> óra</w:t>
      </w:r>
    </w:p>
    <w:p w:rsidR="00C956E8" w:rsidRPr="002E454C" w:rsidRDefault="00C956E8" w:rsidP="00924D49">
      <w:pPr>
        <w:autoSpaceDE w:val="0"/>
        <w:rPr>
          <w:rFonts w:ascii="Palatino Linotype" w:hAnsi="Palatino Linotype" w:cs="Palatino Linotype"/>
          <w:b/>
          <w:bCs/>
          <w:color w:val="231F20"/>
        </w:rPr>
      </w:pPr>
    </w:p>
    <w:p w:rsidR="00924D49" w:rsidRPr="002E454C" w:rsidRDefault="008F2044"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1</w:t>
      </w:r>
      <w:r w:rsidR="00924D49" w:rsidRPr="002E454C">
        <w:rPr>
          <w:rFonts w:ascii="Palatino Linotype" w:hAnsi="Palatino Linotype" w:cs="Palatino Linotype"/>
          <w:b/>
          <w:bCs/>
          <w:color w:val="231F20"/>
        </w:rPr>
        <w:t>.1. A tantárgy tanításának célja</w:t>
      </w:r>
    </w:p>
    <w:p w:rsidR="00924D49" w:rsidRPr="002E454C" w:rsidRDefault="00924D49" w:rsidP="00924D49">
      <w:pPr>
        <w:autoSpaceDE w:val="0"/>
        <w:rPr>
          <w:rFonts w:ascii="Palatino Linotype" w:hAnsi="Palatino Linotype" w:cs="Palatino Linotype"/>
          <w:b/>
          <w:bCs/>
          <w:color w:val="231F20"/>
        </w:rPr>
      </w:pPr>
    </w:p>
    <w:p w:rsidR="00924D49" w:rsidRPr="002E454C" w:rsidRDefault="00624F00" w:rsidP="00924D49">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tantárgy </w:t>
      </w:r>
      <w:proofErr w:type="spellStart"/>
      <w:r w:rsidRPr="002E454C">
        <w:rPr>
          <w:rFonts w:ascii="Palatino Linotype" w:hAnsi="Palatino Linotype" w:cs="Palatino Linotype"/>
          <w:bCs/>
          <w:color w:val="231F20"/>
        </w:rPr>
        <w:t>elsajáítása</w:t>
      </w:r>
      <w:proofErr w:type="spellEnd"/>
      <w:r w:rsidRPr="002E454C">
        <w:rPr>
          <w:rFonts w:ascii="Palatino Linotype" w:hAnsi="Palatino Linotype" w:cs="Palatino Linotype"/>
          <w:bCs/>
          <w:color w:val="231F20"/>
        </w:rPr>
        <w:t xml:space="preserve"> során a tanuló a gyakorlatban szerezzen jártasságot a csecsemő és kisgyermek, valamint az idős ember gondozásának alapjairól. A tantárgy fontos a megfelelő családi kötődések </w:t>
      </w:r>
      <w:proofErr w:type="gramStart"/>
      <w:r w:rsidRPr="002E454C">
        <w:rPr>
          <w:rFonts w:ascii="Palatino Linotype" w:hAnsi="Palatino Linotype" w:cs="Palatino Linotype"/>
          <w:bCs/>
          <w:color w:val="231F20"/>
        </w:rPr>
        <w:t>kialakításában ,</w:t>
      </w:r>
      <w:proofErr w:type="gramEnd"/>
      <w:r w:rsidRPr="002E454C">
        <w:rPr>
          <w:rFonts w:ascii="Palatino Linotype" w:hAnsi="Palatino Linotype" w:cs="Palatino Linotype"/>
          <w:bCs/>
          <w:color w:val="231F20"/>
        </w:rPr>
        <w:t xml:space="preserve"> valamint a szociális érzékenység fejlesztésében is.</w:t>
      </w:r>
    </w:p>
    <w:p w:rsidR="00E477D6" w:rsidRPr="002E454C" w:rsidRDefault="00E477D6" w:rsidP="00924D49">
      <w:pPr>
        <w:autoSpaceDE w:val="0"/>
        <w:rPr>
          <w:rFonts w:ascii="Palatino Linotype" w:hAnsi="Palatino Linotype" w:cs="Palatino Linotype"/>
          <w:b/>
          <w:bCs/>
          <w:color w:val="231F20"/>
        </w:rPr>
      </w:pPr>
    </w:p>
    <w:p w:rsidR="00924D49" w:rsidRPr="002E454C" w:rsidRDefault="00A34FFC" w:rsidP="00924D49">
      <w:pPr>
        <w:autoSpaceDE w:val="0"/>
        <w:rPr>
          <w:rFonts w:ascii="Palatino Linotype" w:hAnsi="Palatino Linotype" w:cs="Palatino Linotype"/>
          <w:b/>
          <w:bCs/>
          <w:color w:val="231F20"/>
        </w:rPr>
      </w:pPr>
      <w:r w:rsidRPr="009D1253">
        <w:rPr>
          <w:rFonts w:ascii="Palatino Linotype" w:hAnsi="Palatino Linotype" w:cs="Palatino Linotype"/>
          <w:b/>
          <w:bCs/>
          <w:color w:val="231F20"/>
        </w:rPr>
        <w:t>11</w:t>
      </w:r>
      <w:r w:rsidR="00924D49" w:rsidRPr="009D1253">
        <w:rPr>
          <w:rFonts w:ascii="Palatino Linotype" w:hAnsi="Palatino Linotype" w:cs="Palatino Linotype"/>
          <w:b/>
          <w:bCs/>
          <w:color w:val="231F20"/>
        </w:rPr>
        <w:t>.2.</w:t>
      </w:r>
      <w:r w:rsidR="00125B85" w:rsidRPr="009D1253">
        <w:rPr>
          <w:rFonts w:ascii="Palatino Linotype" w:hAnsi="Palatino Linotype" w:cs="Palatino Linotype"/>
          <w:b/>
          <w:bCs/>
          <w:color w:val="231F20"/>
        </w:rPr>
        <w:t xml:space="preserve"> </w:t>
      </w:r>
      <w:r w:rsidR="00924D49" w:rsidRPr="009D1253">
        <w:rPr>
          <w:rFonts w:ascii="Palatino Linotype" w:hAnsi="Palatino Linotype" w:cs="Palatino Linotype"/>
          <w:b/>
          <w:bCs/>
          <w:color w:val="231F20"/>
        </w:rPr>
        <w:t xml:space="preserve"> Kapcsolódó közismereti, szakmai tartalmak</w:t>
      </w:r>
      <w:r w:rsidR="00924D49" w:rsidRPr="002E454C">
        <w:rPr>
          <w:rFonts w:ascii="Palatino Linotype" w:hAnsi="Palatino Linotype" w:cs="Palatino Linotype"/>
          <w:b/>
          <w:bCs/>
          <w:color w:val="231F20"/>
        </w:rPr>
        <w:t xml:space="preserve"> </w:t>
      </w:r>
    </w:p>
    <w:p w:rsidR="00125B85" w:rsidRDefault="00125B85"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 </w:t>
      </w:r>
    </w:p>
    <w:p w:rsidR="00FD20CD" w:rsidRPr="002E454C" w:rsidRDefault="00FD20CD" w:rsidP="00924D49">
      <w:pPr>
        <w:autoSpaceDE w:val="0"/>
        <w:rPr>
          <w:rFonts w:ascii="Palatino Linotype" w:hAnsi="Palatino Linotype" w:cs="Palatino Linotype"/>
          <w:b/>
          <w:bCs/>
          <w:color w:val="231F20"/>
        </w:rPr>
      </w:pPr>
      <w:r>
        <w:rPr>
          <w:rFonts w:ascii="Palatino Linotype" w:hAnsi="Palatino Linotype" w:cs="Palatino Linotype"/>
          <w:b/>
          <w:bCs/>
          <w:color w:val="231F20"/>
        </w:rPr>
        <w:t>Népegészségügy, Közegészségügy</w:t>
      </w:r>
    </w:p>
    <w:p w:rsidR="00E477D6" w:rsidRPr="002E454C" w:rsidRDefault="00E477D6" w:rsidP="00924D49">
      <w:pPr>
        <w:autoSpaceDE w:val="0"/>
        <w:rPr>
          <w:rFonts w:ascii="Palatino Linotype" w:hAnsi="Palatino Linotype" w:cs="Palatino Linotype"/>
          <w:b/>
          <w:bCs/>
          <w:color w:val="231F20"/>
        </w:rPr>
      </w:pPr>
    </w:p>
    <w:p w:rsidR="00924D49" w:rsidRPr="002E454C" w:rsidRDefault="00A34FFC"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.3.</w:t>
      </w:r>
      <w:r w:rsidR="00924D49" w:rsidRPr="002E454C">
        <w:rPr>
          <w:rFonts w:ascii="Palatino Linotype" w:hAnsi="Palatino Linotype" w:cs="Palatino Linotype"/>
          <w:b/>
          <w:bCs/>
          <w:kern w:val="1"/>
          <w:lang w:eastAsia="hi-IN" w:bidi="hi-IN"/>
        </w:rPr>
        <w:t xml:space="preserve"> Témakörök</w:t>
      </w:r>
      <w:r w:rsidR="00924D49" w:rsidRPr="002E454C">
        <w:rPr>
          <w:rFonts w:ascii="Palatino Linotype" w:hAnsi="Palatino Linotype" w:cs="Palatino Linotype"/>
          <w:b/>
          <w:bCs/>
          <w:color w:val="231F20"/>
        </w:rPr>
        <w:t xml:space="preserve"> </w:t>
      </w:r>
    </w:p>
    <w:p w:rsidR="00C956E8" w:rsidRPr="002E454C" w:rsidRDefault="00C956E8" w:rsidP="00924D49">
      <w:pPr>
        <w:autoSpaceDE w:val="0"/>
        <w:rPr>
          <w:rFonts w:ascii="Palatino Linotype" w:hAnsi="Palatino Linotype" w:cs="Palatino Linotype"/>
          <w:b/>
          <w:bCs/>
          <w:color w:val="231F20"/>
        </w:rPr>
      </w:pPr>
    </w:p>
    <w:p w:rsidR="00C956E8" w:rsidRPr="002E454C" w:rsidRDefault="00C956E8" w:rsidP="00924D49">
      <w:pPr>
        <w:autoSpaceDE w:val="0"/>
        <w:rPr>
          <w:rFonts w:ascii="Palatino Linotype" w:hAnsi="Palatino Linotype" w:cs="Palatino Linotype"/>
          <w:b/>
          <w:bCs/>
          <w:color w:val="231F20"/>
        </w:rPr>
      </w:pPr>
    </w:p>
    <w:p w:rsidR="00C956E8"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1</w:t>
      </w:r>
      <w:r w:rsidR="00924D49" w:rsidRPr="002E454C">
        <w:rPr>
          <w:rFonts w:ascii="Palatino Linotype" w:hAnsi="Palatino Linotype" w:cs="Palatino Linotype"/>
          <w:b/>
          <w:bCs/>
          <w:color w:val="231F20"/>
        </w:rPr>
        <w:t xml:space="preserve">.3.1. </w:t>
      </w:r>
      <w:r w:rsidR="009E37F3" w:rsidRPr="002E454C">
        <w:rPr>
          <w:rFonts w:ascii="Palatino Linotype" w:hAnsi="Palatino Linotype" w:cs="Palatino Linotype"/>
          <w:b/>
          <w:bCs/>
          <w:color w:val="231F20"/>
        </w:rPr>
        <w:t xml:space="preserve"> </w:t>
      </w:r>
      <w:r w:rsidR="00C956E8" w:rsidRPr="002E454C">
        <w:rPr>
          <w:rFonts w:ascii="Palatino Linotype" w:hAnsi="Palatino Linotype" w:cs="Palatino Linotype"/>
          <w:b/>
          <w:bCs/>
          <w:kern w:val="1"/>
          <w:lang w:eastAsia="hi-IN" w:bidi="hi-IN"/>
        </w:rPr>
        <w:t>Csecsemő és kisgyermek gondozása</w:t>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t>108 óra</w:t>
      </w:r>
    </w:p>
    <w:p w:rsidR="00C956E8" w:rsidRPr="002E454C" w:rsidRDefault="00C956E8" w:rsidP="00C956E8">
      <w:pPr>
        <w:autoSpaceDE w:val="0"/>
        <w:rPr>
          <w:rFonts w:ascii="Palatino Linotype" w:hAnsi="Palatino Linotype" w:cs="Palatino Linotype"/>
          <w:b/>
          <w:bCs/>
          <w:color w:val="231F20"/>
        </w:rPr>
      </w:pPr>
      <w:r w:rsidRPr="002E454C">
        <w:rPr>
          <w:rFonts w:ascii="Palatino Linotype" w:hAnsi="Palatino Linotype" w:cs="Palatino Linotype"/>
          <w:b/>
          <w:bCs/>
          <w:color w:val="231F20"/>
        </w:rPr>
        <w:tab/>
        <w:t>Az újszülött</w:t>
      </w:r>
    </w:p>
    <w:p w:rsidR="00C956E8" w:rsidRPr="002E454C" w:rsidRDefault="00C956E8" w:rsidP="00C956E8">
      <w:pPr>
        <w:autoSpaceDE w:val="0"/>
        <w:ind w:left="708"/>
        <w:rPr>
          <w:rFonts w:ascii="Palatino Linotype" w:hAnsi="Palatino Linotype" w:cs="Palatino Linotype"/>
          <w:bCs/>
          <w:color w:val="231F20"/>
        </w:rPr>
      </w:pPr>
      <w:r w:rsidRPr="002E454C">
        <w:rPr>
          <w:rFonts w:ascii="Palatino Linotype" w:hAnsi="Palatino Linotype" w:cs="Palatino Linotype"/>
          <w:bCs/>
          <w:color w:val="231F20"/>
        </w:rPr>
        <w:t>A fogantatástól a megszületésig</w:t>
      </w:r>
    </w:p>
    <w:p w:rsidR="00C956E8"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 xml:space="preserve">Az érett újszülött jellemzői </w:t>
      </w:r>
    </w:p>
    <w:p w:rsidR="00C956E8" w:rsidRPr="002E454C" w:rsidRDefault="00C956E8" w:rsidP="00C956E8">
      <w:pPr>
        <w:autoSpaceDE w:val="0"/>
        <w:ind w:left="708" w:firstLine="708"/>
        <w:rPr>
          <w:rFonts w:ascii="Palatino Linotype" w:hAnsi="Palatino Linotype" w:cs="Palatino Linotype"/>
          <w:bCs/>
          <w:color w:val="231F20"/>
        </w:rPr>
      </w:pP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megszületéskor bekövetkező változások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Az újszülött ellátása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Az </w:t>
      </w:r>
      <w:proofErr w:type="spellStart"/>
      <w:r w:rsidRPr="002E454C">
        <w:rPr>
          <w:rFonts w:ascii="Palatino Linotype" w:hAnsi="Palatino Linotype" w:cs="Palatino Linotype"/>
          <w:bCs/>
          <w:color w:val="231F20"/>
        </w:rPr>
        <w:t>újszülöttkorban</w:t>
      </w:r>
      <w:proofErr w:type="spellEnd"/>
      <w:r w:rsidRPr="002E454C">
        <w:rPr>
          <w:rFonts w:ascii="Palatino Linotype" w:hAnsi="Palatino Linotype" w:cs="Palatino Linotype"/>
          <w:bCs/>
          <w:color w:val="231F20"/>
        </w:rPr>
        <w:t xml:space="preserve"> fellépő sajátos (fiziológiás) elváltozások</w:t>
      </w:r>
    </w:p>
    <w:p w:rsidR="00C956E8" w:rsidRPr="002E454C" w:rsidRDefault="00C956E8" w:rsidP="00C956E8">
      <w:pPr>
        <w:autoSpaceDE w:val="0"/>
        <w:rPr>
          <w:rFonts w:ascii="Palatino Linotype" w:hAnsi="Palatino Linotype" w:cs="Palatino Linotype"/>
          <w:b/>
          <w:bCs/>
          <w:color w:val="231F20"/>
        </w:rPr>
      </w:pPr>
      <w:r w:rsidRPr="002E454C">
        <w:rPr>
          <w:rFonts w:ascii="Palatino Linotype" w:hAnsi="Palatino Linotype" w:cs="Palatino Linotype"/>
          <w:b/>
          <w:bCs/>
          <w:color w:val="231F20"/>
        </w:rPr>
        <w:tab/>
      </w:r>
    </w:p>
    <w:p w:rsidR="00C956E8" w:rsidRPr="002E454C" w:rsidRDefault="00C956E8" w:rsidP="00C956E8">
      <w:pPr>
        <w:autoSpaceDE w:val="0"/>
        <w:ind w:firstLine="708"/>
        <w:rPr>
          <w:rFonts w:ascii="Palatino Linotype" w:hAnsi="Palatino Linotype" w:cs="Palatino Linotype"/>
          <w:b/>
          <w:bCs/>
          <w:color w:val="231F20"/>
        </w:rPr>
      </w:pPr>
      <w:r w:rsidRPr="002E454C">
        <w:rPr>
          <w:rFonts w:ascii="Palatino Linotype" w:hAnsi="Palatino Linotype" w:cs="Palatino Linotype"/>
          <w:b/>
          <w:bCs/>
          <w:color w:val="231F20"/>
        </w:rPr>
        <w:t>A csecsemő</w:t>
      </w:r>
    </w:p>
    <w:p w:rsidR="00C956E8"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Hosszfejlődés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testtömeg gyarapodása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fogzás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motoros, mentális és szociális fejlődése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Az anyatejes táplálás előnyei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tápszerek csoportosítása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Az elválasztás (hozzátáplálás)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hozzátáplálás általános szabályai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Gyümölcsök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b/>
      </w:r>
      <w:r w:rsidRPr="002E454C">
        <w:rPr>
          <w:rFonts w:ascii="Palatino Linotype" w:hAnsi="Palatino Linotype" w:cs="Palatino Linotype"/>
          <w:bCs/>
          <w:color w:val="231F20"/>
        </w:rPr>
        <w:tab/>
        <w:t>Főzelékfélék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Cereáliák</w:t>
      </w:r>
      <w:proofErr w:type="spellEnd"/>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Komplettálás</w:t>
      </w:r>
      <w:proofErr w:type="spellEnd"/>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Fűszerek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Folyadékpótlás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gyermek etetéséhez szükséges eszközök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Táplálás egy éves kor után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család felkészítése az újszülött fogadására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Csecsemő fogása, tartása, emelése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Testméretek ellenőrzése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Testarányok ellenőrzése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fürdetése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öltöztetése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Pelenkázás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ruházata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ruházatának helyes kezelése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Levegőztetés, napoztatás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Szomatikus fejlődés</w:t>
      </w:r>
    </w:p>
    <w:p w:rsidR="00C956E8" w:rsidRPr="002E454C" w:rsidRDefault="00C956E8" w:rsidP="00C956E8">
      <w:pPr>
        <w:autoSpaceDE w:val="0"/>
        <w:rPr>
          <w:rFonts w:ascii="Palatino Linotype" w:hAnsi="Palatino Linotype" w:cs="Palatino Linotype"/>
          <w:b/>
          <w:bCs/>
          <w:color w:val="231F20"/>
        </w:rPr>
      </w:pPr>
      <w:r w:rsidRPr="002E454C">
        <w:rPr>
          <w:rFonts w:ascii="Palatino Linotype" w:hAnsi="Palatino Linotype" w:cs="Palatino Linotype"/>
          <w:b/>
          <w:bCs/>
          <w:color w:val="231F20"/>
        </w:rPr>
        <w:t>A kisgyermek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Mozgás-, értelmi, érzelmi fejlődés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Játéktevékenységek fejlődése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Pszichológiai érettség</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Hosszfejlődés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testtömeg gyarapodása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kisgyermek étkeztetése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gyermek etetéséhez szükséges eszközök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gyermek táplálásának gyakorlati kérdései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kisgyermek fürdetése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Előkészítés a fürdetéshez</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kisgyermek öltöztetése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kisgyermek ruházata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Az öltöztetés menete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Bölcsődei </w:t>
      </w:r>
      <w:proofErr w:type="spellStart"/>
      <w:r w:rsidRPr="002E454C">
        <w:rPr>
          <w:rFonts w:ascii="Palatino Linotype" w:hAnsi="Palatino Linotype" w:cs="Palatino Linotype"/>
          <w:bCs/>
          <w:color w:val="231F20"/>
        </w:rPr>
        <w:t>gondoozás</w:t>
      </w:r>
      <w:proofErr w:type="spellEnd"/>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Beszoktatás a bölcsődébe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család szerepe a kisgyermek életében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szocializációs folyamat</w:t>
      </w:r>
    </w:p>
    <w:p w:rsidR="00C956E8" w:rsidRPr="002E454C" w:rsidRDefault="00C956E8" w:rsidP="00924D49">
      <w:pPr>
        <w:autoSpaceDE w:val="0"/>
        <w:rPr>
          <w:rFonts w:ascii="Palatino Linotype" w:hAnsi="Palatino Linotype" w:cs="Palatino Linotype"/>
          <w:b/>
          <w:bCs/>
          <w:color w:val="231F20"/>
        </w:rPr>
      </w:pPr>
    </w:p>
    <w:p w:rsidR="00C956E8"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1</w:t>
      </w:r>
      <w:r w:rsidR="00C956E8" w:rsidRPr="002E454C">
        <w:rPr>
          <w:rFonts w:ascii="Palatino Linotype" w:hAnsi="Palatino Linotype" w:cs="Palatino Linotype"/>
          <w:b/>
          <w:bCs/>
          <w:color w:val="231F20"/>
        </w:rPr>
        <w:t xml:space="preserve">.3.2.  </w:t>
      </w:r>
      <w:r w:rsidR="00C956E8" w:rsidRPr="002E454C">
        <w:rPr>
          <w:rFonts w:ascii="Palatino Linotype" w:hAnsi="Palatino Linotype" w:cs="Palatino Linotype"/>
          <w:b/>
          <w:bCs/>
          <w:kern w:val="1"/>
          <w:lang w:eastAsia="hi-IN" w:bidi="hi-IN"/>
        </w:rPr>
        <w:t>Idős beteg gondozása</w:t>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t>72 óra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időskor jellemzői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 ember és a család</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 ember helye és szerepe a társadalomban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időskor fiziológiai sajátosságai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idősödéssel járó problémák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Elszigetelődés és magány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Krízishelyzetek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Egészség megőrzése, a biztonság és speciális vonatkozásai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Aktív időskor</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w:t>
      </w:r>
      <w:proofErr w:type="gramStart"/>
      <w:r w:rsidRPr="002E454C">
        <w:rPr>
          <w:rFonts w:ascii="Palatino Linotype" w:hAnsi="Palatino Linotype" w:cs="Palatino Linotype"/>
          <w:bCs/>
          <w:color w:val="231F20"/>
        </w:rPr>
        <w:t>család támogató</w:t>
      </w:r>
      <w:proofErr w:type="gramEnd"/>
      <w:r w:rsidRPr="002E454C">
        <w:rPr>
          <w:rFonts w:ascii="Palatino Linotype" w:hAnsi="Palatino Linotype" w:cs="Palatino Linotype"/>
          <w:bCs/>
          <w:color w:val="231F20"/>
        </w:rPr>
        <w:t xml:space="preserve"> szerepe az idős ember egészségének megőrzésében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Az egészségfejlesztési segítő szerepe az idős emberek támogatásában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w:t>
      </w:r>
      <w:proofErr w:type="gramStart"/>
      <w:r w:rsidRPr="002E454C">
        <w:rPr>
          <w:rFonts w:ascii="Palatino Linotype" w:hAnsi="Palatino Linotype" w:cs="Palatino Linotype"/>
          <w:bCs/>
          <w:color w:val="231F20"/>
        </w:rPr>
        <w:t>Elesések   megelőzése</w:t>
      </w:r>
      <w:proofErr w:type="gramEnd"/>
      <w:r w:rsidRPr="002E454C">
        <w:rPr>
          <w:rFonts w:ascii="Palatino Linotype" w:hAnsi="Palatino Linotype" w:cs="Palatino Linotype"/>
          <w:bCs/>
          <w:color w:val="231F20"/>
        </w:rPr>
        <w:t xml:space="preserve">, biztonságos környezet kialakítása. </w:t>
      </w:r>
    </w:p>
    <w:p w:rsidR="00C956E8" w:rsidRPr="002E454C" w:rsidRDefault="00C956E8" w:rsidP="00C956E8">
      <w:pPr>
        <w:autoSpaceDE w:val="0"/>
        <w:rPr>
          <w:rFonts w:ascii="Palatino Linotype" w:hAnsi="Palatino Linotype" w:cs="Palatino Linotype"/>
          <w:bCs/>
          <w:color w:val="231F20"/>
        </w:rPr>
      </w:pPr>
      <w:proofErr w:type="gramStart"/>
      <w:r w:rsidRPr="002E454C">
        <w:rPr>
          <w:rFonts w:ascii="Palatino Linotype" w:hAnsi="Palatino Linotype" w:cs="Palatino Linotype"/>
          <w:bCs/>
          <w:color w:val="231F20"/>
        </w:rPr>
        <w:t>Kihűlés  megelőzése</w:t>
      </w:r>
      <w:proofErr w:type="gramEnd"/>
      <w:r w:rsidRPr="002E454C">
        <w:rPr>
          <w:rFonts w:ascii="Palatino Linotype" w:hAnsi="Palatino Linotype" w:cs="Palatino Linotype"/>
          <w:bCs/>
          <w:color w:val="231F20"/>
        </w:rPr>
        <w:t xml:space="preserve">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Hőguta megelőzése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Gyógyszerhasználat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Időskorúak terhelhetőségének csökkenése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Alvászavarok jelentkezése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Hallás részleges vagy teljes elvesztése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Látásromlás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zöld és a </w:t>
      </w:r>
      <w:proofErr w:type="spellStart"/>
      <w:r w:rsidRPr="002E454C">
        <w:rPr>
          <w:rFonts w:ascii="Palatino Linotype" w:hAnsi="Palatino Linotype" w:cs="Palatino Linotype"/>
          <w:bCs/>
          <w:color w:val="231F20"/>
        </w:rPr>
        <w:t>szürkehályog</w:t>
      </w:r>
      <w:proofErr w:type="spellEnd"/>
      <w:r w:rsidRPr="002E454C">
        <w:rPr>
          <w:rFonts w:ascii="Palatino Linotype" w:hAnsi="Palatino Linotype" w:cs="Palatino Linotype"/>
          <w:bCs/>
          <w:color w:val="231F20"/>
        </w:rPr>
        <w:t xml:space="preserve">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bőr elvékonyodását, kiszáradása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csökkent mozgékonyság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ágyhoz kötöttségek és </w:t>
      </w:r>
      <w:proofErr w:type="spellStart"/>
      <w:r w:rsidRPr="002E454C">
        <w:rPr>
          <w:rFonts w:ascii="Palatino Linotype" w:hAnsi="Palatino Linotype" w:cs="Palatino Linotype"/>
          <w:bCs/>
          <w:color w:val="231F20"/>
        </w:rPr>
        <w:t>immobilitás</w:t>
      </w:r>
      <w:proofErr w:type="spellEnd"/>
      <w:r w:rsidRPr="002E454C">
        <w:rPr>
          <w:rFonts w:ascii="Palatino Linotype" w:hAnsi="Palatino Linotype" w:cs="Palatino Linotype"/>
          <w:bCs/>
          <w:color w:val="231F20"/>
        </w:rPr>
        <w:t xml:space="preserve"> következményei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Gyakori időskori betegségek</w:t>
      </w:r>
    </w:p>
    <w:p w:rsidR="00C956E8" w:rsidRPr="002E454C" w:rsidRDefault="00C956E8" w:rsidP="00C956E8">
      <w:pPr>
        <w:autoSpaceDE w:val="0"/>
        <w:rPr>
          <w:rFonts w:ascii="Palatino Linotype" w:hAnsi="Palatino Linotype" w:cs="Palatino Linotype"/>
          <w:bCs/>
          <w:color w:val="231F20"/>
        </w:rPr>
      </w:pPr>
      <w:proofErr w:type="spellStart"/>
      <w:r w:rsidRPr="002E454C">
        <w:rPr>
          <w:rFonts w:ascii="Palatino Linotype" w:hAnsi="Palatino Linotype" w:cs="Palatino Linotype"/>
          <w:bCs/>
          <w:color w:val="231F20"/>
        </w:rPr>
        <w:t>Demenciában</w:t>
      </w:r>
      <w:proofErr w:type="spellEnd"/>
      <w:r w:rsidRPr="002E454C">
        <w:rPr>
          <w:rFonts w:ascii="Palatino Linotype" w:hAnsi="Palatino Linotype" w:cs="Palatino Linotype"/>
          <w:bCs/>
          <w:color w:val="231F20"/>
        </w:rPr>
        <w:t xml:space="preserve"> szenvedő személy gondozása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Alzheimer kórban szenvedő személy gondozása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és szociális szolgáltatások igénybevétele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Nyugdíjas közösségekben, klubokban, önsegítő csoportokban rejlő lehetőségek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 ember félelmei és szorongásai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 ember viszonya a haldokláshoz, halálhoz</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Hospice alapismeretek, a szolgáltatás igénybevétele, formái, lehetősége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Haldokló beteg otthoni körülmények között</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 család támogatása haldokló hozzátartozó esetén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Otthoni elhalálozással kapcsolatos feladatok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elhunyt családjának </w:t>
      </w:r>
      <w:proofErr w:type="gramStart"/>
      <w:r w:rsidRPr="002E454C">
        <w:rPr>
          <w:rFonts w:ascii="Palatino Linotype" w:hAnsi="Palatino Linotype" w:cs="Palatino Linotype"/>
          <w:bCs/>
          <w:color w:val="231F20"/>
        </w:rPr>
        <w:t>támogatása ,</w:t>
      </w:r>
      <w:proofErr w:type="gramEnd"/>
      <w:r w:rsidRPr="002E454C">
        <w:rPr>
          <w:rFonts w:ascii="Palatino Linotype" w:hAnsi="Palatino Linotype" w:cs="Palatino Linotype"/>
          <w:bCs/>
          <w:color w:val="231F20"/>
        </w:rPr>
        <w:t xml:space="preserve"> temetés körüli feladatok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 család támogatása az adminisztratív feladatok ellátásában</w:t>
      </w:r>
    </w:p>
    <w:p w:rsidR="002C6AD3" w:rsidRPr="002E454C" w:rsidRDefault="002C6AD3" w:rsidP="00C956E8">
      <w:pPr>
        <w:autoSpaceDE w:val="0"/>
        <w:rPr>
          <w:rFonts w:ascii="Palatino Linotype" w:hAnsi="Palatino Linotype" w:cs="Palatino Linotype"/>
          <w:bCs/>
          <w:color w:val="231F20"/>
        </w:rPr>
      </w:pPr>
    </w:p>
    <w:p w:rsidR="002C6AD3" w:rsidRPr="002E454C" w:rsidRDefault="002C6AD3" w:rsidP="002314B8">
      <w:pPr>
        <w:pStyle w:val="Listaszerbekezds"/>
        <w:numPr>
          <w:ilvl w:val="1"/>
          <w:numId w:val="38"/>
        </w:numPr>
        <w:ind w:left="993"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képzés javasolt helyszíne</w:t>
      </w:r>
      <w:r w:rsidR="00294876" w:rsidRPr="002E454C">
        <w:rPr>
          <w:rFonts w:ascii="Palatino Linotype" w:hAnsi="Palatino Linotype" w:cs="Palatino Linotype"/>
          <w:b/>
          <w:bCs/>
          <w:kern w:val="1"/>
          <w:lang w:eastAsia="hi-IN" w:bidi="hi-IN"/>
        </w:rPr>
        <w:t xml:space="preserve">: </w:t>
      </w:r>
    </w:p>
    <w:p w:rsidR="00294876" w:rsidRPr="002E454C" w:rsidRDefault="00294876" w:rsidP="002314B8">
      <w:pPr>
        <w:pStyle w:val="Listaszerbekezds"/>
        <w:ind w:left="993"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Demonstrációs terem</w:t>
      </w:r>
    </w:p>
    <w:p w:rsidR="002C6AD3" w:rsidRPr="002E454C" w:rsidRDefault="002C6AD3" w:rsidP="002314B8">
      <w:pPr>
        <w:pStyle w:val="Listaszerbekezds"/>
        <w:numPr>
          <w:ilvl w:val="1"/>
          <w:numId w:val="38"/>
        </w:numPr>
        <w:ind w:left="993"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tantárgy elsajátítása során alkalmazható sajátos módszerek, tanulói tevékenységformák (ajánlás)</w:t>
      </w:r>
    </w:p>
    <w:p w:rsidR="002C6AD3" w:rsidRPr="002E454C" w:rsidRDefault="002C6AD3" w:rsidP="002314B8">
      <w:pPr>
        <w:pStyle w:val="Listaszerbekezds"/>
        <w:numPr>
          <w:ilvl w:val="2"/>
          <w:numId w:val="38"/>
        </w:numPr>
        <w:ind w:left="993"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AD3" w:rsidRPr="002E454C" w:rsidTr="00524F24">
        <w:trPr>
          <w:cantSplit/>
          <w:trHeight w:val="921"/>
          <w:jc w:val="center"/>
        </w:trPr>
        <w:tc>
          <w:tcPr>
            <w:tcW w:w="828"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Sor-szám</w:t>
            </w:r>
          </w:p>
        </w:tc>
        <w:tc>
          <w:tcPr>
            <w:tcW w:w="3621"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Tanulói tevékenységforma</w:t>
            </w:r>
          </w:p>
        </w:tc>
        <w:tc>
          <w:tcPr>
            <w:tcW w:w="2370" w:type="dxa"/>
            <w:gridSpan w:val="3"/>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Tanulói tevékenység szervezési kerete</w:t>
            </w:r>
          </w:p>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(differenciálási módok)</w:t>
            </w:r>
          </w:p>
        </w:tc>
        <w:tc>
          <w:tcPr>
            <w:tcW w:w="2190"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Alkalmazandó eszközök és felszerelések (SZVK 6. pont lebontása, pontosítása)</w:t>
            </w:r>
          </w:p>
        </w:tc>
      </w:tr>
      <w:tr w:rsidR="002C6AD3" w:rsidRPr="002E454C" w:rsidTr="00524F24">
        <w:trPr>
          <w:cantSplit/>
          <w:trHeight w:val="1076"/>
          <w:jc w:val="center"/>
        </w:trPr>
        <w:tc>
          <w:tcPr>
            <w:tcW w:w="828" w:type="dxa"/>
            <w:vMerge/>
            <w:vAlign w:val="center"/>
          </w:tcPr>
          <w:p w:rsidR="002C6AD3" w:rsidRPr="002E454C" w:rsidRDefault="002C6AD3" w:rsidP="00524F24">
            <w:pPr>
              <w:jc w:val="center"/>
              <w:rPr>
                <w:rFonts w:ascii="Palatino Linotype" w:hAnsi="Palatino Linotype" w:cs="Palatino Linotype"/>
                <w:b/>
                <w:bCs/>
              </w:rPr>
            </w:pPr>
          </w:p>
        </w:tc>
        <w:tc>
          <w:tcPr>
            <w:tcW w:w="3621" w:type="dxa"/>
            <w:vMerge/>
            <w:vAlign w:val="center"/>
          </w:tcPr>
          <w:p w:rsidR="002C6AD3" w:rsidRPr="002E454C" w:rsidRDefault="002C6AD3" w:rsidP="00524F24">
            <w:pPr>
              <w:rPr>
                <w:rFonts w:ascii="Palatino Linotype" w:hAnsi="Palatino Linotype" w:cs="Palatino Linotype"/>
                <w:b/>
                <w:bCs/>
              </w:rPr>
            </w:pPr>
          </w:p>
        </w:tc>
        <w:tc>
          <w:tcPr>
            <w:tcW w:w="809" w:type="dxa"/>
            <w:textDirection w:val="btLr"/>
            <w:vAlign w:val="center"/>
          </w:tcPr>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Egyéni</w:t>
            </w:r>
          </w:p>
        </w:tc>
        <w:tc>
          <w:tcPr>
            <w:tcW w:w="798" w:type="dxa"/>
            <w:textDirection w:val="btLr"/>
            <w:vAlign w:val="center"/>
          </w:tcPr>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Csoport-</w:t>
            </w:r>
          </w:p>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bontás</w:t>
            </w:r>
          </w:p>
        </w:tc>
        <w:tc>
          <w:tcPr>
            <w:tcW w:w="763" w:type="dxa"/>
            <w:textDirection w:val="btLr"/>
            <w:vAlign w:val="center"/>
          </w:tcPr>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Osztály-</w:t>
            </w:r>
          </w:p>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keret</w:t>
            </w:r>
          </w:p>
        </w:tc>
        <w:tc>
          <w:tcPr>
            <w:tcW w:w="2190" w:type="dxa"/>
            <w:vMerge/>
            <w:vAlign w:val="center"/>
          </w:tcPr>
          <w:p w:rsidR="002C6AD3" w:rsidRPr="002E454C" w:rsidRDefault="002C6AD3" w:rsidP="00524F24">
            <w:pPr>
              <w:jc w:val="center"/>
              <w:rPr>
                <w:rFonts w:ascii="Palatino Linotype" w:hAnsi="Palatino Linotype" w:cs="Palatino Linotype"/>
                <w:b/>
                <w:bCs/>
              </w:rPr>
            </w:pPr>
          </w:p>
        </w:tc>
      </w:tr>
      <w:tr w:rsidR="002C6AD3" w:rsidRPr="002E454C" w:rsidTr="00524F24">
        <w:trPr>
          <w:jc w:val="center"/>
        </w:trPr>
        <w:tc>
          <w:tcPr>
            <w:tcW w:w="828" w:type="dxa"/>
            <w:shd w:val="clear" w:color="auto" w:fill="D9D9D9"/>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1.</w:t>
            </w:r>
          </w:p>
        </w:tc>
        <w:tc>
          <w:tcPr>
            <w:tcW w:w="3621" w:type="dxa"/>
            <w:shd w:val="clear" w:color="auto" w:fill="D9D9D9"/>
            <w:vAlign w:val="center"/>
          </w:tcPr>
          <w:p w:rsidR="002C6AD3" w:rsidRPr="002E454C" w:rsidRDefault="002C6AD3" w:rsidP="00524F24">
            <w:pPr>
              <w:rPr>
                <w:rFonts w:ascii="Palatino Linotype" w:hAnsi="Palatino Linotype" w:cs="Palatino Linotype"/>
                <w:b/>
                <w:bCs/>
              </w:rPr>
            </w:pPr>
            <w:r w:rsidRPr="002E454C">
              <w:rPr>
                <w:rFonts w:ascii="Palatino Linotype" w:hAnsi="Palatino Linotype" w:cs="Palatino Linotype"/>
                <w:b/>
                <w:bCs/>
              </w:rPr>
              <w:t>Információ feldolgozó tevékenységek</w:t>
            </w:r>
          </w:p>
        </w:tc>
        <w:tc>
          <w:tcPr>
            <w:tcW w:w="809"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98"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63"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2190" w:type="dxa"/>
            <w:shd w:val="clear" w:color="auto" w:fill="D9D9D9"/>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1.1.</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 xml:space="preserve">Olvasott szöveg feladattal vezetett </w:t>
            </w:r>
            <w:r w:rsidRPr="002E454C">
              <w:rPr>
                <w:rFonts w:ascii="Palatino Linotype" w:hAnsi="Palatino Linotype" w:cs="Palatino Linotype"/>
              </w:rPr>
              <w:lastRenderedPageBreak/>
              <w:t>feldolgozása</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lastRenderedPageBreak/>
              <w:t>1.2.</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 xml:space="preserve">Olvasott szöveg feldolgozása </w:t>
            </w:r>
            <w:proofErr w:type="spellStart"/>
            <w:r w:rsidRPr="002E454C">
              <w:rPr>
                <w:rFonts w:ascii="Palatino Linotype" w:hAnsi="Palatino Linotype" w:cs="Palatino Linotype"/>
              </w:rPr>
              <w:t>jegyzeteléssel</w:t>
            </w:r>
            <w:r w:rsidR="00FD20CD">
              <w:rPr>
                <w:rFonts w:ascii="Palatino Linotype" w:hAnsi="Palatino Linotype" w:cs="Palatino Linotype"/>
              </w:rPr>
              <w:t>x</w:t>
            </w:r>
            <w:proofErr w:type="spellEnd"/>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1.3.</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Információk önálló rendszerezése</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1.4.</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Információk feladattal vezetett rendszerezése</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shd w:val="clear" w:color="auto" w:fill="D9D9D9"/>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2.</w:t>
            </w:r>
          </w:p>
        </w:tc>
        <w:tc>
          <w:tcPr>
            <w:tcW w:w="3621" w:type="dxa"/>
            <w:shd w:val="clear" w:color="auto" w:fill="D9D9D9"/>
            <w:vAlign w:val="center"/>
          </w:tcPr>
          <w:p w:rsidR="002C6AD3" w:rsidRPr="002E454C" w:rsidRDefault="002C6AD3" w:rsidP="00524F24">
            <w:pPr>
              <w:rPr>
                <w:rFonts w:ascii="Palatino Linotype" w:hAnsi="Palatino Linotype" w:cs="Palatino Linotype"/>
                <w:b/>
                <w:bCs/>
              </w:rPr>
            </w:pPr>
            <w:r w:rsidRPr="002E454C">
              <w:rPr>
                <w:rFonts w:ascii="Palatino Linotype" w:hAnsi="Palatino Linotype" w:cs="Palatino Linotype"/>
                <w:b/>
                <w:bCs/>
              </w:rPr>
              <w:t>Ismeretalkalmazási gyakorló tevékenységek, feladatok</w:t>
            </w:r>
          </w:p>
        </w:tc>
        <w:tc>
          <w:tcPr>
            <w:tcW w:w="809"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98"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63"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2190" w:type="dxa"/>
            <w:shd w:val="clear" w:color="auto" w:fill="D9D9D9"/>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2.1.</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Írásos elemzések készítése</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2C6AD3" w:rsidP="00524F24">
            <w:pPr>
              <w:jc w:val="center"/>
              <w:rPr>
                <w:rFonts w:ascii="Palatino Linotype" w:hAnsi="Palatino Linotype" w:cs="Palatino Linotype"/>
              </w:rPr>
            </w:pP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2.2.</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Leírás készítése</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2C6AD3" w:rsidP="00524F24">
            <w:pPr>
              <w:jc w:val="center"/>
              <w:rPr>
                <w:rFonts w:ascii="Palatino Linotype" w:hAnsi="Palatino Linotype" w:cs="Palatino Linotype"/>
              </w:rPr>
            </w:pP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2.3.</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Válaszolás írásban mondatszintű kérdésekre</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2.4.</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Tesztfeladat megoldása</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2C6AD3" w:rsidP="00524F24">
            <w:pPr>
              <w:jc w:val="center"/>
              <w:rPr>
                <w:rFonts w:ascii="Palatino Linotype" w:hAnsi="Palatino Linotype" w:cs="Palatino Linotype"/>
              </w:rPr>
            </w:pP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2.5.</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Szöveges előadás egyéni felkészüléssel</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2C6AD3" w:rsidP="00524F24">
            <w:pPr>
              <w:jc w:val="center"/>
              <w:rPr>
                <w:rFonts w:ascii="Palatino Linotype" w:hAnsi="Palatino Linotype" w:cs="Palatino Linotype"/>
              </w:rPr>
            </w:pP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2.6.</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Tapasztalatok utólagos ismertetése szóban</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2.7.</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Tapasztalatok helyszíni ismertetése szóban</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shd w:val="clear" w:color="auto" w:fill="D9D9D9"/>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3.</w:t>
            </w:r>
          </w:p>
        </w:tc>
        <w:tc>
          <w:tcPr>
            <w:tcW w:w="3621" w:type="dxa"/>
            <w:shd w:val="clear" w:color="auto" w:fill="D9D9D9"/>
            <w:vAlign w:val="center"/>
          </w:tcPr>
          <w:p w:rsidR="002C6AD3" w:rsidRPr="002E454C" w:rsidRDefault="002C6AD3" w:rsidP="00524F24">
            <w:pPr>
              <w:rPr>
                <w:rFonts w:ascii="Palatino Linotype" w:hAnsi="Palatino Linotype" w:cs="Palatino Linotype"/>
                <w:b/>
                <w:bCs/>
              </w:rPr>
            </w:pPr>
            <w:r w:rsidRPr="002E454C">
              <w:rPr>
                <w:rFonts w:ascii="Palatino Linotype" w:hAnsi="Palatino Linotype" w:cs="Palatino Linotype"/>
                <w:b/>
                <w:bCs/>
              </w:rPr>
              <w:t>Csoportos munkaformák körében</w:t>
            </w:r>
          </w:p>
        </w:tc>
        <w:tc>
          <w:tcPr>
            <w:tcW w:w="809"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98"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63"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2190" w:type="dxa"/>
            <w:shd w:val="clear" w:color="auto" w:fill="D9D9D9"/>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3.1.</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Feladattal vezetett kiscsoportos szövegfeldolgozás</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3.2</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Kiscsoportos szakmai munkavégzés irányítással</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3.3.</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Csoportos helyzetgyakorlat</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3.4.</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Csoportos versenyjáték</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bl>
    <w:p w:rsidR="002C6AD3" w:rsidRPr="002E454C" w:rsidRDefault="002C6AD3" w:rsidP="002C6AD3">
      <w:pPr>
        <w:rPr>
          <w:rFonts w:ascii="Palatino Linotype" w:hAnsi="Palatino Linotype" w:cs="Palatino Linotype"/>
          <w:b/>
          <w:bCs/>
          <w:iCs/>
          <w:kern w:val="1"/>
          <w:lang w:eastAsia="hi-IN" w:bidi="hi-IN"/>
        </w:rPr>
      </w:pPr>
    </w:p>
    <w:p w:rsidR="002C6AD3" w:rsidRPr="002E454C" w:rsidRDefault="002C6AD3" w:rsidP="002C6AD3">
      <w:pPr>
        <w:rPr>
          <w:rFonts w:ascii="Palatino Linotype" w:hAnsi="Palatino Linotype" w:cs="Palatino Linotype"/>
          <w:b/>
          <w:bCs/>
          <w:iCs/>
          <w:kern w:val="1"/>
          <w:lang w:eastAsia="hi-IN" w:bidi="hi-IN"/>
        </w:rPr>
      </w:pPr>
    </w:p>
    <w:p w:rsidR="002C6AD3" w:rsidRPr="002E454C" w:rsidRDefault="002C6AD3" w:rsidP="00575DB7">
      <w:pPr>
        <w:pStyle w:val="Listaszerbekezds"/>
        <w:numPr>
          <w:ilvl w:val="2"/>
          <w:numId w:val="38"/>
        </w:numPr>
        <w:ind w:left="1418" w:hanging="709"/>
        <w:rPr>
          <w:rFonts w:ascii="Palatino Linotype" w:hAnsi="Palatino Linotype" w:cs="Palatino Linotype"/>
          <w:b/>
          <w:bCs/>
          <w:iCs/>
          <w:kern w:val="1"/>
          <w:lang w:eastAsia="hi-IN" w:bidi="hi-IN"/>
        </w:rPr>
      </w:pPr>
      <w:r w:rsidRPr="002E454C">
        <w:rPr>
          <w:rFonts w:ascii="Palatino Linotype" w:hAnsi="Palatino Linotype" w:cs="Palatino Linotype"/>
          <w:b/>
          <w:bCs/>
          <w:iCs/>
          <w:kern w:val="1"/>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AD3" w:rsidRPr="002E454C" w:rsidTr="00524F24">
        <w:trPr>
          <w:jc w:val="center"/>
        </w:trPr>
        <w:tc>
          <w:tcPr>
            <w:tcW w:w="994"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Sorszám</w:t>
            </w:r>
          </w:p>
        </w:tc>
        <w:tc>
          <w:tcPr>
            <w:tcW w:w="2800"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 xml:space="preserve">Alkalmazott oktatási </w:t>
            </w:r>
          </w:p>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módszer neve</w:t>
            </w:r>
          </w:p>
        </w:tc>
        <w:tc>
          <w:tcPr>
            <w:tcW w:w="2835" w:type="dxa"/>
            <w:gridSpan w:val="3"/>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A tanulói tevékenység szervezeti kerete</w:t>
            </w:r>
          </w:p>
        </w:tc>
        <w:tc>
          <w:tcPr>
            <w:tcW w:w="2659"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Alkalmazandó eszközök és felszerelések (SZVK 6. pont lebontása, pontosítása)</w:t>
            </w:r>
          </w:p>
        </w:tc>
      </w:tr>
      <w:tr w:rsidR="002C6AD3" w:rsidRPr="002E454C" w:rsidTr="00524F24">
        <w:trPr>
          <w:jc w:val="center"/>
        </w:trPr>
        <w:tc>
          <w:tcPr>
            <w:tcW w:w="994" w:type="dxa"/>
            <w:vMerge/>
            <w:vAlign w:val="center"/>
          </w:tcPr>
          <w:p w:rsidR="002C6AD3" w:rsidRPr="002E454C" w:rsidRDefault="002C6AD3" w:rsidP="00524F24">
            <w:pPr>
              <w:jc w:val="center"/>
              <w:rPr>
                <w:rFonts w:ascii="Palatino Linotype" w:hAnsi="Palatino Linotype" w:cs="Palatino Linotype"/>
                <w:b/>
                <w:bCs/>
              </w:rPr>
            </w:pPr>
          </w:p>
        </w:tc>
        <w:tc>
          <w:tcPr>
            <w:tcW w:w="2800" w:type="dxa"/>
            <w:vMerge/>
            <w:vAlign w:val="center"/>
          </w:tcPr>
          <w:p w:rsidR="002C6AD3" w:rsidRPr="002E454C" w:rsidRDefault="002C6AD3" w:rsidP="00524F24">
            <w:pPr>
              <w:rPr>
                <w:rFonts w:ascii="Palatino Linotype" w:hAnsi="Palatino Linotype" w:cs="Palatino Linotype"/>
                <w:b/>
                <w:bCs/>
              </w:rPr>
            </w:pPr>
          </w:p>
        </w:tc>
        <w:tc>
          <w:tcPr>
            <w:tcW w:w="945" w:type="dxa"/>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egyéni</w:t>
            </w:r>
          </w:p>
        </w:tc>
        <w:tc>
          <w:tcPr>
            <w:tcW w:w="945" w:type="dxa"/>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csoport</w:t>
            </w:r>
          </w:p>
        </w:tc>
        <w:tc>
          <w:tcPr>
            <w:tcW w:w="945" w:type="dxa"/>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osztály</w:t>
            </w:r>
          </w:p>
        </w:tc>
        <w:tc>
          <w:tcPr>
            <w:tcW w:w="2659" w:type="dxa"/>
            <w:vMerge/>
            <w:vAlign w:val="center"/>
          </w:tcPr>
          <w:p w:rsidR="002C6AD3" w:rsidRPr="002E454C" w:rsidRDefault="002C6AD3" w:rsidP="00524F24">
            <w:pPr>
              <w:jc w:val="center"/>
              <w:rPr>
                <w:rFonts w:ascii="Palatino Linotype" w:hAnsi="Palatino Linotype" w:cs="Palatino Linotype"/>
                <w:b/>
                <w:bCs/>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1.1</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magyarázat</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1.2.</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elbeszélés</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1.3.</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kiselőadás</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1.4.</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megbeszélés</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1.5.</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vita</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1.6.</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szemléltetés</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1.7.</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projekt</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1.8.</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kooperatív tanulás</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1.9.</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szimuláció</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1.10.</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szerepjáték</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1.11.</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házi feladat</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bl>
    <w:p w:rsidR="002C6AD3" w:rsidRPr="002E454C" w:rsidRDefault="002C6AD3" w:rsidP="002C6AD3">
      <w:pPr>
        <w:widowControl w:val="0"/>
        <w:ind w:left="966"/>
        <w:rPr>
          <w:rFonts w:ascii="Palatino Linotype" w:hAnsi="Palatino Linotype" w:cs="Palatino Linotype"/>
          <w:b/>
          <w:bCs/>
          <w:iCs/>
        </w:rPr>
      </w:pPr>
    </w:p>
    <w:p w:rsidR="002C6AD3" w:rsidRPr="002E454C" w:rsidRDefault="002C6AD3" w:rsidP="002C6AD3">
      <w:pPr>
        <w:widowControl w:val="0"/>
        <w:ind w:left="792"/>
        <w:rPr>
          <w:rFonts w:ascii="Palatino Linotype" w:hAnsi="Palatino Linotype" w:cs="Palatino Linotype"/>
          <w:b/>
          <w:bCs/>
          <w:kern w:val="1"/>
          <w:lang w:eastAsia="hi-IN" w:bidi="hi-IN"/>
        </w:rPr>
      </w:pPr>
    </w:p>
    <w:p w:rsidR="002C6AD3" w:rsidRPr="009D1253" w:rsidRDefault="00A34FFC" w:rsidP="004B4341">
      <w:pPr>
        <w:pStyle w:val="Listaszerbekezds"/>
        <w:numPr>
          <w:ilvl w:val="1"/>
          <w:numId w:val="38"/>
        </w:numPr>
        <w:ind w:left="1134" w:hanging="567"/>
        <w:rPr>
          <w:rFonts w:ascii="Palatino Linotype" w:hAnsi="Palatino Linotype" w:cs="Palatino Linotype"/>
          <w:b/>
          <w:bCs/>
          <w:kern w:val="1"/>
          <w:lang w:eastAsia="hi-IN" w:bidi="hi-IN"/>
        </w:rPr>
      </w:pPr>
      <w:r w:rsidRPr="009D1253">
        <w:rPr>
          <w:rFonts w:ascii="Palatino Linotype" w:hAnsi="Palatino Linotype" w:cs="Palatino Linotype"/>
          <w:b/>
          <w:bCs/>
          <w:kern w:val="1"/>
          <w:lang w:eastAsia="hi-IN" w:bidi="hi-IN"/>
        </w:rPr>
        <w:t xml:space="preserve"> </w:t>
      </w:r>
      <w:r w:rsidR="002C6AD3" w:rsidRPr="009D1253">
        <w:rPr>
          <w:rFonts w:ascii="Palatino Linotype" w:hAnsi="Palatino Linotype" w:cs="Palatino Linotype"/>
          <w:b/>
          <w:bCs/>
          <w:kern w:val="1"/>
          <w:lang w:eastAsia="hi-IN" w:bidi="hi-IN"/>
        </w:rPr>
        <w:t>A tantárgy értékelésének módja</w:t>
      </w:r>
    </w:p>
    <w:p w:rsidR="009D1253" w:rsidRPr="009D1253" w:rsidRDefault="009D1253" w:rsidP="009D1253">
      <w:pPr>
        <w:pStyle w:val="Listaszerbekezds"/>
        <w:widowControl w:val="0"/>
        <w:autoSpaceDE w:val="0"/>
        <w:ind w:left="480"/>
        <w:jc w:val="both"/>
        <w:rPr>
          <w:rFonts w:ascii="Palatino Linotype" w:hAnsi="Palatino Linotype" w:cs="Palatino Linotype"/>
          <w:iCs/>
          <w:kern w:val="1"/>
          <w:lang w:eastAsia="hi-IN" w:bidi="hi-IN"/>
        </w:rPr>
      </w:pPr>
      <w:r w:rsidRPr="009D1253">
        <w:rPr>
          <w:rFonts w:ascii="Palatino Linotype" w:hAnsi="Palatino Linotype" w:cs="Palatino Linotype"/>
          <w:iCs/>
          <w:kern w:val="1"/>
          <w:lang w:eastAsia="hi-IN" w:bidi="hi-IN"/>
        </w:rPr>
        <w:t>A nemzeti köznevelésről szóló 2011. évi CXC. törvény. 54. § (2) a) pontja szerinti értékeléssel.</w:t>
      </w:r>
    </w:p>
    <w:p w:rsidR="002C6AD3" w:rsidRPr="002E454C" w:rsidRDefault="002C6AD3" w:rsidP="00C956E8">
      <w:pPr>
        <w:autoSpaceDE w:val="0"/>
        <w:rPr>
          <w:rFonts w:ascii="Palatino Linotype" w:hAnsi="Palatino Linotype" w:cs="Palatino Linotype"/>
          <w:bCs/>
          <w:color w:val="231F20"/>
        </w:rPr>
      </w:pPr>
    </w:p>
    <w:p w:rsidR="00C956E8" w:rsidRPr="002E454C" w:rsidRDefault="00C956E8" w:rsidP="00C956E8">
      <w:pPr>
        <w:autoSpaceDE w:val="0"/>
        <w:rPr>
          <w:rFonts w:ascii="Palatino Linotype" w:hAnsi="Palatino Linotype" w:cs="Palatino Linotype"/>
          <w:b/>
          <w:bCs/>
          <w:color w:val="231F20"/>
        </w:rPr>
      </w:pPr>
    </w:p>
    <w:p w:rsidR="00C956E8" w:rsidRPr="002E454C" w:rsidRDefault="00C956E8" w:rsidP="00A34FFC">
      <w:pPr>
        <w:pStyle w:val="Listaszerbekezds"/>
        <w:numPr>
          <w:ilvl w:val="0"/>
          <w:numId w:val="38"/>
        </w:numPr>
        <w:autoSpaceDE w:val="0"/>
        <w:rPr>
          <w:rFonts w:ascii="Palatino Linotype" w:hAnsi="Palatino Linotype" w:cs="Palatino Linotype"/>
          <w:b/>
          <w:bCs/>
          <w:color w:val="231F20"/>
        </w:rPr>
      </w:pPr>
      <w:r w:rsidRPr="002E454C">
        <w:rPr>
          <w:rFonts w:ascii="Palatino Linotype" w:hAnsi="Palatino Linotype" w:cs="Palatino Linotype"/>
          <w:b/>
          <w:bCs/>
          <w:color w:val="231F20"/>
        </w:rPr>
        <w:t>Beteg ember gondozása tantárgy</w:t>
      </w:r>
      <w:r w:rsidRPr="002E454C">
        <w:rPr>
          <w:rFonts w:ascii="Palatino Linotype" w:hAnsi="Palatino Linotype" w:cs="Palatino Linotype"/>
          <w:b/>
          <w:bCs/>
          <w:color w:val="231F20"/>
        </w:rPr>
        <w:tab/>
      </w:r>
      <w:r w:rsidRPr="002E454C">
        <w:rPr>
          <w:rFonts w:ascii="Palatino Linotype" w:hAnsi="Palatino Linotype" w:cs="Palatino Linotype"/>
          <w:b/>
          <w:bCs/>
          <w:color w:val="231F20"/>
        </w:rPr>
        <w:tab/>
      </w:r>
      <w:r w:rsidR="00575DB7">
        <w:rPr>
          <w:rFonts w:ascii="Palatino Linotype" w:hAnsi="Palatino Linotype" w:cs="Palatino Linotype"/>
          <w:b/>
          <w:bCs/>
          <w:color w:val="231F20"/>
        </w:rPr>
        <w:tab/>
      </w:r>
      <w:r w:rsidR="00575DB7">
        <w:rPr>
          <w:rFonts w:ascii="Palatino Linotype" w:hAnsi="Palatino Linotype" w:cs="Palatino Linotype"/>
          <w:b/>
          <w:bCs/>
          <w:color w:val="231F20"/>
        </w:rPr>
        <w:tab/>
      </w:r>
      <w:r w:rsidR="00575DB7">
        <w:rPr>
          <w:rFonts w:ascii="Palatino Linotype" w:hAnsi="Palatino Linotype" w:cs="Palatino Linotype"/>
          <w:b/>
          <w:bCs/>
          <w:color w:val="231F20"/>
        </w:rPr>
        <w:tab/>
      </w:r>
      <w:r w:rsidR="00575DB7">
        <w:rPr>
          <w:rFonts w:ascii="Palatino Linotype" w:hAnsi="Palatino Linotype" w:cs="Palatino Linotype"/>
          <w:b/>
          <w:bCs/>
          <w:color w:val="231F20"/>
        </w:rPr>
        <w:tab/>
      </w:r>
      <w:r w:rsidR="00FD20CD">
        <w:rPr>
          <w:rFonts w:ascii="Palatino Linotype" w:hAnsi="Palatino Linotype" w:cs="Palatino Linotype"/>
          <w:b/>
          <w:bCs/>
          <w:color w:val="231F20"/>
        </w:rPr>
        <w:t>602</w:t>
      </w:r>
      <w:r w:rsidRPr="002E454C">
        <w:rPr>
          <w:rFonts w:ascii="Palatino Linotype" w:hAnsi="Palatino Linotype" w:cs="Palatino Linotype"/>
          <w:b/>
          <w:bCs/>
          <w:color w:val="231F20"/>
        </w:rPr>
        <w:t xml:space="preserve"> óra</w:t>
      </w:r>
    </w:p>
    <w:p w:rsidR="00C956E8" w:rsidRPr="002E454C" w:rsidRDefault="00C956E8" w:rsidP="00C956E8">
      <w:pPr>
        <w:autoSpaceDE w:val="0"/>
        <w:rPr>
          <w:rFonts w:ascii="Palatino Linotype" w:hAnsi="Palatino Linotype" w:cs="Palatino Linotype"/>
          <w:b/>
          <w:bCs/>
          <w:color w:val="231F20"/>
        </w:rPr>
      </w:pPr>
    </w:p>
    <w:p w:rsidR="00C956E8" w:rsidRDefault="002C6AD3" w:rsidP="00C956E8">
      <w:pPr>
        <w:autoSpaceDE w:val="0"/>
        <w:rPr>
          <w:rFonts w:ascii="Palatino Linotype" w:hAnsi="Palatino Linotype" w:cs="Palatino Linotype"/>
          <w:b/>
          <w:bCs/>
          <w:color w:val="231F20"/>
        </w:rPr>
      </w:pPr>
      <w:r w:rsidRPr="00813D9E">
        <w:rPr>
          <w:rFonts w:ascii="Palatino Linotype" w:hAnsi="Palatino Linotype" w:cs="Palatino Linotype"/>
          <w:b/>
          <w:bCs/>
          <w:color w:val="231F20"/>
        </w:rPr>
        <w:t>1</w:t>
      </w:r>
      <w:r w:rsidR="00A34FFC" w:rsidRPr="00813D9E">
        <w:rPr>
          <w:rFonts w:ascii="Palatino Linotype" w:hAnsi="Palatino Linotype" w:cs="Palatino Linotype"/>
          <w:b/>
          <w:bCs/>
          <w:color w:val="231F20"/>
        </w:rPr>
        <w:t>2</w:t>
      </w:r>
      <w:r w:rsidR="00C956E8" w:rsidRPr="00813D9E">
        <w:rPr>
          <w:rFonts w:ascii="Palatino Linotype" w:hAnsi="Palatino Linotype" w:cs="Palatino Linotype"/>
          <w:b/>
          <w:bCs/>
          <w:color w:val="231F20"/>
        </w:rPr>
        <w:t>.1. A tantárgy tanításának célja</w:t>
      </w:r>
    </w:p>
    <w:p w:rsidR="00FD20CD" w:rsidRDefault="00FD20CD" w:rsidP="00C956E8">
      <w:pPr>
        <w:autoSpaceDE w:val="0"/>
        <w:rPr>
          <w:rFonts w:ascii="Palatino Linotype" w:hAnsi="Palatino Linotype" w:cs="Palatino Linotype"/>
          <w:b/>
          <w:bCs/>
          <w:color w:val="231F20"/>
        </w:rPr>
      </w:pPr>
    </w:p>
    <w:p w:rsidR="00FD20CD" w:rsidRPr="00FD20CD" w:rsidRDefault="00FD20CD" w:rsidP="00C956E8">
      <w:pPr>
        <w:autoSpaceDE w:val="0"/>
        <w:rPr>
          <w:rFonts w:ascii="Palatino Linotype" w:hAnsi="Palatino Linotype" w:cs="Palatino Linotype"/>
          <w:bCs/>
          <w:color w:val="231F20"/>
        </w:rPr>
      </w:pPr>
      <w:r w:rsidRPr="00FD20CD">
        <w:rPr>
          <w:rFonts w:ascii="Palatino Linotype" w:hAnsi="Palatino Linotype" w:cs="Palatino Linotype"/>
          <w:bCs/>
          <w:color w:val="231F20"/>
        </w:rPr>
        <w:t xml:space="preserve">A tantárgy során a tanulónak </w:t>
      </w:r>
      <w:r>
        <w:rPr>
          <w:rFonts w:ascii="Palatino Linotype" w:hAnsi="Palatino Linotype" w:cs="Palatino Linotype"/>
          <w:bCs/>
          <w:color w:val="231F20"/>
        </w:rPr>
        <w:t>a beteg ember gondozásával, alapszintű ápolásával kapcso</w:t>
      </w:r>
      <w:r w:rsidR="00813D9E">
        <w:rPr>
          <w:rFonts w:ascii="Palatino Linotype" w:hAnsi="Palatino Linotype" w:cs="Palatino Linotype"/>
          <w:bCs/>
          <w:color w:val="231F20"/>
        </w:rPr>
        <w:t>latos gyakorlati tevékenységekhez szükséges elméleti ismereteket</w:t>
      </w:r>
      <w:r>
        <w:rPr>
          <w:rFonts w:ascii="Palatino Linotype" w:hAnsi="Palatino Linotype" w:cs="Palatino Linotype"/>
          <w:bCs/>
          <w:color w:val="231F20"/>
        </w:rPr>
        <w:t xml:space="preserve"> kell nagy biztonsággal elsajátítania. </w:t>
      </w:r>
      <w:r w:rsidR="00813D9E">
        <w:rPr>
          <w:rFonts w:ascii="Palatino Linotype" w:hAnsi="Palatino Linotype" w:cs="Palatino Linotype"/>
          <w:bCs/>
          <w:color w:val="231F20"/>
        </w:rPr>
        <w:t xml:space="preserve">A tantárgy keretében a tanuló megismerkedik az ápolás és a gondozás történetével, illetve a betegápolás alapjait képező szükségletek hierarchikus felépítésével, és az egyes szükségletekre jellemző sajátosságokkal. A tantárgy alkalmas a tanuló segítő szakma iránti érdeklődésének fenntartására, a megtanult ismereteken keresztül pedig a saját családjában, környezetében lévő, gondozásra szoruló betegek alapszintű ellátására, szükségleteik kielégítésére. </w:t>
      </w:r>
    </w:p>
    <w:p w:rsidR="00C16BAF" w:rsidRPr="002E454C" w:rsidRDefault="00C16BAF" w:rsidP="00924D49">
      <w:pPr>
        <w:autoSpaceDE w:val="0"/>
        <w:rPr>
          <w:rFonts w:ascii="Palatino Linotype" w:hAnsi="Palatino Linotype" w:cs="Palatino Linotype"/>
          <w:b/>
          <w:bCs/>
          <w:color w:val="231F20"/>
        </w:rPr>
      </w:pPr>
    </w:p>
    <w:p w:rsidR="002C6AD3" w:rsidRPr="002E454C" w:rsidRDefault="00A34FFC" w:rsidP="00924D49">
      <w:pPr>
        <w:autoSpaceDE w:val="0"/>
        <w:rPr>
          <w:rFonts w:ascii="Palatino Linotype" w:hAnsi="Palatino Linotype" w:cs="Palatino Linotype"/>
          <w:b/>
          <w:bCs/>
          <w:color w:val="231F20"/>
        </w:rPr>
      </w:pPr>
      <w:r w:rsidRPr="009D1253">
        <w:rPr>
          <w:rFonts w:ascii="Palatino Linotype" w:hAnsi="Palatino Linotype" w:cs="Palatino Linotype"/>
          <w:b/>
          <w:bCs/>
          <w:color w:val="231F20"/>
        </w:rPr>
        <w:t>12</w:t>
      </w:r>
      <w:r w:rsidR="002C6AD3" w:rsidRPr="009D1253">
        <w:rPr>
          <w:rFonts w:ascii="Palatino Linotype" w:hAnsi="Palatino Linotype" w:cs="Palatino Linotype"/>
          <w:b/>
          <w:bCs/>
          <w:color w:val="231F20"/>
        </w:rPr>
        <w:t>.2. Kapcsolódó közismereti, szakmai tartalmak</w:t>
      </w:r>
    </w:p>
    <w:p w:rsidR="009D1253" w:rsidRPr="009D1253" w:rsidRDefault="009D1253" w:rsidP="00924D49">
      <w:pPr>
        <w:autoSpaceDE w:val="0"/>
        <w:rPr>
          <w:rFonts w:ascii="Palatino Linotype" w:hAnsi="Palatino Linotype" w:cs="Palatino Linotype"/>
          <w:bCs/>
          <w:color w:val="231F20"/>
        </w:rPr>
      </w:pPr>
      <w:proofErr w:type="spellStart"/>
      <w:r w:rsidRPr="009D1253">
        <w:rPr>
          <w:rFonts w:ascii="Palatino Linotype" w:hAnsi="Palatino Linotype" w:cs="Calibri"/>
          <w:bCs/>
          <w:color w:val="000000"/>
          <w:sz w:val="20"/>
          <w:szCs w:val="20"/>
          <w:lang w:eastAsia="hu-HU"/>
        </w:rPr>
        <w:t>Klinikumi</w:t>
      </w:r>
      <w:proofErr w:type="spellEnd"/>
      <w:r w:rsidRPr="009D1253">
        <w:rPr>
          <w:rFonts w:ascii="Palatino Linotype" w:hAnsi="Palatino Linotype" w:cs="Calibri"/>
          <w:bCs/>
          <w:color w:val="000000"/>
          <w:sz w:val="20"/>
          <w:szCs w:val="20"/>
          <w:lang w:eastAsia="hu-HU"/>
        </w:rPr>
        <w:t xml:space="preserve"> és gyógyszertani </w:t>
      </w:r>
      <w:proofErr w:type="gramStart"/>
      <w:r w:rsidRPr="009D1253">
        <w:rPr>
          <w:rFonts w:ascii="Palatino Linotype" w:hAnsi="Palatino Linotype" w:cs="Calibri"/>
          <w:bCs/>
          <w:color w:val="000000"/>
          <w:sz w:val="20"/>
          <w:szCs w:val="20"/>
          <w:lang w:eastAsia="hu-HU"/>
        </w:rPr>
        <w:t>alapismeretek ,</w:t>
      </w:r>
      <w:proofErr w:type="gramEnd"/>
      <w:r w:rsidRPr="009D1253">
        <w:rPr>
          <w:rFonts w:ascii="Palatino Linotype" w:hAnsi="Palatino Linotype" w:cs="Calibri"/>
          <w:bCs/>
          <w:color w:val="000000"/>
          <w:sz w:val="20"/>
          <w:szCs w:val="20"/>
          <w:lang w:eastAsia="hu-HU"/>
        </w:rPr>
        <w:t xml:space="preserve"> Egészséges ember gondozása</w:t>
      </w:r>
    </w:p>
    <w:p w:rsidR="009D1253" w:rsidRDefault="009D1253" w:rsidP="00924D49">
      <w:pPr>
        <w:autoSpaceDE w:val="0"/>
        <w:rPr>
          <w:rFonts w:ascii="Palatino Linotype" w:hAnsi="Palatino Linotype" w:cs="Palatino Linotype"/>
          <w:b/>
          <w:bCs/>
          <w:color w:val="231F20"/>
        </w:rPr>
      </w:pPr>
    </w:p>
    <w:p w:rsidR="009D1253" w:rsidRPr="002E454C" w:rsidRDefault="009D1253" w:rsidP="00924D49">
      <w:pPr>
        <w:autoSpaceDE w:val="0"/>
        <w:rPr>
          <w:rFonts w:ascii="Palatino Linotype" w:hAnsi="Palatino Linotype" w:cs="Palatino Linotype"/>
          <w:b/>
          <w:bCs/>
          <w:color w:val="231F20"/>
        </w:rPr>
      </w:pPr>
    </w:p>
    <w:p w:rsidR="00C956E8" w:rsidRPr="002E454C" w:rsidRDefault="00A34FFC"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2C6AD3" w:rsidRPr="002E454C">
        <w:rPr>
          <w:rFonts w:ascii="Palatino Linotype" w:hAnsi="Palatino Linotype" w:cs="Palatino Linotype"/>
          <w:b/>
          <w:bCs/>
          <w:color w:val="231F20"/>
        </w:rPr>
        <w:t xml:space="preserve">.3. </w:t>
      </w:r>
      <w:r w:rsidR="00C16BAF" w:rsidRPr="002E454C">
        <w:rPr>
          <w:rFonts w:ascii="Palatino Linotype" w:hAnsi="Palatino Linotype" w:cs="Palatino Linotype"/>
          <w:b/>
          <w:bCs/>
          <w:color w:val="231F20"/>
        </w:rPr>
        <w:t>Témakörök</w:t>
      </w:r>
    </w:p>
    <w:p w:rsidR="00924D49" w:rsidRPr="002E454C" w:rsidRDefault="00547065"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12.3.1. </w:t>
      </w:r>
      <w:r w:rsidR="004E170C" w:rsidRPr="002E454C">
        <w:rPr>
          <w:rFonts w:ascii="Palatino Linotype" w:hAnsi="Palatino Linotype" w:cs="Palatino Linotype"/>
          <w:b/>
          <w:bCs/>
          <w:color w:val="231F20"/>
        </w:rPr>
        <w:t>Ápolás</w:t>
      </w:r>
      <w:r w:rsidR="00C956E8" w:rsidRPr="002E454C">
        <w:rPr>
          <w:rFonts w:ascii="Palatino Linotype" w:hAnsi="Palatino Linotype" w:cs="Palatino Linotype"/>
          <w:b/>
          <w:bCs/>
          <w:color w:val="231F20"/>
        </w:rPr>
        <w:t>történet</w:t>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575DB7">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125B85" w:rsidRPr="002E454C">
        <w:rPr>
          <w:rFonts w:ascii="Palatino Linotype" w:hAnsi="Palatino Linotype" w:cs="Palatino Linotype"/>
          <w:b/>
          <w:bCs/>
          <w:color w:val="231F20"/>
        </w:rPr>
        <w:t>18 óra</w:t>
      </w:r>
    </w:p>
    <w:p w:rsidR="004E170C" w:rsidRPr="002E454C" w:rsidRDefault="004E170C" w:rsidP="004E170C">
      <w:pPr>
        <w:autoSpaceDE w:val="0"/>
        <w:rPr>
          <w:rFonts w:ascii="Palatino Linotype" w:hAnsi="Palatino Linotype" w:cs="Palatino Linotype"/>
          <w:bCs/>
          <w:color w:val="231F20"/>
        </w:rPr>
      </w:pPr>
      <w:r w:rsidRPr="002E454C">
        <w:rPr>
          <w:rFonts w:ascii="Palatino Linotype" w:hAnsi="Palatino Linotype" w:cs="Palatino Linotype"/>
          <w:b/>
          <w:bCs/>
          <w:color w:val="231F20"/>
        </w:rPr>
        <w:tab/>
      </w:r>
      <w:r w:rsidR="00814D6C" w:rsidRPr="002E454C">
        <w:rPr>
          <w:rFonts w:ascii="Palatino Linotype" w:hAnsi="Palatino Linotype" w:cs="Palatino Linotype"/>
          <w:bCs/>
          <w:color w:val="231F20"/>
        </w:rPr>
        <w:t xml:space="preserve">A betegápolás története </w:t>
      </w:r>
    </w:p>
    <w:p w:rsidR="004E170C" w:rsidRPr="002E454C" w:rsidRDefault="00814D6C" w:rsidP="004E170C">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w:t>
      </w:r>
      <w:proofErr w:type="gramStart"/>
      <w:r w:rsidRPr="002E454C">
        <w:rPr>
          <w:rFonts w:ascii="Palatino Linotype" w:hAnsi="Palatino Linotype" w:cs="Palatino Linotype"/>
          <w:bCs/>
          <w:color w:val="231F20"/>
        </w:rPr>
        <w:t>betegápolás  fejlődése</w:t>
      </w:r>
      <w:proofErr w:type="gramEnd"/>
      <w:r w:rsidRPr="002E454C">
        <w:rPr>
          <w:rFonts w:ascii="Palatino Linotype" w:hAnsi="Palatino Linotype" w:cs="Palatino Linotype"/>
          <w:bCs/>
          <w:color w:val="231F20"/>
        </w:rPr>
        <w:t xml:space="preserve"> Magyarországon</w:t>
      </w:r>
    </w:p>
    <w:p w:rsidR="009E37F3"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Egyházak és civil szervezetek a betegápolásban</w:t>
      </w:r>
    </w:p>
    <w:p w:rsidR="00C956E8"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Kossuth Zsuzsanna munkássága</w:t>
      </w:r>
    </w:p>
    <w:p w:rsidR="00C956E8"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Brunszvik Teréz munkássága</w:t>
      </w:r>
    </w:p>
    <w:p w:rsidR="00924D49" w:rsidRPr="002E454C" w:rsidRDefault="00924D49" w:rsidP="00924D49">
      <w:pPr>
        <w:autoSpaceDE w:val="0"/>
        <w:rPr>
          <w:rFonts w:ascii="Palatino Linotype" w:hAnsi="Palatino Linotype" w:cs="Palatino Linotype"/>
          <w:b/>
          <w:bCs/>
          <w:color w:val="231F20"/>
        </w:rPr>
      </w:pPr>
    </w:p>
    <w:p w:rsidR="00924D49" w:rsidRPr="002E454C" w:rsidRDefault="00547065"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12.3.2. </w:t>
      </w:r>
      <w:r w:rsidR="00125B85" w:rsidRPr="002E454C">
        <w:rPr>
          <w:rFonts w:ascii="Palatino Linotype" w:hAnsi="Palatino Linotype" w:cs="Palatino Linotype"/>
          <w:b/>
          <w:bCs/>
          <w:color w:val="231F20"/>
        </w:rPr>
        <w:t>Ápolási s</w:t>
      </w:r>
      <w:r w:rsidR="005A2065" w:rsidRPr="002E454C">
        <w:rPr>
          <w:rFonts w:ascii="Palatino Linotype" w:hAnsi="Palatino Linotype" w:cs="Palatino Linotype"/>
          <w:b/>
          <w:bCs/>
          <w:color w:val="231F20"/>
        </w:rPr>
        <w:t>zükségletek</w:t>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813D9E">
        <w:rPr>
          <w:rFonts w:ascii="Palatino Linotype" w:hAnsi="Palatino Linotype" w:cs="Palatino Linotype"/>
          <w:b/>
          <w:bCs/>
          <w:color w:val="231F20"/>
        </w:rPr>
        <w:tab/>
      </w:r>
      <w:r w:rsidR="00813D9E">
        <w:rPr>
          <w:rFonts w:ascii="Palatino Linotype" w:hAnsi="Palatino Linotype" w:cs="Palatino Linotype"/>
          <w:b/>
          <w:bCs/>
          <w:color w:val="231F20"/>
        </w:rPr>
        <w:tab/>
        <w:t>344 óra</w:t>
      </w:r>
      <w:r w:rsidR="00924D49" w:rsidRPr="002E454C">
        <w:rPr>
          <w:rFonts w:ascii="Palatino Linotype" w:hAnsi="Palatino Linotype" w:cs="Palatino Linotype"/>
          <w:b/>
          <w:bCs/>
          <w:color w:val="231F20"/>
        </w:rPr>
        <w:tab/>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Az emberi szükségletek érvényesülése </w:t>
      </w:r>
    </w:p>
    <w:p w:rsidR="009E37F3" w:rsidRPr="002E454C" w:rsidRDefault="009E37F3"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t>Virginia Henderson ápolási modellje</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 </w:t>
      </w:r>
      <w:proofErr w:type="gramStart"/>
      <w:r w:rsidRPr="002E454C">
        <w:rPr>
          <w:rFonts w:ascii="Palatino Linotype" w:hAnsi="Palatino Linotype" w:cs="Palatino Linotype"/>
          <w:bCs/>
          <w:color w:val="231F20"/>
        </w:rPr>
        <w:t xml:space="preserve">beteg </w:t>
      </w:r>
      <w:r w:rsidR="00814D6C" w:rsidRPr="002E454C">
        <w:rPr>
          <w:rFonts w:ascii="Palatino Linotype" w:hAnsi="Palatino Linotype" w:cs="Palatino Linotype"/>
          <w:bCs/>
          <w:color w:val="231F20"/>
        </w:rPr>
        <w:t xml:space="preserve"> tárgyi</w:t>
      </w:r>
      <w:proofErr w:type="gramEnd"/>
      <w:r w:rsidR="00814D6C" w:rsidRPr="002E454C">
        <w:rPr>
          <w:rFonts w:ascii="Palatino Linotype" w:hAnsi="Palatino Linotype" w:cs="Palatino Linotype"/>
          <w:bCs/>
          <w:color w:val="231F20"/>
        </w:rPr>
        <w:t xml:space="preserve"> környezete</w:t>
      </w:r>
    </w:p>
    <w:p w:rsidR="009E5040" w:rsidRPr="002E454C" w:rsidRDefault="009E5040"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C16BAF" w:rsidRPr="002E454C">
        <w:rPr>
          <w:rFonts w:ascii="Palatino Linotype" w:hAnsi="Palatino Linotype" w:cs="Palatino Linotype"/>
          <w:bCs/>
          <w:color w:val="231F20"/>
        </w:rPr>
        <w:t>A betegszoba</w:t>
      </w:r>
      <w:r w:rsidRPr="002E454C">
        <w:rPr>
          <w:rFonts w:ascii="Palatino Linotype" w:hAnsi="Palatino Linotype" w:cs="Palatino Linotype"/>
          <w:bCs/>
          <w:color w:val="231F20"/>
        </w:rPr>
        <w:t xml:space="preserve">, a </w:t>
      </w:r>
      <w:r w:rsidR="00C16BAF" w:rsidRPr="002E454C">
        <w:rPr>
          <w:rFonts w:ascii="Palatino Linotype" w:hAnsi="Palatino Linotype" w:cs="Palatino Linotype"/>
          <w:bCs/>
          <w:color w:val="231F20"/>
        </w:rPr>
        <w:t>betegszoba</w:t>
      </w:r>
      <w:r w:rsidRPr="002E454C">
        <w:rPr>
          <w:rFonts w:ascii="Palatino Linotype" w:hAnsi="Palatino Linotype" w:cs="Palatino Linotype"/>
          <w:bCs/>
          <w:color w:val="231F20"/>
        </w:rPr>
        <w:t xml:space="preserve"> rendje</w:t>
      </w:r>
    </w:p>
    <w:p w:rsidR="005A2065" w:rsidRPr="002E454C" w:rsidRDefault="00C16BAF"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w:t>
      </w:r>
      <w:proofErr w:type="spellStart"/>
      <w:r w:rsidRPr="002E454C">
        <w:rPr>
          <w:rFonts w:ascii="Palatino Linotype" w:hAnsi="Palatino Linotype" w:cs="Palatino Linotype"/>
          <w:bCs/>
          <w:color w:val="231F20"/>
        </w:rPr>
        <w:t>házi</w:t>
      </w:r>
      <w:r w:rsidR="005A2065" w:rsidRPr="002E454C">
        <w:rPr>
          <w:rFonts w:ascii="Palatino Linotype" w:hAnsi="Palatino Linotype" w:cs="Palatino Linotype"/>
          <w:bCs/>
          <w:color w:val="231F20"/>
        </w:rPr>
        <w:t>ápolást</w:t>
      </w:r>
      <w:proofErr w:type="spellEnd"/>
      <w:r w:rsidR="005A2065" w:rsidRPr="002E454C">
        <w:rPr>
          <w:rFonts w:ascii="Palatino Linotype" w:hAnsi="Palatino Linotype" w:cs="Palatino Linotype"/>
          <w:bCs/>
          <w:color w:val="231F20"/>
        </w:rPr>
        <w:t xml:space="preserve"> segítő eszközök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pihenés fogalma az igény életkori változásai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beteg ágya</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C16BAF" w:rsidRPr="002E454C">
        <w:rPr>
          <w:rFonts w:ascii="Palatino Linotype" w:hAnsi="Palatino Linotype" w:cs="Palatino Linotype"/>
          <w:bCs/>
          <w:color w:val="231F20"/>
        </w:rPr>
        <w:t xml:space="preserve">Az ágyazás </w:t>
      </w:r>
      <w:r w:rsidR="00814D6C" w:rsidRPr="002E454C">
        <w:rPr>
          <w:rFonts w:ascii="Palatino Linotype" w:hAnsi="Palatino Linotype" w:cs="Palatino Linotype"/>
          <w:bCs/>
          <w:color w:val="231F20"/>
        </w:rPr>
        <w:t>alapszabályai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beteg kényelmét szolgáló eszközök</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Fekvési módok</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beteg állapotának megfelelő fektetési módok</w:t>
      </w:r>
    </w:p>
    <w:p w:rsidR="005643B9"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tartós fekvés szövődményei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mozgás, aktivitás jelentősége az ember életében</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aktív, passzív mozgás, a helyzetváltoztatás</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beteg mobilizálása</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torna, gyógytorna jelentősége, funkciója</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Gyógyászati segédeszközök és azok használata</w:t>
      </w:r>
    </w:p>
    <w:p w:rsidR="005643B9" w:rsidRPr="002E454C" w:rsidRDefault="005A2065" w:rsidP="005643B9">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5643B9" w:rsidRPr="002E454C">
        <w:rPr>
          <w:rFonts w:ascii="Palatino Linotype" w:hAnsi="Palatino Linotype" w:cs="Palatino Linotype"/>
          <w:bCs/>
          <w:color w:val="231F20"/>
        </w:rPr>
        <w:t xml:space="preserve">A </w:t>
      </w:r>
      <w:proofErr w:type="spellStart"/>
      <w:r w:rsidR="005643B9" w:rsidRPr="002E454C">
        <w:rPr>
          <w:rFonts w:ascii="Palatino Linotype" w:hAnsi="Palatino Linotype" w:cs="Palatino Linotype"/>
          <w:bCs/>
          <w:color w:val="231F20"/>
        </w:rPr>
        <w:t>decubitus</w:t>
      </w:r>
      <w:proofErr w:type="spellEnd"/>
      <w:r w:rsidR="005643B9" w:rsidRPr="002E454C">
        <w:rPr>
          <w:rFonts w:ascii="Palatino Linotype" w:hAnsi="Palatino Linotype" w:cs="Palatino Linotype"/>
          <w:bCs/>
          <w:color w:val="231F20"/>
        </w:rPr>
        <w:t xml:space="preserve"> kialakulása, a megelőzés lehetőségei</w:t>
      </w:r>
      <w:r w:rsidR="005643B9" w:rsidRPr="002E454C">
        <w:rPr>
          <w:rFonts w:ascii="Palatino Linotype" w:hAnsi="Palatino Linotype" w:cs="Palatino Linotype"/>
          <w:bCs/>
          <w:color w:val="231F20"/>
        </w:rPr>
        <w:tab/>
      </w:r>
    </w:p>
    <w:p w:rsidR="003C77C3" w:rsidRPr="002E454C" w:rsidRDefault="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gondozott testének tisztántartása</w:t>
      </w:r>
    </w:p>
    <w:p w:rsidR="003C77C3" w:rsidRPr="002E454C" w:rsidRDefault="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Az </w:t>
      </w:r>
      <w:proofErr w:type="spellStart"/>
      <w:r w:rsidR="00814D6C" w:rsidRPr="002E454C">
        <w:rPr>
          <w:rFonts w:ascii="Palatino Linotype" w:hAnsi="Palatino Linotype" w:cs="Palatino Linotype"/>
          <w:bCs/>
          <w:color w:val="231F20"/>
        </w:rPr>
        <w:t>inkontinens</w:t>
      </w:r>
      <w:proofErr w:type="spellEnd"/>
      <w:r w:rsidR="00814D6C" w:rsidRPr="002E454C">
        <w:rPr>
          <w:rFonts w:ascii="Palatino Linotype" w:hAnsi="Palatino Linotype" w:cs="Palatino Linotype"/>
          <w:bCs/>
          <w:color w:val="231F20"/>
        </w:rPr>
        <w:t xml:space="preserve"> beteg higiénéje</w:t>
      </w:r>
    </w:p>
    <w:p w:rsidR="005A2065" w:rsidRPr="002E454C" w:rsidRDefault="005643B9"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tisztálkodás eszközei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táplálkozás és a folyadékszükséglet biztosítása</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Ételallergiák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étkezés és étkeztetés feltételei, módjai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folyadékszükséglet, a folyadék utánpótlás</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Az ürítés szükségletének biztosítása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ürítéssel kapcsolatos teendők</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ürítés életkorral együtt járó problémái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 biztonság szükséglete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emberi kapcsolatok</w:t>
      </w:r>
      <w:r w:rsidR="00FF0AA6" w:rsidRPr="002E454C">
        <w:rPr>
          <w:rFonts w:ascii="Palatino Linotype" w:hAnsi="Palatino Linotype" w:cs="Palatino Linotype"/>
          <w:bCs/>
          <w:color w:val="231F20"/>
        </w:rPr>
        <w:t>, pszichikus</w:t>
      </w:r>
      <w:r w:rsidR="00814D6C" w:rsidRPr="002E454C">
        <w:rPr>
          <w:rFonts w:ascii="Palatino Linotype" w:hAnsi="Palatino Linotype" w:cs="Palatino Linotype"/>
          <w:bCs/>
          <w:color w:val="231F20"/>
        </w:rPr>
        <w:t xml:space="preserve"> szükséglete</w:t>
      </w:r>
      <w:r w:rsidR="00FF0AA6" w:rsidRPr="002E454C">
        <w:rPr>
          <w:rFonts w:ascii="Palatino Linotype" w:hAnsi="Palatino Linotype" w:cs="Palatino Linotype"/>
          <w:bCs/>
          <w:color w:val="231F20"/>
        </w:rPr>
        <w:t>k</w:t>
      </w:r>
      <w:r w:rsidR="00814D6C" w:rsidRPr="002E454C">
        <w:rPr>
          <w:rFonts w:ascii="Palatino Linotype" w:hAnsi="Palatino Linotype" w:cs="Palatino Linotype"/>
          <w:bCs/>
          <w:color w:val="231F20"/>
        </w:rPr>
        <w:t xml:space="preserve"> </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személyisége, mint a szükségletet meghatározó tényező </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ember lélektani jellemzői</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krónikus és az akut betegség által kiváltott hatások</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fájdalom hatása a beteg viselkedésére</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Szorongás, </w:t>
      </w:r>
      <w:proofErr w:type="gramStart"/>
      <w:r w:rsidRPr="002E454C">
        <w:rPr>
          <w:rFonts w:ascii="Palatino Linotype" w:hAnsi="Palatino Linotype" w:cs="Palatino Linotype"/>
          <w:bCs/>
          <w:color w:val="231F20"/>
        </w:rPr>
        <w:t>félelem jellemző</w:t>
      </w:r>
      <w:proofErr w:type="gramEnd"/>
      <w:r w:rsidRPr="002E454C">
        <w:rPr>
          <w:rFonts w:ascii="Palatino Linotype" w:hAnsi="Palatino Linotype" w:cs="Palatino Linotype"/>
          <w:bCs/>
          <w:color w:val="231F20"/>
        </w:rPr>
        <w:t xml:space="preserve"> tünetei és megnyilvánulási formái</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emberrel való megfelelő, méltó bánásmód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vallásgyakorlás szükségletéhez kapcsolódó </w:t>
      </w:r>
      <w:proofErr w:type="spellStart"/>
      <w:r w:rsidRPr="002E454C">
        <w:rPr>
          <w:rFonts w:ascii="Palatino Linotype" w:hAnsi="Palatino Linotype" w:cs="Palatino Linotype"/>
          <w:bCs/>
          <w:color w:val="231F20"/>
        </w:rPr>
        <w:t>fladatok</w:t>
      </w:r>
      <w:proofErr w:type="spellEnd"/>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időskorú és a fogyatékkal élő emberek speciális ápolási igényei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 haldokló beteg </w:t>
      </w:r>
      <w:r w:rsidRPr="002E454C">
        <w:rPr>
          <w:rFonts w:ascii="Palatino Linotype" w:hAnsi="Palatino Linotype" w:cs="Palatino Linotype"/>
          <w:bCs/>
          <w:color w:val="231F20"/>
        </w:rPr>
        <w:t>szükségletei</w:t>
      </w:r>
      <w:r w:rsidR="00814D6C" w:rsidRPr="002E454C">
        <w:rPr>
          <w:rFonts w:ascii="Palatino Linotype" w:hAnsi="Palatino Linotype" w:cs="Palatino Linotype"/>
          <w:bCs/>
          <w:color w:val="231F20"/>
        </w:rPr>
        <w:t xml:space="preserve">, kommunikáció a haldoklóval és hozzátartozóikkal; </w:t>
      </w:r>
    </w:p>
    <w:p w:rsidR="00C16BAF" w:rsidRPr="002E454C" w:rsidRDefault="00C16BAF"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t>Hospice ellátás</w:t>
      </w:r>
    </w:p>
    <w:p w:rsidR="00C16BAF" w:rsidRPr="002E454C" w:rsidRDefault="00C16BAF" w:rsidP="00C16BAF">
      <w:pPr>
        <w:autoSpaceDE w:val="0"/>
        <w:ind w:left="708"/>
        <w:rPr>
          <w:rFonts w:ascii="Palatino Linotype" w:hAnsi="Palatino Linotype" w:cs="Palatino Linotype"/>
          <w:bCs/>
          <w:color w:val="231F20"/>
        </w:rPr>
      </w:pPr>
      <w:r w:rsidRPr="002E454C">
        <w:rPr>
          <w:rFonts w:ascii="Palatino Linotype" w:hAnsi="Palatino Linotype" w:cs="Palatino Linotype"/>
          <w:bCs/>
          <w:color w:val="231F20"/>
        </w:rPr>
        <w:t xml:space="preserve">Az egészségfejlesztési segítő feladatai a </w:t>
      </w:r>
      <w:proofErr w:type="spellStart"/>
      <w:r w:rsidRPr="002E454C">
        <w:rPr>
          <w:rFonts w:ascii="Palatino Linotype" w:hAnsi="Palatino Linotype" w:cs="Palatino Linotype"/>
          <w:bCs/>
          <w:color w:val="231F20"/>
        </w:rPr>
        <w:t>háziápolásban</w:t>
      </w:r>
      <w:proofErr w:type="spellEnd"/>
      <w:r w:rsidRPr="002E454C">
        <w:rPr>
          <w:rFonts w:ascii="Palatino Linotype" w:hAnsi="Palatino Linotype" w:cs="Palatino Linotype"/>
          <w:bCs/>
          <w:color w:val="231F20"/>
        </w:rPr>
        <w:t>, az otthonápolásban és a hospice szolgáltatás biztosításában. A kompetenciájának szakmai határai.</w:t>
      </w:r>
    </w:p>
    <w:p w:rsidR="005A2065" w:rsidRPr="002E454C" w:rsidRDefault="005A2065" w:rsidP="005A2065">
      <w:pPr>
        <w:autoSpaceDE w:val="0"/>
        <w:rPr>
          <w:rFonts w:ascii="Palatino Linotype" w:hAnsi="Palatino Linotype" w:cs="Palatino Linotype"/>
          <w:b/>
          <w:bCs/>
          <w:color w:val="231F20"/>
        </w:rPr>
      </w:pPr>
    </w:p>
    <w:p w:rsidR="009E5040" w:rsidRPr="002E454C" w:rsidRDefault="009E5040" w:rsidP="00924D49">
      <w:pPr>
        <w:autoSpaceDE w:val="0"/>
        <w:rPr>
          <w:rFonts w:ascii="Palatino Linotype" w:hAnsi="Palatino Linotype" w:cs="Palatino Linotype"/>
          <w:b/>
          <w:bCs/>
          <w:color w:val="231F20"/>
        </w:rPr>
      </w:pP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.4. A képzés javasolt helyszíne (ajánlás)</w:t>
      </w:r>
    </w:p>
    <w:p w:rsidR="00924D49" w:rsidRPr="002E454C" w:rsidRDefault="00924D49" w:rsidP="00924D49">
      <w:pPr>
        <w:autoSpaceDE w:val="0"/>
        <w:rPr>
          <w:rFonts w:ascii="Palatino Linotype" w:hAnsi="Palatino Linotype" w:cs="Palatino Linotype"/>
          <w:b/>
          <w:bCs/>
          <w:color w:val="231F20"/>
        </w:rPr>
      </w:pPr>
    </w:p>
    <w:p w:rsidR="00924D49" w:rsidRPr="002E454C" w:rsidRDefault="00E574B1" w:rsidP="00924D49">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gramStart"/>
      <w:r w:rsidRPr="002E454C">
        <w:rPr>
          <w:rFonts w:ascii="Palatino Linotype" w:hAnsi="Palatino Linotype" w:cs="Palatino Linotype"/>
          <w:bCs/>
          <w:color w:val="231F20"/>
        </w:rPr>
        <w:t>szaktanterem</w:t>
      </w:r>
      <w:proofErr w:type="gramEnd"/>
    </w:p>
    <w:p w:rsidR="00924D49" w:rsidRPr="002E454C" w:rsidRDefault="00924D49" w:rsidP="00924D49">
      <w:pPr>
        <w:autoSpaceDE w:val="0"/>
        <w:rPr>
          <w:rFonts w:ascii="Palatino Linotype" w:hAnsi="Palatino Linotype" w:cs="Palatino Linotype"/>
          <w:b/>
          <w:bCs/>
          <w:color w:val="231F20"/>
        </w:rPr>
      </w:pPr>
    </w:p>
    <w:p w:rsidR="00B16C47" w:rsidRPr="002E454C" w:rsidRDefault="002C6AD3" w:rsidP="002C6AD3">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 xml:space="preserve">.5. A tantárgy elsajátítása során alkalmazható sajátos módszerek, tanulói tevékenységformák (ajánlás) </w:t>
      </w: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.5.1. A tantárgy elsajátítása során alkalmazható sajátos módszerek (ajánlás)</w:t>
      </w:r>
    </w:p>
    <w:p w:rsidR="00924D49" w:rsidRPr="002E454C" w:rsidRDefault="00924D49" w:rsidP="00924D49">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4D49" w:rsidRPr="002E454C" w:rsidTr="00924D49">
        <w:trPr>
          <w:cantSplit/>
          <w:trHeight w:val="921"/>
        </w:trPr>
        <w:tc>
          <w:tcPr>
            <w:tcW w:w="828"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924D49" w:rsidRPr="002E454C" w:rsidTr="00924D49">
        <w:trPr>
          <w:cantSplit/>
          <w:trHeight w:val="1076"/>
        </w:trPr>
        <w:tc>
          <w:tcPr>
            <w:tcW w:w="828" w:type="dxa"/>
            <w:vMerge/>
            <w:vAlign w:val="center"/>
          </w:tcPr>
          <w:p w:rsidR="00924D49" w:rsidRPr="002E454C" w:rsidRDefault="00924D49" w:rsidP="00924D49">
            <w:pPr>
              <w:autoSpaceDE w:val="0"/>
              <w:rPr>
                <w:rFonts w:ascii="Palatino Linotype" w:hAnsi="Palatino Linotype" w:cs="Palatino Linotype"/>
                <w:b/>
                <w:bCs/>
                <w:color w:val="231F20"/>
              </w:rPr>
            </w:pPr>
          </w:p>
        </w:tc>
        <w:tc>
          <w:tcPr>
            <w:tcW w:w="3621" w:type="dxa"/>
            <w:vMerge/>
            <w:vAlign w:val="center"/>
          </w:tcPr>
          <w:p w:rsidR="00924D49" w:rsidRPr="002E454C" w:rsidRDefault="00924D49" w:rsidP="00924D49">
            <w:pPr>
              <w:autoSpaceDE w:val="0"/>
              <w:rPr>
                <w:rFonts w:ascii="Palatino Linotype" w:hAnsi="Palatino Linotype" w:cs="Palatino Linotype"/>
                <w:b/>
                <w:bCs/>
                <w:color w:val="231F20"/>
              </w:rPr>
            </w:pPr>
          </w:p>
        </w:tc>
        <w:tc>
          <w:tcPr>
            <w:tcW w:w="809"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924D49">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Információ feldolgozó </w:t>
            </w:r>
            <w:r w:rsidRPr="002E454C">
              <w:rPr>
                <w:rFonts w:ascii="Palatino Linotype" w:hAnsi="Palatino Linotype" w:cs="Palatino Linotype"/>
                <w:b/>
                <w:bCs/>
                <w:color w:val="231F20"/>
              </w:rPr>
              <w:lastRenderedPageBreak/>
              <w:t>tevékenységek</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lastRenderedPageBreak/>
              <w:t>1.1.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924D49" w:rsidRPr="002E454C" w:rsidRDefault="00924D49" w:rsidP="00924D49">
      <w:pPr>
        <w:autoSpaceDE w:val="0"/>
        <w:rPr>
          <w:rFonts w:ascii="Palatino Linotype" w:hAnsi="Palatino Linotype" w:cs="Palatino Linotype"/>
          <w:b/>
          <w:bCs/>
          <w:color w:val="231F20"/>
        </w:rPr>
      </w:pPr>
    </w:p>
    <w:p w:rsidR="00924D49" w:rsidRPr="002E454C" w:rsidRDefault="00924D49" w:rsidP="00924D49">
      <w:pPr>
        <w:autoSpaceDE w:val="0"/>
        <w:rPr>
          <w:rFonts w:ascii="Palatino Linotype" w:hAnsi="Palatino Linotype" w:cs="Palatino Linotype"/>
          <w:b/>
          <w:bCs/>
          <w:color w:val="231F20"/>
        </w:rPr>
      </w:pP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4D49" w:rsidRPr="002E454C" w:rsidTr="004E170C">
        <w:trPr>
          <w:jc w:val="center"/>
        </w:trPr>
        <w:tc>
          <w:tcPr>
            <w:tcW w:w="994"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924D49" w:rsidRPr="002E454C" w:rsidTr="004E170C">
        <w:trPr>
          <w:jc w:val="center"/>
        </w:trPr>
        <w:tc>
          <w:tcPr>
            <w:tcW w:w="994" w:type="dxa"/>
            <w:vMerge/>
            <w:vAlign w:val="center"/>
          </w:tcPr>
          <w:p w:rsidR="00924D49" w:rsidRPr="002E454C" w:rsidRDefault="00924D49" w:rsidP="00924D49">
            <w:pPr>
              <w:autoSpaceDE w:val="0"/>
              <w:rPr>
                <w:rFonts w:ascii="Palatino Linotype" w:hAnsi="Palatino Linotype" w:cs="Palatino Linotype"/>
                <w:b/>
                <w:bCs/>
                <w:iCs/>
                <w:color w:val="231F20"/>
              </w:rPr>
            </w:pPr>
          </w:p>
        </w:tc>
        <w:tc>
          <w:tcPr>
            <w:tcW w:w="2800" w:type="dxa"/>
            <w:vMerge/>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924D49" w:rsidRPr="002E454C" w:rsidRDefault="00924D49" w:rsidP="00924D49">
            <w:pPr>
              <w:autoSpaceDE w:val="0"/>
              <w:rPr>
                <w:rFonts w:ascii="Palatino Linotype" w:hAnsi="Palatino Linotype" w:cs="Palatino Linotype"/>
                <w:b/>
                <w:bCs/>
                <w:iCs/>
                <w:color w:val="231F20"/>
              </w:rPr>
            </w:pP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1.1</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magyarázat</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1.2.</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elbeszélés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1.3.</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kiselőadás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1.4.</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megbeszélés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1.5.</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vita</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1.6.</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szemléltetés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1.7.</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projekt</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1.8.</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kooperatív tanulás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1.9.</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szimuláció</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1.10.</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szerepjáték</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1.11.</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házi feladat</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bl>
    <w:p w:rsidR="00924D49" w:rsidRPr="002E454C" w:rsidRDefault="00924D49" w:rsidP="00924D49">
      <w:pPr>
        <w:autoSpaceDE w:val="0"/>
        <w:rPr>
          <w:rFonts w:ascii="Palatino Linotype" w:hAnsi="Palatino Linotype" w:cs="Palatino Linotype"/>
          <w:b/>
          <w:bCs/>
          <w:iCs/>
          <w:color w:val="231F20"/>
        </w:rPr>
      </w:pP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iCs/>
          <w:color w:val="231F20"/>
        </w:rPr>
        <w:t>11</w:t>
      </w:r>
      <w:r w:rsidR="00924D49" w:rsidRPr="002E454C">
        <w:rPr>
          <w:rFonts w:ascii="Palatino Linotype" w:hAnsi="Palatino Linotype" w:cs="Palatino Linotype"/>
          <w:b/>
          <w:bCs/>
          <w:iCs/>
          <w:color w:val="231F20"/>
        </w:rPr>
        <w:t xml:space="preserve">.6. </w:t>
      </w:r>
      <w:r w:rsidR="00924D49" w:rsidRPr="002E454C">
        <w:rPr>
          <w:rFonts w:ascii="Palatino Linotype" w:hAnsi="Palatino Linotype" w:cs="Palatino Linotype"/>
          <w:b/>
          <w:bCs/>
          <w:color w:val="231F20"/>
        </w:rPr>
        <w:t>A tantárgy értékelésének módja</w:t>
      </w:r>
    </w:p>
    <w:p w:rsidR="00924D49" w:rsidRPr="002E454C" w:rsidRDefault="00924D49" w:rsidP="00924D49">
      <w:pPr>
        <w:autoSpaceDE w:val="0"/>
        <w:rPr>
          <w:rFonts w:ascii="Palatino Linotype" w:hAnsi="Palatino Linotype" w:cs="Palatino Linotype"/>
          <w:b/>
          <w:bCs/>
          <w:color w:val="231F20"/>
        </w:rPr>
      </w:pPr>
    </w:p>
    <w:p w:rsidR="00E574B1" w:rsidRPr="002E454C" w:rsidRDefault="00E574B1" w:rsidP="00E574B1">
      <w:pPr>
        <w:pStyle w:val="Listaszerbekezds"/>
        <w:ind w:left="502"/>
        <w:rPr>
          <w:rFonts w:ascii="Palatino Linotype" w:hAnsi="Palatino Linotype" w:cs="Palatino Linotype"/>
          <w:bCs/>
          <w:iCs/>
          <w:color w:val="231F20"/>
        </w:rPr>
      </w:pPr>
      <w:r w:rsidRPr="002E454C">
        <w:rPr>
          <w:rFonts w:ascii="Palatino Linotype" w:hAnsi="Palatino Linotype" w:cs="Palatino Linotype"/>
          <w:bCs/>
          <w:iCs/>
          <w:color w:val="231F20"/>
        </w:rPr>
        <w:t>A nemzeti köznevelésről szóló 2011. évi CXC. törvény. 54. § (2) a) pontja szerinti értékeléssel.</w:t>
      </w:r>
    </w:p>
    <w:p w:rsidR="003C77C3" w:rsidRPr="002E454C" w:rsidRDefault="003C77C3">
      <w:pPr>
        <w:pStyle w:val="Listaszerbekezds"/>
        <w:ind w:left="502"/>
        <w:rPr>
          <w:rFonts w:ascii="Palatino Linotype" w:hAnsi="Palatino Linotype" w:cs="Palatino Linotype"/>
          <w:b/>
          <w:bCs/>
          <w:color w:val="231F20"/>
        </w:rPr>
      </w:pPr>
    </w:p>
    <w:p w:rsidR="003C77C3" w:rsidRPr="002E454C" w:rsidRDefault="003C0243" w:rsidP="00A34FFC">
      <w:pPr>
        <w:pStyle w:val="Listaszerbekezds"/>
        <w:numPr>
          <w:ilvl w:val="0"/>
          <w:numId w:val="37"/>
        </w:numPr>
        <w:rPr>
          <w:rFonts w:ascii="Palatino Linotype" w:hAnsi="Palatino Linotype" w:cs="Palatino Linotype"/>
          <w:b/>
          <w:bCs/>
        </w:rPr>
      </w:pPr>
      <w:r w:rsidRPr="002E454C">
        <w:rPr>
          <w:rFonts w:ascii="Palatino Linotype" w:hAnsi="Palatino Linotype" w:cs="Palatino Linotype"/>
          <w:b/>
          <w:bCs/>
          <w:color w:val="231F20"/>
        </w:rPr>
        <w:t>Beteg ember gondozása</w:t>
      </w:r>
      <w:r w:rsidR="001B2A25" w:rsidRPr="002E454C">
        <w:rPr>
          <w:rFonts w:ascii="Palatino Linotype" w:hAnsi="Palatino Linotype" w:cs="Palatino Linotype"/>
          <w:b/>
          <w:bCs/>
          <w:color w:val="231F20"/>
        </w:rPr>
        <w:t xml:space="preserve"> g</w:t>
      </w:r>
      <w:r w:rsidR="003C77C3" w:rsidRPr="002E454C">
        <w:rPr>
          <w:rFonts w:ascii="Palatino Linotype" w:hAnsi="Palatino Linotype" w:cs="Palatino Linotype"/>
          <w:b/>
          <w:bCs/>
          <w:color w:val="231F20"/>
        </w:rPr>
        <w:t>yakorlat</w:t>
      </w:r>
      <w:r w:rsidR="00924D49" w:rsidRPr="002E454C">
        <w:rPr>
          <w:rFonts w:ascii="Palatino Linotype" w:hAnsi="Palatino Linotype" w:cs="Palatino Linotype"/>
          <w:b/>
          <w:bCs/>
          <w:color w:val="231F20"/>
        </w:rPr>
        <w:t xml:space="preserve"> </w:t>
      </w:r>
      <w:r w:rsidR="00924D49" w:rsidRPr="002E454C">
        <w:rPr>
          <w:rFonts w:ascii="Palatino Linotype" w:hAnsi="Palatino Linotype" w:cs="Palatino Linotype"/>
          <w:b/>
          <w:bCs/>
        </w:rPr>
        <w:t>tantárgy</w:t>
      </w:r>
      <w:r w:rsidR="00924D49" w:rsidRPr="002E454C">
        <w:rPr>
          <w:rFonts w:ascii="Palatino Linotype" w:hAnsi="Palatino Linotype" w:cs="Palatino Linotype"/>
          <w:b/>
          <w:bCs/>
        </w:rPr>
        <w:tab/>
      </w:r>
      <w:r w:rsidR="00924D49" w:rsidRPr="002E454C">
        <w:rPr>
          <w:rFonts w:ascii="Palatino Linotype" w:hAnsi="Palatino Linotype" w:cs="Palatino Linotype"/>
          <w:b/>
          <w:bCs/>
        </w:rPr>
        <w:tab/>
      </w:r>
      <w:r w:rsidR="00575DB7">
        <w:rPr>
          <w:rFonts w:ascii="Palatino Linotype" w:hAnsi="Palatino Linotype" w:cs="Palatino Linotype"/>
          <w:b/>
          <w:bCs/>
        </w:rPr>
        <w:tab/>
      </w:r>
      <w:r w:rsidR="00575DB7">
        <w:rPr>
          <w:rFonts w:ascii="Palatino Linotype" w:hAnsi="Palatino Linotype" w:cs="Palatino Linotype"/>
          <w:b/>
          <w:bCs/>
        </w:rPr>
        <w:tab/>
      </w:r>
      <w:r w:rsidR="00575DB7">
        <w:rPr>
          <w:rFonts w:ascii="Palatino Linotype" w:hAnsi="Palatino Linotype" w:cs="Palatino Linotype"/>
          <w:b/>
          <w:bCs/>
        </w:rPr>
        <w:tab/>
      </w:r>
      <w:r w:rsidR="00C95E25">
        <w:rPr>
          <w:rFonts w:ascii="Palatino Linotype" w:hAnsi="Palatino Linotype" w:cs="Palatino Linotype"/>
          <w:b/>
          <w:bCs/>
        </w:rPr>
        <w:t>602</w:t>
      </w:r>
      <w:r w:rsidR="00125B85" w:rsidRPr="002E454C">
        <w:rPr>
          <w:rFonts w:ascii="Palatino Linotype" w:hAnsi="Palatino Linotype" w:cs="Palatino Linotype"/>
          <w:b/>
          <w:bCs/>
        </w:rPr>
        <w:t xml:space="preserve"> óra</w:t>
      </w:r>
    </w:p>
    <w:p w:rsidR="00924D49" w:rsidRPr="002E454C" w:rsidRDefault="00924D49" w:rsidP="0036677B">
      <w:pPr>
        <w:autoSpaceDE w:val="0"/>
        <w:rPr>
          <w:rFonts w:ascii="Palatino Linotype" w:hAnsi="Palatino Linotype" w:cs="Palatino Linotype"/>
          <w:b/>
          <w:bCs/>
          <w:color w:val="231F20"/>
        </w:rPr>
      </w:pP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924D49" w:rsidRPr="002E454C">
        <w:rPr>
          <w:rFonts w:ascii="Palatino Linotype" w:hAnsi="Palatino Linotype" w:cs="Palatino Linotype"/>
          <w:b/>
          <w:bCs/>
          <w:color w:val="231F20"/>
        </w:rPr>
        <w:t>.1. A tantárgy tanításának célja</w:t>
      </w:r>
    </w:p>
    <w:p w:rsidR="00DD3D48" w:rsidRPr="002E454C" w:rsidRDefault="00DD3D48" w:rsidP="00DD3D48">
      <w:pPr>
        <w:autoSpaceDE w:val="0"/>
        <w:jc w:val="both"/>
        <w:rPr>
          <w:rFonts w:ascii="Palatino Linotype" w:hAnsi="Palatino Linotype" w:cs="Palatino Linotype"/>
          <w:bCs/>
          <w:color w:val="231F20"/>
        </w:rPr>
      </w:pPr>
      <w:r w:rsidRPr="002E454C">
        <w:rPr>
          <w:rFonts w:ascii="Palatino Linotype" w:hAnsi="Palatino Linotype" w:cs="Palatino Linotype"/>
          <w:bCs/>
          <w:color w:val="231F20"/>
        </w:rPr>
        <w:t xml:space="preserve">A tantárgy témaköreinek </w:t>
      </w:r>
      <w:r w:rsidR="003C0243" w:rsidRPr="002E454C">
        <w:rPr>
          <w:rFonts w:ascii="Palatino Linotype" w:hAnsi="Palatino Linotype" w:cs="Palatino Linotype"/>
          <w:bCs/>
          <w:color w:val="231F20"/>
        </w:rPr>
        <w:t>elsajdításán</w:t>
      </w:r>
      <w:r w:rsidRPr="002E454C">
        <w:rPr>
          <w:rFonts w:ascii="Palatino Linotype" w:hAnsi="Palatino Linotype" w:cs="Palatino Linotype"/>
          <w:bCs/>
          <w:color w:val="231F20"/>
        </w:rPr>
        <w:t xml:space="preserve"> keresztül a tanuló a gyakorlatban készül fel </w:t>
      </w:r>
      <w:r w:rsidR="003C0243" w:rsidRPr="002E454C">
        <w:rPr>
          <w:rFonts w:ascii="Palatino Linotype" w:hAnsi="Palatino Linotype" w:cs="Palatino Linotype"/>
          <w:bCs/>
          <w:color w:val="231F20"/>
        </w:rPr>
        <w:t xml:space="preserve">az </w:t>
      </w:r>
      <w:r w:rsidRPr="002E454C">
        <w:rPr>
          <w:rFonts w:ascii="Palatino Linotype" w:hAnsi="Palatino Linotype" w:cs="Palatino Linotype"/>
          <w:bCs/>
          <w:color w:val="231F20"/>
        </w:rPr>
        <w:t xml:space="preserve">gondozási feladatok ellátására. Készség szintjén elsajátítja </w:t>
      </w:r>
      <w:r w:rsidR="003C0243" w:rsidRPr="002E454C">
        <w:rPr>
          <w:rFonts w:ascii="Palatino Linotype" w:hAnsi="Palatino Linotype" w:cs="Palatino Linotype"/>
          <w:bCs/>
          <w:color w:val="231F20"/>
        </w:rPr>
        <w:t>mindazokat</w:t>
      </w:r>
      <w:r w:rsidRPr="002E454C">
        <w:rPr>
          <w:rFonts w:ascii="Palatino Linotype" w:hAnsi="Palatino Linotype" w:cs="Palatino Linotype"/>
          <w:bCs/>
          <w:color w:val="231F20"/>
        </w:rPr>
        <w:t xml:space="preserve"> az ismereteket, amelyekre a gyakorlata során szüksége lesz.  A tantárgy </w:t>
      </w:r>
      <w:r w:rsidR="003C0243" w:rsidRPr="002E454C">
        <w:rPr>
          <w:rFonts w:ascii="Palatino Linotype" w:hAnsi="Palatino Linotype" w:cs="Palatino Linotype"/>
          <w:bCs/>
          <w:color w:val="231F20"/>
        </w:rPr>
        <w:t>ismereteinek</w:t>
      </w:r>
      <w:r w:rsidRPr="002E454C">
        <w:rPr>
          <w:rFonts w:ascii="Palatino Linotype" w:hAnsi="Palatino Linotype" w:cs="Palatino Linotype"/>
          <w:bCs/>
          <w:color w:val="231F20"/>
        </w:rPr>
        <w:t xml:space="preserve"> elsajátítása során felkészül a betegek egyéni szükségleteiből </w:t>
      </w:r>
      <w:proofErr w:type="gramStart"/>
      <w:r w:rsidRPr="002E454C">
        <w:rPr>
          <w:rFonts w:ascii="Palatino Linotype" w:hAnsi="Palatino Linotype" w:cs="Palatino Linotype"/>
          <w:bCs/>
          <w:color w:val="231F20"/>
        </w:rPr>
        <w:t>fakadó  problémáinak</w:t>
      </w:r>
      <w:proofErr w:type="gramEnd"/>
      <w:r w:rsidR="009D4BB3" w:rsidRPr="002E454C">
        <w:rPr>
          <w:rFonts w:ascii="Palatino Linotype" w:hAnsi="Palatino Linotype" w:cs="Palatino Linotype"/>
          <w:bCs/>
          <w:color w:val="231F20"/>
        </w:rPr>
        <w:t xml:space="preserve"> gyakorlati</w:t>
      </w:r>
      <w:r w:rsidRPr="002E454C">
        <w:rPr>
          <w:rFonts w:ascii="Palatino Linotype" w:hAnsi="Palatino Linotype" w:cs="Palatino Linotype"/>
          <w:bCs/>
          <w:color w:val="231F20"/>
        </w:rPr>
        <w:t xml:space="preserve"> megoldására is. A tantárgy célja továbbá, hogy a tanuló tisztában l</w:t>
      </w:r>
      <w:r w:rsidR="009D4BB3" w:rsidRPr="002E454C">
        <w:rPr>
          <w:rFonts w:ascii="Palatino Linotype" w:hAnsi="Palatino Linotype" w:cs="Palatino Linotype"/>
          <w:bCs/>
          <w:color w:val="231F20"/>
        </w:rPr>
        <w:t>e</w:t>
      </w:r>
      <w:r w:rsidRPr="002E454C">
        <w:rPr>
          <w:rFonts w:ascii="Palatino Linotype" w:hAnsi="Palatino Linotype" w:cs="Palatino Linotype"/>
          <w:bCs/>
          <w:color w:val="231F20"/>
        </w:rPr>
        <w:t>gyen tevékenységének felelősségével, valamint ismerje</w:t>
      </w:r>
      <w:r w:rsidR="009D4BB3" w:rsidRPr="002E454C">
        <w:rPr>
          <w:rFonts w:ascii="Palatino Linotype" w:hAnsi="Palatino Linotype" w:cs="Palatino Linotype"/>
          <w:bCs/>
          <w:color w:val="231F20"/>
        </w:rPr>
        <w:t xml:space="preserve"> és alkalmazza</w:t>
      </w:r>
      <w:r w:rsidRPr="002E454C">
        <w:rPr>
          <w:rFonts w:ascii="Palatino Linotype" w:hAnsi="Palatino Linotype" w:cs="Palatino Linotype"/>
          <w:bCs/>
          <w:color w:val="231F20"/>
        </w:rPr>
        <w:t xml:space="preserve"> a betegek biztonságá</w:t>
      </w:r>
      <w:r w:rsidR="009D4BB3" w:rsidRPr="002E454C">
        <w:rPr>
          <w:rFonts w:ascii="Palatino Linotype" w:hAnsi="Palatino Linotype" w:cs="Palatino Linotype"/>
          <w:bCs/>
          <w:color w:val="231F20"/>
        </w:rPr>
        <w:t>t elősegítő eszközöket és eljárásokat.</w:t>
      </w:r>
      <w:r w:rsidRPr="002E454C">
        <w:rPr>
          <w:rFonts w:ascii="Palatino Linotype" w:hAnsi="Palatino Linotype" w:cs="Palatino Linotype"/>
          <w:bCs/>
          <w:color w:val="231F20"/>
        </w:rPr>
        <w:t xml:space="preserve"> </w:t>
      </w:r>
    </w:p>
    <w:p w:rsidR="00924D49" w:rsidRPr="002E454C" w:rsidRDefault="00924D49" w:rsidP="00DD3D48">
      <w:pPr>
        <w:autoSpaceDE w:val="0"/>
        <w:jc w:val="both"/>
        <w:rPr>
          <w:rFonts w:ascii="Palatino Linotype" w:hAnsi="Palatino Linotype" w:cs="Palatino Linotype"/>
          <w:b/>
          <w:bCs/>
          <w:color w:val="231F20"/>
        </w:rPr>
      </w:pPr>
    </w:p>
    <w:p w:rsidR="00924D49" w:rsidRPr="002E454C" w:rsidRDefault="00924D49" w:rsidP="00924D49">
      <w:pPr>
        <w:autoSpaceDE w:val="0"/>
        <w:rPr>
          <w:rFonts w:ascii="Palatino Linotype" w:hAnsi="Palatino Linotype" w:cs="Palatino Linotype"/>
          <w:b/>
          <w:bCs/>
          <w:color w:val="231F20"/>
        </w:rPr>
      </w:pPr>
    </w:p>
    <w:p w:rsidR="00924D49" w:rsidRPr="002E454C" w:rsidRDefault="002C6AD3" w:rsidP="00924D49">
      <w:pPr>
        <w:autoSpaceDE w:val="0"/>
        <w:rPr>
          <w:rFonts w:ascii="Palatino Linotype" w:hAnsi="Palatino Linotype" w:cs="Palatino Linotype"/>
          <w:b/>
          <w:bCs/>
          <w:color w:val="231F20"/>
        </w:rPr>
      </w:pPr>
      <w:r w:rsidRPr="009D1253">
        <w:rPr>
          <w:rFonts w:ascii="Palatino Linotype" w:hAnsi="Palatino Linotype" w:cs="Palatino Linotype"/>
          <w:b/>
          <w:bCs/>
          <w:color w:val="231F20"/>
        </w:rPr>
        <w:t>1</w:t>
      </w:r>
      <w:r w:rsidR="00A34FFC" w:rsidRPr="009D1253">
        <w:rPr>
          <w:rFonts w:ascii="Palatino Linotype" w:hAnsi="Palatino Linotype" w:cs="Palatino Linotype"/>
          <w:b/>
          <w:bCs/>
          <w:color w:val="231F20"/>
        </w:rPr>
        <w:t>2</w:t>
      </w:r>
      <w:r w:rsidR="00924D49" w:rsidRPr="009D1253">
        <w:rPr>
          <w:rFonts w:ascii="Palatino Linotype" w:hAnsi="Palatino Linotype" w:cs="Palatino Linotype"/>
          <w:b/>
          <w:bCs/>
          <w:color w:val="231F20"/>
        </w:rPr>
        <w:t>.2. Kapcsolódó közismereti, szakmai tartalmak</w:t>
      </w:r>
      <w:r w:rsidR="00924D49" w:rsidRPr="002E454C">
        <w:rPr>
          <w:rFonts w:ascii="Palatino Linotype" w:hAnsi="Palatino Linotype" w:cs="Palatino Linotype"/>
          <w:b/>
          <w:bCs/>
          <w:color w:val="231F20"/>
        </w:rPr>
        <w:t xml:space="preserve"> </w:t>
      </w:r>
    </w:p>
    <w:p w:rsidR="00924D49" w:rsidRPr="009D1253" w:rsidRDefault="009D1253" w:rsidP="00924D49">
      <w:pPr>
        <w:autoSpaceDE w:val="0"/>
        <w:rPr>
          <w:rFonts w:ascii="Palatino Linotype" w:hAnsi="Palatino Linotype" w:cs="Palatino Linotype"/>
          <w:bCs/>
          <w:color w:val="231F20"/>
        </w:rPr>
      </w:pPr>
      <w:r w:rsidRPr="009D1253">
        <w:rPr>
          <w:rFonts w:ascii="Palatino Linotype" w:hAnsi="Palatino Linotype" w:cs="Palatino Linotype"/>
          <w:bCs/>
          <w:color w:val="231F20"/>
        </w:rPr>
        <w:t>Beteg ember gondozása</w:t>
      </w:r>
    </w:p>
    <w:p w:rsidR="00125B85" w:rsidRPr="002E454C" w:rsidRDefault="00125B85" w:rsidP="00924D49">
      <w:pPr>
        <w:autoSpaceDE w:val="0"/>
        <w:rPr>
          <w:rFonts w:ascii="Palatino Linotype" w:hAnsi="Palatino Linotype" w:cs="Palatino Linotype"/>
          <w:bCs/>
          <w:color w:val="231F20"/>
        </w:rPr>
      </w:pPr>
    </w:p>
    <w:p w:rsidR="00125B85" w:rsidRPr="002E454C" w:rsidRDefault="002C6AD3" w:rsidP="00125B85">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2</w:t>
      </w:r>
      <w:r w:rsidR="00125B85" w:rsidRPr="002E454C">
        <w:rPr>
          <w:rFonts w:ascii="Palatino Linotype" w:hAnsi="Palatino Linotype" w:cs="Palatino Linotype"/>
          <w:b/>
          <w:bCs/>
          <w:color w:val="231F20"/>
        </w:rPr>
        <w:t xml:space="preserve">.3. Témakörök </w:t>
      </w:r>
    </w:p>
    <w:p w:rsidR="003C77C3" w:rsidRPr="002E454C" w:rsidRDefault="003C77C3" w:rsidP="003C77C3">
      <w:pPr>
        <w:autoSpaceDE w:val="0"/>
        <w:rPr>
          <w:rFonts w:ascii="Palatino Linotype" w:hAnsi="Palatino Linotype" w:cs="Palatino Linotype"/>
          <w:b/>
          <w:bCs/>
          <w:color w:val="231F20"/>
        </w:rPr>
      </w:pPr>
    </w:p>
    <w:p w:rsidR="003C77C3" w:rsidRPr="002E454C" w:rsidRDefault="00A34FFC" w:rsidP="003E506B">
      <w:pPr>
        <w:tabs>
          <w:tab w:val="right" w:pos="7230"/>
        </w:tabs>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784CF1" w:rsidRPr="002E454C">
        <w:rPr>
          <w:rFonts w:ascii="Palatino Linotype" w:hAnsi="Palatino Linotype" w:cs="Palatino Linotype"/>
          <w:b/>
          <w:bCs/>
          <w:color w:val="231F20"/>
        </w:rPr>
        <w:t>.3.1.</w:t>
      </w:r>
      <w:r w:rsidR="001B2A25" w:rsidRPr="002E454C">
        <w:rPr>
          <w:rFonts w:ascii="Palatino Linotype" w:hAnsi="Palatino Linotype" w:cs="Palatino Linotype"/>
          <w:b/>
          <w:bCs/>
          <w:color w:val="231F20"/>
        </w:rPr>
        <w:t xml:space="preserve">  </w:t>
      </w:r>
      <w:r w:rsidR="0005346D" w:rsidRPr="002E454C">
        <w:rPr>
          <w:rFonts w:ascii="Palatino Linotype" w:hAnsi="Palatino Linotype" w:cs="Palatino Linotype"/>
          <w:b/>
          <w:bCs/>
          <w:color w:val="231F20"/>
        </w:rPr>
        <w:t>A beteg körn</w:t>
      </w:r>
      <w:r w:rsidR="003C0243" w:rsidRPr="002E454C">
        <w:rPr>
          <w:rFonts w:ascii="Palatino Linotype" w:hAnsi="Palatino Linotype" w:cs="Palatino Linotype"/>
          <w:b/>
          <w:bCs/>
          <w:color w:val="231F20"/>
        </w:rPr>
        <w:t>y</w:t>
      </w:r>
      <w:r w:rsidR="0005346D" w:rsidRPr="002E454C">
        <w:rPr>
          <w:rFonts w:ascii="Palatino Linotype" w:hAnsi="Palatino Linotype" w:cs="Palatino Linotype"/>
          <w:b/>
          <w:bCs/>
          <w:color w:val="231F20"/>
        </w:rPr>
        <w:t xml:space="preserve">ezete </w:t>
      </w:r>
      <w:r w:rsidR="001B2A25" w:rsidRPr="002E454C">
        <w:rPr>
          <w:rFonts w:ascii="Palatino Linotype" w:hAnsi="Palatino Linotype" w:cs="Palatino Linotype"/>
          <w:b/>
          <w:bCs/>
          <w:color w:val="231F20"/>
        </w:rPr>
        <w:t xml:space="preserve"> </w:t>
      </w:r>
      <w:r w:rsidR="003E506B" w:rsidRPr="002E454C">
        <w:rPr>
          <w:rFonts w:ascii="Palatino Linotype" w:hAnsi="Palatino Linotype" w:cs="Palatino Linotype"/>
          <w:b/>
          <w:bCs/>
          <w:color w:val="231F20"/>
        </w:rPr>
        <w:tab/>
      </w:r>
      <w:r w:rsidR="00813D9E">
        <w:rPr>
          <w:rFonts w:ascii="Palatino Linotype" w:hAnsi="Palatino Linotype" w:cs="Palatino Linotype"/>
          <w:b/>
          <w:bCs/>
          <w:color w:val="231F20"/>
        </w:rPr>
        <w:t xml:space="preserve"> </w:t>
      </w:r>
      <w:proofErr w:type="gramStart"/>
      <w:r w:rsidR="00C95E25">
        <w:rPr>
          <w:rFonts w:ascii="Palatino Linotype" w:hAnsi="Palatino Linotype" w:cs="Palatino Linotype"/>
          <w:b/>
          <w:bCs/>
          <w:color w:val="231F20"/>
        </w:rPr>
        <w:t xml:space="preserve">198 </w:t>
      </w:r>
      <w:r w:rsidR="00125B85" w:rsidRPr="002E454C">
        <w:rPr>
          <w:rFonts w:ascii="Palatino Linotype" w:hAnsi="Palatino Linotype" w:cs="Palatino Linotype"/>
          <w:b/>
          <w:bCs/>
          <w:color w:val="231F20"/>
        </w:rPr>
        <w:t xml:space="preserve"> óra</w:t>
      </w:r>
      <w:proofErr w:type="gramEnd"/>
    </w:p>
    <w:p w:rsidR="00B16C47" w:rsidRPr="002E454C" w:rsidRDefault="00B16C47" w:rsidP="003C77C3">
      <w:pPr>
        <w:autoSpaceDE w:val="0"/>
        <w:rPr>
          <w:rFonts w:ascii="Palatino Linotype" w:hAnsi="Palatino Linotype" w:cs="Palatino Linotype"/>
          <w:b/>
          <w:bCs/>
          <w:color w:val="231F20"/>
        </w:rPr>
      </w:pP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w:t>
      </w:r>
      <w:proofErr w:type="gramStart"/>
      <w:r w:rsidRPr="002E454C">
        <w:rPr>
          <w:rFonts w:ascii="Palatino Linotype" w:hAnsi="Palatino Linotype" w:cs="Palatino Linotype"/>
          <w:bCs/>
          <w:color w:val="231F20"/>
        </w:rPr>
        <w:t>beteg  tárgyi</w:t>
      </w:r>
      <w:proofErr w:type="gramEnd"/>
      <w:r w:rsidRPr="002E454C">
        <w:rPr>
          <w:rFonts w:ascii="Palatino Linotype" w:hAnsi="Palatino Linotype" w:cs="Palatino Linotype"/>
          <w:bCs/>
          <w:color w:val="231F20"/>
        </w:rPr>
        <w:t xml:space="preserve"> környezete</w:t>
      </w:r>
    </w:p>
    <w:p w:rsidR="001B2A25" w:rsidRPr="002E454C" w:rsidRDefault="001B2A25"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w:t>
      </w:r>
      <w:r w:rsidR="003C0243" w:rsidRPr="002E454C">
        <w:rPr>
          <w:rFonts w:ascii="Palatino Linotype" w:hAnsi="Palatino Linotype" w:cs="Palatino Linotype"/>
          <w:bCs/>
          <w:color w:val="231F20"/>
        </w:rPr>
        <w:t>betegszoba</w:t>
      </w:r>
      <w:r w:rsidRPr="002E454C">
        <w:rPr>
          <w:rFonts w:ascii="Palatino Linotype" w:hAnsi="Palatino Linotype" w:cs="Palatino Linotype"/>
          <w:bCs/>
          <w:color w:val="231F20"/>
        </w:rPr>
        <w:t xml:space="preserve"> felszerelése</w:t>
      </w:r>
      <w:r w:rsidR="003C0243" w:rsidRPr="002E454C">
        <w:rPr>
          <w:rFonts w:ascii="Palatino Linotype" w:hAnsi="Palatino Linotype" w:cs="Palatino Linotype"/>
          <w:bCs/>
          <w:color w:val="231F20"/>
        </w:rPr>
        <w:t>,</w:t>
      </w:r>
      <w:r w:rsidR="00A22CEE" w:rsidRPr="002E454C">
        <w:rPr>
          <w:rFonts w:ascii="Palatino Linotype" w:hAnsi="Palatino Linotype" w:cs="Palatino Linotype"/>
          <w:bCs/>
          <w:color w:val="231F20"/>
        </w:rPr>
        <w:t xml:space="preserve"> betegbiztonsági </w:t>
      </w:r>
      <w:r w:rsidR="00A22CEE" w:rsidRPr="002E454C">
        <w:rPr>
          <w:rFonts w:ascii="Palatino Linotype" w:hAnsi="Palatino Linotype" w:cs="Palatino Linotype"/>
          <w:bCs/>
          <w:color w:val="231F20"/>
        </w:rPr>
        <w:tab/>
        <w:t>szempontok</w:t>
      </w:r>
    </w:p>
    <w:p w:rsidR="00A22CEE" w:rsidRPr="002E454C" w:rsidRDefault="00A22CEE" w:rsidP="00A22CEE">
      <w:pPr>
        <w:autoSpaceDE w:val="0"/>
        <w:rPr>
          <w:rFonts w:ascii="Palatino Linotype" w:hAnsi="Palatino Linotype" w:cs="Palatino Linotype"/>
          <w:bCs/>
          <w:color w:val="231F20"/>
        </w:rPr>
      </w:pPr>
      <w:r w:rsidRPr="002E454C">
        <w:rPr>
          <w:rFonts w:ascii="Palatino Linotype" w:hAnsi="Palatino Linotype" w:cs="Palatino Linotype"/>
          <w:bCs/>
          <w:color w:val="231F20"/>
        </w:rPr>
        <w:tab/>
        <w:t>A beteg ágya, az ágy felszereltsége</w:t>
      </w:r>
    </w:p>
    <w:p w:rsidR="003C0243" w:rsidRPr="002E454C" w:rsidRDefault="003C0243" w:rsidP="00A22CEE">
      <w:pPr>
        <w:autoSpaceDE w:val="0"/>
        <w:rPr>
          <w:rFonts w:ascii="Palatino Linotype" w:hAnsi="Palatino Linotype" w:cs="Palatino Linotype"/>
          <w:bCs/>
          <w:color w:val="231F20"/>
        </w:rPr>
      </w:pPr>
      <w:r w:rsidRPr="002E454C">
        <w:rPr>
          <w:rFonts w:ascii="Palatino Linotype" w:hAnsi="Palatino Linotype" w:cs="Palatino Linotype"/>
          <w:bCs/>
          <w:color w:val="231F20"/>
        </w:rPr>
        <w:tab/>
        <w:t>Kapaszkodó készítése</w:t>
      </w:r>
    </w:p>
    <w:p w:rsidR="00A22CEE" w:rsidRPr="002E454C" w:rsidRDefault="00A22CE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A beteg személyes holmijának kezelése</w:t>
      </w:r>
    </w:p>
    <w:p w:rsidR="001B2A25" w:rsidRPr="002E454C" w:rsidRDefault="00A22CEE" w:rsidP="001B2A2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0C44FF" w:rsidRPr="002E454C">
        <w:rPr>
          <w:rFonts w:ascii="Palatino Linotype" w:hAnsi="Palatino Linotype" w:cs="Palatino Linotype"/>
          <w:bCs/>
          <w:color w:val="231F20"/>
        </w:rPr>
        <w:t>A</w:t>
      </w:r>
      <w:r w:rsidR="001B2A25" w:rsidRPr="002E454C">
        <w:rPr>
          <w:rFonts w:ascii="Palatino Linotype" w:hAnsi="Palatino Linotype" w:cs="Palatino Linotype"/>
          <w:bCs/>
          <w:color w:val="231F20"/>
        </w:rPr>
        <w:t xml:space="preserve"> </w:t>
      </w:r>
      <w:r w:rsidR="0073796E" w:rsidRPr="002E454C">
        <w:rPr>
          <w:rFonts w:ascii="Palatino Linotype" w:hAnsi="Palatino Linotype" w:cs="Palatino Linotype"/>
          <w:bCs/>
          <w:color w:val="231F20"/>
        </w:rPr>
        <w:t>betegszoba</w:t>
      </w:r>
      <w:r w:rsidR="001B2A25" w:rsidRPr="002E454C">
        <w:rPr>
          <w:rFonts w:ascii="Palatino Linotype" w:hAnsi="Palatino Linotype" w:cs="Palatino Linotype"/>
          <w:bCs/>
          <w:color w:val="231F20"/>
        </w:rPr>
        <w:t xml:space="preserve"> rendjének biztosítása</w:t>
      </w:r>
    </w:p>
    <w:p w:rsidR="0073796E" w:rsidRPr="002E454C" w:rsidRDefault="0073796E" w:rsidP="001B2A25">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betegápoláshoz szükséges tárgyi eszközök és azok </w:t>
      </w:r>
      <w:proofErr w:type="spellStart"/>
      <w:r w:rsidRPr="002E454C">
        <w:rPr>
          <w:rFonts w:ascii="Palatino Linotype" w:hAnsi="Palatino Linotype" w:cs="Palatino Linotype"/>
          <w:bCs/>
          <w:color w:val="231F20"/>
        </w:rPr>
        <w:t>fertőtlítítése</w:t>
      </w:r>
      <w:proofErr w:type="spellEnd"/>
    </w:p>
    <w:p w:rsidR="00512791" w:rsidRPr="002E454C" w:rsidRDefault="0051279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Akadálymentesít</w:t>
      </w:r>
      <w:r w:rsidR="003B5D99" w:rsidRPr="002E454C">
        <w:rPr>
          <w:rFonts w:ascii="Palatino Linotype" w:hAnsi="Palatino Linotype" w:cs="Palatino Linotype"/>
          <w:bCs/>
          <w:color w:val="231F20"/>
        </w:rPr>
        <w:t xml:space="preserve">és </w:t>
      </w:r>
      <w:r w:rsidR="0073796E" w:rsidRPr="002E454C">
        <w:rPr>
          <w:rFonts w:ascii="Palatino Linotype" w:hAnsi="Palatino Linotype" w:cs="Palatino Linotype"/>
          <w:bCs/>
          <w:color w:val="231F20"/>
        </w:rPr>
        <w:t>otthon</w:t>
      </w:r>
    </w:p>
    <w:p w:rsidR="0005346D" w:rsidRPr="002E454C" w:rsidRDefault="0005346D" w:rsidP="003C77C3">
      <w:pPr>
        <w:autoSpaceDE w:val="0"/>
        <w:rPr>
          <w:rFonts w:ascii="Palatino Linotype" w:hAnsi="Palatino Linotype" w:cs="Palatino Linotype"/>
          <w:bCs/>
          <w:color w:val="231F20"/>
        </w:rPr>
      </w:pPr>
    </w:p>
    <w:p w:rsidR="0005346D" w:rsidRPr="002E454C" w:rsidRDefault="0005346D" w:rsidP="00A34FFC">
      <w:pPr>
        <w:pStyle w:val="Listaszerbekezds"/>
        <w:numPr>
          <w:ilvl w:val="2"/>
          <w:numId w:val="39"/>
        </w:numPr>
        <w:tabs>
          <w:tab w:val="right" w:pos="7230"/>
        </w:tabs>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Szükségletek kielégítése </w:t>
      </w:r>
      <w:r w:rsidR="002C6AD3" w:rsidRPr="002E454C">
        <w:rPr>
          <w:rFonts w:ascii="Palatino Linotype" w:hAnsi="Palatino Linotype" w:cs="Palatino Linotype"/>
          <w:b/>
          <w:bCs/>
          <w:color w:val="231F20"/>
        </w:rPr>
        <w:tab/>
      </w:r>
      <w:r w:rsidR="00C95E25">
        <w:rPr>
          <w:rFonts w:ascii="Palatino Linotype" w:hAnsi="Palatino Linotype" w:cs="Palatino Linotype"/>
          <w:b/>
          <w:bCs/>
          <w:color w:val="231F20"/>
        </w:rPr>
        <w:t>404</w:t>
      </w:r>
      <w:r w:rsidR="00125B85" w:rsidRPr="002E454C">
        <w:rPr>
          <w:rFonts w:ascii="Palatino Linotype" w:hAnsi="Palatino Linotype" w:cs="Palatino Linotype"/>
          <w:b/>
          <w:bCs/>
          <w:color w:val="231F20"/>
        </w:rPr>
        <w:t xml:space="preserve"> óra</w:t>
      </w:r>
    </w:p>
    <w:p w:rsidR="0005346D" w:rsidRPr="002E454C" w:rsidRDefault="0005346D" w:rsidP="0073796E">
      <w:pPr>
        <w:autoSpaceDE w:val="0"/>
        <w:rPr>
          <w:rFonts w:ascii="Palatino Linotype" w:hAnsi="Palatino Linotype" w:cs="Palatino Linotype"/>
          <w:bCs/>
          <w:color w:val="231F20"/>
        </w:rPr>
      </w:pPr>
      <w:r w:rsidRPr="002E454C">
        <w:rPr>
          <w:rFonts w:ascii="Palatino Linotype" w:hAnsi="Palatino Linotype" w:cs="Palatino Linotype"/>
          <w:bCs/>
          <w:color w:val="231F20"/>
        </w:rPr>
        <w:t>A beteg alapvető szükségleteihez kapcsolódó feladatok</w:t>
      </w:r>
    </w:p>
    <w:p w:rsidR="0005346D" w:rsidRPr="002E454C" w:rsidRDefault="0005346D" w:rsidP="0005346D">
      <w:pPr>
        <w:pStyle w:val="Listaszerbekezds"/>
        <w:autoSpaceDE w:val="0"/>
        <w:spacing w:after="0" w:line="240" w:lineRule="auto"/>
        <w:ind w:left="748"/>
        <w:rPr>
          <w:rFonts w:ascii="Palatino Linotype" w:hAnsi="Palatino Linotype" w:cs="Palatino Linotype"/>
          <w:bCs/>
          <w:color w:val="231F20"/>
        </w:rPr>
      </w:pPr>
      <w:r w:rsidRPr="002E454C">
        <w:rPr>
          <w:rFonts w:ascii="Palatino Linotype" w:hAnsi="Palatino Linotype" w:cs="Palatino Linotype"/>
          <w:bCs/>
          <w:color w:val="231F20"/>
        </w:rPr>
        <w:t>A pihenés, fekvés biztosítása</w:t>
      </w:r>
      <w:r w:rsidRPr="002E454C">
        <w:rPr>
          <w:rFonts w:ascii="Palatino Linotype" w:hAnsi="Palatino Linotype" w:cs="Palatino Linotype"/>
          <w:bCs/>
          <w:color w:val="231F20"/>
        </w:rPr>
        <w:tab/>
      </w:r>
    </w:p>
    <w:p w:rsidR="003C77C3" w:rsidRPr="002E454C" w:rsidRDefault="0005346D" w:rsidP="0005346D">
      <w:pPr>
        <w:pStyle w:val="Listaszerbekezds"/>
        <w:autoSpaceDE w:val="0"/>
        <w:spacing w:after="0" w:line="240" w:lineRule="auto"/>
        <w:ind w:left="748"/>
        <w:rPr>
          <w:rFonts w:ascii="Palatino Linotype" w:hAnsi="Palatino Linotype" w:cs="Palatino Linotype"/>
          <w:bCs/>
          <w:color w:val="231F20"/>
        </w:rPr>
      </w:pPr>
      <w:r w:rsidRPr="002E454C">
        <w:rPr>
          <w:rFonts w:ascii="Palatino Linotype" w:hAnsi="Palatino Linotype" w:cs="Palatino Linotype"/>
          <w:bCs/>
          <w:color w:val="231F20"/>
        </w:rPr>
        <w:tab/>
      </w:r>
      <w:r w:rsidR="0073796E" w:rsidRPr="002E454C">
        <w:rPr>
          <w:rFonts w:ascii="Palatino Linotype" w:hAnsi="Palatino Linotype" w:cs="Palatino Linotype"/>
          <w:bCs/>
          <w:color w:val="231F20"/>
        </w:rPr>
        <w:t xml:space="preserve">Az ágyazás formái és </w:t>
      </w:r>
      <w:r w:rsidR="003C77C3" w:rsidRPr="002E454C">
        <w:rPr>
          <w:rFonts w:ascii="Palatino Linotype" w:hAnsi="Palatino Linotype" w:cs="Palatino Linotype"/>
          <w:bCs/>
          <w:color w:val="231F20"/>
        </w:rPr>
        <w:t>szabályai</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w:t>
      </w:r>
      <w:r w:rsidR="0005346D" w:rsidRPr="002E454C">
        <w:rPr>
          <w:rFonts w:ascii="Palatino Linotype" w:hAnsi="Palatino Linotype" w:cs="Palatino Linotype"/>
          <w:bCs/>
          <w:color w:val="231F20"/>
        </w:rPr>
        <w:t>eg kényelmét szolgáló eszközök használata</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05346D" w:rsidRPr="002E454C">
        <w:rPr>
          <w:rFonts w:ascii="Palatino Linotype" w:hAnsi="Palatino Linotype" w:cs="Palatino Linotype"/>
          <w:bCs/>
          <w:color w:val="231F20"/>
        </w:rPr>
        <w:t>F</w:t>
      </w:r>
      <w:r w:rsidRPr="002E454C">
        <w:rPr>
          <w:rFonts w:ascii="Palatino Linotype" w:hAnsi="Palatino Linotype" w:cs="Palatino Linotype"/>
          <w:bCs/>
          <w:color w:val="231F20"/>
        </w:rPr>
        <w:t>ekvési módok</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állapotának megfelelő fektetési módok</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0005346D" w:rsidRPr="002E454C">
        <w:rPr>
          <w:rFonts w:ascii="Palatino Linotype" w:hAnsi="Palatino Linotype" w:cs="Palatino Linotype"/>
          <w:bCs/>
          <w:color w:val="231F20"/>
        </w:rPr>
        <w:t>Decubitus</w:t>
      </w:r>
      <w:proofErr w:type="spellEnd"/>
      <w:r w:rsidR="0005346D" w:rsidRPr="002E454C">
        <w:rPr>
          <w:rFonts w:ascii="Palatino Linotype" w:hAnsi="Palatino Linotype" w:cs="Palatino Linotype"/>
          <w:bCs/>
          <w:color w:val="231F20"/>
        </w:rPr>
        <w:t xml:space="preserve"> megelőzés</w:t>
      </w:r>
      <w:r w:rsidR="0032393E" w:rsidRPr="002E454C">
        <w:rPr>
          <w:rFonts w:ascii="Palatino Linotype" w:hAnsi="Palatino Linotype" w:cs="Palatino Linotype"/>
          <w:bCs/>
          <w:color w:val="231F20"/>
        </w:rPr>
        <w:t xml:space="preserve"> feladatai és eszközei</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mozgás, aktivitás </w:t>
      </w:r>
      <w:r w:rsidR="0005346D" w:rsidRPr="002E454C">
        <w:rPr>
          <w:rFonts w:ascii="Palatino Linotype" w:hAnsi="Palatino Linotype" w:cs="Palatino Linotype"/>
          <w:bCs/>
          <w:color w:val="231F20"/>
        </w:rPr>
        <w:t>szükséglete</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73796E" w:rsidRPr="002E454C">
        <w:rPr>
          <w:rFonts w:ascii="Palatino Linotype" w:hAnsi="Palatino Linotype" w:cs="Palatino Linotype"/>
          <w:bCs/>
          <w:color w:val="231F20"/>
        </w:rPr>
        <w:t>A beteg mobilizálásának szabályai</w:t>
      </w:r>
    </w:p>
    <w:p w:rsidR="0032393E"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b/>
      </w:r>
      <w:r w:rsidRPr="002E454C">
        <w:rPr>
          <w:rFonts w:ascii="Palatino Linotype" w:hAnsi="Palatino Linotype" w:cs="Palatino Linotype"/>
          <w:bCs/>
          <w:color w:val="231F20"/>
        </w:rPr>
        <w:tab/>
        <w:t>Aktív és passzív hely és helyzetváltoztatás</w:t>
      </w:r>
    </w:p>
    <w:p w:rsidR="0032393E"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Betegbiztonsági szempontok a mobilizációhoz kapcsolódóan</w:t>
      </w:r>
    </w:p>
    <w:p w:rsidR="003C77C3" w:rsidRPr="002E454C" w:rsidRDefault="0005346D"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ab/>
        <w:t>Gyógyászati segédeszközök és azok használata</w:t>
      </w:r>
    </w:p>
    <w:p w:rsidR="00973F7C" w:rsidRPr="002E454C" w:rsidRDefault="00973F7C"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egészségügyi szakdolgozó hátsérülési kockázatának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csökkentésére irányuló technikák</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05346D" w:rsidRPr="002E454C">
        <w:rPr>
          <w:rFonts w:ascii="Palatino Linotype" w:hAnsi="Palatino Linotype" w:cs="Palatino Linotype"/>
          <w:bCs/>
          <w:color w:val="231F20"/>
        </w:rPr>
        <w:tab/>
      </w:r>
      <w:r w:rsidRPr="002E454C">
        <w:rPr>
          <w:rFonts w:ascii="Palatino Linotype" w:hAnsi="Palatino Linotype" w:cs="Palatino Linotype"/>
          <w:bCs/>
          <w:color w:val="231F20"/>
        </w:rPr>
        <w:t xml:space="preserve">A személyi higiéné </w:t>
      </w:r>
      <w:r w:rsidR="0032393E" w:rsidRPr="002E454C">
        <w:rPr>
          <w:rFonts w:ascii="Palatino Linotype" w:hAnsi="Palatino Linotype" w:cs="Palatino Linotype"/>
          <w:bCs/>
          <w:color w:val="231F20"/>
        </w:rPr>
        <w:t>biztosítása</w:t>
      </w:r>
    </w:p>
    <w:p w:rsidR="00244EB6"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244EB6" w:rsidRPr="002E454C">
        <w:rPr>
          <w:rFonts w:ascii="Palatino Linotype" w:hAnsi="Palatino Linotype" w:cs="Palatino Linotype"/>
          <w:bCs/>
          <w:color w:val="231F20"/>
        </w:rPr>
        <w:t>A kézmosás lehetőségének biztosítása</w:t>
      </w:r>
    </w:p>
    <w:p w:rsidR="003C77C3"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 xml:space="preserve">A </w:t>
      </w:r>
      <w:r w:rsidR="0032393E" w:rsidRPr="002E454C">
        <w:rPr>
          <w:rFonts w:ascii="Palatino Linotype" w:hAnsi="Palatino Linotype" w:cs="Palatino Linotype"/>
          <w:bCs/>
          <w:color w:val="231F20"/>
        </w:rPr>
        <w:t>beteg</w:t>
      </w:r>
      <w:r w:rsidR="003C77C3" w:rsidRPr="002E454C">
        <w:rPr>
          <w:rFonts w:ascii="Palatino Linotype" w:hAnsi="Palatino Linotype" w:cs="Palatino Linotype"/>
          <w:bCs/>
          <w:color w:val="231F20"/>
        </w:rPr>
        <w:t xml:space="preserve"> testének tisztántartása</w:t>
      </w:r>
      <w:r w:rsidR="0032393E" w:rsidRPr="002E454C">
        <w:rPr>
          <w:rFonts w:ascii="Palatino Linotype" w:hAnsi="Palatino Linotype" w:cs="Palatino Linotype"/>
          <w:bCs/>
          <w:color w:val="231F20"/>
        </w:rPr>
        <w:t xml:space="preserve"> </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Teljes ágyfürdő</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Részleges ágyfürdő</w:t>
      </w:r>
    </w:p>
    <w:p w:rsidR="0032393E"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244EB6" w:rsidRPr="002E454C">
        <w:rPr>
          <w:rFonts w:ascii="Palatino Linotype" w:hAnsi="Palatino Linotype" w:cs="Palatino Linotype"/>
          <w:bCs/>
          <w:color w:val="231F20"/>
        </w:rPr>
        <w:tab/>
      </w:r>
      <w:r w:rsidRPr="002E454C">
        <w:rPr>
          <w:rFonts w:ascii="Palatino Linotype" w:hAnsi="Palatino Linotype" w:cs="Palatino Linotype"/>
          <w:bCs/>
          <w:color w:val="231F20"/>
        </w:rPr>
        <w:t>A beteg mosdatásának és fürdetésének lépései</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Arc és hajápolás és bőrfüggelékek ápolása</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Hajmosás</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Körömvágás</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Borotválás</w:t>
      </w:r>
    </w:p>
    <w:p w:rsidR="0032393E"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méltóság és a szeméremérzet tiszteletben tartásához kapcsolódó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feladatok</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32393E" w:rsidRPr="002E454C">
        <w:rPr>
          <w:rFonts w:ascii="Palatino Linotype" w:hAnsi="Palatino Linotype" w:cs="Palatino Linotype"/>
          <w:bCs/>
          <w:color w:val="231F20"/>
        </w:rPr>
        <w:tab/>
      </w:r>
      <w:r w:rsidR="0032393E" w:rsidRPr="002E454C">
        <w:rPr>
          <w:rFonts w:ascii="Palatino Linotype" w:hAnsi="Palatino Linotype" w:cs="Palatino Linotype"/>
          <w:bCs/>
          <w:color w:val="231F20"/>
        </w:rPr>
        <w:tab/>
      </w:r>
      <w:r w:rsidRPr="002E454C">
        <w:rPr>
          <w:rFonts w:ascii="Palatino Linotype" w:hAnsi="Palatino Linotype" w:cs="Palatino Linotype"/>
          <w:bCs/>
          <w:color w:val="231F20"/>
        </w:rPr>
        <w:t xml:space="preserve">Az </w:t>
      </w:r>
      <w:proofErr w:type="spellStart"/>
      <w:r w:rsidRPr="002E454C">
        <w:rPr>
          <w:rFonts w:ascii="Palatino Linotype" w:hAnsi="Palatino Linotype" w:cs="Palatino Linotype"/>
          <w:bCs/>
          <w:color w:val="231F20"/>
        </w:rPr>
        <w:t>inkontinens</w:t>
      </w:r>
      <w:proofErr w:type="spellEnd"/>
      <w:r w:rsidRPr="002E454C">
        <w:rPr>
          <w:rFonts w:ascii="Palatino Linotype" w:hAnsi="Palatino Linotype" w:cs="Palatino Linotype"/>
          <w:bCs/>
          <w:color w:val="231F20"/>
        </w:rPr>
        <w:t xml:space="preserve"> beteg higiénéje</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2393E" w:rsidRPr="002E454C">
        <w:rPr>
          <w:rFonts w:ascii="Palatino Linotype" w:hAnsi="Palatino Linotype" w:cs="Palatino Linotype"/>
          <w:bCs/>
          <w:color w:val="231F20"/>
        </w:rPr>
        <w:tab/>
      </w:r>
      <w:r w:rsidRPr="002E454C">
        <w:rPr>
          <w:rFonts w:ascii="Palatino Linotype" w:hAnsi="Palatino Linotype" w:cs="Palatino Linotype"/>
          <w:bCs/>
          <w:color w:val="231F20"/>
        </w:rPr>
        <w:t>A tisztálkodás eszközei</w:t>
      </w:r>
      <w:r w:rsidR="00244EB6" w:rsidRPr="002E454C">
        <w:rPr>
          <w:rFonts w:ascii="Palatino Linotype" w:hAnsi="Palatino Linotype" w:cs="Palatino Linotype"/>
          <w:bCs/>
          <w:color w:val="231F20"/>
        </w:rPr>
        <w:t xml:space="preserve"> és azok tisztán tartása</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Pr="002E454C">
        <w:rPr>
          <w:rFonts w:ascii="Palatino Linotype" w:hAnsi="Palatino Linotype" w:cs="Palatino Linotype"/>
          <w:bCs/>
          <w:color w:val="231F20"/>
        </w:rPr>
        <w:t>A táplálkozás és a folyadékszükséglet biztosítása</w:t>
      </w:r>
    </w:p>
    <w:p w:rsidR="003C77C3" w:rsidRPr="002E454C" w:rsidRDefault="009860C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ab/>
        <w:t>Az étkezés és étkeztetés feltételei, módjai</w:t>
      </w:r>
    </w:p>
    <w:p w:rsidR="009860C1" w:rsidRPr="002E454C" w:rsidRDefault="009860C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Segítségre szoruló beteg etetése szájon keresztül</w:t>
      </w:r>
    </w:p>
    <w:p w:rsidR="00E35850" w:rsidRPr="002E454C" w:rsidRDefault="00E35850"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kivehető protézisek tisztántartása</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Pr="002E454C">
        <w:rPr>
          <w:rFonts w:ascii="Palatino Linotype" w:hAnsi="Palatino Linotype" w:cs="Palatino Linotype"/>
          <w:bCs/>
          <w:color w:val="231F20"/>
        </w:rPr>
        <w:t>A folyadékszükséglet, a folyadék utánpótlás</w:t>
      </w:r>
    </w:p>
    <w:p w:rsidR="009860C1" w:rsidRPr="002E454C" w:rsidRDefault="009860C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itatása, a szájon át bevitt </w:t>
      </w:r>
      <w:proofErr w:type="spellStart"/>
      <w:r w:rsidRPr="002E454C">
        <w:rPr>
          <w:rFonts w:ascii="Palatino Linotype" w:hAnsi="Palatino Linotype" w:cs="Palatino Linotype"/>
          <w:bCs/>
          <w:color w:val="231F20"/>
        </w:rPr>
        <w:t>folyatékpótlás</w:t>
      </w:r>
      <w:proofErr w:type="spellEnd"/>
      <w:r w:rsidRPr="002E454C">
        <w:rPr>
          <w:rFonts w:ascii="Palatino Linotype" w:hAnsi="Palatino Linotype" w:cs="Palatino Linotype"/>
          <w:bCs/>
          <w:color w:val="231F20"/>
        </w:rPr>
        <w:t xml:space="preserve"> tilalmai</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biztonsága az etetés és az itatás közben</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Pr="002E454C">
        <w:rPr>
          <w:rFonts w:ascii="Palatino Linotype" w:hAnsi="Palatino Linotype" w:cs="Palatino Linotype"/>
          <w:bCs/>
          <w:color w:val="231F20"/>
        </w:rPr>
        <w:t xml:space="preserve">Az ürítés szükségletének biztosítása </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Pr="002E454C">
        <w:rPr>
          <w:rFonts w:ascii="Palatino Linotype" w:hAnsi="Palatino Linotype" w:cs="Palatino Linotype"/>
          <w:bCs/>
          <w:color w:val="231F20"/>
        </w:rPr>
        <w:t>Az ürítéssel kapcsolatos teendők</w:t>
      </w:r>
    </w:p>
    <w:p w:rsidR="009860C1"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t>Vizelet felfogására alkalmas eszközök</w:t>
      </w:r>
    </w:p>
    <w:p w:rsidR="00223B59" w:rsidRPr="002E454C" w:rsidRDefault="009860C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Pelenkák és inkontinenciabetétek</w:t>
      </w:r>
    </w:p>
    <w:p w:rsidR="00223B59"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Széklet felfogására alkalmas eszközök</w:t>
      </w:r>
    </w:p>
    <w:p w:rsidR="00223B59"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Ágytál alkalmazása</w:t>
      </w:r>
    </w:p>
    <w:p w:rsidR="003C77C3"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Az ürítés életkorral együtt járó problémái</w:t>
      </w:r>
    </w:p>
    <w:p w:rsidR="00223B59"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Tisztító beöntés</w:t>
      </w:r>
    </w:p>
    <w:p w:rsidR="00223B59"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beöntés protokollja</w:t>
      </w:r>
    </w:p>
    <w:p w:rsidR="007971B6" w:rsidRPr="002E454C" w:rsidRDefault="007971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w:t>
      </w:r>
      <w:proofErr w:type="spellStart"/>
      <w:r w:rsidRPr="002E454C">
        <w:rPr>
          <w:rFonts w:ascii="Palatino Linotype" w:hAnsi="Palatino Linotype" w:cs="Palatino Linotype"/>
          <w:bCs/>
          <w:color w:val="231F20"/>
        </w:rPr>
        <w:t>stomazsák</w:t>
      </w:r>
      <w:proofErr w:type="spellEnd"/>
      <w:r w:rsidRPr="002E454C">
        <w:rPr>
          <w:rFonts w:ascii="Palatino Linotype" w:hAnsi="Palatino Linotype" w:cs="Palatino Linotype"/>
          <w:bCs/>
          <w:color w:val="231F20"/>
        </w:rPr>
        <w:t xml:space="preserve"> ürítése és tisztítása</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973F7C" w:rsidRPr="002E454C">
        <w:rPr>
          <w:rFonts w:ascii="Palatino Linotype" w:hAnsi="Palatino Linotype" w:cs="Palatino Linotype"/>
          <w:bCs/>
          <w:color w:val="231F20"/>
        </w:rPr>
        <w:tab/>
      </w:r>
      <w:r w:rsidRPr="002E454C">
        <w:rPr>
          <w:rFonts w:ascii="Palatino Linotype" w:hAnsi="Palatino Linotype" w:cs="Palatino Linotype"/>
          <w:bCs/>
          <w:color w:val="231F20"/>
        </w:rPr>
        <w:t xml:space="preserve">A biztonság szükséglete </w:t>
      </w:r>
    </w:p>
    <w:p w:rsidR="00973F7C" w:rsidRPr="002E454C" w:rsidRDefault="00973F7C"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w:t>
      </w:r>
      <w:proofErr w:type="spellStart"/>
      <w:r w:rsidRPr="002E454C">
        <w:rPr>
          <w:rFonts w:ascii="Palatino Linotype" w:hAnsi="Palatino Linotype" w:cs="Palatino Linotype"/>
          <w:bCs/>
          <w:color w:val="231F20"/>
        </w:rPr>
        <w:t>bizonságát</w:t>
      </w:r>
      <w:proofErr w:type="spellEnd"/>
      <w:r w:rsidRPr="002E454C">
        <w:rPr>
          <w:rFonts w:ascii="Palatino Linotype" w:hAnsi="Palatino Linotype" w:cs="Palatino Linotype"/>
          <w:bCs/>
          <w:color w:val="231F20"/>
        </w:rPr>
        <w:t xml:space="preserve"> elősegítő eszközök és azok használata</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Mozgást, látást és hallást segítő (személyes használatú) eszközök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gondozása és tisztán tartása</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megfelelő testhőmérsékletének biztosítása</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Borogatások</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Hűtőfürdő alkalmazásának szabályai</w:t>
      </w:r>
    </w:p>
    <w:p w:rsidR="003C77C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Az alapvető szükségletek kielégítésének speciális helyzetei</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 xml:space="preserve">szükségletek kielégítésének specialitásai idős vagy,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magatehetetlen beteg esetén</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 xml:space="preserve">szükségletek kielégítésének specialitásai mozgásában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korlátozott betegnél</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 xml:space="preserve">szükségletek kielégítésének specialitásai hallássérült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beteg esetén</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 xml:space="preserve">szükségletek kielégítésének specialitásai látássérült </w:t>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Pr="002E454C">
        <w:rPr>
          <w:rFonts w:ascii="Palatino Linotype" w:hAnsi="Palatino Linotype" w:cs="Palatino Linotype"/>
          <w:bCs/>
          <w:color w:val="231F20"/>
        </w:rPr>
        <w:t>beteg esetén</w:t>
      </w:r>
    </w:p>
    <w:p w:rsidR="00D923F0"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szükségletek kielégítésének specialitásai</w:t>
      </w:r>
      <w:r w:rsidR="00D923F0" w:rsidRPr="002E454C">
        <w:rPr>
          <w:rFonts w:ascii="Palatino Linotype" w:hAnsi="Palatino Linotype" w:cs="Palatino Linotype"/>
          <w:bCs/>
          <w:color w:val="231F20"/>
        </w:rPr>
        <w:t xml:space="preserve"> </w:t>
      </w:r>
      <w:proofErr w:type="spellStart"/>
      <w:r w:rsidR="00D923F0" w:rsidRPr="002E454C">
        <w:rPr>
          <w:rFonts w:ascii="Palatino Linotype" w:hAnsi="Palatino Linotype" w:cs="Palatino Linotype"/>
          <w:bCs/>
          <w:color w:val="231F20"/>
        </w:rPr>
        <w:t>demens</w:t>
      </w:r>
      <w:proofErr w:type="spellEnd"/>
      <w:r w:rsidR="00D923F0" w:rsidRPr="002E454C">
        <w:rPr>
          <w:rFonts w:ascii="Palatino Linotype" w:hAnsi="Palatino Linotype" w:cs="Palatino Linotype"/>
          <w:bCs/>
          <w:color w:val="231F20"/>
        </w:rPr>
        <w:t xml:space="preserve"> beteg </w:t>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t>esetén</w:t>
      </w:r>
    </w:p>
    <w:p w:rsidR="001A5523" w:rsidRPr="002E454C" w:rsidRDefault="00D923F0"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1A5523" w:rsidRPr="002E454C">
        <w:rPr>
          <w:rFonts w:ascii="Palatino Linotype" w:hAnsi="Palatino Linotype" w:cs="Palatino Linotype"/>
          <w:bCs/>
          <w:color w:val="231F20"/>
        </w:rPr>
        <w:t xml:space="preserve"> </w:t>
      </w:r>
      <w:r w:rsidRPr="002E454C">
        <w:rPr>
          <w:rFonts w:ascii="Palatino Linotype" w:hAnsi="Palatino Linotype" w:cs="Palatino Linotype"/>
          <w:bCs/>
          <w:color w:val="231F20"/>
        </w:rPr>
        <w:t xml:space="preserve">Az alapvető szükségletek kielégítésének specialitásai műtött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betegeknél</w:t>
      </w:r>
    </w:p>
    <w:p w:rsidR="00D923F0" w:rsidRPr="002E454C" w:rsidRDefault="00D923F0"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kielégítésének specialitásai haldokló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betegnél</w:t>
      </w:r>
    </w:p>
    <w:p w:rsidR="00E35850" w:rsidRPr="002E454C" w:rsidRDefault="00E35850" w:rsidP="0073796E">
      <w:pPr>
        <w:autoSpaceDE w:val="0"/>
        <w:ind w:left="708" w:firstLine="1422"/>
        <w:rPr>
          <w:rFonts w:ascii="Palatino Linotype" w:hAnsi="Palatino Linotype" w:cs="Palatino Linotype"/>
          <w:bCs/>
          <w:color w:val="231F20"/>
        </w:rPr>
      </w:pPr>
      <w:r w:rsidRPr="002E454C">
        <w:rPr>
          <w:rFonts w:ascii="Palatino Linotype" w:hAnsi="Palatino Linotype" w:cs="Palatino Linotype"/>
          <w:bCs/>
          <w:color w:val="231F20"/>
        </w:rPr>
        <w:t xml:space="preserve">A </w:t>
      </w:r>
      <w:proofErr w:type="spellStart"/>
      <w:r w:rsidRPr="002E454C">
        <w:rPr>
          <w:rFonts w:ascii="Palatino Linotype" w:hAnsi="Palatino Linotype" w:cs="Palatino Linotype"/>
          <w:bCs/>
          <w:color w:val="231F20"/>
        </w:rPr>
        <w:t>halottellátás</w:t>
      </w:r>
      <w:proofErr w:type="spellEnd"/>
      <w:r w:rsidR="0073796E" w:rsidRPr="002E454C">
        <w:rPr>
          <w:rFonts w:ascii="Palatino Linotype" w:hAnsi="Palatino Linotype" w:cs="Palatino Linotype"/>
          <w:bCs/>
          <w:color w:val="231F20"/>
        </w:rPr>
        <w:t xml:space="preserve"> otthoni</w:t>
      </w:r>
      <w:r w:rsidRPr="002E454C">
        <w:rPr>
          <w:rFonts w:ascii="Palatino Linotype" w:hAnsi="Palatino Linotype" w:cs="Palatino Linotype"/>
          <w:bCs/>
          <w:color w:val="231F20"/>
        </w:rPr>
        <w:t xml:space="preserve"> feladatai, </w:t>
      </w:r>
      <w:r w:rsidR="0073796E" w:rsidRPr="002E454C">
        <w:rPr>
          <w:rFonts w:ascii="Palatino Linotype" w:hAnsi="Palatino Linotype" w:cs="Palatino Linotype"/>
          <w:bCs/>
          <w:color w:val="231F20"/>
        </w:rPr>
        <w:t>a</w:t>
      </w:r>
      <w:r w:rsidRPr="002E454C">
        <w:rPr>
          <w:rFonts w:ascii="Palatino Linotype" w:hAnsi="Palatino Linotype" w:cs="Palatino Linotype"/>
          <w:bCs/>
          <w:color w:val="231F20"/>
        </w:rPr>
        <w:t>z emberi méltóság megőrzésének</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biztosítása</w:t>
      </w:r>
      <w:r w:rsidR="0073796E" w:rsidRPr="002E454C">
        <w:rPr>
          <w:rFonts w:ascii="Palatino Linotype" w:hAnsi="Palatino Linotype" w:cs="Palatino Linotype"/>
          <w:bCs/>
          <w:color w:val="231F20"/>
        </w:rPr>
        <w:t>, a család segítése az elhalálozás utáni feladatokban</w:t>
      </w:r>
    </w:p>
    <w:p w:rsidR="00E35850" w:rsidRPr="002E454C" w:rsidRDefault="00E35850" w:rsidP="003C77C3">
      <w:pPr>
        <w:autoSpaceDE w:val="0"/>
        <w:rPr>
          <w:rFonts w:ascii="Palatino Linotype" w:hAnsi="Palatino Linotype" w:cs="Palatino Linotype"/>
          <w:bCs/>
          <w:color w:val="231F20"/>
        </w:rPr>
      </w:pPr>
    </w:p>
    <w:p w:rsidR="002B61CF" w:rsidRPr="002E454C" w:rsidRDefault="002B61CF"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Egyszerűbb fizikális gyógymódok </w:t>
      </w:r>
      <w:proofErr w:type="gramStart"/>
      <w:r w:rsidRPr="002E454C">
        <w:rPr>
          <w:rFonts w:ascii="Palatino Linotype" w:hAnsi="Palatino Linotype" w:cs="Palatino Linotype"/>
          <w:bCs/>
          <w:color w:val="231F20"/>
        </w:rPr>
        <w:t>kivitelezése :</w:t>
      </w:r>
      <w:proofErr w:type="gramEnd"/>
      <w:r w:rsidRPr="002E454C">
        <w:rPr>
          <w:rFonts w:ascii="Palatino Linotype" w:hAnsi="Palatino Linotype" w:cs="Palatino Linotype"/>
          <w:bCs/>
          <w:color w:val="231F20"/>
        </w:rPr>
        <w:t xml:space="preserve"> TENS, pakolások,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borogatások, fürdők</w:t>
      </w:r>
    </w:p>
    <w:p w:rsidR="002B61CF" w:rsidRPr="002E454C" w:rsidRDefault="002B61CF"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B9350A" w:rsidRPr="002E454C">
        <w:rPr>
          <w:rFonts w:ascii="Palatino Linotype" w:hAnsi="Palatino Linotype" w:cs="Palatino Linotype"/>
          <w:bCs/>
          <w:color w:val="231F20"/>
        </w:rPr>
        <w:t>Az otthoni</w:t>
      </w:r>
      <w:r w:rsidR="003D64E7" w:rsidRPr="002E454C">
        <w:rPr>
          <w:rFonts w:ascii="Palatino Linotype" w:hAnsi="Palatino Linotype" w:cs="Palatino Linotype"/>
          <w:bCs/>
          <w:color w:val="231F20"/>
        </w:rPr>
        <w:t xml:space="preserve"> gyógyszereléshez kapcsolódó</w:t>
      </w:r>
      <w:r w:rsidRPr="002E454C">
        <w:rPr>
          <w:rFonts w:ascii="Palatino Linotype" w:hAnsi="Palatino Linotype" w:cs="Palatino Linotype"/>
          <w:bCs/>
          <w:color w:val="231F20"/>
        </w:rPr>
        <w:t xml:space="preserve"> feladatok</w:t>
      </w:r>
    </w:p>
    <w:p w:rsidR="003D64E7" w:rsidRPr="002E454C" w:rsidRDefault="002B61CF" w:rsidP="002B61CF">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D64E7" w:rsidRPr="002E454C">
        <w:rPr>
          <w:rFonts w:ascii="Palatino Linotype" w:hAnsi="Palatino Linotype" w:cs="Palatino Linotype"/>
          <w:bCs/>
          <w:color w:val="231F20"/>
        </w:rPr>
        <w:t>A gyógyszerformák megismerése</w:t>
      </w:r>
    </w:p>
    <w:p w:rsidR="003D64E7" w:rsidRPr="002E454C" w:rsidRDefault="003D64E7" w:rsidP="002B61CF">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2B61CF" w:rsidRPr="002E454C">
        <w:rPr>
          <w:rFonts w:ascii="Palatino Linotype" w:hAnsi="Palatino Linotype" w:cs="Palatino Linotype"/>
          <w:bCs/>
          <w:color w:val="231F20"/>
        </w:rPr>
        <w:t xml:space="preserve">Folyékony gyógyszerformák – Oldatok </w:t>
      </w:r>
    </w:p>
    <w:p w:rsidR="003D64E7" w:rsidRPr="002E454C" w:rsidRDefault="003D64E7" w:rsidP="003D64E7">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Szilárd gyógyszerformák</w:t>
      </w:r>
      <w:r w:rsidR="0092014C" w:rsidRPr="002E454C">
        <w:rPr>
          <w:rFonts w:ascii="Palatino Linotype" w:hAnsi="Palatino Linotype" w:cs="Palatino Linotype"/>
          <w:bCs/>
          <w:color w:val="231F20"/>
        </w:rPr>
        <w:t xml:space="preserve"> - </w:t>
      </w:r>
      <w:r w:rsidRPr="002E454C">
        <w:rPr>
          <w:rFonts w:ascii="Palatino Linotype" w:hAnsi="Palatino Linotype" w:cs="Palatino Linotype"/>
          <w:bCs/>
          <w:color w:val="231F20"/>
        </w:rPr>
        <w:t>Porok, hintőporok</w:t>
      </w:r>
      <w:r w:rsidR="0092014C" w:rsidRPr="002E454C">
        <w:rPr>
          <w:rFonts w:ascii="Palatino Linotype" w:hAnsi="Palatino Linotype" w:cs="Palatino Linotype"/>
          <w:bCs/>
          <w:color w:val="231F20"/>
        </w:rPr>
        <w:t>, t</w:t>
      </w:r>
      <w:r w:rsidRPr="002E454C">
        <w:rPr>
          <w:rFonts w:ascii="Palatino Linotype" w:hAnsi="Palatino Linotype" w:cs="Palatino Linotype"/>
          <w:bCs/>
          <w:color w:val="231F20"/>
        </w:rPr>
        <w:t>abletták</w:t>
      </w:r>
      <w:r w:rsidR="0092014C" w:rsidRPr="002E454C">
        <w:rPr>
          <w:rFonts w:ascii="Palatino Linotype" w:hAnsi="Palatino Linotype" w:cs="Palatino Linotype"/>
          <w:bCs/>
          <w:color w:val="231F20"/>
        </w:rPr>
        <w:t xml:space="preserve">, </w:t>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t>g</w:t>
      </w:r>
      <w:r w:rsidRPr="002E454C">
        <w:rPr>
          <w:rFonts w:ascii="Palatino Linotype" w:hAnsi="Palatino Linotype" w:cs="Palatino Linotype"/>
          <w:bCs/>
          <w:color w:val="231F20"/>
        </w:rPr>
        <w:t>yógyszeres kapszulák</w:t>
      </w:r>
    </w:p>
    <w:p w:rsidR="003D64E7" w:rsidRPr="002E454C" w:rsidRDefault="003D64E7" w:rsidP="003D64E7">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Félszilárd</w:t>
      </w:r>
      <w:proofErr w:type="spellEnd"/>
      <w:r w:rsidRPr="002E454C">
        <w:rPr>
          <w:rFonts w:ascii="Palatino Linotype" w:hAnsi="Palatino Linotype" w:cs="Palatino Linotype"/>
          <w:bCs/>
          <w:color w:val="231F20"/>
        </w:rPr>
        <w:t xml:space="preserve"> gyógyszerformák</w:t>
      </w:r>
      <w:r w:rsidR="0092014C" w:rsidRPr="002E454C">
        <w:rPr>
          <w:rFonts w:ascii="Palatino Linotype" w:hAnsi="Palatino Linotype" w:cs="Palatino Linotype"/>
          <w:bCs/>
          <w:color w:val="231F20"/>
        </w:rPr>
        <w:t xml:space="preserve"> - </w:t>
      </w:r>
      <w:r w:rsidRPr="002E454C">
        <w:rPr>
          <w:rFonts w:ascii="Palatino Linotype" w:hAnsi="Palatino Linotype" w:cs="Palatino Linotype"/>
          <w:bCs/>
          <w:color w:val="231F20"/>
        </w:rPr>
        <w:t>Kenőcsök, krémek, paszták</w:t>
      </w:r>
    </w:p>
    <w:p w:rsidR="003D64E7" w:rsidRPr="002E454C" w:rsidRDefault="003D64E7" w:rsidP="002B61CF">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Aerosolos</w:t>
      </w:r>
      <w:proofErr w:type="spellEnd"/>
      <w:r w:rsidRPr="002E454C">
        <w:rPr>
          <w:rFonts w:ascii="Palatino Linotype" w:hAnsi="Palatino Linotype" w:cs="Palatino Linotype"/>
          <w:bCs/>
          <w:color w:val="231F20"/>
        </w:rPr>
        <w:t xml:space="preserve"> gyógyszerformák</w:t>
      </w:r>
      <w:r w:rsidR="002B61CF" w:rsidRPr="002E454C">
        <w:rPr>
          <w:rFonts w:ascii="Palatino Linotype" w:hAnsi="Palatino Linotype" w:cs="Palatino Linotype"/>
          <w:bCs/>
          <w:color w:val="231F20"/>
        </w:rPr>
        <w:t xml:space="preserve"> </w:t>
      </w:r>
    </w:p>
    <w:p w:rsidR="002B61CF" w:rsidRPr="002E454C" w:rsidRDefault="003D64E7" w:rsidP="003D64E7">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002B61CF" w:rsidRPr="002E454C">
        <w:rPr>
          <w:rFonts w:ascii="Palatino Linotype" w:hAnsi="Palatino Linotype" w:cs="Palatino Linotype"/>
          <w:bCs/>
          <w:color w:val="231F20"/>
        </w:rPr>
        <w:t>Transdermalis</w:t>
      </w:r>
      <w:proofErr w:type="spellEnd"/>
      <w:r w:rsidR="0092014C" w:rsidRPr="002E454C">
        <w:rPr>
          <w:rFonts w:ascii="Palatino Linotype" w:hAnsi="Palatino Linotype" w:cs="Palatino Linotype"/>
          <w:bCs/>
          <w:color w:val="231F20"/>
        </w:rPr>
        <w:t xml:space="preserve"> rendszerű</w:t>
      </w:r>
      <w:r w:rsidR="002B61CF" w:rsidRPr="002E454C">
        <w:rPr>
          <w:rFonts w:ascii="Palatino Linotype" w:hAnsi="Palatino Linotype" w:cs="Palatino Linotype"/>
          <w:bCs/>
          <w:color w:val="231F20"/>
        </w:rPr>
        <w:t xml:space="preserve"> </w:t>
      </w:r>
      <w:r w:rsidR="0092014C" w:rsidRPr="002E454C">
        <w:rPr>
          <w:rFonts w:ascii="Palatino Linotype" w:hAnsi="Palatino Linotype" w:cs="Palatino Linotype"/>
          <w:bCs/>
          <w:color w:val="231F20"/>
        </w:rPr>
        <w:t>tapaszok</w:t>
      </w:r>
    </w:p>
    <w:p w:rsidR="002B61CF" w:rsidRPr="002E454C" w:rsidRDefault="003D64E7"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B9350A" w:rsidRPr="002E454C">
        <w:rPr>
          <w:rFonts w:ascii="Palatino Linotype" w:hAnsi="Palatino Linotype" w:cs="Palatino Linotype"/>
          <w:bCs/>
          <w:color w:val="231F20"/>
        </w:rPr>
        <w:t>Vény nélküli gyógyszerek formái és típusai</w:t>
      </w:r>
    </w:p>
    <w:p w:rsidR="00CA79F0" w:rsidRPr="002E454C" w:rsidRDefault="00CA79F0"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gyógyszer bevételének nehézségei</w:t>
      </w:r>
    </w:p>
    <w:p w:rsidR="007F726C" w:rsidRPr="002E454C" w:rsidRDefault="007F726C"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többszörös</w:t>
      </w:r>
      <w:r w:rsidR="00E574B1" w:rsidRPr="002E454C">
        <w:rPr>
          <w:rFonts w:ascii="Palatino Linotype" w:hAnsi="Palatino Linotype" w:cs="Palatino Linotype"/>
          <w:bCs/>
          <w:color w:val="231F20"/>
        </w:rPr>
        <w:t xml:space="preserve"> gyógyszer</w:t>
      </w:r>
      <w:r w:rsidRPr="002E454C">
        <w:rPr>
          <w:rFonts w:ascii="Palatino Linotype" w:hAnsi="Palatino Linotype" w:cs="Palatino Linotype"/>
          <w:bCs/>
          <w:color w:val="231F20"/>
        </w:rPr>
        <w:t>ellenőrzés szerepe a betegbiztonságban</w:t>
      </w:r>
    </w:p>
    <w:p w:rsidR="00C275BE" w:rsidRPr="002E454C" w:rsidRDefault="00C275BE" w:rsidP="00924D49">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B9350A" w:rsidRPr="002E454C">
        <w:rPr>
          <w:rFonts w:ascii="Palatino Linotype" w:hAnsi="Palatino Linotype" w:cs="Palatino Linotype"/>
          <w:bCs/>
          <w:color w:val="231F20"/>
        </w:rPr>
        <w:t>F</w:t>
      </w:r>
      <w:r w:rsidR="00F0479F" w:rsidRPr="002E454C">
        <w:rPr>
          <w:rFonts w:ascii="Palatino Linotype" w:hAnsi="Palatino Linotype" w:cs="Palatino Linotype"/>
          <w:bCs/>
          <w:color w:val="231F20"/>
        </w:rPr>
        <w:t xml:space="preserve">elelőssége </w:t>
      </w:r>
      <w:r w:rsidRPr="002E454C">
        <w:rPr>
          <w:rFonts w:ascii="Palatino Linotype" w:hAnsi="Palatino Linotype" w:cs="Palatino Linotype"/>
          <w:bCs/>
          <w:color w:val="231F20"/>
        </w:rPr>
        <w:t>gyógyszerelés</w:t>
      </w:r>
      <w:r w:rsidR="00B9350A" w:rsidRPr="002E454C">
        <w:rPr>
          <w:rFonts w:ascii="Palatino Linotype" w:hAnsi="Palatino Linotype" w:cs="Palatino Linotype"/>
          <w:bCs/>
          <w:color w:val="231F20"/>
        </w:rPr>
        <w:t xml:space="preserve"> kapcsán, kompetenciák</w:t>
      </w:r>
    </w:p>
    <w:p w:rsidR="00B9350A" w:rsidRPr="002E454C" w:rsidRDefault="00B9350A" w:rsidP="00924D49">
      <w:pPr>
        <w:autoSpaceDE w:val="0"/>
        <w:rPr>
          <w:rFonts w:ascii="Palatino Linotype" w:hAnsi="Palatino Linotype" w:cs="Palatino Linotype"/>
          <w:b/>
          <w:bCs/>
          <w:color w:val="231F20"/>
        </w:rPr>
      </w:pPr>
    </w:p>
    <w:p w:rsidR="00924D49" w:rsidRPr="002E454C" w:rsidRDefault="00F938BF"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2</w:t>
      </w:r>
      <w:r w:rsidR="00125B85" w:rsidRPr="002E454C">
        <w:rPr>
          <w:rFonts w:ascii="Palatino Linotype" w:hAnsi="Palatino Linotype" w:cs="Palatino Linotype"/>
          <w:b/>
          <w:bCs/>
          <w:color w:val="231F20"/>
        </w:rPr>
        <w:t>.4</w:t>
      </w:r>
      <w:r w:rsidR="00924D49" w:rsidRPr="002E454C">
        <w:rPr>
          <w:rFonts w:ascii="Palatino Linotype" w:hAnsi="Palatino Linotype" w:cs="Palatino Linotype"/>
          <w:b/>
          <w:bCs/>
          <w:color w:val="231F20"/>
        </w:rPr>
        <w:t>. A képzés javasolt helyszíne (ajánlás)</w:t>
      </w:r>
    </w:p>
    <w:p w:rsidR="00E574B1" w:rsidRPr="002E454C" w:rsidRDefault="00E574B1" w:rsidP="00924D49">
      <w:pPr>
        <w:autoSpaceDE w:val="0"/>
        <w:rPr>
          <w:rFonts w:ascii="Palatino Linotype" w:hAnsi="Palatino Linotype" w:cs="Palatino Linotype"/>
          <w:bCs/>
          <w:color w:val="231F20"/>
        </w:rPr>
      </w:pPr>
      <w:r w:rsidRPr="002E454C">
        <w:rPr>
          <w:rFonts w:ascii="Palatino Linotype" w:hAnsi="Palatino Linotype" w:cs="Palatino Linotype"/>
          <w:bCs/>
          <w:color w:val="231F20"/>
        </w:rPr>
        <w:tab/>
        <w:t>Demonstrációs terem</w:t>
      </w:r>
    </w:p>
    <w:p w:rsidR="00924D49" w:rsidRPr="002E454C" w:rsidRDefault="00924D49" w:rsidP="00924D49">
      <w:pPr>
        <w:autoSpaceDE w:val="0"/>
        <w:rPr>
          <w:rFonts w:ascii="Palatino Linotype" w:hAnsi="Palatino Linotype" w:cs="Palatino Linotype"/>
          <w:b/>
          <w:bCs/>
          <w:color w:val="231F20"/>
        </w:rPr>
      </w:pPr>
    </w:p>
    <w:p w:rsidR="00924D49" w:rsidRPr="002E454C" w:rsidRDefault="00A34FFC"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924D49" w:rsidRPr="002E454C">
        <w:rPr>
          <w:rFonts w:ascii="Palatino Linotype" w:hAnsi="Palatino Linotype" w:cs="Palatino Linotype"/>
          <w:b/>
          <w:bCs/>
          <w:color w:val="231F20"/>
        </w:rPr>
        <w:t>.5. A tantárgy elsajátítása során alkalmazható sajátos módszerek, tanulói tevékenységformák (ajánlás)</w:t>
      </w:r>
    </w:p>
    <w:p w:rsidR="00924D49" w:rsidRPr="002E454C" w:rsidRDefault="00A34FFC"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924D49" w:rsidRPr="002E454C">
        <w:rPr>
          <w:rFonts w:ascii="Palatino Linotype" w:hAnsi="Palatino Linotype" w:cs="Palatino Linotype"/>
          <w:b/>
          <w:bCs/>
          <w:color w:val="231F20"/>
        </w:rPr>
        <w:t>.5.1. A tantárgy elsajátítása során alkalmazható sajátos módszerek (ajánlás)</w:t>
      </w:r>
    </w:p>
    <w:p w:rsidR="00924D49" w:rsidRPr="002E454C" w:rsidRDefault="00924D49" w:rsidP="00924D49">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4D49" w:rsidRPr="002E454C" w:rsidTr="004E170C">
        <w:trPr>
          <w:cantSplit/>
          <w:trHeight w:val="921"/>
        </w:trPr>
        <w:tc>
          <w:tcPr>
            <w:tcW w:w="828"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924D49" w:rsidRPr="002E454C" w:rsidTr="004E170C">
        <w:trPr>
          <w:cantSplit/>
          <w:trHeight w:val="1076"/>
        </w:trPr>
        <w:tc>
          <w:tcPr>
            <w:tcW w:w="828" w:type="dxa"/>
            <w:vMerge/>
            <w:vAlign w:val="center"/>
          </w:tcPr>
          <w:p w:rsidR="00924D49" w:rsidRPr="002E454C" w:rsidRDefault="00924D49" w:rsidP="00924D49">
            <w:pPr>
              <w:autoSpaceDE w:val="0"/>
              <w:rPr>
                <w:rFonts w:ascii="Palatino Linotype" w:hAnsi="Palatino Linotype" w:cs="Palatino Linotype"/>
                <w:b/>
                <w:bCs/>
                <w:color w:val="231F20"/>
              </w:rPr>
            </w:pPr>
          </w:p>
        </w:tc>
        <w:tc>
          <w:tcPr>
            <w:tcW w:w="3621" w:type="dxa"/>
            <w:vMerge/>
            <w:vAlign w:val="center"/>
          </w:tcPr>
          <w:p w:rsidR="00924D49" w:rsidRPr="002E454C" w:rsidRDefault="00924D49" w:rsidP="00924D49">
            <w:pPr>
              <w:autoSpaceDE w:val="0"/>
              <w:rPr>
                <w:rFonts w:ascii="Palatino Linotype" w:hAnsi="Palatino Linotype" w:cs="Palatino Linotype"/>
                <w:b/>
                <w:bCs/>
                <w:color w:val="231F20"/>
              </w:rPr>
            </w:pPr>
          </w:p>
        </w:tc>
        <w:tc>
          <w:tcPr>
            <w:tcW w:w="809"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4E170C">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Olvasott szöveg feldolgozása </w:t>
            </w:r>
            <w:r w:rsidRPr="002E454C">
              <w:rPr>
                <w:rFonts w:ascii="Palatino Linotype" w:hAnsi="Palatino Linotype" w:cs="Palatino Linotype"/>
                <w:b/>
                <w:bCs/>
                <w:color w:val="231F20"/>
              </w:rPr>
              <w:lastRenderedPageBreak/>
              <w:t>jegyzeteléssel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lastRenderedPageBreak/>
              <w:t>1.3.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shd w:val="clear" w:color="auto" w:fill="D9D9D9"/>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924D49" w:rsidRPr="002E454C" w:rsidRDefault="00924D49" w:rsidP="00924D49">
      <w:pPr>
        <w:autoSpaceDE w:val="0"/>
        <w:rPr>
          <w:rFonts w:ascii="Palatino Linotype" w:hAnsi="Palatino Linotype" w:cs="Palatino Linotype"/>
          <w:b/>
          <w:bCs/>
          <w:color w:val="231F20"/>
        </w:rPr>
      </w:pPr>
    </w:p>
    <w:p w:rsidR="00924D49" w:rsidRPr="002E454C" w:rsidRDefault="00924D49" w:rsidP="00924D49">
      <w:pPr>
        <w:autoSpaceDE w:val="0"/>
        <w:rPr>
          <w:rFonts w:ascii="Palatino Linotype" w:hAnsi="Palatino Linotype" w:cs="Palatino Linotype"/>
          <w:b/>
          <w:bCs/>
          <w:color w:val="231F20"/>
        </w:rPr>
      </w:pPr>
    </w:p>
    <w:p w:rsidR="00924D49" w:rsidRPr="002E454C" w:rsidRDefault="00F938BF"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2</w:t>
      </w:r>
      <w:r w:rsidR="00924D49" w:rsidRPr="002E454C">
        <w:rPr>
          <w:rFonts w:ascii="Palatino Linotype" w:hAnsi="Palatino Linotype" w:cs="Palatino Linotype"/>
          <w:b/>
          <w:bCs/>
          <w:color w:val="231F20"/>
        </w:rPr>
        <w:t>.5.2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4D49" w:rsidRPr="002E454C" w:rsidTr="004E170C">
        <w:trPr>
          <w:jc w:val="center"/>
        </w:trPr>
        <w:tc>
          <w:tcPr>
            <w:tcW w:w="994"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924D49" w:rsidRPr="002E454C" w:rsidTr="004E170C">
        <w:trPr>
          <w:jc w:val="center"/>
        </w:trPr>
        <w:tc>
          <w:tcPr>
            <w:tcW w:w="994" w:type="dxa"/>
            <w:vMerge/>
            <w:vAlign w:val="center"/>
          </w:tcPr>
          <w:p w:rsidR="00924D49" w:rsidRPr="002E454C" w:rsidRDefault="00924D49" w:rsidP="00924D49">
            <w:pPr>
              <w:autoSpaceDE w:val="0"/>
              <w:rPr>
                <w:rFonts w:ascii="Palatino Linotype" w:hAnsi="Palatino Linotype" w:cs="Palatino Linotype"/>
                <w:b/>
                <w:bCs/>
                <w:iCs/>
                <w:color w:val="231F20"/>
              </w:rPr>
            </w:pPr>
          </w:p>
        </w:tc>
        <w:tc>
          <w:tcPr>
            <w:tcW w:w="2800" w:type="dxa"/>
            <w:vMerge/>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924D49" w:rsidRPr="002E454C" w:rsidRDefault="00924D49" w:rsidP="00924D49">
            <w:pPr>
              <w:autoSpaceDE w:val="0"/>
              <w:rPr>
                <w:rFonts w:ascii="Palatino Linotype" w:hAnsi="Palatino Linotype" w:cs="Palatino Linotype"/>
                <w:b/>
                <w:bCs/>
                <w:iCs/>
                <w:color w:val="231F20"/>
              </w:rPr>
            </w:pP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1.4.</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bl>
    <w:p w:rsidR="00924D49" w:rsidRPr="002E454C" w:rsidRDefault="00924D49" w:rsidP="00924D49">
      <w:pPr>
        <w:autoSpaceDE w:val="0"/>
        <w:rPr>
          <w:rFonts w:ascii="Palatino Linotype" w:hAnsi="Palatino Linotype" w:cs="Palatino Linotype"/>
          <w:b/>
          <w:bCs/>
          <w:iCs/>
          <w:color w:val="231F20"/>
        </w:rPr>
      </w:pPr>
    </w:p>
    <w:p w:rsidR="00924D49" w:rsidRPr="002E454C" w:rsidRDefault="00F938BF" w:rsidP="00924D49">
      <w:pPr>
        <w:autoSpaceDE w:val="0"/>
        <w:rPr>
          <w:rFonts w:ascii="Palatino Linotype" w:hAnsi="Palatino Linotype" w:cs="Palatino Linotype"/>
          <w:b/>
          <w:bCs/>
          <w:color w:val="231F20"/>
        </w:rPr>
      </w:pPr>
      <w:r w:rsidRPr="002E454C">
        <w:rPr>
          <w:rFonts w:ascii="Palatino Linotype" w:hAnsi="Palatino Linotype" w:cs="Palatino Linotype"/>
          <w:b/>
          <w:bCs/>
          <w:iCs/>
          <w:color w:val="231F20"/>
        </w:rPr>
        <w:t>1</w:t>
      </w:r>
      <w:r w:rsidR="00A34FFC" w:rsidRPr="002E454C">
        <w:rPr>
          <w:rFonts w:ascii="Palatino Linotype" w:hAnsi="Palatino Linotype" w:cs="Palatino Linotype"/>
          <w:b/>
          <w:bCs/>
          <w:iCs/>
          <w:color w:val="231F20"/>
        </w:rPr>
        <w:t>2</w:t>
      </w:r>
      <w:r w:rsidR="00924D49" w:rsidRPr="002E454C">
        <w:rPr>
          <w:rFonts w:ascii="Palatino Linotype" w:hAnsi="Palatino Linotype" w:cs="Palatino Linotype"/>
          <w:b/>
          <w:bCs/>
          <w:iCs/>
          <w:color w:val="231F20"/>
        </w:rPr>
        <w:t xml:space="preserve">.6. </w:t>
      </w:r>
      <w:r w:rsidR="00924D49" w:rsidRPr="002E454C">
        <w:rPr>
          <w:rFonts w:ascii="Palatino Linotype" w:hAnsi="Palatino Linotype" w:cs="Palatino Linotype"/>
          <w:b/>
          <w:bCs/>
          <w:color w:val="231F20"/>
        </w:rPr>
        <w:t>A tantárgy értékelésének módja</w:t>
      </w:r>
    </w:p>
    <w:p w:rsidR="00924D49" w:rsidRPr="002E454C" w:rsidRDefault="00924D49" w:rsidP="00924D49">
      <w:pPr>
        <w:autoSpaceDE w:val="0"/>
        <w:rPr>
          <w:rFonts w:ascii="Palatino Linotype" w:hAnsi="Palatino Linotype" w:cs="Palatino Linotype"/>
          <w:b/>
          <w:bCs/>
          <w:color w:val="231F20"/>
        </w:rPr>
      </w:pPr>
    </w:p>
    <w:p w:rsidR="00E574B1" w:rsidRPr="002E454C" w:rsidRDefault="00E574B1" w:rsidP="00E574B1">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lastRenderedPageBreak/>
        <w:t>A nemzeti köznevelésről szóló 2011. évi CXC. törvény. 54. § (2) a) pontja szerinti értékeléssel.</w:t>
      </w:r>
    </w:p>
    <w:p w:rsidR="00924D49" w:rsidRPr="002E454C" w:rsidRDefault="00924D49" w:rsidP="0036677B">
      <w:pPr>
        <w:autoSpaceDE w:val="0"/>
        <w:rPr>
          <w:rFonts w:ascii="Palatino Linotype" w:hAnsi="Palatino Linotype" w:cs="Palatino Linotype"/>
          <w:b/>
          <w:bCs/>
          <w:color w:val="231F20"/>
        </w:rPr>
      </w:pPr>
    </w:p>
    <w:p w:rsidR="00924D49" w:rsidRPr="002E454C" w:rsidRDefault="00924D49" w:rsidP="0036677B">
      <w:pPr>
        <w:autoSpaceDE w:val="0"/>
        <w:rPr>
          <w:rFonts w:ascii="Palatino Linotype" w:hAnsi="Palatino Linotype" w:cs="Palatino Linotype"/>
          <w:b/>
          <w:bCs/>
          <w:color w:val="231F20"/>
        </w:rPr>
      </w:pPr>
    </w:p>
    <w:p w:rsidR="00924D49" w:rsidRPr="002E454C" w:rsidRDefault="00924D49" w:rsidP="0036677B">
      <w:pPr>
        <w:autoSpaceDE w:val="0"/>
        <w:rPr>
          <w:rFonts w:ascii="Palatino Linotype" w:hAnsi="Palatino Linotype" w:cs="Palatino Linotype"/>
          <w:b/>
          <w:bCs/>
          <w:color w:val="231F20"/>
        </w:rPr>
      </w:pPr>
    </w:p>
    <w:p w:rsidR="00AB3E87" w:rsidRPr="002E454C" w:rsidRDefault="002A5DEB" w:rsidP="00102858">
      <w:pPr>
        <w:suppressAutoHyphens w:val="0"/>
        <w:jc w:val="center"/>
        <w:rPr>
          <w:rFonts w:ascii="Palatino Linotype" w:hAnsi="Palatino Linotype" w:cs="Palatino Linotype"/>
        </w:rPr>
      </w:pPr>
      <w:r w:rsidRPr="002E454C">
        <w:rPr>
          <w:rFonts w:ascii="Palatino Linotype" w:hAnsi="Palatino Linotype" w:cs="Palatino Linotype"/>
        </w:rPr>
        <w:br w:type="page"/>
      </w:r>
    </w:p>
    <w:p w:rsidR="00AB3E87" w:rsidRPr="0069677F" w:rsidRDefault="00AB3E87" w:rsidP="00102858">
      <w:pPr>
        <w:suppressAutoHyphens w:val="0"/>
        <w:jc w:val="center"/>
        <w:rPr>
          <w:rFonts w:ascii="Palatino Linotype" w:hAnsi="Palatino Linotype" w:cs="Palatino Linotype"/>
          <w:b/>
          <w:sz w:val="44"/>
          <w:szCs w:val="44"/>
        </w:rPr>
      </w:pPr>
      <w:r w:rsidRPr="0069677F">
        <w:rPr>
          <w:rFonts w:ascii="Palatino Linotype" w:hAnsi="Palatino Linotype" w:cs="Palatino Linotype"/>
          <w:b/>
          <w:sz w:val="44"/>
          <w:szCs w:val="44"/>
        </w:rPr>
        <w:lastRenderedPageBreak/>
        <w:t>11491-12</w:t>
      </w:r>
    </w:p>
    <w:p w:rsidR="003B2577" w:rsidRPr="0069677F" w:rsidRDefault="00102858" w:rsidP="003B2577">
      <w:pPr>
        <w:widowControl w:val="0"/>
        <w:ind w:left="360"/>
        <w:jc w:val="center"/>
        <w:rPr>
          <w:rFonts w:ascii="Palatino Linotype" w:hAnsi="Palatino Linotype"/>
          <w:b/>
          <w:bCs/>
          <w:sz w:val="44"/>
          <w:szCs w:val="44"/>
        </w:rPr>
      </w:pPr>
      <w:r w:rsidRPr="0069677F">
        <w:rPr>
          <w:rFonts w:ascii="Palatino Linotype" w:hAnsi="Palatino Linotype" w:cs="Palatino Linotype"/>
          <w:b/>
          <w:sz w:val="44"/>
          <w:szCs w:val="44"/>
        </w:rPr>
        <w:t>Kommunikáció és interakció a segítő munkában</w:t>
      </w:r>
      <w:r w:rsidR="003B2577" w:rsidRPr="0069677F">
        <w:rPr>
          <w:rFonts w:ascii="Palatino Linotype" w:hAnsi="Palatino Linotype" w:cs="Palatino Linotype"/>
          <w:b/>
          <w:sz w:val="44"/>
          <w:szCs w:val="44"/>
        </w:rPr>
        <w:t xml:space="preserve"> </w:t>
      </w:r>
      <w:r w:rsidR="003B2577" w:rsidRPr="0069677F">
        <w:rPr>
          <w:rFonts w:ascii="Palatino Linotype" w:hAnsi="Palatino Linotype"/>
          <w:b/>
          <w:bCs/>
          <w:sz w:val="44"/>
          <w:szCs w:val="44"/>
        </w:rPr>
        <w:t>megnevezésű</w:t>
      </w:r>
    </w:p>
    <w:p w:rsidR="003B2577" w:rsidRPr="0069677F" w:rsidRDefault="003B2577" w:rsidP="003B2577">
      <w:pPr>
        <w:widowControl w:val="0"/>
        <w:ind w:left="360"/>
        <w:jc w:val="center"/>
        <w:rPr>
          <w:rFonts w:ascii="Palatino Linotype" w:hAnsi="Palatino Linotype"/>
          <w:b/>
          <w:bCs/>
          <w:sz w:val="44"/>
          <w:szCs w:val="44"/>
        </w:rPr>
      </w:pPr>
    </w:p>
    <w:p w:rsidR="003B2577" w:rsidRPr="0069677F" w:rsidRDefault="003B2577" w:rsidP="003B2577">
      <w:pPr>
        <w:widowControl w:val="0"/>
        <w:ind w:left="360"/>
        <w:jc w:val="center"/>
        <w:rPr>
          <w:rFonts w:ascii="Palatino Linotype" w:hAnsi="Palatino Linotype"/>
          <w:b/>
          <w:bCs/>
          <w:sz w:val="44"/>
          <w:szCs w:val="44"/>
        </w:rPr>
      </w:pPr>
      <w:proofErr w:type="gramStart"/>
      <w:r w:rsidRPr="0069677F">
        <w:rPr>
          <w:rFonts w:ascii="Palatino Linotype" w:hAnsi="Palatino Linotype"/>
          <w:b/>
          <w:bCs/>
          <w:sz w:val="44"/>
          <w:szCs w:val="44"/>
        </w:rPr>
        <w:t>szakmai</w:t>
      </w:r>
      <w:proofErr w:type="gramEnd"/>
      <w:r w:rsidRPr="0069677F">
        <w:rPr>
          <w:rFonts w:ascii="Palatino Linotype" w:hAnsi="Palatino Linotype"/>
          <w:b/>
          <w:bCs/>
          <w:sz w:val="44"/>
          <w:szCs w:val="44"/>
        </w:rPr>
        <w:t xml:space="preserve"> követelménymodul</w:t>
      </w:r>
    </w:p>
    <w:p w:rsidR="003B2577" w:rsidRPr="0069677F" w:rsidRDefault="003B2577" w:rsidP="003B2577">
      <w:pPr>
        <w:widowControl w:val="0"/>
        <w:ind w:left="360"/>
        <w:jc w:val="center"/>
        <w:rPr>
          <w:rFonts w:ascii="Palatino Linotype" w:hAnsi="Palatino Linotype"/>
          <w:b/>
          <w:bCs/>
          <w:sz w:val="44"/>
          <w:szCs w:val="44"/>
        </w:rPr>
      </w:pPr>
    </w:p>
    <w:p w:rsidR="003B2577" w:rsidRPr="0069677F" w:rsidRDefault="003B2577" w:rsidP="003B2577">
      <w:pPr>
        <w:widowControl w:val="0"/>
        <w:ind w:left="360"/>
        <w:jc w:val="center"/>
        <w:rPr>
          <w:rFonts w:ascii="Palatino Linotype" w:hAnsi="Palatino Linotype"/>
          <w:b/>
          <w:bCs/>
          <w:sz w:val="44"/>
          <w:szCs w:val="44"/>
        </w:rPr>
      </w:pPr>
      <w:proofErr w:type="gramStart"/>
      <w:r w:rsidRPr="0069677F">
        <w:rPr>
          <w:rFonts w:ascii="Palatino Linotype" w:hAnsi="Palatino Linotype"/>
          <w:b/>
          <w:bCs/>
          <w:sz w:val="44"/>
          <w:szCs w:val="44"/>
        </w:rPr>
        <w:t>tantárgyai</w:t>
      </w:r>
      <w:proofErr w:type="gramEnd"/>
      <w:r w:rsidRPr="0069677F">
        <w:rPr>
          <w:rFonts w:ascii="Palatino Linotype" w:hAnsi="Palatino Linotype"/>
          <w:b/>
          <w:bCs/>
          <w:sz w:val="44"/>
          <w:szCs w:val="44"/>
        </w:rPr>
        <w:t>, témakörei</w:t>
      </w:r>
    </w:p>
    <w:p w:rsidR="00524F24" w:rsidRPr="0069677F" w:rsidRDefault="00524F24" w:rsidP="00102858">
      <w:pPr>
        <w:suppressAutoHyphens w:val="0"/>
        <w:jc w:val="center"/>
        <w:rPr>
          <w:rFonts w:ascii="Palatino Linotype" w:hAnsi="Palatino Linotype" w:cs="Palatino Linotype"/>
          <w:sz w:val="44"/>
          <w:szCs w:val="44"/>
        </w:rPr>
      </w:pPr>
    </w:p>
    <w:p w:rsidR="00102858" w:rsidRPr="0069677F" w:rsidRDefault="00102858">
      <w:pPr>
        <w:suppressAutoHyphens w:val="0"/>
        <w:rPr>
          <w:rFonts w:ascii="Palatino Linotype" w:hAnsi="Palatino Linotype" w:cs="Palatino Linotype"/>
          <w:b/>
          <w:bCs/>
          <w:color w:val="231F20"/>
          <w:sz w:val="44"/>
          <w:szCs w:val="44"/>
        </w:rPr>
      </w:pPr>
      <w:r w:rsidRPr="0069677F">
        <w:rPr>
          <w:rFonts w:ascii="Palatino Linotype" w:hAnsi="Palatino Linotype" w:cs="Palatino Linotype"/>
          <w:b/>
          <w:bCs/>
          <w:color w:val="231F20"/>
          <w:sz w:val="44"/>
          <w:szCs w:val="44"/>
        </w:rPr>
        <w:br w:type="page"/>
      </w:r>
    </w:p>
    <w:p w:rsidR="00102858" w:rsidRDefault="00102858">
      <w:pPr>
        <w:suppressAutoHyphens w:val="0"/>
        <w:rPr>
          <w:rFonts w:ascii="Palatino Linotype" w:hAnsi="Palatino Linotype" w:cs="Palatino Linotype"/>
          <w:bCs/>
          <w:color w:val="231F20"/>
        </w:rPr>
      </w:pPr>
    </w:p>
    <w:tbl>
      <w:tblPr>
        <w:tblW w:w="5000" w:type="pct"/>
        <w:tblLayout w:type="fixed"/>
        <w:tblCellMar>
          <w:left w:w="70" w:type="dxa"/>
          <w:right w:w="70" w:type="dxa"/>
        </w:tblCellMar>
        <w:tblLook w:val="04A0" w:firstRow="1" w:lastRow="0" w:firstColumn="1" w:lastColumn="0" w:noHBand="0" w:noVBand="1"/>
      </w:tblPr>
      <w:tblGrid>
        <w:gridCol w:w="2902"/>
        <w:gridCol w:w="321"/>
        <w:gridCol w:w="321"/>
        <w:gridCol w:w="321"/>
        <w:gridCol w:w="555"/>
        <w:gridCol w:w="443"/>
        <w:gridCol w:w="593"/>
        <w:gridCol w:w="416"/>
        <w:gridCol w:w="577"/>
        <w:gridCol w:w="850"/>
        <w:gridCol w:w="709"/>
        <w:gridCol w:w="919"/>
      </w:tblGrid>
      <w:tr w:rsidR="00777F18" w:rsidRPr="00777F18" w:rsidTr="00777F18">
        <w:trPr>
          <w:trHeight w:val="1044"/>
        </w:trPr>
        <w:tc>
          <w:tcPr>
            <w:tcW w:w="1625" w:type="pct"/>
            <w:vMerge w:val="restart"/>
            <w:tcBorders>
              <w:top w:val="single" w:sz="8" w:space="0" w:color="auto"/>
              <w:left w:val="single" w:sz="8" w:space="0" w:color="auto"/>
              <w:bottom w:val="single" w:sz="8" w:space="0" w:color="000000"/>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xml:space="preserve">11491-12 Kommunikáció és interakció a segítő munkában szakképesítés </w:t>
            </w:r>
          </w:p>
        </w:tc>
        <w:tc>
          <w:tcPr>
            <w:tcW w:w="539" w:type="pct"/>
            <w:gridSpan w:val="3"/>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etikai és jogi ismeretek</w:t>
            </w:r>
          </w:p>
        </w:tc>
        <w:tc>
          <w:tcPr>
            <w:tcW w:w="559" w:type="pct"/>
            <w:gridSpan w:val="2"/>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Pszichológiai alapismeretek</w:t>
            </w:r>
          </w:p>
        </w:tc>
        <w:tc>
          <w:tcPr>
            <w:tcW w:w="565" w:type="pct"/>
            <w:gridSpan w:val="2"/>
            <w:tcBorders>
              <w:top w:val="single" w:sz="8" w:space="0" w:color="auto"/>
              <w:left w:val="nil"/>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Egészségügyi és szociális ellátórendszer működése</w:t>
            </w:r>
          </w:p>
        </w:tc>
        <w:tc>
          <w:tcPr>
            <w:tcW w:w="1711" w:type="pct"/>
            <w:gridSpan w:val="4"/>
            <w:tcBorders>
              <w:top w:val="single" w:sz="4" w:space="0" w:color="auto"/>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kommunikáció gyakorlat</w:t>
            </w:r>
          </w:p>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3444"/>
        </w:trPr>
        <w:tc>
          <w:tcPr>
            <w:tcW w:w="1625" w:type="pct"/>
            <w:vMerge/>
            <w:tcBorders>
              <w:top w:val="single" w:sz="8" w:space="0" w:color="auto"/>
              <w:left w:val="single" w:sz="8" w:space="0" w:color="auto"/>
              <w:bottom w:val="single" w:sz="8" w:space="0" w:color="000000"/>
              <w:right w:val="single" w:sz="8" w:space="0" w:color="auto"/>
            </w:tcBorders>
            <w:vAlign w:val="center"/>
            <w:hideMark/>
          </w:tcPr>
          <w:p w:rsidR="00777F18" w:rsidRPr="00777F18" w:rsidRDefault="00777F18" w:rsidP="00777F18">
            <w:pPr>
              <w:suppressAutoHyphens w:val="0"/>
              <w:rPr>
                <w:rFonts w:ascii="Palatino Linotype" w:hAnsi="Palatino Linotype" w:cs="Palatino Linotype"/>
                <w:bCs/>
                <w:color w:val="231F20"/>
              </w:rPr>
            </w:pPr>
          </w:p>
        </w:tc>
        <w:tc>
          <w:tcPr>
            <w:tcW w:w="180" w:type="pct"/>
            <w:tcBorders>
              <w:top w:val="nil"/>
              <w:left w:val="nil"/>
              <w:bottom w:val="single" w:sz="8" w:space="0" w:color="auto"/>
              <w:right w:val="single" w:sz="8"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etikai ismeretek</w:t>
            </w:r>
          </w:p>
        </w:tc>
        <w:tc>
          <w:tcPr>
            <w:tcW w:w="180" w:type="pct"/>
            <w:tcBorders>
              <w:top w:val="nil"/>
              <w:left w:val="nil"/>
              <w:bottom w:val="single" w:sz="8" w:space="0" w:color="auto"/>
              <w:right w:val="single" w:sz="8"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Jogi ismeretek</w:t>
            </w:r>
          </w:p>
        </w:tc>
        <w:tc>
          <w:tcPr>
            <w:tcW w:w="180" w:type="pct"/>
            <w:tcBorders>
              <w:top w:val="nil"/>
              <w:left w:val="nil"/>
              <w:bottom w:val="single" w:sz="8" w:space="0" w:color="auto"/>
              <w:right w:val="single" w:sz="8"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Betegek és ellátottak jogai</w:t>
            </w:r>
          </w:p>
        </w:tc>
        <w:tc>
          <w:tcPr>
            <w:tcW w:w="311" w:type="pct"/>
            <w:tcBorders>
              <w:top w:val="nil"/>
              <w:left w:val="nil"/>
              <w:bottom w:val="single" w:sz="8" w:space="0" w:color="auto"/>
              <w:right w:val="single" w:sz="8"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Általános és személyiség-lélektan</w:t>
            </w:r>
          </w:p>
        </w:tc>
        <w:tc>
          <w:tcPr>
            <w:tcW w:w="248" w:type="pct"/>
            <w:tcBorders>
              <w:top w:val="nil"/>
              <w:left w:val="nil"/>
              <w:bottom w:val="single" w:sz="8" w:space="0" w:color="auto"/>
              <w:right w:val="nil"/>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Mentálhigiénés alapismeretek</w:t>
            </w:r>
          </w:p>
        </w:tc>
        <w:tc>
          <w:tcPr>
            <w:tcW w:w="332" w:type="pct"/>
            <w:tcBorders>
              <w:top w:val="nil"/>
              <w:left w:val="single" w:sz="8" w:space="0" w:color="auto"/>
              <w:bottom w:val="nil"/>
              <w:right w:val="nil"/>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Egészségügyi ellátórendszer</w:t>
            </w:r>
          </w:p>
        </w:tc>
        <w:tc>
          <w:tcPr>
            <w:tcW w:w="233" w:type="pct"/>
            <w:tcBorders>
              <w:top w:val="single" w:sz="4" w:space="0" w:color="auto"/>
              <w:left w:val="single" w:sz="4" w:space="0" w:color="auto"/>
              <w:bottom w:val="single" w:sz="4" w:space="0" w:color="auto"/>
              <w:right w:val="single" w:sz="4"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Szociális ellátórendszer</w:t>
            </w:r>
          </w:p>
        </w:tc>
        <w:tc>
          <w:tcPr>
            <w:tcW w:w="323" w:type="pct"/>
            <w:tcBorders>
              <w:top w:val="nil"/>
              <w:left w:val="single" w:sz="4" w:space="0" w:color="auto"/>
              <w:bottom w:val="single" w:sz="4" w:space="0" w:color="auto"/>
              <w:right w:val="single" w:sz="4" w:space="0" w:color="auto"/>
            </w:tcBorders>
            <w:noWrap/>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Általános kommunikáció</w:t>
            </w:r>
          </w:p>
        </w:tc>
        <w:tc>
          <w:tcPr>
            <w:tcW w:w="476" w:type="pct"/>
            <w:tcBorders>
              <w:top w:val="nil"/>
              <w:left w:val="nil"/>
              <w:bottom w:val="single" w:sz="4" w:space="0" w:color="auto"/>
              <w:right w:val="single" w:sz="4" w:space="0" w:color="auto"/>
            </w:tcBorders>
            <w:noWrap/>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kommunikáció</w:t>
            </w:r>
          </w:p>
        </w:tc>
        <w:tc>
          <w:tcPr>
            <w:tcW w:w="397" w:type="pct"/>
            <w:tcBorders>
              <w:top w:val="nil"/>
              <w:left w:val="nil"/>
              <w:bottom w:val="single" w:sz="4" w:space="0" w:color="auto"/>
              <w:right w:val="single" w:sz="4" w:space="0" w:color="auto"/>
            </w:tcBorders>
            <w:noWrap/>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Számítástechnikai ismeretek</w:t>
            </w:r>
          </w:p>
        </w:tc>
        <w:tc>
          <w:tcPr>
            <w:tcW w:w="515" w:type="pct"/>
            <w:tcBorders>
              <w:top w:val="nil"/>
              <w:left w:val="nil"/>
              <w:bottom w:val="single" w:sz="4" w:space="0" w:color="auto"/>
              <w:right w:val="single" w:sz="4" w:space="0" w:color="auto"/>
            </w:tcBorders>
            <w:noWrap/>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Kérvények, fogalmazványok készítése</w:t>
            </w:r>
          </w:p>
        </w:tc>
      </w:tr>
      <w:tr w:rsidR="00777F18" w:rsidRPr="00777F18" w:rsidTr="00777F18">
        <w:trPr>
          <w:trHeight w:val="324"/>
        </w:trPr>
        <w:tc>
          <w:tcPr>
            <w:tcW w:w="3289" w:type="pct"/>
            <w:gridSpan w:val="8"/>
            <w:tcBorders>
              <w:top w:val="nil"/>
              <w:left w:val="single" w:sz="8" w:space="0" w:color="auto"/>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FELADATOK</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881"/>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Helyzetnek megfelelő kommunikációs technikákat alkalmaz</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single" w:sz="4" w:space="0" w:color="auto"/>
              <w:left w:val="single" w:sz="4" w:space="0" w:color="auto"/>
              <w:bottom w:val="single" w:sz="4" w:space="0" w:color="auto"/>
              <w:right w:val="single" w:sz="4"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single" w:sz="4" w:space="0" w:color="auto"/>
              <w:left w:val="nil"/>
              <w:bottom w:val="single" w:sz="4" w:space="0" w:color="auto"/>
              <w:right w:val="single" w:sz="4"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97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Alkalmazza a segítő kommunikációs technikákat, konfliktuskezelést és önsegítő technikákat</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80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Kommunikál látás-, hallás-, beszédsérült és értelmi fogyatékos személyekkel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835"/>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Segíti tevékenységeik ellátásában a fogyatékossággal élőket, részt vesz a kommunikációs akadálymentesítésben</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80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Napi feladatait előítélet-mentesen, az egyenlő bánásmód szabályait betartva látja 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826"/>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Elfogadja a különböző kultúrkörökből érkező személyek segítésének specialitásait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1038"/>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lastRenderedPageBreak/>
              <w:t>Kommunikációjával, tevékenységével az egészségügyi ellátórendszer és a családok közti távolságot csökkenti</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86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Felismeri a szorongást, elutasító viselkedést, önvédelmi reakciókat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69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nyelvezetű szöveget értelmez</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538"/>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Értelmezni tudja a kistérségi egészségterveket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748"/>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Hivatali nyelvezetű szöveget értelmez és fogalmaz</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911"/>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Ismeri az egészségügyi és a szociális ellátó rendszer felépítését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69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Hivatalos ügyeket intéz utasításra, kompetenciájának megfelelően</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67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Kapcsolatot tart és ápol az egészségügyi alapellátás és a szociális ellátás résztvevőivel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1101"/>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 szakmai és általános etikai és jogi normák szerint végzi munkáját, tiszteletben tartja a személyiségi jogokat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107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Munkája során alkalmazza a telefonos kapcsolatfelvétel, telefonálás szabályait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964"/>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Használja a kapcsolattartás informatikai eszközeit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964"/>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Űrlapokat, nyomtatványokat tölt ki, dokumentációt vezet és dokumentumokat kezel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10"/>
        </w:trPr>
        <w:tc>
          <w:tcPr>
            <w:tcW w:w="3289" w:type="pct"/>
            <w:gridSpan w:val="8"/>
            <w:tcBorders>
              <w:top w:val="single" w:sz="8" w:space="0" w:color="auto"/>
              <w:left w:val="single" w:sz="8" w:space="0" w:color="auto"/>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ISMERETEK</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Alapvető állampolgári jogok</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Magyarország társadalmi berendezkedése, gazdasági, politikai jellemzői</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lastRenderedPageBreak/>
              <w:t>A társadalom jellemzői, társadalmi rétegek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Magyarország népcsoportjai, etnikumok, kisebbségek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Jogkövető magatartás</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Jogalkotás, jogforrások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Alaptörvény, sarkalatos törvények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Világvallások, történelmi egyházak, vallásgyakorlás a közösségekben</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Általános és szakmai kommunikáció</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Kommunikációs gátak, nehézségek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proofErr w:type="gramStart"/>
            <w:r w:rsidRPr="00777F18">
              <w:rPr>
                <w:rFonts w:ascii="Palatino Linotype" w:hAnsi="Palatino Linotype" w:cs="Palatino Linotype"/>
                <w:bCs/>
                <w:color w:val="231F20"/>
              </w:rPr>
              <w:t>Kommunikáció hallás</w:t>
            </w:r>
            <w:proofErr w:type="gramEnd"/>
            <w:r w:rsidRPr="00777F18">
              <w:rPr>
                <w:rFonts w:ascii="Palatino Linotype" w:hAnsi="Palatino Linotype" w:cs="Palatino Linotype"/>
                <w:bCs/>
                <w:color w:val="231F20"/>
              </w:rPr>
              <w:t xml:space="preserve"> vagy látássérült személlyel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Kommunikáció értelmi fogyatékos személlyel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Kérvény fogalmazási szempontjai</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Számlák értelmezésének szempontjai</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Számítástechnikai alapok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Alapvető latin kifejezések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Jelek, jelzések, jelképrendszerek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Etikai alapok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Jogi alapok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Mentálhigiéné</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Általános és személyiség-lélektan</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Szociálpszichológia</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Fogyatékkal élő ember társadalmi megítélése, helyzete</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Egészségügyi irányítás, szervezés</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3289" w:type="pct"/>
            <w:gridSpan w:val="8"/>
            <w:tcBorders>
              <w:top w:val="single" w:sz="8" w:space="0" w:color="auto"/>
              <w:left w:val="single" w:sz="8" w:space="0" w:color="auto"/>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KÉSZSÉGEK</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Információforrások kezelése</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Olvasott szakmai szöveg megértése, értelmezése</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lastRenderedPageBreak/>
              <w:t>Elemi szintű számítógép-használat</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Olvasható kézírás</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3289" w:type="pct"/>
            <w:gridSpan w:val="8"/>
            <w:tcBorders>
              <w:top w:val="single" w:sz="8" w:space="0" w:color="auto"/>
              <w:left w:val="single" w:sz="8" w:space="0" w:color="auto"/>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SZEMÉLYES KOMPETENCIÁK</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Elhivatottság, elkötelezettség</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Stressz-tűrő képesség</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Felelősségtudat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10"/>
        </w:trPr>
        <w:tc>
          <w:tcPr>
            <w:tcW w:w="3289" w:type="pct"/>
            <w:gridSpan w:val="8"/>
            <w:tcBorders>
              <w:top w:val="single" w:sz="8" w:space="0" w:color="auto"/>
              <w:left w:val="single" w:sz="8" w:space="0" w:color="auto"/>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TÁRSAS KOMPETENCIÁK</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Kompromisszumkészség</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Empatikus készség</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xml:space="preserve">Konszenzuskészség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3289" w:type="pct"/>
            <w:gridSpan w:val="8"/>
            <w:tcBorders>
              <w:top w:val="single" w:sz="8" w:space="0" w:color="auto"/>
              <w:left w:val="single" w:sz="8" w:space="0" w:color="auto"/>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MÓDSZERKOMPETENCIÁK</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Helyzetfelismerés</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Problémamegoldás, hibaelhárítás</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Ismeretek helyénvaló alkalmazása</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proofErr w:type="spellStart"/>
            <w:r w:rsidRPr="00777F18">
              <w:rPr>
                <w:rFonts w:ascii="Palatino Linotype" w:hAnsi="Palatino Linotype" w:cs="Palatino Linotype"/>
                <w:bCs/>
                <w:color w:val="231F20"/>
              </w:rPr>
              <w:t>xx</w:t>
            </w:r>
            <w:proofErr w:type="spellEnd"/>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bl>
    <w:p w:rsidR="00777F18" w:rsidRDefault="00777F18">
      <w:pPr>
        <w:suppressAutoHyphens w:val="0"/>
        <w:rPr>
          <w:rFonts w:ascii="Palatino Linotype" w:hAnsi="Palatino Linotype" w:cs="Palatino Linotype"/>
          <w:bCs/>
          <w:color w:val="231F20"/>
        </w:rPr>
      </w:pPr>
    </w:p>
    <w:p w:rsidR="00777F18" w:rsidRDefault="00777F18">
      <w:pPr>
        <w:suppressAutoHyphens w:val="0"/>
        <w:rPr>
          <w:rFonts w:ascii="Palatino Linotype" w:hAnsi="Palatino Linotype" w:cs="Palatino Linotype"/>
          <w:bCs/>
          <w:color w:val="231F20"/>
        </w:rPr>
      </w:pPr>
    </w:p>
    <w:p w:rsidR="00777F18" w:rsidRPr="00777F18" w:rsidRDefault="00777F18">
      <w:pPr>
        <w:suppressAutoHyphens w:val="0"/>
        <w:rPr>
          <w:rFonts w:ascii="Palatino Linotype" w:hAnsi="Palatino Linotype" w:cs="Palatino Linotype"/>
          <w:bCs/>
          <w:color w:val="231F20"/>
        </w:rPr>
      </w:pPr>
    </w:p>
    <w:p w:rsidR="009D04FB" w:rsidRPr="002E454C" w:rsidRDefault="009D04FB"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13. </w:t>
      </w:r>
      <w:r w:rsidRPr="002E454C">
        <w:rPr>
          <w:rFonts w:ascii="Palatino Linotype" w:hAnsi="Palatino Linotype" w:cs="Palatino Linotype"/>
          <w:b/>
        </w:rPr>
        <w:t>Szakmai etikai és jogi ismeretek</w:t>
      </w:r>
      <w:r w:rsidR="00C52FF0">
        <w:rPr>
          <w:rFonts w:ascii="Palatino Linotype" w:hAnsi="Palatino Linotype" w:cs="Palatino Linotype"/>
          <w:b/>
        </w:rPr>
        <w:tab/>
      </w:r>
      <w:r w:rsidR="00C52FF0">
        <w:rPr>
          <w:rFonts w:ascii="Palatino Linotype" w:hAnsi="Palatino Linotype" w:cs="Palatino Linotype"/>
          <w:b/>
        </w:rPr>
        <w:tab/>
      </w:r>
      <w:r w:rsidR="00C52FF0">
        <w:rPr>
          <w:rFonts w:ascii="Palatino Linotype" w:hAnsi="Palatino Linotype" w:cs="Palatino Linotype"/>
          <w:b/>
        </w:rPr>
        <w:tab/>
      </w:r>
      <w:r w:rsidR="00C52FF0">
        <w:rPr>
          <w:rFonts w:ascii="Palatino Linotype" w:hAnsi="Palatino Linotype" w:cs="Palatino Linotype"/>
          <w:b/>
        </w:rPr>
        <w:tab/>
      </w:r>
      <w:r w:rsidR="00A46D3B">
        <w:rPr>
          <w:rFonts w:ascii="Palatino Linotype" w:hAnsi="Palatino Linotype" w:cs="Palatino Linotype"/>
          <w:b/>
        </w:rPr>
        <w:t>128 óra</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13.1. A tantárgy tanításának célja</w:t>
      </w:r>
    </w:p>
    <w:p w:rsidR="00524F24" w:rsidRDefault="00524F24" w:rsidP="00524F24">
      <w:pPr>
        <w:autoSpaceDE w:val="0"/>
        <w:rPr>
          <w:rFonts w:ascii="Palatino Linotype" w:hAnsi="Palatino Linotype" w:cs="Palatino Linotype"/>
          <w:b/>
          <w:bCs/>
          <w:color w:val="231F20"/>
        </w:rPr>
      </w:pPr>
    </w:p>
    <w:p w:rsidR="00A46D3B" w:rsidRPr="00A46D3B" w:rsidRDefault="00A46D3B" w:rsidP="00524F24">
      <w:pPr>
        <w:autoSpaceDE w:val="0"/>
        <w:rPr>
          <w:rFonts w:ascii="Palatino Linotype" w:hAnsi="Palatino Linotype" w:cs="Palatino Linotype"/>
          <w:bCs/>
          <w:color w:val="231F20"/>
        </w:rPr>
      </w:pPr>
      <w:r>
        <w:rPr>
          <w:rFonts w:ascii="Palatino Linotype" w:hAnsi="Palatino Linotype" w:cs="Palatino Linotype"/>
          <w:bCs/>
          <w:color w:val="231F20"/>
        </w:rPr>
        <w:t xml:space="preserve">A tantárgy témaköreinek </w:t>
      </w:r>
      <w:proofErr w:type="spellStart"/>
      <w:r>
        <w:rPr>
          <w:rFonts w:ascii="Palatino Linotype" w:hAnsi="Palatino Linotype" w:cs="Palatino Linotype"/>
          <w:bCs/>
          <w:color w:val="231F20"/>
        </w:rPr>
        <w:t>elsajáítása</w:t>
      </w:r>
      <w:proofErr w:type="spellEnd"/>
      <w:r>
        <w:rPr>
          <w:rFonts w:ascii="Palatino Linotype" w:hAnsi="Palatino Linotype" w:cs="Palatino Linotype"/>
          <w:bCs/>
          <w:color w:val="231F20"/>
        </w:rPr>
        <w:t xml:space="preserve"> során a tanulónak a segítő hivatás gyakorlásához nélkülözhetetlen etikai, jogi és kommunikációs ismereteket kell elsajátítania. Elfogadó attitűddel, nyitottnak és toleránsnak kell lennie mások személyiségéből fakadó különbözőségek elfogadására. Ismernie és alkalmaznia kell az etikus és jogszerű viselkedés szabályait, normáit és az esélyegyenlőség alapelveit.</w:t>
      </w:r>
    </w:p>
    <w:p w:rsidR="00A46D3B" w:rsidRPr="002E454C" w:rsidRDefault="00A46D3B"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13.2. Kapcsolódó közismereti, szakmai tartalmak</w:t>
      </w:r>
    </w:p>
    <w:p w:rsidR="00524F24" w:rsidRPr="00A46D3B" w:rsidRDefault="00A46D3B" w:rsidP="00524F24">
      <w:pPr>
        <w:autoSpaceDE w:val="0"/>
        <w:rPr>
          <w:rFonts w:ascii="Palatino Linotype" w:hAnsi="Palatino Linotype" w:cs="Palatino Linotype"/>
          <w:bCs/>
          <w:color w:val="231F20"/>
        </w:rPr>
      </w:pPr>
      <w:r w:rsidRPr="00A46D3B">
        <w:rPr>
          <w:rFonts w:ascii="Palatino Linotype" w:hAnsi="Palatino Linotype" w:cs="Palatino Linotype"/>
          <w:bCs/>
          <w:color w:val="231F20"/>
        </w:rPr>
        <w:t>Történelem, Erkölcstan/Hittan</w:t>
      </w:r>
    </w:p>
    <w:p w:rsidR="00A46D3B" w:rsidRPr="002E454C" w:rsidRDefault="00A46D3B"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13.3. Témakörök</w:t>
      </w:r>
    </w:p>
    <w:p w:rsidR="009D04FB" w:rsidRPr="002E454C" w:rsidRDefault="009D04FB"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13.3.1. Szakmai etikai ismeretek</w:t>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t>64 óra</w:t>
      </w:r>
    </w:p>
    <w:p w:rsidR="00294876" w:rsidRPr="002E454C" w:rsidRDefault="00294876" w:rsidP="00524F24">
      <w:pPr>
        <w:autoSpaceDE w:val="0"/>
        <w:rPr>
          <w:rFonts w:ascii="Palatino Linotype" w:hAnsi="Palatino Linotype" w:cs="Palatino Linotype"/>
          <w:b/>
          <w:bCs/>
          <w:color w:val="231F20"/>
        </w:rPr>
      </w:pP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ember és a világ kapcsolata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ember világegyetemben betöltött szerepe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Emberképek a különböző társadalmakban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emberkép változásai és annak megjelenése a művészetekben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Világvallások, történelmi egyházak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Az egyházak szerepe és jelentősége a betegápolásban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Vallásszabadság és a vallásgyakorlás szabadsága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Vallásgyakorlás feltételeinek megteremtése otthoni környezetben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erkölcs fogalma, szerepe a társadalmak fejlődésében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Erkölcsös és etikus magatartás jellemzői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szabadság, függetlenség, önállóság értelmezése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szabad akarat és a választás szabadsága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Igazságosság, becsületesség, jóra törekvés</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segítő hivatások választása (motivációk)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Emberség, önzetlenség, áldozatkészség, szolidaritás</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etika kialakulása és alapjai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etika megjelenése az orvoslás és az ápolás történetében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etika klasszikus alapelvei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Etikai értékek az egészségügyben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egészségügyi dolgozóval szemben elvárt magatartás, viselkedés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Esélyegyenlőség biztosítása</w:t>
      </w:r>
    </w:p>
    <w:p w:rsidR="00294876" w:rsidRPr="002E454C" w:rsidRDefault="00294876" w:rsidP="00294876">
      <w:pPr>
        <w:autoSpaceDE w:val="0"/>
        <w:rPr>
          <w:rFonts w:ascii="Palatino Linotype" w:hAnsi="Palatino Linotype" w:cs="Palatino Linotype"/>
          <w:bCs/>
          <w:color w:val="231F20"/>
        </w:rPr>
      </w:pPr>
    </w:p>
    <w:p w:rsidR="009D04FB" w:rsidRPr="002E454C" w:rsidRDefault="009D04FB"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13.3.2. Jogi ismeretek</w:t>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t>32 óra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társadalmi, erkölcsi és jogi normák fogalma, egymáshoz való viszonyuk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Magyarország Alaptörvényében meghatározott alapvető jogok és kötelezettségek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közszolgáltatások rendszere és szervezése: az egészségügy és a szociális ellátás intézményei és azok alapvető követelményei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egészségügyre és az egészségügyi szolgáltatásra vonatkozó fontosabb jogi szabályozások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Információbiztonság és adatvédelem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Szakmai felelősség és felelősségvállalás az egészségügyben</w:t>
      </w:r>
    </w:p>
    <w:p w:rsidR="00294876" w:rsidRPr="002E454C" w:rsidRDefault="00294876" w:rsidP="00294876">
      <w:pPr>
        <w:autoSpaceDE w:val="0"/>
        <w:rPr>
          <w:rFonts w:ascii="Palatino Linotype" w:hAnsi="Palatino Linotype" w:cs="Palatino Linotype"/>
          <w:bCs/>
          <w:color w:val="231F20"/>
        </w:rPr>
      </w:pPr>
    </w:p>
    <w:p w:rsidR="009D04FB" w:rsidRPr="002E454C" w:rsidRDefault="009D04FB"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13.3.3. Betegek és ellátottak jogai</w:t>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t>32 óra</w:t>
      </w:r>
    </w:p>
    <w:p w:rsidR="00294876" w:rsidRPr="002E454C" w:rsidRDefault="00294876" w:rsidP="00524F24">
      <w:pPr>
        <w:autoSpaceDE w:val="0"/>
        <w:rPr>
          <w:rFonts w:ascii="Palatino Linotype" w:hAnsi="Palatino Linotype" w:cs="Palatino Linotype"/>
          <w:bCs/>
          <w:color w:val="231F20"/>
        </w:rPr>
      </w:pP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betegjogok kialakulása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betegek jogai és a betegjogok érvényesítése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ellátottak jogai és annak érvényesítése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megfelelő szintű egészségügyi ellátáshoz való jog</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emberi méltóság tiszteletben tartásához való jog</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kapcsolattartás joga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intézmény elhagyásának joga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tájékoztatáshoz való jog</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önrendelkezéshez való jog</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ellátás visszautasításának joga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dokumentáció megismerésének joga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orvosi titoktartáshoz való jog</w:t>
      </w:r>
    </w:p>
    <w:p w:rsidR="009D04FB"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Személyes adatok védelme</w:t>
      </w:r>
    </w:p>
    <w:p w:rsidR="009D04FB" w:rsidRPr="002E454C" w:rsidRDefault="009D04FB"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13.4.</w:t>
      </w:r>
      <w:r w:rsidR="009D04FB" w:rsidRPr="002E454C">
        <w:rPr>
          <w:rFonts w:ascii="Palatino Linotype" w:hAnsi="Palatino Linotype" w:cs="Palatino Linotype"/>
          <w:b/>
          <w:bCs/>
          <w:color w:val="231F20"/>
        </w:rPr>
        <w:t xml:space="preserve"> A képzés javasolt helyszíne (ajánlás)</w:t>
      </w:r>
    </w:p>
    <w:p w:rsidR="00294876" w:rsidRPr="002E454C" w:rsidRDefault="00294876" w:rsidP="00524F24">
      <w:pPr>
        <w:autoSpaceDE w:val="0"/>
        <w:rPr>
          <w:rFonts w:ascii="Palatino Linotype" w:hAnsi="Palatino Linotype" w:cs="Palatino Linotype"/>
          <w:bCs/>
          <w:color w:val="231F20"/>
        </w:rPr>
      </w:pPr>
      <w:proofErr w:type="gramStart"/>
      <w:r w:rsidRPr="002E454C">
        <w:rPr>
          <w:rFonts w:ascii="Palatino Linotype" w:hAnsi="Palatino Linotype" w:cs="Palatino Linotype"/>
          <w:bCs/>
          <w:color w:val="231F20"/>
        </w:rPr>
        <w:t>tanterem</w:t>
      </w:r>
      <w:proofErr w:type="gramEnd"/>
    </w:p>
    <w:p w:rsidR="00294876" w:rsidRPr="002E454C" w:rsidRDefault="00294876"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13.5. A tantárgy elsajátítása során alkalmazható sajátos módszerek, tanulói tevékenységformák (ajánlás)</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lastRenderedPageBreak/>
        <w:t>13.5.1. A tantárgy elsajátítása során alkalmazható sajátos módszerek (ajánlás)</w:t>
      </w:r>
    </w:p>
    <w:p w:rsidR="00524F24" w:rsidRPr="002E454C" w:rsidRDefault="00524F24" w:rsidP="00524F24">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24F24" w:rsidRPr="002E454C" w:rsidTr="00524F24">
        <w:trPr>
          <w:cantSplit/>
          <w:trHeight w:val="921"/>
        </w:trPr>
        <w:tc>
          <w:tcPr>
            <w:tcW w:w="828" w:type="dxa"/>
            <w:vMerge w:val="restart"/>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524F24" w:rsidRPr="002E454C" w:rsidTr="00524F24">
        <w:trPr>
          <w:cantSplit/>
          <w:trHeight w:val="1076"/>
        </w:trPr>
        <w:tc>
          <w:tcPr>
            <w:tcW w:w="828" w:type="dxa"/>
            <w:vMerge/>
            <w:vAlign w:val="center"/>
          </w:tcPr>
          <w:p w:rsidR="00524F24" w:rsidRPr="002E454C" w:rsidRDefault="00524F24" w:rsidP="00524F24">
            <w:pPr>
              <w:autoSpaceDE w:val="0"/>
              <w:rPr>
                <w:rFonts w:ascii="Palatino Linotype" w:hAnsi="Palatino Linotype" w:cs="Palatino Linotype"/>
                <w:b/>
                <w:bCs/>
                <w:color w:val="231F20"/>
              </w:rPr>
            </w:pPr>
          </w:p>
        </w:tc>
        <w:tc>
          <w:tcPr>
            <w:tcW w:w="3621" w:type="dxa"/>
            <w:vMerge/>
            <w:vAlign w:val="center"/>
          </w:tcPr>
          <w:p w:rsidR="00524F24" w:rsidRPr="002E454C" w:rsidRDefault="00524F24" w:rsidP="00524F24">
            <w:pPr>
              <w:autoSpaceDE w:val="0"/>
              <w:rPr>
                <w:rFonts w:ascii="Palatino Linotype" w:hAnsi="Palatino Linotype" w:cs="Palatino Linotype"/>
                <w:b/>
                <w:bCs/>
                <w:color w:val="231F20"/>
              </w:rPr>
            </w:pPr>
          </w:p>
        </w:tc>
        <w:tc>
          <w:tcPr>
            <w:tcW w:w="809" w:type="dxa"/>
            <w:textDirection w:val="btLr"/>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763" w:type="dxa"/>
            <w:shd w:val="clear" w:color="auto" w:fill="D9D9D9"/>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79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763" w:type="dxa"/>
            <w:shd w:val="clear" w:color="auto" w:fill="D9D9D9"/>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798" w:type="dxa"/>
            <w:shd w:val="clear" w:color="auto" w:fill="D9D9D9"/>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2190"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524F24" w:rsidRPr="002E454C" w:rsidRDefault="00524F24"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4F24" w:rsidRPr="002E454C" w:rsidTr="00524F24">
        <w:trPr>
          <w:jc w:val="center"/>
        </w:trPr>
        <w:tc>
          <w:tcPr>
            <w:tcW w:w="994" w:type="dxa"/>
            <w:vMerge w:val="restart"/>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524F24" w:rsidRPr="002E454C" w:rsidTr="00524F24">
        <w:trPr>
          <w:jc w:val="center"/>
        </w:trPr>
        <w:tc>
          <w:tcPr>
            <w:tcW w:w="994" w:type="dxa"/>
            <w:vMerge/>
            <w:vAlign w:val="center"/>
          </w:tcPr>
          <w:p w:rsidR="00524F24" w:rsidRPr="002E454C" w:rsidRDefault="00524F24" w:rsidP="00524F24">
            <w:pPr>
              <w:autoSpaceDE w:val="0"/>
              <w:rPr>
                <w:rFonts w:ascii="Palatino Linotype" w:hAnsi="Palatino Linotype" w:cs="Palatino Linotype"/>
                <w:b/>
                <w:bCs/>
                <w:iCs/>
                <w:color w:val="231F20"/>
              </w:rPr>
            </w:pPr>
          </w:p>
        </w:tc>
        <w:tc>
          <w:tcPr>
            <w:tcW w:w="2800" w:type="dxa"/>
            <w:vMerge/>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lastRenderedPageBreak/>
              <w:t>1.1</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1.4.</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bl>
    <w:p w:rsidR="009D04FB" w:rsidRPr="002E454C" w:rsidRDefault="009D04FB" w:rsidP="00524F24">
      <w:pPr>
        <w:autoSpaceDE w:val="0"/>
        <w:rPr>
          <w:rFonts w:ascii="Palatino Linotype" w:hAnsi="Palatino Linotype" w:cs="Palatino Linotype"/>
          <w:b/>
          <w:bCs/>
          <w:color w:val="231F20"/>
        </w:rPr>
      </w:pPr>
    </w:p>
    <w:p w:rsidR="009D04FB" w:rsidRPr="002E454C" w:rsidRDefault="00524F24"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13.6. A tantárgy értékelésének módja</w:t>
      </w:r>
      <w:r w:rsidR="00294876" w:rsidRPr="002E454C">
        <w:rPr>
          <w:rFonts w:ascii="Palatino Linotype" w:hAnsi="Palatino Linotype" w:cs="Palatino Linotype"/>
          <w:b/>
          <w:bCs/>
          <w:color w:val="231F20"/>
        </w:rPr>
        <w:t xml:space="preserve">: </w:t>
      </w:r>
    </w:p>
    <w:p w:rsidR="009E2AB8" w:rsidRPr="009E2AB8" w:rsidRDefault="009E2AB8" w:rsidP="009E2AB8">
      <w:pPr>
        <w:autoSpaceDE w:val="0"/>
        <w:rPr>
          <w:rFonts w:ascii="Palatino Linotype" w:hAnsi="Palatino Linotype" w:cs="Palatino Linotype"/>
          <w:bCs/>
          <w:iCs/>
          <w:color w:val="231F20"/>
        </w:rPr>
      </w:pPr>
      <w:r w:rsidRPr="009E2AB8">
        <w:rPr>
          <w:rFonts w:ascii="Palatino Linotype" w:hAnsi="Palatino Linotype" w:cs="Palatino Linotype"/>
          <w:bCs/>
          <w:iCs/>
          <w:color w:val="231F20"/>
        </w:rPr>
        <w:t>A nemzeti köznevelésről szóló 2011. évi CXC. törvény. 54. § (2) a) pontja szerinti értékeléssel.</w:t>
      </w:r>
    </w:p>
    <w:p w:rsidR="00294876" w:rsidRPr="002E454C" w:rsidRDefault="00294876"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color w:val="000000"/>
        </w:rPr>
      </w:pPr>
      <w:r w:rsidRPr="002E454C">
        <w:rPr>
          <w:rFonts w:ascii="Palatino Linotype" w:hAnsi="Palatino Linotype" w:cs="Palatino Linotype"/>
          <w:b/>
          <w:bCs/>
          <w:color w:val="231F20"/>
        </w:rPr>
        <w:t xml:space="preserve"> 14. </w:t>
      </w:r>
      <w:r w:rsidRPr="002E454C">
        <w:rPr>
          <w:rFonts w:ascii="Palatino Linotype" w:hAnsi="Palatino Linotype" w:cs="Palatino Linotype"/>
          <w:b/>
          <w:color w:val="000000"/>
        </w:rPr>
        <w:t>Pszichológiai alapismeretek</w:t>
      </w:r>
      <w:r w:rsidR="009E2AB8">
        <w:rPr>
          <w:rFonts w:ascii="Palatino Linotype" w:hAnsi="Palatino Linotype" w:cs="Palatino Linotype"/>
          <w:b/>
          <w:color w:val="000000"/>
        </w:rPr>
        <w:tab/>
      </w:r>
      <w:r w:rsidR="009E2AB8">
        <w:rPr>
          <w:rFonts w:ascii="Palatino Linotype" w:hAnsi="Palatino Linotype" w:cs="Palatino Linotype"/>
          <w:b/>
          <w:color w:val="000000"/>
        </w:rPr>
        <w:tab/>
      </w:r>
      <w:r w:rsidR="009E2AB8">
        <w:rPr>
          <w:rFonts w:ascii="Palatino Linotype" w:hAnsi="Palatino Linotype" w:cs="Palatino Linotype"/>
          <w:b/>
          <w:color w:val="000000"/>
        </w:rPr>
        <w:tab/>
      </w:r>
      <w:r w:rsidR="009E2AB8">
        <w:rPr>
          <w:rFonts w:ascii="Palatino Linotype" w:hAnsi="Palatino Linotype" w:cs="Palatino Linotype"/>
          <w:b/>
          <w:color w:val="000000"/>
        </w:rPr>
        <w:tab/>
      </w:r>
      <w:r w:rsidR="009E2AB8">
        <w:rPr>
          <w:rFonts w:ascii="Palatino Linotype" w:hAnsi="Palatino Linotype" w:cs="Palatino Linotype"/>
          <w:b/>
          <w:color w:val="000000"/>
        </w:rPr>
        <w:tab/>
        <w:t>48 óra</w:t>
      </w:r>
    </w:p>
    <w:p w:rsidR="00294876" w:rsidRPr="002E454C" w:rsidRDefault="00294876" w:rsidP="009D04FB">
      <w:pPr>
        <w:autoSpaceDE w:val="0"/>
        <w:rPr>
          <w:rFonts w:ascii="Palatino Linotype" w:hAnsi="Palatino Linotype" w:cs="Palatino Linotype"/>
          <w:b/>
          <w:color w:val="00000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color w:val="000000"/>
        </w:rPr>
        <w:t xml:space="preserve">14.1. </w:t>
      </w:r>
      <w:r w:rsidRPr="002E454C">
        <w:rPr>
          <w:rFonts w:ascii="Palatino Linotype" w:hAnsi="Palatino Linotype" w:cs="Palatino Linotype"/>
          <w:b/>
          <w:bCs/>
          <w:color w:val="231F20"/>
        </w:rPr>
        <w:t>A tantárgy tanításának célja</w:t>
      </w:r>
    </w:p>
    <w:p w:rsidR="009D04FB" w:rsidRDefault="009D04FB" w:rsidP="009D04FB">
      <w:pPr>
        <w:autoSpaceDE w:val="0"/>
        <w:rPr>
          <w:rFonts w:ascii="Palatino Linotype" w:hAnsi="Palatino Linotype" w:cs="Palatino Linotype"/>
          <w:bCs/>
          <w:color w:val="231F20"/>
        </w:rPr>
      </w:pPr>
    </w:p>
    <w:p w:rsidR="009E2AB8" w:rsidRDefault="009E2AB8" w:rsidP="009D04FB">
      <w:pPr>
        <w:autoSpaceDE w:val="0"/>
        <w:rPr>
          <w:rFonts w:ascii="Palatino Linotype" w:hAnsi="Palatino Linotype" w:cs="Palatino Linotype"/>
          <w:bCs/>
          <w:color w:val="231F20"/>
        </w:rPr>
      </w:pPr>
      <w:r>
        <w:rPr>
          <w:rFonts w:ascii="Palatino Linotype" w:hAnsi="Palatino Linotype" w:cs="Palatino Linotype"/>
          <w:bCs/>
          <w:color w:val="231F20"/>
        </w:rPr>
        <w:t>A tantárgy ismereteinek elsajátításával a tanulónak az alapvető lélektani folyamatokra és a személyiség összetevőire és meghatározóira vonatkozó ismeretekkel kell rendelkeznie, amely képessé teszi munkája során az egészséges vagy beteg ember szükségleteinek individuális megközelítésére.</w:t>
      </w:r>
    </w:p>
    <w:p w:rsidR="009E2AB8" w:rsidRPr="009E2AB8" w:rsidRDefault="009E2AB8" w:rsidP="009D04FB">
      <w:pPr>
        <w:autoSpaceDE w:val="0"/>
        <w:rPr>
          <w:rFonts w:ascii="Palatino Linotype" w:hAnsi="Palatino Linotype" w:cs="Palatino Linotype"/>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14.2. Kapcsolódó közismereti, szakmai tartalmak</w:t>
      </w:r>
    </w:p>
    <w:p w:rsidR="009D04FB" w:rsidRPr="009E2AB8" w:rsidRDefault="009E2AB8" w:rsidP="009D04FB">
      <w:pPr>
        <w:autoSpaceDE w:val="0"/>
        <w:rPr>
          <w:rFonts w:ascii="Palatino Linotype" w:hAnsi="Palatino Linotype" w:cs="Palatino Linotype"/>
          <w:bCs/>
          <w:color w:val="231F20"/>
        </w:rPr>
      </w:pPr>
      <w:r w:rsidRPr="009E2AB8">
        <w:rPr>
          <w:rFonts w:ascii="Palatino Linotype" w:hAnsi="Palatino Linotype" w:cs="Palatino Linotype"/>
          <w:bCs/>
          <w:color w:val="231F20"/>
        </w:rPr>
        <w:t>Biológia</w:t>
      </w:r>
    </w:p>
    <w:p w:rsidR="009E2AB8" w:rsidRPr="002E454C" w:rsidRDefault="009E2AB8"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14.3. Témakörök</w:t>
      </w: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14.3.1. Általános és </w:t>
      </w:r>
      <w:proofErr w:type="spellStart"/>
      <w:r w:rsidRPr="002E454C">
        <w:rPr>
          <w:rFonts w:ascii="Palatino Linotype" w:hAnsi="Palatino Linotype" w:cs="Palatino Linotype"/>
          <w:b/>
          <w:bCs/>
          <w:color w:val="231F20"/>
        </w:rPr>
        <w:t>személyiséglélektan</w:t>
      </w:r>
      <w:proofErr w:type="spellEnd"/>
      <w:r w:rsidR="009E2AB8">
        <w:rPr>
          <w:rFonts w:ascii="Palatino Linotype" w:hAnsi="Palatino Linotype" w:cs="Palatino Linotype"/>
          <w:b/>
          <w:bCs/>
          <w:color w:val="231F20"/>
        </w:rPr>
        <w:tab/>
      </w:r>
      <w:r w:rsidR="009E2AB8">
        <w:rPr>
          <w:rFonts w:ascii="Palatino Linotype" w:hAnsi="Palatino Linotype" w:cs="Palatino Linotype"/>
          <w:b/>
          <w:bCs/>
          <w:color w:val="231F20"/>
        </w:rPr>
        <w:tab/>
      </w:r>
      <w:r w:rsidR="009E2AB8">
        <w:rPr>
          <w:rFonts w:ascii="Palatino Linotype" w:hAnsi="Palatino Linotype" w:cs="Palatino Linotype"/>
          <w:b/>
          <w:bCs/>
          <w:color w:val="231F20"/>
        </w:rPr>
        <w:tab/>
      </w:r>
      <w:r w:rsidR="009E2AB8">
        <w:rPr>
          <w:rFonts w:ascii="Palatino Linotype" w:hAnsi="Palatino Linotype" w:cs="Palatino Linotype"/>
          <w:b/>
          <w:bCs/>
          <w:color w:val="231F20"/>
        </w:rPr>
        <w:tab/>
        <w:t>32 óra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Alapvető megismerési folyamatok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Motiváció és érzelem</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személyiség fejlődése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személyiség összetevői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személyiség sokszínűsége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tanulás és viselkedés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viselkedést és a magatartást meghatározó tényezők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érzelmi funkciók és az akarat</w:t>
      </w:r>
    </w:p>
    <w:p w:rsidR="00294876" w:rsidRPr="002E454C" w:rsidRDefault="00294876" w:rsidP="009D04FB">
      <w:pPr>
        <w:autoSpaceDE w:val="0"/>
        <w:rPr>
          <w:rFonts w:ascii="Palatino Linotype" w:hAnsi="Palatino Linotype" w:cs="Palatino Linotype"/>
          <w:color w:val="00000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14.3.2. Mentálhigiénés alapismeretek</w:t>
      </w:r>
      <w:r w:rsidR="009E2AB8">
        <w:rPr>
          <w:rFonts w:ascii="Palatino Linotype" w:hAnsi="Palatino Linotype" w:cs="Palatino Linotype"/>
          <w:b/>
          <w:bCs/>
          <w:color w:val="231F20"/>
        </w:rPr>
        <w:tab/>
      </w:r>
      <w:r w:rsidR="009E2AB8">
        <w:rPr>
          <w:rFonts w:ascii="Palatino Linotype" w:hAnsi="Palatino Linotype" w:cs="Palatino Linotype"/>
          <w:b/>
          <w:bCs/>
          <w:color w:val="231F20"/>
        </w:rPr>
        <w:tab/>
      </w:r>
      <w:r w:rsidR="009E2AB8">
        <w:rPr>
          <w:rFonts w:ascii="Palatino Linotype" w:hAnsi="Palatino Linotype" w:cs="Palatino Linotype"/>
          <w:b/>
          <w:bCs/>
          <w:color w:val="231F20"/>
        </w:rPr>
        <w:tab/>
        <w:t>16 óra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lelki egészség ismérvei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lelki egészséget meghatározó tényezők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érzelmi élet egyensúlya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Konfliktusok, konfliktuskezelési technikák</w:t>
      </w:r>
    </w:p>
    <w:p w:rsidR="00294876" w:rsidRPr="002E454C" w:rsidRDefault="00294876" w:rsidP="00294876">
      <w:pPr>
        <w:autoSpaceDE w:val="0"/>
        <w:rPr>
          <w:rFonts w:ascii="Palatino Linotype" w:hAnsi="Palatino Linotype" w:cs="Palatino Linotype"/>
          <w:bCs/>
          <w:color w:val="231F20"/>
        </w:rPr>
      </w:pPr>
      <w:proofErr w:type="spellStart"/>
      <w:r w:rsidRPr="002E454C">
        <w:rPr>
          <w:rFonts w:ascii="Palatino Linotype" w:hAnsi="Palatino Linotype" w:cs="Palatino Linotype"/>
          <w:bCs/>
          <w:color w:val="231F20"/>
        </w:rPr>
        <w:t>Énvédő</w:t>
      </w:r>
      <w:proofErr w:type="spellEnd"/>
      <w:r w:rsidRPr="002E454C">
        <w:rPr>
          <w:rFonts w:ascii="Palatino Linotype" w:hAnsi="Palatino Linotype" w:cs="Palatino Linotype"/>
          <w:bCs/>
          <w:color w:val="231F20"/>
        </w:rPr>
        <w:t xml:space="preserve"> mechanizmusok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szorongás lényege, kialakulásának okai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szorongás testi tünetei, érzelmi komponensei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 szorongás kezelése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Stresszhelyzet, félelem és a kapcsolódó önvédelmi reakciók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Empátia és tolerancia a segítő munkában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Kiégés szindróma a segítő munkában</w:t>
      </w:r>
    </w:p>
    <w:p w:rsidR="009D04FB"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kiégés elkerülése, szupervíziós és rekreációs lehetőségek</w:t>
      </w:r>
    </w:p>
    <w:p w:rsidR="00294876" w:rsidRPr="002E454C" w:rsidRDefault="00294876" w:rsidP="00294876">
      <w:pPr>
        <w:autoSpaceDE w:val="0"/>
        <w:rPr>
          <w:rFonts w:ascii="Palatino Linotype" w:hAnsi="Palatino Linotype" w:cs="Palatino Linotype"/>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14.4. A képzés javasolt helyszíne (ajánlás)</w:t>
      </w:r>
    </w:p>
    <w:p w:rsidR="009D04FB" w:rsidRPr="002E454C" w:rsidRDefault="00294876" w:rsidP="009D04FB">
      <w:pPr>
        <w:autoSpaceDE w:val="0"/>
        <w:rPr>
          <w:rFonts w:ascii="Palatino Linotype" w:hAnsi="Palatino Linotype" w:cs="Palatino Linotype"/>
          <w:bCs/>
          <w:color w:val="231F20"/>
        </w:rPr>
      </w:pPr>
      <w:proofErr w:type="gramStart"/>
      <w:r w:rsidRPr="002E454C">
        <w:rPr>
          <w:rFonts w:ascii="Palatino Linotype" w:hAnsi="Palatino Linotype" w:cs="Palatino Linotype"/>
          <w:bCs/>
          <w:color w:val="231F20"/>
        </w:rPr>
        <w:t>tanterem</w:t>
      </w:r>
      <w:proofErr w:type="gramEnd"/>
    </w:p>
    <w:p w:rsidR="00294876" w:rsidRPr="002E454C" w:rsidRDefault="00294876"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14.5. A tantárgy elsajátítása során alkalmazható sajátos módszerek, tanulói tevékenységformák (ajánlás)</w:t>
      </w: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14.5.1. A tantárgy elsajátítása során alkalmazható sajátos módszerek (ajánlás)</w:t>
      </w:r>
    </w:p>
    <w:p w:rsidR="009D04FB" w:rsidRPr="002E454C" w:rsidRDefault="009D04FB" w:rsidP="009D04FB">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4FB" w:rsidRPr="002E454C" w:rsidTr="001F1C69">
        <w:trPr>
          <w:cantSplit/>
          <w:trHeight w:val="921"/>
        </w:trPr>
        <w:tc>
          <w:tcPr>
            <w:tcW w:w="828"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9D04FB" w:rsidRPr="002E454C" w:rsidTr="001F1C69">
        <w:trPr>
          <w:cantSplit/>
          <w:trHeight w:val="1076"/>
        </w:trPr>
        <w:tc>
          <w:tcPr>
            <w:tcW w:w="828" w:type="dxa"/>
            <w:vMerge/>
            <w:vAlign w:val="center"/>
          </w:tcPr>
          <w:p w:rsidR="009D04FB" w:rsidRPr="002E454C" w:rsidRDefault="009D04FB" w:rsidP="001F1C69">
            <w:pPr>
              <w:autoSpaceDE w:val="0"/>
              <w:rPr>
                <w:rFonts w:ascii="Palatino Linotype" w:hAnsi="Palatino Linotype" w:cs="Palatino Linotype"/>
                <w:b/>
                <w:bCs/>
                <w:color w:val="231F20"/>
              </w:rPr>
            </w:pPr>
          </w:p>
        </w:tc>
        <w:tc>
          <w:tcPr>
            <w:tcW w:w="3621" w:type="dxa"/>
            <w:vMerge/>
            <w:vAlign w:val="center"/>
          </w:tcPr>
          <w:p w:rsidR="009D04FB" w:rsidRPr="002E454C" w:rsidRDefault="009D04FB" w:rsidP="001F1C69">
            <w:pPr>
              <w:autoSpaceDE w:val="0"/>
              <w:rPr>
                <w:rFonts w:ascii="Palatino Linotype" w:hAnsi="Palatino Linotype" w:cs="Palatino Linotype"/>
                <w:b/>
                <w:bCs/>
                <w:color w:val="231F20"/>
              </w:rPr>
            </w:pPr>
          </w:p>
        </w:tc>
        <w:tc>
          <w:tcPr>
            <w:tcW w:w="809"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shd w:val="clear" w:color="auto" w:fill="D9D9D9"/>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Kiscsoportos szakmai </w:t>
            </w:r>
            <w:r w:rsidRPr="002E454C">
              <w:rPr>
                <w:rFonts w:ascii="Palatino Linotype" w:hAnsi="Palatino Linotype" w:cs="Palatino Linotype"/>
                <w:b/>
                <w:bCs/>
                <w:color w:val="231F20"/>
              </w:rPr>
              <w:lastRenderedPageBreak/>
              <w:t>munkavégzés irányítással</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lastRenderedPageBreak/>
              <w:t>3.3.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4FB" w:rsidRPr="002E454C" w:rsidTr="001F1C69">
        <w:trPr>
          <w:jc w:val="center"/>
        </w:trPr>
        <w:tc>
          <w:tcPr>
            <w:tcW w:w="994" w:type="dxa"/>
            <w:vMerge w:val="restart"/>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9D04FB" w:rsidRPr="002E454C" w:rsidTr="001F1C69">
        <w:trPr>
          <w:jc w:val="center"/>
        </w:trPr>
        <w:tc>
          <w:tcPr>
            <w:tcW w:w="994" w:type="dxa"/>
            <w:vMerge/>
            <w:vAlign w:val="center"/>
          </w:tcPr>
          <w:p w:rsidR="009D04FB" w:rsidRPr="002E454C" w:rsidRDefault="009D04FB" w:rsidP="001F1C69">
            <w:pPr>
              <w:autoSpaceDE w:val="0"/>
              <w:rPr>
                <w:rFonts w:ascii="Palatino Linotype" w:hAnsi="Palatino Linotype" w:cs="Palatino Linotype"/>
                <w:b/>
                <w:bCs/>
                <w:iCs/>
                <w:color w:val="231F20"/>
              </w:rPr>
            </w:pPr>
          </w:p>
        </w:tc>
        <w:tc>
          <w:tcPr>
            <w:tcW w:w="2800" w:type="dxa"/>
            <w:vMerge/>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1.4.</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bl>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14.6. A tantárgy értékelésének módja</w:t>
      </w:r>
    </w:p>
    <w:p w:rsidR="009E2AB8" w:rsidRPr="009E2AB8" w:rsidRDefault="009E2AB8" w:rsidP="009E2AB8">
      <w:pPr>
        <w:autoSpaceDE w:val="0"/>
        <w:rPr>
          <w:rFonts w:ascii="Palatino Linotype" w:hAnsi="Palatino Linotype" w:cs="Palatino Linotype"/>
          <w:bCs/>
          <w:iCs/>
          <w:color w:val="231F20"/>
        </w:rPr>
      </w:pPr>
      <w:r w:rsidRPr="009E2AB8">
        <w:rPr>
          <w:rFonts w:ascii="Palatino Linotype" w:hAnsi="Palatino Linotype" w:cs="Palatino Linotype"/>
          <w:bCs/>
          <w:iCs/>
          <w:color w:val="231F20"/>
        </w:rPr>
        <w:t>A nemzeti köznevelésről szóló 2011. évi CXC. törvény. 54. § (2) a) pontja szerinti értékeléssel.</w:t>
      </w:r>
    </w:p>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color w:val="000000"/>
        </w:rPr>
      </w:pPr>
      <w:r w:rsidRPr="002E454C">
        <w:rPr>
          <w:rFonts w:ascii="Palatino Linotype" w:hAnsi="Palatino Linotype" w:cs="Palatino Linotype"/>
          <w:b/>
          <w:bCs/>
          <w:color w:val="231F20"/>
        </w:rPr>
        <w:t xml:space="preserve">15. </w:t>
      </w:r>
      <w:r w:rsidRPr="002E454C">
        <w:rPr>
          <w:rFonts w:ascii="Palatino Linotype" w:hAnsi="Palatino Linotype" w:cs="Palatino Linotype"/>
          <w:b/>
          <w:color w:val="000000"/>
        </w:rPr>
        <w:t>Egészségügyi és szociális ellátórendszer működése</w:t>
      </w:r>
      <w:r w:rsidR="009E2AB8">
        <w:rPr>
          <w:rFonts w:ascii="Palatino Linotype" w:hAnsi="Palatino Linotype" w:cs="Palatino Linotype"/>
          <w:b/>
          <w:color w:val="000000"/>
        </w:rPr>
        <w:tab/>
      </w:r>
      <w:r w:rsidR="009E2AB8">
        <w:rPr>
          <w:rFonts w:ascii="Palatino Linotype" w:hAnsi="Palatino Linotype" w:cs="Palatino Linotype"/>
          <w:b/>
          <w:color w:val="000000"/>
        </w:rPr>
        <w:tab/>
        <w:t>32 óra</w:t>
      </w: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color w:val="000000"/>
        </w:rPr>
        <w:t xml:space="preserve">15.1. </w:t>
      </w:r>
      <w:r w:rsidRPr="002E454C">
        <w:rPr>
          <w:rFonts w:ascii="Palatino Linotype" w:hAnsi="Palatino Linotype" w:cs="Palatino Linotype"/>
          <w:b/>
          <w:bCs/>
          <w:color w:val="231F20"/>
        </w:rPr>
        <w:t>A tantárgy tanításának célja</w:t>
      </w:r>
    </w:p>
    <w:p w:rsidR="009D04FB" w:rsidRDefault="009D04FB" w:rsidP="009D04FB">
      <w:pPr>
        <w:autoSpaceDE w:val="0"/>
        <w:rPr>
          <w:rFonts w:ascii="Palatino Linotype" w:hAnsi="Palatino Linotype" w:cs="Palatino Linotype"/>
          <w:b/>
          <w:bCs/>
          <w:color w:val="231F20"/>
        </w:rPr>
      </w:pPr>
    </w:p>
    <w:p w:rsidR="009E2AB8" w:rsidRPr="009E2AB8" w:rsidRDefault="009E2AB8" w:rsidP="009D04FB">
      <w:pPr>
        <w:autoSpaceDE w:val="0"/>
        <w:rPr>
          <w:rFonts w:ascii="Palatino Linotype" w:hAnsi="Palatino Linotype" w:cs="Palatino Linotype"/>
          <w:bCs/>
          <w:color w:val="231F20"/>
        </w:rPr>
      </w:pPr>
      <w:r>
        <w:rPr>
          <w:rFonts w:ascii="Palatino Linotype" w:hAnsi="Palatino Linotype" w:cs="Palatino Linotype"/>
          <w:bCs/>
          <w:color w:val="231F20"/>
        </w:rPr>
        <w:t>A tantárgy témaköreinek elsajátítása során a tanulónak áttekintő ismeretekkel kell rendelkeznie az egészségügyi és a szociális ellátó rendszer felépítésére, működésére, valamint az egészségfejlesztési segítő koordinatív szerepére.</w:t>
      </w:r>
    </w:p>
    <w:p w:rsidR="009E2AB8" w:rsidRDefault="009E2AB8" w:rsidP="009D04FB">
      <w:pPr>
        <w:autoSpaceDE w:val="0"/>
        <w:rPr>
          <w:rFonts w:ascii="Palatino Linotype" w:hAnsi="Palatino Linotype" w:cs="Palatino Linotype"/>
          <w:b/>
          <w:bCs/>
          <w:color w:val="231F20"/>
        </w:rPr>
      </w:pPr>
    </w:p>
    <w:p w:rsidR="009E2AB8" w:rsidRPr="002E454C" w:rsidRDefault="009E2AB8"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15.2. Kapcsolódó közismereti, szakmai tartalmak</w:t>
      </w:r>
    </w:p>
    <w:p w:rsidR="009D04FB" w:rsidRPr="009E2AB8" w:rsidRDefault="009E2AB8" w:rsidP="009D04FB">
      <w:pPr>
        <w:autoSpaceDE w:val="0"/>
        <w:rPr>
          <w:rFonts w:ascii="Palatino Linotype" w:hAnsi="Palatino Linotype" w:cs="Palatino Linotype"/>
          <w:bCs/>
          <w:color w:val="231F20"/>
        </w:rPr>
      </w:pPr>
      <w:r w:rsidRPr="009E2AB8">
        <w:rPr>
          <w:rFonts w:ascii="Palatino Linotype" w:hAnsi="Palatino Linotype" w:cs="Palatino Linotype"/>
          <w:bCs/>
          <w:color w:val="231F20"/>
        </w:rPr>
        <w:t>Szakmai etikai és jogi ismeretek</w:t>
      </w:r>
    </w:p>
    <w:p w:rsidR="009E2AB8" w:rsidRPr="002E454C" w:rsidRDefault="009E2AB8"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15.3. Témakörök</w:t>
      </w:r>
    </w:p>
    <w:p w:rsidR="009D04FB" w:rsidRPr="009E2AB8" w:rsidRDefault="009D04FB" w:rsidP="009D04FB">
      <w:pPr>
        <w:autoSpaceDE w:val="0"/>
        <w:rPr>
          <w:rFonts w:ascii="Palatino Linotype" w:hAnsi="Palatino Linotype" w:cs="Palatino Linotype"/>
          <w:b/>
          <w:color w:val="000000"/>
        </w:rPr>
      </w:pPr>
      <w:r w:rsidRPr="009E2AB8">
        <w:rPr>
          <w:rFonts w:ascii="Palatino Linotype" w:hAnsi="Palatino Linotype" w:cs="Palatino Linotype"/>
          <w:b/>
          <w:bCs/>
          <w:color w:val="231F20"/>
        </w:rPr>
        <w:t xml:space="preserve">15.3.1. </w:t>
      </w:r>
      <w:r w:rsidRPr="009E2AB8">
        <w:rPr>
          <w:rFonts w:ascii="Palatino Linotype" w:hAnsi="Palatino Linotype" w:cs="Palatino Linotype"/>
          <w:b/>
          <w:color w:val="000000"/>
        </w:rPr>
        <w:t>Egészségügyi ellátórendszer</w:t>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t>16 óra</w:t>
      </w:r>
    </w:p>
    <w:p w:rsidR="00294876" w:rsidRPr="002E454C" w:rsidRDefault="00294876" w:rsidP="009D04FB">
      <w:pPr>
        <w:autoSpaceDE w:val="0"/>
        <w:rPr>
          <w:rFonts w:ascii="Palatino Linotype" w:hAnsi="Palatino Linotype" w:cs="Palatino Linotype"/>
          <w:color w:val="000000"/>
        </w:rPr>
      </w:pP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magyar egészségügyi ellátó rendszer tagozódása, struktúrája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progresszív betegellátás filozófiája, rendszere, jellemzői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és a szociális ellátás színterei, az egyes színterek feladata, célja, szereplői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alapellátás helye és szerepe az egészségügyi struktúrában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alapellátás szereplői és feladataik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alapellátás intézményrendszere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 szakellátás intézményrendszere és tagozódása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területre vonatkozó fontosabb jogszabályok</w:t>
      </w:r>
    </w:p>
    <w:p w:rsidR="00294876" w:rsidRPr="002E454C" w:rsidRDefault="00294876" w:rsidP="00294876">
      <w:pPr>
        <w:autoSpaceDE w:val="0"/>
        <w:rPr>
          <w:rFonts w:ascii="Palatino Linotype" w:hAnsi="Palatino Linotype" w:cs="Palatino Linotype"/>
          <w:b/>
          <w:bCs/>
          <w:color w:val="231F20"/>
        </w:rPr>
      </w:pPr>
    </w:p>
    <w:p w:rsidR="009D04FB" w:rsidRPr="009E2AB8" w:rsidRDefault="009D04FB" w:rsidP="009D04FB">
      <w:pPr>
        <w:autoSpaceDE w:val="0"/>
        <w:rPr>
          <w:rFonts w:ascii="Palatino Linotype" w:hAnsi="Palatino Linotype" w:cs="Palatino Linotype"/>
          <w:b/>
          <w:color w:val="000000"/>
        </w:rPr>
      </w:pPr>
      <w:r w:rsidRPr="009E2AB8">
        <w:rPr>
          <w:rFonts w:ascii="Palatino Linotype" w:hAnsi="Palatino Linotype" w:cs="Palatino Linotype"/>
          <w:b/>
          <w:bCs/>
          <w:color w:val="231F20"/>
        </w:rPr>
        <w:t>15.3.2.</w:t>
      </w:r>
      <w:r w:rsidRPr="009E2AB8">
        <w:rPr>
          <w:rFonts w:ascii="Palatino Linotype" w:hAnsi="Palatino Linotype" w:cs="Palatino Linotype"/>
          <w:b/>
          <w:color w:val="000000"/>
        </w:rPr>
        <w:t xml:space="preserve"> Szociális ellátórendszer</w:t>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t>16 óra</w:t>
      </w:r>
    </w:p>
    <w:p w:rsidR="00294876" w:rsidRPr="002E454C" w:rsidRDefault="00294876" w:rsidP="009D04FB">
      <w:pPr>
        <w:autoSpaceDE w:val="0"/>
        <w:rPr>
          <w:rFonts w:ascii="Palatino Linotype" w:hAnsi="Palatino Linotype" w:cs="Palatino Linotype"/>
          <w:color w:val="000000"/>
        </w:rPr>
      </w:pP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 magyar szociális ellátó rendszer tagozódása, struktúrája</w:t>
      </w: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 szociális ellátás színterei, az egyes színterek feladata, célja, szereplői</w:t>
      </w: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Az önkormányzatok szerepe és feladata a szociális biztonság megvalósításában</w:t>
      </w: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 szociális területre vonatkozó fontosabb jogszabályok</w:t>
      </w: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 szociális segítségnyújtás igénybevételének lehetőségei és formái</w:t>
      </w:r>
    </w:p>
    <w:p w:rsidR="00294876" w:rsidRPr="002E454C" w:rsidRDefault="00294876"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15.4. A képzés javasolt helyszíne (ajánlás)</w:t>
      </w:r>
    </w:p>
    <w:p w:rsidR="009D04FB" w:rsidRPr="002E454C" w:rsidRDefault="00294876" w:rsidP="009D04FB">
      <w:pPr>
        <w:autoSpaceDE w:val="0"/>
        <w:rPr>
          <w:rFonts w:ascii="Palatino Linotype" w:hAnsi="Palatino Linotype" w:cs="Palatino Linotype"/>
          <w:bCs/>
          <w:color w:val="231F20"/>
        </w:rPr>
      </w:pPr>
      <w:proofErr w:type="gramStart"/>
      <w:r w:rsidRPr="002E454C">
        <w:rPr>
          <w:rFonts w:ascii="Palatino Linotype" w:hAnsi="Palatino Linotype" w:cs="Palatino Linotype"/>
          <w:bCs/>
          <w:color w:val="231F20"/>
        </w:rPr>
        <w:t>tanterem</w:t>
      </w:r>
      <w:proofErr w:type="gramEnd"/>
    </w:p>
    <w:p w:rsidR="00294876" w:rsidRPr="002E454C" w:rsidRDefault="00294876" w:rsidP="009D04FB">
      <w:pPr>
        <w:autoSpaceDE w:val="0"/>
        <w:rPr>
          <w:rFonts w:ascii="Palatino Linotype" w:hAnsi="Palatino Linotype" w:cs="Palatino Linotype"/>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15.5. A tantárgy elsajátítása során alkalmazható sajátos módszerek, tanulói tevékenységformák (ajánlás)</w:t>
      </w: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15.5.1. A tantárgy elsajátítása során alkalmazható sajátos módszerek (ajánlás)</w:t>
      </w:r>
    </w:p>
    <w:p w:rsidR="009D04FB" w:rsidRPr="002E454C" w:rsidRDefault="009D04FB" w:rsidP="009D04FB">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4FB" w:rsidRPr="002E454C" w:rsidTr="001F1C69">
        <w:trPr>
          <w:cantSplit/>
          <w:trHeight w:val="921"/>
        </w:trPr>
        <w:tc>
          <w:tcPr>
            <w:tcW w:w="828"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9D04FB" w:rsidRPr="002E454C" w:rsidTr="001F1C69">
        <w:trPr>
          <w:cantSplit/>
          <w:trHeight w:val="1076"/>
        </w:trPr>
        <w:tc>
          <w:tcPr>
            <w:tcW w:w="828" w:type="dxa"/>
            <w:vMerge/>
            <w:vAlign w:val="center"/>
          </w:tcPr>
          <w:p w:rsidR="009D04FB" w:rsidRPr="002E454C" w:rsidRDefault="009D04FB" w:rsidP="001F1C69">
            <w:pPr>
              <w:autoSpaceDE w:val="0"/>
              <w:rPr>
                <w:rFonts w:ascii="Palatino Linotype" w:hAnsi="Palatino Linotype" w:cs="Palatino Linotype"/>
                <w:b/>
                <w:bCs/>
                <w:color w:val="231F20"/>
              </w:rPr>
            </w:pPr>
          </w:p>
        </w:tc>
        <w:tc>
          <w:tcPr>
            <w:tcW w:w="3621" w:type="dxa"/>
            <w:vMerge/>
            <w:vAlign w:val="center"/>
          </w:tcPr>
          <w:p w:rsidR="009D04FB" w:rsidRPr="002E454C" w:rsidRDefault="009D04FB" w:rsidP="001F1C69">
            <w:pPr>
              <w:autoSpaceDE w:val="0"/>
              <w:rPr>
                <w:rFonts w:ascii="Palatino Linotype" w:hAnsi="Palatino Linotype" w:cs="Palatino Linotype"/>
                <w:b/>
                <w:bCs/>
                <w:color w:val="231F20"/>
              </w:rPr>
            </w:pPr>
          </w:p>
        </w:tc>
        <w:tc>
          <w:tcPr>
            <w:tcW w:w="809"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Tapasztalatok helyszíni </w:t>
            </w:r>
            <w:r w:rsidRPr="002E454C">
              <w:rPr>
                <w:rFonts w:ascii="Palatino Linotype" w:hAnsi="Palatino Linotype" w:cs="Palatino Linotype"/>
                <w:b/>
                <w:bCs/>
                <w:color w:val="231F20"/>
              </w:rPr>
              <w:lastRenderedPageBreak/>
              <w:t>ismertetése szóban</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lastRenderedPageBreak/>
              <w:t>3.</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4FB" w:rsidRPr="002E454C" w:rsidTr="001F1C69">
        <w:trPr>
          <w:jc w:val="center"/>
        </w:trPr>
        <w:tc>
          <w:tcPr>
            <w:tcW w:w="994" w:type="dxa"/>
            <w:vMerge w:val="restart"/>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9D04FB" w:rsidRPr="002E454C" w:rsidTr="001F1C69">
        <w:trPr>
          <w:jc w:val="center"/>
        </w:trPr>
        <w:tc>
          <w:tcPr>
            <w:tcW w:w="994" w:type="dxa"/>
            <w:vMerge/>
            <w:vAlign w:val="center"/>
          </w:tcPr>
          <w:p w:rsidR="009D04FB" w:rsidRPr="002E454C" w:rsidRDefault="009D04FB" w:rsidP="001F1C69">
            <w:pPr>
              <w:autoSpaceDE w:val="0"/>
              <w:rPr>
                <w:rFonts w:ascii="Palatino Linotype" w:hAnsi="Palatino Linotype" w:cs="Palatino Linotype"/>
                <w:b/>
                <w:bCs/>
                <w:iCs/>
                <w:color w:val="231F20"/>
              </w:rPr>
            </w:pPr>
          </w:p>
        </w:tc>
        <w:tc>
          <w:tcPr>
            <w:tcW w:w="2800" w:type="dxa"/>
            <w:vMerge/>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1.4.</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bl>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15.6. A tantárgy értékelésének módja</w:t>
      </w:r>
    </w:p>
    <w:p w:rsidR="009E2AB8" w:rsidRPr="009E2AB8" w:rsidRDefault="009E2AB8" w:rsidP="009E2AB8">
      <w:pPr>
        <w:autoSpaceDE w:val="0"/>
        <w:rPr>
          <w:rFonts w:ascii="Palatino Linotype" w:hAnsi="Palatino Linotype" w:cs="Palatino Linotype"/>
          <w:bCs/>
          <w:iCs/>
          <w:color w:val="231F20"/>
        </w:rPr>
      </w:pPr>
      <w:r w:rsidRPr="009E2AB8">
        <w:rPr>
          <w:rFonts w:ascii="Palatino Linotype" w:hAnsi="Palatino Linotype" w:cs="Palatino Linotype"/>
          <w:bCs/>
          <w:iCs/>
          <w:color w:val="231F20"/>
        </w:rPr>
        <w:t>A nemzeti köznevelésről szóló 2011. évi CXC. törvény. 54. § (2) a) pontja szerinti értékeléssel.</w:t>
      </w:r>
    </w:p>
    <w:p w:rsidR="009D04FB" w:rsidRPr="002E454C" w:rsidRDefault="009D04FB" w:rsidP="009D04FB">
      <w:pPr>
        <w:autoSpaceDE w:val="0"/>
        <w:rPr>
          <w:rFonts w:ascii="Palatino Linotype" w:hAnsi="Palatino Linotype" w:cs="Palatino Linotype"/>
          <w:b/>
          <w:bCs/>
          <w:color w:val="231F20"/>
        </w:rPr>
      </w:pPr>
    </w:p>
    <w:p w:rsidR="009D04FB" w:rsidRPr="002E454C" w:rsidRDefault="00102858" w:rsidP="009D04FB">
      <w:pPr>
        <w:autoSpaceDE w:val="0"/>
        <w:rPr>
          <w:rFonts w:ascii="Palatino Linotype" w:hAnsi="Palatino Linotype" w:cs="Palatino Linotype"/>
          <w:b/>
          <w:color w:val="000000"/>
        </w:rPr>
      </w:pPr>
      <w:r w:rsidRPr="002E454C">
        <w:rPr>
          <w:rFonts w:ascii="Palatino Linotype" w:hAnsi="Palatino Linotype" w:cs="Palatino Linotype"/>
          <w:b/>
          <w:bCs/>
          <w:color w:val="231F20"/>
        </w:rPr>
        <w:t xml:space="preserve">16. </w:t>
      </w:r>
      <w:r w:rsidRPr="002E454C">
        <w:rPr>
          <w:rFonts w:ascii="Palatino Linotype" w:hAnsi="Palatino Linotype" w:cs="Palatino Linotype"/>
          <w:b/>
          <w:color w:val="000000"/>
        </w:rPr>
        <w:t>Szakmai kommunikáció gyakorlat</w:t>
      </w:r>
      <w:r w:rsidR="001D510C">
        <w:rPr>
          <w:rFonts w:ascii="Palatino Linotype" w:hAnsi="Palatino Linotype" w:cs="Palatino Linotype"/>
          <w:b/>
          <w:color w:val="000000"/>
        </w:rPr>
        <w:tab/>
      </w:r>
      <w:r w:rsidR="001D510C">
        <w:rPr>
          <w:rFonts w:ascii="Palatino Linotype" w:hAnsi="Palatino Linotype" w:cs="Palatino Linotype"/>
          <w:b/>
          <w:color w:val="000000"/>
        </w:rPr>
        <w:tab/>
      </w:r>
      <w:r w:rsidR="001D510C">
        <w:rPr>
          <w:rFonts w:ascii="Palatino Linotype" w:hAnsi="Palatino Linotype" w:cs="Palatino Linotype"/>
          <w:b/>
          <w:color w:val="000000"/>
        </w:rPr>
        <w:tab/>
      </w:r>
      <w:r w:rsidR="001D510C">
        <w:rPr>
          <w:rFonts w:ascii="Palatino Linotype" w:hAnsi="Palatino Linotype" w:cs="Palatino Linotype"/>
          <w:b/>
          <w:color w:val="000000"/>
        </w:rPr>
        <w:tab/>
        <w:t>194 óra</w:t>
      </w: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color w:val="000000"/>
        </w:rPr>
        <w:t xml:space="preserve">16.1. </w:t>
      </w:r>
      <w:r w:rsidRPr="002E454C">
        <w:rPr>
          <w:rFonts w:ascii="Palatino Linotype" w:hAnsi="Palatino Linotype" w:cs="Palatino Linotype"/>
          <w:b/>
          <w:bCs/>
          <w:color w:val="231F20"/>
        </w:rPr>
        <w:t>tantárgy tanításának célja</w:t>
      </w:r>
    </w:p>
    <w:p w:rsidR="00102858" w:rsidRDefault="00102858" w:rsidP="00102858">
      <w:pPr>
        <w:autoSpaceDE w:val="0"/>
        <w:rPr>
          <w:rFonts w:ascii="Palatino Linotype" w:hAnsi="Palatino Linotype" w:cs="Palatino Linotype"/>
          <w:bCs/>
          <w:color w:val="231F20"/>
        </w:rPr>
      </w:pPr>
    </w:p>
    <w:p w:rsidR="001D510C" w:rsidRDefault="001D510C" w:rsidP="00102858">
      <w:pPr>
        <w:autoSpaceDE w:val="0"/>
        <w:rPr>
          <w:rFonts w:ascii="Palatino Linotype" w:hAnsi="Palatino Linotype" w:cs="Palatino Linotype"/>
          <w:bCs/>
          <w:color w:val="231F20"/>
        </w:rPr>
      </w:pPr>
      <w:r>
        <w:rPr>
          <w:rFonts w:ascii="Palatino Linotype" w:hAnsi="Palatino Linotype" w:cs="Palatino Linotype"/>
          <w:bCs/>
          <w:color w:val="231F20"/>
        </w:rPr>
        <w:t xml:space="preserve">A tantárgy </w:t>
      </w:r>
      <w:proofErr w:type="spellStart"/>
      <w:r>
        <w:rPr>
          <w:rFonts w:ascii="Palatino Linotype" w:hAnsi="Palatino Linotype" w:cs="Palatino Linotype"/>
          <w:bCs/>
          <w:color w:val="231F20"/>
        </w:rPr>
        <w:t>elsajáítása</w:t>
      </w:r>
      <w:proofErr w:type="spellEnd"/>
      <w:r>
        <w:rPr>
          <w:rFonts w:ascii="Palatino Linotype" w:hAnsi="Palatino Linotype" w:cs="Palatino Linotype"/>
          <w:bCs/>
          <w:color w:val="231F20"/>
        </w:rPr>
        <w:t xml:space="preserve"> során a tanulónak a gyakorlatban kell rendelkeznie a helyes és adott helyzetnek megfelelően alkalmazandó általános és szakmai kommunikációs technikákkal. Ismernie kell az elektronikus és a papír alapú ügyintézés formáit, a forma űrlapok kitöltésében jártasnak kell lennie. Szakmai és hivatali nyelvezettel kell </w:t>
      </w:r>
      <w:proofErr w:type="gramStart"/>
      <w:r>
        <w:rPr>
          <w:rFonts w:ascii="Palatino Linotype" w:hAnsi="Palatino Linotype" w:cs="Palatino Linotype"/>
          <w:bCs/>
          <w:color w:val="231F20"/>
        </w:rPr>
        <w:t>fogalmazványokat ,</w:t>
      </w:r>
      <w:proofErr w:type="gramEnd"/>
      <w:r>
        <w:rPr>
          <w:rFonts w:ascii="Palatino Linotype" w:hAnsi="Palatino Linotype" w:cs="Palatino Linotype"/>
          <w:bCs/>
          <w:color w:val="231F20"/>
        </w:rPr>
        <w:t xml:space="preserve"> kérvényeket, kérelmeket írnia, és ismernie kell a hivatali ügyintézés menetét.</w:t>
      </w:r>
    </w:p>
    <w:p w:rsidR="001D510C" w:rsidRPr="001D510C" w:rsidRDefault="001D510C" w:rsidP="00102858">
      <w:pPr>
        <w:autoSpaceDE w:val="0"/>
        <w:rPr>
          <w:rFonts w:ascii="Palatino Linotype" w:hAnsi="Palatino Linotype" w:cs="Palatino Linotype"/>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16.2. Kapcsolódó közismereti, szakmai tartalmak</w:t>
      </w:r>
    </w:p>
    <w:p w:rsidR="00102858" w:rsidRDefault="001D510C" w:rsidP="00102858">
      <w:pPr>
        <w:autoSpaceDE w:val="0"/>
        <w:rPr>
          <w:rFonts w:ascii="Palatino Linotype" w:hAnsi="Palatino Linotype" w:cs="Palatino Linotype"/>
          <w:bCs/>
          <w:color w:val="231F20"/>
        </w:rPr>
      </w:pPr>
      <w:r w:rsidRPr="001D510C">
        <w:rPr>
          <w:rFonts w:ascii="Palatino Linotype" w:hAnsi="Palatino Linotype" w:cs="Palatino Linotype"/>
          <w:bCs/>
          <w:color w:val="231F20"/>
        </w:rPr>
        <w:t xml:space="preserve">Magyar nyelv és irodalom, </w:t>
      </w:r>
      <w:r>
        <w:rPr>
          <w:rFonts w:ascii="Palatino Linotype" w:hAnsi="Palatino Linotype" w:cs="Palatino Linotype"/>
          <w:bCs/>
          <w:color w:val="231F20"/>
        </w:rPr>
        <w:t>Számítástechnika (NAT), Szakmai etikai és jogi ismeretek, Egészségügyi és szociális ellátó rendszer</w:t>
      </w:r>
    </w:p>
    <w:p w:rsidR="001D510C" w:rsidRPr="001D510C" w:rsidRDefault="001D510C" w:rsidP="00102858">
      <w:pPr>
        <w:autoSpaceDE w:val="0"/>
        <w:rPr>
          <w:rFonts w:ascii="Palatino Linotype" w:hAnsi="Palatino Linotype" w:cs="Palatino Linotype"/>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16.3. Témakörök</w:t>
      </w: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16.3.1. Általános kommunikáció</w:t>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t>36 óra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 kommunikáció fogalma, elemei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Érintkezési formák és ezek eltérései más kultúrákban</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Az érdeklődés és a figyelmes hallgatás jelentősége</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metakommunikáció fogalma és törvényszerűségei, jellemzői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verbális és nonverbális közlés viszonya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kapcsolatfelvétel, a bemutatkozás jelentősége és általános szabályai</w:t>
      </w:r>
    </w:p>
    <w:p w:rsidR="00541554" w:rsidRPr="002E454C" w:rsidRDefault="00541554" w:rsidP="00541554">
      <w:pPr>
        <w:autoSpaceDE w:val="0"/>
        <w:rPr>
          <w:rFonts w:ascii="Palatino Linotype" w:hAnsi="Palatino Linotype" w:cs="Palatino Linotype"/>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16.3.2. Szakmai kommunikáció</w:t>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t>68 óra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Kapcsolatteremtés és fenntartás egészséges és a beteg gyermekkel </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időskor kommunikációs jellemzői, kommunikációs nehézségek, akadályok</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Kommunikáció roma páciensekkel</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Figyelemfelhívó jelek a páciens kommunikációjában </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Kapcsolat, kommunikáció feszült, indulatos betegekkel</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Kommunikáció a hozzátartozókkal</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Telefonos kommunikáció szabályai az egészségügyben</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kommunikációs zavarok és okai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Speciális kommunikáció alkalmazása hallás, beszéd és látássérültekkel</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Infokommunikációs akadálymentesítés</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Kommunikációs korlátok leküzdése autizmus spektrumzavar esetén</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nyelvi kommunikáció hiányosságai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szégyenlősség és gátlásosság</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Kommunikációs gátak és közléssorompók</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kommunikációs zavarok leküzdése</w:t>
      </w:r>
    </w:p>
    <w:p w:rsidR="00541554" w:rsidRPr="002E454C" w:rsidRDefault="00541554" w:rsidP="00102858">
      <w:pPr>
        <w:autoSpaceDE w:val="0"/>
        <w:rPr>
          <w:rFonts w:ascii="Palatino Linotype" w:hAnsi="Palatino Linotype" w:cs="Palatino Linotype"/>
          <w:b/>
          <w:bCs/>
          <w:color w:val="231F20"/>
        </w:rPr>
      </w:pPr>
    </w:p>
    <w:p w:rsidR="00541554" w:rsidRPr="002E454C" w:rsidRDefault="00102858" w:rsidP="00541554">
      <w:pPr>
        <w:autoSpaceDE w:val="0"/>
        <w:rPr>
          <w:rFonts w:ascii="Palatino Linotype" w:hAnsi="Palatino Linotype" w:cs="Palatino Linotype"/>
          <w:bCs/>
          <w:color w:val="231F20"/>
        </w:rPr>
      </w:pPr>
      <w:r w:rsidRPr="002E454C">
        <w:rPr>
          <w:rFonts w:ascii="Palatino Linotype" w:hAnsi="Palatino Linotype" w:cs="Palatino Linotype"/>
          <w:b/>
          <w:bCs/>
          <w:color w:val="231F20"/>
        </w:rPr>
        <w:t>16.3.4. Számítástechnikai ismeretek</w:t>
      </w:r>
      <w:r w:rsidR="00541554" w:rsidRPr="002E454C">
        <w:rPr>
          <w:rFonts w:ascii="Palatino Linotype" w:hAnsi="Palatino Linotype" w:cs="Palatino Linotype"/>
          <w:bCs/>
          <w:color w:val="231F20"/>
        </w:rPr>
        <w:t xml:space="preserve"> </w:t>
      </w:r>
      <w:r w:rsidR="006206C3">
        <w:rPr>
          <w:rFonts w:ascii="Palatino Linotype" w:hAnsi="Palatino Linotype" w:cs="Palatino Linotype"/>
          <w:bCs/>
          <w:color w:val="231F20"/>
        </w:rPr>
        <w:tab/>
      </w:r>
      <w:r w:rsidR="006206C3">
        <w:rPr>
          <w:rFonts w:ascii="Palatino Linotype" w:hAnsi="Palatino Linotype" w:cs="Palatino Linotype"/>
          <w:bCs/>
          <w:color w:val="231F20"/>
        </w:rPr>
        <w:tab/>
      </w:r>
      <w:r w:rsidR="006206C3">
        <w:rPr>
          <w:rFonts w:ascii="Palatino Linotype" w:hAnsi="Palatino Linotype" w:cs="Palatino Linotype"/>
          <w:bCs/>
          <w:color w:val="231F20"/>
        </w:rPr>
        <w:tab/>
      </w:r>
      <w:r w:rsidR="006206C3">
        <w:rPr>
          <w:rFonts w:ascii="Palatino Linotype" w:hAnsi="Palatino Linotype" w:cs="Palatino Linotype"/>
          <w:bCs/>
          <w:color w:val="231F20"/>
        </w:rPr>
        <w:tab/>
        <w:t>54 óra</w:t>
      </w:r>
    </w:p>
    <w:p w:rsidR="00541554" w:rsidRPr="002E454C" w:rsidRDefault="00541554" w:rsidP="00541554">
      <w:pPr>
        <w:autoSpaceDE w:val="0"/>
        <w:rPr>
          <w:rFonts w:ascii="Palatino Linotype" w:hAnsi="Palatino Linotype" w:cs="Palatino Linotype"/>
          <w:bCs/>
          <w:color w:val="231F20"/>
        </w:rPr>
      </w:pP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Számítástechnikai ismeretek</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Szövegszerkesztés és táblázatkezelés</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Internethasználat, kereső programok használata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Elektronikus nyomtatványok kitöltése</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Elektronikus ügyintézés</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Online </w:t>
      </w:r>
      <w:proofErr w:type="spellStart"/>
      <w:r w:rsidRPr="002E454C">
        <w:rPr>
          <w:rFonts w:ascii="Palatino Linotype" w:hAnsi="Palatino Linotype" w:cs="Palatino Linotype"/>
          <w:bCs/>
          <w:color w:val="231F20"/>
        </w:rPr>
        <w:t>bankolás</w:t>
      </w:r>
      <w:proofErr w:type="spellEnd"/>
      <w:r w:rsidRPr="002E454C">
        <w:rPr>
          <w:rFonts w:ascii="Palatino Linotype" w:hAnsi="Palatino Linotype" w:cs="Palatino Linotype"/>
          <w:bCs/>
          <w:color w:val="231F20"/>
        </w:rPr>
        <w:t xml:space="preserve"> előnyei és hátrányai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Adatvédelmi szabályok az elektronikus ügyintézés kapcsán</w:t>
      </w:r>
    </w:p>
    <w:p w:rsidR="00102858" w:rsidRPr="002E454C" w:rsidRDefault="00102858" w:rsidP="00102858">
      <w:pPr>
        <w:autoSpaceDE w:val="0"/>
        <w:rPr>
          <w:rFonts w:ascii="Palatino Linotype" w:hAnsi="Palatino Linotype" w:cs="Palatino Linotype"/>
          <w:b/>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16.3.5. Kérvények, fogalmazványok készítése</w:t>
      </w:r>
      <w:r w:rsidR="006206C3">
        <w:rPr>
          <w:rFonts w:ascii="Palatino Linotype" w:hAnsi="Palatino Linotype" w:cs="Palatino Linotype"/>
          <w:b/>
          <w:bCs/>
          <w:color w:val="231F20"/>
        </w:rPr>
        <w:tab/>
      </w:r>
      <w:r w:rsidR="006206C3">
        <w:rPr>
          <w:rFonts w:ascii="Palatino Linotype" w:hAnsi="Palatino Linotype" w:cs="Palatino Linotype"/>
          <w:b/>
          <w:bCs/>
          <w:color w:val="231F20"/>
        </w:rPr>
        <w:tab/>
      </w:r>
      <w:r w:rsidR="006206C3">
        <w:rPr>
          <w:rFonts w:ascii="Palatino Linotype" w:hAnsi="Palatino Linotype" w:cs="Palatino Linotype"/>
          <w:b/>
          <w:bCs/>
          <w:color w:val="231F20"/>
        </w:rPr>
        <w:tab/>
        <w:t>36 óra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Kérvények, kérelmek általános formai és tartalmi szabályai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Űrlap és kérőlap sablonok használata </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Fogalmazványok készítése</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Egyszerű statisztikák készítése</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Ügyviteli alapismeretek</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Iktatás és postázás formái</w:t>
      </w:r>
    </w:p>
    <w:p w:rsidR="00102858"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Hivatali ügyintézés protokollja</w:t>
      </w: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16.4. A képzés javasolt helyszíne (ajánlás)</w:t>
      </w:r>
    </w:p>
    <w:p w:rsidR="00102858" w:rsidRPr="002E454C" w:rsidRDefault="00102858" w:rsidP="00102858">
      <w:pPr>
        <w:autoSpaceDE w:val="0"/>
        <w:rPr>
          <w:rFonts w:ascii="Palatino Linotype" w:hAnsi="Palatino Linotype" w:cs="Palatino Linotype"/>
          <w:b/>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16.5. A tantárgy elsajátítása során alkalmazható sajátos módszerek, tanulói tevékenységformák (ajánlás)</w:t>
      </w: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16.5.1. A tantárgy elsajátítása során alkalmazható sajátos módszerek (ajánlás)</w:t>
      </w:r>
    </w:p>
    <w:p w:rsidR="00102858" w:rsidRPr="002E454C" w:rsidRDefault="00102858" w:rsidP="00102858">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02858" w:rsidRPr="002E454C" w:rsidTr="001F1C69">
        <w:trPr>
          <w:cantSplit/>
          <w:trHeight w:val="921"/>
        </w:trPr>
        <w:tc>
          <w:tcPr>
            <w:tcW w:w="828" w:type="dxa"/>
            <w:vMerge w:val="restart"/>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lastRenderedPageBreak/>
              <w:t>Sor-szám</w:t>
            </w:r>
          </w:p>
        </w:tc>
        <w:tc>
          <w:tcPr>
            <w:tcW w:w="3621" w:type="dxa"/>
            <w:vMerge w:val="restart"/>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102858" w:rsidRPr="002E454C" w:rsidTr="001F1C69">
        <w:trPr>
          <w:cantSplit/>
          <w:trHeight w:val="1076"/>
        </w:trPr>
        <w:tc>
          <w:tcPr>
            <w:tcW w:w="828" w:type="dxa"/>
            <w:vMerge/>
            <w:vAlign w:val="center"/>
          </w:tcPr>
          <w:p w:rsidR="00102858" w:rsidRPr="002E454C" w:rsidRDefault="00102858" w:rsidP="001F1C69">
            <w:pPr>
              <w:autoSpaceDE w:val="0"/>
              <w:rPr>
                <w:rFonts w:ascii="Palatino Linotype" w:hAnsi="Palatino Linotype" w:cs="Palatino Linotype"/>
                <w:b/>
                <w:bCs/>
                <w:color w:val="231F20"/>
              </w:rPr>
            </w:pPr>
          </w:p>
        </w:tc>
        <w:tc>
          <w:tcPr>
            <w:tcW w:w="3621" w:type="dxa"/>
            <w:vMerge/>
            <w:vAlign w:val="center"/>
          </w:tcPr>
          <w:p w:rsidR="00102858" w:rsidRPr="002E454C" w:rsidRDefault="00102858" w:rsidP="001F1C69">
            <w:pPr>
              <w:autoSpaceDE w:val="0"/>
              <w:rPr>
                <w:rFonts w:ascii="Palatino Linotype" w:hAnsi="Palatino Linotype" w:cs="Palatino Linotype"/>
                <w:b/>
                <w:bCs/>
                <w:color w:val="231F20"/>
              </w:rPr>
            </w:pPr>
          </w:p>
        </w:tc>
        <w:tc>
          <w:tcPr>
            <w:tcW w:w="809" w:type="dxa"/>
            <w:textDirection w:val="btLr"/>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9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63"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2190"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102858" w:rsidP="001F1C69">
            <w:pPr>
              <w:autoSpaceDE w:val="0"/>
              <w:rPr>
                <w:rFonts w:ascii="Palatino Linotype" w:hAnsi="Palatino Linotype" w:cs="Palatino Linotype"/>
                <w:b/>
                <w:bCs/>
                <w:color w:val="231F20"/>
              </w:rPr>
            </w:pP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9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63"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2190"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102858" w:rsidP="001F1C69">
            <w:pPr>
              <w:autoSpaceDE w:val="0"/>
              <w:rPr>
                <w:rFonts w:ascii="Palatino Linotype" w:hAnsi="Palatino Linotype" w:cs="Palatino Linotype"/>
                <w:b/>
                <w:bCs/>
                <w:color w:val="231F20"/>
              </w:rPr>
            </w:pP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102858" w:rsidP="001F1C69">
            <w:pPr>
              <w:autoSpaceDE w:val="0"/>
              <w:rPr>
                <w:rFonts w:ascii="Palatino Linotype" w:hAnsi="Palatino Linotype" w:cs="Palatino Linotype"/>
                <w:b/>
                <w:bCs/>
                <w:color w:val="231F20"/>
              </w:rPr>
            </w:pP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102858" w:rsidP="001F1C69">
            <w:pPr>
              <w:autoSpaceDE w:val="0"/>
              <w:rPr>
                <w:rFonts w:ascii="Palatino Linotype" w:hAnsi="Palatino Linotype" w:cs="Palatino Linotype"/>
                <w:b/>
                <w:bCs/>
                <w:color w:val="231F20"/>
              </w:rPr>
            </w:pP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9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63"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2190"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102858" w:rsidRPr="002E454C" w:rsidRDefault="00102858" w:rsidP="00102858">
      <w:pPr>
        <w:autoSpaceDE w:val="0"/>
        <w:rPr>
          <w:rFonts w:ascii="Palatino Linotype" w:hAnsi="Palatino Linotype" w:cs="Palatino Linotype"/>
          <w:b/>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02858" w:rsidRPr="002E454C" w:rsidTr="001F1C69">
        <w:trPr>
          <w:jc w:val="center"/>
        </w:trPr>
        <w:tc>
          <w:tcPr>
            <w:tcW w:w="994" w:type="dxa"/>
            <w:vMerge w:val="restart"/>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102858" w:rsidRPr="002E454C" w:rsidTr="001F1C69">
        <w:trPr>
          <w:jc w:val="center"/>
        </w:trPr>
        <w:tc>
          <w:tcPr>
            <w:tcW w:w="994" w:type="dxa"/>
            <w:vMerge/>
            <w:vAlign w:val="center"/>
          </w:tcPr>
          <w:p w:rsidR="00102858" w:rsidRPr="002E454C" w:rsidRDefault="00102858" w:rsidP="001F1C69">
            <w:pPr>
              <w:autoSpaceDE w:val="0"/>
              <w:rPr>
                <w:rFonts w:ascii="Palatino Linotype" w:hAnsi="Palatino Linotype" w:cs="Palatino Linotype"/>
                <w:b/>
                <w:bCs/>
                <w:iCs/>
                <w:color w:val="231F20"/>
              </w:rPr>
            </w:pPr>
          </w:p>
        </w:tc>
        <w:tc>
          <w:tcPr>
            <w:tcW w:w="2800" w:type="dxa"/>
            <w:vMerge/>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lastRenderedPageBreak/>
              <w:t>1.4.</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bl>
    <w:p w:rsidR="00102858" w:rsidRPr="002E454C" w:rsidRDefault="00102858" w:rsidP="00102858">
      <w:pPr>
        <w:autoSpaceDE w:val="0"/>
        <w:rPr>
          <w:rFonts w:ascii="Palatino Linotype" w:hAnsi="Palatino Linotype" w:cs="Palatino Linotype"/>
          <w:b/>
          <w:bCs/>
          <w:color w:val="231F20"/>
        </w:rPr>
      </w:pPr>
    </w:p>
    <w:p w:rsidR="00524F24" w:rsidRDefault="00102858" w:rsidP="009D04FB">
      <w:pPr>
        <w:autoSpaceDE w:val="0"/>
        <w:rPr>
          <w:rFonts w:ascii="Palatino Linotype" w:hAnsi="Palatino Linotype" w:cs="Palatino Linotype"/>
        </w:rPr>
      </w:pPr>
      <w:r w:rsidRPr="002E454C">
        <w:rPr>
          <w:rFonts w:ascii="Palatino Linotype" w:hAnsi="Palatino Linotype" w:cs="Palatino Linotype"/>
          <w:b/>
          <w:bCs/>
          <w:color w:val="231F20"/>
        </w:rPr>
        <w:t>16.6. A tantárgy értékelésének módja</w:t>
      </w:r>
      <w:r w:rsidR="009D04FB" w:rsidRPr="002E454C">
        <w:rPr>
          <w:rFonts w:ascii="Palatino Linotype" w:hAnsi="Palatino Linotype" w:cs="Palatino Linotype"/>
        </w:rPr>
        <w:t xml:space="preserve"> </w:t>
      </w:r>
    </w:p>
    <w:p w:rsidR="006206C3" w:rsidRPr="006206C3" w:rsidRDefault="006206C3" w:rsidP="006206C3">
      <w:pPr>
        <w:autoSpaceDE w:val="0"/>
        <w:rPr>
          <w:rFonts w:ascii="Palatino Linotype" w:hAnsi="Palatino Linotype" w:cs="Palatino Linotype"/>
          <w:bCs/>
          <w:iCs/>
          <w:color w:val="231F20"/>
        </w:rPr>
      </w:pPr>
      <w:r w:rsidRPr="006206C3">
        <w:rPr>
          <w:rFonts w:ascii="Palatino Linotype" w:hAnsi="Palatino Linotype" w:cs="Palatino Linotype"/>
          <w:bCs/>
          <w:iCs/>
          <w:color w:val="231F20"/>
        </w:rPr>
        <w:t>A nemzeti köznevelésről szóló 2011. évi CXC. törvény. 54. § (2) a) pontja szerinti értékeléssel.</w:t>
      </w:r>
    </w:p>
    <w:p w:rsidR="006206C3" w:rsidRPr="002E454C" w:rsidRDefault="006206C3" w:rsidP="009D04FB">
      <w:pPr>
        <w:autoSpaceDE w:val="0"/>
        <w:rPr>
          <w:rFonts w:ascii="Palatino Linotype" w:hAnsi="Palatino Linotype" w:cs="Palatino Linotype"/>
          <w:b/>
          <w:bCs/>
          <w:color w:val="231F20"/>
        </w:rPr>
      </w:pPr>
    </w:p>
    <w:p w:rsidR="006206C3" w:rsidRDefault="006206C3">
      <w:pPr>
        <w:suppressAutoHyphens w:val="0"/>
        <w:rPr>
          <w:rFonts w:ascii="Palatino Linotype" w:hAnsi="Palatino Linotype" w:cs="Palatino Linotype"/>
        </w:rPr>
      </w:pPr>
      <w:r>
        <w:rPr>
          <w:rFonts w:ascii="Palatino Linotype" w:hAnsi="Palatino Linotype" w:cs="Palatino Linotype"/>
        </w:rPr>
        <w:br w:type="page"/>
      </w:r>
    </w:p>
    <w:p w:rsidR="002A5DEB" w:rsidRPr="002E454C" w:rsidRDefault="002A5DEB">
      <w:pPr>
        <w:suppressAutoHyphens w:val="0"/>
        <w:rPr>
          <w:rFonts w:ascii="Palatino Linotype" w:hAnsi="Palatino Linotype" w:cs="Palatino Linotype"/>
        </w:rPr>
      </w:pPr>
    </w:p>
    <w:p w:rsidR="0007402B" w:rsidRPr="002E454C" w:rsidRDefault="0007402B">
      <w:pPr>
        <w:autoSpaceDE w:val="0"/>
        <w:ind w:left="708"/>
        <w:jc w:val="center"/>
        <w:rPr>
          <w:rFonts w:ascii="Palatino Linotype" w:hAnsi="Palatino Linotype" w:cs="Palatino Linotype"/>
        </w:rPr>
      </w:pPr>
      <w:r w:rsidRPr="002E454C">
        <w:rPr>
          <w:rFonts w:ascii="Palatino Linotype" w:hAnsi="Palatino Linotype" w:cs="Palatino Linotype"/>
        </w:rPr>
        <w:t xml:space="preserve">Összefüggő szakmai gyakorlat </w:t>
      </w:r>
    </w:p>
    <w:p w:rsidR="0007402B" w:rsidRPr="002E454C" w:rsidRDefault="0007402B">
      <w:pPr>
        <w:autoSpaceDE w:val="0"/>
        <w:ind w:left="709"/>
        <w:jc w:val="center"/>
        <w:rPr>
          <w:rFonts w:ascii="Palatino Linotype" w:hAnsi="Palatino Linotype" w:cs="Palatino Linotype"/>
        </w:rPr>
      </w:pPr>
    </w:p>
    <w:p w:rsidR="0007402B" w:rsidRPr="002E454C" w:rsidRDefault="0007402B">
      <w:pPr>
        <w:autoSpaceDE w:val="0"/>
        <w:jc w:val="center"/>
        <w:rPr>
          <w:rFonts w:ascii="Palatino Linotype" w:hAnsi="Palatino Linotype" w:cs="Palatino Linotype"/>
        </w:rPr>
      </w:pPr>
      <w:r w:rsidRPr="002E454C">
        <w:rPr>
          <w:rFonts w:ascii="Palatino Linotype" w:hAnsi="Palatino Linotype" w:cs="Palatino Linotype"/>
          <w:b/>
          <w:bCs/>
          <w:kern w:val="1"/>
          <w:lang w:eastAsia="hi-IN" w:bidi="hi-IN"/>
        </w:rPr>
        <w:t>OKJ szerinti szakképesítés oktatásához</w:t>
      </w:r>
    </w:p>
    <w:p w:rsidR="0007402B" w:rsidRPr="002E454C" w:rsidRDefault="0007402B">
      <w:pPr>
        <w:autoSpaceDE w:val="0"/>
        <w:ind w:left="709"/>
        <w:jc w:val="center"/>
        <w:rPr>
          <w:rFonts w:ascii="Palatino Linotype" w:hAnsi="Palatino Linotype" w:cs="Palatino Linotype"/>
        </w:rPr>
      </w:pPr>
      <w:r w:rsidRPr="002E454C">
        <w:rPr>
          <w:rFonts w:ascii="Palatino Linotype" w:hAnsi="Palatino Linotype" w:cs="Palatino Linotype"/>
        </w:rPr>
        <w:t>9. évfolyamot követően 70 óra</w:t>
      </w:r>
    </w:p>
    <w:p w:rsidR="0007402B" w:rsidRPr="002E454C" w:rsidRDefault="0007402B">
      <w:pPr>
        <w:autoSpaceDE w:val="0"/>
        <w:ind w:left="709"/>
        <w:jc w:val="center"/>
        <w:rPr>
          <w:rFonts w:ascii="Palatino Linotype" w:hAnsi="Palatino Linotype" w:cs="Palatino Linotype"/>
        </w:rPr>
      </w:pPr>
      <w:r w:rsidRPr="002E454C">
        <w:rPr>
          <w:rFonts w:ascii="Palatino Linotype" w:hAnsi="Palatino Linotype" w:cs="Palatino Linotype"/>
        </w:rPr>
        <w:t>10. évfolyamot követően 105 óra</w:t>
      </w:r>
    </w:p>
    <w:p w:rsidR="0007402B" w:rsidRPr="002E454C" w:rsidRDefault="0007402B">
      <w:pPr>
        <w:autoSpaceDE w:val="0"/>
        <w:ind w:left="709"/>
        <w:jc w:val="center"/>
        <w:rPr>
          <w:rFonts w:ascii="Palatino Linotype" w:hAnsi="Palatino Linotype" w:cs="Palatino Linotype"/>
        </w:rPr>
      </w:pPr>
      <w:r w:rsidRPr="002E454C">
        <w:rPr>
          <w:rFonts w:ascii="Palatino Linotype" w:hAnsi="Palatino Linotype" w:cs="Palatino Linotype"/>
        </w:rPr>
        <w:t>11. évfolyamot követően 105 óra</w:t>
      </w:r>
    </w:p>
    <w:p w:rsidR="0007402B" w:rsidRPr="002E454C" w:rsidRDefault="0007402B">
      <w:pPr>
        <w:autoSpaceDE w:val="0"/>
        <w:ind w:left="709"/>
        <w:jc w:val="center"/>
        <w:rPr>
          <w:rFonts w:ascii="Palatino Linotype" w:hAnsi="Palatino Linotype" w:cs="Palatino Linotype"/>
        </w:rPr>
      </w:pPr>
    </w:p>
    <w:p w:rsidR="0007402B" w:rsidRPr="002E454C" w:rsidRDefault="0007402B">
      <w:pPr>
        <w:widowControl w:val="0"/>
        <w:jc w:val="both"/>
        <w:rPr>
          <w:rFonts w:ascii="Palatino Linotype" w:hAnsi="Palatino Linotype" w:cs="Palatino Linotype"/>
          <w:color w:val="333333"/>
          <w:shd w:val="clear" w:color="auto" w:fill="FFFFFF"/>
        </w:rPr>
      </w:pPr>
      <w:r w:rsidRPr="002E454C">
        <w:rPr>
          <w:rFonts w:ascii="Palatino Linotype" w:hAnsi="Palatino Linotype" w:cs="Palatino Linotype"/>
          <w:color w:val="333333"/>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pPr w:leftFromText="141" w:rightFromText="141" w:vertAnchor="text" w:horzAnchor="margin" w:tblpY="129"/>
        <w:tblW w:w="9268" w:type="dxa"/>
        <w:tblLayout w:type="fixed"/>
        <w:tblLook w:val="0000" w:firstRow="0" w:lastRow="0" w:firstColumn="0" w:lastColumn="0" w:noHBand="0" w:noVBand="0"/>
      </w:tblPr>
      <w:tblGrid>
        <w:gridCol w:w="4622"/>
        <w:gridCol w:w="4646"/>
      </w:tblGrid>
      <w:tr w:rsidR="00FB685B" w:rsidRPr="002E454C" w:rsidTr="00FB685B">
        <w:tc>
          <w:tcPr>
            <w:tcW w:w="4622" w:type="dxa"/>
            <w:tcBorders>
              <w:top w:val="single" w:sz="4" w:space="0" w:color="000000"/>
              <w:left w:val="single" w:sz="4" w:space="0" w:color="000000"/>
              <w:bottom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Szakmai követelménymodulok</w:t>
            </w:r>
          </w:p>
        </w:tc>
        <w:tc>
          <w:tcPr>
            <w:tcW w:w="4646" w:type="dxa"/>
            <w:tcBorders>
              <w:top w:val="single" w:sz="4" w:space="0" w:color="000000"/>
              <w:left w:val="single" w:sz="4" w:space="0" w:color="000000"/>
              <w:bottom w:val="single" w:sz="4" w:space="0" w:color="000000"/>
              <w:right w:val="single" w:sz="4" w:space="0" w:color="000000"/>
            </w:tcBorders>
          </w:tcPr>
          <w:p w:rsidR="00FB685B" w:rsidRPr="002E454C" w:rsidRDefault="00FB685B" w:rsidP="00FB685B">
            <w:pPr>
              <w:widowControl w:val="0"/>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Tantárgyak</w:t>
            </w:r>
            <w:r w:rsidRPr="002E454C">
              <w:rPr>
                <w:rFonts w:ascii="Palatino Linotype" w:hAnsi="Palatino Linotype" w:cs="Palatino Linotype"/>
                <w:kern w:val="1"/>
                <w:lang w:eastAsia="hi-IN" w:bidi="hi-IN"/>
              </w:rPr>
              <w:t>/Témakörök</w:t>
            </w:r>
          </w:p>
        </w:tc>
      </w:tr>
      <w:tr w:rsidR="00FB685B" w:rsidRPr="002E454C" w:rsidTr="00FB685B">
        <w:trPr>
          <w:trHeight w:val="330"/>
        </w:trPr>
        <w:tc>
          <w:tcPr>
            <w:tcW w:w="4622" w:type="dxa"/>
            <w:vMerge w:val="restart"/>
            <w:tcBorders>
              <w:top w:val="single" w:sz="4" w:space="0" w:color="000000"/>
              <w:left w:val="single" w:sz="4" w:space="0" w:color="000000"/>
            </w:tcBorders>
            <w:vAlign w:val="center"/>
          </w:tcPr>
          <w:p w:rsidR="00FB685B" w:rsidRPr="002E454C" w:rsidRDefault="00FB685B" w:rsidP="00FB685B">
            <w:pPr>
              <w:widowControl w:val="0"/>
              <w:snapToGrid w:val="0"/>
              <w:jc w:val="center"/>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11493-12 Alapszintű elsősegélynyújtás, tűz- és környezetvédelem</w:t>
            </w: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
                <w:bCs/>
              </w:rPr>
            </w:pPr>
            <w:r w:rsidRPr="002E454C">
              <w:rPr>
                <w:rFonts w:ascii="Palatino Linotype" w:hAnsi="Palatino Linotype" w:cs="Palatino Linotype"/>
                <w:b/>
                <w:bCs/>
              </w:rPr>
              <w:t>Háztartási ismeretek gyakorlat</w:t>
            </w:r>
          </w:p>
        </w:tc>
      </w:tr>
      <w:tr w:rsidR="00FB685B" w:rsidRPr="002E454C" w:rsidTr="00FB685B">
        <w:trPr>
          <w:trHeight w:val="315"/>
        </w:trPr>
        <w:tc>
          <w:tcPr>
            <w:tcW w:w="4622" w:type="dxa"/>
            <w:vMerge/>
            <w:tcBorders>
              <w:left w:val="single" w:sz="4" w:space="0" w:color="000000"/>
            </w:tcBorders>
          </w:tcPr>
          <w:p w:rsidR="00FB685B" w:rsidRPr="002E454C" w:rsidRDefault="00FB685B" w:rsidP="00FB685B">
            <w:pPr>
              <w:widowControl w:val="0"/>
              <w:snapToGrid w:val="0"/>
              <w:rPr>
                <w:rFonts w:ascii="Palatino Linotype" w:hAnsi="Palatino Linotype" w:cs="Palatino Linotype"/>
                <w:kern w:val="1"/>
                <w:lang w:eastAsia="hi-IN" w:bidi="hi-IN"/>
              </w:rPr>
            </w:pPr>
          </w:p>
        </w:tc>
        <w:tc>
          <w:tcPr>
            <w:tcW w:w="4646" w:type="dxa"/>
            <w:tcBorders>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Cs/>
                <w:i/>
              </w:rPr>
            </w:pPr>
            <w:r w:rsidRPr="002E454C">
              <w:rPr>
                <w:rFonts w:ascii="Palatino Linotype" w:hAnsi="Palatino Linotype" w:cs="Palatino Linotype"/>
                <w:bCs/>
                <w:i/>
              </w:rPr>
              <w:t>Személyi higiéné</w:t>
            </w:r>
          </w:p>
        </w:tc>
      </w:tr>
      <w:tr w:rsidR="00FB685B" w:rsidRPr="002E454C" w:rsidTr="00FB685B">
        <w:trPr>
          <w:trHeight w:val="405"/>
        </w:trPr>
        <w:tc>
          <w:tcPr>
            <w:tcW w:w="4622" w:type="dxa"/>
            <w:vMerge/>
            <w:tcBorders>
              <w:left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Cs/>
                <w:i/>
              </w:rPr>
            </w:pPr>
            <w:r w:rsidRPr="002E454C">
              <w:rPr>
                <w:rFonts w:ascii="Palatino Linotype" w:hAnsi="Palatino Linotype" w:cs="Palatino Linotype"/>
                <w:bCs/>
                <w:i/>
              </w:rPr>
              <w:t>Lakás higiéné</w:t>
            </w:r>
          </w:p>
        </w:tc>
      </w:tr>
      <w:tr w:rsidR="00FB685B" w:rsidRPr="002E454C" w:rsidTr="00FB685B">
        <w:trPr>
          <w:trHeight w:val="405"/>
        </w:trPr>
        <w:tc>
          <w:tcPr>
            <w:tcW w:w="4622" w:type="dxa"/>
            <w:vMerge/>
            <w:tcBorders>
              <w:left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tcPr>
          <w:p w:rsidR="00FB685B" w:rsidRPr="002E454C" w:rsidRDefault="00FB685B" w:rsidP="00FB685B">
            <w:pPr>
              <w:widowControl w:val="0"/>
              <w:rPr>
                <w:rFonts w:ascii="Palatino Linotype" w:hAnsi="Palatino Linotype" w:cs="Palatino Linotype"/>
                <w:bCs/>
                <w:i/>
                <w:kern w:val="1"/>
                <w:lang w:eastAsia="hi-IN" w:bidi="hi-IN"/>
              </w:rPr>
            </w:pPr>
            <w:r w:rsidRPr="002E454C">
              <w:rPr>
                <w:rFonts w:ascii="Palatino Linotype" w:hAnsi="Palatino Linotype" w:cs="Palatino Linotype"/>
                <w:bCs/>
                <w:i/>
                <w:kern w:val="1"/>
                <w:lang w:eastAsia="hi-IN" w:bidi="hi-IN"/>
              </w:rPr>
              <w:t>Élelmiszerkezelés, főzés</w:t>
            </w:r>
          </w:p>
        </w:tc>
      </w:tr>
      <w:tr w:rsidR="00FB685B" w:rsidRPr="002E454C" w:rsidTr="00FB685B">
        <w:trPr>
          <w:trHeight w:val="405"/>
        </w:trPr>
        <w:tc>
          <w:tcPr>
            <w:tcW w:w="4622" w:type="dxa"/>
            <w:vMerge/>
            <w:tcBorders>
              <w:left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i/>
              </w:rPr>
            </w:pPr>
            <w:r w:rsidRPr="002E454C">
              <w:rPr>
                <w:rFonts w:ascii="Palatino Linotype" w:hAnsi="Palatino Linotype" w:cs="Palatino Linotype"/>
                <w:i/>
              </w:rPr>
              <w:t>Gazdálkodási ismeretek</w:t>
            </w:r>
          </w:p>
        </w:tc>
      </w:tr>
      <w:tr w:rsidR="00FB685B" w:rsidRPr="002E454C" w:rsidTr="00FB685B">
        <w:trPr>
          <w:trHeight w:val="405"/>
        </w:trPr>
        <w:tc>
          <w:tcPr>
            <w:tcW w:w="4622" w:type="dxa"/>
            <w:vMerge w:val="restart"/>
            <w:tcBorders>
              <w:top w:val="single" w:sz="4" w:space="0" w:color="000000"/>
              <w:left w:val="single" w:sz="4" w:space="0" w:color="000000"/>
            </w:tcBorders>
            <w:vAlign w:val="center"/>
          </w:tcPr>
          <w:p w:rsidR="00FB685B" w:rsidRPr="002E454C" w:rsidRDefault="00FB685B" w:rsidP="00FB685B">
            <w:pPr>
              <w:widowControl w:val="0"/>
              <w:jc w:val="center"/>
              <w:rPr>
                <w:rFonts w:ascii="Palatino Linotype" w:hAnsi="Palatino Linotype" w:cs="Palatino Linotype"/>
                <w:bCs/>
                <w:kern w:val="1"/>
                <w:lang w:eastAsia="hi-IN" w:bidi="hi-IN"/>
              </w:rPr>
            </w:pPr>
            <w:r w:rsidRPr="002E454C">
              <w:rPr>
                <w:rFonts w:ascii="Palatino Linotype" w:hAnsi="Palatino Linotype" w:cs="Palatino Linotype"/>
                <w:bCs/>
                <w:kern w:val="1"/>
                <w:lang w:eastAsia="hi-IN" w:bidi="hi-IN"/>
              </w:rPr>
              <w:t>11492-12 Egészséggondozás és egészségfejlesztés a segítő munkában</w:t>
            </w: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
              </w:rPr>
            </w:pPr>
            <w:r>
              <w:rPr>
                <w:rFonts w:ascii="Palatino Linotype" w:hAnsi="Palatino Linotype" w:cs="Palatino Linotype"/>
                <w:b/>
              </w:rPr>
              <w:t>Egészséges ember gondozása</w:t>
            </w:r>
          </w:p>
        </w:tc>
      </w:tr>
      <w:tr w:rsidR="00FB685B" w:rsidRPr="002E454C" w:rsidTr="00FB685B">
        <w:trPr>
          <w:trHeight w:val="405"/>
        </w:trPr>
        <w:tc>
          <w:tcPr>
            <w:tcW w:w="4622" w:type="dxa"/>
            <w:vMerge/>
            <w:tcBorders>
              <w:left w:val="single" w:sz="4" w:space="0" w:color="000000"/>
            </w:tcBorders>
            <w:vAlign w:val="center"/>
          </w:tcPr>
          <w:p w:rsidR="00FB685B" w:rsidRPr="002E454C" w:rsidRDefault="00FB685B" w:rsidP="00FB685B">
            <w:pPr>
              <w:widowControl w:val="0"/>
              <w:jc w:val="center"/>
              <w:rPr>
                <w:rFonts w:ascii="Palatino Linotype" w:hAnsi="Palatino Linotype" w:cs="Palatino Linotype"/>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6206C3" w:rsidRDefault="00FB685B" w:rsidP="00FB685B">
            <w:pPr>
              <w:rPr>
                <w:rFonts w:ascii="Palatino Linotype" w:hAnsi="Palatino Linotype" w:cs="Palatino Linotype"/>
              </w:rPr>
            </w:pPr>
            <w:r w:rsidRPr="006206C3">
              <w:rPr>
                <w:rFonts w:ascii="Palatino Linotype" w:hAnsi="Palatino Linotype" w:cs="Palatino Linotype"/>
              </w:rPr>
              <w:t>Csecsemő és kisgyermek gondozása</w:t>
            </w:r>
          </w:p>
        </w:tc>
      </w:tr>
      <w:tr w:rsidR="00FB685B" w:rsidRPr="002E454C" w:rsidTr="00FB685B">
        <w:trPr>
          <w:trHeight w:val="405"/>
        </w:trPr>
        <w:tc>
          <w:tcPr>
            <w:tcW w:w="4622" w:type="dxa"/>
            <w:vMerge/>
            <w:tcBorders>
              <w:left w:val="single" w:sz="4" w:space="0" w:color="000000"/>
            </w:tcBorders>
            <w:vAlign w:val="center"/>
          </w:tcPr>
          <w:p w:rsidR="00FB685B" w:rsidRPr="002E454C" w:rsidRDefault="00FB685B" w:rsidP="00FB685B">
            <w:pPr>
              <w:widowControl w:val="0"/>
              <w:jc w:val="center"/>
              <w:rPr>
                <w:rFonts w:ascii="Palatino Linotype" w:hAnsi="Palatino Linotype" w:cs="Palatino Linotype"/>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6206C3" w:rsidRDefault="00FB685B" w:rsidP="00FB685B">
            <w:pPr>
              <w:rPr>
                <w:rFonts w:ascii="Palatino Linotype" w:hAnsi="Palatino Linotype" w:cs="Palatino Linotype"/>
              </w:rPr>
            </w:pPr>
            <w:r w:rsidRPr="006206C3">
              <w:rPr>
                <w:rFonts w:ascii="Palatino Linotype" w:hAnsi="Palatino Linotype" w:cs="Palatino Linotype"/>
              </w:rPr>
              <w:t>Idős ember gondozása</w:t>
            </w:r>
          </w:p>
        </w:tc>
      </w:tr>
      <w:tr w:rsidR="00FB685B" w:rsidRPr="002E454C" w:rsidTr="00FB685B">
        <w:trPr>
          <w:trHeight w:val="405"/>
        </w:trPr>
        <w:tc>
          <w:tcPr>
            <w:tcW w:w="4622" w:type="dxa"/>
            <w:vMerge/>
            <w:tcBorders>
              <w:left w:val="single" w:sz="4" w:space="0" w:color="000000"/>
            </w:tcBorders>
            <w:vAlign w:val="center"/>
          </w:tcPr>
          <w:p w:rsidR="00FB685B" w:rsidRPr="002E454C" w:rsidRDefault="00FB685B" w:rsidP="00FB685B">
            <w:pPr>
              <w:widowControl w:val="0"/>
              <w:jc w:val="center"/>
              <w:rPr>
                <w:rFonts w:ascii="Palatino Linotype" w:hAnsi="Palatino Linotype" w:cs="Palatino Linotype"/>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
              </w:rPr>
            </w:pPr>
            <w:r w:rsidRPr="002E454C">
              <w:rPr>
                <w:rFonts w:ascii="Palatino Linotype" w:hAnsi="Palatino Linotype" w:cs="Palatino Linotype"/>
                <w:b/>
              </w:rPr>
              <w:t>Beteg ember gondozása gyakorlat</w:t>
            </w:r>
          </w:p>
        </w:tc>
      </w:tr>
      <w:tr w:rsidR="00FB685B" w:rsidRPr="002E454C" w:rsidTr="00FB685B">
        <w:trPr>
          <w:trHeight w:val="405"/>
        </w:trPr>
        <w:tc>
          <w:tcPr>
            <w:tcW w:w="4622" w:type="dxa"/>
            <w:vMerge/>
            <w:tcBorders>
              <w:left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i/>
              </w:rPr>
            </w:pPr>
            <w:r w:rsidRPr="002E454C">
              <w:rPr>
                <w:rFonts w:ascii="Palatino Linotype" w:hAnsi="Palatino Linotype" w:cs="Palatino Linotype"/>
                <w:i/>
              </w:rPr>
              <w:t>A beteg környezete</w:t>
            </w:r>
          </w:p>
        </w:tc>
      </w:tr>
      <w:tr w:rsidR="00FB685B" w:rsidRPr="002E454C" w:rsidTr="00FB685B">
        <w:trPr>
          <w:trHeight w:val="405"/>
        </w:trPr>
        <w:tc>
          <w:tcPr>
            <w:tcW w:w="4622" w:type="dxa"/>
            <w:vMerge/>
            <w:tcBorders>
              <w:left w:val="single" w:sz="4" w:space="0" w:color="000000"/>
              <w:bottom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i/>
              </w:rPr>
            </w:pPr>
            <w:r w:rsidRPr="002E454C">
              <w:rPr>
                <w:rFonts w:ascii="Palatino Linotype" w:hAnsi="Palatino Linotype" w:cs="Palatino Linotype"/>
                <w:i/>
              </w:rPr>
              <w:t>Szükségletek kielégítése</w:t>
            </w:r>
          </w:p>
        </w:tc>
      </w:tr>
      <w:tr w:rsidR="00FB685B" w:rsidRPr="002E454C" w:rsidTr="00FB685B">
        <w:trPr>
          <w:trHeight w:val="120"/>
        </w:trPr>
        <w:tc>
          <w:tcPr>
            <w:tcW w:w="4622" w:type="dxa"/>
            <w:vMerge w:val="restart"/>
            <w:tcBorders>
              <w:left w:val="single" w:sz="4" w:space="0" w:color="000000"/>
            </w:tcBorders>
            <w:vAlign w:val="center"/>
          </w:tcPr>
          <w:p w:rsidR="007B4BF9" w:rsidRPr="007B4BF9" w:rsidRDefault="007B4BF9" w:rsidP="007B4BF9">
            <w:pPr>
              <w:widowControl w:val="0"/>
              <w:jc w:val="center"/>
              <w:rPr>
                <w:rFonts w:ascii="Palatino Linotype" w:hAnsi="Palatino Linotype" w:cs="Palatino Linotype"/>
                <w:bCs/>
                <w:kern w:val="1"/>
                <w:lang w:eastAsia="hi-IN" w:bidi="hi-IN"/>
              </w:rPr>
            </w:pPr>
            <w:r w:rsidRPr="007B4BF9">
              <w:rPr>
                <w:rFonts w:ascii="Palatino Linotype" w:hAnsi="Palatino Linotype" w:cs="Palatino Linotype"/>
                <w:bCs/>
                <w:kern w:val="1"/>
                <w:lang w:eastAsia="hi-IN" w:bidi="hi-IN"/>
              </w:rPr>
              <w:t xml:space="preserve">11491-12 </w:t>
            </w:r>
          </w:p>
          <w:p w:rsidR="00FB685B" w:rsidRPr="002E454C" w:rsidRDefault="007B4BF9" w:rsidP="007B4BF9">
            <w:pPr>
              <w:widowControl w:val="0"/>
              <w:jc w:val="center"/>
              <w:rPr>
                <w:rFonts w:ascii="Palatino Linotype" w:hAnsi="Palatino Linotype" w:cs="Palatino Linotype"/>
                <w:bCs/>
                <w:kern w:val="1"/>
                <w:lang w:eastAsia="hi-IN" w:bidi="hi-IN"/>
              </w:rPr>
            </w:pPr>
            <w:r w:rsidRPr="007B4BF9">
              <w:rPr>
                <w:rFonts w:ascii="Palatino Linotype" w:hAnsi="Palatino Linotype" w:cs="Palatino Linotype"/>
                <w:bCs/>
                <w:kern w:val="1"/>
                <w:lang w:eastAsia="hi-IN" w:bidi="hi-IN"/>
              </w:rPr>
              <w:t>Kommunikáció és interakció a segítő munkában</w:t>
            </w: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
              </w:rPr>
            </w:pPr>
            <w:r>
              <w:rPr>
                <w:rFonts w:ascii="Palatino Linotype" w:hAnsi="Palatino Linotype" w:cs="Palatino Linotype"/>
                <w:b/>
              </w:rPr>
              <w:t>Szakmai kommunikáció gyakorlat</w:t>
            </w:r>
          </w:p>
        </w:tc>
      </w:tr>
      <w:tr w:rsidR="007B4BF9" w:rsidRPr="002E454C" w:rsidTr="0094210E">
        <w:trPr>
          <w:trHeight w:val="1217"/>
        </w:trPr>
        <w:tc>
          <w:tcPr>
            <w:tcW w:w="4622" w:type="dxa"/>
            <w:vMerge/>
            <w:tcBorders>
              <w:left w:val="single" w:sz="4" w:space="0" w:color="000000"/>
            </w:tcBorders>
          </w:tcPr>
          <w:p w:rsidR="007B4BF9" w:rsidRPr="002E454C" w:rsidRDefault="007B4BF9" w:rsidP="00FB685B">
            <w:pPr>
              <w:widowControl w:val="0"/>
              <w:jc w:val="center"/>
              <w:rPr>
                <w:rFonts w:ascii="Palatino Linotype" w:hAnsi="Palatino Linotype" w:cs="Palatino Linotype"/>
                <w:bCs/>
                <w:kern w:val="1"/>
                <w:lang w:eastAsia="hi-IN" w:bidi="hi-IN"/>
              </w:rPr>
            </w:pPr>
          </w:p>
        </w:tc>
        <w:tc>
          <w:tcPr>
            <w:tcW w:w="4646" w:type="dxa"/>
            <w:tcBorders>
              <w:top w:val="single" w:sz="4" w:space="0" w:color="000000"/>
              <w:left w:val="single" w:sz="4" w:space="0" w:color="000000"/>
              <w:right w:val="single" w:sz="4" w:space="0" w:color="000000"/>
            </w:tcBorders>
            <w:vAlign w:val="center"/>
          </w:tcPr>
          <w:p w:rsidR="007B4BF9" w:rsidRPr="002E454C" w:rsidRDefault="007B4BF9" w:rsidP="00FB685B">
            <w:pPr>
              <w:rPr>
                <w:rFonts w:ascii="Palatino Linotype" w:hAnsi="Palatino Linotype" w:cs="Palatino Linotype"/>
                <w:i/>
              </w:rPr>
            </w:pPr>
            <w:r w:rsidRPr="006206C3">
              <w:rPr>
                <w:rFonts w:ascii="Palatino Linotype" w:hAnsi="Palatino Linotype" w:cs="Palatino Linotype"/>
                <w:i/>
              </w:rPr>
              <w:t>Kérvények, fogalmazványok készítése</w:t>
            </w:r>
          </w:p>
        </w:tc>
      </w:tr>
    </w:tbl>
    <w:p w:rsidR="007B4BF9" w:rsidRDefault="007B4BF9" w:rsidP="0062054E">
      <w:pPr>
        <w:widowControl w:val="0"/>
        <w:ind w:left="2520"/>
        <w:rPr>
          <w:rFonts w:ascii="Palatino Linotype" w:hAnsi="Palatino Linotype" w:cs="Palatino Linotype"/>
          <w:b/>
          <w:bCs/>
          <w:kern w:val="1"/>
          <w:u w:val="single"/>
          <w:lang w:eastAsia="hi-IN" w:bidi="hi-IN"/>
        </w:rPr>
      </w:pPr>
    </w:p>
    <w:p w:rsidR="0062054E" w:rsidRDefault="0062054E" w:rsidP="00B42953">
      <w:pPr>
        <w:widowControl w:val="0"/>
        <w:ind w:left="2520"/>
        <w:jc w:val="both"/>
        <w:rPr>
          <w:rFonts w:ascii="Palatino Linotype" w:hAnsi="Palatino Linotype" w:cs="Palatino Linotype"/>
          <w:b/>
          <w:bCs/>
          <w:kern w:val="1"/>
          <w:u w:val="single"/>
          <w:lang w:eastAsia="hi-IN" w:bidi="hi-IN"/>
        </w:rPr>
      </w:pPr>
    </w:p>
    <w:p w:rsidR="0062054E" w:rsidRPr="0062054E" w:rsidRDefault="0062054E" w:rsidP="00B42953">
      <w:pPr>
        <w:widowControl w:val="0"/>
        <w:ind w:left="2520"/>
        <w:jc w:val="both"/>
        <w:rPr>
          <w:rFonts w:ascii="Palatino Linotype" w:hAnsi="Palatino Linotype" w:cs="Palatino Linotype"/>
          <w:b/>
          <w:bCs/>
          <w:kern w:val="1"/>
          <w:lang w:eastAsia="hi-IN" w:bidi="hi-IN"/>
        </w:rPr>
      </w:pPr>
      <w:r w:rsidRPr="0062054E">
        <w:rPr>
          <w:rFonts w:ascii="Palatino Linotype" w:hAnsi="Palatino Linotype" w:cs="Palatino Linotype"/>
          <w:b/>
          <w:bCs/>
          <w:kern w:val="1"/>
          <w:lang w:eastAsia="hi-IN" w:bidi="hi-IN"/>
        </w:rPr>
        <w:t xml:space="preserve">A </w:t>
      </w:r>
      <w:r>
        <w:rPr>
          <w:rFonts w:ascii="Palatino Linotype" w:hAnsi="Palatino Linotype" w:cs="Palatino Linotype"/>
          <w:b/>
          <w:bCs/>
          <w:kern w:val="1"/>
          <w:lang w:eastAsia="hi-IN" w:bidi="hi-IN"/>
        </w:rPr>
        <w:t>TANULÓ ÖSZEFÜGGŐ SZAKMAI GYAKORLATRA</w:t>
      </w:r>
      <w:r w:rsidR="003E2BCB">
        <w:rPr>
          <w:rFonts w:ascii="Palatino Linotype" w:hAnsi="Palatino Linotype" w:cs="Palatino Linotype"/>
          <w:b/>
          <w:bCs/>
          <w:kern w:val="1"/>
          <w:lang w:eastAsia="hi-IN" w:bidi="hi-IN"/>
        </w:rPr>
        <w:t xml:space="preserve"> KIZÁRÓLAG KÍSÉRŐTANÁR, SZAKOKTATÓ KÖZVETLEN FELÜGYELETE MELLETT</w:t>
      </w:r>
      <w:r>
        <w:rPr>
          <w:rFonts w:ascii="Palatino Linotype" w:hAnsi="Palatino Linotype" w:cs="Palatino Linotype"/>
          <w:b/>
          <w:bCs/>
          <w:kern w:val="1"/>
          <w:lang w:eastAsia="hi-IN" w:bidi="hi-IN"/>
        </w:rPr>
        <w:t xml:space="preserve"> MEHET. A GYAKORLAT JELLEGÉTŐL FÜGGŐEN EGY GYAKORLATI CSOPORTBA (EGY SZERVEZETI EGYSÉGBE) MAXIMUM 5 FŐ MEHET</w:t>
      </w:r>
      <w:r w:rsidR="003E2BCB">
        <w:rPr>
          <w:rFonts w:ascii="Palatino Linotype" w:hAnsi="Palatino Linotype" w:cs="Palatino Linotype"/>
          <w:b/>
          <w:bCs/>
          <w:kern w:val="1"/>
          <w:lang w:eastAsia="hi-IN" w:bidi="hi-IN"/>
        </w:rPr>
        <w:t xml:space="preserve">, INTÉZMÉNYENKÉNT </w:t>
      </w:r>
      <w:r>
        <w:rPr>
          <w:rFonts w:ascii="Palatino Linotype" w:hAnsi="Palatino Linotype" w:cs="Palatino Linotype"/>
          <w:b/>
          <w:bCs/>
          <w:kern w:val="1"/>
          <w:lang w:eastAsia="hi-IN" w:bidi="hi-IN"/>
        </w:rPr>
        <w:t>1 FŐ KÍSÉRŐTANÁR FOLYAMATOS JELENLÉTE MELLETT.</w:t>
      </w:r>
      <w:r w:rsidR="003E2BCB">
        <w:rPr>
          <w:rFonts w:ascii="Palatino Linotype" w:hAnsi="Palatino Linotype" w:cs="Palatino Linotype"/>
          <w:b/>
          <w:bCs/>
          <w:kern w:val="1"/>
          <w:lang w:eastAsia="hi-IN" w:bidi="hi-IN"/>
        </w:rPr>
        <w:t xml:space="preserve"> ALAPELLÁTÁSI (EGÉSZSÉGÜGYI, SZOCIÁLIS) TERÜLETI GYAKORLATON </w:t>
      </w:r>
      <w:proofErr w:type="gramStart"/>
      <w:r w:rsidR="003E2BCB">
        <w:rPr>
          <w:rFonts w:ascii="Palatino Linotype" w:hAnsi="Palatino Linotype" w:cs="Palatino Linotype"/>
          <w:b/>
          <w:bCs/>
          <w:kern w:val="1"/>
          <w:lang w:eastAsia="hi-IN" w:bidi="hi-IN"/>
        </w:rPr>
        <w:t>A</w:t>
      </w:r>
      <w:proofErr w:type="gramEnd"/>
      <w:r w:rsidR="003E2BCB">
        <w:rPr>
          <w:rFonts w:ascii="Palatino Linotype" w:hAnsi="Palatino Linotype" w:cs="Palatino Linotype"/>
          <w:b/>
          <w:bCs/>
          <w:kern w:val="1"/>
          <w:lang w:eastAsia="hi-IN" w:bidi="hi-IN"/>
        </w:rPr>
        <w:t xml:space="preserve"> FOLYAMATOS ELLENŐRZÉST BIZTOSÍTANI SZÜKSÉGES.</w:t>
      </w:r>
    </w:p>
    <w:p w:rsidR="0062054E" w:rsidRDefault="0062054E" w:rsidP="00B42953">
      <w:pPr>
        <w:widowControl w:val="0"/>
        <w:ind w:left="2520"/>
        <w:jc w:val="both"/>
        <w:rPr>
          <w:rFonts w:ascii="Palatino Linotype" w:hAnsi="Palatino Linotype" w:cs="Palatino Linotype"/>
          <w:b/>
          <w:bCs/>
          <w:kern w:val="1"/>
          <w:u w:val="single"/>
          <w:lang w:eastAsia="hi-IN" w:bidi="hi-IN"/>
        </w:rPr>
      </w:pPr>
    </w:p>
    <w:p w:rsidR="003E2BCB" w:rsidRDefault="003E2BCB">
      <w:pPr>
        <w:suppressAutoHyphens w:val="0"/>
        <w:rPr>
          <w:rFonts w:ascii="Palatino Linotype" w:hAnsi="Palatino Linotype" w:cs="Palatino Linotype"/>
          <w:b/>
          <w:bCs/>
          <w:kern w:val="1"/>
          <w:u w:val="single"/>
          <w:lang w:eastAsia="hi-IN" w:bidi="hi-IN"/>
        </w:rPr>
      </w:pPr>
      <w:r>
        <w:rPr>
          <w:rFonts w:ascii="Palatino Linotype" w:hAnsi="Palatino Linotype" w:cs="Palatino Linotype"/>
          <w:b/>
          <w:bCs/>
          <w:kern w:val="1"/>
          <w:u w:val="single"/>
          <w:lang w:eastAsia="hi-IN" w:bidi="hi-IN"/>
        </w:rPr>
        <w:br w:type="page"/>
      </w:r>
    </w:p>
    <w:p w:rsidR="00B42953" w:rsidRPr="000032CA" w:rsidRDefault="000032CA" w:rsidP="00B42953">
      <w:pPr>
        <w:widowControl w:val="0"/>
        <w:ind w:left="2520"/>
        <w:jc w:val="both"/>
        <w:rPr>
          <w:rFonts w:ascii="Palatino Linotype" w:hAnsi="Palatino Linotype" w:cs="Palatino Linotype"/>
          <w:b/>
          <w:bCs/>
          <w:kern w:val="1"/>
          <w:u w:val="single"/>
          <w:lang w:eastAsia="hi-IN" w:bidi="hi-IN"/>
        </w:rPr>
      </w:pPr>
      <w:r w:rsidRPr="000032CA">
        <w:rPr>
          <w:rFonts w:ascii="Palatino Linotype" w:hAnsi="Palatino Linotype" w:cs="Palatino Linotype"/>
          <w:b/>
          <w:bCs/>
          <w:kern w:val="1"/>
          <w:u w:val="single"/>
          <w:lang w:eastAsia="hi-IN" w:bidi="hi-IN"/>
        </w:rPr>
        <w:lastRenderedPageBreak/>
        <w:t>Háztartási ismeretek gyakorlat</w:t>
      </w:r>
    </w:p>
    <w:p w:rsidR="00B42953" w:rsidRPr="00B42953" w:rsidRDefault="00B42953" w:rsidP="00B42953">
      <w:pPr>
        <w:widowControl w:val="0"/>
        <w:ind w:left="252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Személyi higiéné</w:t>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 xml:space="preserve">Kézmosás és </w:t>
      </w:r>
      <w:proofErr w:type="spellStart"/>
      <w:r w:rsidRPr="00B42953">
        <w:rPr>
          <w:rFonts w:ascii="Palatino Linotype" w:hAnsi="Palatino Linotype" w:cs="Palatino Linotype"/>
          <w:bCs/>
          <w:kern w:val="1"/>
          <w:lang w:eastAsia="hi-IN" w:bidi="hi-IN"/>
        </w:rPr>
        <w:t>kézhigiéné</w:t>
      </w:r>
      <w:proofErr w:type="spellEnd"/>
      <w:r w:rsidRPr="00B42953">
        <w:rPr>
          <w:rFonts w:ascii="Palatino Linotype" w:hAnsi="Palatino Linotype" w:cs="Palatino Linotype"/>
          <w:bCs/>
          <w:kern w:val="1"/>
          <w:lang w:eastAsia="hi-IN" w:bidi="hi-IN"/>
        </w:rPr>
        <w:t xml:space="preserve"> a napi tevékenység során</w:t>
      </w:r>
    </w:p>
    <w:p w:rsidR="00B42953" w:rsidRPr="00B42953" w:rsidRDefault="00B42953" w:rsidP="00B42953">
      <w:pPr>
        <w:widowControl w:val="0"/>
        <w:ind w:left="252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Lakás higiéné</w:t>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 takarítás eszközeinek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 takarítás vegyszerei és azok használata</w:t>
      </w:r>
    </w:p>
    <w:p w:rsidR="00B42953" w:rsidRPr="00B42953" w:rsidRDefault="00B42953" w:rsidP="00B42953">
      <w:pPr>
        <w:widowControl w:val="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Oldatkészítés</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Napi takarítás kivitelezése</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Nagytakarítás kivitelezése</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Szaniterek tisztántartása</w:t>
      </w:r>
    </w:p>
    <w:p w:rsidR="00B42953" w:rsidRPr="00B42953" w:rsidRDefault="00B42953" w:rsidP="00B42953">
      <w:pPr>
        <w:widowControl w:val="0"/>
        <w:ind w:left="252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Élelmiszerkezelés, főzés</w:t>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Konyhaberendezések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Hagyományos főzőlapos tűzhely használata és tisztántartása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Mikrohullámú sütő használata és tisztántartása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Hűtőszekrény használata és tisztántartása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Konyhatechnikai eszközök és azok biztonságos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Vágóeszközök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Aprító és darálógépek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Kukták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Élelmiszerek tárolása és ellenőrzése</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Lejárat és szavatosság jelentősége, megfigyelése</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Vásárlás, vásárlási lista, vásárlási költségek előzetes kalkulálása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Biztonságos, ellenőrzött élelmiszer vásárlása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Hagyományos és korszerű konyhatechnológiai eljárások</w:t>
      </w:r>
      <w:r>
        <w:rPr>
          <w:rFonts w:ascii="Palatino Linotype" w:hAnsi="Palatino Linotype" w:cs="Palatino Linotype"/>
          <w:bCs/>
          <w:kern w:val="1"/>
          <w:lang w:eastAsia="hi-IN" w:bidi="hi-IN"/>
        </w:rPr>
        <w:t xml:space="preserve"> alkalmazása</w:t>
      </w:r>
    </w:p>
    <w:p w:rsidR="00B42953" w:rsidRPr="00B42953" w:rsidRDefault="00B42953" w:rsidP="00B42953">
      <w:pPr>
        <w:widowControl w:val="0"/>
        <w:jc w:val="both"/>
        <w:rPr>
          <w:rFonts w:ascii="Palatino Linotype" w:hAnsi="Palatino Linotype" w:cs="Palatino Linotype"/>
          <w:bCs/>
          <w:kern w:val="1"/>
          <w:lang w:eastAsia="hi-IN" w:bidi="hi-IN"/>
        </w:rPr>
      </w:pPr>
      <w:proofErr w:type="spellStart"/>
      <w:r w:rsidRPr="00B42953">
        <w:rPr>
          <w:rFonts w:ascii="Palatino Linotype" w:hAnsi="Palatino Linotype" w:cs="Palatino Linotype"/>
          <w:bCs/>
          <w:kern w:val="1"/>
          <w:lang w:eastAsia="hi-IN" w:bidi="hi-IN"/>
        </w:rPr>
        <w:t>Melegételek</w:t>
      </w:r>
      <w:proofErr w:type="spellEnd"/>
      <w:r w:rsidRPr="00B42953">
        <w:rPr>
          <w:rFonts w:ascii="Palatino Linotype" w:hAnsi="Palatino Linotype" w:cs="Palatino Linotype"/>
          <w:bCs/>
          <w:kern w:val="1"/>
          <w:lang w:eastAsia="hi-IN" w:bidi="hi-IN"/>
        </w:rPr>
        <w:t xml:space="preserve"> tálalása, tárolása és felhasználása</w:t>
      </w:r>
    </w:p>
    <w:p w:rsidR="00B42953" w:rsidRPr="00B42953" w:rsidRDefault="00B42953" w:rsidP="00B42953">
      <w:pPr>
        <w:widowControl w:val="0"/>
        <w:ind w:left="252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Gazdálkodási ismeretek</w:t>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 családi költségvetés költségkalkulációjának elkésztése</w:t>
      </w:r>
    </w:p>
    <w:p w:rsidR="00B42953" w:rsidRDefault="00B42953" w:rsidP="00B42953">
      <w:pPr>
        <w:widowControl w:val="0"/>
        <w:jc w:val="both"/>
        <w:rPr>
          <w:rFonts w:ascii="Palatino Linotype" w:hAnsi="Palatino Linotype" w:cs="Palatino Linotype"/>
          <w:bCs/>
          <w:kern w:val="1"/>
          <w:lang w:eastAsia="hi-IN" w:bidi="hi-IN"/>
        </w:rPr>
      </w:pPr>
    </w:p>
    <w:p w:rsidR="007F722F" w:rsidRPr="003E2BCB" w:rsidRDefault="007F722F" w:rsidP="003E2BCB">
      <w:pPr>
        <w:widowControl w:val="0"/>
        <w:jc w:val="center"/>
        <w:rPr>
          <w:rFonts w:ascii="Palatino Linotype" w:hAnsi="Palatino Linotype" w:cs="Palatino Linotype"/>
          <w:b/>
          <w:bCs/>
          <w:kern w:val="1"/>
          <w:u w:val="single"/>
          <w:lang w:eastAsia="hi-IN" w:bidi="hi-IN"/>
        </w:rPr>
      </w:pPr>
      <w:r w:rsidRPr="003E2BCB">
        <w:rPr>
          <w:rFonts w:ascii="Palatino Linotype" w:hAnsi="Palatino Linotype" w:cs="Palatino Linotype"/>
          <w:b/>
          <w:bCs/>
          <w:kern w:val="1"/>
          <w:u w:val="single"/>
          <w:lang w:eastAsia="hi-IN" w:bidi="hi-IN"/>
        </w:rPr>
        <w:t>Egészséges ember gondozása</w:t>
      </w:r>
    </w:p>
    <w:p w:rsidR="007F722F" w:rsidRPr="007F722F" w:rsidRDefault="003E2BCB" w:rsidP="007F722F">
      <w:pPr>
        <w:widowControl w:val="0"/>
        <w:jc w:val="both"/>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7F722F" w:rsidRPr="007F722F">
        <w:rPr>
          <w:rFonts w:ascii="Palatino Linotype" w:hAnsi="Palatino Linotype" w:cs="Palatino Linotype"/>
          <w:b/>
          <w:bCs/>
          <w:kern w:val="1"/>
          <w:lang w:eastAsia="hi-IN" w:bidi="hi-IN"/>
        </w:rPr>
        <w:t>Csecsemő és kisgyermek gondozása</w:t>
      </w:r>
      <w:r w:rsidR="007F722F" w:rsidRPr="007F722F">
        <w:rPr>
          <w:rFonts w:ascii="Palatino Linotype" w:hAnsi="Palatino Linotype" w:cs="Palatino Linotype"/>
          <w:b/>
          <w:bCs/>
          <w:kern w:val="1"/>
          <w:lang w:eastAsia="hi-IN" w:bidi="hi-IN"/>
        </w:rPr>
        <w:tab/>
      </w:r>
      <w:r w:rsidR="007F722F" w:rsidRPr="007F722F">
        <w:rPr>
          <w:rFonts w:ascii="Palatino Linotype" w:hAnsi="Palatino Linotype" w:cs="Palatino Linotype"/>
          <w:b/>
          <w:bCs/>
          <w:kern w:val="1"/>
          <w:lang w:eastAsia="hi-IN" w:bidi="hi-IN"/>
        </w:rPr>
        <w:tab/>
      </w:r>
      <w:r w:rsidR="007F722F" w:rsidRPr="007F722F">
        <w:rPr>
          <w:rFonts w:ascii="Palatino Linotype" w:hAnsi="Palatino Linotype" w:cs="Palatino Linotype"/>
          <w:b/>
          <w:bCs/>
          <w:kern w:val="1"/>
          <w:lang w:eastAsia="hi-IN" w:bidi="hi-IN"/>
        </w:rPr>
        <w:tab/>
      </w:r>
    </w:p>
    <w:p w:rsidR="007F722F" w:rsidRPr="00E31CDE" w:rsidRDefault="007F722F" w:rsidP="007F722F">
      <w:pPr>
        <w:widowControl w:val="0"/>
        <w:jc w:val="both"/>
        <w:rPr>
          <w:rFonts w:ascii="Palatino Linotype" w:hAnsi="Palatino Linotype" w:cs="Palatino Linotype"/>
          <w:bCs/>
          <w:kern w:val="1"/>
          <w:lang w:eastAsia="hi-IN" w:bidi="hi-IN"/>
        </w:rPr>
      </w:pPr>
      <w:r w:rsidRPr="00E31CDE">
        <w:rPr>
          <w:rFonts w:ascii="Palatino Linotype" w:hAnsi="Palatino Linotype" w:cs="Palatino Linotype"/>
          <w:bCs/>
          <w:kern w:val="1"/>
          <w:lang w:eastAsia="hi-IN" w:bidi="hi-IN"/>
        </w:rPr>
        <w:t xml:space="preserve">A </w:t>
      </w:r>
      <w:proofErr w:type="gramStart"/>
      <w:r w:rsidRPr="00E31CDE">
        <w:rPr>
          <w:rFonts w:ascii="Palatino Linotype" w:hAnsi="Palatino Linotype" w:cs="Palatino Linotype"/>
          <w:bCs/>
          <w:kern w:val="1"/>
          <w:lang w:eastAsia="hi-IN" w:bidi="hi-IN"/>
        </w:rPr>
        <w:t>csecsemő</w:t>
      </w:r>
      <w:r w:rsidR="00E31CDE">
        <w:rPr>
          <w:rFonts w:ascii="Palatino Linotype" w:hAnsi="Palatino Linotype" w:cs="Palatino Linotype"/>
          <w:bCs/>
          <w:kern w:val="1"/>
          <w:lang w:eastAsia="hi-IN" w:bidi="hi-IN"/>
        </w:rPr>
        <w:t xml:space="preserve"> otthoni</w:t>
      </w:r>
      <w:proofErr w:type="gramEnd"/>
      <w:r w:rsidR="00E31CDE">
        <w:rPr>
          <w:rFonts w:ascii="Palatino Linotype" w:hAnsi="Palatino Linotype" w:cs="Palatino Linotype"/>
          <w:bCs/>
          <w:kern w:val="1"/>
          <w:lang w:eastAsia="hi-IN" w:bidi="hi-IN"/>
        </w:rPr>
        <w:t xml:space="preserve"> és/vagy intézeti ellátásának megfigyelése: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Hosszfejlődés</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testtömeg gyarapodása</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Az anyatejes táplálás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elválasztás (hozzátáplálás)</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Folyadékpótlás</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család felkészítése az újszülött fogadására</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Csecsemő fogása, tartása, emelése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Testméretek ellenőrzése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Testarányok ellenőrzése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csecsemő fürdetése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csecsemő öltöztetése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Pelenkázás</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csecsemő ruházata</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csecsemő ruházatának helyes kezelése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Levegőztetés, napoztatás</w:t>
      </w:r>
    </w:p>
    <w:p w:rsidR="007F722F" w:rsidRDefault="007F722F" w:rsidP="007F722F">
      <w:pPr>
        <w:widowControl w:val="0"/>
        <w:jc w:val="both"/>
        <w:rPr>
          <w:rFonts w:ascii="Palatino Linotype" w:hAnsi="Palatino Linotype" w:cs="Palatino Linotype"/>
          <w:bCs/>
          <w:kern w:val="1"/>
          <w:lang w:eastAsia="hi-IN" w:bidi="hi-IN"/>
        </w:rPr>
      </w:pPr>
      <w:r w:rsidRPr="00E31CDE">
        <w:rPr>
          <w:rFonts w:ascii="Palatino Linotype" w:hAnsi="Palatino Linotype" w:cs="Palatino Linotype"/>
          <w:bCs/>
          <w:kern w:val="1"/>
          <w:lang w:eastAsia="hi-IN" w:bidi="hi-IN"/>
        </w:rPr>
        <w:t>A kisgyermek</w:t>
      </w:r>
      <w:r w:rsidR="00E31CDE">
        <w:rPr>
          <w:rFonts w:ascii="Palatino Linotype" w:hAnsi="Palatino Linotype" w:cs="Palatino Linotype"/>
          <w:bCs/>
          <w:kern w:val="1"/>
          <w:lang w:eastAsia="hi-IN" w:bidi="hi-IN"/>
        </w:rPr>
        <w:t xml:space="preserve"> otthoni és/vagy bölcsődei illetve intézeti ellátásának megfigyelése</w:t>
      </w:r>
    </w:p>
    <w:p w:rsidR="00E31CDE" w:rsidRPr="00E31CDE" w:rsidRDefault="00E31CDE" w:rsidP="007F722F">
      <w:pPr>
        <w:widowControl w:val="0"/>
        <w:jc w:val="both"/>
        <w:rPr>
          <w:rFonts w:ascii="Palatino Linotype" w:hAnsi="Palatino Linotype" w:cs="Palatino Linotype"/>
          <w:bCs/>
          <w:kern w:val="1"/>
          <w:lang w:eastAsia="hi-IN" w:bidi="hi-IN"/>
        </w:rPr>
      </w:pPr>
      <w:r>
        <w:rPr>
          <w:rFonts w:ascii="Palatino Linotype" w:hAnsi="Palatino Linotype" w:cs="Palatino Linotype"/>
          <w:bCs/>
          <w:kern w:val="1"/>
          <w:lang w:eastAsia="hi-IN" w:bidi="hi-IN"/>
        </w:rPr>
        <w:t>Részvétel a napi feladatok kivitelezésében: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lastRenderedPageBreak/>
        <w:tab/>
        <w:t xml:space="preserve">Játéktevékenységek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A kisgyermek étkeztetése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A kisgyermek fürdetése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Előkészítés a fürdetéshez</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A kisgyermek öltöztetése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Az öltöztetés menete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Beszoktatás a bölcsődébe</w:t>
      </w:r>
    </w:p>
    <w:p w:rsidR="007F722F" w:rsidRPr="007F722F" w:rsidRDefault="007F722F" w:rsidP="007F722F">
      <w:pPr>
        <w:widowControl w:val="0"/>
        <w:jc w:val="both"/>
        <w:rPr>
          <w:rFonts w:ascii="Palatino Linotype" w:hAnsi="Palatino Linotype" w:cs="Palatino Linotype"/>
          <w:b/>
          <w:bCs/>
          <w:kern w:val="1"/>
          <w:lang w:eastAsia="hi-IN" w:bidi="hi-IN"/>
        </w:rPr>
      </w:pPr>
    </w:p>
    <w:p w:rsidR="007F722F" w:rsidRDefault="003E2BCB" w:rsidP="007F722F">
      <w:pPr>
        <w:widowControl w:val="0"/>
        <w:jc w:val="both"/>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7F722F" w:rsidRPr="007F722F">
        <w:rPr>
          <w:rFonts w:ascii="Palatino Linotype" w:hAnsi="Palatino Linotype" w:cs="Palatino Linotype"/>
          <w:b/>
          <w:bCs/>
          <w:kern w:val="1"/>
          <w:lang w:eastAsia="hi-IN" w:bidi="hi-IN"/>
        </w:rPr>
        <w:t xml:space="preserve">Idős </w:t>
      </w:r>
      <w:r w:rsidR="00E31CDE">
        <w:rPr>
          <w:rFonts w:ascii="Palatino Linotype" w:hAnsi="Palatino Linotype" w:cs="Palatino Linotype"/>
          <w:b/>
          <w:bCs/>
          <w:kern w:val="1"/>
          <w:lang w:eastAsia="hi-IN" w:bidi="hi-IN"/>
        </w:rPr>
        <w:t>ember</w:t>
      </w:r>
      <w:r w:rsidR="007F722F" w:rsidRPr="007F722F">
        <w:rPr>
          <w:rFonts w:ascii="Palatino Linotype" w:hAnsi="Palatino Linotype" w:cs="Palatino Linotype"/>
          <w:b/>
          <w:bCs/>
          <w:kern w:val="1"/>
          <w:lang w:eastAsia="hi-IN" w:bidi="hi-IN"/>
        </w:rPr>
        <w:t xml:space="preserve"> gondozása</w:t>
      </w:r>
      <w:r w:rsidR="00E31CDE">
        <w:rPr>
          <w:rFonts w:ascii="Palatino Linotype" w:hAnsi="Palatino Linotype" w:cs="Palatino Linotype"/>
          <w:b/>
          <w:bCs/>
          <w:kern w:val="1"/>
          <w:lang w:eastAsia="hi-IN" w:bidi="hi-IN"/>
        </w:rPr>
        <w:tab/>
      </w:r>
      <w:r w:rsidR="00E31CDE">
        <w:rPr>
          <w:rFonts w:ascii="Palatino Linotype" w:hAnsi="Palatino Linotype" w:cs="Palatino Linotype"/>
          <w:b/>
          <w:bCs/>
          <w:kern w:val="1"/>
          <w:lang w:eastAsia="hi-IN" w:bidi="hi-IN"/>
        </w:rPr>
        <w:tab/>
      </w:r>
      <w:r w:rsidR="00E31CDE">
        <w:rPr>
          <w:rFonts w:ascii="Palatino Linotype" w:hAnsi="Palatino Linotype" w:cs="Palatino Linotype"/>
          <w:b/>
          <w:bCs/>
          <w:kern w:val="1"/>
          <w:lang w:eastAsia="hi-IN" w:bidi="hi-IN"/>
        </w:rPr>
        <w:tab/>
      </w:r>
      <w:r w:rsidR="00E31CDE">
        <w:rPr>
          <w:rFonts w:ascii="Palatino Linotype" w:hAnsi="Palatino Linotype" w:cs="Palatino Linotype"/>
          <w:b/>
          <w:bCs/>
          <w:kern w:val="1"/>
          <w:lang w:eastAsia="hi-IN" w:bidi="hi-IN"/>
        </w:rPr>
        <w:tab/>
      </w:r>
      <w:r w:rsidR="00E31CDE">
        <w:rPr>
          <w:rFonts w:ascii="Palatino Linotype" w:hAnsi="Palatino Linotype" w:cs="Palatino Linotype"/>
          <w:b/>
          <w:bCs/>
          <w:kern w:val="1"/>
          <w:lang w:eastAsia="hi-IN" w:bidi="hi-IN"/>
        </w:rPr>
        <w:tab/>
      </w:r>
    </w:p>
    <w:p w:rsidR="00E31CDE" w:rsidRPr="00E31CDE" w:rsidRDefault="00E31CDE" w:rsidP="00E31CDE">
      <w:pPr>
        <w:widowControl w:val="0"/>
        <w:jc w:val="both"/>
        <w:rPr>
          <w:rFonts w:ascii="Palatino Linotype" w:hAnsi="Palatino Linotype" w:cs="Palatino Linotype"/>
          <w:bCs/>
          <w:kern w:val="1"/>
          <w:lang w:eastAsia="hi-IN" w:bidi="hi-IN"/>
        </w:rPr>
      </w:pPr>
      <w:r w:rsidRPr="00E31CDE">
        <w:rPr>
          <w:rFonts w:ascii="Palatino Linotype" w:hAnsi="Palatino Linotype" w:cs="Palatino Linotype"/>
          <w:bCs/>
          <w:kern w:val="1"/>
          <w:lang w:eastAsia="hi-IN" w:bidi="hi-IN"/>
        </w:rPr>
        <w:t>Az idős beteg otthoni és/vagy intézeti ellátásának megfigyelése: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idős ember és a család</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időskor fiziológiai sajátosságai</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Az idősödéssel járó problémák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Elszigetelődés és magány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Krízishelyzetek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Egészség megőrzése, a biztonság és speciális vonatkozásai</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Aktív időskor</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 </w:t>
      </w:r>
      <w:proofErr w:type="gramStart"/>
      <w:r w:rsidRPr="007F722F">
        <w:rPr>
          <w:rFonts w:ascii="Palatino Linotype" w:hAnsi="Palatino Linotype" w:cs="Palatino Linotype"/>
          <w:bCs/>
          <w:kern w:val="1"/>
          <w:lang w:eastAsia="hi-IN" w:bidi="hi-IN"/>
        </w:rPr>
        <w:t>család támogató</w:t>
      </w:r>
      <w:proofErr w:type="gramEnd"/>
      <w:r w:rsidRPr="007F722F">
        <w:rPr>
          <w:rFonts w:ascii="Palatino Linotype" w:hAnsi="Palatino Linotype" w:cs="Palatino Linotype"/>
          <w:bCs/>
          <w:kern w:val="1"/>
          <w:lang w:eastAsia="hi-IN" w:bidi="hi-IN"/>
        </w:rPr>
        <w:t xml:space="preserve"> szerepe az idős ember egészségének megőrzésében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egészségfejlesztési segítő szerepe az idős emberek támogatásában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w:t>
      </w:r>
      <w:proofErr w:type="gramStart"/>
      <w:r w:rsidRPr="007F722F">
        <w:rPr>
          <w:rFonts w:ascii="Palatino Linotype" w:hAnsi="Palatino Linotype" w:cs="Palatino Linotype"/>
          <w:bCs/>
          <w:kern w:val="1"/>
          <w:lang w:eastAsia="hi-IN" w:bidi="hi-IN"/>
        </w:rPr>
        <w:t>Elesések   megelőzése</w:t>
      </w:r>
      <w:proofErr w:type="gramEnd"/>
      <w:r w:rsidRPr="007F722F">
        <w:rPr>
          <w:rFonts w:ascii="Palatino Linotype" w:hAnsi="Palatino Linotype" w:cs="Palatino Linotype"/>
          <w:bCs/>
          <w:kern w:val="1"/>
          <w:lang w:eastAsia="hi-IN" w:bidi="hi-IN"/>
        </w:rPr>
        <w:t xml:space="preserve">, biztonságos környezet kialakítása.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Gyógyszerhasználat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Időskorúak terhelhetőségének csökkenése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Alvászavarok jelentkezése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Hallás részleges vagy teljes elvesztése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Látásromlás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 zöld és a </w:t>
      </w:r>
      <w:proofErr w:type="spellStart"/>
      <w:r w:rsidRPr="007F722F">
        <w:rPr>
          <w:rFonts w:ascii="Palatino Linotype" w:hAnsi="Palatino Linotype" w:cs="Palatino Linotype"/>
          <w:bCs/>
          <w:kern w:val="1"/>
          <w:lang w:eastAsia="hi-IN" w:bidi="hi-IN"/>
        </w:rPr>
        <w:t>szürkehályog</w:t>
      </w:r>
      <w:proofErr w:type="spellEnd"/>
      <w:r w:rsidRPr="007F722F">
        <w:rPr>
          <w:rFonts w:ascii="Palatino Linotype" w:hAnsi="Palatino Linotype" w:cs="Palatino Linotype"/>
          <w:bCs/>
          <w:kern w:val="1"/>
          <w:lang w:eastAsia="hi-IN" w:bidi="hi-IN"/>
        </w:rPr>
        <w:t xml:space="preserve">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 bőr elvékonyodását, kiszáradása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 csökkent mozgékonyság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Az ágyhoz kötöttségek és </w:t>
      </w:r>
      <w:proofErr w:type="spellStart"/>
      <w:r w:rsidRPr="007F722F">
        <w:rPr>
          <w:rFonts w:ascii="Palatino Linotype" w:hAnsi="Palatino Linotype" w:cs="Palatino Linotype"/>
          <w:bCs/>
          <w:kern w:val="1"/>
          <w:lang w:eastAsia="hi-IN" w:bidi="hi-IN"/>
        </w:rPr>
        <w:t>immobilitás</w:t>
      </w:r>
      <w:proofErr w:type="spellEnd"/>
      <w:r w:rsidRPr="007F722F">
        <w:rPr>
          <w:rFonts w:ascii="Palatino Linotype" w:hAnsi="Palatino Linotype" w:cs="Palatino Linotype"/>
          <w:bCs/>
          <w:kern w:val="1"/>
          <w:lang w:eastAsia="hi-IN" w:bidi="hi-IN"/>
        </w:rPr>
        <w:t xml:space="preserve"> következményei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Gyakori időskori betegségek</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egészségügyi és szociális szolgáltatások igénybevétele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Nyugdíjas közösségekben, klubokban, önsegítő csoportokban rejlő lehetőségek</w:t>
      </w:r>
    </w:p>
    <w:p w:rsidR="00E31CDE" w:rsidRPr="00E31CDE" w:rsidRDefault="00E31CDE" w:rsidP="00E31CDE">
      <w:pPr>
        <w:widowControl w:val="0"/>
        <w:jc w:val="both"/>
        <w:rPr>
          <w:rFonts w:ascii="Palatino Linotype" w:hAnsi="Palatino Linotype" w:cs="Palatino Linotype"/>
          <w:bCs/>
          <w:kern w:val="1"/>
          <w:lang w:eastAsia="hi-IN" w:bidi="hi-IN"/>
        </w:rPr>
      </w:pPr>
      <w:r w:rsidRPr="00E31CDE">
        <w:rPr>
          <w:rFonts w:ascii="Palatino Linotype" w:hAnsi="Palatino Linotype" w:cs="Palatino Linotype"/>
          <w:bCs/>
          <w:kern w:val="1"/>
          <w:lang w:eastAsia="hi-IN" w:bidi="hi-IN"/>
        </w:rPr>
        <w:t>Részvétel a</w:t>
      </w:r>
      <w:r>
        <w:rPr>
          <w:rFonts w:ascii="Palatino Linotype" w:hAnsi="Palatino Linotype" w:cs="Palatino Linotype"/>
          <w:bCs/>
          <w:kern w:val="1"/>
          <w:lang w:eastAsia="hi-IN" w:bidi="hi-IN"/>
        </w:rPr>
        <w:t xml:space="preserve"> napi feladatok kivitelezésében</w:t>
      </w:r>
    </w:p>
    <w:p w:rsidR="007F722F" w:rsidRDefault="007F722F" w:rsidP="00B42953">
      <w:pPr>
        <w:widowControl w:val="0"/>
        <w:jc w:val="both"/>
        <w:rPr>
          <w:rFonts w:ascii="Palatino Linotype" w:hAnsi="Palatino Linotype" w:cs="Palatino Linotype"/>
          <w:bCs/>
          <w:kern w:val="1"/>
          <w:lang w:eastAsia="hi-IN" w:bidi="hi-IN"/>
        </w:rPr>
      </w:pPr>
    </w:p>
    <w:p w:rsidR="007F722F" w:rsidRPr="00B42953" w:rsidRDefault="007F722F" w:rsidP="00B42953">
      <w:pPr>
        <w:widowControl w:val="0"/>
        <w:jc w:val="both"/>
        <w:rPr>
          <w:rFonts w:ascii="Palatino Linotype" w:hAnsi="Palatino Linotype" w:cs="Palatino Linotype"/>
          <w:bCs/>
          <w:kern w:val="1"/>
          <w:lang w:eastAsia="hi-IN" w:bidi="hi-IN"/>
        </w:rPr>
      </w:pPr>
    </w:p>
    <w:p w:rsidR="00FB685B" w:rsidRPr="003E2BCB" w:rsidRDefault="000E7490" w:rsidP="003E2BCB">
      <w:pPr>
        <w:widowControl w:val="0"/>
        <w:jc w:val="center"/>
        <w:rPr>
          <w:rFonts w:ascii="Palatino Linotype" w:hAnsi="Palatino Linotype" w:cs="Palatino Linotype"/>
          <w:b/>
          <w:bCs/>
          <w:kern w:val="1"/>
          <w:u w:val="single"/>
          <w:lang w:eastAsia="hi-IN" w:bidi="hi-IN"/>
        </w:rPr>
      </w:pPr>
      <w:r w:rsidRPr="003E2BCB">
        <w:rPr>
          <w:rFonts w:ascii="Palatino Linotype" w:hAnsi="Palatino Linotype" w:cs="Palatino Linotype"/>
          <w:b/>
          <w:bCs/>
          <w:kern w:val="1"/>
          <w:u w:val="single"/>
          <w:lang w:eastAsia="hi-IN" w:bidi="hi-IN"/>
        </w:rPr>
        <w:t>Beteg ember gondozása gyakorlat</w:t>
      </w:r>
    </w:p>
    <w:p w:rsidR="000032CA" w:rsidRPr="002E454C" w:rsidRDefault="000032CA" w:rsidP="000032CA">
      <w:pPr>
        <w:tabs>
          <w:tab w:val="right" w:pos="7230"/>
        </w:tabs>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A beteg környezete  </w:t>
      </w:r>
      <w:r w:rsidRPr="002E454C">
        <w:rPr>
          <w:rFonts w:ascii="Palatino Linotype" w:hAnsi="Palatino Linotype" w:cs="Palatino Linotype"/>
          <w:b/>
          <w:bCs/>
          <w:color w:val="231F20"/>
        </w:rPr>
        <w:tab/>
      </w:r>
      <w:r>
        <w:rPr>
          <w:rFonts w:ascii="Palatino Linotype" w:hAnsi="Palatino Linotype" w:cs="Palatino Linotype"/>
          <w:b/>
          <w:bCs/>
          <w:color w:val="231F20"/>
        </w:rPr>
        <w:t xml:space="preserve">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w:t>
      </w:r>
      <w:proofErr w:type="gramStart"/>
      <w:r w:rsidRPr="002E454C">
        <w:rPr>
          <w:rFonts w:ascii="Palatino Linotype" w:hAnsi="Palatino Linotype" w:cs="Palatino Linotype"/>
          <w:bCs/>
          <w:color w:val="231F20"/>
        </w:rPr>
        <w:t xml:space="preserve">beteg </w:t>
      </w:r>
      <w:r w:rsidR="000E7490">
        <w:rPr>
          <w:rFonts w:ascii="Palatino Linotype" w:hAnsi="Palatino Linotype" w:cs="Palatino Linotype"/>
          <w:bCs/>
          <w:color w:val="231F20"/>
        </w:rPr>
        <w:t xml:space="preserve"> tárgyi</w:t>
      </w:r>
      <w:proofErr w:type="gramEnd"/>
      <w:r w:rsidR="000E7490">
        <w:rPr>
          <w:rFonts w:ascii="Palatino Linotype" w:hAnsi="Palatino Linotype" w:cs="Palatino Linotype"/>
          <w:bCs/>
          <w:color w:val="231F20"/>
        </w:rPr>
        <w:t xml:space="preserve"> környezetének megfigyelése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Kapaszkodó készítése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A beteg személyes holmijának kezelése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A betegszoba rendjének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betegápoláshoz szükséges tárgyi eszközök és azok </w:t>
      </w:r>
      <w:proofErr w:type="spellStart"/>
      <w:r w:rsidRPr="002E454C">
        <w:rPr>
          <w:rFonts w:ascii="Palatino Linotype" w:hAnsi="Palatino Linotype" w:cs="Palatino Linotype"/>
          <w:bCs/>
          <w:color w:val="231F20"/>
        </w:rPr>
        <w:t>fertőtlítítése</w:t>
      </w:r>
      <w:proofErr w:type="spellEnd"/>
    </w:p>
    <w:p w:rsidR="000E7490" w:rsidRDefault="000032CA" w:rsidP="000E7490">
      <w:pPr>
        <w:autoSpaceDE w:val="0"/>
        <w:rPr>
          <w:rFonts w:ascii="Palatino Linotype" w:hAnsi="Palatino Linotype" w:cs="Palatino Linotype"/>
          <w:bCs/>
          <w:color w:val="231F20"/>
        </w:rPr>
      </w:pPr>
      <w:r w:rsidRPr="002E454C">
        <w:rPr>
          <w:rFonts w:ascii="Palatino Linotype" w:hAnsi="Palatino Linotype" w:cs="Palatino Linotype"/>
          <w:bCs/>
          <w:color w:val="231F20"/>
        </w:rPr>
        <w:tab/>
        <w:t>Akadálymentesítés otthon</w:t>
      </w:r>
    </w:p>
    <w:p w:rsidR="000E7490" w:rsidRDefault="000E7490" w:rsidP="000E7490">
      <w:pPr>
        <w:autoSpaceDE w:val="0"/>
        <w:rPr>
          <w:rFonts w:ascii="Palatino Linotype" w:hAnsi="Palatino Linotype" w:cs="Palatino Linotype"/>
          <w:bCs/>
          <w:color w:val="231F20"/>
        </w:rPr>
      </w:pPr>
    </w:p>
    <w:p w:rsidR="000032CA" w:rsidRPr="000E7490" w:rsidRDefault="000032CA" w:rsidP="000E7490">
      <w:pPr>
        <w:autoSpaceDE w:val="0"/>
        <w:rPr>
          <w:rFonts w:ascii="Palatino Linotype" w:hAnsi="Palatino Linotype" w:cs="Palatino Linotype"/>
          <w:bCs/>
          <w:color w:val="231F20"/>
        </w:rPr>
      </w:pPr>
      <w:r w:rsidRPr="002E454C">
        <w:rPr>
          <w:rFonts w:ascii="Palatino Linotype" w:hAnsi="Palatino Linotype" w:cs="Palatino Linotype"/>
          <w:b/>
          <w:bCs/>
          <w:color w:val="231F20"/>
        </w:rPr>
        <w:t xml:space="preserve">Szükségletek kielégítése </w:t>
      </w:r>
      <w:r w:rsidRPr="002E454C">
        <w:rPr>
          <w:rFonts w:ascii="Palatino Linotype" w:hAnsi="Palatino Linotype" w:cs="Palatino Linotype"/>
          <w:b/>
          <w:bCs/>
          <w:color w:val="231F20"/>
        </w:rPr>
        <w:tab/>
      </w:r>
    </w:p>
    <w:p w:rsidR="000032CA" w:rsidRPr="002E454C" w:rsidRDefault="000032CA" w:rsidP="000032CA">
      <w:pPr>
        <w:pStyle w:val="Listaszerbekezds"/>
        <w:autoSpaceDE w:val="0"/>
        <w:spacing w:after="0" w:line="240" w:lineRule="auto"/>
        <w:ind w:left="748"/>
        <w:rPr>
          <w:rFonts w:ascii="Palatino Linotype" w:hAnsi="Palatino Linotype" w:cs="Palatino Linotype"/>
          <w:bCs/>
          <w:color w:val="231F20"/>
        </w:rPr>
      </w:pPr>
      <w:r w:rsidRPr="002E454C">
        <w:rPr>
          <w:rFonts w:ascii="Palatino Linotype" w:hAnsi="Palatino Linotype" w:cs="Palatino Linotype"/>
          <w:bCs/>
          <w:color w:val="231F20"/>
        </w:rPr>
        <w:t>A pihenés, fekvés biztosítása</w:t>
      </w:r>
      <w:r w:rsidRPr="002E454C">
        <w:rPr>
          <w:rFonts w:ascii="Palatino Linotype" w:hAnsi="Palatino Linotype" w:cs="Palatino Linotype"/>
          <w:bCs/>
          <w:color w:val="231F20"/>
        </w:rPr>
        <w:tab/>
      </w:r>
    </w:p>
    <w:p w:rsidR="000032CA" w:rsidRPr="002E454C" w:rsidRDefault="000032CA" w:rsidP="000032CA">
      <w:pPr>
        <w:pStyle w:val="Listaszerbekezds"/>
        <w:autoSpaceDE w:val="0"/>
        <w:spacing w:after="0" w:line="240" w:lineRule="auto"/>
        <w:ind w:left="748"/>
        <w:rPr>
          <w:rFonts w:ascii="Palatino Linotype" w:hAnsi="Palatino Linotype" w:cs="Palatino Linotype"/>
          <w:bCs/>
          <w:color w:val="231F20"/>
        </w:rPr>
      </w:pPr>
      <w:r w:rsidRPr="002E454C">
        <w:rPr>
          <w:rFonts w:ascii="Palatino Linotype" w:hAnsi="Palatino Linotype" w:cs="Palatino Linotype"/>
          <w:bCs/>
          <w:color w:val="231F20"/>
        </w:rPr>
        <w:tab/>
        <w:t>Az ágyazás formái és szabályai</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kényelmét szolgáló eszközök használata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b/>
      </w:r>
      <w:r w:rsidRPr="002E454C">
        <w:rPr>
          <w:rFonts w:ascii="Palatino Linotype" w:hAnsi="Palatino Linotype" w:cs="Palatino Linotype"/>
          <w:bCs/>
          <w:color w:val="231F20"/>
        </w:rPr>
        <w:tab/>
        <w:t>A beteg állapotának megfelelő fektetési módok</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Decubitus</w:t>
      </w:r>
      <w:proofErr w:type="spellEnd"/>
      <w:r w:rsidRPr="002E454C">
        <w:rPr>
          <w:rFonts w:ascii="Palatino Linotype" w:hAnsi="Palatino Linotype" w:cs="Palatino Linotype"/>
          <w:bCs/>
          <w:color w:val="231F20"/>
        </w:rPr>
        <w:t xml:space="preserve"> megelőzés feladatai és eszközei</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A mozgás, aktivitás szükséglete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Aktív és passzív hely és helyzetváltoztatás</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Gyógyászati segédeszközök és azok használata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személyi higiéné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kézmosás lehetőségének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testének tisztántartása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Teljes ágyfürdő</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Részleges ágyfürdő</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mosdatásának és fürdetésének lépései</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Arc és hajápolás és bőrfüggelékek ápolása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Hajmosás</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Körömvágás</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Borotválás</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proofErr w:type="spellStart"/>
      <w:r w:rsidRPr="002E454C">
        <w:rPr>
          <w:rFonts w:ascii="Palatino Linotype" w:hAnsi="Palatino Linotype" w:cs="Palatino Linotype"/>
          <w:bCs/>
          <w:color w:val="231F20"/>
        </w:rPr>
        <w:t>inkontinens</w:t>
      </w:r>
      <w:proofErr w:type="spellEnd"/>
      <w:r w:rsidRPr="002E454C">
        <w:rPr>
          <w:rFonts w:ascii="Palatino Linotype" w:hAnsi="Palatino Linotype" w:cs="Palatino Linotype"/>
          <w:bCs/>
          <w:color w:val="231F20"/>
        </w:rPr>
        <w:t xml:space="preserve"> beteg higiénéje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tisztálkodás eszközei és azok tisztán tartása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táplálkozás és a folyadékszükséglet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Segítségre szoruló beteg etetése szájon keresztül</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kivehető protézisek tisztántartása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itatása, a szájon át bevitt </w:t>
      </w:r>
      <w:proofErr w:type="spellStart"/>
      <w:r w:rsidRPr="002E454C">
        <w:rPr>
          <w:rFonts w:ascii="Palatino Linotype" w:hAnsi="Palatino Linotype" w:cs="Palatino Linotype"/>
          <w:bCs/>
          <w:color w:val="231F20"/>
        </w:rPr>
        <w:t>folyatékpótlás</w:t>
      </w:r>
      <w:proofErr w:type="spellEnd"/>
      <w:r w:rsidRPr="002E454C">
        <w:rPr>
          <w:rFonts w:ascii="Palatino Linotype" w:hAnsi="Palatino Linotype" w:cs="Palatino Linotype"/>
          <w:bCs/>
          <w:color w:val="231F20"/>
        </w:rPr>
        <w:t xml:space="preserve"> tilalmai</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biztonsága az etetés és az itatás közben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ürítés szükségletének biztosítása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Vizelet felfogására alkalmas eszközök</w:t>
      </w:r>
      <w:r w:rsidR="000E7490">
        <w:rPr>
          <w:rFonts w:ascii="Palatino Linotype" w:hAnsi="Palatino Linotype" w:cs="Palatino Linotype"/>
          <w:bCs/>
          <w:color w:val="231F20"/>
        </w:rPr>
        <w:t xml:space="preserve"> megismerése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Pelenkák és inkontinenciabetétek</w:t>
      </w:r>
      <w:r w:rsidR="000E7490">
        <w:rPr>
          <w:rFonts w:ascii="Palatino Linotype" w:hAnsi="Palatino Linotype" w:cs="Palatino Linotype"/>
          <w:bCs/>
          <w:color w:val="231F20"/>
        </w:rPr>
        <w:t xml:space="preserve"> </w:t>
      </w:r>
      <w:proofErr w:type="spellStart"/>
      <w:r w:rsidR="000E7490">
        <w:rPr>
          <w:rFonts w:ascii="Palatino Linotype" w:hAnsi="Palatino Linotype" w:cs="Palatino Linotype"/>
          <w:bCs/>
          <w:color w:val="231F20"/>
        </w:rPr>
        <w:t>hasznáélata</w:t>
      </w:r>
      <w:proofErr w:type="spellEnd"/>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Ágytál alkalmazása</w:t>
      </w:r>
    </w:p>
    <w:p w:rsidR="000032CA" w:rsidRDefault="000E7490" w:rsidP="000032CA">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beöntés protokolljának megfigyelése</w:t>
      </w:r>
    </w:p>
    <w:p w:rsidR="000E7490" w:rsidRPr="002E454C" w:rsidRDefault="000E7490" w:rsidP="000032CA">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beöntés elvégzése felügyelet mellett</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biztonság szükséglete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w:t>
      </w:r>
      <w:proofErr w:type="spellStart"/>
      <w:r w:rsidRPr="002E454C">
        <w:rPr>
          <w:rFonts w:ascii="Palatino Linotype" w:hAnsi="Palatino Linotype" w:cs="Palatino Linotype"/>
          <w:bCs/>
          <w:color w:val="231F20"/>
        </w:rPr>
        <w:t>bizonságát</w:t>
      </w:r>
      <w:proofErr w:type="spellEnd"/>
      <w:r w:rsidRPr="002E454C">
        <w:rPr>
          <w:rFonts w:ascii="Palatino Linotype" w:hAnsi="Palatino Linotype" w:cs="Palatino Linotype"/>
          <w:bCs/>
          <w:color w:val="231F20"/>
        </w:rPr>
        <w:t xml:space="preserve"> elősegítő eszközök és azok használata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Mozgást, látást és hallást segítő (személyes használatú) eszközök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gondozása és tisztán tartása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megfelelő testhőmérsékletének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Borogatások</w:t>
      </w:r>
      <w:r w:rsidR="000E7490">
        <w:rPr>
          <w:rFonts w:ascii="Palatino Linotype" w:hAnsi="Palatino Linotype" w:cs="Palatino Linotype"/>
          <w:bCs/>
          <w:color w:val="231F20"/>
        </w:rPr>
        <w:t xml:space="preserve"> és h</w:t>
      </w:r>
      <w:r w:rsidRPr="002E454C">
        <w:rPr>
          <w:rFonts w:ascii="Palatino Linotype" w:hAnsi="Palatino Linotype" w:cs="Palatino Linotype"/>
          <w:bCs/>
          <w:color w:val="231F20"/>
        </w:rPr>
        <w:t>ű</w:t>
      </w:r>
      <w:r w:rsidR="000E7490">
        <w:rPr>
          <w:rFonts w:ascii="Palatino Linotype" w:hAnsi="Palatino Linotype" w:cs="Palatino Linotype"/>
          <w:bCs/>
          <w:color w:val="231F20"/>
        </w:rPr>
        <w:t>tőfürdő alkalmazása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Az alapvető szükségletek kielégítésének speciális helyzetei</w:t>
      </w:r>
      <w:r w:rsidR="000E7490">
        <w:rPr>
          <w:rFonts w:ascii="Palatino Linotype" w:hAnsi="Palatino Linotype" w:cs="Palatino Linotype"/>
          <w:bCs/>
          <w:color w:val="231F20"/>
        </w:rPr>
        <w:t xml:space="preserve"> (a gyakorlat helyétől függően opcionális feladatok az alábbiak)</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Az alapvető szükségletek kielégítés</w:t>
      </w:r>
      <w:r w:rsidR="000E7490">
        <w:rPr>
          <w:rFonts w:ascii="Palatino Linotype" w:hAnsi="Palatino Linotype" w:cs="Palatino Linotype"/>
          <w:bCs/>
          <w:color w:val="231F20"/>
        </w:rPr>
        <w:t>e</w:t>
      </w:r>
      <w:r w:rsidRPr="002E454C">
        <w:rPr>
          <w:rFonts w:ascii="Palatino Linotype" w:hAnsi="Palatino Linotype" w:cs="Palatino Linotype"/>
          <w:bCs/>
          <w:color w:val="231F20"/>
        </w:rPr>
        <w:t xml:space="preserve"> idős vagy, magatehetetlen </w:t>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Pr="002E454C">
        <w:rPr>
          <w:rFonts w:ascii="Palatino Linotype" w:hAnsi="Palatino Linotype" w:cs="Palatino Linotype"/>
          <w:bCs/>
          <w:color w:val="231F20"/>
        </w:rPr>
        <w:t>beteg esetén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 xml:space="preserve">mozgásában </w:t>
      </w:r>
      <w:r w:rsidRPr="002E454C">
        <w:rPr>
          <w:rFonts w:ascii="Palatino Linotype" w:hAnsi="Palatino Linotype" w:cs="Palatino Linotype"/>
          <w:bCs/>
          <w:color w:val="231F20"/>
        </w:rPr>
        <w:tab/>
        <w:t xml:space="preserve">korlátozott </w:t>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Pr="002E454C">
        <w:rPr>
          <w:rFonts w:ascii="Palatino Linotype" w:hAnsi="Palatino Linotype" w:cs="Palatino Linotype"/>
          <w:bCs/>
          <w:color w:val="231F20"/>
        </w:rPr>
        <w:t>betegnél</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hallássérült beteg esetén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látássérült beteg esetén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proofErr w:type="spellStart"/>
      <w:r w:rsidRPr="002E454C">
        <w:rPr>
          <w:rFonts w:ascii="Palatino Linotype" w:hAnsi="Palatino Linotype" w:cs="Palatino Linotype"/>
          <w:bCs/>
          <w:color w:val="231F20"/>
        </w:rPr>
        <w:t>demens</w:t>
      </w:r>
      <w:proofErr w:type="spellEnd"/>
      <w:r w:rsidRPr="002E454C">
        <w:rPr>
          <w:rFonts w:ascii="Palatino Linotype" w:hAnsi="Palatino Linotype" w:cs="Palatino Linotype"/>
          <w:bCs/>
          <w:color w:val="231F20"/>
        </w:rPr>
        <w:t xml:space="preserve"> beteg esetén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 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műtött betegeknél</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haldokló betegnél</w:t>
      </w:r>
    </w:p>
    <w:p w:rsidR="000032CA" w:rsidRPr="002E454C" w:rsidRDefault="000032CA" w:rsidP="000032CA">
      <w:pPr>
        <w:autoSpaceDE w:val="0"/>
        <w:ind w:left="708" w:firstLine="1422"/>
        <w:rPr>
          <w:rFonts w:ascii="Palatino Linotype" w:hAnsi="Palatino Linotype" w:cs="Palatino Linotype"/>
          <w:bCs/>
          <w:color w:val="231F20"/>
        </w:rPr>
      </w:pPr>
      <w:r w:rsidRPr="002E454C">
        <w:rPr>
          <w:rFonts w:ascii="Palatino Linotype" w:hAnsi="Palatino Linotype" w:cs="Palatino Linotype"/>
          <w:bCs/>
          <w:color w:val="231F20"/>
        </w:rPr>
        <w:t xml:space="preserve">A </w:t>
      </w:r>
      <w:proofErr w:type="spellStart"/>
      <w:r w:rsidRPr="002E454C">
        <w:rPr>
          <w:rFonts w:ascii="Palatino Linotype" w:hAnsi="Palatino Linotype" w:cs="Palatino Linotype"/>
          <w:bCs/>
          <w:color w:val="231F20"/>
        </w:rPr>
        <w:t>halottellátás</w:t>
      </w:r>
      <w:proofErr w:type="spellEnd"/>
      <w:r w:rsidRPr="002E454C">
        <w:rPr>
          <w:rFonts w:ascii="Palatino Linotype" w:hAnsi="Palatino Linotype" w:cs="Palatino Linotype"/>
          <w:bCs/>
          <w:color w:val="231F20"/>
        </w:rPr>
        <w:t xml:space="preserve"> otthoni feladatai, az emberi méltóság megőrzésének</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biztosítása, a család segítése az elhalálozás utáni feladatokban</w:t>
      </w:r>
    </w:p>
    <w:p w:rsidR="000032CA" w:rsidRPr="002E454C" w:rsidRDefault="000032CA" w:rsidP="000032CA">
      <w:pPr>
        <w:autoSpaceDE w:val="0"/>
        <w:rPr>
          <w:rFonts w:ascii="Palatino Linotype" w:hAnsi="Palatino Linotype" w:cs="Palatino Linotype"/>
          <w:bCs/>
          <w:color w:val="231F20"/>
        </w:rPr>
      </w:pP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b/>
      </w:r>
      <w:r w:rsidRPr="002E454C">
        <w:rPr>
          <w:rFonts w:ascii="Palatino Linotype" w:hAnsi="Palatino Linotype" w:cs="Palatino Linotype"/>
          <w:bCs/>
          <w:color w:val="231F20"/>
        </w:rPr>
        <w:tab/>
        <w:t xml:space="preserve">Egyszerűbb fizikális gyógymódok </w:t>
      </w:r>
      <w:proofErr w:type="gramStart"/>
      <w:r w:rsidRPr="002E454C">
        <w:rPr>
          <w:rFonts w:ascii="Palatino Linotype" w:hAnsi="Palatino Linotype" w:cs="Palatino Linotype"/>
          <w:bCs/>
          <w:color w:val="231F20"/>
        </w:rPr>
        <w:t>kivitelezése :</w:t>
      </w:r>
      <w:proofErr w:type="gramEnd"/>
      <w:r w:rsidRPr="002E454C">
        <w:rPr>
          <w:rFonts w:ascii="Palatino Linotype" w:hAnsi="Palatino Linotype" w:cs="Palatino Linotype"/>
          <w:bCs/>
          <w:color w:val="231F20"/>
        </w:rPr>
        <w:t xml:space="preserve"> TENS, pakolások,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borogatások, fürdők</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Az otthoni gyógyszereléshez kapcsolódó feladatok</w:t>
      </w:r>
      <w:r w:rsidR="000E7490">
        <w:rPr>
          <w:rFonts w:ascii="Palatino Linotype" w:hAnsi="Palatino Linotype" w:cs="Palatino Linotype"/>
          <w:bCs/>
          <w:color w:val="231F20"/>
        </w:rPr>
        <w:t xml:space="preserve"> ellátása felügyelet mellett</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Vény nélküli gyógyszerek formái és típusai</w:t>
      </w:r>
    </w:p>
    <w:p w:rsidR="000032CA" w:rsidRDefault="000E7490" w:rsidP="000032CA">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T</w:t>
      </w:r>
      <w:r w:rsidR="000032CA" w:rsidRPr="002E454C">
        <w:rPr>
          <w:rFonts w:ascii="Palatino Linotype" w:hAnsi="Palatino Linotype" w:cs="Palatino Linotype"/>
          <w:bCs/>
          <w:color w:val="231F20"/>
        </w:rPr>
        <w:t xml:space="preserve">öbbszörös gyógyszerellenőrzés </w:t>
      </w:r>
      <w:r>
        <w:rPr>
          <w:rFonts w:ascii="Palatino Linotype" w:hAnsi="Palatino Linotype" w:cs="Palatino Linotype"/>
          <w:bCs/>
          <w:color w:val="231F20"/>
        </w:rPr>
        <w:t>kivitelezése</w:t>
      </w:r>
    </w:p>
    <w:p w:rsidR="00954434" w:rsidRDefault="00954434" w:rsidP="000032CA">
      <w:pPr>
        <w:autoSpaceDE w:val="0"/>
        <w:rPr>
          <w:rFonts w:ascii="Palatino Linotype" w:hAnsi="Palatino Linotype" w:cs="Palatino Linotype"/>
          <w:bCs/>
          <w:color w:val="231F20"/>
        </w:rPr>
      </w:pPr>
    </w:p>
    <w:p w:rsidR="00954434" w:rsidRPr="003E2BCB" w:rsidRDefault="00954434" w:rsidP="003E2BCB">
      <w:pPr>
        <w:autoSpaceDE w:val="0"/>
        <w:jc w:val="center"/>
        <w:rPr>
          <w:rFonts w:ascii="Palatino Linotype" w:hAnsi="Palatino Linotype" w:cs="Palatino Linotype"/>
          <w:b/>
          <w:bCs/>
          <w:color w:val="231F20"/>
          <w:u w:val="single"/>
        </w:rPr>
      </w:pPr>
      <w:r w:rsidRPr="003E2BCB">
        <w:rPr>
          <w:rFonts w:ascii="Palatino Linotype" w:hAnsi="Palatino Linotype" w:cs="Palatino Linotype"/>
          <w:b/>
          <w:bCs/>
          <w:color w:val="231F20"/>
          <w:u w:val="single"/>
        </w:rPr>
        <w:t>Szakmai kommunikáció gyakorlat</w:t>
      </w:r>
    </w:p>
    <w:p w:rsidR="003E2BCB" w:rsidRDefault="003E2BCB" w:rsidP="00954434">
      <w:pPr>
        <w:autoSpaceDE w:val="0"/>
        <w:rPr>
          <w:rFonts w:ascii="Palatino Linotype" w:hAnsi="Palatino Linotype" w:cs="Palatino Linotype"/>
          <w:b/>
          <w:bCs/>
          <w:color w:val="231F20"/>
        </w:rPr>
      </w:pPr>
    </w:p>
    <w:p w:rsidR="00954434" w:rsidRPr="00954434" w:rsidRDefault="00954434" w:rsidP="003E2BCB">
      <w:pPr>
        <w:autoSpaceDE w:val="0"/>
        <w:jc w:val="center"/>
        <w:rPr>
          <w:rFonts w:ascii="Palatino Linotype" w:hAnsi="Palatino Linotype" w:cs="Palatino Linotype"/>
          <w:b/>
          <w:bCs/>
          <w:color w:val="231F20"/>
        </w:rPr>
      </w:pPr>
      <w:r w:rsidRPr="00954434">
        <w:rPr>
          <w:rFonts w:ascii="Palatino Linotype" w:hAnsi="Palatino Linotype" w:cs="Palatino Linotype"/>
          <w:b/>
          <w:bCs/>
          <w:color w:val="231F20"/>
        </w:rPr>
        <w:t>Kérvények, fogalmazványok készítése</w:t>
      </w:r>
    </w:p>
    <w:p w:rsidR="00954434" w:rsidRPr="00954434" w:rsidRDefault="00954434" w:rsidP="00954434">
      <w:pPr>
        <w:autoSpaceDE w:val="0"/>
        <w:rPr>
          <w:rFonts w:ascii="Palatino Linotype" w:hAnsi="Palatino Linotype" w:cs="Palatino Linotype"/>
          <w:bCs/>
          <w:color w:val="231F20"/>
        </w:rPr>
      </w:pPr>
      <w:r w:rsidRPr="00954434">
        <w:rPr>
          <w:rFonts w:ascii="Palatino Linotype" w:hAnsi="Palatino Linotype" w:cs="Palatino Linotype"/>
          <w:bCs/>
          <w:color w:val="231F20"/>
        </w:rPr>
        <w:t xml:space="preserve">Űrlap és kérőlap sablonok használata </w:t>
      </w:r>
    </w:p>
    <w:p w:rsidR="00954434" w:rsidRPr="00954434" w:rsidRDefault="00954434" w:rsidP="00954434">
      <w:pPr>
        <w:autoSpaceDE w:val="0"/>
        <w:rPr>
          <w:rFonts w:ascii="Palatino Linotype" w:hAnsi="Palatino Linotype" w:cs="Palatino Linotype"/>
          <w:bCs/>
          <w:color w:val="231F20"/>
        </w:rPr>
      </w:pPr>
      <w:r w:rsidRPr="00954434">
        <w:rPr>
          <w:rFonts w:ascii="Palatino Linotype" w:hAnsi="Palatino Linotype" w:cs="Palatino Linotype"/>
          <w:bCs/>
          <w:color w:val="231F20"/>
        </w:rPr>
        <w:t>Fogalmazványok készítése</w:t>
      </w:r>
    </w:p>
    <w:p w:rsidR="00954434" w:rsidRPr="00954434" w:rsidRDefault="00954434" w:rsidP="00954434">
      <w:pPr>
        <w:autoSpaceDE w:val="0"/>
        <w:rPr>
          <w:rFonts w:ascii="Palatino Linotype" w:hAnsi="Palatino Linotype" w:cs="Palatino Linotype"/>
          <w:bCs/>
          <w:color w:val="231F20"/>
        </w:rPr>
      </w:pPr>
      <w:r w:rsidRPr="00954434">
        <w:rPr>
          <w:rFonts w:ascii="Palatino Linotype" w:hAnsi="Palatino Linotype" w:cs="Palatino Linotype"/>
          <w:bCs/>
          <w:color w:val="231F20"/>
        </w:rPr>
        <w:t>Egyszerű statisztikák készítése</w:t>
      </w:r>
    </w:p>
    <w:p w:rsidR="00954434" w:rsidRPr="00954434" w:rsidRDefault="00954434" w:rsidP="00954434">
      <w:pPr>
        <w:autoSpaceDE w:val="0"/>
        <w:rPr>
          <w:rFonts w:ascii="Palatino Linotype" w:hAnsi="Palatino Linotype" w:cs="Palatino Linotype"/>
          <w:bCs/>
          <w:color w:val="231F20"/>
        </w:rPr>
      </w:pPr>
      <w:r w:rsidRPr="00954434">
        <w:rPr>
          <w:rFonts w:ascii="Palatino Linotype" w:hAnsi="Palatino Linotype" w:cs="Palatino Linotype"/>
          <w:bCs/>
          <w:color w:val="231F20"/>
        </w:rPr>
        <w:t>Iktatás és postázás</w:t>
      </w:r>
    </w:p>
    <w:p w:rsidR="0007402B" w:rsidRPr="002E454C" w:rsidRDefault="00954434" w:rsidP="00FE4764">
      <w:pPr>
        <w:autoSpaceDE w:val="0"/>
        <w:rPr>
          <w:rFonts w:ascii="Palatino Linotype" w:hAnsi="Palatino Linotype" w:cs="Palatino Linotype"/>
        </w:rPr>
      </w:pPr>
      <w:r w:rsidRPr="00954434">
        <w:rPr>
          <w:rFonts w:ascii="Palatino Linotype" w:hAnsi="Palatino Linotype" w:cs="Palatino Linotype"/>
          <w:bCs/>
          <w:color w:val="231F20"/>
        </w:rPr>
        <w:t xml:space="preserve">Hivatali ügyintézés </w:t>
      </w:r>
      <w:r w:rsidR="00B76AFD">
        <w:rPr>
          <w:rFonts w:ascii="Palatino Linotype" w:hAnsi="Palatino Linotype" w:cs="Palatino Linotype"/>
          <w:bCs/>
          <w:color w:val="231F20"/>
        </w:rPr>
        <w:t>megfigyelése</w:t>
      </w:r>
    </w:p>
    <w:sectPr w:rsidR="0007402B" w:rsidRPr="002E454C" w:rsidSect="00111CD5">
      <w:pgSz w:w="11906" w:h="16838"/>
      <w:pgMar w:top="1276" w:right="1418" w:bottom="993"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210E" w:rsidRDefault="0094210E">
      <w:r>
        <w:separator/>
      </w:r>
    </w:p>
  </w:endnote>
  <w:endnote w:type="continuationSeparator" w:id="0">
    <w:p w:rsidR="0094210E" w:rsidRDefault="00942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210E" w:rsidRDefault="0094210E">
    <w:pPr>
      <w:pStyle w:val="llb"/>
      <w:jc w:val="center"/>
    </w:pPr>
    <w:r>
      <w:fldChar w:fldCharType="begin"/>
    </w:r>
    <w:r>
      <w:instrText>PAGE   \* MERGEFORMAT</w:instrText>
    </w:r>
    <w:r>
      <w:fldChar w:fldCharType="separate"/>
    </w:r>
    <w:r w:rsidR="00AE63F6">
      <w:rPr>
        <w:noProof/>
      </w:rPr>
      <w:t>8</w:t>
    </w:r>
    <w:r>
      <w:rPr>
        <w:noProof/>
      </w:rPr>
      <w:fldChar w:fldCharType="end"/>
    </w:r>
  </w:p>
  <w:p w:rsidR="0094210E" w:rsidRPr="00457927" w:rsidRDefault="0094210E" w:rsidP="0045792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210E" w:rsidRDefault="0094210E">
      <w:r>
        <w:separator/>
      </w:r>
    </w:p>
  </w:footnote>
  <w:footnote w:type="continuationSeparator" w:id="0">
    <w:p w:rsidR="0094210E" w:rsidRDefault="009421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Cmsor1"/>
      <w:suff w:val="nothing"/>
      <w:lvlText w:val=""/>
      <w:lvlJc w:val="left"/>
      <w:pPr>
        <w:tabs>
          <w:tab w:val="num" w:pos="0"/>
        </w:tabs>
        <w:ind w:left="432" w:hanging="432"/>
      </w:pPr>
    </w:lvl>
    <w:lvl w:ilvl="1">
      <w:start w:val="1"/>
      <w:numFmt w:val="none"/>
      <w:pStyle w:val="Cmsor2"/>
      <w:suff w:val="nothing"/>
      <w:lvlText w:val=""/>
      <w:lvlJc w:val="left"/>
      <w:pPr>
        <w:tabs>
          <w:tab w:val="num" w:pos="0"/>
        </w:tabs>
        <w:ind w:left="576" w:hanging="576"/>
      </w:pPr>
    </w:lvl>
    <w:lvl w:ilvl="2">
      <w:start w:val="1"/>
      <w:numFmt w:val="none"/>
      <w:pStyle w:val="Cmsor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D0529934"/>
    <w:name w:val="WW8Num2"/>
    <w:lvl w:ilvl="0">
      <w:start w:val="5"/>
      <w:numFmt w:val="upperRoman"/>
      <w:lvlText w:val="%1."/>
      <w:lvlJc w:val="left"/>
      <w:pPr>
        <w:tabs>
          <w:tab w:val="num" w:pos="750"/>
        </w:tabs>
        <w:ind w:left="750" w:hanging="720"/>
      </w:pPr>
    </w:lvl>
    <w:lvl w:ilvl="1">
      <w:start w:val="3"/>
      <w:numFmt w:val="decimal"/>
      <w:isLgl/>
      <w:lvlText w:val="%1.%2."/>
      <w:lvlJc w:val="left"/>
      <w:pPr>
        <w:ind w:left="534" w:hanging="504"/>
      </w:pPr>
      <w:rPr>
        <w:rFonts w:hint="default"/>
      </w:rPr>
    </w:lvl>
    <w:lvl w:ilvl="2">
      <w:start w:val="3"/>
      <w:numFmt w:val="decimal"/>
      <w:isLgl/>
      <w:lvlText w:val="%1.%2.%3."/>
      <w:lvlJc w:val="left"/>
      <w:pPr>
        <w:ind w:left="750" w:hanging="720"/>
      </w:pPr>
      <w:rPr>
        <w:rFonts w:hint="default"/>
      </w:rPr>
    </w:lvl>
    <w:lvl w:ilvl="3">
      <w:start w:val="1"/>
      <w:numFmt w:val="decimal"/>
      <w:isLgl/>
      <w:lvlText w:val="%1.%2.%3.%4."/>
      <w:lvlJc w:val="left"/>
      <w:pPr>
        <w:ind w:left="750" w:hanging="720"/>
      </w:pPr>
      <w:rPr>
        <w:rFonts w:hint="default"/>
      </w:rPr>
    </w:lvl>
    <w:lvl w:ilvl="4">
      <w:start w:val="1"/>
      <w:numFmt w:val="decimal"/>
      <w:isLgl/>
      <w:lvlText w:val="%1.%2.%3.%4.%5."/>
      <w:lvlJc w:val="left"/>
      <w:pPr>
        <w:ind w:left="1110" w:hanging="1080"/>
      </w:pPr>
      <w:rPr>
        <w:rFonts w:hint="default"/>
      </w:rPr>
    </w:lvl>
    <w:lvl w:ilvl="5">
      <w:start w:val="1"/>
      <w:numFmt w:val="decimal"/>
      <w:isLgl/>
      <w:lvlText w:val="%1.%2.%3.%4.%5.%6."/>
      <w:lvlJc w:val="left"/>
      <w:pPr>
        <w:ind w:left="1110" w:hanging="1080"/>
      </w:pPr>
      <w:rPr>
        <w:rFonts w:hint="default"/>
      </w:rPr>
    </w:lvl>
    <w:lvl w:ilvl="6">
      <w:start w:val="1"/>
      <w:numFmt w:val="decimal"/>
      <w:isLgl/>
      <w:lvlText w:val="%1.%2.%3.%4.%5.%6.%7."/>
      <w:lvlJc w:val="left"/>
      <w:pPr>
        <w:ind w:left="1470" w:hanging="1440"/>
      </w:pPr>
      <w:rPr>
        <w:rFonts w:hint="default"/>
      </w:rPr>
    </w:lvl>
    <w:lvl w:ilvl="7">
      <w:start w:val="1"/>
      <w:numFmt w:val="decimal"/>
      <w:isLgl/>
      <w:lvlText w:val="%1.%2.%3.%4.%5.%6.%7.%8."/>
      <w:lvlJc w:val="left"/>
      <w:pPr>
        <w:ind w:left="1470" w:hanging="1440"/>
      </w:pPr>
      <w:rPr>
        <w:rFonts w:hint="default"/>
      </w:rPr>
    </w:lvl>
    <w:lvl w:ilvl="8">
      <w:start w:val="1"/>
      <w:numFmt w:val="decimal"/>
      <w:isLgl/>
      <w:lvlText w:val="%1.%2.%3.%4.%5.%6.%7.%8.%9."/>
      <w:lvlJc w:val="left"/>
      <w:pPr>
        <w:ind w:left="1830" w:hanging="1800"/>
      </w:pPr>
      <w:rPr>
        <w:rFonts w:hint="default"/>
      </w:rPr>
    </w:lvl>
  </w:abstractNum>
  <w:abstractNum w:abstractNumId="2">
    <w:nsid w:val="00000003"/>
    <w:multiLevelType w:val="multilevel"/>
    <w:tmpl w:val="00000003"/>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nsid w:val="00000004"/>
    <w:multiLevelType w:val="singleLevel"/>
    <w:tmpl w:val="00000004"/>
    <w:name w:val="WW8Num4"/>
    <w:lvl w:ilvl="0">
      <w:numFmt w:val="bullet"/>
      <w:lvlText w:val="–"/>
      <w:lvlJc w:val="left"/>
      <w:pPr>
        <w:tabs>
          <w:tab w:val="num" w:pos="1275"/>
        </w:tabs>
        <w:ind w:left="1275" w:hanging="360"/>
      </w:pPr>
      <w:rPr>
        <w:rFonts w:ascii="Times New Roman" w:hAnsi="Times New Roman" w:cs="Times New Roman"/>
      </w:rPr>
    </w:lvl>
  </w:abstractNum>
  <w:abstractNum w:abstractNumId="4">
    <w:nsid w:val="00000005"/>
    <w:multiLevelType w:val="multilevel"/>
    <w:tmpl w:val="00000005"/>
    <w:name w:val="WW8Num5"/>
    <w:lvl w:ilvl="0">
      <w:start w:val="1"/>
      <w:numFmt w:val="decimal"/>
      <w:lvlText w:val="%1."/>
      <w:lvlJc w:val="left"/>
      <w:pPr>
        <w:tabs>
          <w:tab w:val="num" w:pos="420"/>
        </w:tabs>
        <w:ind w:left="420" w:hanging="420"/>
      </w:pPr>
    </w:lvl>
    <w:lvl w:ilvl="1">
      <w:start w:val="1"/>
      <w:numFmt w:val="decimal"/>
      <w:lvlText w:val="%1.%2."/>
      <w:lvlJc w:val="left"/>
      <w:pPr>
        <w:tabs>
          <w:tab w:val="num" w:pos="966"/>
        </w:tabs>
        <w:ind w:left="966" w:hanging="420"/>
      </w:pPr>
      <w:rPr>
        <w:rFonts w:ascii="Palatino Linotype" w:hAnsi="Palatino Linotype" w:cs="Palatino Linotype"/>
        <w:b/>
        <w:bCs/>
        <w:i w:val="0"/>
        <w:iCs w:val="0"/>
      </w:rPr>
    </w:lvl>
    <w:lvl w:ilvl="2">
      <w:start w:val="1"/>
      <w:numFmt w:val="decimal"/>
      <w:lvlText w:val="%1.%2.%3."/>
      <w:lvlJc w:val="left"/>
      <w:pPr>
        <w:tabs>
          <w:tab w:val="num" w:pos="1812"/>
        </w:tabs>
        <w:ind w:left="1812" w:hanging="720"/>
      </w:pPr>
    </w:lvl>
    <w:lvl w:ilvl="3">
      <w:start w:val="1"/>
      <w:numFmt w:val="decimal"/>
      <w:lvlText w:val="%1.%2.%3.%4."/>
      <w:lvlJc w:val="left"/>
      <w:pPr>
        <w:tabs>
          <w:tab w:val="num" w:pos="2358"/>
        </w:tabs>
        <w:ind w:left="2358" w:hanging="720"/>
      </w:pPr>
    </w:lvl>
    <w:lvl w:ilvl="4">
      <w:start w:val="1"/>
      <w:numFmt w:val="decimal"/>
      <w:lvlText w:val="%1.%2.%3.%4.%5."/>
      <w:lvlJc w:val="left"/>
      <w:pPr>
        <w:tabs>
          <w:tab w:val="num" w:pos="3264"/>
        </w:tabs>
        <w:ind w:left="3264" w:hanging="1080"/>
      </w:pPr>
    </w:lvl>
    <w:lvl w:ilvl="5">
      <w:start w:val="1"/>
      <w:numFmt w:val="decimal"/>
      <w:lvlText w:val="%1.%2.%3.%4.%5.%6."/>
      <w:lvlJc w:val="left"/>
      <w:pPr>
        <w:tabs>
          <w:tab w:val="num" w:pos="3810"/>
        </w:tabs>
        <w:ind w:left="3810" w:hanging="1080"/>
      </w:pPr>
    </w:lvl>
    <w:lvl w:ilvl="6">
      <w:start w:val="1"/>
      <w:numFmt w:val="decimal"/>
      <w:lvlText w:val="%1.%2.%3.%4.%5.%6.%7."/>
      <w:lvlJc w:val="left"/>
      <w:pPr>
        <w:tabs>
          <w:tab w:val="num" w:pos="4716"/>
        </w:tabs>
        <w:ind w:left="4716" w:hanging="1440"/>
      </w:pPr>
    </w:lvl>
    <w:lvl w:ilvl="7">
      <w:start w:val="1"/>
      <w:numFmt w:val="decimal"/>
      <w:lvlText w:val="%1.%2.%3.%4.%5.%6.%7.%8."/>
      <w:lvlJc w:val="left"/>
      <w:pPr>
        <w:tabs>
          <w:tab w:val="num" w:pos="5262"/>
        </w:tabs>
        <w:ind w:left="5262" w:hanging="1440"/>
      </w:pPr>
    </w:lvl>
    <w:lvl w:ilvl="8">
      <w:start w:val="1"/>
      <w:numFmt w:val="decimal"/>
      <w:lvlText w:val="%1.%2.%3.%4.%5.%6.%7.%8.%9."/>
      <w:lvlJc w:val="left"/>
      <w:pPr>
        <w:tabs>
          <w:tab w:val="num" w:pos="6168"/>
        </w:tabs>
        <w:ind w:left="6168" w:hanging="1800"/>
      </w:pPr>
    </w:lvl>
  </w:abstractNum>
  <w:abstractNum w:abstractNumId="5">
    <w:nsid w:val="00000006"/>
    <w:multiLevelType w:val="singleLevel"/>
    <w:tmpl w:val="00000006"/>
    <w:lvl w:ilvl="0">
      <w:start w:val="1"/>
      <w:numFmt w:val="decimal"/>
      <w:lvlText w:val="%1."/>
      <w:lvlJc w:val="left"/>
      <w:pPr>
        <w:tabs>
          <w:tab w:val="num" w:pos="0"/>
        </w:tabs>
        <w:ind w:left="360" w:hanging="360"/>
      </w:pPr>
    </w:lvl>
  </w:abstractNum>
  <w:abstractNum w:abstractNumId="6">
    <w:nsid w:val="000743B3"/>
    <w:multiLevelType w:val="multilevel"/>
    <w:tmpl w:val="D4AED60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A1E6053"/>
    <w:multiLevelType w:val="hybridMultilevel"/>
    <w:tmpl w:val="54F46B2C"/>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2487D10"/>
    <w:multiLevelType w:val="multilevel"/>
    <w:tmpl w:val="FE28C9BA"/>
    <w:lvl w:ilvl="0">
      <w:start w:val="5"/>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b/>
        <w:i w:val="0"/>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0">
    <w:nsid w:val="12EE665E"/>
    <w:multiLevelType w:val="hybridMultilevel"/>
    <w:tmpl w:val="DD34A4A2"/>
    <w:lvl w:ilvl="0" w:tplc="BDEEDCE6">
      <w:numFmt w:val="bullet"/>
      <w:lvlText w:val="•"/>
      <w:lvlJc w:val="left"/>
      <w:pPr>
        <w:ind w:left="1080" w:hanging="360"/>
      </w:pPr>
      <w:rPr>
        <w:rFonts w:ascii="Palatino Linotype" w:eastAsia="Times New Roman" w:hAnsi="Palatino Linotype" w:cs="Verdana"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1">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E2D686D"/>
    <w:multiLevelType w:val="multilevel"/>
    <w:tmpl w:val="EFF8B09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208D6A54"/>
    <w:multiLevelType w:val="multilevel"/>
    <w:tmpl w:val="C4885230"/>
    <w:lvl w:ilvl="0">
      <w:start w:val="3"/>
      <w:numFmt w:val="decimal"/>
      <w:lvlText w:val="%1."/>
      <w:lvlJc w:val="left"/>
      <w:pPr>
        <w:ind w:left="540" w:hanging="540"/>
      </w:pPr>
      <w:rPr>
        <w:rFonts w:hint="default"/>
      </w:rPr>
    </w:lvl>
    <w:lvl w:ilvl="1">
      <w:start w:val="5"/>
      <w:numFmt w:val="decimal"/>
      <w:lvlText w:val="%1.%2."/>
      <w:lvlJc w:val="left"/>
      <w:pPr>
        <w:ind w:left="936" w:hanging="54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1908" w:hanging="72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968" w:hanging="1800"/>
      </w:pPr>
      <w:rPr>
        <w:rFonts w:hint="default"/>
      </w:rPr>
    </w:lvl>
  </w:abstractNum>
  <w:abstractNum w:abstractNumId="15">
    <w:nsid w:val="218351AC"/>
    <w:multiLevelType w:val="hybridMultilevel"/>
    <w:tmpl w:val="D1E83054"/>
    <w:lvl w:ilvl="0" w:tplc="BDEEDCE6">
      <w:numFmt w:val="bullet"/>
      <w:lvlText w:val="•"/>
      <w:lvlJc w:val="left"/>
      <w:pPr>
        <w:ind w:left="720" w:hanging="360"/>
      </w:pPr>
      <w:rPr>
        <w:rFonts w:ascii="Palatino Linotype" w:eastAsia="Times New Roman" w:hAnsi="Palatino Linotype" w:cs="Verdana"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9E73724"/>
    <w:multiLevelType w:val="hybridMultilevel"/>
    <w:tmpl w:val="2E8299DA"/>
    <w:lvl w:ilvl="0" w:tplc="29E8F1D6">
      <w:numFmt w:val="bullet"/>
      <w:lvlText w:val="-"/>
      <w:lvlJc w:val="left"/>
      <w:pPr>
        <w:ind w:left="1777" w:hanging="360"/>
      </w:pPr>
      <w:rPr>
        <w:rFonts w:ascii="Palatino Linotype" w:eastAsia="Times New Roman" w:hAnsi="Palatino Linotype" w:hint="default"/>
      </w:rPr>
    </w:lvl>
    <w:lvl w:ilvl="1" w:tplc="040E0003" w:tentative="1">
      <w:start w:val="1"/>
      <w:numFmt w:val="bullet"/>
      <w:lvlText w:val="o"/>
      <w:lvlJc w:val="left"/>
      <w:pPr>
        <w:ind w:left="2148" w:hanging="360"/>
      </w:pPr>
      <w:rPr>
        <w:rFonts w:ascii="Courier New" w:hAnsi="Courier New" w:cs="Courier New"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cs="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cs="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17">
    <w:nsid w:val="2BA80024"/>
    <w:multiLevelType w:val="hybridMultilevel"/>
    <w:tmpl w:val="1C045034"/>
    <w:lvl w:ilvl="0" w:tplc="00000004">
      <w:numFmt w:val="bullet"/>
      <w:lvlText w:val="–"/>
      <w:lvlJc w:val="left"/>
      <w:pPr>
        <w:ind w:left="720" w:hanging="360"/>
      </w:pPr>
      <w:rPr>
        <w:rFonts w:ascii="Times New Roman" w:hAnsi="Times New Roman"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310E2EE3"/>
    <w:multiLevelType w:val="multilevel"/>
    <w:tmpl w:val="A2EA7698"/>
    <w:lvl w:ilvl="0">
      <w:start w:val="3"/>
      <w:numFmt w:val="decimal"/>
      <w:lvlText w:val="%1."/>
      <w:lvlJc w:val="left"/>
      <w:pPr>
        <w:ind w:left="502" w:hanging="360"/>
      </w:pPr>
      <w:rPr>
        <w:rFonts w:hint="default"/>
        <w:b/>
      </w:rPr>
    </w:lvl>
    <w:lvl w:ilvl="1">
      <w:start w:val="1"/>
      <w:numFmt w:val="decimal"/>
      <w:lvlText w:val="%1.%2."/>
      <w:lvlJc w:val="left"/>
      <w:pPr>
        <w:ind w:left="1141" w:hanging="432"/>
      </w:pPr>
      <w:rPr>
        <w:rFonts w:hint="default"/>
        <w:b/>
        <w:sz w:val="24"/>
        <w:szCs w:val="24"/>
      </w:rPr>
    </w:lvl>
    <w:lvl w:ilvl="2">
      <w:start w:val="1"/>
      <w:numFmt w:val="decimal"/>
      <w:lvlText w:val="%1.%2.%3."/>
      <w:lvlJc w:val="left"/>
      <w:pPr>
        <w:ind w:left="788"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nsid w:val="32186ECD"/>
    <w:multiLevelType w:val="hybridMultilevel"/>
    <w:tmpl w:val="115E9A5C"/>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36A400A9"/>
    <w:multiLevelType w:val="multilevel"/>
    <w:tmpl w:val="F4868442"/>
    <w:lvl w:ilvl="0">
      <w:start w:val="9"/>
      <w:numFmt w:val="decimal"/>
      <w:lvlText w:val="%1."/>
      <w:lvlJc w:val="left"/>
      <w:pPr>
        <w:ind w:left="504" w:hanging="504"/>
      </w:pPr>
      <w:rPr>
        <w:rFonts w:hint="default"/>
      </w:rPr>
    </w:lvl>
    <w:lvl w:ilvl="1">
      <w:start w:val="3"/>
      <w:numFmt w:val="decimal"/>
      <w:lvlText w:val="%1.%2."/>
      <w:lvlJc w:val="left"/>
      <w:pPr>
        <w:ind w:left="879" w:hanging="504"/>
      </w:pPr>
      <w:rPr>
        <w:rFonts w:hint="default"/>
      </w:rPr>
    </w:lvl>
    <w:lvl w:ilvl="2">
      <w:start w:val="3"/>
      <w:numFmt w:val="decimal"/>
      <w:lvlText w:val="%1.%2.%3."/>
      <w:lvlJc w:val="left"/>
      <w:pPr>
        <w:ind w:left="1470" w:hanging="720"/>
      </w:pPr>
      <w:rPr>
        <w:rFonts w:hint="default"/>
      </w:rPr>
    </w:lvl>
    <w:lvl w:ilvl="3">
      <w:start w:val="1"/>
      <w:numFmt w:val="decimal"/>
      <w:lvlText w:val="%1.%2.%3.%4."/>
      <w:lvlJc w:val="left"/>
      <w:pPr>
        <w:ind w:left="1845" w:hanging="72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2955" w:hanging="108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065" w:hanging="1440"/>
      </w:pPr>
      <w:rPr>
        <w:rFonts w:hint="default"/>
      </w:rPr>
    </w:lvl>
    <w:lvl w:ilvl="8">
      <w:start w:val="1"/>
      <w:numFmt w:val="decimal"/>
      <w:lvlText w:val="%1.%2.%3.%4.%5.%6.%7.%8.%9."/>
      <w:lvlJc w:val="left"/>
      <w:pPr>
        <w:ind w:left="4800" w:hanging="1800"/>
      </w:pPr>
      <w:rPr>
        <w:rFonts w:hint="default"/>
      </w:rPr>
    </w:lvl>
  </w:abstractNum>
  <w:abstractNum w:abstractNumId="21">
    <w:nsid w:val="36A92247"/>
    <w:multiLevelType w:val="hybridMultilevel"/>
    <w:tmpl w:val="E80A5688"/>
    <w:lvl w:ilvl="0" w:tplc="BDEEDCE6">
      <w:numFmt w:val="bullet"/>
      <w:lvlText w:val="•"/>
      <w:lvlJc w:val="left"/>
      <w:pPr>
        <w:ind w:left="720" w:hanging="360"/>
      </w:pPr>
      <w:rPr>
        <w:rFonts w:ascii="Palatino Linotype" w:eastAsia="Times New Roman" w:hAnsi="Palatino Linotype" w:cs="Verdana"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3768523F"/>
    <w:multiLevelType w:val="hybridMultilevel"/>
    <w:tmpl w:val="EB1AD10A"/>
    <w:lvl w:ilvl="0" w:tplc="00000004">
      <w:numFmt w:val="bullet"/>
      <w:lvlText w:val="–"/>
      <w:lvlJc w:val="left"/>
      <w:pPr>
        <w:ind w:left="720" w:hanging="360"/>
      </w:pPr>
      <w:rPr>
        <w:rFonts w:ascii="Times New Roman" w:hAnsi="Times New Roman" w:cs="Times New Roman"/>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2DF29A2"/>
    <w:multiLevelType w:val="hybridMultilevel"/>
    <w:tmpl w:val="C2189704"/>
    <w:name w:val="WW8Num22"/>
    <w:lvl w:ilvl="0" w:tplc="F6E07024">
      <w:start w:val="6"/>
      <w:numFmt w:val="upperRoman"/>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nsid w:val="448D0E4B"/>
    <w:multiLevelType w:val="hybridMultilevel"/>
    <w:tmpl w:val="FA1CCDEE"/>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5">
    <w:nsid w:val="46027C78"/>
    <w:multiLevelType w:val="multilevel"/>
    <w:tmpl w:val="E15871B8"/>
    <w:lvl w:ilvl="0">
      <w:start w:val="3"/>
      <w:numFmt w:val="none"/>
      <w:lvlText w:val="3."/>
      <w:lvlJc w:val="left"/>
      <w:pPr>
        <w:tabs>
          <w:tab w:val="num" w:pos="357"/>
        </w:tabs>
        <w:ind w:left="357" w:hanging="357"/>
      </w:pPr>
      <w:rPr>
        <w:rFonts w:hint="default"/>
        <w:b/>
        <w:i w:val="0"/>
      </w:rPr>
    </w:lvl>
    <w:lvl w:ilvl="1">
      <w:start w:val="5"/>
      <w:numFmt w:val="decimal"/>
      <w:lvlRestart w:val="0"/>
      <w:lvlText w:val="1.%2."/>
      <w:lvlJc w:val="left"/>
      <w:pPr>
        <w:tabs>
          <w:tab w:val="num" w:pos="794"/>
        </w:tabs>
        <w:ind w:left="794" w:hanging="437"/>
      </w:pPr>
      <w:rPr>
        <w:rFonts w:hint="default"/>
        <w:b/>
        <w:i w:val="0"/>
        <w:color w:val="auto"/>
      </w:rPr>
    </w:lvl>
    <w:lvl w:ilvl="2">
      <w:start w:val="2"/>
      <w:numFmt w:val="decimal"/>
      <w:lvlRestart w:val="0"/>
      <w:lvlText w:val="1.5.%3"/>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6">
    <w:nsid w:val="4D796892"/>
    <w:multiLevelType w:val="multilevel"/>
    <w:tmpl w:val="02F81F5C"/>
    <w:lvl w:ilvl="0">
      <w:start w:val="11"/>
      <w:numFmt w:val="decimal"/>
      <w:lvlText w:val="%1."/>
      <w:lvlJc w:val="left"/>
      <w:pPr>
        <w:ind w:left="480" w:hanging="480"/>
      </w:pPr>
      <w:rPr>
        <w:rFonts w:hint="default"/>
      </w:rPr>
    </w:lvl>
    <w:lvl w:ilvl="1">
      <w:start w:val="4"/>
      <w:numFmt w:val="decimal"/>
      <w:lvlText w:val="%1.%2."/>
      <w:lvlJc w:val="left"/>
      <w:pPr>
        <w:ind w:left="1621" w:hanging="480"/>
      </w:pPr>
      <w:rPr>
        <w:rFonts w:hint="default"/>
      </w:rPr>
    </w:lvl>
    <w:lvl w:ilvl="2">
      <w:start w:val="1"/>
      <w:numFmt w:val="decimal"/>
      <w:lvlText w:val="%1.%2.%3."/>
      <w:lvlJc w:val="left"/>
      <w:pPr>
        <w:ind w:left="3002" w:hanging="720"/>
      </w:pPr>
      <w:rPr>
        <w:rFonts w:hint="default"/>
      </w:rPr>
    </w:lvl>
    <w:lvl w:ilvl="3">
      <w:start w:val="1"/>
      <w:numFmt w:val="decimal"/>
      <w:lvlText w:val="%1.%2.%3.%4."/>
      <w:lvlJc w:val="left"/>
      <w:pPr>
        <w:ind w:left="4143" w:hanging="720"/>
      </w:pPr>
      <w:rPr>
        <w:rFonts w:hint="default"/>
      </w:rPr>
    </w:lvl>
    <w:lvl w:ilvl="4">
      <w:start w:val="1"/>
      <w:numFmt w:val="decimal"/>
      <w:lvlText w:val="%1.%2.%3.%4.%5."/>
      <w:lvlJc w:val="left"/>
      <w:pPr>
        <w:ind w:left="5644" w:hanging="1080"/>
      </w:pPr>
      <w:rPr>
        <w:rFonts w:hint="default"/>
      </w:rPr>
    </w:lvl>
    <w:lvl w:ilvl="5">
      <w:start w:val="1"/>
      <w:numFmt w:val="decimal"/>
      <w:lvlText w:val="%1.%2.%3.%4.%5.%6."/>
      <w:lvlJc w:val="left"/>
      <w:pPr>
        <w:ind w:left="6785" w:hanging="1080"/>
      </w:pPr>
      <w:rPr>
        <w:rFonts w:hint="default"/>
      </w:rPr>
    </w:lvl>
    <w:lvl w:ilvl="6">
      <w:start w:val="1"/>
      <w:numFmt w:val="decimal"/>
      <w:lvlText w:val="%1.%2.%3.%4.%5.%6.%7."/>
      <w:lvlJc w:val="left"/>
      <w:pPr>
        <w:ind w:left="8286" w:hanging="1440"/>
      </w:pPr>
      <w:rPr>
        <w:rFonts w:hint="default"/>
      </w:rPr>
    </w:lvl>
    <w:lvl w:ilvl="7">
      <w:start w:val="1"/>
      <w:numFmt w:val="decimal"/>
      <w:lvlText w:val="%1.%2.%3.%4.%5.%6.%7.%8."/>
      <w:lvlJc w:val="left"/>
      <w:pPr>
        <w:ind w:left="9427" w:hanging="1440"/>
      </w:pPr>
      <w:rPr>
        <w:rFonts w:hint="default"/>
      </w:rPr>
    </w:lvl>
    <w:lvl w:ilvl="8">
      <w:start w:val="1"/>
      <w:numFmt w:val="decimal"/>
      <w:lvlText w:val="%1.%2.%3.%4.%5.%6.%7.%8.%9."/>
      <w:lvlJc w:val="left"/>
      <w:pPr>
        <w:ind w:left="10928" w:hanging="1800"/>
      </w:pPr>
      <w:rPr>
        <w:rFonts w:hint="default"/>
      </w:rPr>
    </w:lvl>
  </w:abstractNum>
  <w:abstractNum w:abstractNumId="27">
    <w:nsid w:val="4F1F2BC7"/>
    <w:multiLevelType w:val="hybridMultilevel"/>
    <w:tmpl w:val="7486A162"/>
    <w:lvl w:ilvl="0" w:tplc="040E0001">
      <w:start w:val="1"/>
      <w:numFmt w:val="bullet"/>
      <w:lvlText w:val=""/>
      <w:lvlJc w:val="left"/>
      <w:pPr>
        <w:ind w:left="1080" w:hanging="360"/>
      </w:pPr>
      <w:rPr>
        <w:rFonts w:ascii="Symbol" w:hAnsi="Symbol"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8">
    <w:nsid w:val="53302874"/>
    <w:multiLevelType w:val="multilevel"/>
    <w:tmpl w:val="4D042606"/>
    <w:lvl w:ilvl="0">
      <w:start w:val="12"/>
      <w:numFmt w:val="decimal"/>
      <w:lvlText w:val="%1."/>
      <w:lvlJc w:val="left"/>
      <w:pPr>
        <w:ind w:left="615" w:hanging="615"/>
      </w:pPr>
      <w:rPr>
        <w:rFonts w:hint="default"/>
      </w:rPr>
    </w:lvl>
    <w:lvl w:ilvl="1">
      <w:start w:val="3"/>
      <w:numFmt w:val="decimal"/>
      <w:lvlText w:val="%1.%2."/>
      <w:lvlJc w:val="left"/>
      <w:pPr>
        <w:ind w:left="615" w:hanging="61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78F5ED4"/>
    <w:multiLevelType w:val="hybridMultilevel"/>
    <w:tmpl w:val="5406C71A"/>
    <w:lvl w:ilvl="0" w:tplc="00000004">
      <w:numFmt w:val="bullet"/>
      <w:lvlText w:val="–"/>
      <w:lvlJc w:val="left"/>
      <w:pPr>
        <w:ind w:left="1077" w:hanging="360"/>
      </w:pPr>
      <w:rPr>
        <w:rFonts w:ascii="Times New Roman" w:hAnsi="Times New Roman" w:cs="Times New Roman"/>
      </w:rPr>
    </w:lvl>
    <w:lvl w:ilvl="1" w:tplc="00000004">
      <w:numFmt w:val="bullet"/>
      <w:lvlText w:val="–"/>
      <w:lvlJc w:val="left"/>
      <w:pPr>
        <w:ind w:left="1797" w:hanging="360"/>
      </w:pPr>
      <w:rPr>
        <w:rFonts w:ascii="Times New Roman" w:hAnsi="Times New Roman" w:cs="Times New Roman"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30">
    <w:nsid w:val="5F1313C2"/>
    <w:multiLevelType w:val="hybridMultilevel"/>
    <w:tmpl w:val="3EDE57A4"/>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60F96D1A"/>
    <w:multiLevelType w:val="multilevel"/>
    <w:tmpl w:val="BDF043CC"/>
    <w:lvl w:ilvl="0">
      <w:start w:val="10"/>
      <w:numFmt w:val="decimal"/>
      <w:lvlText w:val="%1."/>
      <w:lvlJc w:val="left"/>
      <w:pPr>
        <w:ind w:left="480" w:hanging="480"/>
      </w:pPr>
      <w:rPr>
        <w:rFonts w:hint="default"/>
      </w:rPr>
    </w:lvl>
    <w:lvl w:ilvl="1">
      <w:start w:val="4"/>
      <w:numFmt w:val="decimal"/>
      <w:lvlText w:val="%1.%2."/>
      <w:lvlJc w:val="left"/>
      <w:pPr>
        <w:ind w:left="1621" w:hanging="480"/>
      </w:pPr>
      <w:rPr>
        <w:rFonts w:hint="default"/>
      </w:rPr>
    </w:lvl>
    <w:lvl w:ilvl="2">
      <w:start w:val="1"/>
      <w:numFmt w:val="decimal"/>
      <w:lvlText w:val="%1.%2.%3."/>
      <w:lvlJc w:val="left"/>
      <w:pPr>
        <w:ind w:left="3002" w:hanging="720"/>
      </w:pPr>
      <w:rPr>
        <w:rFonts w:hint="default"/>
      </w:rPr>
    </w:lvl>
    <w:lvl w:ilvl="3">
      <w:start w:val="1"/>
      <w:numFmt w:val="decimal"/>
      <w:lvlText w:val="%1.%2.%3.%4."/>
      <w:lvlJc w:val="left"/>
      <w:pPr>
        <w:ind w:left="4143" w:hanging="720"/>
      </w:pPr>
      <w:rPr>
        <w:rFonts w:hint="default"/>
      </w:rPr>
    </w:lvl>
    <w:lvl w:ilvl="4">
      <w:start w:val="1"/>
      <w:numFmt w:val="decimal"/>
      <w:lvlText w:val="%1.%2.%3.%4.%5."/>
      <w:lvlJc w:val="left"/>
      <w:pPr>
        <w:ind w:left="5644" w:hanging="1080"/>
      </w:pPr>
      <w:rPr>
        <w:rFonts w:hint="default"/>
      </w:rPr>
    </w:lvl>
    <w:lvl w:ilvl="5">
      <w:start w:val="1"/>
      <w:numFmt w:val="decimal"/>
      <w:lvlText w:val="%1.%2.%3.%4.%5.%6."/>
      <w:lvlJc w:val="left"/>
      <w:pPr>
        <w:ind w:left="6785" w:hanging="1080"/>
      </w:pPr>
      <w:rPr>
        <w:rFonts w:hint="default"/>
      </w:rPr>
    </w:lvl>
    <w:lvl w:ilvl="6">
      <w:start w:val="1"/>
      <w:numFmt w:val="decimal"/>
      <w:lvlText w:val="%1.%2.%3.%4.%5.%6.%7."/>
      <w:lvlJc w:val="left"/>
      <w:pPr>
        <w:ind w:left="8286" w:hanging="1440"/>
      </w:pPr>
      <w:rPr>
        <w:rFonts w:hint="default"/>
      </w:rPr>
    </w:lvl>
    <w:lvl w:ilvl="7">
      <w:start w:val="1"/>
      <w:numFmt w:val="decimal"/>
      <w:lvlText w:val="%1.%2.%3.%4.%5.%6.%7.%8."/>
      <w:lvlJc w:val="left"/>
      <w:pPr>
        <w:ind w:left="9427" w:hanging="1440"/>
      </w:pPr>
      <w:rPr>
        <w:rFonts w:hint="default"/>
      </w:rPr>
    </w:lvl>
    <w:lvl w:ilvl="8">
      <w:start w:val="1"/>
      <w:numFmt w:val="decimal"/>
      <w:lvlText w:val="%1.%2.%3.%4.%5.%6.%7.%8.%9."/>
      <w:lvlJc w:val="left"/>
      <w:pPr>
        <w:ind w:left="10928" w:hanging="1800"/>
      </w:pPr>
      <w:rPr>
        <w:rFonts w:hint="default"/>
      </w:rPr>
    </w:lvl>
  </w:abstractNum>
  <w:abstractNum w:abstractNumId="3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cs="Courier New" w:hint="default"/>
      </w:rPr>
    </w:lvl>
    <w:lvl w:ilvl="2" w:tplc="040E0005">
      <w:start w:val="1"/>
      <w:numFmt w:val="bullet"/>
      <w:lvlText w:val=""/>
      <w:lvlJc w:val="left"/>
      <w:pPr>
        <w:tabs>
          <w:tab w:val="num" w:pos="2715"/>
        </w:tabs>
        <w:ind w:left="2715" w:hanging="360"/>
      </w:pPr>
      <w:rPr>
        <w:rFonts w:ascii="Wingdings" w:hAnsi="Wingdings" w:cs="Wingdings" w:hint="default"/>
      </w:rPr>
    </w:lvl>
    <w:lvl w:ilvl="3" w:tplc="040E0001">
      <w:start w:val="1"/>
      <w:numFmt w:val="bullet"/>
      <w:lvlText w:val=""/>
      <w:lvlJc w:val="left"/>
      <w:pPr>
        <w:tabs>
          <w:tab w:val="num" w:pos="3435"/>
        </w:tabs>
        <w:ind w:left="3435" w:hanging="360"/>
      </w:pPr>
      <w:rPr>
        <w:rFonts w:ascii="Symbol" w:hAnsi="Symbol" w:cs="Symbol" w:hint="default"/>
      </w:rPr>
    </w:lvl>
    <w:lvl w:ilvl="4" w:tplc="040E0003">
      <w:start w:val="1"/>
      <w:numFmt w:val="bullet"/>
      <w:lvlText w:val="o"/>
      <w:lvlJc w:val="left"/>
      <w:pPr>
        <w:tabs>
          <w:tab w:val="num" w:pos="4155"/>
        </w:tabs>
        <w:ind w:left="4155" w:hanging="360"/>
      </w:pPr>
      <w:rPr>
        <w:rFonts w:ascii="Courier New" w:hAnsi="Courier New" w:cs="Courier New" w:hint="default"/>
      </w:rPr>
    </w:lvl>
    <w:lvl w:ilvl="5" w:tplc="040E0005">
      <w:start w:val="1"/>
      <w:numFmt w:val="bullet"/>
      <w:lvlText w:val=""/>
      <w:lvlJc w:val="left"/>
      <w:pPr>
        <w:tabs>
          <w:tab w:val="num" w:pos="4875"/>
        </w:tabs>
        <w:ind w:left="4875" w:hanging="360"/>
      </w:pPr>
      <w:rPr>
        <w:rFonts w:ascii="Wingdings" w:hAnsi="Wingdings" w:cs="Wingdings" w:hint="default"/>
      </w:rPr>
    </w:lvl>
    <w:lvl w:ilvl="6" w:tplc="040E0001">
      <w:start w:val="1"/>
      <w:numFmt w:val="bullet"/>
      <w:lvlText w:val=""/>
      <w:lvlJc w:val="left"/>
      <w:pPr>
        <w:tabs>
          <w:tab w:val="num" w:pos="5595"/>
        </w:tabs>
        <w:ind w:left="5595" w:hanging="360"/>
      </w:pPr>
      <w:rPr>
        <w:rFonts w:ascii="Symbol" w:hAnsi="Symbol" w:cs="Symbol" w:hint="default"/>
      </w:rPr>
    </w:lvl>
    <w:lvl w:ilvl="7" w:tplc="040E0003">
      <w:start w:val="1"/>
      <w:numFmt w:val="bullet"/>
      <w:lvlText w:val="o"/>
      <w:lvlJc w:val="left"/>
      <w:pPr>
        <w:tabs>
          <w:tab w:val="num" w:pos="6315"/>
        </w:tabs>
        <w:ind w:left="6315" w:hanging="360"/>
      </w:pPr>
      <w:rPr>
        <w:rFonts w:ascii="Courier New" w:hAnsi="Courier New" w:cs="Courier New" w:hint="default"/>
      </w:rPr>
    </w:lvl>
    <w:lvl w:ilvl="8" w:tplc="040E0005">
      <w:start w:val="1"/>
      <w:numFmt w:val="bullet"/>
      <w:lvlText w:val=""/>
      <w:lvlJc w:val="left"/>
      <w:pPr>
        <w:tabs>
          <w:tab w:val="num" w:pos="7035"/>
        </w:tabs>
        <w:ind w:left="7035" w:hanging="360"/>
      </w:pPr>
      <w:rPr>
        <w:rFonts w:ascii="Wingdings" w:hAnsi="Wingdings" w:cs="Wingdings" w:hint="default"/>
      </w:rPr>
    </w:lvl>
  </w:abstractNum>
  <w:abstractNum w:abstractNumId="33">
    <w:nsid w:val="68F41B67"/>
    <w:multiLevelType w:val="hybridMultilevel"/>
    <w:tmpl w:val="DE1A2528"/>
    <w:lvl w:ilvl="0" w:tplc="BDEEDCE6">
      <w:numFmt w:val="bullet"/>
      <w:lvlText w:val="•"/>
      <w:lvlJc w:val="left"/>
      <w:pPr>
        <w:ind w:left="1944" w:hanging="360"/>
      </w:pPr>
      <w:rPr>
        <w:rFonts w:ascii="Palatino Linotype" w:eastAsia="Times New Roman" w:hAnsi="Palatino Linotype" w:cs="Verdana" w:hint="default"/>
      </w:rPr>
    </w:lvl>
    <w:lvl w:ilvl="1" w:tplc="040E0003" w:tentative="1">
      <w:start w:val="1"/>
      <w:numFmt w:val="bullet"/>
      <w:lvlText w:val="o"/>
      <w:lvlJc w:val="left"/>
      <w:pPr>
        <w:ind w:left="2664" w:hanging="360"/>
      </w:pPr>
      <w:rPr>
        <w:rFonts w:ascii="Courier New" w:hAnsi="Courier New" w:cs="Courier New" w:hint="default"/>
      </w:rPr>
    </w:lvl>
    <w:lvl w:ilvl="2" w:tplc="040E0005" w:tentative="1">
      <w:start w:val="1"/>
      <w:numFmt w:val="bullet"/>
      <w:lvlText w:val=""/>
      <w:lvlJc w:val="left"/>
      <w:pPr>
        <w:ind w:left="3384" w:hanging="360"/>
      </w:pPr>
      <w:rPr>
        <w:rFonts w:ascii="Wingdings" w:hAnsi="Wingdings" w:hint="default"/>
      </w:rPr>
    </w:lvl>
    <w:lvl w:ilvl="3" w:tplc="040E0001" w:tentative="1">
      <w:start w:val="1"/>
      <w:numFmt w:val="bullet"/>
      <w:lvlText w:val=""/>
      <w:lvlJc w:val="left"/>
      <w:pPr>
        <w:ind w:left="4104" w:hanging="360"/>
      </w:pPr>
      <w:rPr>
        <w:rFonts w:ascii="Symbol" w:hAnsi="Symbol" w:hint="default"/>
      </w:rPr>
    </w:lvl>
    <w:lvl w:ilvl="4" w:tplc="040E0003" w:tentative="1">
      <w:start w:val="1"/>
      <w:numFmt w:val="bullet"/>
      <w:lvlText w:val="o"/>
      <w:lvlJc w:val="left"/>
      <w:pPr>
        <w:ind w:left="4824" w:hanging="360"/>
      </w:pPr>
      <w:rPr>
        <w:rFonts w:ascii="Courier New" w:hAnsi="Courier New" w:cs="Courier New" w:hint="default"/>
      </w:rPr>
    </w:lvl>
    <w:lvl w:ilvl="5" w:tplc="040E0005" w:tentative="1">
      <w:start w:val="1"/>
      <w:numFmt w:val="bullet"/>
      <w:lvlText w:val=""/>
      <w:lvlJc w:val="left"/>
      <w:pPr>
        <w:ind w:left="5544" w:hanging="360"/>
      </w:pPr>
      <w:rPr>
        <w:rFonts w:ascii="Wingdings" w:hAnsi="Wingdings" w:hint="default"/>
      </w:rPr>
    </w:lvl>
    <w:lvl w:ilvl="6" w:tplc="040E0001" w:tentative="1">
      <w:start w:val="1"/>
      <w:numFmt w:val="bullet"/>
      <w:lvlText w:val=""/>
      <w:lvlJc w:val="left"/>
      <w:pPr>
        <w:ind w:left="6264" w:hanging="360"/>
      </w:pPr>
      <w:rPr>
        <w:rFonts w:ascii="Symbol" w:hAnsi="Symbol" w:hint="default"/>
      </w:rPr>
    </w:lvl>
    <w:lvl w:ilvl="7" w:tplc="040E0003" w:tentative="1">
      <w:start w:val="1"/>
      <w:numFmt w:val="bullet"/>
      <w:lvlText w:val="o"/>
      <w:lvlJc w:val="left"/>
      <w:pPr>
        <w:ind w:left="6984" w:hanging="360"/>
      </w:pPr>
      <w:rPr>
        <w:rFonts w:ascii="Courier New" w:hAnsi="Courier New" w:cs="Courier New" w:hint="default"/>
      </w:rPr>
    </w:lvl>
    <w:lvl w:ilvl="8" w:tplc="040E0005" w:tentative="1">
      <w:start w:val="1"/>
      <w:numFmt w:val="bullet"/>
      <w:lvlText w:val=""/>
      <w:lvlJc w:val="left"/>
      <w:pPr>
        <w:ind w:left="7704" w:hanging="360"/>
      </w:pPr>
      <w:rPr>
        <w:rFonts w:ascii="Wingdings" w:hAnsi="Wingdings" w:hint="default"/>
      </w:rPr>
    </w:lvl>
  </w:abstractNum>
  <w:abstractNum w:abstractNumId="34">
    <w:nsid w:val="6DE77DC0"/>
    <w:multiLevelType w:val="hybridMultilevel"/>
    <w:tmpl w:val="1548AE5E"/>
    <w:lvl w:ilvl="0" w:tplc="29E8F1D6">
      <w:numFmt w:val="bullet"/>
      <w:lvlText w:val="-"/>
      <w:lvlJc w:val="left"/>
      <w:pPr>
        <w:ind w:left="1069" w:hanging="360"/>
      </w:pPr>
      <w:rPr>
        <w:rFonts w:ascii="Palatino Linotype" w:eastAsia="Times New Roman" w:hAnsi="Palatino Linotype" w:hint="default"/>
      </w:rPr>
    </w:lvl>
    <w:lvl w:ilvl="1" w:tplc="E63E9FDE">
      <w:numFmt w:val="bullet"/>
      <w:lvlText w:val="•"/>
      <w:lvlJc w:val="left"/>
      <w:pPr>
        <w:ind w:left="1789" w:hanging="360"/>
      </w:pPr>
      <w:rPr>
        <w:rFonts w:ascii="Palatino Linotype" w:eastAsia="Times New Roman" w:hAnsi="Palatino Linotype" w:cs="Verdana"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5">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6">
    <w:nsid w:val="742F09BB"/>
    <w:multiLevelType w:val="multilevel"/>
    <w:tmpl w:val="EC868364"/>
    <w:lvl w:ilvl="0">
      <w:start w:val="11"/>
      <w:numFmt w:val="decimal"/>
      <w:lvlText w:val="%1."/>
      <w:lvlJc w:val="left"/>
      <w:pPr>
        <w:ind w:left="645" w:hanging="645"/>
      </w:pPr>
      <w:rPr>
        <w:rFonts w:hint="default"/>
      </w:rPr>
    </w:lvl>
    <w:lvl w:ilvl="1">
      <w:start w:val="3"/>
      <w:numFmt w:val="decimal"/>
      <w:lvlText w:val="%1.%2."/>
      <w:lvlJc w:val="left"/>
      <w:pPr>
        <w:ind w:left="1020" w:hanging="645"/>
      </w:pPr>
      <w:rPr>
        <w:rFonts w:hint="default"/>
      </w:rPr>
    </w:lvl>
    <w:lvl w:ilvl="2">
      <w:start w:val="3"/>
      <w:numFmt w:val="decimal"/>
      <w:lvlText w:val="%1.%2.%3."/>
      <w:lvlJc w:val="left"/>
      <w:pPr>
        <w:ind w:left="1470" w:hanging="720"/>
      </w:pPr>
      <w:rPr>
        <w:rFonts w:hint="default"/>
      </w:rPr>
    </w:lvl>
    <w:lvl w:ilvl="3">
      <w:start w:val="1"/>
      <w:numFmt w:val="decimal"/>
      <w:lvlText w:val="%1.%2.%3.%4."/>
      <w:lvlJc w:val="left"/>
      <w:pPr>
        <w:ind w:left="1845" w:hanging="72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2955" w:hanging="108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065" w:hanging="1440"/>
      </w:pPr>
      <w:rPr>
        <w:rFonts w:hint="default"/>
      </w:rPr>
    </w:lvl>
    <w:lvl w:ilvl="8">
      <w:start w:val="1"/>
      <w:numFmt w:val="decimal"/>
      <w:lvlText w:val="%1.%2.%3.%4.%5.%6.%7.%8.%9."/>
      <w:lvlJc w:val="left"/>
      <w:pPr>
        <w:ind w:left="4800" w:hanging="1800"/>
      </w:pPr>
      <w:rPr>
        <w:rFonts w:hint="default"/>
      </w:rPr>
    </w:lvl>
  </w:abstractNum>
  <w:abstractNum w:abstractNumId="37">
    <w:nsid w:val="78D96AF8"/>
    <w:multiLevelType w:val="multilevel"/>
    <w:tmpl w:val="1884D790"/>
    <w:lvl w:ilvl="0">
      <w:start w:val="11"/>
      <w:numFmt w:val="decimal"/>
      <w:lvlText w:val="%1."/>
      <w:lvlJc w:val="left"/>
      <w:pPr>
        <w:ind w:left="615" w:hanging="615"/>
      </w:pPr>
      <w:rPr>
        <w:rFonts w:hint="default"/>
      </w:rPr>
    </w:lvl>
    <w:lvl w:ilvl="1">
      <w:start w:val="3"/>
      <w:numFmt w:val="decimal"/>
      <w:lvlText w:val="%1.%2."/>
      <w:lvlJc w:val="left"/>
      <w:pPr>
        <w:ind w:left="615" w:hanging="61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79156FD3"/>
    <w:multiLevelType w:val="multilevel"/>
    <w:tmpl w:val="914EFA96"/>
    <w:numStyleLink w:val="Stlus2"/>
  </w:abstractNum>
  <w:abstractNum w:abstractNumId="39">
    <w:nsid w:val="7A4574FF"/>
    <w:multiLevelType w:val="multilevel"/>
    <w:tmpl w:val="39607C56"/>
    <w:lvl w:ilvl="0">
      <w:start w:val="4"/>
      <w:numFmt w:val="decimal"/>
      <w:lvlText w:val="%1."/>
      <w:lvlJc w:val="left"/>
      <w:pPr>
        <w:ind w:left="540" w:hanging="540"/>
      </w:pPr>
      <w:rPr>
        <w:rFonts w:hint="default"/>
        <w:i w:val="0"/>
      </w:rPr>
    </w:lvl>
    <w:lvl w:ilvl="1">
      <w:start w:val="3"/>
      <w:numFmt w:val="decimal"/>
      <w:lvlText w:val="%1.%2."/>
      <w:lvlJc w:val="left"/>
      <w:pPr>
        <w:ind w:left="900" w:hanging="54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2880" w:hanging="108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3960" w:hanging="1440"/>
      </w:pPr>
      <w:rPr>
        <w:rFonts w:hint="default"/>
        <w:i w:val="0"/>
      </w:rPr>
    </w:lvl>
    <w:lvl w:ilvl="8">
      <w:start w:val="1"/>
      <w:numFmt w:val="decimal"/>
      <w:lvlText w:val="%1.%2.%3.%4.%5.%6.%7.%8.%9."/>
      <w:lvlJc w:val="left"/>
      <w:pPr>
        <w:ind w:left="4680" w:hanging="1800"/>
      </w:pPr>
      <w:rPr>
        <w:rFonts w:hint="default"/>
        <w:i w:val="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23"/>
  </w:num>
  <w:num w:numId="8">
    <w:abstractNumId w:val="32"/>
  </w:num>
  <w:num w:numId="9">
    <w:abstractNumId w:val="18"/>
  </w:num>
  <w:num w:numId="10">
    <w:abstractNumId w:val="6"/>
  </w:num>
  <w:num w:numId="11">
    <w:abstractNumId w:val="7"/>
  </w:num>
  <w:num w:numId="12">
    <w:abstractNumId w:val="34"/>
  </w:num>
  <w:num w:numId="13">
    <w:abstractNumId w:val="13"/>
  </w:num>
  <w:num w:numId="14">
    <w:abstractNumId w:val="38"/>
  </w:num>
  <w:num w:numId="15">
    <w:abstractNumId w:val="11"/>
  </w:num>
  <w:num w:numId="16">
    <w:abstractNumId w:val="17"/>
  </w:num>
  <w:num w:numId="17">
    <w:abstractNumId w:val="29"/>
  </w:num>
  <w:num w:numId="18">
    <w:abstractNumId w:val="22"/>
  </w:num>
  <w:num w:numId="19">
    <w:abstractNumId w:val="35"/>
  </w:num>
  <w:num w:numId="20">
    <w:abstractNumId w:val="25"/>
  </w:num>
  <w:num w:numId="21">
    <w:abstractNumId w:val="24"/>
  </w:num>
  <w:num w:numId="22">
    <w:abstractNumId w:val="20"/>
  </w:num>
  <w:num w:numId="23">
    <w:abstractNumId w:val="27"/>
  </w:num>
  <w:num w:numId="24">
    <w:abstractNumId w:val="21"/>
  </w:num>
  <w:num w:numId="25">
    <w:abstractNumId w:val="10"/>
  </w:num>
  <w:num w:numId="26">
    <w:abstractNumId w:val="15"/>
  </w:num>
  <w:num w:numId="27">
    <w:abstractNumId w:val="33"/>
  </w:num>
  <w:num w:numId="28">
    <w:abstractNumId w:val="19"/>
  </w:num>
  <w:num w:numId="29">
    <w:abstractNumId w:val="16"/>
  </w:num>
  <w:num w:numId="30">
    <w:abstractNumId w:val="30"/>
  </w:num>
  <w:num w:numId="31">
    <w:abstractNumId w:val="8"/>
  </w:num>
  <w:num w:numId="32">
    <w:abstractNumId w:val="31"/>
  </w:num>
  <w:num w:numId="33">
    <w:abstractNumId w:val="36"/>
  </w:num>
  <w:num w:numId="34">
    <w:abstractNumId w:val="37"/>
  </w:num>
  <w:num w:numId="35">
    <w:abstractNumId w:val="12"/>
  </w:num>
  <w:num w:numId="36">
    <w:abstractNumId w:val="39"/>
  </w:num>
  <w:num w:numId="37">
    <w:abstractNumId w:val="9"/>
  </w:num>
  <w:num w:numId="38">
    <w:abstractNumId w:val="26"/>
  </w:num>
  <w:num w:numId="39">
    <w:abstractNumId w:val="28"/>
  </w:num>
  <w:num w:numId="40">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rawingGridHorizontalSpacing w:val="110"/>
  <w:drawingGridVerticalSpacing w:val="0"/>
  <w:displayHorizontalDrawingGridEvery w:val="0"/>
  <w:displayVerticalDrawingGridEvery w:val="0"/>
  <w:characterSpacingControl w:val="doNotCompress"/>
  <w:doNotValidateAgainstSchema/>
  <w:doNotDemarcateInvalidXml/>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89B"/>
    <w:rsid w:val="000005F9"/>
    <w:rsid w:val="000032CA"/>
    <w:rsid w:val="00003EE4"/>
    <w:rsid w:val="00004BCC"/>
    <w:rsid w:val="000102C9"/>
    <w:rsid w:val="00010DAD"/>
    <w:rsid w:val="00010E00"/>
    <w:rsid w:val="000118BD"/>
    <w:rsid w:val="00014FCF"/>
    <w:rsid w:val="00016062"/>
    <w:rsid w:val="00021AD1"/>
    <w:rsid w:val="0002487B"/>
    <w:rsid w:val="00026173"/>
    <w:rsid w:val="000456FC"/>
    <w:rsid w:val="0005201D"/>
    <w:rsid w:val="00052BD3"/>
    <w:rsid w:val="0005346D"/>
    <w:rsid w:val="000545B3"/>
    <w:rsid w:val="0007402B"/>
    <w:rsid w:val="00076F16"/>
    <w:rsid w:val="0008018F"/>
    <w:rsid w:val="00080688"/>
    <w:rsid w:val="00081A78"/>
    <w:rsid w:val="00082804"/>
    <w:rsid w:val="0009078B"/>
    <w:rsid w:val="00093DDE"/>
    <w:rsid w:val="00094517"/>
    <w:rsid w:val="000951DA"/>
    <w:rsid w:val="00096BBC"/>
    <w:rsid w:val="000A083F"/>
    <w:rsid w:val="000A1955"/>
    <w:rsid w:val="000A34AB"/>
    <w:rsid w:val="000B1E64"/>
    <w:rsid w:val="000C44FF"/>
    <w:rsid w:val="000E0B21"/>
    <w:rsid w:val="000E1CC9"/>
    <w:rsid w:val="000E1F71"/>
    <w:rsid w:val="000E5510"/>
    <w:rsid w:val="000E6410"/>
    <w:rsid w:val="000E6A07"/>
    <w:rsid w:val="000E7490"/>
    <w:rsid w:val="000F3DC5"/>
    <w:rsid w:val="00102858"/>
    <w:rsid w:val="0010719A"/>
    <w:rsid w:val="0011007C"/>
    <w:rsid w:val="00111CD5"/>
    <w:rsid w:val="00115461"/>
    <w:rsid w:val="00116256"/>
    <w:rsid w:val="001168D6"/>
    <w:rsid w:val="00117E56"/>
    <w:rsid w:val="00125B85"/>
    <w:rsid w:val="00126A53"/>
    <w:rsid w:val="0013129B"/>
    <w:rsid w:val="0014036B"/>
    <w:rsid w:val="0014134E"/>
    <w:rsid w:val="00147673"/>
    <w:rsid w:val="00150C6C"/>
    <w:rsid w:val="00151097"/>
    <w:rsid w:val="00151BC6"/>
    <w:rsid w:val="00153E95"/>
    <w:rsid w:val="00157283"/>
    <w:rsid w:val="0016399A"/>
    <w:rsid w:val="0016404A"/>
    <w:rsid w:val="0017088A"/>
    <w:rsid w:val="00171289"/>
    <w:rsid w:val="00191953"/>
    <w:rsid w:val="00195DFE"/>
    <w:rsid w:val="00196A94"/>
    <w:rsid w:val="001A1616"/>
    <w:rsid w:val="001A1D59"/>
    <w:rsid w:val="001A5523"/>
    <w:rsid w:val="001B29BE"/>
    <w:rsid w:val="001B2A25"/>
    <w:rsid w:val="001B6C9D"/>
    <w:rsid w:val="001D2759"/>
    <w:rsid w:val="001D510C"/>
    <w:rsid w:val="001D685F"/>
    <w:rsid w:val="001E49D5"/>
    <w:rsid w:val="001F0123"/>
    <w:rsid w:val="001F1C69"/>
    <w:rsid w:val="001F2920"/>
    <w:rsid w:val="002035DD"/>
    <w:rsid w:val="0020379F"/>
    <w:rsid w:val="00214048"/>
    <w:rsid w:val="0022096A"/>
    <w:rsid w:val="00223B59"/>
    <w:rsid w:val="002314B8"/>
    <w:rsid w:val="002320B6"/>
    <w:rsid w:val="0023764D"/>
    <w:rsid w:val="00244EB6"/>
    <w:rsid w:val="0025383E"/>
    <w:rsid w:val="00254B3B"/>
    <w:rsid w:val="0025558B"/>
    <w:rsid w:val="00262DDB"/>
    <w:rsid w:val="0027250E"/>
    <w:rsid w:val="00273D8B"/>
    <w:rsid w:val="00275231"/>
    <w:rsid w:val="002779C6"/>
    <w:rsid w:val="00281096"/>
    <w:rsid w:val="00294876"/>
    <w:rsid w:val="00297372"/>
    <w:rsid w:val="002A0099"/>
    <w:rsid w:val="002A0216"/>
    <w:rsid w:val="002A232D"/>
    <w:rsid w:val="002A58E3"/>
    <w:rsid w:val="002A5DEB"/>
    <w:rsid w:val="002A75B5"/>
    <w:rsid w:val="002A7A38"/>
    <w:rsid w:val="002B36CB"/>
    <w:rsid w:val="002B4170"/>
    <w:rsid w:val="002B4D28"/>
    <w:rsid w:val="002B61CF"/>
    <w:rsid w:val="002C1E3F"/>
    <w:rsid w:val="002C4731"/>
    <w:rsid w:val="002C6AD3"/>
    <w:rsid w:val="002C7AF0"/>
    <w:rsid w:val="002D7EA6"/>
    <w:rsid w:val="002E1CA6"/>
    <w:rsid w:val="002E1EFD"/>
    <w:rsid w:val="002E454C"/>
    <w:rsid w:val="00307021"/>
    <w:rsid w:val="00310E5B"/>
    <w:rsid w:val="0031669C"/>
    <w:rsid w:val="00321CF7"/>
    <w:rsid w:val="0032393E"/>
    <w:rsid w:val="00334456"/>
    <w:rsid w:val="00350A49"/>
    <w:rsid w:val="003558CB"/>
    <w:rsid w:val="00361956"/>
    <w:rsid w:val="003637BD"/>
    <w:rsid w:val="00363D81"/>
    <w:rsid w:val="0036677B"/>
    <w:rsid w:val="003848EA"/>
    <w:rsid w:val="00386A70"/>
    <w:rsid w:val="00391266"/>
    <w:rsid w:val="00397795"/>
    <w:rsid w:val="00397D56"/>
    <w:rsid w:val="003A1C94"/>
    <w:rsid w:val="003A2BF5"/>
    <w:rsid w:val="003B2577"/>
    <w:rsid w:val="003B2D06"/>
    <w:rsid w:val="003B5D99"/>
    <w:rsid w:val="003B6D0E"/>
    <w:rsid w:val="003C0243"/>
    <w:rsid w:val="003C4218"/>
    <w:rsid w:val="003C5EB5"/>
    <w:rsid w:val="003C77C3"/>
    <w:rsid w:val="003D64E7"/>
    <w:rsid w:val="003E2BCB"/>
    <w:rsid w:val="003E506B"/>
    <w:rsid w:val="003E78A1"/>
    <w:rsid w:val="003F247C"/>
    <w:rsid w:val="003F33CF"/>
    <w:rsid w:val="0040336F"/>
    <w:rsid w:val="0040390A"/>
    <w:rsid w:val="00405F6F"/>
    <w:rsid w:val="0040738B"/>
    <w:rsid w:val="0040768D"/>
    <w:rsid w:val="00410E05"/>
    <w:rsid w:val="00412A24"/>
    <w:rsid w:val="00412EB6"/>
    <w:rsid w:val="0041552F"/>
    <w:rsid w:val="00416E05"/>
    <w:rsid w:val="00420448"/>
    <w:rsid w:val="00422398"/>
    <w:rsid w:val="00432DB9"/>
    <w:rsid w:val="0043474B"/>
    <w:rsid w:val="00435A1C"/>
    <w:rsid w:val="0044194C"/>
    <w:rsid w:val="00446341"/>
    <w:rsid w:val="00457927"/>
    <w:rsid w:val="004624EE"/>
    <w:rsid w:val="0047426B"/>
    <w:rsid w:val="00485784"/>
    <w:rsid w:val="00486194"/>
    <w:rsid w:val="004873F2"/>
    <w:rsid w:val="00491E19"/>
    <w:rsid w:val="00493CA6"/>
    <w:rsid w:val="00497AE5"/>
    <w:rsid w:val="004A0C24"/>
    <w:rsid w:val="004A1521"/>
    <w:rsid w:val="004A1ED7"/>
    <w:rsid w:val="004A37D2"/>
    <w:rsid w:val="004A435E"/>
    <w:rsid w:val="004A59F5"/>
    <w:rsid w:val="004A61F5"/>
    <w:rsid w:val="004B4341"/>
    <w:rsid w:val="004B7042"/>
    <w:rsid w:val="004C202C"/>
    <w:rsid w:val="004C37FE"/>
    <w:rsid w:val="004C3A2B"/>
    <w:rsid w:val="004D1AE6"/>
    <w:rsid w:val="004D3A5F"/>
    <w:rsid w:val="004E170C"/>
    <w:rsid w:val="004E5F7D"/>
    <w:rsid w:val="004F12B6"/>
    <w:rsid w:val="004F23A8"/>
    <w:rsid w:val="005043D7"/>
    <w:rsid w:val="00506D6F"/>
    <w:rsid w:val="00510657"/>
    <w:rsid w:val="00512174"/>
    <w:rsid w:val="00512791"/>
    <w:rsid w:val="00521660"/>
    <w:rsid w:val="00524F24"/>
    <w:rsid w:val="00531A88"/>
    <w:rsid w:val="0053448B"/>
    <w:rsid w:val="00541554"/>
    <w:rsid w:val="00543EF3"/>
    <w:rsid w:val="00547065"/>
    <w:rsid w:val="0055013B"/>
    <w:rsid w:val="00556870"/>
    <w:rsid w:val="00560D9C"/>
    <w:rsid w:val="00561DB4"/>
    <w:rsid w:val="005643B9"/>
    <w:rsid w:val="00566F15"/>
    <w:rsid w:val="00572089"/>
    <w:rsid w:val="005742C3"/>
    <w:rsid w:val="00575DB7"/>
    <w:rsid w:val="005768B7"/>
    <w:rsid w:val="00577AC1"/>
    <w:rsid w:val="005800AC"/>
    <w:rsid w:val="005854E5"/>
    <w:rsid w:val="005866EC"/>
    <w:rsid w:val="00592BCD"/>
    <w:rsid w:val="00593AD2"/>
    <w:rsid w:val="005A091D"/>
    <w:rsid w:val="005A2065"/>
    <w:rsid w:val="005A3D9A"/>
    <w:rsid w:val="005B11D0"/>
    <w:rsid w:val="005B2230"/>
    <w:rsid w:val="005B48ED"/>
    <w:rsid w:val="005C0E30"/>
    <w:rsid w:val="005C0F1F"/>
    <w:rsid w:val="005C5A37"/>
    <w:rsid w:val="005C5EAA"/>
    <w:rsid w:val="005D490A"/>
    <w:rsid w:val="005D72A7"/>
    <w:rsid w:val="005F16D6"/>
    <w:rsid w:val="005F1B9E"/>
    <w:rsid w:val="005F2DF2"/>
    <w:rsid w:val="005F6504"/>
    <w:rsid w:val="00601AC6"/>
    <w:rsid w:val="006032D4"/>
    <w:rsid w:val="00604BF3"/>
    <w:rsid w:val="00606F61"/>
    <w:rsid w:val="0061005F"/>
    <w:rsid w:val="006111A5"/>
    <w:rsid w:val="00613D2C"/>
    <w:rsid w:val="00614948"/>
    <w:rsid w:val="00616BD6"/>
    <w:rsid w:val="0062054E"/>
    <w:rsid w:val="006206C3"/>
    <w:rsid w:val="00623620"/>
    <w:rsid w:val="006247C1"/>
    <w:rsid w:val="00624F00"/>
    <w:rsid w:val="00642817"/>
    <w:rsid w:val="006428B1"/>
    <w:rsid w:val="00644771"/>
    <w:rsid w:val="00653929"/>
    <w:rsid w:val="0065663A"/>
    <w:rsid w:val="0065757E"/>
    <w:rsid w:val="00661D72"/>
    <w:rsid w:val="006639C1"/>
    <w:rsid w:val="00664EFE"/>
    <w:rsid w:val="0066776B"/>
    <w:rsid w:val="006702E6"/>
    <w:rsid w:val="0067430D"/>
    <w:rsid w:val="00681F02"/>
    <w:rsid w:val="00686318"/>
    <w:rsid w:val="0068689C"/>
    <w:rsid w:val="00692AEA"/>
    <w:rsid w:val="006948AA"/>
    <w:rsid w:val="0069561D"/>
    <w:rsid w:val="0069677F"/>
    <w:rsid w:val="00697F94"/>
    <w:rsid w:val="006A3CBF"/>
    <w:rsid w:val="006A56AF"/>
    <w:rsid w:val="006B4AB9"/>
    <w:rsid w:val="006B6402"/>
    <w:rsid w:val="006C28D0"/>
    <w:rsid w:val="006D5724"/>
    <w:rsid w:val="006D7476"/>
    <w:rsid w:val="006D7984"/>
    <w:rsid w:val="006E1CF1"/>
    <w:rsid w:val="006F0FB5"/>
    <w:rsid w:val="006F47BC"/>
    <w:rsid w:val="006F4D14"/>
    <w:rsid w:val="007002B5"/>
    <w:rsid w:val="00700354"/>
    <w:rsid w:val="00701B17"/>
    <w:rsid w:val="00705EE2"/>
    <w:rsid w:val="0070721C"/>
    <w:rsid w:val="00707FD1"/>
    <w:rsid w:val="007111DE"/>
    <w:rsid w:val="00717118"/>
    <w:rsid w:val="007178BD"/>
    <w:rsid w:val="00723F99"/>
    <w:rsid w:val="007243EC"/>
    <w:rsid w:val="007255F3"/>
    <w:rsid w:val="00733584"/>
    <w:rsid w:val="00733A1F"/>
    <w:rsid w:val="0073796E"/>
    <w:rsid w:val="007418DD"/>
    <w:rsid w:val="00742EC1"/>
    <w:rsid w:val="00772A31"/>
    <w:rsid w:val="00772F1D"/>
    <w:rsid w:val="00776C8B"/>
    <w:rsid w:val="00777F18"/>
    <w:rsid w:val="00784CF1"/>
    <w:rsid w:val="007851B1"/>
    <w:rsid w:val="00785362"/>
    <w:rsid w:val="007971B6"/>
    <w:rsid w:val="007A04F3"/>
    <w:rsid w:val="007B009A"/>
    <w:rsid w:val="007B39CE"/>
    <w:rsid w:val="007B4BF9"/>
    <w:rsid w:val="007C2A8A"/>
    <w:rsid w:val="007C4D6E"/>
    <w:rsid w:val="007D1145"/>
    <w:rsid w:val="007D2AC2"/>
    <w:rsid w:val="007D4442"/>
    <w:rsid w:val="007E288B"/>
    <w:rsid w:val="007E48BC"/>
    <w:rsid w:val="007E549F"/>
    <w:rsid w:val="007F722F"/>
    <w:rsid w:val="007F726C"/>
    <w:rsid w:val="00800102"/>
    <w:rsid w:val="00800820"/>
    <w:rsid w:val="00801D99"/>
    <w:rsid w:val="00803261"/>
    <w:rsid w:val="00804A88"/>
    <w:rsid w:val="00807395"/>
    <w:rsid w:val="008103F0"/>
    <w:rsid w:val="00813105"/>
    <w:rsid w:val="00813D9E"/>
    <w:rsid w:val="00814808"/>
    <w:rsid w:val="00814D6C"/>
    <w:rsid w:val="008406B4"/>
    <w:rsid w:val="00840E70"/>
    <w:rsid w:val="00841B1D"/>
    <w:rsid w:val="008516DF"/>
    <w:rsid w:val="0085352D"/>
    <w:rsid w:val="00853DC1"/>
    <w:rsid w:val="00857A12"/>
    <w:rsid w:val="0086714B"/>
    <w:rsid w:val="0087765E"/>
    <w:rsid w:val="00886D65"/>
    <w:rsid w:val="008952DD"/>
    <w:rsid w:val="008A1FC1"/>
    <w:rsid w:val="008A454E"/>
    <w:rsid w:val="008A472B"/>
    <w:rsid w:val="008A48C3"/>
    <w:rsid w:val="008A525E"/>
    <w:rsid w:val="008C101A"/>
    <w:rsid w:val="008C58D5"/>
    <w:rsid w:val="008D302C"/>
    <w:rsid w:val="008D5929"/>
    <w:rsid w:val="008E0957"/>
    <w:rsid w:val="008E0B73"/>
    <w:rsid w:val="008E3431"/>
    <w:rsid w:val="008F2044"/>
    <w:rsid w:val="00902D20"/>
    <w:rsid w:val="009031DF"/>
    <w:rsid w:val="009063A1"/>
    <w:rsid w:val="00907B95"/>
    <w:rsid w:val="0092014C"/>
    <w:rsid w:val="00922485"/>
    <w:rsid w:val="00924D49"/>
    <w:rsid w:val="00926219"/>
    <w:rsid w:val="009337B7"/>
    <w:rsid w:val="00933E08"/>
    <w:rsid w:val="009347FD"/>
    <w:rsid w:val="00935AB5"/>
    <w:rsid w:val="00936166"/>
    <w:rsid w:val="009378F2"/>
    <w:rsid w:val="0094210E"/>
    <w:rsid w:val="00942AFB"/>
    <w:rsid w:val="009461E6"/>
    <w:rsid w:val="00946A90"/>
    <w:rsid w:val="00947852"/>
    <w:rsid w:val="00954434"/>
    <w:rsid w:val="00957181"/>
    <w:rsid w:val="009622DE"/>
    <w:rsid w:val="0096315C"/>
    <w:rsid w:val="00963E69"/>
    <w:rsid w:val="00966A11"/>
    <w:rsid w:val="00971490"/>
    <w:rsid w:val="00972E20"/>
    <w:rsid w:val="00973969"/>
    <w:rsid w:val="00973F7C"/>
    <w:rsid w:val="00974D9A"/>
    <w:rsid w:val="009851F0"/>
    <w:rsid w:val="009860C1"/>
    <w:rsid w:val="00990CAE"/>
    <w:rsid w:val="009961E1"/>
    <w:rsid w:val="009965F6"/>
    <w:rsid w:val="009A0B7B"/>
    <w:rsid w:val="009A578A"/>
    <w:rsid w:val="009A7394"/>
    <w:rsid w:val="009B6EA3"/>
    <w:rsid w:val="009B7AA9"/>
    <w:rsid w:val="009C2B24"/>
    <w:rsid w:val="009C715C"/>
    <w:rsid w:val="009C721D"/>
    <w:rsid w:val="009D04FB"/>
    <w:rsid w:val="009D0D8A"/>
    <w:rsid w:val="009D1253"/>
    <w:rsid w:val="009D4BB3"/>
    <w:rsid w:val="009D5A33"/>
    <w:rsid w:val="009E1CE0"/>
    <w:rsid w:val="009E22A8"/>
    <w:rsid w:val="009E22FB"/>
    <w:rsid w:val="009E2A70"/>
    <w:rsid w:val="009E2AB8"/>
    <w:rsid w:val="009E2B97"/>
    <w:rsid w:val="009E37F3"/>
    <w:rsid w:val="009E5040"/>
    <w:rsid w:val="009E602C"/>
    <w:rsid w:val="009F01DA"/>
    <w:rsid w:val="009F0AF0"/>
    <w:rsid w:val="009F369B"/>
    <w:rsid w:val="009F36A2"/>
    <w:rsid w:val="009F4866"/>
    <w:rsid w:val="00A03A23"/>
    <w:rsid w:val="00A06A65"/>
    <w:rsid w:val="00A07767"/>
    <w:rsid w:val="00A14553"/>
    <w:rsid w:val="00A145E6"/>
    <w:rsid w:val="00A154A6"/>
    <w:rsid w:val="00A15DA0"/>
    <w:rsid w:val="00A20B25"/>
    <w:rsid w:val="00A22CEE"/>
    <w:rsid w:val="00A24EEF"/>
    <w:rsid w:val="00A25B68"/>
    <w:rsid w:val="00A34FFC"/>
    <w:rsid w:val="00A350A7"/>
    <w:rsid w:val="00A37B04"/>
    <w:rsid w:val="00A4246C"/>
    <w:rsid w:val="00A42FB0"/>
    <w:rsid w:val="00A4652E"/>
    <w:rsid w:val="00A46D3B"/>
    <w:rsid w:val="00A46FA8"/>
    <w:rsid w:val="00A5033B"/>
    <w:rsid w:val="00A51AE2"/>
    <w:rsid w:val="00A522B1"/>
    <w:rsid w:val="00A549CF"/>
    <w:rsid w:val="00A56975"/>
    <w:rsid w:val="00A6137B"/>
    <w:rsid w:val="00A619D7"/>
    <w:rsid w:val="00A62B17"/>
    <w:rsid w:val="00A66842"/>
    <w:rsid w:val="00A669CD"/>
    <w:rsid w:val="00A67177"/>
    <w:rsid w:val="00A7750E"/>
    <w:rsid w:val="00A83BA6"/>
    <w:rsid w:val="00A84D3F"/>
    <w:rsid w:val="00A8505F"/>
    <w:rsid w:val="00A9218A"/>
    <w:rsid w:val="00AA0ECF"/>
    <w:rsid w:val="00AA2AAF"/>
    <w:rsid w:val="00AA4BFE"/>
    <w:rsid w:val="00AA5596"/>
    <w:rsid w:val="00AB0B37"/>
    <w:rsid w:val="00AB1238"/>
    <w:rsid w:val="00AB15A1"/>
    <w:rsid w:val="00AB1C34"/>
    <w:rsid w:val="00AB29A9"/>
    <w:rsid w:val="00AB3E87"/>
    <w:rsid w:val="00AC2DF3"/>
    <w:rsid w:val="00AD088D"/>
    <w:rsid w:val="00AD1592"/>
    <w:rsid w:val="00AD7476"/>
    <w:rsid w:val="00AE0C7F"/>
    <w:rsid w:val="00AE225D"/>
    <w:rsid w:val="00AE52CA"/>
    <w:rsid w:val="00AE63F6"/>
    <w:rsid w:val="00AF007F"/>
    <w:rsid w:val="00AF3F61"/>
    <w:rsid w:val="00AF5628"/>
    <w:rsid w:val="00AF661E"/>
    <w:rsid w:val="00AF7BAF"/>
    <w:rsid w:val="00B114A0"/>
    <w:rsid w:val="00B13A84"/>
    <w:rsid w:val="00B16C47"/>
    <w:rsid w:val="00B2177C"/>
    <w:rsid w:val="00B252A3"/>
    <w:rsid w:val="00B25E9E"/>
    <w:rsid w:val="00B42953"/>
    <w:rsid w:val="00B52A50"/>
    <w:rsid w:val="00B53A4D"/>
    <w:rsid w:val="00B55C5B"/>
    <w:rsid w:val="00B56DA5"/>
    <w:rsid w:val="00B56E41"/>
    <w:rsid w:val="00B67151"/>
    <w:rsid w:val="00B76AFD"/>
    <w:rsid w:val="00B81890"/>
    <w:rsid w:val="00B82048"/>
    <w:rsid w:val="00B929AE"/>
    <w:rsid w:val="00B9350A"/>
    <w:rsid w:val="00B945BC"/>
    <w:rsid w:val="00B948F6"/>
    <w:rsid w:val="00B9497C"/>
    <w:rsid w:val="00B953DC"/>
    <w:rsid w:val="00B976A0"/>
    <w:rsid w:val="00BA39C4"/>
    <w:rsid w:val="00BA4A6E"/>
    <w:rsid w:val="00BA5097"/>
    <w:rsid w:val="00BB6BFD"/>
    <w:rsid w:val="00BC1878"/>
    <w:rsid w:val="00BC7A89"/>
    <w:rsid w:val="00BD4F81"/>
    <w:rsid w:val="00BD621A"/>
    <w:rsid w:val="00C01C2B"/>
    <w:rsid w:val="00C03508"/>
    <w:rsid w:val="00C1074D"/>
    <w:rsid w:val="00C1098E"/>
    <w:rsid w:val="00C135F1"/>
    <w:rsid w:val="00C14667"/>
    <w:rsid w:val="00C1682C"/>
    <w:rsid w:val="00C16BAF"/>
    <w:rsid w:val="00C2624F"/>
    <w:rsid w:val="00C275BE"/>
    <w:rsid w:val="00C27CDF"/>
    <w:rsid w:val="00C330B7"/>
    <w:rsid w:val="00C35334"/>
    <w:rsid w:val="00C40A90"/>
    <w:rsid w:val="00C413FA"/>
    <w:rsid w:val="00C510A9"/>
    <w:rsid w:val="00C528EA"/>
    <w:rsid w:val="00C52FF0"/>
    <w:rsid w:val="00C63E73"/>
    <w:rsid w:val="00C76D33"/>
    <w:rsid w:val="00C81F6B"/>
    <w:rsid w:val="00C956E8"/>
    <w:rsid w:val="00C95E25"/>
    <w:rsid w:val="00C9689B"/>
    <w:rsid w:val="00C9704F"/>
    <w:rsid w:val="00CA2744"/>
    <w:rsid w:val="00CA79F0"/>
    <w:rsid w:val="00CB195F"/>
    <w:rsid w:val="00CB38FD"/>
    <w:rsid w:val="00CB5FDE"/>
    <w:rsid w:val="00CC06C2"/>
    <w:rsid w:val="00CD000D"/>
    <w:rsid w:val="00CD2600"/>
    <w:rsid w:val="00CD33DA"/>
    <w:rsid w:val="00CD6BAA"/>
    <w:rsid w:val="00CE0B17"/>
    <w:rsid w:val="00CE2BDE"/>
    <w:rsid w:val="00CE72BA"/>
    <w:rsid w:val="00CF04FC"/>
    <w:rsid w:val="00CF3523"/>
    <w:rsid w:val="00CF36B2"/>
    <w:rsid w:val="00CF3F28"/>
    <w:rsid w:val="00D021D1"/>
    <w:rsid w:val="00D02938"/>
    <w:rsid w:val="00D03BE5"/>
    <w:rsid w:val="00D07402"/>
    <w:rsid w:val="00D07D1E"/>
    <w:rsid w:val="00D14F55"/>
    <w:rsid w:val="00D167CA"/>
    <w:rsid w:val="00D1796E"/>
    <w:rsid w:val="00D41255"/>
    <w:rsid w:val="00D5653E"/>
    <w:rsid w:val="00D60DD5"/>
    <w:rsid w:val="00D657A8"/>
    <w:rsid w:val="00D77AA3"/>
    <w:rsid w:val="00D80307"/>
    <w:rsid w:val="00D8528F"/>
    <w:rsid w:val="00D85403"/>
    <w:rsid w:val="00D85645"/>
    <w:rsid w:val="00D912F8"/>
    <w:rsid w:val="00D923F0"/>
    <w:rsid w:val="00D927EE"/>
    <w:rsid w:val="00DA3013"/>
    <w:rsid w:val="00DB2762"/>
    <w:rsid w:val="00DB6A1E"/>
    <w:rsid w:val="00DC4B01"/>
    <w:rsid w:val="00DD1645"/>
    <w:rsid w:val="00DD2A23"/>
    <w:rsid w:val="00DD3D48"/>
    <w:rsid w:val="00DD4FFE"/>
    <w:rsid w:val="00DD5B63"/>
    <w:rsid w:val="00DD75AA"/>
    <w:rsid w:val="00DE20CD"/>
    <w:rsid w:val="00DF3014"/>
    <w:rsid w:val="00DF7296"/>
    <w:rsid w:val="00E01EF8"/>
    <w:rsid w:val="00E067DA"/>
    <w:rsid w:val="00E07802"/>
    <w:rsid w:val="00E11CD0"/>
    <w:rsid w:val="00E11DE6"/>
    <w:rsid w:val="00E22AA8"/>
    <w:rsid w:val="00E31CDE"/>
    <w:rsid w:val="00E35850"/>
    <w:rsid w:val="00E36599"/>
    <w:rsid w:val="00E42E3F"/>
    <w:rsid w:val="00E477D6"/>
    <w:rsid w:val="00E52D6D"/>
    <w:rsid w:val="00E545AB"/>
    <w:rsid w:val="00E5698F"/>
    <w:rsid w:val="00E574B1"/>
    <w:rsid w:val="00E606E1"/>
    <w:rsid w:val="00E61E64"/>
    <w:rsid w:val="00E72B46"/>
    <w:rsid w:val="00E861B7"/>
    <w:rsid w:val="00E87A2D"/>
    <w:rsid w:val="00E87A4E"/>
    <w:rsid w:val="00E931F5"/>
    <w:rsid w:val="00E96920"/>
    <w:rsid w:val="00EA3998"/>
    <w:rsid w:val="00ED0B78"/>
    <w:rsid w:val="00ED56D0"/>
    <w:rsid w:val="00EE5D05"/>
    <w:rsid w:val="00EE7FA8"/>
    <w:rsid w:val="00EF4C0D"/>
    <w:rsid w:val="00EF4C1F"/>
    <w:rsid w:val="00F0479F"/>
    <w:rsid w:val="00F050F4"/>
    <w:rsid w:val="00F06159"/>
    <w:rsid w:val="00F155E6"/>
    <w:rsid w:val="00F166E6"/>
    <w:rsid w:val="00F17E5F"/>
    <w:rsid w:val="00F21A4A"/>
    <w:rsid w:val="00F223B0"/>
    <w:rsid w:val="00F26338"/>
    <w:rsid w:val="00F27924"/>
    <w:rsid w:val="00F37F0E"/>
    <w:rsid w:val="00F46756"/>
    <w:rsid w:val="00F53784"/>
    <w:rsid w:val="00F64BD3"/>
    <w:rsid w:val="00F72B3A"/>
    <w:rsid w:val="00F72E80"/>
    <w:rsid w:val="00F8023C"/>
    <w:rsid w:val="00F90EC8"/>
    <w:rsid w:val="00F938BF"/>
    <w:rsid w:val="00FA46AF"/>
    <w:rsid w:val="00FB4863"/>
    <w:rsid w:val="00FB59AA"/>
    <w:rsid w:val="00FB685B"/>
    <w:rsid w:val="00FB69EF"/>
    <w:rsid w:val="00FC3E58"/>
    <w:rsid w:val="00FD02E7"/>
    <w:rsid w:val="00FD20CD"/>
    <w:rsid w:val="00FE01A1"/>
    <w:rsid w:val="00FE142F"/>
    <w:rsid w:val="00FE2057"/>
    <w:rsid w:val="00FE3274"/>
    <w:rsid w:val="00FE4442"/>
    <w:rsid w:val="00FE475F"/>
    <w:rsid w:val="00FE4764"/>
    <w:rsid w:val="00FE5FA1"/>
    <w:rsid w:val="00FE7EE1"/>
    <w:rsid w:val="00FF0AA6"/>
    <w:rsid w:val="00FF1F8B"/>
    <w:rsid w:val="00FF4BC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qFormat="1"/>
    <w:lsdException w:name="toc 2" w:qFormat="1"/>
    <w:lsdException w:name="toc 3"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Strong" w:semiHidden="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nhideWhenUsed="1" w:qFormat="1"/>
  </w:latentStyles>
  <w:style w:type="paragraph" w:default="1" w:styleId="Norml">
    <w:name w:val="Normal"/>
    <w:qFormat/>
    <w:rsid w:val="00E22AA8"/>
    <w:pPr>
      <w:suppressAutoHyphens/>
    </w:pPr>
    <w:rPr>
      <w:rFonts w:ascii="Verdana" w:hAnsi="Verdana" w:cs="Verdana"/>
      <w:sz w:val="22"/>
      <w:szCs w:val="22"/>
      <w:lang w:eastAsia="zh-CN"/>
    </w:rPr>
  </w:style>
  <w:style w:type="paragraph" w:styleId="Cmsor1">
    <w:name w:val="heading 1"/>
    <w:basedOn w:val="Norml"/>
    <w:next w:val="Norml"/>
    <w:link w:val="Cmsor1Char"/>
    <w:uiPriority w:val="99"/>
    <w:qFormat/>
    <w:rsid w:val="00A51AE2"/>
    <w:pPr>
      <w:keepNext/>
      <w:numPr>
        <w:numId w:val="1"/>
      </w:numPr>
      <w:spacing w:before="240" w:after="60"/>
      <w:outlineLvl w:val="0"/>
    </w:pPr>
    <w:rPr>
      <w:b/>
      <w:bCs/>
      <w:kern w:val="1"/>
      <w:sz w:val="32"/>
      <w:szCs w:val="32"/>
    </w:rPr>
  </w:style>
  <w:style w:type="paragraph" w:styleId="Cmsor2">
    <w:name w:val="heading 2"/>
    <w:basedOn w:val="Norml"/>
    <w:next w:val="Norml"/>
    <w:link w:val="Cmsor2Char"/>
    <w:uiPriority w:val="99"/>
    <w:qFormat/>
    <w:rsid w:val="00A51AE2"/>
    <w:pPr>
      <w:keepNext/>
      <w:numPr>
        <w:ilvl w:val="1"/>
        <w:numId w:val="1"/>
      </w:numPr>
      <w:spacing w:before="240" w:after="60"/>
      <w:outlineLvl w:val="1"/>
    </w:pPr>
    <w:rPr>
      <w:b/>
      <w:bCs/>
      <w:i/>
      <w:iCs/>
      <w:sz w:val="28"/>
      <w:szCs w:val="28"/>
    </w:rPr>
  </w:style>
  <w:style w:type="paragraph" w:styleId="Cmsor3">
    <w:name w:val="heading 3"/>
    <w:basedOn w:val="Norml"/>
    <w:next w:val="Norml"/>
    <w:link w:val="Cmsor3Char"/>
    <w:uiPriority w:val="99"/>
    <w:qFormat/>
    <w:rsid w:val="00A51AE2"/>
    <w:pPr>
      <w:keepNext/>
      <w:numPr>
        <w:ilvl w:val="2"/>
        <w:numId w:val="1"/>
      </w:numPr>
      <w:outlineLvl w:val="2"/>
    </w:pPr>
    <w:rPr>
      <w:b/>
      <w:bCs/>
      <w:sz w:val="24"/>
      <w:szCs w:val="24"/>
    </w:rPr>
  </w:style>
  <w:style w:type="paragraph" w:styleId="Cmsor4">
    <w:name w:val="heading 4"/>
    <w:basedOn w:val="Norml"/>
    <w:next w:val="Norml"/>
    <w:link w:val="Cmsor4Char"/>
    <w:uiPriority w:val="9"/>
    <w:semiHidden/>
    <w:unhideWhenUsed/>
    <w:qFormat/>
    <w:rsid w:val="00A42FB0"/>
    <w:pPr>
      <w:keepNext/>
      <w:keepLines/>
      <w:suppressAutoHyphens w:val="0"/>
      <w:spacing w:before="200"/>
      <w:outlineLvl w:val="3"/>
    </w:pPr>
    <w:rPr>
      <w:rFonts w:asciiTheme="majorHAnsi" w:eastAsiaTheme="majorEastAsia" w:hAnsiTheme="majorHAnsi" w:cstheme="majorBidi"/>
      <w:b/>
      <w:bCs/>
      <w:i/>
      <w:iCs/>
      <w:color w:val="4F81BD" w:themeColor="accent1"/>
      <w:sz w:val="20"/>
      <w:szCs w:val="20"/>
      <w:lang w:val="en-US" w:eastAsia="en-US" w:bidi="en-US"/>
    </w:rPr>
  </w:style>
  <w:style w:type="paragraph" w:styleId="Cmsor5">
    <w:name w:val="heading 5"/>
    <w:basedOn w:val="Norml"/>
    <w:next w:val="Norml"/>
    <w:link w:val="Cmsor5Char"/>
    <w:uiPriority w:val="9"/>
    <w:semiHidden/>
    <w:unhideWhenUsed/>
    <w:qFormat/>
    <w:rsid w:val="00A42FB0"/>
    <w:pPr>
      <w:keepNext/>
      <w:keepLines/>
      <w:suppressAutoHyphens w:val="0"/>
      <w:spacing w:before="200"/>
      <w:outlineLvl w:val="4"/>
    </w:pPr>
    <w:rPr>
      <w:rFonts w:asciiTheme="majorHAnsi" w:eastAsiaTheme="majorEastAsia" w:hAnsiTheme="majorHAnsi" w:cstheme="majorBidi"/>
      <w:color w:val="243F60" w:themeColor="accent1" w:themeShade="7F"/>
      <w:sz w:val="20"/>
      <w:szCs w:val="20"/>
      <w:lang w:val="en-US" w:eastAsia="en-US" w:bidi="en-US"/>
    </w:rPr>
  </w:style>
  <w:style w:type="paragraph" w:styleId="Cmsor6">
    <w:name w:val="heading 6"/>
    <w:basedOn w:val="Norml"/>
    <w:next w:val="Norml"/>
    <w:link w:val="Cmsor6Char"/>
    <w:uiPriority w:val="9"/>
    <w:semiHidden/>
    <w:unhideWhenUsed/>
    <w:qFormat/>
    <w:rsid w:val="00A42FB0"/>
    <w:pPr>
      <w:keepNext/>
      <w:keepLines/>
      <w:suppressAutoHyphens w:val="0"/>
      <w:spacing w:before="200"/>
      <w:outlineLvl w:val="5"/>
    </w:pPr>
    <w:rPr>
      <w:rFonts w:asciiTheme="majorHAnsi" w:eastAsiaTheme="majorEastAsia" w:hAnsiTheme="majorHAnsi" w:cstheme="majorBidi"/>
      <w:i/>
      <w:iCs/>
      <w:color w:val="243F60" w:themeColor="accent1" w:themeShade="7F"/>
      <w:sz w:val="20"/>
      <w:szCs w:val="20"/>
      <w:lang w:val="en-US" w:eastAsia="en-US" w:bidi="en-US"/>
    </w:rPr>
  </w:style>
  <w:style w:type="paragraph" w:styleId="Cmsor7">
    <w:name w:val="heading 7"/>
    <w:basedOn w:val="Norml"/>
    <w:next w:val="Norml"/>
    <w:link w:val="Cmsor7Char"/>
    <w:uiPriority w:val="9"/>
    <w:semiHidden/>
    <w:unhideWhenUsed/>
    <w:qFormat/>
    <w:rsid w:val="00A42FB0"/>
    <w:pPr>
      <w:keepNext/>
      <w:keepLines/>
      <w:suppressAutoHyphens w:val="0"/>
      <w:spacing w:before="200"/>
      <w:outlineLvl w:val="6"/>
    </w:pPr>
    <w:rPr>
      <w:rFonts w:asciiTheme="majorHAnsi" w:eastAsiaTheme="majorEastAsia" w:hAnsiTheme="majorHAnsi" w:cstheme="majorBidi"/>
      <w:i/>
      <w:iCs/>
      <w:color w:val="404040" w:themeColor="text1" w:themeTint="BF"/>
      <w:sz w:val="20"/>
      <w:szCs w:val="20"/>
      <w:lang w:val="en-US" w:eastAsia="en-US" w:bidi="en-US"/>
    </w:rPr>
  </w:style>
  <w:style w:type="paragraph" w:styleId="Cmsor8">
    <w:name w:val="heading 8"/>
    <w:basedOn w:val="Norml"/>
    <w:next w:val="Norml"/>
    <w:link w:val="Cmsor8Char"/>
    <w:uiPriority w:val="9"/>
    <w:semiHidden/>
    <w:unhideWhenUsed/>
    <w:qFormat/>
    <w:rsid w:val="00A42FB0"/>
    <w:pPr>
      <w:keepNext/>
      <w:keepLines/>
      <w:suppressAutoHyphens w:val="0"/>
      <w:spacing w:before="200"/>
      <w:outlineLvl w:val="7"/>
    </w:pPr>
    <w:rPr>
      <w:rFonts w:asciiTheme="majorHAnsi" w:eastAsiaTheme="majorEastAsia" w:hAnsiTheme="majorHAnsi" w:cstheme="majorBidi"/>
      <w:color w:val="4F81BD" w:themeColor="accent1"/>
      <w:sz w:val="20"/>
      <w:szCs w:val="20"/>
      <w:lang w:val="en-US" w:eastAsia="en-US" w:bidi="en-US"/>
    </w:rPr>
  </w:style>
  <w:style w:type="paragraph" w:styleId="Cmsor9">
    <w:name w:val="heading 9"/>
    <w:basedOn w:val="Norml"/>
    <w:next w:val="Norml"/>
    <w:link w:val="Cmsor9Char"/>
    <w:uiPriority w:val="9"/>
    <w:semiHidden/>
    <w:unhideWhenUsed/>
    <w:qFormat/>
    <w:rsid w:val="00A42FB0"/>
    <w:pPr>
      <w:keepNext/>
      <w:keepLines/>
      <w:suppressAutoHyphens w:val="0"/>
      <w:spacing w:before="200"/>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rsid w:val="00E53CEA"/>
    <w:rPr>
      <w:rFonts w:ascii="Verdana" w:hAnsi="Verdana" w:cs="Verdana"/>
      <w:b/>
      <w:bCs/>
      <w:kern w:val="1"/>
      <w:sz w:val="32"/>
      <w:szCs w:val="32"/>
      <w:lang w:eastAsia="zh-CN"/>
    </w:rPr>
  </w:style>
  <w:style w:type="character" w:customStyle="1" w:styleId="Cmsor2Char">
    <w:name w:val="Címsor 2 Char"/>
    <w:link w:val="Cmsor2"/>
    <w:uiPriority w:val="99"/>
    <w:rsid w:val="00E53CEA"/>
    <w:rPr>
      <w:rFonts w:ascii="Verdana" w:hAnsi="Verdana" w:cs="Verdana"/>
      <w:b/>
      <w:bCs/>
      <w:i/>
      <w:iCs/>
      <w:sz w:val="28"/>
      <w:szCs w:val="28"/>
      <w:lang w:eastAsia="zh-CN"/>
    </w:rPr>
  </w:style>
  <w:style w:type="character" w:customStyle="1" w:styleId="Cmsor3Char">
    <w:name w:val="Címsor 3 Char"/>
    <w:link w:val="Cmsor3"/>
    <w:uiPriority w:val="99"/>
    <w:rsid w:val="00E53CEA"/>
    <w:rPr>
      <w:rFonts w:ascii="Verdana" w:hAnsi="Verdana" w:cs="Verdana"/>
      <w:b/>
      <w:bCs/>
      <w:sz w:val="24"/>
      <w:szCs w:val="24"/>
      <w:lang w:eastAsia="zh-CN"/>
    </w:rPr>
  </w:style>
  <w:style w:type="character" w:customStyle="1" w:styleId="WW8Num3z2">
    <w:name w:val="WW8Num3z2"/>
    <w:uiPriority w:val="99"/>
    <w:rsid w:val="00A51AE2"/>
    <w:rPr>
      <w:b/>
      <w:bCs/>
    </w:rPr>
  </w:style>
  <w:style w:type="character" w:customStyle="1" w:styleId="WW8Num4z0">
    <w:name w:val="WW8Num4z0"/>
    <w:uiPriority w:val="99"/>
    <w:rsid w:val="00A51AE2"/>
    <w:rPr>
      <w:rFonts w:ascii="Symbol" w:hAnsi="Symbol" w:cs="Symbol"/>
    </w:rPr>
  </w:style>
  <w:style w:type="character" w:customStyle="1" w:styleId="WW8Num5z1">
    <w:name w:val="WW8Num5z1"/>
    <w:uiPriority w:val="99"/>
    <w:rsid w:val="00A51AE2"/>
    <w:rPr>
      <w:rFonts w:ascii="Palatino Linotype" w:hAnsi="Palatino Linotype" w:cs="Palatino Linotype"/>
      <w:b/>
      <w:bCs/>
    </w:rPr>
  </w:style>
  <w:style w:type="character" w:customStyle="1" w:styleId="Absatz-Standardschriftart">
    <w:name w:val="Absatz-Standardschriftart"/>
    <w:uiPriority w:val="99"/>
    <w:rsid w:val="00A51AE2"/>
  </w:style>
  <w:style w:type="character" w:customStyle="1" w:styleId="WW8Num1z0">
    <w:name w:val="WW8Num1z0"/>
    <w:uiPriority w:val="99"/>
    <w:rsid w:val="00A51AE2"/>
    <w:rPr>
      <w:rFonts w:ascii="Symbol" w:hAnsi="Symbol" w:cs="Symbol"/>
    </w:rPr>
  </w:style>
  <w:style w:type="character" w:customStyle="1" w:styleId="WW8Num2z0">
    <w:name w:val="WW8Num2z0"/>
    <w:uiPriority w:val="99"/>
    <w:rsid w:val="00A51AE2"/>
    <w:rPr>
      <w:sz w:val="24"/>
      <w:szCs w:val="24"/>
    </w:rPr>
  </w:style>
  <w:style w:type="character" w:customStyle="1" w:styleId="WW8Num5z0">
    <w:name w:val="WW8Num5z0"/>
    <w:uiPriority w:val="99"/>
    <w:rsid w:val="00A51AE2"/>
    <w:rPr>
      <w:rFonts w:ascii="Symbol" w:hAnsi="Symbol" w:cs="Symbol"/>
    </w:rPr>
  </w:style>
  <w:style w:type="character" w:customStyle="1" w:styleId="WW8Num6z0">
    <w:name w:val="WW8Num6z0"/>
    <w:uiPriority w:val="99"/>
    <w:rsid w:val="00A51AE2"/>
    <w:rPr>
      <w:rFonts w:ascii="Symbol" w:hAnsi="Symbol" w:cs="Symbol"/>
    </w:rPr>
  </w:style>
  <w:style w:type="character" w:customStyle="1" w:styleId="WW8Num7z0">
    <w:name w:val="WW8Num7z0"/>
    <w:uiPriority w:val="99"/>
    <w:rsid w:val="00A51AE2"/>
    <w:rPr>
      <w:rFonts w:ascii="Symbol" w:hAnsi="Symbol" w:cs="Symbol"/>
    </w:rPr>
  </w:style>
  <w:style w:type="character" w:customStyle="1" w:styleId="WW8Num10z0">
    <w:name w:val="WW8Num10z0"/>
    <w:uiPriority w:val="99"/>
    <w:rsid w:val="00A51AE2"/>
    <w:rPr>
      <w:rFonts w:ascii="Symbol" w:hAnsi="Symbol" w:cs="Symbol"/>
    </w:rPr>
  </w:style>
  <w:style w:type="character" w:customStyle="1" w:styleId="WW8Num11z2">
    <w:name w:val="WW8Num11z2"/>
    <w:uiPriority w:val="99"/>
    <w:rsid w:val="00A51AE2"/>
    <w:rPr>
      <w:b/>
      <w:bCs/>
    </w:rPr>
  </w:style>
  <w:style w:type="character" w:customStyle="1" w:styleId="WW8Num14z0">
    <w:name w:val="WW8Num14z0"/>
    <w:uiPriority w:val="99"/>
    <w:rsid w:val="00A51AE2"/>
    <w:rPr>
      <w:rFonts w:ascii="Symbol" w:hAnsi="Symbol" w:cs="Symbol"/>
    </w:rPr>
  </w:style>
  <w:style w:type="character" w:customStyle="1" w:styleId="WW8Num15z0">
    <w:name w:val="WW8Num15z0"/>
    <w:uiPriority w:val="99"/>
    <w:rsid w:val="00A51AE2"/>
    <w:rPr>
      <w:rFonts w:ascii="Symbol" w:hAnsi="Symbol" w:cs="Symbol"/>
    </w:rPr>
  </w:style>
  <w:style w:type="character" w:customStyle="1" w:styleId="WW8Num16z0">
    <w:name w:val="WW8Num16z0"/>
    <w:uiPriority w:val="99"/>
    <w:rsid w:val="00A51AE2"/>
    <w:rPr>
      <w:rFonts w:ascii="Symbol" w:hAnsi="Symbol" w:cs="Symbol"/>
    </w:rPr>
  </w:style>
  <w:style w:type="character" w:customStyle="1" w:styleId="WW8Num18z0">
    <w:name w:val="WW8Num18z0"/>
    <w:uiPriority w:val="99"/>
    <w:rsid w:val="00A51AE2"/>
    <w:rPr>
      <w:rFonts w:ascii="Symbol" w:hAnsi="Symbol" w:cs="Symbol"/>
    </w:rPr>
  </w:style>
  <w:style w:type="character" w:customStyle="1" w:styleId="WW8Num20z0">
    <w:name w:val="WW8Num20z0"/>
    <w:uiPriority w:val="99"/>
    <w:rsid w:val="00A51AE2"/>
    <w:rPr>
      <w:rFonts w:ascii="Symbol" w:hAnsi="Symbol" w:cs="Symbol"/>
    </w:rPr>
  </w:style>
  <w:style w:type="character" w:customStyle="1" w:styleId="WW8Num20z1">
    <w:name w:val="WW8Num20z1"/>
    <w:uiPriority w:val="99"/>
    <w:rsid w:val="00A51AE2"/>
    <w:rPr>
      <w:rFonts w:ascii="Courier New" w:hAnsi="Courier New" w:cs="Courier New"/>
    </w:rPr>
  </w:style>
  <w:style w:type="character" w:customStyle="1" w:styleId="WW8Num20z2">
    <w:name w:val="WW8Num20z2"/>
    <w:uiPriority w:val="99"/>
    <w:rsid w:val="00A51AE2"/>
    <w:rPr>
      <w:rFonts w:ascii="Wingdings" w:hAnsi="Wingdings" w:cs="Wingdings"/>
    </w:rPr>
  </w:style>
  <w:style w:type="character" w:customStyle="1" w:styleId="WW8Num22z0">
    <w:name w:val="WW8Num22z0"/>
    <w:uiPriority w:val="99"/>
    <w:rsid w:val="00A51AE2"/>
    <w:rPr>
      <w:rFonts w:ascii="Symbol" w:hAnsi="Symbol" w:cs="Symbol"/>
    </w:rPr>
  </w:style>
  <w:style w:type="character" w:customStyle="1" w:styleId="WW8Num22z1">
    <w:name w:val="WW8Num22z1"/>
    <w:uiPriority w:val="99"/>
    <w:rsid w:val="00A51AE2"/>
    <w:rPr>
      <w:rFonts w:ascii="Courier New" w:hAnsi="Courier New" w:cs="Courier New"/>
    </w:rPr>
  </w:style>
  <w:style w:type="character" w:customStyle="1" w:styleId="WW8Num22z2">
    <w:name w:val="WW8Num22z2"/>
    <w:uiPriority w:val="99"/>
    <w:rsid w:val="00A51AE2"/>
    <w:rPr>
      <w:rFonts w:ascii="Wingdings" w:hAnsi="Wingdings" w:cs="Wingdings"/>
    </w:rPr>
  </w:style>
  <w:style w:type="character" w:customStyle="1" w:styleId="WW8Num24z0">
    <w:name w:val="WW8Num24z0"/>
    <w:uiPriority w:val="99"/>
    <w:rsid w:val="00A51AE2"/>
    <w:rPr>
      <w:rFonts w:ascii="Symbol" w:hAnsi="Symbol" w:cs="Symbol"/>
    </w:rPr>
  </w:style>
  <w:style w:type="character" w:customStyle="1" w:styleId="WW8Num25z0">
    <w:name w:val="WW8Num25z0"/>
    <w:uiPriority w:val="99"/>
    <w:rsid w:val="00A51AE2"/>
    <w:rPr>
      <w:rFonts w:ascii="Symbol" w:hAnsi="Symbol" w:cs="Symbol"/>
    </w:rPr>
  </w:style>
  <w:style w:type="character" w:customStyle="1" w:styleId="WW8Num27z0">
    <w:name w:val="WW8Num27z0"/>
    <w:uiPriority w:val="99"/>
    <w:rsid w:val="00A51AE2"/>
    <w:rPr>
      <w:rFonts w:ascii="Symbol" w:hAnsi="Symbol" w:cs="Symbol"/>
    </w:rPr>
  </w:style>
  <w:style w:type="character" w:customStyle="1" w:styleId="WW8Num28z0">
    <w:name w:val="WW8Num28z0"/>
    <w:uiPriority w:val="99"/>
    <w:rsid w:val="00A51AE2"/>
    <w:rPr>
      <w:rFonts w:ascii="Symbol" w:hAnsi="Symbol" w:cs="Symbol"/>
    </w:rPr>
  </w:style>
  <w:style w:type="character" w:customStyle="1" w:styleId="WW8Num29z0">
    <w:name w:val="WW8Num29z0"/>
    <w:uiPriority w:val="99"/>
    <w:rsid w:val="00A51AE2"/>
    <w:rPr>
      <w:rFonts w:ascii="Symbol" w:hAnsi="Symbol" w:cs="Symbol"/>
    </w:rPr>
  </w:style>
  <w:style w:type="character" w:customStyle="1" w:styleId="WW8Num30z0">
    <w:name w:val="WW8Num30z0"/>
    <w:uiPriority w:val="99"/>
    <w:rsid w:val="00A51AE2"/>
    <w:rPr>
      <w:rFonts w:ascii="Symbol" w:hAnsi="Symbol" w:cs="Symbol"/>
    </w:rPr>
  </w:style>
  <w:style w:type="character" w:customStyle="1" w:styleId="WW8Num31z0">
    <w:name w:val="WW8Num31z0"/>
    <w:uiPriority w:val="99"/>
    <w:rsid w:val="00A51AE2"/>
    <w:rPr>
      <w:rFonts w:ascii="Symbol" w:hAnsi="Symbol" w:cs="Symbol"/>
    </w:rPr>
  </w:style>
  <w:style w:type="character" w:customStyle="1" w:styleId="WW8Num31z1">
    <w:name w:val="WW8Num31z1"/>
    <w:uiPriority w:val="99"/>
    <w:rsid w:val="00A51AE2"/>
    <w:rPr>
      <w:rFonts w:ascii="Courier New" w:hAnsi="Courier New" w:cs="Courier New"/>
    </w:rPr>
  </w:style>
  <w:style w:type="character" w:customStyle="1" w:styleId="WW8Num31z2">
    <w:name w:val="WW8Num31z2"/>
    <w:uiPriority w:val="99"/>
    <w:rsid w:val="00A51AE2"/>
    <w:rPr>
      <w:rFonts w:ascii="Wingdings" w:hAnsi="Wingdings" w:cs="Wingdings"/>
    </w:rPr>
  </w:style>
  <w:style w:type="character" w:customStyle="1" w:styleId="WW8Num32z0">
    <w:name w:val="WW8Num32z0"/>
    <w:uiPriority w:val="99"/>
    <w:rsid w:val="00A51AE2"/>
    <w:rPr>
      <w:rFonts w:ascii="Times New Roman" w:hAnsi="Times New Roman" w:cs="Times New Roman"/>
    </w:rPr>
  </w:style>
  <w:style w:type="character" w:customStyle="1" w:styleId="WW8Num32z1">
    <w:name w:val="WW8Num32z1"/>
    <w:uiPriority w:val="99"/>
    <w:rsid w:val="00A51AE2"/>
    <w:rPr>
      <w:rFonts w:ascii="Courier New" w:hAnsi="Courier New" w:cs="Courier New"/>
    </w:rPr>
  </w:style>
  <w:style w:type="character" w:customStyle="1" w:styleId="WW8Num32z2">
    <w:name w:val="WW8Num32z2"/>
    <w:uiPriority w:val="99"/>
    <w:rsid w:val="00A51AE2"/>
    <w:rPr>
      <w:rFonts w:ascii="Wingdings" w:hAnsi="Wingdings" w:cs="Wingdings"/>
    </w:rPr>
  </w:style>
  <w:style w:type="character" w:customStyle="1" w:styleId="WW8Num32z3">
    <w:name w:val="WW8Num32z3"/>
    <w:uiPriority w:val="99"/>
    <w:rsid w:val="00A51AE2"/>
    <w:rPr>
      <w:rFonts w:ascii="Symbol" w:hAnsi="Symbol" w:cs="Symbol"/>
    </w:rPr>
  </w:style>
  <w:style w:type="character" w:customStyle="1" w:styleId="WW8Num33z0">
    <w:name w:val="WW8Num33z0"/>
    <w:uiPriority w:val="99"/>
    <w:rsid w:val="00A51AE2"/>
    <w:rPr>
      <w:rFonts w:ascii="Symbol" w:hAnsi="Symbol" w:cs="Symbol"/>
    </w:rPr>
  </w:style>
  <w:style w:type="character" w:customStyle="1" w:styleId="WW8Num35z2">
    <w:name w:val="WW8Num35z2"/>
    <w:uiPriority w:val="99"/>
    <w:rsid w:val="00A51AE2"/>
    <w:rPr>
      <w:rFonts w:ascii="Verdana" w:hAnsi="Verdana" w:cs="Verdana"/>
      <w:b/>
      <w:bCs/>
      <w:color w:val="auto"/>
      <w:sz w:val="20"/>
      <w:szCs w:val="20"/>
    </w:rPr>
  </w:style>
  <w:style w:type="character" w:customStyle="1" w:styleId="WW8Num39z1">
    <w:name w:val="WW8Num39z1"/>
    <w:uiPriority w:val="99"/>
    <w:rsid w:val="00A51AE2"/>
    <w:rPr>
      <w:rFonts w:ascii="Palatino Linotype" w:hAnsi="Palatino Linotype" w:cs="Palatino Linotype"/>
      <w:b/>
      <w:bCs/>
    </w:rPr>
  </w:style>
  <w:style w:type="character" w:customStyle="1" w:styleId="WW8Num41z0">
    <w:name w:val="WW8Num41z0"/>
    <w:uiPriority w:val="99"/>
    <w:rsid w:val="00A51AE2"/>
    <w:rPr>
      <w:rFonts w:ascii="Symbol" w:hAnsi="Symbol" w:cs="Symbol"/>
    </w:rPr>
  </w:style>
  <w:style w:type="character" w:customStyle="1" w:styleId="WW8Num42z0">
    <w:name w:val="WW8Num42z0"/>
    <w:uiPriority w:val="99"/>
    <w:rsid w:val="00A51AE2"/>
    <w:rPr>
      <w:rFonts w:ascii="Symbol" w:hAnsi="Symbol" w:cs="Symbol"/>
    </w:rPr>
  </w:style>
  <w:style w:type="character" w:customStyle="1" w:styleId="WW8Num42z2">
    <w:name w:val="WW8Num42z2"/>
    <w:uiPriority w:val="99"/>
    <w:rsid w:val="00A51AE2"/>
    <w:rPr>
      <w:rFonts w:ascii="Wingdings" w:hAnsi="Wingdings" w:cs="Wingdings"/>
    </w:rPr>
  </w:style>
  <w:style w:type="character" w:customStyle="1" w:styleId="WW8Num42z4">
    <w:name w:val="WW8Num42z4"/>
    <w:uiPriority w:val="99"/>
    <w:rsid w:val="00A51AE2"/>
    <w:rPr>
      <w:rFonts w:ascii="Courier New" w:hAnsi="Courier New" w:cs="Courier New"/>
    </w:rPr>
  </w:style>
  <w:style w:type="character" w:customStyle="1" w:styleId="CharChar2">
    <w:name w:val="Char Char2"/>
    <w:uiPriority w:val="99"/>
    <w:rsid w:val="00A51AE2"/>
    <w:rPr>
      <w:rFonts w:ascii="Verdana" w:hAnsi="Verdana" w:cs="Verdana"/>
      <w:b/>
      <w:bCs/>
      <w:i/>
      <w:iCs/>
      <w:sz w:val="28"/>
      <w:szCs w:val="28"/>
      <w:lang w:val="hu-HU"/>
    </w:rPr>
  </w:style>
  <w:style w:type="character" w:customStyle="1" w:styleId="CharChar1">
    <w:name w:val="Char Char1"/>
    <w:uiPriority w:val="99"/>
    <w:rsid w:val="00A51AE2"/>
    <w:rPr>
      <w:rFonts w:ascii="Verdana" w:hAnsi="Verdana" w:cs="Verdana"/>
      <w:sz w:val="14"/>
      <w:szCs w:val="14"/>
      <w:lang w:val="hu-HU"/>
    </w:rPr>
  </w:style>
  <w:style w:type="character" w:styleId="Hiperhivatkozs">
    <w:name w:val="Hyperlink"/>
    <w:uiPriority w:val="99"/>
    <w:rsid w:val="00A51AE2"/>
    <w:rPr>
      <w:color w:val="0000FF"/>
      <w:u w:val="single"/>
    </w:rPr>
  </w:style>
  <w:style w:type="character" w:customStyle="1" w:styleId="Lbjegyzet-karakterek">
    <w:name w:val="Lábjegyzet-karakterek"/>
    <w:uiPriority w:val="99"/>
    <w:rsid w:val="00A51AE2"/>
    <w:rPr>
      <w:vertAlign w:val="superscript"/>
    </w:rPr>
  </w:style>
  <w:style w:type="character" w:customStyle="1" w:styleId="Jegyzethivatkozs1">
    <w:name w:val="Jegyzethivatkozás1"/>
    <w:uiPriority w:val="99"/>
    <w:rsid w:val="00A51AE2"/>
    <w:rPr>
      <w:sz w:val="16"/>
      <w:szCs w:val="16"/>
    </w:rPr>
  </w:style>
  <w:style w:type="character" w:styleId="Oldalszm">
    <w:name w:val="page number"/>
    <w:basedOn w:val="Bekezdsalapbettpusa"/>
    <w:uiPriority w:val="99"/>
    <w:rsid w:val="00A51AE2"/>
  </w:style>
  <w:style w:type="character" w:styleId="Mrltotthiperhivatkozs">
    <w:name w:val="FollowedHyperlink"/>
    <w:uiPriority w:val="99"/>
    <w:rsid w:val="00A51AE2"/>
    <w:rPr>
      <w:color w:val="800080"/>
      <w:u w:val="single"/>
    </w:rPr>
  </w:style>
  <w:style w:type="character" w:customStyle="1" w:styleId="KarcagiR">
    <w:name w:val="KarcagiR"/>
    <w:uiPriority w:val="99"/>
    <w:rsid w:val="00A51AE2"/>
    <w:rPr>
      <w:rFonts w:ascii="Arial" w:hAnsi="Arial" w:cs="Arial"/>
      <w:color w:val="000080"/>
      <w:sz w:val="20"/>
      <w:szCs w:val="20"/>
    </w:rPr>
  </w:style>
  <w:style w:type="character" w:customStyle="1" w:styleId="CharChar">
    <w:name w:val="Char Char"/>
    <w:uiPriority w:val="99"/>
    <w:rsid w:val="00A51AE2"/>
    <w:rPr>
      <w:rFonts w:ascii="Verdana" w:hAnsi="Verdana" w:cs="Verdana"/>
    </w:rPr>
  </w:style>
  <w:style w:type="character" w:customStyle="1" w:styleId="MegjegyzstrgyaChar">
    <w:name w:val="Megjegyzés tárgya Char"/>
    <w:basedOn w:val="CharChar"/>
    <w:uiPriority w:val="99"/>
    <w:rsid w:val="00A51AE2"/>
    <w:rPr>
      <w:rFonts w:ascii="Verdana" w:hAnsi="Verdana" w:cs="Verdana"/>
    </w:rPr>
  </w:style>
  <w:style w:type="paragraph" w:customStyle="1" w:styleId="Cmsor">
    <w:name w:val="Címsor"/>
    <w:basedOn w:val="Norml"/>
    <w:next w:val="Szvegtrzs"/>
    <w:uiPriority w:val="99"/>
    <w:rsid w:val="00A51AE2"/>
    <w:pPr>
      <w:keepNext/>
      <w:spacing w:before="240" w:after="120"/>
    </w:pPr>
    <w:rPr>
      <w:rFonts w:ascii="Arial" w:eastAsia="Microsoft YaHei" w:hAnsi="Arial" w:cs="Arial"/>
      <w:sz w:val="28"/>
      <w:szCs w:val="28"/>
    </w:rPr>
  </w:style>
  <w:style w:type="paragraph" w:styleId="Szvegtrzs">
    <w:name w:val="Body Text"/>
    <w:basedOn w:val="Norml"/>
    <w:link w:val="SzvegtrzsChar"/>
    <w:uiPriority w:val="99"/>
    <w:rsid w:val="00A51AE2"/>
    <w:pPr>
      <w:spacing w:after="120"/>
    </w:pPr>
  </w:style>
  <w:style w:type="character" w:customStyle="1" w:styleId="SzvegtrzsChar">
    <w:name w:val="Szövegtörzs Char"/>
    <w:link w:val="Szvegtrzs"/>
    <w:uiPriority w:val="99"/>
    <w:rsid w:val="00E53CEA"/>
    <w:rPr>
      <w:rFonts w:ascii="Verdana" w:hAnsi="Verdana" w:cs="Verdana"/>
      <w:lang w:eastAsia="zh-CN"/>
    </w:rPr>
  </w:style>
  <w:style w:type="paragraph" w:styleId="Lista">
    <w:name w:val="List"/>
    <w:basedOn w:val="Szvegtrzs"/>
    <w:uiPriority w:val="99"/>
    <w:rsid w:val="00A51AE2"/>
  </w:style>
  <w:style w:type="paragraph" w:styleId="Kpalrs">
    <w:name w:val="caption"/>
    <w:basedOn w:val="Norml"/>
    <w:uiPriority w:val="99"/>
    <w:qFormat/>
    <w:rsid w:val="00A51AE2"/>
    <w:pPr>
      <w:suppressLineNumbers/>
      <w:spacing w:before="120" w:after="120"/>
    </w:pPr>
    <w:rPr>
      <w:i/>
      <w:iCs/>
      <w:sz w:val="24"/>
      <w:szCs w:val="24"/>
    </w:rPr>
  </w:style>
  <w:style w:type="paragraph" w:customStyle="1" w:styleId="Trgymutat">
    <w:name w:val="Tárgymutató"/>
    <w:basedOn w:val="Norml"/>
    <w:uiPriority w:val="99"/>
    <w:rsid w:val="00A51AE2"/>
    <w:pPr>
      <w:suppressLineNumbers/>
    </w:pPr>
  </w:style>
  <w:style w:type="paragraph" w:styleId="lfej">
    <w:name w:val="header"/>
    <w:basedOn w:val="Norml"/>
    <w:link w:val="lfejChar"/>
    <w:uiPriority w:val="99"/>
    <w:rsid w:val="00A51AE2"/>
    <w:pPr>
      <w:tabs>
        <w:tab w:val="center" w:pos="4536"/>
        <w:tab w:val="right" w:pos="9072"/>
      </w:tabs>
    </w:pPr>
  </w:style>
  <w:style w:type="character" w:customStyle="1" w:styleId="lfejChar">
    <w:name w:val="Élőfej Char"/>
    <w:link w:val="lfej"/>
    <w:uiPriority w:val="99"/>
    <w:rsid w:val="00E53CEA"/>
    <w:rPr>
      <w:rFonts w:ascii="Verdana" w:hAnsi="Verdana" w:cs="Verdana"/>
      <w:lang w:eastAsia="zh-CN"/>
    </w:rPr>
  </w:style>
  <w:style w:type="paragraph" w:styleId="llb">
    <w:name w:val="footer"/>
    <w:basedOn w:val="Norml"/>
    <w:link w:val="llbChar"/>
    <w:uiPriority w:val="99"/>
    <w:rsid w:val="00A51AE2"/>
    <w:pPr>
      <w:tabs>
        <w:tab w:val="center" w:pos="4536"/>
        <w:tab w:val="right" w:pos="9072"/>
      </w:tabs>
    </w:pPr>
  </w:style>
  <w:style w:type="character" w:customStyle="1" w:styleId="llbChar">
    <w:name w:val="Élőláb Char"/>
    <w:link w:val="llb"/>
    <w:uiPriority w:val="99"/>
    <w:rsid w:val="00E53CEA"/>
    <w:rPr>
      <w:rFonts w:ascii="Verdana" w:hAnsi="Verdana" w:cs="Verdana"/>
      <w:lang w:eastAsia="zh-CN"/>
    </w:rPr>
  </w:style>
  <w:style w:type="paragraph" w:styleId="TJ3">
    <w:name w:val="toc 3"/>
    <w:basedOn w:val="Norml"/>
    <w:next w:val="Norml"/>
    <w:uiPriority w:val="99"/>
    <w:qFormat/>
    <w:rsid w:val="00A51AE2"/>
    <w:pPr>
      <w:ind w:left="440"/>
    </w:pPr>
  </w:style>
  <w:style w:type="paragraph" w:customStyle="1" w:styleId="CharChar2Char">
    <w:name w:val="Char Char2 Char"/>
    <w:basedOn w:val="Norml"/>
    <w:uiPriority w:val="99"/>
    <w:rsid w:val="00A51AE2"/>
    <w:pPr>
      <w:spacing w:after="160" w:line="240" w:lineRule="exact"/>
    </w:pPr>
    <w:rPr>
      <w:lang w:val="en-US"/>
    </w:rPr>
  </w:style>
  <w:style w:type="paragraph" w:styleId="Lbjegyzetszveg">
    <w:name w:val="footnote text"/>
    <w:basedOn w:val="Norml"/>
    <w:link w:val="LbjegyzetszvegChar"/>
    <w:uiPriority w:val="99"/>
    <w:semiHidden/>
    <w:rsid w:val="00A51AE2"/>
    <w:rPr>
      <w:sz w:val="20"/>
      <w:szCs w:val="20"/>
    </w:rPr>
  </w:style>
  <w:style w:type="character" w:customStyle="1" w:styleId="LbjegyzetszvegChar">
    <w:name w:val="Lábjegyzetszöveg Char"/>
    <w:link w:val="Lbjegyzetszveg"/>
    <w:uiPriority w:val="99"/>
    <w:semiHidden/>
    <w:rsid w:val="00E53CEA"/>
    <w:rPr>
      <w:rFonts w:ascii="Verdana" w:hAnsi="Verdana" w:cs="Verdana"/>
      <w:sz w:val="20"/>
      <w:szCs w:val="20"/>
      <w:lang w:eastAsia="zh-CN"/>
    </w:rPr>
  </w:style>
  <w:style w:type="paragraph" w:styleId="Alcm">
    <w:name w:val="Subtitle"/>
    <w:basedOn w:val="Norml"/>
    <w:next w:val="Szvegtrzs"/>
    <w:link w:val="AlcmChar"/>
    <w:uiPriority w:val="99"/>
    <w:qFormat/>
    <w:rsid w:val="00A51AE2"/>
    <w:pPr>
      <w:spacing w:after="60"/>
      <w:jc w:val="center"/>
    </w:pPr>
    <w:rPr>
      <w:rFonts w:ascii="Arial" w:hAnsi="Arial" w:cs="Arial"/>
    </w:rPr>
  </w:style>
  <w:style w:type="character" w:customStyle="1" w:styleId="AlcmChar">
    <w:name w:val="Alcím Char"/>
    <w:link w:val="Alcm"/>
    <w:uiPriority w:val="99"/>
    <w:rsid w:val="00E53CEA"/>
    <w:rPr>
      <w:rFonts w:ascii="Cambria" w:eastAsia="Times New Roman" w:hAnsi="Cambria" w:cs="Times New Roman"/>
      <w:sz w:val="24"/>
      <w:szCs w:val="24"/>
      <w:lang w:eastAsia="zh-CN"/>
    </w:rPr>
  </w:style>
  <w:style w:type="paragraph" w:customStyle="1" w:styleId="tblzat">
    <w:name w:val="táblázat"/>
    <w:basedOn w:val="Norml"/>
    <w:uiPriority w:val="99"/>
    <w:rsid w:val="00A51AE2"/>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A51AE2"/>
    <w:pPr>
      <w:jc w:val="both"/>
    </w:pPr>
  </w:style>
  <w:style w:type="paragraph" w:customStyle="1" w:styleId="Jegyzetszveg1">
    <w:name w:val="Jegyzetszöveg1"/>
    <w:basedOn w:val="Norml"/>
    <w:uiPriority w:val="99"/>
    <w:rsid w:val="00A51AE2"/>
    <w:rPr>
      <w:sz w:val="20"/>
      <w:szCs w:val="20"/>
    </w:rPr>
  </w:style>
  <w:style w:type="paragraph" w:styleId="Buborkszveg">
    <w:name w:val="Balloon Text"/>
    <w:basedOn w:val="Norml"/>
    <w:link w:val="BuborkszvegChar"/>
    <w:uiPriority w:val="99"/>
    <w:rsid w:val="00A51AE2"/>
    <w:rPr>
      <w:rFonts w:ascii="Tahoma" w:hAnsi="Tahoma" w:cs="Tahoma"/>
      <w:sz w:val="16"/>
      <w:szCs w:val="16"/>
    </w:rPr>
  </w:style>
  <w:style w:type="character" w:customStyle="1" w:styleId="BuborkszvegChar">
    <w:name w:val="Buborékszöveg Char"/>
    <w:link w:val="Buborkszveg"/>
    <w:uiPriority w:val="99"/>
    <w:rsid w:val="00E53CEA"/>
    <w:rPr>
      <w:sz w:val="0"/>
      <w:szCs w:val="0"/>
      <w:lang w:eastAsia="zh-CN"/>
    </w:rPr>
  </w:style>
  <w:style w:type="paragraph" w:styleId="TJ1">
    <w:name w:val="toc 1"/>
    <w:basedOn w:val="Norml"/>
    <w:next w:val="Norml"/>
    <w:uiPriority w:val="99"/>
    <w:qFormat/>
    <w:rsid w:val="00A51AE2"/>
  </w:style>
  <w:style w:type="paragraph" w:styleId="TJ2">
    <w:name w:val="toc 2"/>
    <w:basedOn w:val="Norml"/>
    <w:next w:val="Norml"/>
    <w:uiPriority w:val="99"/>
    <w:qFormat/>
    <w:rsid w:val="00A51AE2"/>
    <w:pPr>
      <w:tabs>
        <w:tab w:val="left" w:pos="960"/>
        <w:tab w:val="right" w:leader="dot" w:pos="9060"/>
      </w:tabs>
      <w:spacing w:line="360" w:lineRule="auto"/>
      <w:ind w:left="142"/>
    </w:pPr>
  </w:style>
  <w:style w:type="paragraph" w:customStyle="1" w:styleId="Kpalrs1">
    <w:name w:val="Képaláírás1"/>
    <w:basedOn w:val="Norml"/>
    <w:next w:val="Norml"/>
    <w:uiPriority w:val="99"/>
    <w:rsid w:val="00A51AE2"/>
    <w:rPr>
      <w:rFonts w:cs="Times New Roman"/>
      <w:b/>
      <w:bCs/>
      <w:sz w:val="20"/>
      <w:szCs w:val="20"/>
    </w:rPr>
  </w:style>
  <w:style w:type="paragraph" w:customStyle="1" w:styleId="np">
    <w:name w:val="np"/>
    <w:basedOn w:val="Norml"/>
    <w:uiPriority w:val="99"/>
    <w:rsid w:val="00A51AE2"/>
    <w:pPr>
      <w:spacing w:before="280" w:after="280"/>
    </w:pPr>
    <w:rPr>
      <w:rFonts w:cs="Times New Roman"/>
      <w:sz w:val="24"/>
      <w:szCs w:val="24"/>
    </w:rPr>
  </w:style>
  <w:style w:type="paragraph" w:styleId="Listaszerbekezds">
    <w:name w:val="List Paragraph"/>
    <w:basedOn w:val="Norml"/>
    <w:uiPriority w:val="99"/>
    <w:qFormat/>
    <w:rsid w:val="00A51AE2"/>
    <w:pPr>
      <w:spacing w:after="200" w:line="276" w:lineRule="auto"/>
      <w:ind w:left="708"/>
    </w:pPr>
    <w:rPr>
      <w:rFonts w:ascii="Calibri" w:hAnsi="Calibri" w:cs="Calibri"/>
    </w:rPr>
  </w:style>
  <w:style w:type="paragraph" w:styleId="Jegyzetszveg">
    <w:name w:val="annotation text"/>
    <w:basedOn w:val="Norml"/>
    <w:link w:val="JegyzetszvegChar"/>
    <w:uiPriority w:val="99"/>
    <w:rsid w:val="00A6137B"/>
    <w:rPr>
      <w:sz w:val="20"/>
      <w:szCs w:val="20"/>
    </w:rPr>
  </w:style>
  <w:style w:type="character" w:customStyle="1" w:styleId="JegyzetszvegChar">
    <w:name w:val="Jegyzetszöveg Char"/>
    <w:link w:val="Jegyzetszveg"/>
    <w:uiPriority w:val="99"/>
    <w:rsid w:val="00E53CEA"/>
    <w:rPr>
      <w:rFonts w:ascii="Verdana" w:hAnsi="Verdana" w:cs="Verdana"/>
      <w:sz w:val="20"/>
      <w:szCs w:val="20"/>
      <w:lang w:eastAsia="zh-CN"/>
    </w:rPr>
  </w:style>
  <w:style w:type="paragraph" w:styleId="Megjegyzstrgya">
    <w:name w:val="annotation subject"/>
    <w:basedOn w:val="Jegyzetszveg1"/>
    <w:next w:val="Jegyzetszveg1"/>
    <w:link w:val="MegjegyzstrgyaChar1"/>
    <w:uiPriority w:val="99"/>
    <w:semiHidden/>
    <w:rsid w:val="00A51AE2"/>
    <w:rPr>
      <w:b/>
      <w:bCs/>
    </w:rPr>
  </w:style>
  <w:style w:type="character" w:customStyle="1" w:styleId="MegjegyzstrgyaChar1">
    <w:name w:val="Megjegyzés tárgya Char1"/>
    <w:link w:val="Megjegyzstrgya"/>
    <w:uiPriority w:val="99"/>
    <w:semiHidden/>
    <w:rsid w:val="00E53CEA"/>
    <w:rPr>
      <w:rFonts w:ascii="Verdana" w:hAnsi="Verdana" w:cs="Verdana"/>
      <w:b/>
      <w:bCs/>
      <w:sz w:val="20"/>
      <w:szCs w:val="20"/>
      <w:lang w:eastAsia="zh-CN"/>
    </w:rPr>
  </w:style>
  <w:style w:type="paragraph" w:customStyle="1" w:styleId="Tblzattartalom">
    <w:name w:val="Táblázattartalom"/>
    <w:basedOn w:val="Norml"/>
    <w:uiPriority w:val="99"/>
    <w:rsid w:val="00A51AE2"/>
    <w:pPr>
      <w:suppressLineNumbers/>
    </w:pPr>
  </w:style>
  <w:style w:type="paragraph" w:customStyle="1" w:styleId="Tblzatfejlc">
    <w:name w:val="Táblázatfejléc"/>
    <w:basedOn w:val="Tblzattartalom"/>
    <w:uiPriority w:val="99"/>
    <w:rsid w:val="00A51AE2"/>
    <w:pPr>
      <w:jc w:val="center"/>
    </w:pPr>
    <w:rPr>
      <w:b/>
      <w:bCs/>
    </w:rPr>
  </w:style>
  <w:style w:type="paragraph" w:customStyle="1" w:styleId="Norml1">
    <w:name w:val="Normál1"/>
    <w:basedOn w:val="Norml"/>
    <w:uiPriority w:val="99"/>
    <w:rsid w:val="00A51AE2"/>
    <w:pPr>
      <w:autoSpaceDE w:val="0"/>
    </w:pPr>
    <w:rPr>
      <w:rFonts w:ascii="Tahoma" w:hAnsi="Tahoma" w:cs="Tahoma"/>
      <w:color w:val="000000"/>
      <w:sz w:val="24"/>
      <w:szCs w:val="24"/>
    </w:rPr>
  </w:style>
  <w:style w:type="paragraph" w:customStyle="1" w:styleId="Szvegtrzs21">
    <w:name w:val="Szövegtörzs 21"/>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paragraph" w:customStyle="1" w:styleId="Szvegtrzs22">
    <w:name w:val="Szövegtörzs 22"/>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character" w:customStyle="1" w:styleId="WW8Num9z0">
    <w:name w:val="WW8Num9z0"/>
    <w:uiPriority w:val="99"/>
    <w:rsid w:val="00147673"/>
  </w:style>
  <w:style w:type="table" w:styleId="Rcsostblzat">
    <w:name w:val="Table Grid"/>
    <w:basedOn w:val="Normltblzat"/>
    <w:uiPriority w:val="99"/>
    <w:rsid w:val="00147673"/>
    <w:rPr>
      <w:rFonts w:ascii="Calibri" w:hAnsi="Calibri" w:cs="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147673"/>
    <w:pPr>
      <w:spacing w:after="120"/>
      <w:ind w:left="283"/>
    </w:pPr>
    <w:rPr>
      <w:rFonts w:cs="Times New Roman"/>
      <w:sz w:val="24"/>
      <w:szCs w:val="24"/>
      <w:lang w:eastAsia="ar-SA"/>
    </w:rPr>
  </w:style>
  <w:style w:type="character" w:styleId="Lbjegyzet-hivatkozs">
    <w:name w:val="footnote reference"/>
    <w:basedOn w:val="Bekezdsalapbettpusa"/>
    <w:uiPriority w:val="99"/>
    <w:semiHidden/>
    <w:rsid w:val="0025383E"/>
    <w:rPr>
      <w:rFonts w:cs="Times New Roman"/>
      <w:vertAlign w:val="superscript"/>
    </w:rPr>
  </w:style>
  <w:style w:type="character" w:styleId="Jegyzethivatkozs">
    <w:name w:val="annotation reference"/>
    <w:basedOn w:val="Bekezdsalapbettpusa"/>
    <w:uiPriority w:val="99"/>
    <w:rsid w:val="0025383E"/>
    <w:rPr>
      <w:rFonts w:cs="Times New Roman"/>
      <w:sz w:val="16"/>
    </w:rPr>
  </w:style>
  <w:style w:type="paragraph" w:customStyle="1" w:styleId="Listaszerbekezds1">
    <w:name w:val="Listaszerű bekezdés1"/>
    <w:basedOn w:val="Norml"/>
    <w:uiPriority w:val="99"/>
    <w:rsid w:val="0025383E"/>
    <w:pPr>
      <w:suppressAutoHyphens w:val="0"/>
      <w:spacing w:after="200" w:line="276" w:lineRule="auto"/>
      <w:ind w:left="720"/>
    </w:pPr>
    <w:rPr>
      <w:rFonts w:ascii="Calibri" w:hAnsi="Calibri" w:cs="Calibri"/>
      <w:lang w:eastAsia="en-US"/>
    </w:rPr>
  </w:style>
  <w:style w:type="table" w:customStyle="1" w:styleId="Rcsostblzat1">
    <w:name w:val="Rácsos táblázat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25383E"/>
    <w:rPr>
      <w:rFonts w:ascii="Calibri" w:hAnsi="Calibri" w:cs="Calibri"/>
      <w:sz w:val="22"/>
      <w:szCs w:val="22"/>
      <w:lang w:eastAsia="en-US"/>
    </w:rPr>
  </w:style>
  <w:style w:type="paragraph" w:customStyle="1" w:styleId="Default">
    <w:name w:val="Default"/>
    <w:uiPriority w:val="99"/>
    <w:rsid w:val="0025383E"/>
    <w:pPr>
      <w:autoSpaceDE w:val="0"/>
      <w:autoSpaceDN w:val="0"/>
      <w:adjustRightInd w:val="0"/>
    </w:pPr>
    <w:rPr>
      <w:rFonts w:ascii="Verdana" w:hAnsi="Verdana" w:cs="Verdana"/>
      <w:color w:val="000000"/>
      <w:sz w:val="24"/>
      <w:szCs w:val="24"/>
      <w:lang w:eastAsia="en-US"/>
    </w:rPr>
  </w:style>
  <w:style w:type="table" w:customStyle="1" w:styleId="Rcsostblzat2">
    <w:name w:val="Rácsos táblázat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25383E"/>
    <w:pPr>
      <w:widowControl w:val="0"/>
      <w:ind w:left="720"/>
    </w:pPr>
    <w:rPr>
      <w:rFonts w:cs="Times New Roman"/>
      <w:kern w:val="1"/>
      <w:sz w:val="24"/>
      <w:szCs w:val="24"/>
      <w:lang w:eastAsia="hi-IN" w:bidi="hi-IN"/>
    </w:rPr>
  </w:style>
  <w:style w:type="character" w:customStyle="1" w:styleId="apple-style-span">
    <w:name w:val="apple-style-span"/>
    <w:uiPriority w:val="99"/>
    <w:rsid w:val="0025383E"/>
  </w:style>
  <w:style w:type="paragraph" w:customStyle="1" w:styleId="Standard">
    <w:name w:val="Standard"/>
    <w:uiPriority w:val="99"/>
    <w:rsid w:val="0025383E"/>
    <w:pPr>
      <w:widowControl w:val="0"/>
      <w:suppressAutoHyphens/>
      <w:autoSpaceDN w:val="0"/>
      <w:textAlignment w:val="baseline"/>
    </w:pPr>
    <w:rPr>
      <w:rFonts w:ascii="Verdana" w:hAnsi="Verdana"/>
      <w:kern w:val="3"/>
      <w:sz w:val="24"/>
      <w:szCs w:val="24"/>
    </w:rPr>
  </w:style>
  <w:style w:type="paragraph" w:styleId="Szvegtrzsbehzssal">
    <w:name w:val="Body Text Indent"/>
    <w:basedOn w:val="Norml"/>
    <w:link w:val="SzvegtrzsbehzssalChar"/>
    <w:uiPriority w:val="99"/>
    <w:rsid w:val="0025383E"/>
    <w:pPr>
      <w:suppressAutoHyphens w:val="0"/>
      <w:spacing w:after="120"/>
      <w:ind w:left="283"/>
    </w:pPr>
    <w:rPr>
      <w:rFonts w:ascii="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rsid w:val="0025383E"/>
    <w:rPr>
      <w:sz w:val="24"/>
      <w:szCs w:val="24"/>
    </w:rPr>
  </w:style>
  <w:style w:type="paragraph" w:styleId="Szvegtrzsbehzssal2">
    <w:name w:val="Body Text Indent 2"/>
    <w:basedOn w:val="Norml"/>
    <w:link w:val="Szvegtrzsbehzssal2Char"/>
    <w:uiPriority w:val="99"/>
    <w:rsid w:val="0025383E"/>
    <w:pPr>
      <w:suppressAutoHyphens w:val="0"/>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rsid w:val="0025383E"/>
    <w:rPr>
      <w:sz w:val="24"/>
      <w:szCs w:val="24"/>
    </w:rPr>
  </w:style>
  <w:style w:type="paragraph" w:customStyle="1" w:styleId="Stlus3">
    <w:name w:val="Stílus3"/>
    <w:basedOn w:val="Norml"/>
    <w:uiPriority w:val="99"/>
    <w:rsid w:val="0025383E"/>
    <w:pPr>
      <w:suppressAutoHyphens w:val="0"/>
      <w:spacing w:before="60" w:after="60"/>
    </w:pPr>
    <w:rPr>
      <w:rFonts w:cs="Times New Roman"/>
      <w:sz w:val="20"/>
      <w:szCs w:val="20"/>
      <w:lang w:eastAsia="hu-HU"/>
    </w:rPr>
  </w:style>
  <w:style w:type="paragraph" w:customStyle="1" w:styleId="font5">
    <w:name w:val="font5"/>
    <w:basedOn w:val="Norml"/>
    <w:uiPriority w:val="99"/>
    <w:rsid w:val="0025383E"/>
    <w:pPr>
      <w:suppressAutoHyphens w:val="0"/>
      <w:spacing w:before="100" w:beforeAutospacing="1" w:after="100" w:afterAutospacing="1"/>
    </w:pPr>
    <w:rPr>
      <w:rFonts w:cs="Times New Roman"/>
      <w:color w:val="FF0000"/>
      <w:lang w:eastAsia="hu-HU"/>
    </w:rPr>
  </w:style>
  <w:style w:type="paragraph" w:customStyle="1" w:styleId="xl65">
    <w:name w:val="xl65"/>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6">
    <w:name w:val="xl66"/>
    <w:basedOn w:val="Norml"/>
    <w:rsid w:val="0025383E"/>
    <w:pPr>
      <w:suppressAutoHyphens w:val="0"/>
      <w:spacing w:before="100" w:beforeAutospacing="1" w:after="100" w:afterAutospacing="1"/>
    </w:pPr>
    <w:rPr>
      <w:rFonts w:cs="Times New Roman"/>
      <w:color w:val="000000"/>
      <w:sz w:val="24"/>
      <w:szCs w:val="24"/>
      <w:lang w:eastAsia="hu-HU"/>
    </w:rPr>
  </w:style>
  <w:style w:type="paragraph" w:customStyle="1" w:styleId="xl67">
    <w:name w:val="xl67"/>
    <w:basedOn w:val="Norml"/>
    <w:rsid w:val="0025383E"/>
    <w:pPr>
      <w:pBdr>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8">
    <w:name w:val="xl68"/>
    <w:basedOn w:val="Norml"/>
    <w:rsid w:val="0025383E"/>
    <w:pPr>
      <w:pBdr>
        <w:bottom w:val="single" w:sz="12"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9">
    <w:name w:val="xl69"/>
    <w:basedOn w:val="Norml"/>
    <w:rsid w:val="0025383E"/>
    <w:pPr>
      <w:pBdr>
        <w:bottom w:val="single" w:sz="12"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0">
    <w:name w:val="xl70"/>
    <w:basedOn w:val="Norml"/>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color w:val="000000"/>
      <w:sz w:val="24"/>
      <w:szCs w:val="24"/>
      <w:lang w:eastAsia="hu-HU"/>
    </w:rPr>
  </w:style>
  <w:style w:type="paragraph" w:customStyle="1" w:styleId="xl71">
    <w:name w:val="xl71"/>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2">
    <w:name w:val="xl72"/>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3">
    <w:name w:val="xl73"/>
    <w:basedOn w:val="Norml"/>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4">
    <w:name w:val="xl74"/>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5">
    <w:name w:val="xl75"/>
    <w:basedOn w:val="Norml"/>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i/>
      <w:iCs/>
      <w:color w:val="FF0000"/>
      <w:sz w:val="24"/>
      <w:szCs w:val="24"/>
      <w:lang w:eastAsia="hu-HU"/>
    </w:rPr>
  </w:style>
  <w:style w:type="paragraph" w:customStyle="1" w:styleId="xl76">
    <w:name w:val="xl76"/>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7">
    <w:name w:val="xl77"/>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8">
    <w:name w:val="xl78"/>
    <w:basedOn w:val="Norml"/>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79">
    <w:name w:val="xl79"/>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0">
    <w:name w:val="xl80"/>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sz w:val="24"/>
      <w:szCs w:val="24"/>
      <w:lang w:eastAsia="hu-HU"/>
    </w:rPr>
  </w:style>
  <w:style w:type="paragraph" w:customStyle="1" w:styleId="xl81">
    <w:name w:val="xl81"/>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sz w:val="24"/>
      <w:szCs w:val="24"/>
      <w:lang w:eastAsia="hu-HU"/>
    </w:rPr>
  </w:style>
  <w:style w:type="paragraph" w:customStyle="1" w:styleId="xl82">
    <w:name w:val="xl82"/>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3">
    <w:name w:val="xl83"/>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4">
    <w:name w:val="xl84"/>
    <w:basedOn w:val="Norml"/>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5">
    <w:name w:val="xl85"/>
    <w:basedOn w:val="Norml"/>
    <w:rsid w:val="0025383E"/>
    <w:pPr>
      <w:pBdr>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6">
    <w:name w:val="xl86"/>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87">
    <w:name w:val="xl87"/>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8">
    <w:name w:val="xl88"/>
    <w:basedOn w:val="Norml"/>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9">
    <w:name w:val="xl89"/>
    <w:basedOn w:val="Norml"/>
    <w:rsid w:val="0025383E"/>
    <w:pPr>
      <w:pBdr>
        <w:top w:val="single" w:sz="12"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90">
    <w:name w:val="xl90"/>
    <w:basedOn w:val="Norml"/>
    <w:rsid w:val="0025383E"/>
    <w:pPr>
      <w:pBdr>
        <w:top w:val="single" w:sz="12"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1">
    <w:name w:val="xl91"/>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92">
    <w:name w:val="xl92"/>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3">
    <w:name w:val="xl93"/>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4">
    <w:name w:val="xl94"/>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5">
    <w:name w:val="xl95"/>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color w:val="FF0000"/>
      <w:sz w:val="24"/>
      <w:szCs w:val="24"/>
      <w:lang w:eastAsia="hu-HU"/>
    </w:rPr>
  </w:style>
  <w:style w:type="paragraph" w:customStyle="1" w:styleId="xl96">
    <w:name w:val="xl96"/>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7">
    <w:name w:val="xl97"/>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8">
    <w:name w:val="xl98"/>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99">
    <w:name w:val="xl99"/>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0">
    <w:name w:val="xl100"/>
    <w:basedOn w:val="Norml"/>
    <w:rsid w:val="0025383E"/>
    <w:pPr>
      <w:pBdr>
        <w:bottom w:val="single" w:sz="12"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1">
    <w:name w:val="xl101"/>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2">
    <w:name w:val="xl102"/>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03">
    <w:name w:val="xl103"/>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sz w:val="24"/>
      <w:szCs w:val="24"/>
      <w:lang w:eastAsia="hu-HU"/>
    </w:rPr>
  </w:style>
  <w:style w:type="paragraph" w:customStyle="1" w:styleId="xl104">
    <w:name w:val="xl104"/>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5">
    <w:name w:val="xl105"/>
    <w:basedOn w:val="Norml"/>
    <w:rsid w:val="0025383E"/>
    <w:pPr>
      <w:pBdr>
        <w:top w:val="single" w:sz="8" w:space="0" w:color="auto"/>
        <w:left w:val="single" w:sz="8" w:space="0" w:color="auto"/>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6">
    <w:name w:val="xl106"/>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7">
    <w:name w:val="xl107"/>
    <w:basedOn w:val="Norml"/>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8">
    <w:name w:val="xl108"/>
    <w:basedOn w:val="Norml"/>
    <w:rsid w:val="0025383E"/>
    <w:pPr>
      <w:pBdr>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9">
    <w:name w:val="xl109"/>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0">
    <w:name w:val="xl110"/>
    <w:basedOn w:val="Norml"/>
    <w:rsid w:val="0025383E"/>
    <w:pPr>
      <w:pBdr>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1">
    <w:name w:val="xl111"/>
    <w:basedOn w:val="Norml"/>
    <w:rsid w:val="0025383E"/>
    <w:pPr>
      <w:pBdr>
        <w:left w:val="single" w:sz="8" w:space="0" w:color="auto"/>
        <w:bottom w:val="single" w:sz="12"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2">
    <w:name w:val="xl112"/>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3">
    <w:name w:val="xl113"/>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4">
    <w:name w:val="xl114"/>
    <w:basedOn w:val="Norml"/>
    <w:rsid w:val="0025383E"/>
    <w:pPr>
      <w:pBdr>
        <w:top w:val="single" w:sz="8" w:space="0" w:color="auto"/>
        <w:left w:val="single" w:sz="8" w:space="0" w:color="auto"/>
        <w:bottom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5">
    <w:name w:val="xl115"/>
    <w:basedOn w:val="Norml"/>
    <w:rsid w:val="0025383E"/>
    <w:pPr>
      <w:pBdr>
        <w:top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6">
    <w:name w:val="xl116"/>
    <w:basedOn w:val="Norml"/>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7">
    <w:name w:val="xl117"/>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8">
    <w:name w:val="xl118"/>
    <w:basedOn w:val="Norml"/>
    <w:rsid w:val="0025383E"/>
    <w:pPr>
      <w:pBdr>
        <w:top w:val="single" w:sz="8" w:space="0" w:color="auto"/>
        <w:left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19">
    <w:name w:val="xl119"/>
    <w:basedOn w:val="Norml"/>
    <w:rsid w:val="0025383E"/>
    <w:pPr>
      <w:pBdr>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20">
    <w:name w:val="xl120"/>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1">
    <w:name w:val="xl121"/>
    <w:basedOn w:val="Norml"/>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2">
    <w:name w:val="xl122"/>
    <w:basedOn w:val="Norml"/>
    <w:rsid w:val="0025383E"/>
    <w:pPr>
      <w:pBdr>
        <w:left w:val="single" w:sz="8" w:space="0" w:color="auto"/>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3">
    <w:name w:val="xl12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4">
    <w:name w:val="xl124"/>
    <w:basedOn w:val="Norml"/>
    <w:uiPriority w:val="99"/>
    <w:rsid w:val="0025383E"/>
    <w:pPr>
      <w:pBdr>
        <w:top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5">
    <w:name w:val="xl125"/>
    <w:basedOn w:val="Norml"/>
    <w:uiPriority w:val="99"/>
    <w:rsid w:val="0025383E"/>
    <w:pPr>
      <w:pBdr>
        <w:top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6">
    <w:name w:val="xl126"/>
    <w:basedOn w:val="Norml"/>
    <w:uiPriority w:val="99"/>
    <w:rsid w:val="0025383E"/>
    <w:pPr>
      <w:pBdr>
        <w:top w:val="single" w:sz="8" w:space="0" w:color="auto"/>
        <w:lef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7">
    <w:name w:val="xl127"/>
    <w:basedOn w:val="Norml"/>
    <w:uiPriority w:val="99"/>
    <w:rsid w:val="0025383E"/>
    <w:pPr>
      <w:pBdr>
        <w:top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8">
    <w:name w:val="xl128"/>
    <w:basedOn w:val="Norml"/>
    <w:uiPriority w:val="99"/>
    <w:rsid w:val="0025383E"/>
    <w:pPr>
      <w:pBdr>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9">
    <w:name w:val="xl129"/>
    <w:basedOn w:val="Norml"/>
    <w:uiPriority w:val="99"/>
    <w:rsid w:val="0025383E"/>
    <w:pPr>
      <w:pBdr>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0">
    <w:name w:val="xl130"/>
    <w:basedOn w:val="Norml"/>
    <w:uiPriority w:val="99"/>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1">
    <w:name w:val="xl131"/>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2">
    <w:name w:val="xl132"/>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3">
    <w:name w:val="xl13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4">
    <w:name w:val="xl134"/>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5">
    <w:name w:val="xl135"/>
    <w:basedOn w:val="Norml"/>
    <w:uiPriority w:val="99"/>
    <w:rsid w:val="0025383E"/>
    <w:pPr>
      <w:pBdr>
        <w:top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6">
    <w:name w:val="xl136"/>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7">
    <w:name w:val="xl137"/>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8">
    <w:name w:val="xl138"/>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39">
    <w:name w:val="xl139"/>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0">
    <w:name w:val="xl140"/>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1">
    <w:name w:val="xl141"/>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2">
    <w:name w:val="xl142"/>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3">
    <w:name w:val="xl143"/>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4">
    <w:name w:val="xl144"/>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5">
    <w:name w:val="xl145"/>
    <w:basedOn w:val="Norml"/>
    <w:uiPriority w:val="99"/>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6">
    <w:name w:val="xl146"/>
    <w:basedOn w:val="Norml"/>
    <w:uiPriority w:val="99"/>
    <w:rsid w:val="0025383E"/>
    <w:pPr>
      <w:pBdr>
        <w:top w:val="single" w:sz="8" w:space="0" w:color="auto"/>
        <w:left w:val="single" w:sz="8" w:space="0" w:color="auto"/>
        <w:bottom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7">
    <w:name w:val="xl147"/>
    <w:basedOn w:val="Norml"/>
    <w:uiPriority w:val="99"/>
    <w:rsid w:val="0025383E"/>
    <w:pPr>
      <w:pBdr>
        <w:top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8">
    <w:name w:val="xl148"/>
    <w:basedOn w:val="Norml"/>
    <w:uiPriority w:val="99"/>
    <w:rsid w:val="0025383E"/>
    <w:pPr>
      <w:pBdr>
        <w:top w:val="single" w:sz="8" w:space="0" w:color="auto"/>
        <w:left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9">
    <w:name w:val="xl149"/>
    <w:basedOn w:val="Norml"/>
    <w:uiPriority w:val="99"/>
    <w:rsid w:val="0025383E"/>
    <w:pPr>
      <w:pBdr>
        <w:top w:val="single" w:sz="8" w:space="0" w:color="auto"/>
        <w:left w:val="single" w:sz="8" w:space="0" w:color="auto"/>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50">
    <w:name w:val="xl150"/>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1">
    <w:name w:val="xl151"/>
    <w:basedOn w:val="Norml"/>
    <w:uiPriority w:val="99"/>
    <w:rsid w:val="0025383E"/>
    <w:pPr>
      <w:pBdr>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2">
    <w:name w:val="xl152"/>
    <w:basedOn w:val="Norml"/>
    <w:uiPriority w:val="99"/>
    <w:rsid w:val="0025383E"/>
    <w:pPr>
      <w:pBdr>
        <w:left w:val="single" w:sz="8" w:space="0" w:color="auto"/>
        <w:bottom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Listaszerbekezds2">
    <w:name w:val="Listaszerű bekezdés2"/>
    <w:basedOn w:val="Norml"/>
    <w:uiPriority w:val="99"/>
    <w:rsid w:val="0025383E"/>
    <w:pPr>
      <w:widowControl w:val="0"/>
      <w:ind w:left="720"/>
    </w:pPr>
    <w:rPr>
      <w:rFonts w:cs="Times New Roman"/>
      <w:kern w:val="1"/>
      <w:sz w:val="24"/>
      <w:szCs w:val="24"/>
      <w:lang w:eastAsia="hi-IN" w:bidi="hi-IN"/>
    </w:rPr>
  </w:style>
  <w:style w:type="table" w:customStyle="1" w:styleId="Rcsostblzat3">
    <w:name w:val="Rácsos táblázat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Listaszerbekezds3">
    <w:name w:val="Listaszerű bekezdés3"/>
    <w:basedOn w:val="Norml"/>
    <w:uiPriority w:val="99"/>
    <w:rsid w:val="0025383E"/>
    <w:pPr>
      <w:widowControl w:val="0"/>
      <w:ind w:left="720"/>
    </w:pPr>
    <w:rPr>
      <w:rFonts w:cs="Times New Roman"/>
      <w:kern w:val="1"/>
      <w:sz w:val="24"/>
      <w:szCs w:val="24"/>
      <w:lang w:eastAsia="hi-IN" w:bidi="hi-IN"/>
    </w:rPr>
  </w:style>
  <w:style w:type="paragraph" w:customStyle="1" w:styleId="Vltozat1">
    <w:name w:val="Változat1"/>
    <w:hidden/>
    <w:uiPriority w:val="99"/>
    <w:semiHidden/>
    <w:rsid w:val="0025383E"/>
    <w:rPr>
      <w:rFonts w:ascii="Verdana" w:hAnsi="Verdana"/>
      <w:kern w:val="1"/>
      <w:sz w:val="24"/>
      <w:szCs w:val="24"/>
      <w:lang w:eastAsia="hi-IN" w:bidi="hi-IN"/>
    </w:rPr>
  </w:style>
  <w:style w:type="table" w:customStyle="1" w:styleId="Rcsostblzat7">
    <w:name w:val="Rácsos táblázat7"/>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25383E"/>
    <w:rPr>
      <w:rFonts w:ascii="Calibri" w:hAnsi="Calibri" w:cs="Calibri"/>
      <w:sz w:val="22"/>
      <w:szCs w:val="22"/>
      <w:lang w:eastAsia="en-US"/>
    </w:rPr>
  </w:style>
  <w:style w:type="paragraph" w:customStyle="1" w:styleId="Listaszerbekezds4">
    <w:name w:val="Listaszerű bekezdés4"/>
    <w:basedOn w:val="Norml"/>
    <w:uiPriority w:val="99"/>
    <w:qFormat/>
    <w:rsid w:val="0025383E"/>
    <w:pPr>
      <w:suppressAutoHyphens w:val="0"/>
      <w:spacing w:after="200" w:line="276" w:lineRule="auto"/>
      <w:ind w:left="720"/>
    </w:pPr>
    <w:rPr>
      <w:rFonts w:ascii="Calibri" w:hAnsi="Calibri" w:cs="Calibri"/>
      <w:lang w:eastAsia="en-US"/>
    </w:rPr>
  </w:style>
  <w:style w:type="paragraph" w:customStyle="1" w:styleId="Nincstrkz11">
    <w:name w:val="Nincs térköz11"/>
    <w:uiPriority w:val="99"/>
    <w:rsid w:val="0025383E"/>
    <w:rPr>
      <w:rFonts w:ascii="Calibri" w:hAnsi="Calibri" w:cs="Calibri"/>
      <w:sz w:val="22"/>
      <w:szCs w:val="22"/>
      <w:lang w:eastAsia="en-US"/>
    </w:rPr>
  </w:style>
  <w:style w:type="table" w:customStyle="1" w:styleId="Rcsostblzat23">
    <w:name w:val="Rácsos táblázat2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Vltozat11">
    <w:name w:val="Változat11"/>
    <w:hidden/>
    <w:uiPriority w:val="99"/>
    <w:semiHidden/>
    <w:rsid w:val="0025383E"/>
    <w:rPr>
      <w:rFonts w:ascii="Verdana" w:hAnsi="Verdana"/>
      <w:kern w:val="1"/>
      <w:sz w:val="24"/>
      <w:szCs w:val="24"/>
      <w:lang w:eastAsia="hi-IN" w:bidi="hi-IN"/>
    </w:rPr>
  </w:style>
  <w:style w:type="table" w:customStyle="1" w:styleId="Rcsostblzat71">
    <w:name w:val="Rácsos táblázat7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25383E"/>
    <w:rPr>
      <w:rFonts w:ascii="Calibri" w:hAnsi="Calibri" w:cs="Calibri"/>
      <w:sz w:val="22"/>
      <w:szCs w:val="22"/>
      <w:lang w:eastAsia="en-US"/>
    </w:rPr>
  </w:style>
  <w:style w:type="table" w:customStyle="1" w:styleId="Rcsostblzat231">
    <w:name w:val="Rácsos táblázat2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table" w:customStyle="1" w:styleId="Rcsostblzat711">
    <w:name w:val="Rácsos táblázat7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25383E"/>
  </w:style>
  <w:style w:type="character" w:styleId="Kiemels2">
    <w:name w:val="Strong"/>
    <w:basedOn w:val="Bekezdsalapbettpusa"/>
    <w:uiPriority w:val="99"/>
    <w:qFormat/>
    <w:rsid w:val="0025383E"/>
    <w:rPr>
      <w:rFonts w:cs="Times New Roman"/>
      <w:b/>
    </w:rPr>
  </w:style>
  <w:style w:type="table" w:customStyle="1" w:styleId="Rcsostblzat24">
    <w:name w:val="Rácsos táblázat2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ODULNOVEMBER">
    <w:name w:val="MODUL_NOVEMBER"/>
    <w:basedOn w:val="Norml"/>
    <w:link w:val="MODULNOVEMBERChar"/>
    <w:uiPriority w:val="99"/>
    <w:rsid w:val="0025383E"/>
    <w:pPr>
      <w:suppressAutoHyphens w:val="0"/>
      <w:autoSpaceDE w:val="0"/>
      <w:autoSpaceDN w:val="0"/>
      <w:adjustRightInd w:val="0"/>
      <w:ind w:left="360"/>
      <w:jc w:val="both"/>
    </w:pPr>
    <w:rPr>
      <w:rFonts w:ascii="Times New Roman" w:hAnsi="Times New Roman" w:cs="Times New Roman"/>
      <w:b/>
      <w:sz w:val="20"/>
      <w:szCs w:val="20"/>
      <w:lang w:eastAsia="hu-HU"/>
    </w:rPr>
  </w:style>
  <w:style w:type="character" w:customStyle="1" w:styleId="MODULNOVEMBERChar">
    <w:name w:val="MODUL_NOVEMBER Char"/>
    <w:link w:val="MODULNOVEMBER"/>
    <w:uiPriority w:val="99"/>
    <w:locked/>
    <w:rsid w:val="0025383E"/>
    <w:rPr>
      <w:b/>
    </w:rPr>
  </w:style>
  <w:style w:type="character" w:customStyle="1" w:styleId="CharChar9">
    <w:name w:val="Char Char9"/>
    <w:uiPriority w:val="99"/>
    <w:locked/>
    <w:rsid w:val="0025383E"/>
    <w:rPr>
      <w:rFonts w:ascii="Times New Roman" w:hAnsi="Times New Roman"/>
      <w:b/>
      <w:kern w:val="36"/>
      <w:sz w:val="48"/>
      <w:lang w:eastAsia="hu-HU"/>
    </w:rPr>
  </w:style>
  <w:style w:type="character" w:customStyle="1" w:styleId="CharChar8">
    <w:name w:val="Char Char8"/>
    <w:uiPriority w:val="99"/>
    <w:semiHidden/>
    <w:locked/>
    <w:rsid w:val="0025383E"/>
    <w:rPr>
      <w:rFonts w:ascii="Calibri" w:hAnsi="Calibri"/>
      <w:sz w:val="20"/>
    </w:rPr>
  </w:style>
  <w:style w:type="character" w:customStyle="1" w:styleId="CharChar7">
    <w:name w:val="Char Char7"/>
    <w:uiPriority w:val="99"/>
    <w:locked/>
    <w:rsid w:val="0025383E"/>
    <w:rPr>
      <w:rFonts w:ascii="Calibri" w:hAnsi="Calibri"/>
      <w:sz w:val="20"/>
    </w:rPr>
  </w:style>
  <w:style w:type="character" w:customStyle="1" w:styleId="CharChar6">
    <w:name w:val="Char Char6"/>
    <w:uiPriority w:val="99"/>
    <w:semiHidden/>
    <w:locked/>
    <w:rsid w:val="0025383E"/>
    <w:rPr>
      <w:rFonts w:ascii="Calibri" w:hAnsi="Calibri"/>
      <w:b/>
      <w:sz w:val="20"/>
    </w:rPr>
  </w:style>
  <w:style w:type="character" w:customStyle="1" w:styleId="CharChar5">
    <w:name w:val="Char Char5"/>
    <w:uiPriority w:val="99"/>
    <w:locked/>
    <w:rsid w:val="0025383E"/>
    <w:rPr>
      <w:rFonts w:ascii="Tahoma" w:hAnsi="Tahoma"/>
      <w:sz w:val="16"/>
    </w:rPr>
  </w:style>
  <w:style w:type="character" w:customStyle="1" w:styleId="CharChar4">
    <w:name w:val="Char Char4"/>
    <w:uiPriority w:val="99"/>
    <w:locked/>
    <w:rsid w:val="0025383E"/>
    <w:rPr>
      <w:rFonts w:ascii="Times New Roman" w:hAnsi="Times New Roman"/>
      <w:sz w:val="24"/>
      <w:lang w:eastAsia="hu-HU"/>
    </w:rPr>
  </w:style>
  <w:style w:type="character" w:customStyle="1" w:styleId="CharChar3">
    <w:name w:val="Char Char3"/>
    <w:uiPriority w:val="99"/>
    <w:locked/>
    <w:rsid w:val="0025383E"/>
    <w:rPr>
      <w:rFonts w:ascii="Times New Roman" w:hAnsi="Times New Roman"/>
      <w:sz w:val="24"/>
      <w:lang w:eastAsia="hu-HU"/>
    </w:rPr>
  </w:style>
  <w:style w:type="character" w:customStyle="1" w:styleId="CharChar12">
    <w:name w:val="Char Char12"/>
    <w:uiPriority w:val="99"/>
    <w:locked/>
    <w:rsid w:val="0025383E"/>
    <w:rPr>
      <w:rFonts w:ascii="Times New Roman" w:hAnsi="Times New Roman"/>
      <w:kern w:val="1"/>
      <w:sz w:val="21"/>
      <w:lang w:eastAsia="hi-IN" w:bidi="hi-IN"/>
    </w:rPr>
  </w:style>
  <w:style w:type="paragraph" w:customStyle="1" w:styleId="Listaszerbekezds5">
    <w:name w:val="Listaszerű bekezdés5"/>
    <w:basedOn w:val="Norml"/>
    <w:uiPriority w:val="99"/>
    <w:rsid w:val="0025383E"/>
    <w:pPr>
      <w:suppressAutoHyphens w:val="0"/>
      <w:spacing w:after="200" w:line="276" w:lineRule="auto"/>
      <w:ind w:left="708"/>
    </w:pPr>
    <w:rPr>
      <w:rFonts w:ascii="Calibri" w:hAnsi="Calibri" w:cs="Times New Roman"/>
      <w:lang w:eastAsia="en-US"/>
    </w:rPr>
  </w:style>
  <w:style w:type="paragraph" w:customStyle="1" w:styleId="Vltozat2">
    <w:name w:val="Változat2"/>
    <w:hidden/>
    <w:uiPriority w:val="99"/>
    <w:semiHidden/>
    <w:rsid w:val="0025383E"/>
    <w:rPr>
      <w:rFonts w:ascii="Calibri" w:hAnsi="Calibri"/>
      <w:sz w:val="22"/>
      <w:szCs w:val="22"/>
      <w:lang w:eastAsia="en-US"/>
    </w:rPr>
  </w:style>
  <w:style w:type="character" w:customStyle="1" w:styleId="CharChar11">
    <w:name w:val="Char Char11"/>
    <w:uiPriority w:val="99"/>
    <w:semiHidden/>
    <w:rsid w:val="0025383E"/>
    <w:rPr>
      <w:rFonts w:ascii="Tahoma" w:hAnsi="Tahoma"/>
      <w:sz w:val="16"/>
    </w:rPr>
  </w:style>
  <w:style w:type="paragraph" w:customStyle="1" w:styleId="Nincstrkz2">
    <w:name w:val="Nincs térköz2"/>
    <w:uiPriority w:val="99"/>
    <w:rsid w:val="0025383E"/>
    <w:rPr>
      <w:rFonts w:ascii="Calibri" w:hAnsi="Calibri"/>
      <w:sz w:val="22"/>
      <w:szCs w:val="22"/>
      <w:lang w:eastAsia="en-US"/>
    </w:rPr>
  </w:style>
  <w:style w:type="paragraph" w:customStyle="1" w:styleId="Tartalomjegyzkcmsora2">
    <w:name w:val="Tartalomjegyzék címsora2"/>
    <w:basedOn w:val="Cmsor1"/>
    <w:next w:val="Norml"/>
    <w:uiPriority w:val="99"/>
    <w:rsid w:val="0025383E"/>
    <w:pPr>
      <w:keepLines/>
      <w:numPr>
        <w:numId w:val="0"/>
      </w:numPr>
      <w:suppressAutoHyphens w:val="0"/>
      <w:spacing w:before="480" w:after="0" w:line="276" w:lineRule="auto"/>
      <w:outlineLvl w:val="9"/>
    </w:pPr>
    <w:rPr>
      <w:rFonts w:ascii="Cambria" w:hAnsi="Cambria" w:cs="Times New Roman"/>
      <w:color w:val="365F91"/>
      <w:kern w:val="0"/>
      <w:sz w:val="28"/>
      <w:szCs w:val="28"/>
      <w:lang w:eastAsia="hu-HU"/>
    </w:rPr>
  </w:style>
  <w:style w:type="character" w:customStyle="1" w:styleId="CharChar10">
    <w:name w:val="Char Char10"/>
    <w:uiPriority w:val="99"/>
    <w:rsid w:val="0025383E"/>
    <w:rPr>
      <w:b/>
      <w:kern w:val="36"/>
      <w:sz w:val="48"/>
    </w:rPr>
  </w:style>
  <w:style w:type="paragraph" w:styleId="NormlWeb">
    <w:name w:val="Normal (Web)"/>
    <w:basedOn w:val="Norml"/>
    <w:uiPriority w:val="99"/>
    <w:rsid w:val="0025383E"/>
    <w:pPr>
      <w:suppressAutoHyphens w:val="0"/>
      <w:spacing w:before="100" w:beforeAutospacing="1" w:after="100" w:afterAutospacing="1"/>
    </w:pPr>
    <w:rPr>
      <w:rFonts w:ascii="Times New Roman" w:hAnsi="Times New Roman" w:cs="Times New Roman"/>
      <w:sz w:val="24"/>
      <w:szCs w:val="24"/>
      <w:lang w:eastAsia="hu-HU"/>
    </w:rPr>
  </w:style>
  <w:style w:type="numbering" w:customStyle="1" w:styleId="Stlus2">
    <w:name w:val="Stílus2"/>
    <w:rsid w:val="0025383E"/>
    <w:pPr>
      <w:numPr>
        <w:numId w:val="15"/>
      </w:numPr>
    </w:pPr>
  </w:style>
  <w:style w:type="paragraph" w:customStyle="1" w:styleId="Listaszerbekezds6">
    <w:name w:val="Listaszerű bekezdés6"/>
    <w:basedOn w:val="Norml"/>
    <w:qFormat/>
    <w:rsid w:val="00FC3E58"/>
    <w:pPr>
      <w:suppressAutoHyphens w:val="0"/>
      <w:spacing w:after="200" w:line="276" w:lineRule="auto"/>
      <w:ind w:left="720"/>
    </w:pPr>
    <w:rPr>
      <w:rFonts w:ascii="Calibri" w:hAnsi="Calibri" w:cs="Times New Roman"/>
      <w:lang w:eastAsia="en-US"/>
    </w:rPr>
  </w:style>
  <w:style w:type="paragraph" w:customStyle="1" w:styleId="Nincstrkz3">
    <w:name w:val="Nincs térköz3"/>
    <w:qFormat/>
    <w:rsid w:val="00FC3E58"/>
    <w:rPr>
      <w:rFonts w:ascii="Calibri" w:hAnsi="Calibri"/>
      <w:sz w:val="22"/>
      <w:szCs w:val="22"/>
      <w:lang w:eastAsia="en-US"/>
    </w:rPr>
  </w:style>
  <w:style w:type="paragraph" w:customStyle="1" w:styleId="Tartalomjegyzkcmsora3">
    <w:name w:val="Tartalomjegyzék címsora3"/>
    <w:basedOn w:val="Cmsor1"/>
    <w:next w:val="Norml"/>
    <w:qFormat/>
    <w:rsid w:val="00FC3E58"/>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3">
    <w:name w:val="Változat3"/>
    <w:hidden/>
    <w:semiHidden/>
    <w:rsid w:val="00FC3E58"/>
    <w:rPr>
      <w:rFonts w:cs="Mangal"/>
      <w:kern w:val="1"/>
      <w:sz w:val="24"/>
      <w:szCs w:val="21"/>
      <w:lang w:eastAsia="hi-IN" w:bidi="hi-IN"/>
    </w:rPr>
  </w:style>
  <w:style w:type="numbering" w:customStyle="1" w:styleId="Nemlista1">
    <w:name w:val="Nem lista1"/>
    <w:next w:val="Nemlista"/>
    <w:uiPriority w:val="99"/>
    <w:semiHidden/>
    <w:unhideWhenUsed/>
    <w:rsid w:val="00FC3E58"/>
  </w:style>
  <w:style w:type="numbering" w:customStyle="1" w:styleId="Nemlista11">
    <w:name w:val="Nem lista11"/>
    <w:next w:val="Nemlista"/>
    <w:uiPriority w:val="99"/>
    <w:semiHidden/>
    <w:unhideWhenUsed/>
    <w:rsid w:val="00FC3E58"/>
  </w:style>
  <w:style w:type="numbering" w:customStyle="1" w:styleId="Nemlista2">
    <w:name w:val="Nem lista2"/>
    <w:next w:val="Nemlista"/>
    <w:semiHidden/>
    <w:unhideWhenUsed/>
    <w:rsid w:val="00FC3E58"/>
  </w:style>
  <w:style w:type="numbering" w:customStyle="1" w:styleId="Nemlista3">
    <w:name w:val="Nem lista3"/>
    <w:next w:val="Nemlista"/>
    <w:uiPriority w:val="99"/>
    <w:semiHidden/>
    <w:unhideWhenUsed/>
    <w:rsid w:val="00FC3E58"/>
  </w:style>
  <w:style w:type="numbering" w:customStyle="1" w:styleId="Nemlista111">
    <w:name w:val="Nem lista111"/>
    <w:next w:val="Nemlista"/>
    <w:uiPriority w:val="99"/>
    <w:semiHidden/>
    <w:unhideWhenUsed/>
    <w:rsid w:val="00FC3E58"/>
  </w:style>
  <w:style w:type="character" w:customStyle="1" w:styleId="CharChar0">
    <w:name w:val="Char Char"/>
    <w:semiHidden/>
    <w:rsid w:val="00FC3E58"/>
    <w:rPr>
      <w:rFonts w:ascii="Tahoma" w:eastAsia="Times New Roman" w:hAnsi="Tahoma" w:cs="Courier New"/>
      <w:sz w:val="16"/>
      <w:szCs w:val="16"/>
    </w:rPr>
  </w:style>
  <w:style w:type="numbering" w:customStyle="1" w:styleId="Nemlista4">
    <w:name w:val="Nem lista4"/>
    <w:next w:val="Nemlista"/>
    <w:semiHidden/>
    <w:rsid w:val="00FC3E58"/>
  </w:style>
  <w:style w:type="numbering" w:customStyle="1" w:styleId="Nemlista5">
    <w:name w:val="Nem lista5"/>
    <w:next w:val="Nemlista"/>
    <w:uiPriority w:val="99"/>
    <w:semiHidden/>
    <w:unhideWhenUsed/>
    <w:rsid w:val="00FC3E58"/>
  </w:style>
  <w:style w:type="numbering" w:customStyle="1" w:styleId="Nemlista12">
    <w:name w:val="Nem lista12"/>
    <w:next w:val="Nemlista"/>
    <w:uiPriority w:val="99"/>
    <w:semiHidden/>
    <w:unhideWhenUsed/>
    <w:rsid w:val="00FC3E58"/>
  </w:style>
  <w:style w:type="numbering" w:customStyle="1" w:styleId="Nemlista21">
    <w:name w:val="Nem lista21"/>
    <w:next w:val="Nemlista"/>
    <w:semiHidden/>
    <w:unhideWhenUsed/>
    <w:rsid w:val="00FC3E58"/>
  </w:style>
  <w:style w:type="numbering" w:customStyle="1" w:styleId="Nemlista31">
    <w:name w:val="Nem lista31"/>
    <w:next w:val="Nemlista"/>
    <w:uiPriority w:val="99"/>
    <w:semiHidden/>
    <w:unhideWhenUsed/>
    <w:rsid w:val="00FC3E58"/>
  </w:style>
  <w:style w:type="numbering" w:customStyle="1" w:styleId="Nemlista112">
    <w:name w:val="Nem lista112"/>
    <w:next w:val="Nemlista"/>
    <w:uiPriority w:val="99"/>
    <w:semiHidden/>
    <w:unhideWhenUsed/>
    <w:rsid w:val="00FC3E58"/>
  </w:style>
  <w:style w:type="numbering" w:customStyle="1" w:styleId="Nemlista41">
    <w:name w:val="Nem lista41"/>
    <w:next w:val="Nemlista"/>
    <w:semiHidden/>
    <w:rsid w:val="00FC3E58"/>
  </w:style>
  <w:style w:type="character" w:customStyle="1" w:styleId="CharChar100">
    <w:name w:val="Char Char10"/>
    <w:rsid w:val="00FC3E58"/>
    <w:rPr>
      <w:b/>
      <w:bCs/>
      <w:kern w:val="36"/>
      <w:sz w:val="48"/>
      <w:szCs w:val="48"/>
    </w:rPr>
  </w:style>
  <w:style w:type="paragraph" w:customStyle="1" w:styleId="Listaszerbekezds7">
    <w:name w:val="Listaszerű bekezdés7"/>
    <w:basedOn w:val="Norml"/>
    <w:qFormat/>
    <w:rsid w:val="005A091D"/>
    <w:pPr>
      <w:suppressAutoHyphens w:val="0"/>
      <w:spacing w:after="200" w:line="276" w:lineRule="auto"/>
      <w:ind w:left="720"/>
    </w:pPr>
    <w:rPr>
      <w:rFonts w:ascii="Calibri" w:hAnsi="Calibri" w:cs="Times New Roman"/>
      <w:lang w:eastAsia="en-US"/>
    </w:rPr>
  </w:style>
  <w:style w:type="paragraph" w:customStyle="1" w:styleId="Nincstrkz4">
    <w:name w:val="Nincs térköz4"/>
    <w:qFormat/>
    <w:rsid w:val="005A091D"/>
    <w:rPr>
      <w:rFonts w:ascii="Calibri" w:hAnsi="Calibri"/>
      <w:sz w:val="22"/>
      <w:szCs w:val="22"/>
      <w:lang w:eastAsia="en-US"/>
    </w:rPr>
  </w:style>
  <w:style w:type="paragraph" w:customStyle="1" w:styleId="Tartalomjegyzkcmsora4">
    <w:name w:val="Tartalomjegyzék címsora4"/>
    <w:basedOn w:val="Cmsor1"/>
    <w:next w:val="Norml"/>
    <w:qFormat/>
    <w:rsid w:val="005A091D"/>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4">
    <w:name w:val="Változat4"/>
    <w:hidden/>
    <w:semiHidden/>
    <w:rsid w:val="005A091D"/>
    <w:rPr>
      <w:rFonts w:cs="Mangal"/>
      <w:kern w:val="1"/>
      <w:sz w:val="24"/>
      <w:szCs w:val="21"/>
      <w:lang w:eastAsia="hi-IN" w:bidi="hi-IN"/>
    </w:rPr>
  </w:style>
  <w:style w:type="character" w:customStyle="1" w:styleId="CharChara">
    <w:name w:val="Char Char"/>
    <w:uiPriority w:val="99"/>
    <w:rsid w:val="005A091D"/>
    <w:rPr>
      <w:rFonts w:ascii="Tahoma" w:eastAsia="Times New Roman" w:hAnsi="Tahoma" w:cs="Courier New"/>
      <w:sz w:val="16"/>
      <w:szCs w:val="16"/>
    </w:rPr>
  </w:style>
  <w:style w:type="character" w:customStyle="1" w:styleId="CharChar101">
    <w:name w:val="Char Char10"/>
    <w:uiPriority w:val="99"/>
    <w:rsid w:val="005A091D"/>
    <w:rPr>
      <w:b/>
      <w:bCs/>
      <w:kern w:val="36"/>
      <w:sz w:val="48"/>
      <w:szCs w:val="48"/>
    </w:rPr>
  </w:style>
  <w:style w:type="character" w:customStyle="1" w:styleId="Cmsor4Char">
    <w:name w:val="Címsor 4 Char"/>
    <w:basedOn w:val="Bekezdsalapbettpusa"/>
    <w:link w:val="Cmsor4"/>
    <w:uiPriority w:val="9"/>
    <w:semiHidden/>
    <w:rsid w:val="00A42FB0"/>
    <w:rPr>
      <w:rFonts w:asciiTheme="majorHAnsi" w:eastAsiaTheme="majorEastAsia" w:hAnsiTheme="majorHAnsi" w:cstheme="majorBidi"/>
      <w:b/>
      <w:bCs/>
      <w:i/>
      <w:iCs/>
      <w:color w:val="4F81BD" w:themeColor="accent1"/>
      <w:lang w:val="en-US" w:eastAsia="en-US" w:bidi="en-US"/>
    </w:rPr>
  </w:style>
  <w:style w:type="character" w:customStyle="1" w:styleId="Cmsor5Char">
    <w:name w:val="Címsor 5 Char"/>
    <w:basedOn w:val="Bekezdsalapbettpusa"/>
    <w:link w:val="Cmsor5"/>
    <w:uiPriority w:val="9"/>
    <w:semiHidden/>
    <w:rsid w:val="00A42FB0"/>
    <w:rPr>
      <w:rFonts w:asciiTheme="majorHAnsi" w:eastAsiaTheme="majorEastAsia" w:hAnsiTheme="majorHAnsi" w:cstheme="majorBidi"/>
      <w:color w:val="243F60" w:themeColor="accent1" w:themeShade="7F"/>
      <w:lang w:val="en-US" w:eastAsia="en-US" w:bidi="en-US"/>
    </w:rPr>
  </w:style>
  <w:style w:type="character" w:customStyle="1" w:styleId="Cmsor6Char">
    <w:name w:val="Címsor 6 Char"/>
    <w:basedOn w:val="Bekezdsalapbettpusa"/>
    <w:link w:val="Cmsor6"/>
    <w:uiPriority w:val="9"/>
    <w:semiHidden/>
    <w:rsid w:val="00A42FB0"/>
    <w:rPr>
      <w:rFonts w:asciiTheme="majorHAnsi" w:eastAsiaTheme="majorEastAsia" w:hAnsiTheme="majorHAnsi" w:cstheme="majorBidi"/>
      <w:i/>
      <w:iCs/>
      <w:color w:val="243F60" w:themeColor="accent1" w:themeShade="7F"/>
      <w:lang w:val="en-US" w:eastAsia="en-US" w:bidi="en-US"/>
    </w:rPr>
  </w:style>
  <w:style w:type="character" w:customStyle="1" w:styleId="Cmsor7Char">
    <w:name w:val="Címsor 7 Char"/>
    <w:basedOn w:val="Bekezdsalapbettpusa"/>
    <w:link w:val="Cmsor7"/>
    <w:uiPriority w:val="9"/>
    <w:semiHidden/>
    <w:rsid w:val="00A42FB0"/>
    <w:rPr>
      <w:rFonts w:asciiTheme="majorHAnsi" w:eastAsiaTheme="majorEastAsia" w:hAnsiTheme="majorHAnsi" w:cstheme="majorBidi"/>
      <w:i/>
      <w:iCs/>
      <w:color w:val="404040" w:themeColor="text1" w:themeTint="BF"/>
      <w:lang w:val="en-US" w:eastAsia="en-US" w:bidi="en-US"/>
    </w:rPr>
  </w:style>
  <w:style w:type="character" w:customStyle="1" w:styleId="Cmsor8Char">
    <w:name w:val="Címsor 8 Char"/>
    <w:basedOn w:val="Bekezdsalapbettpusa"/>
    <w:link w:val="Cmsor8"/>
    <w:uiPriority w:val="9"/>
    <w:semiHidden/>
    <w:rsid w:val="00A42FB0"/>
    <w:rPr>
      <w:rFonts w:asciiTheme="majorHAnsi" w:eastAsiaTheme="majorEastAsia" w:hAnsiTheme="majorHAnsi" w:cstheme="majorBidi"/>
      <w:color w:val="4F81BD" w:themeColor="accent1"/>
      <w:lang w:val="en-US" w:eastAsia="en-US" w:bidi="en-US"/>
    </w:rPr>
  </w:style>
  <w:style w:type="character" w:customStyle="1" w:styleId="Cmsor9Char">
    <w:name w:val="Címsor 9 Char"/>
    <w:basedOn w:val="Bekezdsalapbettpusa"/>
    <w:link w:val="Cmsor9"/>
    <w:uiPriority w:val="9"/>
    <w:semiHidden/>
    <w:rsid w:val="00A42FB0"/>
    <w:rPr>
      <w:rFonts w:asciiTheme="majorHAnsi" w:eastAsiaTheme="majorEastAsia" w:hAnsiTheme="majorHAnsi" w:cstheme="majorBidi"/>
      <w:i/>
      <w:iCs/>
      <w:color w:val="404040" w:themeColor="text1" w:themeTint="BF"/>
      <w:lang w:val="en-US" w:eastAsia="en-US" w:bidi="en-US"/>
    </w:rPr>
  </w:style>
  <w:style w:type="paragraph" w:styleId="Cm">
    <w:name w:val="Title"/>
    <w:basedOn w:val="Norml"/>
    <w:next w:val="Norml"/>
    <w:link w:val="CmChar"/>
    <w:uiPriority w:val="10"/>
    <w:qFormat/>
    <w:rsid w:val="00A42FB0"/>
    <w:pPr>
      <w:pBdr>
        <w:bottom w:val="single" w:sz="8" w:space="4" w:color="4F81BD" w:themeColor="accent1"/>
      </w:pBdr>
      <w:suppressAutoHyphens w:val="0"/>
      <w:spacing w:after="300"/>
      <w:contextualSpacing/>
    </w:pPr>
    <w:rPr>
      <w:rFonts w:asciiTheme="majorHAnsi" w:eastAsiaTheme="majorEastAsia" w:hAnsiTheme="majorHAnsi" w:cstheme="majorBidi"/>
      <w:color w:val="17365D" w:themeColor="text2" w:themeShade="BF"/>
      <w:spacing w:val="5"/>
      <w:kern w:val="28"/>
      <w:sz w:val="52"/>
      <w:szCs w:val="52"/>
      <w:lang w:val="en-US" w:eastAsia="en-US" w:bidi="en-US"/>
    </w:rPr>
  </w:style>
  <w:style w:type="character" w:customStyle="1" w:styleId="CmChar">
    <w:name w:val="Cím Char"/>
    <w:basedOn w:val="Bekezdsalapbettpusa"/>
    <w:link w:val="Cm"/>
    <w:uiPriority w:val="10"/>
    <w:rsid w:val="00A42FB0"/>
    <w:rPr>
      <w:rFonts w:asciiTheme="majorHAnsi" w:eastAsiaTheme="majorEastAsia" w:hAnsiTheme="majorHAnsi" w:cstheme="majorBidi"/>
      <w:color w:val="17365D" w:themeColor="text2" w:themeShade="BF"/>
      <w:spacing w:val="5"/>
      <w:kern w:val="28"/>
      <w:sz w:val="52"/>
      <w:szCs w:val="52"/>
      <w:lang w:val="en-US" w:eastAsia="en-US" w:bidi="en-US"/>
    </w:rPr>
  </w:style>
  <w:style w:type="character" w:styleId="Kiemels">
    <w:name w:val="Emphasis"/>
    <w:basedOn w:val="Bekezdsalapbettpusa"/>
    <w:uiPriority w:val="20"/>
    <w:qFormat/>
    <w:rsid w:val="00A42FB0"/>
    <w:rPr>
      <w:i/>
      <w:iCs/>
    </w:rPr>
  </w:style>
  <w:style w:type="paragraph" w:styleId="Idzet">
    <w:name w:val="Quote"/>
    <w:basedOn w:val="Norml"/>
    <w:next w:val="Norml"/>
    <w:link w:val="IdzetChar"/>
    <w:uiPriority w:val="29"/>
    <w:qFormat/>
    <w:rsid w:val="00A42FB0"/>
    <w:pPr>
      <w:suppressAutoHyphens w:val="0"/>
    </w:pPr>
    <w:rPr>
      <w:rFonts w:ascii="Times New Roman" w:eastAsiaTheme="minorHAnsi" w:hAnsi="Times New Roman" w:cs="Times New Roman"/>
      <w:i/>
      <w:iCs/>
      <w:color w:val="000000" w:themeColor="text1"/>
      <w:sz w:val="20"/>
      <w:szCs w:val="20"/>
      <w:lang w:val="en-US" w:eastAsia="en-US" w:bidi="en-US"/>
    </w:rPr>
  </w:style>
  <w:style w:type="character" w:customStyle="1" w:styleId="IdzetChar">
    <w:name w:val="Idézet Char"/>
    <w:basedOn w:val="Bekezdsalapbettpusa"/>
    <w:link w:val="Idzet"/>
    <w:uiPriority w:val="29"/>
    <w:rsid w:val="00A42FB0"/>
    <w:rPr>
      <w:rFonts w:eastAsiaTheme="minorHAnsi"/>
      <w:i/>
      <w:iCs/>
      <w:color w:val="000000" w:themeColor="text1"/>
      <w:lang w:val="en-US" w:eastAsia="en-US" w:bidi="en-US"/>
    </w:rPr>
  </w:style>
  <w:style w:type="paragraph" w:styleId="Kiemeltidzet">
    <w:name w:val="Intense Quote"/>
    <w:basedOn w:val="Norml"/>
    <w:next w:val="Norml"/>
    <w:link w:val="KiemeltidzetChar"/>
    <w:uiPriority w:val="30"/>
    <w:qFormat/>
    <w:rsid w:val="00A42FB0"/>
    <w:pPr>
      <w:pBdr>
        <w:bottom w:val="single" w:sz="4" w:space="4" w:color="4F81BD" w:themeColor="accent1"/>
      </w:pBdr>
      <w:suppressAutoHyphens w:val="0"/>
      <w:spacing w:before="200" w:after="280"/>
      <w:ind w:left="936" w:right="936"/>
    </w:pPr>
    <w:rPr>
      <w:rFonts w:ascii="Times New Roman" w:eastAsiaTheme="minorHAnsi" w:hAnsi="Times New Roman" w:cs="Times New Roman"/>
      <w:b/>
      <w:bCs/>
      <w:i/>
      <w:iCs/>
      <w:color w:val="4F81BD" w:themeColor="accent1"/>
      <w:sz w:val="20"/>
      <w:szCs w:val="20"/>
      <w:lang w:val="en-US" w:eastAsia="en-US" w:bidi="en-US"/>
    </w:rPr>
  </w:style>
  <w:style w:type="character" w:customStyle="1" w:styleId="KiemeltidzetChar">
    <w:name w:val="Kiemelt idézet Char"/>
    <w:basedOn w:val="Bekezdsalapbettpusa"/>
    <w:link w:val="Kiemeltidzet"/>
    <w:uiPriority w:val="30"/>
    <w:rsid w:val="00A42FB0"/>
    <w:rPr>
      <w:rFonts w:eastAsiaTheme="minorHAnsi"/>
      <w:b/>
      <w:bCs/>
      <w:i/>
      <w:iCs/>
      <w:color w:val="4F81BD" w:themeColor="accent1"/>
      <w:lang w:val="en-US" w:eastAsia="en-US" w:bidi="en-US"/>
    </w:rPr>
  </w:style>
  <w:style w:type="character" w:styleId="Finomkiemels">
    <w:name w:val="Subtle Emphasis"/>
    <w:basedOn w:val="Bekezdsalapbettpusa"/>
    <w:uiPriority w:val="19"/>
    <w:qFormat/>
    <w:rsid w:val="00A42FB0"/>
    <w:rPr>
      <w:i/>
      <w:iCs/>
      <w:color w:val="808080" w:themeColor="text1" w:themeTint="7F"/>
    </w:rPr>
  </w:style>
  <w:style w:type="character" w:styleId="Ershangslyozs">
    <w:name w:val="Intense Emphasis"/>
    <w:basedOn w:val="Bekezdsalapbettpusa"/>
    <w:uiPriority w:val="21"/>
    <w:qFormat/>
    <w:rsid w:val="00A42FB0"/>
    <w:rPr>
      <w:b/>
      <w:bCs/>
      <w:i/>
      <w:iCs/>
      <w:color w:val="4F81BD" w:themeColor="accent1"/>
    </w:rPr>
  </w:style>
  <w:style w:type="character" w:styleId="Finomhivatkozs">
    <w:name w:val="Subtle Reference"/>
    <w:basedOn w:val="Bekezdsalapbettpusa"/>
    <w:uiPriority w:val="31"/>
    <w:qFormat/>
    <w:rsid w:val="00A42FB0"/>
    <w:rPr>
      <w:smallCaps/>
      <w:color w:val="C0504D" w:themeColor="accent2"/>
      <w:u w:val="single"/>
    </w:rPr>
  </w:style>
  <w:style w:type="character" w:styleId="Ershivatkozs">
    <w:name w:val="Intense Reference"/>
    <w:basedOn w:val="Bekezdsalapbettpusa"/>
    <w:uiPriority w:val="32"/>
    <w:qFormat/>
    <w:rsid w:val="00A42FB0"/>
    <w:rPr>
      <w:b/>
      <w:bCs/>
      <w:smallCaps/>
      <w:color w:val="C0504D" w:themeColor="accent2"/>
      <w:spacing w:val="5"/>
      <w:u w:val="single"/>
    </w:rPr>
  </w:style>
  <w:style w:type="character" w:styleId="Knyvcme">
    <w:name w:val="Book Title"/>
    <w:basedOn w:val="Bekezdsalapbettpusa"/>
    <w:uiPriority w:val="33"/>
    <w:qFormat/>
    <w:rsid w:val="00A42FB0"/>
    <w:rPr>
      <w:b/>
      <w:bCs/>
      <w:smallCaps/>
      <w:spacing w:val="5"/>
    </w:rPr>
  </w:style>
  <w:style w:type="paragraph" w:customStyle="1" w:styleId="xl63">
    <w:name w:val="xl63"/>
    <w:basedOn w:val="Norml"/>
    <w:rsid w:val="001D2759"/>
    <w:pPr>
      <w:pBdr>
        <w:left w:val="single" w:sz="8" w:space="0" w:color="000000"/>
        <w:bottom w:val="single" w:sz="8" w:space="0" w:color="auto"/>
      </w:pBdr>
      <w:suppressAutoHyphens w:val="0"/>
      <w:spacing w:before="100" w:beforeAutospacing="1" w:after="100" w:afterAutospacing="1"/>
      <w:jc w:val="center"/>
      <w:textAlignment w:val="center"/>
    </w:pPr>
    <w:rPr>
      <w:rFonts w:ascii="Palatino Linotype" w:hAnsi="Palatino Linotype" w:cs="Times New Roman"/>
      <w:b/>
      <w:bCs/>
      <w:sz w:val="20"/>
      <w:szCs w:val="20"/>
      <w:lang w:eastAsia="hu-HU"/>
    </w:rPr>
  </w:style>
  <w:style w:type="paragraph" w:customStyle="1" w:styleId="xl64">
    <w:name w:val="xl64"/>
    <w:basedOn w:val="Norml"/>
    <w:rsid w:val="001D2759"/>
    <w:pPr>
      <w:pBdr>
        <w:left w:val="single" w:sz="8" w:space="0" w:color="000000"/>
        <w:bottom w:val="single" w:sz="8" w:space="0" w:color="auto"/>
      </w:pBdr>
      <w:shd w:val="clear" w:color="000000" w:fill="C0C0C0"/>
      <w:suppressAutoHyphens w:val="0"/>
      <w:spacing w:before="100" w:beforeAutospacing="1" w:after="100" w:afterAutospacing="1"/>
      <w:jc w:val="center"/>
      <w:textAlignment w:val="center"/>
    </w:pPr>
    <w:rPr>
      <w:rFonts w:ascii="Palatino Linotype" w:hAnsi="Palatino Linotype" w:cs="Times New Roman"/>
      <w:b/>
      <w:bCs/>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qFormat="1"/>
    <w:lsdException w:name="toc 2" w:qFormat="1"/>
    <w:lsdException w:name="toc 3"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Strong" w:semiHidden="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nhideWhenUsed="1" w:qFormat="1"/>
  </w:latentStyles>
  <w:style w:type="paragraph" w:default="1" w:styleId="Norml">
    <w:name w:val="Normal"/>
    <w:qFormat/>
    <w:rsid w:val="00E22AA8"/>
    <w:pPr>
      <w:suppressAutoHyphens/>
    </w:pPr>
    <w:rPr>
      <w:rFonts w:ascii="Verdana" w:hAnsi="Verdana" w:cs="Verdana"/>
      <w:sz w:val="22"/>
      <w:szCs w:val="22"/>
      <w:lang w:eastAsia="zh-CN"/>
    </w:rPr>
  </w:style>
  <w:style w:type="paragraph" w:styleId="Cmsor1">
    <w:name w:val="heading 1"/>
    <w:basedOn w:val="Norml"/>
    <w:next w:val="Norml"/>
    <w:link w:val="Cmsor1Char"/>
    <w:uiPriority w:val="99"/>
    <w:qFormat/>
    <w:rsid w:val="00A51AE2"/>
    <w:pPr>
      <w:keepNext/>
      <w:numPr>
        <w:numId w:val="1"/>
      </w:numPr>
      <w:spacing w:before="240" w:after="60"/>
      <w:outlineLvl w:val="0"/>
    </w:pPr>
    <w:rPr>
      <w:b/>
      <w:bCs/>
      <w:kern w:val="1"/>
      <w:sz w:val="32"/>
      <w:szCs w:val="32"/>
    </w:rPr>
  </w:style>
  <w:style w:type="paragraph" w:styleId="Cmsor2">
    <w:name w:val="heading 2"/>
    <w:basedOn w:val="Norml"/>
    <w:next w:val="Norml"/>
    <w:link w:val="Cmsor2Char"/>
    <w:uiPriority w:val="99"/>
    <w:qFormat/>
    <w:rsid w:val="00A51AE2"/>
    <w:pPr>
      <w:keepNext/>
      <w:numPr>
        <w:ilvl w:val="1"/>
        <w:numId w:val="1"/>
      </w:numPr>
      <w:spacing w:before="240" w:after="60"/>
      <w:outlineLvl w:val="1"/>
    </w:pPr>
    <w:rPr>
      <w:b/>
      <w:bCs/>
      <w:i/>
      <w:iCs/>
      <w:sz w:val="28"/>
      <w:szCs w:val="28"/>
    </w:rPr>
  </w:style>
  <w:style w:type="paragraph" w:styleId="Cmsor3">
    <w:name w:val="heading 3"/>
    <w:basedOn w:val="Norml"/>
    <w:next w:val="Norml"/>
    <w:link w:val="Cmsor3Char"/>
    <w:uiPriority w:val="99"/>
    <w:qFormat/>
    <w:rsid w:val="00A51AE2"/>
    <w:pPr>
      <w:keepNext/>
      <w:numPr>
        <w:ilvl w:val="2"/>
        <w:numId w:val="1"/>
      </w:numPr>
      <w:outlineLvl w:val="2"/>
    </w:pPr>
    <w:rPr>
      <w:b/>
      <w:bCs/>
      <w:sz w:val="24"/>
      <w:szCs w:val="24"/>
    </w:rPr>
  </w:style>
  <w:style w:type="paragraph" w:styleId="Cmsor4">
    <w:name w:val="heading 4"/>
    <w:basedOn w:val="Norml"/>
    <w:next w:val="Norml"/>
    <w:link w:val="Cmsor4Char"/>
    <w:uiPriority w:val="9"/>
    <w:semiHidden/>
    <w:unhideWhenUsed/>
    <w:qFormat/>
    <w:rsid w:val="00A42FB0"/>
    <w:pPr>
      <w:keepNext/>
      <w:keepLines/>
      <w:suppressAutoHyphens w:val="0"/>
      <w:spacing w:before="200"/>
      <w:outlineLvl w:val="3"/>
    </w:pPr>
    <w:rPr>
      <w:rFonts w:asciiTheme="majorHAnsi" w:eastAsiaTheme="majorEastAsia" w:hAnsiTheme="majorHAnsi" w:cstheme="majorBidi"/>
      <w:b/>
      <w:bCs/>
      <w:i/>
      <w:iCs/>
      <w:color w:val="4F81BD" w:themeColor="accent1"/>
      <w:sz w:val="20"/>
      <w:szCs w:val="20"/>
      <w:lang w:val="en-US" w:eastAsia="en-US" w:bidi="en-US"/>
    </w:rPr>
  </w:style>
  <w:style w:type="paragraph" w:styleId="Cmsor5">
    <w:name w:val="heading 5"/>
    <w:basedOn w:val="Norml"/>
    <w:next w:val="Norml"/>
    <w:link w:val="Cmsor5Char"/>
    <w:uiPriority w:val="9"/>
    <w:semiHidden/>
    <w:unhideWhenUsed/>
    <w:qFormat/>
    <w:rsid w:val="00A42FB0"/>
    <w:pPr>
      <w:keepNext/>
      <w:keepLines/>
      <w:suppressAutoHyphens w:val="0"/>
      <w:spacing w:before="200"/>
      <w:outlineLvl w:val="4"/>
    </w:pPr>
    <w:rPr>
      <w:rFonts w:asciiTheme="majorHAnsi" w:eastAsiaTheme="majorEastAsia" w:hAnsiTheme="majorHAnsi" w:cstheme="majorBidi"/>
      <w:color w:val="243F60" w:themeColor="accent1" w:themeShade="7F"/>
      <w:sz w:val="20"/>
      <w:szCs w:val="20"/>
      <w:lang w:val="en-US" w:eastAsia="en-US" w:bidi="en-US"/>
    </w:rPr>
  </w:style>
  <w:style w:type="paragraph" w:styleId="Cmsor6">
    <w:name w:val="heading 6"/>
    <w:basedOn w:val="Norml"/>
    <w:next w:val="Norml"/>
    <w:link w:val="Cmsor6Char"/>
    <w:uiPriority w:val="9"/>
    <w:semiHidden/>
    <w:unhideWhenUsed/>
    <w:qFormat/>
    <w:rsid w:val="00A42FB0"/>
    <w:pPr>
      <w:keepNext/>
      <w:keepLines/>
      <w:suppressAutoHyphens w:val="0"/>
      <w:spacing w:before="200"/>
      <w:outlineLvl w:val="5"/>
    </w:pPr>
    <w:rPr>
      <w:rFonts w:asciiTheme="majorHAnsi" w:eastAsiaTheme="majorEastAsia" w:hAnsiTheme="majorHAnsi" w:cstheme="majorBidi"/>
      <w:i/>
      <w:iCs/>
      <w:color w:val="243F60" w:themeColor="accent1" w:themeShade="7F"/>
      <w:sz w:val="20"/>
      <w:szCs w:val="20"/>
      <w:lang w:val="en-US" w:eastAsia="en-US" w:bidi="en-US"/>
    </w:rPr>
  </w:style>
  <w:style w:type="paragraph" w:styleId="Cmsor7">
    <w:name w:val="heading 7"/>
    <w:basedOn w:val="Norml"/>
    <w:next w:val="Norml"/>
    <w:link w:val="Cmsor7Char"/>
    <w:uiPriority w:val="9"/>
    <w:semiHidden/>
    <w:unhideWhenUsed/>
    <w:qFormat/>
    <w:rsid w:val="00A42FB0"/>
    <w:pPr>
      <w:keepNext/>
      <w:keepLines/>
      <w:suppressAutoHyphens w:val="0"/>
      <w:spacing w:before="200"/>
      <w:outlineLvl w:val="6"/>
    </w:pPr>
    <w:rPr>
      <w:rFonts w:asciiTheme="majorHAnsi" w:eastAsiaTheme="majorEastAsia" w:hAnsiTheme="majorHAnsi" w:cstheme="majorBidi"/>
      <w:i/>
      <w:iCs/>
      <w:color w:val="404040" w:themeColor="text1" w:themeTint="BF"/>
      <w:sz w:val="20"/>
      <w:szCs w:val="20"/>
      <w:lang w:val="en-US" w:eastAsia="en-US" w:bidi="en-US"/>
    </w:rPr>
  </w:style>
  <w:style w:type="paragraph" w:styleId="Cmsor8">
    <w:name w:val="heading 8"/>
    <w:basedOn w:val="Norml"/>
    <w:next w:val="Norml"/>
    <w:link w:val="Cmsor8Char"/>
    <w:uiPriority w:val="9"/>
    <w:semiHidden/>
    <w:unhideWhenUsed/>
    <w:qFormat/>
    <w:rsid w:val="00A42FB0"/>
    <w:pPr>
      <w:keepNext/>
      <w:keepLines/>
      <w:suppressAutoHyphens w:val="0"/>
      <w:spacing w:before="200"/>
      <w:outlineLvl w:val="7"/>
    </w:pPr>
    <w:rPr>
      <w:rFonts w:asciiTheme="majorHAnsi" w:eastAsiaTheme="majorEastAsia" w:hAnsiTheme="majorHAnsi" w:cstheme="majorBidi"/>
      <w:color w:val="4F81BD" w:themeColor="accent1"/>
      <w:sz w:val="20"/>
      <w:szCs w:val="20"/>
      <w:lang w:val="en-US" w:eastAsia="en-US" w:bidi="en-US"/>
    </w:rPr>
  </w:style>
  <w:style w:type="paragraph" w:styleId="Cmsor9">
    <w:name w:val="heading 9"/>
    <w:basedOn w:val="Norml"/>
    <w:next w:val="Norml"/>
    <w:link w:val="Cmsor9Char"/>
    <w:uiPriority w:val="9"/>
    <w:semiHidden/>
    <w:unhideWhenUsed/>
    <w:qFormat/>
    <w:rsid w:val="00A42FB0"/>
    <w:pPr>
      <w:keepNext/>
      <w:keepLines/>
      <w:suppressAutoHyphens w:val="0"/>
      <w:spacing w:before="200"/>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rsid w:val="00E53CEA"/>
    <w:rPr>
      <w:rFonts w:ascii="Verdana" w:hAnsi="Verdana" w:cs="Verdana"/>
      <w:b/>
      <w:bCs/>
      <w:kern w:val="1"/>
      <w:sz w:val="32"/>
      <w:szCs w:val="32"/>
      <w:lang w:eastAsia="zh-CN"/>
    </w:rPr>
  </w:style>
  <w:style w:type="character" w:customStyle="1" w:styleId="Cmsor2Char">
    <w:name w:val="Címsor 2 Char"/>
    <w:link w:val="Cmsor2"/>
    <w:uiPriority w:val="99"/>
    <w:rsid w:val="00E53CEA"/>
    <w:rPr>
      <w:rFonts w:ascii="Verdana" w:hAnsi="Verdana" w:cs="Verdana"/>
      <w:b/>
      <w:bCs/>
      <w:i/>
      <w:iCs/>
      <w:sz w:val="28"/>
      <w:szCs w:val="28"/>
      <w:lang w:eastAsia="zh-CN"/>
    </w:rPr>
  </w:style>
  <w:style w:type="character" w:customStyle="1" w:styleId="Cmsor3Char">
    <w:name w:val="Címsor 3 Char"/>
    <w:link w:val="Cmsor3"/>
    <w:uiPriority w:val="99"/>
    <w:rsid w:val="00E53CEA"/>
    <w:rPr>
      <w:rFonts w:ascii="Verdana" w:hAnsi="Verdana" w:cs="Verdana"/>
      <w:b/>
      <w:bCs/>
      <w:sz w:val="24"/>
      <w:szCs w:val="24"/>
      <w:lang w:eastAsia="zh-CN"/>
    </w:rPr>
  </w:style>
  <w:style w:type="character" w:customStyle="1" w:styleId="WW8Num3z2">
    <w:name w:val="WW8Num3z2"/>
    <w:uiPriority w:val="99"/>
    <w:rsid w:val="00A51AE2"/>
    <w:rPr>
      <w:b/>
      <w:bCs/>
    </w:rPr>
  </w:style>
  <w:style w:type="character" w:customStyle="1" w:styleId="WW8Num4z0">
    <w:name w:val="WW8Num4z0"/>
    <w:uiPriority w:val="99"/>
    <w:rsid w:val="00A51AE2"/>
    <w:rPr>
      <w:rFonts w:ascii="Symbol" w:hAnsi="Symbol" w:cs="Symbol"/>
    </w:rPr>
  </w:style>
  <w:style w:type="character" w:customStyle="1" w:styleId="WW8Num5z1">
    <w:name w:val="WW8Num5z1"/>
    <w:uiPriority w:val="99"/>
    <w:rsid w:val="00A51AE2"/>
    <w:rPr>
      <w:rFonts w:ascii="Palatino Linotype" w:hAnsi="Palatino Linotype" w:cs="Palatino Linotype"/>
      <w:b/>
      <w:bCs/>
    </w:rPr>
  </w:style>
  <w:style w:type="character" w:customStyle="1" w:styleId="Absatz-Standardschriftart">
    <w:name w:val="Absatz-Standardschriftart"/>
    <w:uiPriority w:val="99"/>
    <w:rsid w:val="00A51AE2"/>
  </w:style>
  <w:style w:type="character" w:customStyle="1" w:styleId="WW8Num1z0">
    <w:name w:val="WW8Num1z0"/>
    <w:uiPriority w:val="99"/>
    <w:rsid w:val="00A51AE2"/>
    <w:rPr>
      <w:rFonts w:ascii="Symbol" w:hAnsi="Symbol" w:cs="Symbol"/>
    </w:rPr>
  </w:style>
  <w:style w:type="character" w:customStyle="1" w:styleId="WW8Num2z0">
    <w:name w:val="WW8Num2z0"/>
    <w:uiPriority w:val="99"/>
    <w:rsid w:val="00A51AE2"/>
    <w:rPr>
      <w:sz w:val="24"/>
      <w:szCs w:val="24"/>
    </w:rPr>
  </w:style>
  <w:style w:type="character" w:customStyle="1" w:styleId="WW8Num5z0">
    <w:name w:val="WW8Num5z0"/>
    <w:uiPriority w:val="99"/>
    <w:rsid w:val="00A51AE2"/>
    <w:rPr>
      <w:rFonts w:ascii="Symbol" w:hAnsi="Symbol" w:cs="Symbol"/>
    </w:rPr>
  </w:style>
  <w:style w:type="character" w:customStyle="1" w:styleId="WW8Num6z0">
    <w:name w:val="WW8Num6z0"/>
    <w:uiPriority w:val="99"/>
    <w:rsid w:val="00A51AE2"/>
    <w:rPr>
      <w:rFonts w:ascii="Symbol" w:hAnsi="Symbol" w:cs="Symbol"/>
    </w:rPr>
  </w:style>
  <w:style w:type="character" w:customStyle="1" w:styleId="WW8Num7z0">
    <w:name w:val="WW8Num7z0"/>
    <w:uiPriority w:val="99"/>
    <w:rsid w:val="00A51AE2"/>
    <w:rPr>
      <w:rFonts w:ascii="Symbol" w:hAnsi="Symbol" w:cs="Symbol"/>
    </w:rPr>
  </w:style>
  <w:style w:type="character" w:customStyle="1" w:styleId="WW8Num10z0">
    <w:name w:val="WW8Num10z0"/>
    <w:uiPriority w:val="99"/>
    <w:rsid w:val="00A51AE2"/>
    <w:rPr>
      <w:rFonts w:ascii="Symbol" w:hAnsi="Symbol" w:cs="Symbol"/>
    </w:rPr>
  </w:style>
  <w:style w:type="character" w:customStyle="1" w:styleId="WW8Num11z2">
    <w:name w:val="WW8Num11z2"/>
    <w:uiPriority w:val="99"/>
    <w:rsid w:val="00A51AE2"/>
    <w:rPr>
      <w:b/>
      <w:bCs/>
    </w:rPr>
  </w:style>
  <w:style w:type="character" w:customStyle="1" w:styleId="WW8Num14z0">
    <w:name w:val="WW8Num14z0"/>
    <w:uiPriority w:val="99"/>
    <w:rsid w:val="00A51AE2"/>
    <w:rPr>
      <w:rFonts w:ascii="Symbol" w:hAnsi="Symbol" w:cs="Symbol"/>
    </w:rPr>
  </w:style>
  <w:style w:type="character" w:customStyle="1" w:styleId="WW8Num15z0">
    <w:name w:val="WW8Num15z0"/>
    <w:uiPriority w:val="99"/>
    <w:rsid w:val="00A51AE2"/>
    <w:rPr>
      <w:rFonts w:ascii="Symbol" w:hAnsi="Symbol" w:cs="Symbol"/>
    </w:rPr>
  </w:style>
  <w:style w:type="character" w:customStyle="1" w:styleId="WW8Num16z0">
    <w:name w:val="WW8Num16z0"/>
    <w:uiPriority w:val="99"/>
    <w:rsid w:val="00A51AE2"/>
    <w:rPr>
      <w:rFonts w:ascii="Symbol" w:hAnsi="Symbol" w:cs="Symbol"/>
    </w:rPr>
  </w:style>
  <w:style w:type="character" w:customStyle="1" w:styleId="WW8Num18z0">
    <w:name w:val="WW8Num18z0"/>
    <w:uiPriority w:val="99"/>
    <w:rsid w:val="00A51AE2"/>
    <w:rPr>
      <w:rFonts w:ascii="Symbol" w:hAnsi="Symbol" w:cs="Symbol"/>
    </w:rPr>
  </w:style>
  <w:style w:type="character" w:customStyle="1" w:styleId="WW8Num20z0">
    <w:name w:val="WW8Num20z0"/>
    <w:uiPriority w:val="99"/>
    <w:rsid w:val="00A51AE2"/>
    <w:rPr>
      <w:rFonts w:ascii="Symbol" w:hAnsi="Symbol" w:cs="Symbol"/>
    </w:rPr>
  </w:style>
  <w:style w:type="character" w:customStyle="1" w:styleId="WW8Num20z1">
    <w:name w:val="WW8Num20z1"/>
    <w:uiPriority w:val="99"/>
    <w:rsid w:val="00A51AE2"/>
    <w:rPr>
      <w:rFonts w:ascii="Courier New" w:hAnsi="Courier New" w:cs="Courier New"/>
    </w:rPr>
  </w:style>
  <w:style w:type="character" w:customStyle="1" w:styleId="WW8Num20z2">
    <w:name w:val="WW8Num20z2"/>
    <w:uiPriority w:val="99"/>
    <w:rsid w:val="00A51AE2"/>
    <w:rPr>
      <w:rFonts w:ascii="Wingdings" w:hAnsi="Wingdings" w:cs="Wingdings"/>
    </w:rPr>
  </w:style>
  <w:style w:type="character" w:customStyle="1" w:styleId="WW8Num22z0">
    <w:name w:val="WW8Num22z0"/>
    <w:uiPriority w:val="99"/>
    <w:rsid w:val="00A51AE2"/>
    <w:rPr>
      <w:rFonts w:ascii="Symbol" w:hAnsi="Symbol" w:cs="Symbol"/>
    </w:rPr>
  </w:style>
  <w:style w:type="character" w:customStyle="1" w:styleId="WW8Num22z1">
    <w:name w:val="WW8Num22z1"/>
    <w:uiPriority w:val="99"/>
    <w:rsid w:val="00A51AE2"/>
    <w:rPr>
      <w:rFonts w:ascii="Courier New" w:hAnsi="Courier New" w:cs="Courier New"/>
    </w:rPr>
  </w:style>
  <w:style w:type="character" w:customStyle="1" w:styleId="WW8Num22z2">
    <w:name w:val="WW8Num22z2"/>
    <w:uiPriority w:val="99"/>
    <w:rsid w:val="00A51AE2"/>
    <w:rPr>
      <w:rFonts w:ascii="Wingdings" w:hAnsi="Wingdings" w:cs="Wingdings"/>
    </w:rPr>
  </w:style>
  <w:style w:type="character" w:customStyle="1" w:styleId="WW8Num24z0">
    <w:name w:val="WW8Num24z0"/>
    <w:uiPriority w:val="99"/>
    <w:rsid w:val="00A51AE2"/>
    <w:rPr>
      <w:rFonts w:ascii="Symbol" w:hAnsi="Symbol" w:cs="Symbol"/>
    </w:rPr>
  </w:style>
  <w:style w:type="character" w:customStyle="1" w:styleId="WW8Num25z0">
    <w:name w:val="WW8Num25z0"/>
    <w:uiPriority w:val="99"/>
    <w:rsid w:val="00A51AE2"/>
    <w:rPr>
      <w:rFonts w:ascii="Symbol" w:hAnsi="Symbol" w:cs="Symbol"/>
    </w:rPr>
  </w:style>
  <w:style w:type="character" w:customStyle="1" w:styleId="WW8Num27z0">
    <w:name w:val="WW8Num27z0"/>
    <w:uiPriority w:val="99"/>
    <w:rsid w:val="00A51AE2"/>
    <w:rPr>
      <w:rFonts w:ascii="Symbol" w:hAnsi="Symbol" w:cs="Symbol"/>
    </w:rPr>
  </w:style>
  <w:style w:type="character" w:customStyle="1" w:styleId="WW8Num28z0">
    <w:name w:val="WW8Num28z0"/>
    <w:uiPriority w:val="99"/>
    <w:rsid w:val="00A51AE2"/>
    <w:rPr>
      <w:rFonts w:ascii="Symbol" w:hAnsi="Symbol" w:cs="Symbol"/>
    </w:rPr>
  </w:style>
  <w:style w:type="character" w:customStyle="1" w:styleId="WW8Num29z0">
    <w:name w:val="WW8Num29z0"/>
    <w:uiPriority w:val="99"/>
    <w:rsid w:val="00A51AE2"/>
    <w:rPr>
      <w:rFonts w:ascii="Symbol" w:hAnsi="Symbol" w:cs="Symbol"/>
    </w:rPr>
  </w:style>
  <w:style w:type="character" w:customStyle="1" w:styleId="WW8Num30z0">
    <w:name w:val="WW8Num30z0"/>
    <w:uiPriority w:val="99"/>
    <w:rsid w:val="00A51AE2"/>
    <w:rPr>
      <w:rFonts w:ascii="Symbol" w:hAnsi="Symbol" w:cs="Symbol"/>
    </w:rPr>
  </w:style>
  <w:style w:type="character" w:customStyle="1" w:styleId="WW8Num31z0">
    <w:name w:val="WW8Num31z0"/>
    <w:uiPriority w:val="99"/>
    <w:rsid w:val="00A51AE2"/>
    <w:rPr>
      <w:rFonts w:ascii="Symbol" w:hAnsi="Symbol" w:cs="Symbol"/>
    </w:rPr>
  </w:style>
  <w:style w:type="character" w:customStyle="1" w:styleId="WW8Num31z1">
    <w:name w:val="WW8Num31z1"/>
    <w:uiPriority w:val="99"/>
    <w:rsid w:val="00A51AE2"/>
    <w:rPr>
      <w:rFonts w:ascii="Courier New" w:hAnsi="Courier New" w:cs="Courier New"/>
    </w:rPr>
  </w:style>
  <w:style w:type="character" w:customStyle="1" w:styleId="WW8Num31z2">
    <w:name w:val="WW8Num31z2"/>
    <w:uiPriority w:val="99"/>
    <w:rsid w:val="00A51AE2"/>
    <w:rPr>
      <w:rFonts w:ascii="Wingdings" w:hAnsi="Wingdings" w:cs="Wingdings"/>
    </w:rPr>
  </w:style>
  <w:style w:type="character" w:customStyle="1" w:styleId="WW8Num32z0">
    <w:name w:val="WW8Num32z0"/>
    <w:uiPriority w:val="99"/>
    <w:rsid w:val="00A51AE2"/>
    <w:rPr>
      <w:rFonts w:ascii="Times New Roman" w:hAnsi="Times New Roman" w:cs="Times New Roman"/>
    </w:rPr>
  </w:style>
  <w:style w:type="character" w:customStyle="1" w:styleId="WW8Num32z1">
    <w:name w:val="WW8Num32z1"/>
    <w:uiPriority w:val="99"/>
    <w:rsid w:val="00A51AE2"/>
    <w:rPr>
      <w:rFonts w:ascii="Courier New" w:hAnsi="Courier New" w:cs="Courier New"/>
    </w:rPr>
  </w:style>
  <w:style w:type="character" w:customStyle="1" w:styleId="WW8Num32z2">
    <w:name w:val="WW8Num32z2"/>
    <w:uiPriority w:val="99"/>
    <w:rsid w:val="00A51AE2"/>
    <w:rPr>
      <w:rFonts w:ascii="Wingdings" w:hAnsi="Wingdings" w:cs="Wingdings"/>
    </w:rPr>
  </w:style>
  <w:style w:type="character" w:customStyle="1" w:styleId="WW8Num32z3">
    <w:name w:val="WW8Num32z3"/>
    <w:uiPriority w:val="99"/>
    <w:rsid w:val="00A51AE2"/>
    <w:rPr>
      <w:rFonts w:ascii="Symbol" w:hAnsi="Symbol" w:cs="Symbol"/>
    </w:rPr>
  </w:style>
  <w:style w:type="character" w:customStyle="1" w:styleId="WW8Num33z0">
    <w:name w:val="WW8Num33z0"/>
    <w:uiPriority w:val="99"/>
    <w:rsid w:val="00A51AE2"/>
    <w:rPr>
      <w:rFonts w:ascii="Symbol" w:hAnsi="Symbol" w:cs="Symbol"/>
    </w:rPr>
  </w:style>
  <w:style w:type="character" w:customStyle="1" w:styleId="WW8Num35z2">
    <w:name w:val="WW8Num35z2"/>
    <w:uiPriority w:val="99"/>
    <w:rsid w:val="00A51AE2"/>
    <w:rPr>
      <w:rFonts w:ascii="Verdana" w:hAnsi="Verdana" w:cs="Verdana"/>
      <w:b/>
      <w:bCs/>
      <w:color w:val="auto"/>
      <w:sz w:val="20"/>
      <w:szCs w:val="20"/>
    </w:rPr>
  </w:style>
  <w:style w:type="character" w:customStyle="1" w:styleId="WW8Num39z1">
    <w:name w:val="WW8Num39z1"/>
    <w:uiPriority w:val="99"/>
    <w:rsid w:val="00A51AE2"/>
    <w:rPr>
      <w:rFonts w:ascii="Palatino Linotype" w:hAnsi="Palatino Linotype" w:cs="Palatino Linotype"/>
      <w:b/>
      <w:bCs/>
    </w:rPr>
  </w:style>
  <w:style w:type="character" w:customStyle="1" w:styleId="WW8Num41z0">
    <w:name w:val="WW8Num41z0"/>
    <w:uiPriority w:val="99"/>
    <w:rsid w:val="00A51AE2"/>
    <w:rPr>
      <w:rFonts w:ascii="Symbol" w:hAnsi="Symbol" w:cs="Symbol"/>
    </w:rPr>
  </w:style>
  <w:style w:type="character" w:customStyle="1" w:styleId="WW8Num42z0">
    <w:name w:val="WW8Num42z0"/>
    <w:uiPriority w:val="99"/>
    <w:rsid w:val="00A51AE2"/>
    <w:rPr>
      <w:rFonts w:ascii="Symbol" w:hAnsi="Symbol" w:cs="Symbol"/>
    </w:rPr>
  </w:style>
  <w:style w:type="character" w:customStyle="1" w:styleId="WW8Num42z2">
    <w:name w:val="WW8Num42z2"/>
    <w:uiPriority w:val="99"/>
    <w:rsid w:val="00A51AE2"/>
    <w:rPr>
      <w:rFonts w:ascii="Wingdings" w:hAnsi="Wingdings" w:cs="Wingdings"/>
    </w:rPr>
  </w:style>
  <w:style w:type="character" w:customStyle="1" w:styleId="WW8Num42z4">
    <w:name w:val="WW8Num42z4"/>
    <w:uiPriority w:val="99"/>
    <w:rsid w:val="00A51AE2"/>
    <w:rPr>
      <w:rFonts w:ascii="Courier New" w:hAnsi="Courier New" w:cs="Courier New"/>
    </w:rPr>
  </w:style>
  <w:style w:type="character" w:customStyle="1" w:styleId="CharChar2">
    <w:name w:val="Char Char2"/>
    <w:uiPriority w:val="99"/>
    <w:rsid w:val="00A51AE2"/>
    <w:rPr>
      <w:rFonts w:ascii="Verdana" w:hAnsi="Verdana" w:cs="Verdana"/>
      <w:b/>
      <w:bCs/>
      <w:i/>
      <w:iCs/>
      <w:sz w:val="28"/>
      <w:szCs w:val="28"/>
      <w:lang w:val="hu-HU"/>
    </w:rPr>
  </w:style>
  <w:style w:type="character" w:customStyle="1" w:styleId="CharChar1">
    <w:name w:val="Char Char1"/>
    <w:uiPriority w:val="99"/>
    <w:rsid w:val="00A51AE2"/>
    <w:rPr>
      <w:rFonts w:ascii="Verdana" w:hAnsi="Verdana" w:cs="Verdana"/>
      <w:sz w:val="14"/>
      <w:szCs w:val="14"/>
      <w:lang w:val="hu-HU"/>
    </w:rPr>
  </w:style>
  <w:style w:type="character" w:styleId="Hiperhivatkozs">
    <w:name w:val="Hyperlink"/>
    <w:uiPriority w:val="99"/>
    <w:rsid w:val="00A51AE2"/>
    <w:rPr>
      <w:color w:val="0000FF"/>
      <w:u w:val="single"/>
    </w:rPr>
  </w:style>
  <w:style w:type="character" w:customStyle="1" w:styleId="Lbjegyzet-karakterek">
    <w:name w:val="Lábjegyzet-karakterek"/>
    <w:uiPriority w:val="99"/>
    <w:rsid w:val="00A51AE2"/>
    <w:rPr>
      <w:vertAlign w:val="superscript"/>
    </w:rPr>
  </w:style>
  <w:style w:type="character" w:customStyle="1" w:styleId="Jegyzethivatkozs1">
    <w:name w:val="Jegyzethivatkozás1"/>
    <w:uiPriority w:val="99"/>
    <w:rsid w:val="00A51AE2"/>
    <w:rPr>
      <w:sz w:val="16"/>
      <w:szCs w:val="16"/>
    </w:rPr>
  </w:style>
  <w:style w:type="character" w:styleId="Oldalszm">
    <w:name w:val="page number"/>
    <w:basedOn w:val="Bekezdsalapbettpusa"/>
    <w:uiPriority w:val="99"/>
    <w:rsid w:val="00A51AE2"/>
  </w:style>
  <w:style w:type="character" w:styleId="Mrltotthiperhivatkozs">
    <w:name w:val="FollowedHyperlink"/>
    <w:uiPriority w:val="99"/>
    <w:rsid w:val="00A51AE2"/>
    <w:rPr>
      <w:color w:val="800080"/>
      <w:u w:val="single"/>
    </w:rPr>
  </w:style>
  <w:style w:type="character" w:customStyle="1" w:styleId="KarcagiR">
    <w:name w:val="KarcagiR"/>
    <w:uiPriority w:val="99"/>
    <w:rsid w:val="00A51AE2"/>
    <w:rPr>
      <w:rFonts w:ascii="Arial" w:hAnsi="Arial" w:cs="Arial"/>
      <w:color w:val="000080"/>
      <w:sz w:val="20"/>
      <w:szCs w:val="20"/>
    </w:rPr>
  </w:style>
  <w:style w:type="character" w:customStyle="1" w:styleId="CharChar">
    <w:name w:val="Char Char"/>
    <w:uiPriority w:val="99"/>
    <w:rsid w:val="00A51AE2"/>
    <w:rPr>
      <w:rFonts w:ascii="Verdana" w:hAnsi="Verdana" w:cs="Verdana"/>
    </w:rPr>
  </w:style>
  <w:style w:type="character" w:customStyle="1" w:styleId="MegjegyzstrgyaChar">
    <w:name w:val="Megjegyzés tárgya Char"/>
    <w:basedOn w:val="CharChar"/>
    <w:uiPriority w:val="99"/>
    <w:rsid w:val="00A51AE2"/>
    <w:rPr>
      <w:rFonts w:ascii="Verdana" w:hAnsi="Verdana" w:cs="Verdana"/>
    </w:rPr>
  </w:style>
  <w:style w:type="paragraph" w:customStyle="1" w:styleId="Cmsor">
    <w:name w:val="Címsor"/>
    <w:basedOn w:val="Norml"/>
    <w:next w:val="Szvegtrzs"/>
    <w:uiPriority w:val="99"/>
    <w:rsid w:val="00A51AE2"/>
    <w:pPr>
      <w:keepNext/>
      <w:spacing w:before="240" w:after="120"/>
    </w:pPr>
    <w:rPr>
      <w:rFonts w:ascii="Arial" w:eastAsia="Microsoft YaHei" w:hAnsi="Arial" w:cs="Arial"/>
      <w:sz w:val="28"/>
      <w:szCs w:val="28"/>
    </w:rPr>
  </w:style>
  <w:style w:type="paragraph" w:styleId="Szvegtrzs">
    <w:name w:val="Body Text"/>
    <w:basedOn w:val="Norml"/>
    <w:link w:val="SzvegtrzsChar"/>
    <w:uiPriority w:val="99"/>
    <w:rsid w:val="00A51AE2"/>
    <w:pPr>
      <w:spacing w:after="120"/>
    </w:pPr>
  </w:style>
  <w:style w:type="character" w:customStyle="1" w:styleId="SzvegtrzsChar">
    <w:name w:val="Szövegtörzs Char"/>
    <w:link w:val="Szvegtrzs"/>
    <w:uiPriority w:val="99"/>
    <w:rsid w:val="00E53CEA"/>
    <w:rPr>
      <w:rFonts w:ascii="Verdana" w:hAnsi="Verdana" w:cs="Verdana"/>
      <w:lang w:eastAsia="zh-CN"/>
    </w:rPr>
  </w:style>
  <w:style w:type="paragraph" w:styleId="Lista">
    <w:name w:val="List"/>
    <w:basedOn w:val="Szvegtrzs"/>
    <w:uiPriority w:val="99"/>
    <w:rsid w:val="00A51AE2"/>
  </w:style>
  <w:style w:type="paragraph" w:styleId="Kpalrs">
    <w:name w:val="caption"/>
    <w:basedOn w:val="Norml"/>
    <w:uiPriority w:val="99"/>
    <w:qFormat/>
    <w:rsid w:val="00A51AE2"/>
    <w:pPr>
      <w:suppressLineNumbers/>
      <w:spacing w:before="120" w:after="120"/>
    </w:pPr>
    <w:rPr>
      <w:i/>
      <w:iCs/>
      <w:sz w:val="24"/>
      <w:szCs w:val="24"/>
    </w:rPr>
  </w:style>
  <w:style w:type="paragraph" w:customStyle="1" w:styleId="Trgymutat">
    <w:name w:val="Tárgymutató"/>
    <w:basedOn w:val="Norml"/>
    <w:uiPriority w:val="99"/>
    <w:rsid w:val="00A51AE2"/>
    <w:pPr>
      <w:suppressLineNumbers/>
    </w:pPr>
  </w:style>
  <w:style w:type="paragraph" w:styleId="lfej">
    <w:name w:val="header"/>
    <w:basedOn w:val="Norml"/>
    <w:link w:val="lfejChar"/>
    <w:uiPriority w:val="99"/>
    <w:rsid w:val="00A51AE2"/>
    <w:pPr>
      <w:tabs>
        <w:tab w:val="center" w:pos="4536"/>
        <w:tab w:val="right" w:pos="9072"/>
      </w:tabs>
    </w:pPr>
  </w:style>
  <w:style w:type="character" w:customStyle="1" w:styleId="lfejChar">
    <w:name w:val="Élőfej Char"/>
    <w:link w:val="lfej"/>
    <w:uiPriority w:val="99"/>
    <w:rsid w:val="00E53CEA"/>
    <w:rPr>
      <w:rFonts w:ascii="Verdana" w:hAnsi="Verdana" w:cs="Verdana"/>
      <w:lang w:eastAsia="zh-CN"/>
    </w:rPr>
  </w:style>
  <w:style w:type="paragraph" w:styleId="llb">
    <w:name w:val="footer"/>
    <w:basedOn w:val="Norml"/>
    <w:link w:val="llbChar"/>
    <w:uiPriority w:val="99"/>
    <w:rsid w:val="00A51AE2"/>
    <w:pPr>
      <w:tabs>
        <w:tab w:val="center" w:pos="4536"/>
        <w:tab w:val="right" w:pos="9072"/>
      </w:tabs>
    </w:pPr>
  </w:style>
  <w:style w:type="character" w:customStyle="1" w:styleId="llbChar">
    <w:name w:val="Élőláb Char"/>
    <w:link w:val="llb"/>
    <w:uiPriority w:val="99"/>
    <w:rsid w:val="00E53CEA"/>
    <w:rPr>
      <w:rFonts w:ascii="Verdana" w:hAnsi="Verdana" w:cs="Verdana"/>
      <w:lang w:eastAsia="zh-CN"/>
    </w:rPr>
  </w:style>
  <w:style w:type="paragraph" w:styleId="TJ3">
    <w:name w:val="toc 3"/>
    <w:basedOn w:val="Norml"/>
    <w:next w:val="Norml"/>
    <w:uiPriority w:val="99"/>
    <w:qFormat/>
    <w:rsid w:val="00A51AE2"/>
    <w:pPr>
      <w:ind w:left="440"/>
    </w:pPr>
  </w:style>
  <w:style w:type="paragraph" w:customStyle="1" w:styleId="CharChar2Char">
    <w:name w:val="Char Char2 Char"/>
    <w:basedOn w:val="Norml"/>
    <w:uiPriority w:val="99"/>
    <w:rsid w:val="00A51AE2"/>
    <w:pPr>
      <w:spacing w:after="160" w:line="240" w:lineRule="exact"/>
    </w:pPr>
    <w:rPr>
      <w:lang w:val="en-US"/>
    </w:rPr>
  </w:style>
  <w:style w:type="paragraph" w:styleId="Lbjegyzetszveg">
    <w:name w:val="footnote text"/>
    <w:basedOn w:val="Norml"/>
    <w:link w:val="LbjegyzetszvegChar"/>
    <w:uiPriority w:val="99"/>
    <w:semiHidden/>
    <w:rsid w:val="00A51AE2"/>
    <w:rPr>
      <w:sz w:val="20"/>
      <w:szCs w:val="20"/>
    </w:rPr>
  </w:style>
  <w:style w:type="character" w:customStyle="1" w:styleId="LbjegyzetszvegChar">
    <w:name w:val="Lábjegyzetszöveg Char"/>
    <w:link w:val="Lbjegyzetszveg"/>
    <w:uiPriority w:val="99"/>
    <w:semiHidden/>
    <w:rsid w:val="00E53CEA"/>
    <w:rPr>
      <w:rFonts w:ascii="Verdana" w:hAnsi="Verdana" w:cs="Verdana"/>
      <w:sz w:val="20"/>
      <w:szCs w:val="20"/>
      <w:lang w:eastAsia="zh-CN"/>
    </w:rPr>
  </w:style>
  <w:style w:type="paragraph" w:styleId="Alcm">
    <w:name w:val="Subtitle"/>
    <w:basedOn w:val="Norml"/>
    <w:next w:val="Szvegtrzs"/>
    <w:link w:val="AlcmChar"/>
    <w:uiPriority w:val="99"/>
    <w:qFormat/>
    <w:rsid w:val="00A51AE2"/>
    <w:pPr>
      <w:spacing w:after="60"/>
      <w:jc w:val="center"/>
    </w:pPr>
    <w:rPr>
      <w:rFonts w:ascii="Arial" w:hAnsi="Arial" w:cs="Arial"/>
    </w:rPr>
  </w:style>
  <w:style w:type="character" w:customStyle="1" w:styleId="AlcmChar">
    <w:name w:val="Alcím Char"/>
    <w:link w:val="Alcm"/>
    <w:uiPriority w:val="99"/>
    <w:rsid w:val="00E53CEA"/>
    <w:rPr>
      <w:rFonts w:ascii="Cambria" w:eastAsia="Times New Roman" w:hAnsi="Cambria" w:cs="Times New Roman"/>
      <w:sz w:val="24"/>
      <w:szCs w:val="24"/>
      <w:lang w:eastAsia="zh-CN"/>
    </w:rPr>
  </w:style>
  <w:style w:type="paragraph" w:customStyle="1" w:styleId="tblzat">
    <w:name w:val="táblázat"/>
    <w:basedOn w:val="Norml"/>
    <w:uiPriority w:val="99"/>
    <w:rsid w:val="00A51AE2"/>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A51AE2"/>
    <w:pPr>
      <w:jc w:val="both"/>
    </w:pPr>
  </w:style>
  <w:style w:type="paragraph" w:customStyle="1" w:styleId="Jegyzetszveg1">
    <w:name w:val="Jegyzetszöveg1"/>
    <w:basedOn w:val="Norml"/>
    <w:uiPriority w:val="99"/>
    <w:rsid w:val="00A51AE2"/>
    <w:rPr>
      <w:sz w:val="20"/>
      <w:szCs w:val="20"/>
    </w:rPr>
  </w:style>
  <w:style w:type="paragraph" w:styleId="Buborkszveg">
    <w:name w:val="Balloon Text"/>
    <w:basedOn w:val="Norml"/>
    <w:link w:val="BuborkszvegChar"/>
    <w:uiPriority w:val="99"/>
    <w:rsid w:val="00A51AE2"/>
    <w:rPr>
      <w:rFonts w:ascii="Tahoma" w:hAnsi="Tahoma" w:cs="Tahoma"/>
      <w:sz w:val="16"/>
      <w:szCs w:val="16"/>
    </w:rPr>
  </w:style>
  <w:style w:type="character" w:customStyle="1" w:styleId="BuborkszvegChar">
    <w:name w:val="Buborékszöveg Char"/>
    <w:link w:val="Buborkszveg"/>
    <w:uiPriority w:val="99"/>
    <w:rsid w:val="00E53CEA"/>
    <w:rPr>
      <w:sz w:val="0"/>
      <w:szCs w:val="0"/>
      <w:lang w:eastAsia="zh-CN"/>
    </w:rPr>
  </w:style>
  <w:style w:type="paragraph" w:styleId="TJ1">
    <w:name w:val="toc 1"/>
    <w:basedOn w:val="Norml"/>
    <w:next w:val="Norml"/>
    <w:uiPriority w:val="99"/>
    <w:qFormat/>
    <w:rsid w:val="00A51AE2"/>
  </w:style>
  <w:style w:type="paragraph" w:styleId="TJ2">
    <w:name w:val="toc 2"/>
    <w:basedOn w:val="Norml"/>
    <w:next w:val="Norml"/>
    <w:uiPriority w:val="99"/>
    <w:qFormat/>
    <w:rsid w:val="00A51AE2"/>
    <w:pPr>
      <w:tabs>
        <w:tab w:val="left" w:pos="960"/>
        <w:tab w:val="right" w:leader="dot" w:pos="9060"/>
      </w:tabs>
      <w:spacing w:line="360" w:lineRule="auto"/>
      <w:ind w:left="142"/>
    </w:pPr>
  </w:style>
  <w:style w:type="paragraph" w:customStyle="1" w:styleId="Kpalrs1">
    <w:name w:val="Képaláírás1"/>
    <w:basedOn w:val="Norml"/>
    <w:next w:val="Norml"/>
    <w:uiPriority w:val="99"/>
    <w:rsid w:val="00A51AE2"/>
    <w:rPr>
      <w:rFonts w:cs="Times New Roman"/>
      <w:b/>
      <w:bCs/>
      <w:sz w:val="20"/>
      <w:szCs w:val="20"/>
    </w:rPr>
  </w:style>
  <w:style w:type="paragraph" w:customStyle="1" w:styleId="np">
    <w:name w:val="np"/>
    <w:basedOn w:val="Norml"/>
    <w:uiPriority w:val="99"/>
    <w:rsid w:val="00A51AE2"/>
    <w:pPr>
      <w:spacing w:before="280" w:after="280"/>
    </w:pPr>
    <w:rPr>
      <w:rFonts w:cs="Times New Roman"/>
      <w:sz w:val="24"/>
      <w:szCs w:val="24"/>
    </w:rPr>
  </w:style>
  <w:style w:type="paragraph" w:styleId="Listaszerbekezds">
    <w:name w:val="List Paragraph"/>
    <w:basedOn w:val="Norml"/>
    <w:uiPriority w:val="99"/>
    <w:qFormat/>
    <w:rsid w:val="00A51AE2"/>
    <w:pPr>
      <w:spacing w:after="200" w:line="276" w:lineRule="auto"/>
      <w:ind w:left="708"/>
    </w:pPr>
    <w:rPr>
      <w:rFonts w:ascii="Calibri" w:hAnsi="Calibri" w:cs="Calibri"/>
    </w:rPr>
  </w:style>
  <w:style w:type="paragraph" w:styleId="Jegyzetszveg">
    <w:name w:val="annotation text"/>
    <w:basedOn w:val="Norml"/>
    <w:link w:val="JegyzetszvegChar"/>
    <w:uiPriority w:val="99"/>
    <w:rsid w:val="00A6137B"/>
    <w:rPr>
      <w:sz w:val="20"/>
      <w:szCs w:val="20"/>
    </w:rPr>
  </w:style>
  <w:style w:type="character" w:customStyle="1" w:styleId="JegyzetszvegChar">
    <w:name w:val="Jegyzetszöveg Char"/>
    <w:link w:val="Jegyzetszveg"/>
    <w:uiPriority w:val="99"/>
    <w:rsid w:val="00E53CEA"/>
    <w:rPr>
      <w:rFonts w:ascii="Verdana" w:hAnsi="Verdana" w:cs="Verdana"/>
      <w:sz w:val="20"/>
      <w:szCs w:val="20"/>
      <w:lang w:eastAsia="zh-CN"/>
    </w:rPr>
  </w:style>
  <w:style w:type="paragraph" w:styleId="Megjegyzstrgya">
    <w:name w:val="annotation subject"/>
    <w:basedOn w:val="Jegyzetszveg1"/>
    <w:next w:val="Jegyzetszveg1"/>
    <w:link w:val="MegjegyzstrgyaChar1"/>
    <w:uiPriority w:val="99"/>
    <w:semiHidden/>
    <w:rsid w:val="00A51AE2"/>
    <w:rPr>
      <w:b/>
      <w:bCs/>
    </w:rPr>
  </w:style>
  <w:style w:type="character" w:customStyle="1" w:styleId="MegjegyzstrgyaChar1">
    <w:name w:val="Megjegyzés tárgya Char1"/>
    <w:link w:val="Megjegyzstrgya"/>
    <w:uiPriority w:val="99"/>
    <w:semiHidden/>
    <w:rsid w:val="00E53CEA"/>
    <w:rPr>
      <w:rFonts w:ascii="Verdana" w:hAnsi="Verdana" w:cs="Verdana"/>
      <w:b/>
      <w:bCs/>
      <w:sz w:val="20"/>
      <w:szCs w:val="20"/>
      <w:lang w:eastAsia="zh-CN"/>
    </w:rPr>
  </w:style>
  <w:style w:type="paragraph" w:customStyle="1" w:styleId="Tblzattartalom">
    <w:name w:val="Táblázattartalom"/>
    <w:basedOn w:val="Norml"/>
    <w:uiPriority w:val="99"/>
    <w:rsid w:val="00A51AE2"/>
    <w:pPr>
      <w:suppressLineNumbers/>
    </w:pPr>
  </w:style>
  <w:style w:type="paragraph" w:customStyle="1" w:styleId="Tblzatfejlc">
    <w:name w:val="Táblázatfejléc"/>
    <w:basedOn w:val="Tblzattartalom"/>
    <w:uiPriority w:val="99"/>
    <w:rsid w:val="00A51AE2"/>
    <w:pPr>
      <w:jc w:val="center"/>
    </w:pPr>
    <w:rPr>
      <w:b/>
      <w:bCs/>
    </w:rPr>
  </w:style>
  <w:style w:type="paragraph" w:customStyle="1" w:styleId="Norml1">
    <w:name w:val="Normál1"/>
    <w:basedOn w:val="Norml"/>
    <w:uiPriority w:val="99"/>
    <w:rsid w:val="00A51AE2"/>
    <w:pPr>
      <w:autoSpaceDE w:val="0"/>
    </w:pPr>
    <w:rPr>
      <w:rFonts w:ascii="Tahoma" w:hAnsi="Tahoma" w:cs="Tahoma"/>
      <w:color w:val="000000"/>
      <w:sz w:val="24"/>
      <w:szCs w:val="24"/>
    </w:rPr>
  </w:style>
  <w:style w:type="paragraph" w:customStyle="1" w:styleId="Szvegtrzs21">
    <w:name w:val="Szövegtörzs 21"/>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paragraph" w:customStyle="1" w:styleId="Szvegtrzs22">
    <w:name w:val="Szövegtörzs 22"/>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character" w:customStyle="1" w:styleId="WW8Num9z0">
    <w:name w:val="WW8Num9z0"/>
    <w:uiPriority w:val="99"/>
    <w:rsid w:val="00147673"/>
  </w:style>
  <w:style w:type="table" w:styleId="Rcsostblzat">
    <w:name w:val="Table Grid"/>
    <w:basedOn w:val="Normltblzat"/>
    <w:uiPriority w:val="99"/>
    <w:rsid w:val="00147673"/>
    <w:rPr>
      <w:rFonts w:ascii="Calibri" w:hAnsi="Calibri" w:cs="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147673"/>
    <w:pPr>
      <w:spacing w:after="120"/>
      <w:ind w:left="283"/>
    </w:pPr>
    <w:rPr>
      <w:rFonts w:cs="Times New Roman"/>
      <w:sz w:val="24"/>
      <w:szCs w:val="24"/>
      <w:lang w:eastAsia="ar-SA"/>
    </w:rPr>
  </w:style>
  <w:style w:type="character" w:styleId="Lbjegyzet-hivatkozs">
    <w:name w:val="footnote reference"/>
    <w:basedOn w:val="Bekezdsalapbettpusa"/>
    <w:uiPriority w:val="99"/>
    <w:semiHidden/>
    <w:rsid w:val="0025383E"/>
    <w:rPr>
      <w:rFonts w:cs="Times New Roman"/>
      <w:vertAlign w:val="superscript"/>
    </w:rPr>
  </w:style>
  <w:style w:type="character" w:styleId="Jegyzethivatkozs">
    <w:name w:val="annotation reference"/>
    <w:basedOn w:val="Bekezdsalapbettpusa"/>
    <w:uiPriority w:val="99"/>
    <w:rsid w:val="0025383E"/>
    <w:rPr>
      <w:rFonts w:cs="Times New Roman"/>
      <w:sz w:val="16"/>
    </w:rPr>
  </w:style>
  <w:style w:type="paragraph" w:customStyle="1" w:styleId="Listaszerbekezds1">
    <w:name w:val="Listaszerű bekezdés1"/>
    <w:basedOn w:val="Norml"/>
    <w:uiPriority w:val="99"/>
    <w:rsid w:val="0025383E"/>
    <w:pPr>
      <w:suppressAutoHyphens w:val="0"/>
      <w:spacing w:after="200" w:line="276" w:lineRule="auto"/>
      <w:ind w:left="720"/>
    </w:pPr>
    <w:rPr>
      <w:rFonts w:ascii="Calibri" w:hAnsi="Calibri" w:cs="Calibri"/>
      <w:lang w:eastAsia="en-US"/>
    </w:rPr>
  </w:style>
  <w:style w:type="table" w:customStyle="1" w:styleId="Rcsostblzat1">
    <w:name w:val="Rácsos táblázat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25383E"/>
    <w:rPr>
      <w:rFonts w:ascii="Calibri" w:hAnsi="Calibri" w:cs="Calibri"/>
      <w:sz w:val="22"/>
      <w:szCs w:val="22"/>
      <w:lang w:eastAsia="en-US"/>
    </w:rPr>
  </w:style>
  <w:style w:type="paragraph" w:customStyle="1" w:styleId="Default">
    <w:name w:val="Default"/>
    <w:uiPriority w:val="99"/>
    <w:rsid w:val="0025383E"/>
    <w:pPr>
      <w:autoSpaceDE w:val="0"/>
      <w:autoSpaceDN w:val="0"/>
      <w:adjustRightInd w:val="0"/>
    </w:pPr>
    <w:rPr>
      <w:rFonts w:ascii="Verdana" w:hAnsi="Verdana" w:cs="Verdana"/>
      <w:color w:val="000000"/>
      <w:sz w:val="24"/>
      <w:szCs w:val="24"/>
      <w:lang w:eastAsia="en-US"/>
    </w:rPr>
  </w:style>
  <w:style w:type="table" w:customStyle="1" w:styleId="Rcsostblzat2">
    <w:name w:val="Rácsos táblázat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25383E"/>
    <w:pPr>
      <w:widowControl w:val="0"/>
      <w:ind w:left="720"/>
    </w:pPr>
    <w:rPr>
      <w:rFonts w:cs="Times New Roman"/>
      <w:kern w:val="1"/>
      <w:sz w:val="24"/>
      <w:szCs w:val="24"/>
      <w:lang w:eastAsia="hi-IN" w:bidi="hi-IN"/>
    </w:rPr>
  </w:style>
  <w:style w:type="character" w:customStyle="1" w:styleId="apple-style-span">
    <w:name w:val="apple-style-span"/>
    <w:uiPriority w:val="99"/>
    <w:rsid w:val="0025383E"/>
  </w:style>
  <w:style w:type="paragraph" w:customStyle="1" w:styleId="Standard">
    <w:name w:val="Standard"/>
    <w:uiPriority w:val="99"/>
    <w:rsid w:val="0025383E"/>
    <w:pPr>
      <w:widowControl w:val="0"/>
      <w:suppressAutoHyphens/>
      <w:autoSpaceDN w:val="0"/>
      <w:textAlignment w:val="baseline"/>
    </w:pPr>
    <w:rPr>
      <w:rFonts w:ascii="Verdana" w:hAnsi="Verdana"/>
      <w:kern w:val="3"/>
      <w:sz w:val="24"/>
      <w:szCs w:val="24"/>
    </w:rPr>
  </w:style>
  <w:style w:type="paragraph" w:styleId="Szvegtrzsbehzssal">
    <w:name w:val="Body Text Indent"/>
    <w:basedOn w:val="Norml"/>
    <w:link w:val="SzvegtrzsbehzssalChar"/>
    <w:uiPriority w:val="99"/>
    <w:rsid w:val="0025383E"/>
    <w:pPr>
      <w:suppressAutoHyphens w:val="0"/>
      <w:spacing w:after="120"/>
      <w:ind w:left="283"/>
    </w:pPr>
    <w:rPr>
      <w:rFonts w:ascii="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rsid w:val="0025383E"/>
    <w:rPr>
      <w:sz w:val="24"/>
      <w:szCs w:val="24"/>
    </w:rPr>
  </w:style>
  <w:style w:type="paragraph" w:styleId="Szvegtrzsbehzssal2">
    <w:name w:val="Body Text Indent 2"/>
    <w:basedOn w:val="Norml"/>
    <w:link w:val="Szvegtrzsbehzssal2Char"/>
    <w:uiPriority w:val="99"/>
    <w:rsid w:val="0025383E"/>
    <w:pPr>
      <w:suppressAutoHyphens w:val="0"/>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rsid w:val="0025383E"/>
    <w:rPr>
      <w:sz w:val="24"/>
      <w:szCs w:val="24"/>
    </w:rPr>
  </w:style>
  <w:style w:type="paragraph" w:customStyle="1" w:styleId="Stlus3">
    <w:name w:val="Stílus3"/>
    <w:basedOn w:val="Norml"/>
    <w:uiPriority w:val="99"/>
    <w:rsid w:val="0025383E"/>
    <w:pPr>
      <w:suppressAutoHyphens w:val="0"/>
      <w:spacing w:before="60" w:after="60"/>
    </w:pPr>
    <w:rPr>
      <w:rFonts w:cs="Times New Roman"/>
      <w:sz w:val="20"/>
      <w:szCs w:val="20"/>
      <w:lang w:eastAsia="hu-HU"/>
    </w:rPr>
  </w:style>
  <w:style w:type="paragraph" w:customStyle="1" w:styleId="font5">
    <w:name w:val="font5"/>
    <w:basedOn w:val="Norml"/>
    <w:uiPriority w:val="99"/>
    <w:rsid w:val="0025383E"/>
    <w:pPr>
      <w:suppressAutoHyphens w:val="0"/>
      <w:spacing w:before="100" w:beforeAutospacing="1" w:after="100" w:afterAutospacing="1"/>
    </w:pPr>
    <w:rPr>
      <w:rFonts w:cs="Times New Roman"/>
      <w:color w:val="FF0000"/>
      <w:lang w:eastAsia="hu-HU"/>
    </w:rPr>
  </w:style>
  <w:style w:type="paragraph" w:customStyle="1" w:styleId="xl65">
    <w:name w:val="xl65"/>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6">
    <w:name w:val="xl66"/>
    <w:basedOn w:val="Norml"/>
    <w:rsid w:val="0025383E"/>
    <w:pPr>
      <w:suppressAutoHyphens w:val="0"/>
      <w:spacing w:before="100" w:beforeAutospacing="1" w:after="100" w:afterAutospacing="1"/>
    </w:pPr>
    <w:rPr>
      <w:rFonts w:cs="Times New Roman"/>
      <w:color w:val="000000"/>
      <w:sz w:val="24"/>
      <w:szCs w:val="24"/>
      <w:lang w:eastAsia="hu-HU"/>
    </w:rPr>
  </w:style>
  <w:style w:type="paragraph" w:customStyle="1" w:styleId="xl67">
    <w:name w:val="xl67"/>
    <w:basedOn w:val="Norml"/>
    <w:rsid w:val="0025383E"/>
    <w:pPr>
      <w:pBdr>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8">
    <w:name w:val="xl68"/>
    <w:basedOn w:val="Norml"/>
    <w:rsid w:val="0025383E"/>
    <w:pPr>
      <w:pBdr>
        <w:bottom w:val="single" w:sz="12"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9">
    <w:name w:val="xl69"/>
    <w:basedOn w:val="Norml"/>
    <w:rsid w:val="0025383E"/>
    <w:pPr>
      <w:pBdr>
        <w:bottom w:val="single" w:sz="12"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0">
    <w:name w:val="xl70"/>
    <w:basedOn w:val="Norml"/>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color w:val="000000"/>
      <w:sz w:val="24"/>
      <w:szCs w:val="24"/>
      <w:lang w:eastAsia="hu-HU"/>
    </w:rPr>
  </w:style>
  <w:style w:type="paragraph" w:customStyle="1" w:styleId="xl71">
    <w:name w:val="xl71"/>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2">
    <w:name w:val="xl72"/>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3">
    <w:name w:val="xl73"/>
    <w:basedOn w:val="Norml"/>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4">
    <w:name w:val="xl74"/>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5">
    <w:name w:val="xl75"/>
    <w:basedOn w:val="Norml"/>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i/>
      <w:iCs/>
      <w:color w:val="FF0000"/>
      <w:sz w:val="24"/>
      <w:szCs w:val="24"/>
      <w:lang w:eastAsia="hu-HU"/>
    </w:rPr>
  </w:style>
  <w:style w:type="paragraph" w:customStyle="1" w:styleId="xl76">
    <w:name w:val="xl76"/>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7">
    <w:name w:val="xl77"/>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8">
    <w:name w:val="xl78"/>
    <w:basedOn w:val="Norml"/>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79">
    <w:name w:val="xl79"/>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0">
    <w:name w:val="xl80"/>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sz w:val="24"/>
      <w:szCs w:val="24"/>
      <w:lang w:eastAsia="hu-HU"/>
    </w:rPr>
  </w:style>
  <w:style w:type="paragraph" w:customStyle="1" w:styleId="xl81">
    <w:name w:val="xl81"/>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sz w:val="24"/>
      <w:szCs w:val="24"/>
      <w:lang w:eastAsia="hu-HU"/>
    </w:rPr>
  </w:style>
  <w:style w:type="paragraph" w:customStyle="1" w:styleId="xl82">
    <w:name w:val="xl82"/>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3">
    <w:name w:val="xl83"/>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4">
    <w:name w:val="xl84"/>
    <w:basedOn w:val="Norml"/>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5">
    <w:name w:val="xl85"/>
    <w:basedOn w:val="Norml"/>
    <w:rsid w:val="0025383E"/>
    <w:pPr>
      <w:pBdr>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6">
    <w:name w:val="xl86"/>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87">
    <w:name w:val="xl87"/>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8">
    <w:name w:val="xl88"/>
    <w:basedOn w:val="Norml"/>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9">
    <w:name w:val="xl89"/>
    <w:basedOn w:val="Norml"/>
    <w:rsid w:val="0025383E"/>
    <w:pPr>
      <w:pBdr>
        <w:top w:val="single" w:sz="12"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90">
    <w:name w:val="xl90"/>
    <w:basedOn w:val="Norml"/>
    <w:rsid w:val="0025383E"/>
    <w:pPr>
      <w:pBdr>
        <w:top w:val="single" w:sz="12"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1">
    <w:name w:val="xl91"/>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92">
    <w:name w:val="xl92"/>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3">
    <w:name w:val="xl93"/>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4">
    <w:name w:val="xl94"/>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5">
    <w:name w:val="xl95"/>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color w:val="FF0000"/>
      <w:sz w:val="24"/>
      <w:szCs w:val="24"/>
      <w:lang w:eastAsia="hu-HU"/>
    </w:rPr>
  </w:style>
  <w:style w:type="paragraph" w:customStyle="1" w:styleId="xl96">
    <w:name w:val="xl96"/>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7">
    <w:name w:val="xl97"/>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8">
    <w:name w:val="xl98"/>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99">
    <w:name w:val="xl99"/>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0">
    <w:name w:val="xl100"/>
    <w:basedOn w:val="Norml"/>
    <w:rsid w:val="0025383E"/>
    <w:pPr>
      <w:pBdr>
        <w:bottom w:val="single" w:sz="12"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1">
    <w:name w:val="xl101"/>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2">
    <w:name w:val="xl102"/>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03">
    <w:name w:val="xl103"/>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sz w:val="24"/>
      <w:szCs w:val="24"/>
      <w:lang w:eastAsia="hu-HU"/>
    </w:rPr>
  </w:style>
  <w:style w:type="paragraph" w:customStyle="1" w:styleId="xl104">
    <w:name w:val="xl104"/>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5">
    <w:name w:val="xl105"/>
    <w:basedOn w:val="Norml"/>
    <w:rsid w:val="0025383E"/>
    <w:pPr>
      <w:pBdr>
        <w:top w:val="single" w:sz="8" w:space="0" w:color="auto"/>
        <w:left w:val="single" w:sz="8" w:space="0" w:color="auto"/>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6">
    <w:name w:val="xl106"/>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7">
    <w:name w:val="xl107"/>
    <w:basedOn w:val="Norml"/>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8">
    <w:name w:val="xl108"/>
    <w:basedOn w:val="Norml"/>
    <w:rsid w:val="0025383E"/>
    <w:pPr>
      <w:pBdr>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9">
    <w:name w:val="xl109"/>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0">
    <w:name w:val="xl110"/>
    <w:basedOn w:val="Norml"/>
    <w:rsid w:val="0025383E"/>
    <w:pPr>
      <w:pBdr>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1">
    <w:name w:val="xl111"/>
    <w:basedOn w:val="Norml"/>
    <w:rsid w:val="0025383E"/>
    <w:pPr>
      <w:pBdr>
        <w:left w:val="single" w:sz="8" w:space="0" w:color="auto"/>
        <w:bottom w:val="single" w:sz="12"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2">
    <w:name w:val="xl112"/>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3">
    <w:name w:val="xl113"/>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4">
    <w:name w:val="xl114"/>
    <w:basedOn w:val="Norml"/>
    <w:rsid w:val="0025383E"/>
    <w:pPr>
      <w:pBdr>
        <w:top w:val="single" w:sz="8" w:space="0" w:color="auto"/>
        <w:left w:val="single" w:sz="8" w:space="0" w:color="auto"/>
        <w:bottom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5">
    <w:name w:val="xl115"/>
    <w:basedOn w:val="Norml"/>
    <w:rsid w:val="0025383E"/>
    <w:pPr>
      <w:pBdr>
        <w:top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6">
    <w:name w:val="xl116"/>
    <w:basedOn w:val="Norml"/>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7">
    <w:name w:val="xl117"/>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8">
    <w:name w:val="xl118"/>
    <w:basedOn w:val="Norml"/>
    <w:rsid w:val="0025383E"/>
    <w:pPr>
      <w:pBdr>
        <w:top w:val="single" w:sz="8" w:space="0" w:color="auto"/>
        <w:left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19">
    <w:name w:val="xl119"/>
    <w:basedOn w:val="Norml"/>
    <w:rsid w:val="0025383E"/>
    <w:pPr>
      <w:pBdr>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20">
    <w:name w:val="xl120"/>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1">
    <w:name w:val="xl121"/>
    <w:basedOn w:val="Norml"/>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2">
    <w:name w:val="xl122"/>
    <w:basedOn w:val="Norml"/>
    <w:rsid w:val="0025383E"/>
    <w:pPr>
      <w:pBdr>
        <w:left w:val="single" w:sz="8" w:space="0" w:color="auto"/>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3">
    <w:name w:val="xl12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4">
    <w:name w:val="xl124"/>
    <w:basedOn w:val="Norml"/>
    <w:uiPriority w:val="99"/>
    <w:rsid w:val="0025383E"/>
    <w:pPr>
      <w:pBdr>
        <w:top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5">
    <w:name w:val="xl125"/>
    <w:basedOn w:val="Norml"/>
    <w:uiPriority w:val="99"/>
    <w:rsid w:val="0025383E"/>
    <w:pPr>
      <w:pBdr>
        <w:top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6">
    <w:name w:val="xl126"/>
    <w:basedOn w:val="Norml"/>
    <w:uiPriority w:val="99"/>
    <w:rsid w:val="0025383E"/>
    <w:pPr>
      <w:pBdr>
        <w:top w:val="single" w:sz="8" w:space="0" w:color="auto"/>
        <w:lef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7">
    <w:name w:val="xl127"/>
    <w:basedOn w:val="Norml"/>
    <w:uiPriority w:val="99"/>
    <w:rsid w:val="0025383E"/>
    <w:pPr>
      <w:pBdr>
        <w:top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8">
    <w:name w:val="xl128"/>
    <w:basedOn w:val="Norml"/>
    <w:uiPriority w:val="99"/>
    <w:rsid w:val="0025383E"/>
    <w:pPr>
      <w:pBdr>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9">
    <w:name w:val="xl129"/>
    <w:basedOn w:val="Norml"/>
    <w:uiPriority w:val="99"/>
    <w:rsid w:val="0025383E"/>
    <w:pPr>
      <w:pBdr>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0">
    <w:name w:val="xl130"/>
    <w:basedOn w:val="Norml"/>
    <w:uiPriority w:val="99"/>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1">
    <w:name w:val="xl131"/>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2">
    <w:name w:val="xl132"/>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3">
    <w:name w:val="xl13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4">
    <w:name w:val="xl134"/>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5">
    <w:name w:val="xl135"/>
    <w:basedOn w:val="Norml"/>
    <w:uiPriority w:val="99"/>
    <w:rsid w:val="0025383E"/>
    <w:pPr>
      <w:pBdr>
        <w:top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6">
    <w:name w:val="xl136"/>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7">
    <w:name w:val="xl137"/>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8">
    <w:name w:val="xl138"/>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39">
    <w:name w:val="xl139"/>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0">
    <w:name w:val="xl140"/>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1">
    <w:name w:val="xl141"/>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2">
    <w:name w:val="xl142"/>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3">
    <w:name w:val="xl143"/>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4">
    <w:name w:val="xl144"/>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5">
    <w:name w:val="xl145"/>
    <w:basedOn w:val="Norml"/>
    <w:uiPriority w:val="99"/>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6">
    <w:name w:val="xl146"/>
    <w:basedOn w:val="Norml"/>
    <w:uiPriority w:val="99"/>
    <w:rsid w:val="0025383E"/>
    <w:pPr>
      <w:pBdr>
        <w:top w:val="single" w:sz="8" w:space="0" w:color="auto"/>
        <w:left w:val="single" w:sz="8" w:space="0" w:color="auto"/>
        <w:bottom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7">
    <w:name w:val="xl147"/>
    <w:basedOn w:val="Norml"/>
    <w:uiPriority w:val="99"/>
    <w:rsid w:val="0025383E"/>
    <w:pPr>
      <w:pBdr>
        <w:top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8">
    <w:name w:val="xl148"/>
    <w:basedOn w:val="Norml"/>
    <w:uiPriority w:val="99"/>
    <w:rsid w:val="0025383E"/>
    <w:pPr>
      <w:pBdr>
        <w:top w:val="single" w:sz="8" w:space="0" w:color="auto"/>
        <w:left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9">
    <w:name w:val="xl149"/>
    <w:basedOn w:val="Norml"/>
    <w:uiPriority w:val="99"/>
    <w:rsid w:val="0025383E"/>
    <w:pPr>
      <w:pBdr>
        <w:top w:val="single" w:sz="8" w:space="0" w:color="auto"/>
        <w:left w:val="single" w:sz="8" w:space="0" w:color="auto"/>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50">
    <w:name w:val="xl150"/>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1">
    <w:name w:val="xl151"/>
    <w:basedOn w:val="Norml"/>
    <w:uiPriority w:val="99"/>
    <w:rsid w:val="0025383E"/>
    <w:pPr>
      <w:pBdr>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2">
    <w:name w:val="xl152"/>
    <w:basedOn w:val="Norml"/>
    <w:uiPriority w:val="99"/>
    <w:rsid w:val="0025383E"/>
    <w:pPr>
      <w:pBdr>
        <w:left w:val="single" w:sz="8" w:space="0" w:color="auto"/>
        <w:bottom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Listaszerbekezds2">
    <w:name w:val="Listaszerű bekezdés2"/>
    <w:basedOn w:val="Norml"/>
    <w:uiPriority w:val="99"/>
    <w:rsid w:val="0025383E"/>
    <w:pPr>
      <w:widowControl w:val="0"/>
      <w:ind w:left="720"/>
    </w:pPr>
    <w:rPr>
      <w:rFonts w:cs="Times New Roman"/>
      <w:kern w:val="1"/>
      <w:sz w:val="24"/>
      <w:szCs w:val="24"/>
      <w:lang w:eastAsia="hi-IN" w:bidi="hi-IN"/>
    </w:rPr>
  </w:style>
  <w:style w:type="table" w:customStyle="1" w:styleId="Rcsostblzat3">
    <w:name w:val="Rácsos táblázat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Listaszerbekezds3">
    <w:name w:val="Listaszerű bekezdés3"/>
    <w:basedOn w:val="Norml"/>
    <w:uiPriority w:val="99"/>
    <w:rsid w:val="0025383E"/>
    <w:pPr>
      <w:widowControl w:val="0"/>
      <w:ind w:left="720"/>
    </w:pPr>
    <w:rPr>
      <w:rFonts w:cs="Times New Roman"/>
      <w:kern w:val="1"/>
      <w:sz w:val="24"/>
      <w:szCs w:val="24"/>
      <w:lang w:eastAsia="hi-IN" w:bidi="hi-IN"/>
    </w:rPr>
  </w:style>
  <w:style w:type="paragraph" w:customStyle="1" w:styleId="Vltozat1">
    <w:name w:val="Változat1"/>
    <w:hidden/>
    <w:uiPriority w:val="99"/>
    <w:semiHidden/>
    <w:rsid w:val="0025383E"/>
    <w:rPr>
      <w:rFonts w:ascii="Verdana" w:hAnsi="Verdana"/>
      <w:kern w:val="1"/>
      <w:sz w:val="24"/>
      <w:szCs w:val="24"/>
      <w:lang w:eastAsia="hi-IN" w:bidi="hi-IN"/>
    </w:rPr>
  </w:style>
  <w:style w:type="table" w:customStyle="1" w:styleId="Rcsostblzat7">
    <w:name w:val="Rácsos táblázat7"/>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25383E"/>
    <w:rPr>
      <w:rFonts w:ascii="Calibri" w:hAnsi="Calibri" w:cs="Calibri"/>
      <w:sz w:val="22"/>
      <w:szCs w:val="22"/>
      <w:lang w:eastAsia="en-US"/>
    </w:rPr>
  </w:style>
  <w:style w:type="paragraph" w:customStyle="1" w:styleId="Listaszerbekezds4">
    <w:name w:val="Listaszerű bekezdés4"/>
    <w:basedOn w:val="Norml"/>
    <w:uiPriority w:val="99"/>
    <w:qFormat/>
    <w:rsid w:val="0025383E"/>
    <w:pPr>
      <w:suppressAutoHyphens w:val="0"/>
      <w:spacing w:after="200" w:line="276" w:lineRule="auto"/>
      <w:ind w:left="720"/>
    </w:pPr>
    <w:rPr>
      <w:rFonts w:ascii="Calibri" w:hAnsi="Calibri" w:cs="Calibri"/>
      <w:lang w:eastAsia="en-US"/>
    </w:rPr>
  </w:style>
  <w:style w:type="paragraph" w:customStyle="1" w:styleId="Nincstrkz11">
    <w:name w:val="Nincs térköz11"/>
    <w:uiPriority w:val="99"/>
    <w:rsid w:val="0025383E"/>
    <w:rPr>
      <w:rFonts w:ascii="Calibri" w:hAnsi="Calibri" w:cs="Calibri"/>
      <w:sz w:val="22"/>
      <w:szCs w:val="22"/>
      <w:lang w:eastAsia="en-US"/>
    </w:rPr>
  </w:style>
  <w:style w:type="table" w:customStyle="1" w:styleId="Rcsostblzat23">
    <w:name w:val="Rácsos táblázat2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Vltozat11">
    <w:name w:val="Változat11"/>
    <w:hidden/>
    <w:uiPriority w:val="99"/>
    <w:semiHidden/>
    <w:rsid w:val="0025383E"/>
    <w:rPr>
      <w:rFonts w:ascii="Verdana" w:hAnsi="Verdana"/>
      <w:kern w:val="1"/>
      <w:sz w:val="24"/>
      <w:szCs w:val="24"/>
      <w:lang w:eastAsia="hi-IN" w:bidi="hi-IN"/>
    </w:rPr>
  </w:style>
  <w:style w:type="table" w:customStyle="1" w:styleId="Rcsostblzat71">
    <w:name w:val="Rácsos táblázat7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25383E"/>
    <w:rPr>
      <w:rFonts w:ascii="Calibri" w:hAnsi="Calibri" w:cs="Calibri"/>
      <w:sz w:val="22"/>
      <w:szCs w:val="22"/>
      <w:lang w:eastAsia="en-US"/>
    </w:rPr>
  </w:style>
  <w:style w:type="table" w:customStyle="1" w:styleId="Rcsostblzat231">
    <w:name w:val="Rácsos táblázat2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table" w:customStyle="1" w:styleId="Rcsostblzat711">
    <w:name w:val="Rácsos táblázat7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25383E"/>
  </w:style>
  <w:style w:type="character" w:styleId="Kiemels2">
    <w:name w:val="Strong"/>
    <w:basedOn w:val="Bekezdsalapbettpusa"/>
    <w:uiPriority w:val="99"/>
    <w:qFormat/>
    <w:rsid w:val="0025383E"/>
    <w:rPr>
      <w:rFonts w:cs="Times New Roman"/>
      <w:b/>
    </w:rPr>
  </w:style>
  <w:style w:type="table" w:customStyle="1" w:styleId="Rcsostblzat24">
    <w:name w:val="Rácsos táblázat2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ODULNOVEMBER">
    <w:name w:val="MODUL_NOVEMBER"/>
    <w:basedOn w:val="Norml"/>
    <w:link w:val="MODULNOVEMBERChar"/>
    <w:uiPriority w:val="99"/>
    <w:rsid w:val="0025383E"/>
    <w:pPr>
      <w:suppressAutoHyphens w:val="0"/>
      <w:autoSpaceDE w:val="0"/>
      <w:autoSpaceDN w:val="0"/>
      <w:adjustRightInd w:val="0"/>
      <w:ind w:left="360"/>
      <w:jc w:val="both"/>
    </w:pPr>
    <w:rPr>
      <w:rFonts w:ascii="Times New Roman" w:hAnsi="Times New Roman" w:cs="Times New Roman"/>
      <w:b/>
      <w:sz w:val="20"/>
      <w:szCs w:val="20"/>
      <w:lang w:eastAsia="hu-HU"/>
    </w:rPr>
  </w:style>
  <w:style w:type="character" w:customStyle="1" w:styleId="MODULNOVEMBERChar">
    <w:name w:val="MODUL_NOVEMBER Char"/>
    <w:link w:val="MODULNOVEMBER"/>
    <w:uiPriority w:val="99"/>
    <w:locked/>
    <w:rsid w:val="0025383E"/>
    <w:rPr>
      <w:b/>
    </w:rPr>
  </w:style>
  <w:style w:type="character" w:customStyle="1" w:styleId="CharChar9">
    <w:name w:val="Char Char9"/>
    <w:uiPriority w:val="99"/>
    <w:locked/>
    <w:rsid w:val="0025383E"/>
    <w:rPr>
      <w:rFonts w:ascii="Times New Roman" w:hAnsi="Times New Roman"/>
      <w:b/>
      <w:kern w:val="36"/>
      <w:sz w:val="48"/>
      <w:lang w:eastAsia="hu-HU"/>
    </w:rPr>
  </w:style>
  <w:style w:type="character" w:customStyle="1" w:styleId="CharChar8">
    <w:name w:val="Char Char8"/>
    <w:uiPriority w:val="99"/>
    <w:semiHidden/>
    <w:locked/>
    <w:rsid w:val="0025383E"/>
    <w:rPr>
      <w:rFonts w:ascii="Calibri" w:hAnsi="Calibri"/>
      <w:sz w:val="20"/>
    </w:rPr>
  </w:style>
  <w:style w:type="character" w:customStyle="1" w:styleId="CharChar7">
    <w:name w:val="Char Char7"/>
    <w:uiPriority w:val="99"/>
    <w:locked/>
    <w:rsid w:val="0025383E"/>
    <w:rPr>
      <w:rFonts w:ascii="Calibri" w:hAnsi="Calibri"/>
      <w:sz w:val="20"/>
    </w:rPr>
  </w:style>
  <w:style w:type="character" w:customStyle="1" w:styleId="CharChar6">
    <w:name w:val="Char Char6"/>
    <w:uiPriority w:val="99"/>
    <w:semiHidden/>
    <w:locked/>
    <w:rsid w:val="0025383E"/>
    <w:rPr>
      <w:rFonts w:ascii="Calibri" w:hAnsi="Calibri"/>
      <w:b/>
      <w:sz w:val="20"/>
    </w:rPr>
  </w:style>
  <w:style w:type="character" w:customStyle="1" w:styleId="CharChar5">
    <w:name w:val="Char Char5"/>
    <w:uiPriority w:val="99"/>
    <w:locked/>
    <w:rsid w:val="0025383E"/>
    <w:rPr>
      <w:rFonts w:ascii="Tahoma" w:hAnsi="Tahoma"/>
      <w:sz w:val="16"/>
    </w:rPr>
  </w:style>
  <w:style w:type="character" w:customStyle="1" w:styleId="CharChar4">
    <w:name w:val="Char Char4"/>
    <w:uiPriority w:val="99"/>
    <w:locked/>
    <w:rsid w:val="0025383E"/>
    <w:rPr>
      <w:rFonts w:ascii="Times New Roman" w:hAnsi="Times New Roman"/>
      <w:sz w:val="24"/>
      <w:lang w:eastAsia="hu-HU"/>
    </w:rPr>
  </w:style>
  <w:style w:type="character" w:customStyle="1" w:styleId="CharChar3">
    <w:name w:val="Char Char3"/>
    <w:uiPriority w:val="99"/>
    <w:locked/>
    <w:rsid w:val="0025383E"/>
    <w:rPr>
      <w:rFonts w:ascii="Times New Roman" w:hAnsi="Times New Roman"/>
      <w:sz w:val="24"/>
      <w:lang w:eastAsia="hu-HU"/>
    </w:rPr>
  </w:style>
  <w:style w:type="character" w:customStyle="1" w:styleId="CharChar12">
    <w:name w:val="Char Char12"/>
    <w:uiPriority w:val="99"/>
    <w:locked/>
    <w:rsid w:val="0025383E"/>
    <w:rPr>
      <w:rFonts w:ascii="Times New Roman" w:hAnsi="Times New Roman"/>
      <w:kern w:val="1"/>
      <w:sz w:val="21"/>
      <w:lang w:eastAsia="hi-IN" w:bidi="hi-IN"/>
    </w:rPr>
  </w:style>
  <w:style w:type="paragraph" w:customStyle="1" w:styleId="Listaszerbekezds5">
    <w:name w:val="Listaszerű bekezdés5"/>
    <w:basedOn w:val="Norml"/>
    <w:uiPriority w:val="99"/>
    <w:rsid w:val="0025383E"/>
    <w:pPr>
      <w:suppressAutoHyphens w:val="0"/>
      <w:spacing w:after="200" w:line="276" w:lineRule="auto"/>
      <w:ind w:left="708"/>
    </w:pPr>
    <w:rPr>
      <w:rFonts w:ascii="Calibri" w:hAnsi="Calibri" w:cs="Times New Roman"/>
      <w:lang w:eastAsia="en-US"/>
    </w:rPr>
  </w:style>
  <w:style w:type="paragraph" w:customStyle="1" w:styleId="Vltozat2">
    <w:name w:val="Változat2"/>
    <w:hidden/>
    <w:uiPriority w:val="99"/>
    <w:semiHidden/>
    <w:rsid w:val="0025383E"/>
    <w:rPr>
      <w:rFonts w:ascii="Calibri" w:hAnsi="Calibri"/>
      <w:sz w:val="22"/>
      <w:szCs w:val="22"/>
      <w:lang w:eastAsia="en-US"/>
    </w:rPr>
  </w:style>
  <w:style w:type="character" w:customStyle="1" w:styleId="CharChar11">
    <w:name w:val="Char Char11"/>
    <w:uiPriority w:val="99"/>
    <w:semiHidden/>
    <w:rsid w:val="0025383E"/>
    <w:rPr>
      <w:rFonts w:ascii="Tahoma" w:hAnsi="Tahoma"/>
      <w:sz w:val="16"/>
    </w:rPr>
  </w:style>
  <w:style w:type="paragraph" w:customStyle="1" w:styleId="Nincstrkz2">
    <w:name w:val="Nincs térköz2"/>
    <w:uiPriority w:val="99"/>
    <w:rsid w:val="0025383E"/>
    <w:rPr>
      <w:rFonts w:ascii="Calibri" w:hAnsi="Calibri"/>
      <w:sz w:val="22"/>
      <w:szCs w:val="22"/>
      <w:lang w:eastAsia="en-US"/>
    </w:rPr>
  </w:style>
  <w:style w:type="paragraph" w:customStyle="1" w:styleId="Tartalomjegyzkcmsora2">
    <w:name w:val="Tartalomjegyzék címsora2"/>
    <w:basedOn w:val="Cmsor1"/>
    <w:next w:val="Norml"/>
    <w:uiPriority w:val="99"/>
    <w:rsid w:val="0025383E"/>
    <w:pPr>
      <w:keepLines/>
      <w:numPr>
        <w:numId w:val="0"/>
      </w:numPr>
      <w:suppressAutoHyphens w:val="0"/>
      <w:spacing w:before="480" w:after="0" w:line="276" w:lineRule="auto"/>
      <w:outlineLvl w:val="9"/>
    </w:pPr>
    <w:rPr>
      <w:rFonts w:ascii="Cambria" w:hAnsi="Cambria" w:cs="Times New Roman"/>
      <w:color w:val="365F91"/>
      <w:kern w:val="0"/>
      <w:sz w:val="28"/>
      <w:szCs w:val="28"/>
      <w:lang w:eastAsia="hu-HU"/>
    </w:rPr>
  </w:style>
  <w:style w:type="character" w:customStyle="1" w:styleId="CharChar10">
    <w:name w:val="Char Char10"/>
    <w:uiPriority w:val="99"/>
    <w:rsid w:val="0025383E"/>
    <w:rPr>
      <w:b/>
      <w:kern w:val="36"/>
      <w:sz w:val="48"/>
    </w:rPr>
  </w:style>
  <w:style w:type="paragraph" w:styleId="NormlWeb">
    <w:name w:val="Normal (Web)"/>
    <w:basedOn w:val="Norml"/>
    <w:uiPriority w:val="99"/>
    <w:rsid w:val="0025383E"/>
    <w:pPr>
      <w:suppressAutoHyphens w:val="0"/>
      <w:spacing w:before="100" w:beforeAutospacing="1" w:after="100" w:afterAutospacing="1"/>
    </w:pPr>
    <w:rPr>
      <w:rFonts w:ascii="Times New Roman" w:hAnsi="Times New Roman" w:cs="Times New Roman"/>
      <w:sz w:val="24"/>
      <w:szCs w:val="24"/>
      <w:lang w:eastAsia="hu-HU"/>
    </w:rPr>
  </w:style>
  <w:style w:type="numbering" w:customStyle="1" w:styleId="Stlus2">
    <w:name w:val="Stílus2"/>
    <w:rsid w:val="0025383E"/>
    <w:pPr>
      <w:numPr>
        <w:numId w:val="15"/>
      </w:numPr>
    </w:pPr>
  </w:style>
  <w:style w:type="paragraph" w:customStyle="1" w:styleId="Listaszerbekezds6">
    <w:name w:val="Listaszerű bekezdés6"/>
    <w:basedOn w:val="Norml"/>
    <w:qFormat/>
    <w:rsid w:val="00FC3E58"/>
    <w:pPr>
      <w:suppressAutoHyphens w:val="0"/>
      <w:spacing w:after="200" w:line="276" w:lineRule="auto"/>
      <w:ind w:left="720"/>
    </w:pPr>
    <w:rPr>
      <w:rFonts w:ascii="Calibri" w:hAnsi="Calibri" w:cs="Times New Roman"/>
      <w:lang w:eastAsia="en-US"/>
    </w:rPr>
  </w:style>
  <w:style w:type="paragraph" w:customStyle="1" w:styleId="Nincstrkz3">
    <w:name w:val="Nincs térköz3"/>
    <w:qFormat/>
    <w:rsid w:val="00FC3E58"/>
    <w:rPr>
      <w:rFonts w:ascii="Calibri" w:hAnsi="Calibri"/>
      <w:sz w:val="22"/>
      <w:szCs w:val="22"/>
      <w:lang w:eastAsia="en-US"/>
    </w:rPr>
  </w:style>
  <w:style w:type="paragraph" w:customStyle="1" w:styleId="Tartalomjegyzkcmsora3">
    <w:name w:val="Tartalomjegyzék címsora3"/>
    <w:basedOn w:val="Cmsor1"/>
    <w:next w:val="Norml"/>
    <w:qFormat/>
    <w:rsid w:val="00FC3E58"/>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3">
    <w:name w:val="Változat3"/>
    <w:hidden/>
    <w:semiHidden/>
    <w:rsid w:val="00FC3E58"/>
    <w:rPr>
      <w:rFonts w:cs="Mangal"/>
      <w:kern w:val="1"/>
      <w:sz w:val="24"/>
      <w:szCs w:val="21"/>
      <w:lang w:eastAsia="hi-IN" w:bidi="hi-IN"/>
    </w:rPr>
  </w:style>
  <w:style w:type="numbering" w:customStyle="1" w:styleId="Nemlista1">
    <w:name w:val="Nem lista1"/>
    <w:next w:val="Nemlista"/>
    <w:uiPriority w:val="99"/>
    <w:semiHidden/>
    <w:unhideWhenUsed/>
    <w:rsid w:val="00FC3E58"/>
  </w:style>
  <w:style w:type="numbering" w:customStyle="1" w:styleId="Nemlista11">
    <w:name w:val="Nem lista11"/>
    <w:next w:val="Nemlista"/>
    <w:uiPriority w:val="99"/>
    <w:semiHidden/>
    <w:unhideWhenUsed/>
    <w:rsid w:val="00FC3E58"/>
  </w:style>
  <w:style w:type="numbering" w:customStyle="1" w:styleId="Nemlista2">
    <w:name w:val="Nem lista2"/>
    <w:next w:val="Nemlista"/>
    <w:semiHidden/>
    <w:unhideWhenUsed/>
    <w:rsid w:val="00FC3E58"/>
  </w:style>
  <w:style w:type="numbering" w:customStyle="1" w:styleId="Nemlista3">
    <w:name w:val="Nem lista3"/>
    <w:next w:val="Nemlista"/>
    <w:uiPriority w:val="99"/>
    <w:semiHidden/>
    <w:unhideWhenUsed/>
    <w:rsid w:val="00FC3E58"/>
  </w:style>
  <w:style w:type="numbering" w:customStyle="1" w:styleId="Nemlista111">
    <w:name w:val="Nem lista111"/>
    <w:next w:val="Nemlista"/>
    <w:uiPriority w:val="99"/>
    <w:semiHidden/>
    <w:unhideWhenUsed/>
    <w:rsid w:val="00FC3E58"/>
  </w:style>
  <w:style w:type="character" w:customStyle="1" w:styleId="CharChar0">
    <w:name w:val="Char Char"/>
    <w:semiHidden/>
    <w:rsid w:val="00FC3E58"/>
    <w:rPr>
      <w:rFonts w:ascii="Tahoma" w:eastAsia="Times New Roman" w:hAnsi="Tahoma" w:cs="Courier New"/>
      <w:sz w:val="16"/>
      <w:szCs w:val="16"/>
    </w:rPr>
  </w:style>
  <w:style w:type="numbering" w:customStyle="1" w:styleId="Nemlista4">
    <w:name w:val="Nem lista4"/>
    <w:next w:val="Nemlista"/>
    <w:semiHidden/>
    <w:rsid w:val="00FC3E58"/>
  </w:style>
  <w:style w:type="numbering" w:customStyle="1" w:styleId="Nemlista5">
    <w:name w:val="Nem lista5"/>
    <w:next w:val="Nemlista"/>
    <w:uiPriority w:val="99"/>
    <w:semiHidden/>
    <w:unhideWhenUsed/>
    <w:rsid w:val="00FC3E58"/>
  </w:style>
  <w:style w:type="numbering" w:customStyle="1" w:styleId="Nemlista12">
    <w:name w:val="Nem lista12"/>
    <w:next w:val="Nemlista"/>
    <w:uiPriority w:val="99"/>
    <w:semiHidden/>
    <w:unhideWhenUsed/>
    <w:rsid w:val="00FC3E58"/>
  </w:style>
  <w:style w:type="numbering" w:customStyle="1" w:styleId="Nemlista21">
    <w:name w:val="Nem lista21"/>
    <w:next w:val="Nemlista"/>
    <w:semiHidden/>
    <w:unhideWhenUsed/>
    <w:rsid w:val="00FC3E58"/>
  </w:style>
  <w:style w:type="numbering" w:customStyle="1" w:styleId="Nemlista31">
    <w:name w:val="Nem lista31"/>
    <w:next w:val="Nemlista"/>
    <w:uiPriority w:val="99"/>
    <w:semiHidden/>
    <w:unhideWhenUsed/>
    <w:rsid w:val="00FC3E58"/>
  </w:style>
  <w:style w:type="numbering" w:customStyle="1" w:styleId="Nemlista112">
    <w:name w:val="Nem lista112"/>
    <w:next w:val="Nemlista"/>
    <w:uiPriority w:val="99"/>
    <w:semiHidden/>
    <w:unhideWhenUsed/>
    <w:rsid w:val="00FC3E58"/>
  </w:style>
  <w:style w:type="numbering" w:customStyle="1" w:styleId="Nemlista41">
    <w:name w:val="Nem lista41"/>
    <w:next w:val="Nemlista"/>
    <w:semiHidden/>
    <w:rsid w:val="00FC3E58"/>
  </w:style>
  <w:style w:type="character" w:customStyle="1" w:styleId="CharChar100">
    <w:name w:val="Char Char10"/>
    <w:rsid w:val="00FC3E58"/>
    <w:rPr>
      <w:b/>
      <w:bCs/>
      <w:kern w:val="36"/>
      <w:sz w:val="48"/>
      <w:szCs w:val="48"/>
    </w:rPr>
  </w:style>
  <w:style w:type="paragraph" w:customStyle="1" w:styleId="Listaszerbekezds7">
    <w:name w:val="Listaszerű bekezdés7"/>
    <w:basedOn w:val="Norml"/>
    <w:qFormat/>
    <w:rsid w:val="005A091D"/>
    <w:pPr>
      <w:suppressAutoHyphens w:val="0"/>
      <w:spacing w:after="200" w:line="276" w:lineRule="auto"/>
      <w:ind w:left="720"/>
    </w:pPr>
    <w:rPr>
      <w:rFonts w:ascii="Calibri" w:hAnsi="Calibri" w:cs="Times New Roman"/>
      <w:lang w:eastAsia="en-US"/>
    </w:rPr>
  </w:style>
  <w:style w:type="paragraph" w:customStyle="1" w:styleId="Nincstrkz4">
    <w:name w:val="Nincs térköz4"/>
    <w:qFormat/>
    <w:rsid w:val="005A091D"/>
    <w:rPr>
      <w:rFonts w:ascii="Calibri" w:hAnsi="Calibri"/>
      <w:sz w:val="22"/>
      <w:szCs w:val="22"/>
      <w:lang w:eastAsia="en-US"/>
    </w:rPr>
  </w:style>
  <w:style w:type="paragraph" w:customStyle="1" w:styleId="Tartalomjegyzkcmsora4">
    <w:name w:val="Tartalomjegyzék címsora4"/>
    <w:basedOn w:val="Cmsor1"/>
    <w:next w:val="Norml"/>
    <w:qFormat/>
    <w:rsid w:val="005A091D"/>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4">
    <w:name w:val="Változat4"/>
    <w:hidden/>
    <w:semiHidden/>
    <w:rsid w:val="005A091D"/>
    <w:rPr>
      <w:rFonts w:cs="Mangal"/>
      <w:kern w:val="1"/>
      <w:sz w:val="24"/>
      <w:szCs w:val="21"/>
      <w:lang w:eastAsia="hi-IN" w:bidi="hi-IN"/>
    </w:rPr>
  </w:style>
  <w:style w:type="character" w:customStyle="1" w:styleId="CharChara">
    <w:name w:val="Char Char"/>
    <w:uiPriority w:val="99"/>
    <w:rsid w:val="005A091D"/>
    <w:rPr>
      <w:rFonts w:ascii="Tahoma" w:eastAsia="Times New Roman" w:hAnsi="Tahoma" w:cs="Courier New"/>
      <w:sz w:val="16"/>
      <w:szCs w:val="16"/>
    </w:rPr>
  </w:style>
  <w:style w:type="character" w:customStyle="1" w:styleId="CharChar101">
    <w:name w:val="Char Char10"/>
    <w:uiPriority w:val="99"/>
    <w:rsid w:val="005A091D"/>
    <w:rPr>
      <w:b/>
      <w:bCs/>
      <w:kern w:val="36"/>
      <w:sz w:val="48"/>
      <w:szCs w:val="48"/>
    </w:rPr>
  </w:style>
  <w:style w:type="character" w:customStyle="1" w:styleId="Cmsor4Char">
    <w:name w:val="Címsor 4 Char"/>
    <w:basedOn w:val="Bekezdsalapbettpusa"/>
    <w:link w:val="Cmsor4"/>
    <w:uiPriority w:val="9"/>
    <w:semiHidden/>
    <w:rsid w:val="00A42FB0"/>
    <w:rPr>
      <w:rFonts w:asciiTheme="majorHAnsi" w:eastAsiaTheme="majorEastAsia" w:hAnsiTheme="majorHAnsi" w:cstheme="majorBidi"/>
      <w:b/>
      <w:bCs/>
      <w:i/>
      <w:iCs/>
      <w:color w:val="4F81BD" w:themeColor="accent1"/>
      <w:lang w:val="en-US" w:eastAsia="en-US" w:bidi="en-US"/>
    </w:rPr>
  </w:style>
  <w:style w:type="character" w:customStyle="1" w:styleId="Cmsor5Char">
    <w:name w:val="Címsor 5 Char"/>
    <w:basedOn w:val="Bekezdsalapbettpusa"/>
    <w:link w:val="Cmsor5"/>
    <w:uiPriority w:val="9"/>
    <w:semiHidden/>
    <w:rsid w:val="00A42FB0"/>
    <w:rPr>
      <w:rFonts w:asciiTheme="majorHAnsi" w:eastAsiaTheme="majorEastAsia" w:hAnsiTheme="majorHAnsi" w:cstheme="majorBidi"/>
      <w:color w:val="243F60" w:themeColor="accent1" w:themeShade="7F"/>
      <w:lang w:val="en-US" w:eastAsia="en-US" w:bidi="en-US"/>
    </w:rPr>
  </w:style>
  <w:style w:type="character" w:customStyle="1" w:styleId="Cmsor6Char">
    <w:name w:val="Címsor 6 Char"/>
    <w:basedOn w:val="Bekezdsalapbettpusa"/>
    <w:link w:val="Cmsor6"/>
    <w:uiPriority w:val="9"/>
    <w:semiHidden/>
    <w:rsid w:val="00A42FB0"/>
    <w:rPr>
      <w:rFonts w:asciiTheme="majorHAnsi" w:eastAsiaTheme="majorEastAsia" w:hAnsiTheme="majorHAnsi" w:cstheme="majorBidi"/>
      <w:i/>
      <w:iCs/>
      <w:color w:val="243F60" w:themeColor="accent1" w:themeShade="7F"/>
      <w:lang w:val="en-US" w:eastAsia="en-US" w:bidi="en-US"/>
    </w:rPr>
  </w:style>
  <w:style w:type="character" w:customStyle="1" w:styleId="Cmsor7Char">
    <w:name w:val="Címsor 7 Char"/>
    <w:basedOn w:val="Bekezdsalapbettpusa"/>
    <w:link w:val="Cmsor7"/>
    <w:uiPriority w:val="9"/>
    <w:semiHidden/>
    <w:rsid w:val="00A42FB0"/>
    <w:rPr>
      <w:rFonts w:asciiTheme="majorHAnsi" w:eastAsiaTheme="majorEastAsia" w:hAnsiTheme="majorHAnsi" w:cstheme="majorBidi"/>
      <w:i/>
      <w:iCs/>
      <w:color w:val="404040" w:themeColor="text1" w:themeTint="BF"/>
      <w:lang w:val="en-US" w:eastAsia="en-US" w:bidi="en-US"/>
    </w:rPr>
  </w:style>
  <w:style w:type="character" w:customStyle="1" w:styleId="Cmsor8Char">
    <w:name w:val="Címsor 8 Char"/>
    <w:basedOn w:val="Bekezdsalapbettpusa"/>
    <w:link w:val="Cmsor8"/>
    <w:uiPriority w:val="9"/>
    <w:semiHidden/>
    <w:rsid w:val="00A42FB0"/>
    <w:rPr>
      <w:rFonts w:asciiTheme="majorHAnsi" w:eastAsiaTheme="majorEastAsia" w:hAnsiTheme="majorHAnsi" w:cstheme="majorBidi"/>
      <w:color w:val="4F81BD" w:themeColor="accent1"/>
      <w:lang w:val="en-US" w:eastAsia="en-US" w:bidi="en-US"/>
    </w:rPr>
  </w:style>
  <w:style w:type="character" w:customStyle="1" w:styleId="Cmsor9Char">
    <w:name w:val="Címsor 9 Char"/>
    <w:basedOn w:val="Bekezdsalapbettpusa"/>
    <w:link w:val="Cmsor9"/>
    <w:uiPriority w:val="9"/>
    <w:semiHidden/>
    <w:rsid w:val="00A42FB0"/>
    <w:rPr>
      <w:rFonts w:asciiTheme="majorHAnsi" w:eastAsiaTheme="majorEastAsia" w:hAnsiTheme="majorHAnsi" w:cstheme="majorBidi"/>
      <w:i/>
      <w:iCs/>
      <w:color w:val="404040" w:themeColor="text1" w:themeTint="BF"/>
      <w:lang w:val="en-US" w:eastAsia="en-US" w:bidi="en-US"/>
    </w:rPr>
  </w:style>
  <w:style w:type="paragraph" w:styleId="Cm">
    <w:name w:val="Title"/>
    <w:basedOn w:val="Norml"/>
    <w:next w:val="Norml"/>
    <w:link w:val="CmChar"/>
    <w:uiPriority w:val="10"/>
    <w:qFormat/>
    <w:rsid w:val="00A42FB0"/>
    <w:pPr>
      <w:pBdr>
        <w:bottom w:val="single" w:sz="8" w:space="4" w:color="4F81BD" w:themeColor="accent1"/>
      </w:pBdr>
      <w:suppressAutoHyphens w:val="0"/>
      <w:spacing w:after="300"/>
      <w:contextualSpacing/>
    </w:pPr>
    <w:rPr>
      <w:rFonts w:asciiTheme="majorHAnsi" w:eastAsiaTheme="majorEastAsia" w:hAnsiTheme="majorHAnsi" w:cstheme="majorBidi"/>
      <w:color w:val="17365D" w:themeColor="text2" w:themeShade="BF"/>
      <w:spacing w:val="5"/>
      <w:kern w:val="28"/>
      <w:sz w:val="52"/>
      <w:szCs w:val="52"/>
      <w:lang w:val="en-US" w:eastAsia="en-US" w:bidi="en-US"/>
    </w:rPr>
  </w:style>
  <w:style w:type="character" w:customStyle="1" w:styleId="CmChar">
    <w:name w:val="Cím Char"/>
    <w:basedOn w:val="Bekezdsalapbettpusa"/>
    <w:link w:val="Cm"/>
    <w:uiPriority w:val="10"/>
    <w:rsid w:val="00A42FB0"/>
    <w:rPr>
      <w:rFonts w:asciiTheme="majorHAnsi" w:eastAsiaTheme="majorEastAsia" w:hAnsiTheme="majorHAnsi" w:cstheme="majorBidi"/>
      <w:color w:val="17365D" w:themeColor="text2" w:themeShade="BF"/>
      <w:spacing w:val="5"/>
      <w:kern w:val="28"/>
      <w:sz w:val="52"/>
      <w:szCs w:val="52"/>
      <w:lang w:val="en-US" w:eastAsia="en-US" w:bidi="en-US"/>
    </w:rPr>
  </w:style>
  <w:style w:type="character" w:styleId="Kiemels">
    <w:name w:val="Emphasis"/>
    <w:basedOn w:val="Bekezdsalapbettpusa"/>
    <w:uiPriority w:val="20"/>
    <w:qFormat/>
    <w:rsid w:val="00A42FB0"/>
    <w:rPr>
      <w:i/>
      <w:iCs/>
    </w:rPr>
  </w:style>
  <w:style w:type="paragraph" w:styleId="Idzet">
    <w:name w:val="Quote"/>
    <w:basedOn w:val="Norml"/>
    <w:next w:val="Norml"/>
    <w:link w:val="IdzetChar"/>
    <w:uiPriority w:val="29"/>
    <w:qFormat/>
    <w:rsid w:val="00A42FB0"/>
    <w:pPr>
      <w:suppressAutoHyphens w:val="0"/>
    </w:pPr>
    <w:rPr>
      <w:rFonts w:ascii="Times New Roman" w:eastAsiaTheme="minorHAnsi" w:hAnsi="Times New Roman" w:cs="Times New Roman"/>
      <w:i/>
      <w:iCs/>
      <w:color w:val="000000" w:themeColor="text1"/>
      <w:sz w:val="20"/>
      <w:szCs w:val="20"/>
      <w:lang w:val="en-US" w:eastAsia="en-US" w:bidi="en-US"/>
    </w:rPr>
  </w:style>
  <w:style w:type="character" w:customStyle="1" w:styleId="IdzetChar">
    <w:name w:val="Idézet Char"/>
    <w:basedOn w:val="Bekezdsalapbettpusa"/>
    <w:link w:val="Idzet"/>
    <w:uiPriority w:val="29"/>
    <w:rsid w:val="00A42FB0"/>
    <w:rPr>
      <w:rFonts w:eastAsiaTheme="minorHAnsi"/>
      <w:i/>
      <w:iCs/>
      <w:color w:val="000000" w:themeColor="text1"/>
      <w:lang w:val="en-US" w:eastAsia="en-US" w:bidi="en-US"/>
    </w:rPr>
  </w:style>
  <w:style w:type="paragraph" w:styleId="Kiemeltidzet">
    <w:name w:val="Intense Quote"/>
    <w:basedOn w:val="Norml"/>
    <w:next w:val="Norml"/>
    <w:link w:val="KiemeltidzetChar"/>
    <w:uiPriority w:val="30"/>
    <w:qFormat/>
    <w:rsid w:val="00A42FB0"/>
    <w:pPr>
      <w:pBdr>
        <w:bottom w:val="single" w:sz="4" w:space="4" w:color="4F81BD" w:themeColor="accent1"/>
      </w:pBdr>
      <w:suppressAutoHyphens w:val="0"/>
      <w:spacing w:before="200" w:after="280"/>
      <w:ind w:left="936" w:right="936"/>
    </w:pPr>
    <w:rPr>
      <w:rFonts w:ascii="Times New Roman" w:eastAsiaTheme="minorHAnsi" w:hAnsi="Times New Roman" w:cs="Times New Roman"/>
      <w:b/>
      <w:bCs/>
      <w:i/>
      <w:iCs/>
      <w:color w:val="4F81BD" w:themeColor="accent1"/>
      <w:sz w:val="20"/>
      <w:szCs w:val="20"/>
      <w:lang w:val="en-US" w:eastAsia="en-US" w:bidi="en-US"/>
    </w:rPr>
  </w:style>
  <w:style w:type="character" w:customStyle="1" w:styleId="KiemeltidzetChar">
    <w:name w:val="Kiemelt idézet Char"/>
    <w:basedOn w:val="Bekezdsalapbettpusa"/>
    <w:link w:val="Kiemeltidzet"/>
    <w:uiPriority w:val="30"/>
    <w:rsid w:val="00A42FB0"/>
    <w:rPr>
      <w:rFonts w:eastAsiaTheme="minorHAnsi"/>
      <w:b/>
      <w:bCs/>
      <w:i/>
      <w:iCs/>
      <w:color w:val="4F81BD" w:themeColor="accent1"/>
      <w:lang w:val="en-US" w:eastAsia="en-US" w:bidi="en-US"/>
    </w:rPr>
  </w:style>
  <w:style w:type="character" w:styleId="Finomkiemels">
    <w:name w:val="Subtle Emphasis"/>
    <w:basedOn w:val="Bekezdsalapbettpusa"/>
    <w:uiPriority w:val="19"/>
    <w:qFormat/>
    <w:rsid w:val="00A42FB0"/>
    <w:rPr>
      <w:i/>
      <w:iCs/>
      <w:color w:val="808080" w:themeColor="text1" w:themeTint="7F"/>
    </w:rPr>
  </w:style>
  <w:style w:type="character" w:styleId="Ershangslyozs">
    <w:name w:val="Intense Emphasis"/>
    <w:basedOn w:val="Bekezdsalapbettpusa"/>
    <w:uiPriority w:val="21"/>
    <w:qFormat/>
    <w:rsid w:val="00A42FB0"/>
    <w:rPr>
      <w:b/>
      <w:bCs/>
      <w:i/>
      <w:iCs/>
      <w:color w:val="4F81BD" w:themeColor="accent1"/>
    </w:rPr>
  </w:style>
  <w:style w:type="character" w:styleId="Finomhivatkozs">
    <w:name w:val="Subtle Reference"/>
    <w:basedOn w:val="Bekezdsalapbettpusa"/>
    <w:uiPriority w:val="31"/>
    <w:qFormat/>
    <w:rsid w:val="00A42FB0"/>
    <w:rPr>
      <w:smallCaps/>
      <w:color w:val="C0504D" w:themeColor="accent2"/>
      <w:u w:val="single"/>
    </w:rPr>
  </w:style>
  <w:style w:type="character" w:styleId="Ershivatkozs">
    <w:name w:val="Intense Reference"/>
    <w:basedOn w:val="Bekezdsalapbettpusa"/>
    <w:uiPriority w:val="32"/>
    <w:qFormat/>
    <w:rsid w:val="00A42FB0"/>
    <w:rPr>
      <w:b/>
      <w:bCs/>
      <w:smallCaps/>
      <w:color w:val="C0504D" w:themeColor="accent2"/>
      <w:spacing w:val="5"/>
      <w:u w:val="single"/>
    </w:rPr>
  </w:style>
  <w:style w:type="character" w:styleId="Knyvcme">
    <w:name w:val="Book Title"/>
    <w:basedOn w:val="Bekezdsalapbettpusa"/>
    <w:uiPriority w:val="33"/>
    <w:qFormat/>
    <w:rsid w:val="00A42FB0"/>
    <w:rPr>
      <w:b/>
      <w:bCs/>
      <w:smallCaps/>
      <w:spacing w:val="5"/>
    </w:rPr>
  </w:style>
  <w:style w:type="paragraph" w:customStyle="1" w:styleId="xl63">
    <w:name w:val="xl63"/>
    <w:basedOn w:val="Norml"/>
    <w:rsid w:val="001D2759"/>
    <w:pPr>
      <w:pBdr>
        <w:left w:val="single" w:sz="8" w:space="0" w:color="000000"/>
        <w:bottom w:val="single" w:sz="8" w:space="0" w:color="auto"/>
      </w:pBdr>
      <w:suppressAutoHyphens w:val="0"/>
      <w:spacing w:before="100" w:beforeAutospacing="1" w:after="100" w:afterAutospacing="1"/>
      <w:jc w:val="center"/>
      <w:textAlignment w:val="center"/>
    </w:pPr>
    <w:rPr>
      <w:rFonts w:ascii="Palatino Linotype" w:hAnsi="Palatino Linotype" w:cs="Times New Roman"/>
      <w:b/>
      <w:bCs/>
      <w:sz w:val="20"/>
      <w:szCs w:val="20"/>
      <w:lang w:eastAsia="hu-HU"/>
    </w:rPr>
  </w:style>
  <w:style w:type="paragraph" w:customStyle="1" w:styleId="xl64">
    <w:name w:val="xl64"/>
    <w:basedOn w:val="Norml"/>
    <w:rsid w:val="001D2759"/>
    <w:pPr>
      <w:pBdr>
        <w:left w:val="single" w:sz="8" w:space="0" w:color="000000"/>
        <w:bottom w:val="single" w:sz="8" w:space="0" w:color="auto"/>
      </w:pBdr>
      <w:shd w:val="clear" w:color="000000" w:fill="C0C0C0"/>
      <w:suppressAutoHyphens w:val="0"/>
      <w:spacing w:before="100" w:beforeAutospacing="1" w:after="100" w:afterAutospacing="1"/>
      <w:jc w:val="center"/>
      <w:textAlignment w:val="center"/>
    </w:pPr>
    <w:rPr>
      <w:rFonts w:ascii="Palatino Linotype" w:hAnsi="Palatino Linotype" w:cs="Times New Roman"/>
      <w:b/>
      <w:bCs/>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88999">
      <w:bodyDiv w:val="1"/>
      <w:marLeft w:val="0"/>
      <w:marRight w:val="0"/>
      <w:marTop w:val="0"/>
      <w:marBottom w:val="0"/>
      <w:divBdr>
        <w:top w:val="none" w:sz="0" w:space="0" w:color="auto"/>
        <w:left w:val="none" w:sz="0" w:space="0" w:color="auto"/>
        <w:bottom w:val="none" w:sz="0" w:space="0" w:color="auto"/>
        <w:right w:val="none" w:sz="0" w:space="0" w:color="auto"/>
      </w:divBdr>
    </w:div>
    <w:div w:id="104540840">
      <w:bodyDiv w:val="1"/>
      <w:marLeft w:val="0"/>
      <w:marRight w:val="0"/>
      <w:marTop w:val="0"/>
      <w:marBottom w:val="0"/>
      <w:divBdr>
        <w:top w:val="none" w:sz="0" w:space="0" w:color="auto"/>
        <w:left w:val="none" w:sz="0" w:space="0" w:color="auto"/>
        <w:bottom w:val="none" w:sz="0" w:space="0" w:color="auto"/>
        <w:right w:val="none" w:sz="0" w:space="0" w:color="auto"/>
      </w:divBdr>
    </w:div>
    <w:div w:id="313722892">
      <w:bodyDiv w:val="1"/>
      <w:marLeft w:val="0"/>
      <w:marRight w:val="0"/>
      <w:marTop w:val="0"/>
      <w:marBottom w:val="0"/>
      <w:divBdr>
        <w:top w:val="none" w:sz="0" w:space="0" w:color="auto"/>
        <w:left w:val="none" w:sz="0" w:space="0" w:color="auto"/>
        <w:bottom w:val="none" w:sz="0" w:space="0" w:color="auto"/>
        <w:right w:val="none" w:sz="0" w:space="0" w:color="auto"/>
      </w:divBdr>
    </w:div>
    <w:div w:id="486215676">
      <w:bodyDiv w:val="1"/>
      <w:marLeft w:val="0"/>
      <w:marRight w:val="0"/>
      <w:marTop w:val="0"/>
      <w:marBottom w:val="0"/>
      <w:divBdr>
        <w:top w:val="none" w:sz="0" w:space="0" w:color="auto"/>
        <w:left w:val="none" w:sz="0" w:space="0" w:color="auto"/>
        <w:bottom w:val="none" w:sz="0" w:space="0" w:color="auto"/>
        <w:right w:val="none" w:sz="0" w:space="0" w:color="auto"/>
      </w:divBdr>
    </w:div>
    <w:div w:id="642003646">
      <w:bodyDiv w:val="1"/>
      <w:marLeft w:val="0"/>
      <w:marRight w:val="0"/>
      <w:marTop w:val="0"/>
      <w:marBottom w:val="0"/>
      <w:divBdr>
        <w:top w:val="none" w:sz="0" w:space="0" w:color="auto"/>
        <w:left w:val="none" w:sz="0" w:space="0" w:color="auto"/>
        <w:bottom w:val="none" w:sz="0" w:space="0" w:color="auto"/>
        <w:right w:val="none" w:sz="0" w:space="0" w:color="auto"/>
      </w:divBdr>
    </w:div>
    <w:div w:id="838471982">
      <w:bodyDiv w:val="1"/>
      <w:marLeft w:val="0"/>
      <w:marRight w:val="0"/>
      <w:marTop w:val="0"/>
      <w:marBottom w:val="0"/>
      <w:divBdr>
        <w:top w:val="none" w:sz="0" w:space="0" w:color="auto"/>
        <w:left w:val="none" w:sz="0" w:space="0" w:color="auto"/>
        <w:bottom w:val="none" w:sz="0" w:space="0" w:color="auto"/>
        <w:right w:val="none" w:sz="0" w:space="0" w:color="auto"/>
      </w:divBdr>
    </w:div>
    <w:div w:id="861867955">
      <w:bodyDiv w:val="1"/>
      <w:marLeft w:val="0"/>
      <w:marRight w:val="0"/>
      <w:marTop w:val="0"/>
      <w:marBottom w:val="0"/>
      <w:divBdr>
        <w:top w:val="none" w:sz="0" w:space="0" w:color="auto"/>
        <w:left w:val="none" w:sz="0" w:space="0" w:color="auto"/>
        <w:bottom w:val="none" w:sz="0" w:space="0" w:color="auto"/>
        <w:right w:val="none" w:sz="0" w:space="0" w:color="auto"/>
      </w:divBdr>
    </w:div>
    <w:div w:id="1012879528">
      <w:bodyDiv w:val="1"/>
      <w:marLeft w:val="0"/>
      <w:marRight w:val="0"/>
      <w:marTop w:val="0"/>
      <w:marBottom w:val="0"/>
      <w:divBdr>
        <w:top w:val="none" w:sz="0" w:space="0" w:color="auto"/>
        <w:left w:val="none" w:sz="0" w:space="0" w:color="auto"/>
        <w:bottom w:val="none" w:sz="0" w:space="0" w:color="auto"/>
        <w:right w:val="none" w:sz="0" w:space="0" w:color="auto"/>
      </w:divBdr>
    </w:div>
    <w:div w:id="1132747286">
      <w:bodyDiv w:val="1"/>
      <w:marLeft w:val="0"/>
      <w:marRight w:val="0"/>
      <w:marTop w:val="0"/>
      <w:marBottom w:val="0"/>
      <w:divBdr>
        <w:top w:val="none" w:sz="0" w:space="0" w:color="auto"/>
        <w:left w:val="none" w:sz="0" w:space="0" w:color="auto"/>
        <w:bottom w:val="none" w:sz="0" w:space="0" w:color="auto"/>
        <w:right w:val="none" w:sz="0" w:space="0" w:color="auto"/>
      </w:divBdr>
    </w:div>
    <w:div w:id="1259799099">
      <w:bodyDiv w:val="1"/>
      <w:marLeft w:val="0"/>
      <w:marRight w:val="0"/>
      <w:marTop w:val="0"/>
      <w:marBottom w:val="0"/>
      <w:divBdr>
        <w:top w:val="none" w:sz="0" w:space="0" w:color="auto"/>
        <w:left w:val="none" w:sz="0" w:space="0" w:color="auto"/>
        <w:bottom w:val="none" w:sz="0" w:space="0" w:color="auto"/>
        <w:right w:val="none" w:sz="0" w:space="0" w:color="auto"/>
      </w:divBdr>
    </w:div>
    <w:div w:id="1341927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fszk.h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3D43DF-437B-4AB1-B707-553ABA9E92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102</Pages>
  <Words>16571</Words>
  <Characters>123785</Characters>
  <Application>Microsoft Office Word</Application>
  <DocSecurity>0</DocSecurity>
  <Lines>1031</Lines>
  <Paragraphs>280</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SZAKKÉPZÉSI KERETTANTERV-ADAPTÁCIÓ</vt:lpstr>
      <vt:lpstr>SZAKKÉPZÉSI KERETTANTERV-ADAPTÁCIÓ</vt:lpstr>
    </vt:vector>
  </TitlesOfParts>
  <Company>Müszaki o.</Company>
  <LinksUpToDate>false</LinksUpToDate>
  <CharactersWithSpaces>140076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Kellős Éva</dc:creator>
  <cp:keywords>Ápolási asszisztens kerettantev SNI</cp:keywords>
  <cp:lastModifiedBy>Vörösné Nádházi Krisztina</cp:lastModifiedBy>
  <cp:revision>5</cp:revision>
  <cp:lastPrinted>2013-03-21T09:01:00Z</cp:lastPrinted>
  <dcterms:created xsi:type="dcterms:W3CDTF">2013-04-16T11:21:00Z</dcterms:created>
  <dcterms:modified xsi:type="dcterms:W3CDTF">2013-04-23T07:11:00Z</dcterms:modified>
</cp:coreProperties>
</file>