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2EC" w:rsidRDefault="006F52EC" w:rsidP="006F52EC">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E05C2B" w:rsidRPr="000E120B" w:rsidRDefault="00E05C2B" w:rsidP="00A63108">
      <w:pPr>
        <w:autoSpaceDE w:val="0"/>
        <w:ind w:right="-20"/>
        <w:jc w:val="center"/>
        <w:rPr>
          <w:rFonts w:ascii="Palatino Linotype" w:hAnsi="Palatino Linotype"/>
          <w:b/>
          <w:w w:val="99"/>
          <w:sz w:val="24"/>
          <w:szCs w:val="24"/>
        </w:rPr>
      </w:pPr>
      <w:bookmarkStart w:id="0" w:name="_GoBack"/>
      <w:bookmarkEnd w:id="0"/>
      <w:r w:rsidRPr="000E120B">
        <w:rPr>
          <w:rFonts w:ascii="Palatino Linotype" w:hAnsi="Palatino Linotype"/>
          <w:b/>
          <w:w w:val="99"/>
          <w:sz w:val="24"/>
          <w:szCs w:val="24"/>
        </w:rPr>
        <w:t>a</w:t>
      </w:r>
    </w:p>
    <w:p w:rsidR="00E05C2B" w:rsidRPr="000E120B" w:rsidRDefault="00E05C2B"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34 542 01</w:t>
      </w:r>
    </w:p>
    <w:p w:rsidR="00E05C2B" w:rsidRPr="000E120B" w:rsidRDefault="00E05C2B"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Bőrdíszműves</w:t>
      </w:r>
    </w:p>
    <w:p w:rsidR="00E05C2B" w:rsidRDefault="00E05C2B"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szakképesítés </w:t>
      </w:r>
    </w:p>
    <w:p w:rsidR="00E05C2B" w:rsidRDefault="00E05C2B"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E05C2B" w:rsidRPr="000E120B" w:rsidRDefault="00E05C2B"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mozgáskorlátozottak (sm) számára</w:t>
      </w:r>
    </w:p>
    <w:p w:rsidR="00E05C2B" w:rsidRPr="000E120B" w:rsidRDefault="00E05C2B" w:rsidP="00A63108">
      <w:pPr>
        <w:widowControl w:val="0"/>
        <w:suppressAutoHyphens/>
        <w:jc w:val="both"/>
        <w:rPr>
          <w:rFonts w:ascii="Palatino Linotype" w:hAnsi="Palatino Linotype" w:cs="Mangal"/>
          <w:b/>
          <w:bCs/>
          <w:kern w:val="1"/>
          <w:sz w:val="24"/>
          <w:szCs w:val="24"/>
          <w:lang w:eastAsia="hi-IN" w:bidi="hi-IN"/>
        </w:rPr>
      </w:pPr>
    </w:p>
    <w:p w:rsidR="00E05C2B" w:rsidRDefault="00E05C2B" w:rsidP="00A63108">
      <w:pPr>
        <w:widowControl w:val="0"/>
        <w:suppressAutoHyphens/>
        <w:jc w:val="both"/>
        <w:rPr>
          <w:rFonts w:ascii="Palatino Linotype" w:hAnsi="Palatino Linotype" w:cs="Mangal"/>
          <w:b/>
          <w:bCs/>
          <w:kern w:val="1"/>
          <w:sz w:val="24"/>
          <w:szCs w:val="24"/>
          <w:lang w:eastAsia="hi-IN" w:bidi="hi-IN"/>
        </w:rPr>
      </w:pPr>
    </w:p>
    <w:p w:rsidR="00E05C2B" w:rsidRPr="007A4D6C" w:rsidRDefault="00E05C2B" w:rsidP="007A4D6C">
      <w:pPr>
        <w:pStyle w:val="Listaszerbekezds"/>
        <w:widowControl w:val="0"/>
        <w:numPr>
          <w:ilvl w:val="0"/>
          <w:numId w:val="27"/>
        </w:numPr>
        <w:suppressAutoHyphens/>
        <w:ind w:left="709"/>
        <w:jc w:val="both"/>
        <w:rPr>
          <w:rFonts w:ascii="Palatino Linotype" w:hAnsi="Palatino Linotype"/>
          <w:b/>
          <w:kern w:val="1"/>
          <w:sz w:val="24"/>
          <w:szCs w:val="24"/>
          <w:lang w:eastAsia="hi-IN" w:bidi="hi-IN"/>
        </w:rPr>
      </w:pPr>
      <w:r w:rsidRPr="007A4D6C">
        <w:rPr>
          <w:rFonts w:ascii="Palatino Linotype" w:hAnsi="Palatino Linotype"/>
          <w:b/>
          <w:kern w:val="1"/>
          <w:sz w:val="24"/>
          <w:szCs w:val="24"/>
          <w:lang w:eastAsia="hi-IN" w:bidi="hi-IN"/>
        </w:rPr>
        <w:t>A szakképzés jogi háttere</w:t>
      </w:r>
    </w:p>
    <w:p w:rsidR="00E05C2B" w:rsidRPr="000E120B" w:rsidRDefault="00E05C2B" w:rsidP="00A63108">
      <w:pPr>
        <w:widowControl w:val="0"/>
        <w:suppressAutoHyphens/>
        <w:jc w:val="both"/>
        <w:rPr>
          <w:rFonts w:ascii="Palatino Linotype" w:hAnsi="Palatino Linotype"/>
          <w:b/>
          <w:kern w:val="1"/>
          <w:sz w:val="24"/>
          <w:szCs w:val="24"/>
          <w:lang w:eastAsia="hi-IN" w:bidi="hi-IN"/>
        </w:rPr>
      </w:pPr>
    </w:p>
    <w:p w:rsidR="00E05C2B" w:rsidRPr="000E120B" w:rsidRDefault="006F52EC"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r w:rsidR="00E05C2B" w:rsidRPr="000E120B">
        <w:rPr>
          <w:rFonts w:ascii="Palatino Linotype" w:hAnsi="Palatino Linotype"/>
          <w:kern w:val="1"/>
          <w:sz w:val="24"/>
          <w:szCs w:val="24"/>
          <w:lang w:eastAsia="hi-IN" w:bidi="hi-IN"/>
        </w:rPr>
        <w:tab/>
      </w:r>
      <w:r w:rsidR="00E05C2B" w:rsidRPr="000E120B">
        <w:rPr>
          <w:rFonts w:ascii="Palatino Linotype" w:hAnsi="Palatino Linotype"/>
          <w:kern w:val="1"/>
          <w:sz w:val="24"/>
          <w:szCs w:val="24"/>
          <w:lang w:eastAsia="hi-IN" w:bidi="hi-IN"/>
        </w:rPr>
        <w:tab/>
      </w:r>
    </w:p>
    <w:p w:rsidR="00E05C2B" w:rsidRPr="000E120B" w:rsidRDefault="00E05C2B"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E05C2B" w:rsidRPr="000E120B" w:rsidRDefault="00E05C2B"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E05C2B" w:rsidRPr="000E120B" w:rsidRDefault="00E05C2B"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E05C2B" w:rsidRPr="000E120B" w:rsidRDefault="00E05C2B" w:rsidP="00A63108">
      <w:pPr>
        <w:widowControl w:val="0"/>
        <w:suppressAutoHyphens/>
        <w:ind w:left="915"/>
        <w:jc w:val="both"/>
        <w:rPr>
          <w:rFonts w:ascii="Palatino Linotype" w:hAnsi="Palatino Linotype"/>
          <w:kern w:val="1"/>
          <w:sz w:val="24"/>
          <w:szCs w:val="24"/>
          <w:lang w:eastAsia="hi-IN" w:bidi="hi-IN"/>
        </w:rPr>
      </w:pPr>
    </w:p>
    <w:p w:rsidR="00E05C2B" w:rsidRPr="000E120B" w:rsidRDefault="00E05C2B"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E05C2B" w:rsidRPr="000E120B" w:rsidRDefault="00E05C2B"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E05C2B" w:rsidRPr="000E120B" w:rsidRDefault="00E05C2B" w:rsidP="004F446B">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E05C2B" w:rsidRPr="008B103C" w:rsidRDefault="00E05C2B" w:rsidP="008B103C">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b/>
      </w:r>
      <w:r w:rsidRPr="008B103C">
        <w:rPr>
          <w:rFonts w:ascii="Palatino Linotype" w:hAnsi="Palatino Linotype"/>
          <w:sz w:val="24"/>
          <w:szCs w:val="24"/>
        </w:rPr>
        <w:t>a 34 542 01 Bőrdíszműves szakképesítés szakmai és vizsgakövetelményeit tartalmazó 27/2012. (VIII. 27.) NGM rendelet</w:t>
      </w:r>
      <w:r>
        <w:rPr>
          <w:rFonts w:ascii="Palatino Linotype" w:hAnsi="Palatino Linotype"/>
          <w:sz w:val="24"/>
          <w:szCs w:val="24"/>
        </w:rPr>
        <w:t>,</w:t>
      </w:r>
    </w:p>
    <w:p w:rsidR="00E05C2B" w:rsidRPr="005A3B5B" w:rsidRDefault="00E05C2B" w:rsidP="008B103C">
      <w:pPr>
        <w:widowControl w:val="0"/>
        <w:numPr>
          <w:ilvl w:val="0"/>
          <w:numId w:val="1"/>
        </w:numPr>
        <w:suppressAutoHyphens/>
        <w:ind w:left="1288" w:hanging="373"/>
        <w:jc w:val="both"/>
        <w:rPr>
          <w:rFonts w:ascii="Palatino Linotype" w:hAnsi="Palatino Linotype"/>
          <w:sz w:val="24"/>
          <w:szCs w:val="24"/>
        </w:rPr>
      </w:pPr>
      <w:r w:rsidRPr="008B103C">
        <w:rPr>
          <w:rFonts w:ascii="Palatino Linotype" w:hAnsi="Palatino Linotype"/>
          <w:sz w:val="24"/>
          <w:szCs w:val="24"/>
        </w:rPr>
        <w:t>a szakképesítések kerettanterveit tartalmazó NGM rendelet</w:t>
      </w:r>
    </w:p>
    <w:p w:rsidR="00E05C2B" w:rsidRPr="000E120B" w:rsidRDefault="00E05C2B"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E05C2B" w:rsidRPr="000E120B" w:rsidRDefault="00E05C2B" w:rsidP="00A63108">
      <w:pPr>
        <w:widowControl w:val="0"/>
        <w:suppressAutoHyphens/>
        <w:jc w:val="both"/>
        <w:rPr>
          <w:rFonts w:ascii="Palatino Linotype" w:hAnsi="Palatino Linotype"/>
          <w:kern w:val="1"/>
          <w:sz w:val="24"/>
          <w:szCs w:val="24"/>
          <w:lang w:eastAsia="hi-IN" w:bidi="hi-IN"/>
        </w:rPr>
      </w:pPr>
    </w:p>
    <w:p w:rsidR="00E05C2B" w:rsidRPr="000E120B" w:rsidRDefault="00E05C2B" w:rsidP="00A63108">
      <w:pPr>
        <w:widowControl w:val="0"/>
        <w:suppressAutoHyphens/>
        <w:jc w:val="both"/>
        <w:rPr>
          <w:rFonts w:ascii="Palatino Linotype" w:hAnsi="Palatino Linotype"/>
          <w:kern w:val="1"/>
          <w:sz w:val="24"/>
          <w:szCs w:val="24"/>
          <w:lang w:eastAsia="hi-IN" w:bidi="hi-IN"/>
        </w:rPr>
      </w:pPr>
    </w:p>
    <w:p w:rsidR="00E05C2B" w:rsidRPr="007A4D6C" w:rsidRDefault="00E05C2B" w:rsidP="00FC74AC">
      <w:pPr>
        <w:pStyle w:val="Listaszerbekezds"/>
        <w:widowControl w:val="0"/>
        <w:numPr>
          <w:ilvl w:val="0"/>
          <w:numId w:val="27"/>
        </w:numPr>
        <w:suppressAutoHyphens/>
        <w:spacing w:after="0"/>
        <w:ind w:left="709"/>
        <w:jc w:val="both"/>
        <w:rPr>
          <w:rFonts w:ascii="Palatino Linotype" w:hAnsi="Palatino Linotype" w:cs="Mangal"/>
          <w:b/>
          <w:bCs/>
          <w:kern w:val="1"/>
          <w:sz w:val="24"/>
          <w:szCs w:val="24"/>
          <w:lang w:eastAsia="hi-IN" w:bidi="hi-IN"/>
        </w:rPr>
      </w:pPr>
      <w:r w:rsidRPr="007A4D6C">
        <w:rPr>
          <w:rFonts w:ascii="Palatino Linotype" w:hAnsi="Palatino Linotype" w:cs="Mangal"/>
          <w:b/>
          <w:bCs/>
          <w:kern w:val="1"/>
          <w:sz w:val="24"/>
          <w:szCs w:val="24"/>
          <w:lang w:eastAsia="hi-IN" w:bidi="hi-IN"/>
        </w:rPr>
        <w:t>A szakképesítés alapadatai</w:t>
      </w:r>
    </w:p>
    <w:p w:rsidR="00E05C2B" w:rsidRPr="000E120B" w:rsidRDefault="00E05C2B" w:rsidP="00FC74AC">
      <w:pPr>
        <w:widowControl w:val="0"/>
        <w:suppressAutoHyphens/>
        <w:jc w:val="both"/>
        <w:rPr>
          <w:rFonts w:ascii="Palatino Linotype" w:hAnsi="Palatino Linotype"/>
          <w:b/>
          <w:kern w:val="1"/>
          <w:sz w:val="24"/>
          <w:szCs w:val="24"/>
          <w:lang w:eastAsia="hi-IN" w:bidi="hi-IN"/>
        </w:rPr>
      </w:pP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34 542 01</w:t>
      </w:r>
      <w:r w:rsidRPr="000E120B">
        <w:rPr>
          <w:rFonts w:ascii="Palatino Linotype" w:hAnsi="Palatino Linotype" w:cs="Mangal"/>
          <w:iCs/>
          <w:kern w:val="1"/>
          <w:sz w:val="24"/>
          <w:szCs w:val="24"/>
          <w:lang w:eastAsia="hi-IN" w:bidi="hi-IN"/>
        </w:rPr>
        <w:t xml:space="preserve"> </w:t>
      </w: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Bőrdíszműves</w:t>
      </w: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10. Könnyűipar</w:t>
      </w: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XVII. Könnyűipar</w:t>
      </w: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Default="00E05C2B" w:rsidP="008B103C">
      <w:pPr>
        <w:widowControl w:val="0"/>
        <w:suppressAutoHyphens/>
        <w:autoSpaceDE w:val="0"/>
        <w:autoSpaceDN w:val="0"/>
        <w:adjustRightInd w:val="0"/>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r>
        <w:rPr>
          <w:rFonts w:ascii="Palatino Linotype" w:hAnsi="Palatino Linotype" w:cs="Mangal"/>
          <w:iCs/>
          <w:kern w:val="1"/>
          <w:sz w:val="24"/>
          <w:szCs w:val="24"/>
          <w:lang w:eastAsia="hi-IN" w:bidi="hi-IN"/>
        </w:rPr>
        <w:br w:type="page"/>
      </w:r>
    </w:p>
    <w:p w:rsidR="00E05C2B" w:rsidRDefault="00E05C2B" w:rsidP="008B103C">
      <w:pPr>
        <w:widowControl w:val="0"/>
        <w:suppressAutoHyphens/>
        <w:autoSpaceDE w:val="0"/>
        <w:autoSpaceDN w:val="0"/>
        <w:adjustRightInd w:val="0"/>
        <w:rPr>
          <w:rFonts w:ascii="Palatino Linotype" w:hAnsi="Palatino Linotype" w:cs="Mangal"/>
          <w:iCs/>
          <w:kern w:val="1"/>
          <w:sz w:val="24"/>
          <w:szCs w:val="24"/>
          <w:lang w:eastAsia="hi-IN" w:bidi="hi-IN"/>
        </w:rPr>
      </w:pPr>
    </w:p>
    <w:p w:rsidR="00E05C2B" w:rsidRPr="007A4D6C" w:rsidRDefault="00E05C2B" w:rsidP="007A4D6C">
      <w:pPr>
        <w:pStyle w:val="Listaszerbekezds"/>
        <w:widowControl w:val="0"/>
        <w:numPr>
          <w:ilvl w:val="0"/>
          <w:numId w:val="27"/>
        </w:numPr>
        <w:suppressAutoHyphens/>
        <w:ind w:left="709"/>
        <w:jc w:val="both"/>
        <w:rPr>
          <w:rFonts w:ascii="Palatino Linotype" w:hAnsi="Palatino Linotype" w:cs="Mangal"/>
          <w:b/>
          <w:bCs/>
          <w:kern w:val="1"/>
          <w:sz w:val="24"/>
          <w:szCs w:val="24"/>
          <w:lang w:eastAsia="hi-IN" w:bidi="hi-IN"/>
        </w:rPr>
      </w:pPr>
      <w:r w:rsidRPr="007A4D6C">
        <w:rPr>
          <w:rFonts w:ascii="Palatino Linotype" w:hAnsi="Palatino Linotype" w:cs="Mangal"/>
          <w:b/>
          <w:bCs/>
          <w:kern w:val="1"/>
          <w:sz w:val="24"/>
          <w:szCs w:val="24"/>
          <w:lang w:eastAsia="hi-IN" w:bidi="hi-IN"/>
        </w:rPr>
        <w:t>A szakképzésbe történő belépés feltételei</w:t>
      </w:r>
    </w:p>
    <w:p w:rsidR="00E05C2B" w:rsidRPr="00142BC6" w:rsidRDefault="00E05C2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E05C2B" w:rsidRPr="00142BC6" w:rsidRDefault="00E05C2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E05C2B" w:rsidRPr="00142BC6" w:rsidRDefault="00E05C2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Pr="000E120B" w:rsidRDefault="00E05C2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 szakmai és vizsgakövetelményeit kiadó</w:t>
      </w:r>
      <w:r w:rsidRPr="00142BC6">
        <w:rPr>
          <w:rFonts w:ascii="Palatino Linotype" w:hAnsi="Palatino Linotype" w:cs="Mangal"/>
          <w:iCs/>
          <w:kern w:val="1"/>
          <w:sz w:val="24"/>
          <w:szCs w:val="24"/>
          <w:lang w:eastAsia="hi-IN" w:bidi="hi-IN"/>
        </w:rPr>
        <w:t xml:space="preserve"> rendelet 3. számú mellékletében a</w:t>
      </w:r>
      <w:r>
        <w:rPr>
          <w:rFonts w:ascii="Palatino Linotype" w:hAnsi="Palatino Linotype" w:cs="Mangal"/>
          <w:iCs/>
          <w:kern w:val="1"/>
          <w:sz w:val="24"/>
          <w:szCs w:val="24"/>
          <w:lang w:eastAsia="hi-IN" w:bidi="hi-IN"/>
        </w:rPr>
        <w:t xml:space="preserve"> 10. Könnyűipar </w:t>
      </w:r>
      <w:r w:rsidRPr="00142BC6">
        <w:rPr>
          <w:rFonts w:ascii="Palatino Linotype" w:hAnsi="Palatino Linotype" w:cs="Mangal"/>
          <w:iCs/>
          <w:kern w:val="1"/>
          <w:sz w:val="24"/>
          <w:szCs w:val="24"/>
          <w:lang w:eastAsia="hi-IN" w:bidi="hi-IN"/>
        </w:rPr>
        <w:t>szakmacsoportra meghatározott kompetenciák birtokában</w:t>
      </w:r>
    </w:p>
    <w:p w:rsidR="00E05C2B" w:rsidRPr="000E120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E05C2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E05C2B" w:rsidRDefault="00E05C2B"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E05C2B" w:rsidRPr="00142BC6" w:rsidRDefault="00E05C2B"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E05C2B" w:rsidRPr="00DA2C49" w:rsidRDefault="00E05C2B"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E05C2B" w:rsidRDefault="00E05C2B" w:rsidP="00A63108">
      <w:pPr>
        <w:widowControl w:val="0"/>
        <w:suppressAutoHyphens/>
        <w:jc w:val="both"/>
        <w:rPr>
          <w:rFonts w:ascii="Palatino Linotype" w:hAnsi="Palatino Linotype"/>
          <w:b/>
          <w:kern w:val="1"/>
          <w:sz w:val="24"/>
          <w:szCs w:val="24"/>
          <w:lang w:eastAsia="hi-IN" w:bidi="hi-IN"/>
        </w:rPr>
      </w:pPr>
    </w:p>
    <w:p w:rsidR="00E05C2B" w:rsidRPr="000E120B" w:rsidRDefault="00E05C2B" w:rsidP="00A63108">
      <w:pPr>
        <w:widowControl w:val="0"/>
        <w:suppressAutoHyphens/>
        <w:jc w:val="both"/>
        <w:rPr>
          <w:rFonts w:ascii="Palatino Linotype" w:hAnsi="Palatino Linotype"/>
          <w:b/>
          <w:kern w:val="1"/>
          <w:sz w:val="24"/>
          <w:szCs w:val="24"/>
          <w:lang w:eastAsia="hi-IN" w:bidi="hi-IN"/>
        </w:rPr>
      </w:pPr>
    </w:p>
    <w:p w:rsidR="00E05C2B" w:rsidRPr="007A4D6C" w:rsidRDefault="00E05C2B" w:rsidP="007A4D6C">
      <w:pPr>
        <w:pStyle w:val="Listaszerbekezds"/>
        <w:widowControl w:val="0"/>
        <w:numPr>
          <w:ilvl w:val="0"/>
          <w:numId w:val="27"/>
        </w:numPr>
        <w:suppressAutoHyphens/>
        <w:ind w:left="709"/>
        <w:jc w:val="both"/>
        <w:rPr>
          <w:rFonts w:ascii="Palatino Linotype" w:hAnsi="Palatino Linotype" w:cs="Mangal"/>
          <w:b/>
          <w:bCs/>
          <w:kern w:val="1"/>
          <w:sz w:val="24"/>
          <w:szCs w:val="24"/>
          <w:lang w:eastAsia="hi-IN" w:bidi="hi-IN"/>
        </w:rPr>
      </w:pPr>
      <w:r w:rsidRPr="007A4D6C">
        <w:rPr>
          <w:rFonts w:ascii="Palatino Linotype" w:hAnsi="Palatino Linotype" w:cs="Mangal"/>
          <w:b/>
          <w:bCs/>
          <w:kern w:val="1"/>
          <w:sz w:val="24"/>
          <w:szCs w:val="24"/>
          <w:lang w:eastAsia="hi-IN" w:bidi="hi-IN"/>
        </w:rPr>
        <w:t>A szakképzés szervezésének feltételei</w:t>
      </w:r>
    </w:p>
    <w:p w:rsidR="00E05C2B" w:rsidRPr="000E120B" w:rsidRDefault="00E05C2B" w:rsidP="00A63108">
      <w:pPr>
        <w:widowControl w:val="0"/>
        <w:suppressAutoHyphens/>
        <w:jc w:val="both"/>
        <w:rPr>
          <w:rFonts w:ascii="Palatino Linotype" w:hAnsi="Palatino Linotype"/>
          <w:b/>
          <w:kern w:val="1"/>
          <w:sz w:val="24"/>
          <w:szCs w:val="24"/>
          <w:lang w:eastAsia="hi-IN" w:bidi="hi-IN"/>
        </w:rPr>
      </w:pPr>
    </w:p>
    <w:p w:rsidR="00E05C2B" w:rsidRPr="000E120B" w:rsidRDefault="00E05C2B"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E05C2B" w:rsidRPr="000E120B" w:rsidRDefault="00E05C2B"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05C2B" w:rsidRDefault="00E05C2B"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E05C2B" w:rsidRPr="000E120B" w:rsidRDefault="00E05C2B"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E05C2B" w:rsidRPr="000E120B">
        <w:trPr>
          <w:jc w:val="center"/>
        </w:trPr>
        <w:tc>
          <w:tcPr>
            <w:tcW w:w="4053" w:type="dxa"/>
          </w:tcPr>
          <w:p w:rsidR="00E05C2B" w:rsidRPr="000E120B" w:rsidRDefault="00E05C2B"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E05C2B" w:rsidRPr="000E120B" w:rsidRDefault="00E05C2B"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E05C2B" w:rsidRPr="000E120B">
        <w:trPr>
          <w:jc w:val="center"/>
        </w:trPr>
        <w:tc>
          <w:tcPr>
            <w:tcW w:w="4053" w:type="dxa"/>
            <w:vAlign w:val="center"/>
          </w:tcPr>
          <w:p w:rsidR="00E05C2B" w:rsidRPr="000E120B" w:rsidRDefault="00E05C2B" w:rsidP="00FC74AC">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E05C2B" w:rsidRPr="000E120B" w:rsidRDefault="00E05C2B" w:rsidP="00FC74AC">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E05C2B" w:rsidRPr="000E120B" w:rsidRDefault="00E05C2B" w:rsidP="00A63108">
      <w:pPr>
        <w:widowControl w:val="0"/>
        <w:suppressAutoHyphens/>
        <w:jc w:val="both"/>
        <w:rPr>
          <w:rFonts w:ascii="Palatino Linotype" w:hAnsi="Palatino Linotype"/>
          <w:b/>
          <w:kern w:val="1"/>
          <w:sz w:val="24"/>
          <w:szCs w:val="24"/>
          <w:lang w:eastAsia="hi-IN" w:bidi="hi-IN"/>
        </w:rPr>
      </w:pPr>
    </w:p>
    <w:p w:rsidR="00E05C2B" w:rsidRPr="000E120B" w:rsidRDefault="00E05C2B"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E05C2B" w:rsidRDefault="00E05C2B"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E05C2B" w:rsidRDefault="00E05C2B" w:rsidP="00A63108">
      <w:pPr>
        <w:widowControl w:val="0"/>
        <w:suppressAutoHyphens/>
        <w:jc w:val="both"/>
        <w:rPr>
          <w:rFonts w:ascii="Palatino Linotype" w:hAnsi="Palatino Linotype"/>
          <w:kern w:val="1"/>
          <w:sz w:val="24"/>
          <w:szCs w:val="24"/>
          <w:lang w:eastAsia="hi-IN" w:bidi="hi-IN"/>
        </w:rPr>
      </w:pPr>
    </w:p>
    <w:p w:rsidR="00E05C2B" w:rsidRDefault="00E05C2B" w:rsidP="00A63108">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p>
    <w:p w:rsidR="00E05C2B" w:rsidRPr="00FC74AC" w:rsidRDefault="00E05C2B" w:rsidP="00A63108">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Pr="00FC74AC">
        <w:rPr>
          <w:rFonts w:ascii="Palatino Linotype" w:hAnsi="Palatino Linotype"/>
          <w:i/>
          <w:kern w:val="1"/>
          <w:sz w:val="24"/>
          <w:szCs w:val="24"/>
          <w:lang w:eastAsia="hi-IN" w:bidi="hi-IN"/>
        </w:rPr>
        <w:t>incs</w:t>
      </w:r>
    </w:p>
    <w:p w:rsidR="00E05C2B" w:rsidRDefault="00E05C2B">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E05C2B" w:rsidRPr="008B103C" w:rsidRDefault="00E05C2B" w:rsidP="00FC74AC">
      <w:pPr>
        <w:pStyle w:val="Listaszerbekezds"/>
        <w:widowControl w:val="0"/>
        <w:numPr>
          <w:ilvl w:val="0"/>
          <w:numId w:val="27"/>
        </w:numPr>
        <w:suppressAutoHyphens/>
        <w:spacing w:after="0"/>
        <w:ind w:left="709"/>
        <w:jc w:val="both"/>
        <w:rPr>
          <w:rFonts w:ascii="Palatino Linotype" w:hAnsi="Palatino Linotype" w:cs="Mangal"/>
          <w:b/>
          <w:bCs/>
          <w:kern w:val="1"/>
          <w:sz w:val="24"/>
          <w:szCs w:val="24"/>
          <w:lang w:eastAsia="hi-IN" w:bidi="hi-IN"/>
        </w:rPr>
      </w:pPr>
      <w:r w:rsidRPr="008B103C">
        <w:rPr>
          <w:rFonts w:ascii="Palatino Linotype" w:hAnsi="Palatino Linotype" w:cs="Mangal"/>
          <w:b/>
          <w:bCs/>
          <w:kern w:val="1"/>
          <w:sz w:val="24"/>
          <w:szCs w:val="24"/>
          <w:lang w:eastAsia="hi-IN" w:bidi="hi-IN"/>
        </w:rPr>
        <w:t>A fogyatékossági típushoz kapcsolódó általános információk, javaslatok</w:t>
      </w:r>
    </w:p>
    <w:p w:rsidR="00E05C2B" w:rsidRDefault="00E05C2B" w:rsidP="00FC74AC">
      <w:pPr>
        <w:pStyle w:val="Szvegtrzs"/>
        <w:spacing w:after="0" w:line="360" w:lineRule="auto"/>
        <w:rPr>
          <w:b/>
          <w:sz w:val="24"/>
          <w:szCs w:val="24"/>
        </w:rPr>
      </w:pPr>
    </w:p>
    <w:p w:rsidR="00E05C2B" w:rsidRPr="004A39D6" w:rsidRDefault="00E05C2B" w:rsidP="004176AC">
      <w:pPr>
        <w:pStyle w:val="Szvegtrzs"/>
        <w:spacing w:after="240" w:line="360" w:lineRule="auto"/>
        <w:rPr>
          <w:rFonts w:ascii="Palatino Linotype" w:hAnsi="Palatino Linotype"/>
          <w:b/>
          <w:sz w:val="24"/>
          <w:szCs w:val="24"/>
        </w:rPr>
      </w:pPr>
      <w:r w:rsidRPr="004A39D6">
        <w:rPr>
          <w:rFonts w:ascii="Palatino Linotype" w:hAnsi="Palatino Linotype"/>
          <w:b/>
          <w:sz w:val="24"/>
          <w:szCs w:val="24"/>
        </w:rPr>
        <w:t>Módszertani ajánlás mozgáskorlátozott fiatalok szakképzéséhez</w:t>
      </w:r>
    </w:p>
    <w:p w:rsidR="00E05C2B" w:rsidRPr="00CD3489" w:rsidRDefault="00E05C2B" w:rsidP="008B103C">
      <w:pPr>
        <w:pStyle w:val="Szvegtrzs"/>
        <w:spacing w:after="0"/>
        <w:jc w:val="both"/>
        <w:rPr>
          <w:rFonts w:ascii="Palatino Linotype" w:hAnsi="Palatino Linotype"/>
          <w:b/>
          <w:noProof/>
          <w:sz w:val="24"/>
          <w:szCs w:val="24"/>
        </w:rPr>
      </w:pPr>
      <w:r w:rsidRPr="00CD3489">
        <w:rPr>
          <w:rFonts w:ascii="Palatino Linotype" w:hAnsi="Palatino Linotype"/>
          <w:b/>
          <w:sz w:val="24"/>
          <w:szCs w:val="24"/>
        </w:rPr>
        <w:t>A</w:t>
      </w:r>
      <w:r w:rsidRPr="00CD3489">
        <w:rPr>
          <w:rFonts w:ascii="Palatino Linotype" w:hAnsi="Palatino Linotype"/>
          <w:b/>
          <w:noProof/>
          <w:sz w:val="24"/>
          <w:szCs w:val="24"/>
        </w:rPr>
        <w:t xml:space="preserve"> mozgáskorlátozottság meghatározása</w:t>
      </w:r>
    </w:p>
    <w:p w:rsidR="00E05C2B" w:rsidRPr="00CD3489" w:rsidRDefault="00E05C2B" w:rsidP="008B103C">
      <w:pPr>
        <w:pStyle w:val="Szvegtrzs"/>
        <w:spacing w:after="0"/>
        <w:jc w:val="both"/>
        <w:rPr>
          <w:rFonts w:ascii="Palatino Linotype" w:hAnsi="Palatino Linotype"/>
          <w:b/>
          <w:noProof/>
          <w:sz w:val="24"/>
          <w:szCs w:val="24"/>
        </w:rPr>
      </w:pP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A mozgáskorlátozottság meghatározásakor nehéz egységes, minden szempontot kielégítő definíciót adni. A megnevezések terén is többféle elnevezés használatos, így a mozgásfogyatékos, mozgássérült, mozgásában akadályozott, testi fogyatékos, mozgásszervi fogyatékos, mozgáskorlátozottsággal vagy mozgásfogyatékkal élő (magyartalan) kifejezés is, s ezek mind ugyanazon népességet fedik le. A köznevelési törvény a sajátos nevelési igény kategórián belül a mozgásszervi fogyatékos és mozgásfogyatékos terminológiát egyaránt használja. A gyógypedagógia </w:t>
      </w:r>
      <w:r w:rsidRPr="00CD3489">
        <w:rPr>
          <w:rFonts w:ascii="Palatino Linotype" w:hAnsi="Palatino Linotype"/>
          <w:b/>
          <w:sz w:val="24"/>
          <w:szCs w:val="24"/>
        </w:rPr>
        <w:t xml:space="preserve">a mozgáskorlátozott személy, tanuló, gyermek </w:t>
      </w:r>
      <w:r w:rsidRPr="00CD3489">
        <w:rPr>
          <w:rFonts w:ascii="Palatino Linotype" w:hAnsi="Palatino Linotype"/>
          <w:sz w:val="24"/>
          <w:szCs w:val="24"/>
        </w:rPr>
        <w:t>kifejezést tartja elfogadhatónak.</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A mozgásszervrendszer tartó (csont- és ízületi rendszer) és mozgató (izom- és idegrendszer) részei egységes, egymástól elválaszthatatlan rendszert alkotnak. Bármely rész sérülése az egységet megbontja és következményként különböző tartási - és mozgási elváltozások, mozgásos akadályozottság alakul ki, melynek következtében az életkornak megfelelő tevékenységek (játék, tanulás, munka) korlátozottá válnak. A mozgáskorlátozottság egyéni megnyilvánulását, az akadályozottság megjelenését számos tényező befolyásolhatja. Meghatározó, hogy a mozgásszervrendszer mely része, mikor és mennyire károsodott, és ez milyen mértékű funkciócsökkenést okoz. </w:t>
      </w:r>
    </w:p>
    <w:p w:rsidR="00E05C2B" w:rsidRPr="00CD3489" w:rsidRDefault="00E05C2B" w:rsidP="008B103C">
      <w:pPr>
        <w:pStyle w:val="Cmsor2"/>
        <w:spacing w:after="120"/>
        <w:jc w:val="both"/>
        <w:rPr>
          <w:rFonts w:ascii="Palatino Linotype" w:hAnsi="Palatino Linotype"/>
          <w:i w:val="0"/>
          <w:iCs w:val="0"/>
          <w:sz w:val="24"/>
          <w:szCs w:val="24"/>
        </w:rPr>
      </w:pPr>
      <w:bookmarkStart w:id="1" w:name="_Toc25316469"/>
      <w:r w:rsidRPr="00CD3489">
        <w:rPr>
          <w:rFonts w:ascii="Palatino Linotype" w:hAnsi="Palatino Linotype"/>
          <w:i w:val="0"/>
          <w:iCs w:val="0"/>
          <w:sz w:val="24"/>
          <w:szCs w:val="24"/>
        </w:rPr>
        <w:t>A mozgáskorlátozottságot kiváltó mozgásszervi rendellenességek pedagógiai szempontú csoportosítása</w:t>
      </w:r>
      <w:bookmarkEnd w:id="1"/>
    </w:p>
    <w:p w:rsidR="00E05C2B" w:rsidRPr="00CD3489" w:rsidRDefault="00E05C2B" w:rsidP="008B103C">
      <w:pPr>
        <w:pStyle w:val="Cmsor3"/>
        <w:spacing w:before="240" w:after="120"/>
        <w:jc w:val="both"/>
        <w:rPr>
          <w:rFonts w:ascii="Palatino Linotype" w:hAnsi="Palatino Linotype"/>
          <w:i/>
          <w:szCs w:val="24"/>
        </w:rPr>
      </w:pPr>
      <w:bookmarkStart w:id="2" w:name="_Toc25316470"/>
      <w:r w:rsidRPr="00CD3489">
        <w:rPr>
          <w:rFonts w:ascii="Palatino Linotype" w:hAnsi="Palatino Linotype"/>
          <w:i/>
          <w:szCs w:val="24"/>
        </w:rPr>
        <w:t>Végtagredukciós fejlődési rendellenességek és szerzett végtaghiányok</w:t>
      </w:r>
      <w:bookmarkEnd w:id="2"/>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Ebbe a csoportba azok a személyek tartoznak, akiknek valamelyik végtagja (alsó, vagy felső) vagy végtagjai különböző mértékben hiányoznak, vagy nagyfokú rendellenességet (különböző fajtájú és súlyosságú összenövések) mutatnak. A végtaghiány lehet veleszületett, vagy a későbbi életkorban baleset, betegség következtében kialakult károsodás. A veleszületett végtaghiánynál az agyi érési folyamatokkal, a szocializációs fejlődéssel párhuzamosan tanulják meg a sérülés kompenzálását a gyermekek. Kézhiány esetén nagyon jól használják a kézfunkciók pótlására lábukat, de a meglévő felsővégtag-csonkkal is képesek manipulálni. Természetesen a végtagcsonk nem tud olyan erőt kifejteni és olyan finommotoros mozgást sem végezni, mint a teljes értékű végtag. Felső művégtag használata munka közben a testtartás védelme miatt fontos, de a funkciót, a differenciált érzékelést és az ép végtag fizikai erejét a művégtag nem biztosítja. </w:t>
      </w:r>
    </w:p>
    <w:p w:rsidR="00E05C2B" w:rsidRPr="00CD3489" w:rsidRDefault="00E05C2B" w:rsidP="008B103C">
      <w:pPr>
        <w:pStyle w:val="Szvegtrzs"/>
        <w:spacing w:before="120"/>
        <w:jc w:val="both"/>
        <w:rPr>
          <w:rFonts w:ascii="Palatino Linotype" w:hAnsi="Palatino Linotype"/>
          <w:bCs/>
          <w:i/>
          <w:sz w:val="24"/>
          <w:szCs w:val="24"/>
        </w:rPr>
      </w:pPr>
      <w:r w:rsidRPr="00CD3489">
        <w:rPr>
          <w:rFonts w:ascii="Palatino Linotype" w:hAnsi="Palatino Linotype"/>
          <w:bCs/>
          <w:i/>
          <w:sz w:val="24"/>
          <w:szCs w:val="24"/>
        </w:rPr>
        <w:lastRenderedPageBreak/>
        <w:t>Javaslatok</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Alsóvégtag hiány, protézis használat estén biztosítani kell az akadálymentes helyváltoztatást, az épületen belüli közlekedést. </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A felsővégtag károsodása vagy hiánya a manipulációt, a finommozgást igénylő feladatok kivitelezését nehezíti. Amikor a mozgáskorlátozott fiatal a szakképző intézményben megkezdi tanulmányait, - a tapasztalatai alapján - már nagyon jól kialakította saját „kompenzáló technikáját”. Többnyire ügyesen manipulál, kézhiány esetén lábbal vagy szájjal is. Protézisét (művégtagját) segítő, támasztó kézként használja. Fontos, hogy a szakoktató, pedagógus elfogadja ezt a sajátos technikát, s méltányolja a fiatal erőfeszítéseit. </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Szükség lehet még a munkavégzés közben a megfelelő külső segítség biztosítására is. Pl. a munkadarab, munkaeszköz előkészítése történhet segítséggel, a gyakorló fázisban a munkadarab méretének megváltoztatása, a durvább fogásmód miatt a nagyon kisméretű munkadarab sajátos rögzítése stb. </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A segítés módja és mértéke minden esetben egyénre szabott kell, hogy legyen!</w:t>
      </w:r>
    </w:p>
    <w:p w:rsidR="00E05C2B" w:rsidRPr="00CD3489" w:rsidRDefault="00E05C2B" w:rsidP="008B103C">
      <w:pPr>
        <w:pStyle w:val="Cmsor3"/>
        <w:spacing w:before="240" w:after="120"/>
        <w:ind w:right="902"/>
        <w:jc w:val="both"/>
        <w:rPr>
          <w:rFonts w:ascii="Palatino Linotype" w:hAnsi="Palatino Linotype"/>
          <w:i/>
          <w:szCs w:val="24"/>
        </w:rPr>
      </w:pPr>
      <w:bookmarkStart w:id="3" w:name="_Toc25316471"/>
      <w:r w:rsidRPr="00CD3489">
        <w:rPr>
          <w:rFonts w:ascii="Palatino Linotype" w:hAnsi="Palatino Linotype"/>
          <w:i/>
          <w:szCs w:val="24"/>
        </w:rPr>
        <w:t>Petyhüdt bénulást okozó kórformák</w:t>
      </w:r>
      <w:bookmarkEnd w:id="3"/>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Ebbe a csoportba azok a mozgásszervi elváltozások sorolhatók, amelyeknél az izom tónusa különböző mértékben csökkent, a mozgás pontos, megfelelő módon és erővel való végrehajtását az izomzat gyengesége, bénulása akadályozza (a „nyitott gerinc”, a gerincvelő gyulladásos megbetegedései, a baleseti gerincsérülés különböző formái, a vázizomzatot érintő különböző károsodások, következményes izomsorvadások, illetve a szülési felkarbénulás).</w:t>
      </w:r>
    </w:p>
    <w:p w:rsidR="00E05C2B" w:rsidRPr="00CD3489" w:rsidRDefault="00E05C2B" w:rsidP="008B103C">
      <w:pPr>
        <w:pStyle w:val="Szvegtrzs"/>
        <w:keepNext/>
        <w:spacing w:before="120"/>
        <w:jc w:val="both"/>
        <w:rPr>
          <w:rFonts w:ascii="Palatino Linotype" w:hAnsi="Palatino Linotype"/>
          <w:bCs/>
          <w:i/>
          <w:sz w:val="24"/>
          <w:szCs w:val="24"/>
        </w:rPr>
      </w:pPr>
      <w:r w:rsidRPr="00CD3489">
        <w:rPr>
          <w:rFonts w:ascii="Palatino Linotype" w:hAnsi="Palatino Linotype"/>
          <w:bCs/>
          <w:i/>
          <w:sz w:val="24"/>
          <w:szCs w:val="24"/>
        </w:rPr>
        <w:t>Javaslatok</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Javasolt minden olyan testhelyzet, tevékenység kerülése, amely erős fizikai igénybevételhez, túlzott kifáradáshoz vezet, valamint a gerincoszlop fokozott igénybevételét jelenti.</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Kettős megelőzést szolgálhat, ha a mozgáskorlátozott fiatal nem ül folyamatosan, hanem testhelyzetét gyakran változtatja. Gerincvelő károsodásnál az érzéskiesés következtében a fiatal egyes esetekben nem érzi a hőt, fájdalmat sem, ezért fokozott figyelemmel kell lenni arra, hogy ne üljön például fűtőtest közelébe, mert az esetleg égési sérülést okozhat.</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Az alsóvégtag bénulása esetén nehezített a hely- és helyzetváltoztatás, bizonytalanabb a járás, rosszabb az egyensúly. Szüksége lehet a tanulónak személyi segítségre a közlekedésben vagy a munkavégzés előtt, az előkészítő mozzanatoknál esetleg a munkavégzés közben is.</w:t>
      </w:r>
    </w:p>
    <w:p w:rsidR="00E05C2B" w:rsidRPr="00CD3489" w:rsidRDefault="00E05C2B" w:rsidP="008B103C">
      <w:pPr>
        <w:pStyle w:val="Cmsor3"/>
        <w:spacing w:before="240" w:after="120"/>
        <w:ind w:right="902"/>
        <w:jc w:val="both"/>
        <w:rPr>
          <w:rFonts w:ascii="Palatino Linotype" w:hAnsi="Palatino Linotype"/>
          <w:i/>
          <w:szCs w:val="24"/>
        </w:rPr>
      </w:pPr>
      <w:bookmarkStart w:id="4" w:name="_Toc25316472"/>
      <w:r w:rsidRPr="00CD3489">
        <w:rPr>
          <w:rFonts w:ascii="Palatino Linotype" w:hAnsi="Palatino Linotype"/>
          <w:i/>
          <w:szCs w:val="24"/>
        </w:rPr>
        <w:lastRenderedPageBreak/>
        <w:t xml:space="preserve">Korai agykárosodás utáni </w:t>
      </w:r>
      <w:bookmarkEnd w:id="4"/>
      <w:r w:rsidRPr="00CD3489">
        <w:rPr>
          <w:rFonts w:ascii="Palatino Linotype" w:hAnsi="Palatino Linotype"/>
          <w:i/>
          <w:szCs w:val="24"/>
        </w:rPr>
        <w:t>mozgás-rendellenességek</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A leggyakoribb központi idegrendszeri sérülés, melynek következménye a különböző típusú, tünetű és súlyosságú mozgás-rendellenesség. Ehhez gyakran társul a beszéd sérülése, esetleg beszédképtelenség és nem ritkán epilepszia is. A központi idegrendszer sérülése következtében különféle típusú és mértékű bénulások alakulnak ki. Gyakori a négy végtagot érintő, fokozott tónusú (spasztikus), vagy a nagy kiterjedésű, akaratlan, jellegzetes csavaró mozgásokkal járó -általában az egész testre, törzsre, végtagokra, fej mozgásaira, mimikára, beszédszervekre is kiterjedő (athetotikus)- bénulás. Más esetben a bizonytalan egyensúly, apró, finom hullámú végtag- és törzsremegés jellemző, többnyire petyhüdt izomtónussal; ilyenkor a legszembetűnőbb a mozgások koordinálatlansága </w:t>
      </w:r>
    </w:p>
    <w:p w:rsidR="00E05C2B" w:rsidRPr="00CD3489" w:rsidRDefault="00E05C2B" w:rsidP="008B103C">
      <w:pPr>
        <w:pStyle w:val="Szvegtrzs"/>
        <w:spacing w:before="120"/>
        <w:jc w:val="both"/>
        <w:rPr>
          <w:rFonts w:ascii="Palatino Linotype" w:hAnsi="Palatino Linotype"/>
          <w:bCs/>
          <w:i/>
          <w:sz w:val="24"/>
          <w:szCs w:val="24"/>
        </w:rPr>
      </w:pPr>
      <w:r w:rsidRPr="00CD3489">
        <w:rPr>
          <w:rFonts w:ascii="Palatino Linotype" w:hAnsi="Palatino Linotype"/>
          <w:bCs/>
          <w:i/>
          <w:sz w:val="24"/>
          <w:szCs w:val="24"/>
        </w:rPr>
        <w:t>Javaslatok</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Szükség lehet egyénenként kialakítani a munkaeszköz fogásának, használatának optimális módját. Előfordulhat, hogy csak speciális eszközök segítségével érhető el a megfelelő tevékenység. A manipulációt nagymértékben befolyásolja még a nem megfelelő, kóros testhelyzet is. Ezért az optimális testhelyzet megválasztásával is befolyásolni, segíteni tudjuk a finommozgások pontosabb végrehajtását. </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A helyes ülésnél mindig a fiziológiás testhelyzet a kiinduló helyzet. Láb talpon, boka-, térd-, csípőizület derékszögben, törzs egyenes, váll vízszintes helyzetben, a fejtető párhuzamos a mennyezettel, a gerinc ágyéki szakasza megtámaszkodik a szék támláján. Segíthetjük a láb talpon megtartását, ha a talp alá csúszásmentes szőnyegpadlót vagy gumiszőnyeget helyezünk.</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Nagyon jellemző a spasztikus (fokozott izomtónus) tüneteket mutató fiataloknál a munkatempó nagymértékű lelassulása. </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Általában a járás, a hely- és helyváltoztatás különböző mértékben akadályozott. A járást segítő eszközök, illetve a kerekesszék használatában a tanuló segítséget igényelhet. Mindenkor fontos szempont a környezeti adaptáció, az akadálymentes helyváltoztatás, közlekedés biztosítása.</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Kiemelten támogatandó terület a kommunikáció, ennek segítése (alternatív eszközökkel, vagy az írásbeliség, más esetben a szóbeli felelet preferálásával) nagyban hozzájárulhat az iskolai teljesítmény eredményességéhez. A központi idegrendszer károsodása miatt a tanulók gyakran megjelenésükben, pillanatnyi teljesítményükben –főleg stressz helyzetben- súlyosabb képet mutatnak a valós állapotuknál. Minden szakembernek, aki mozgáskorlátozott fiatallal foglalkozik, meg kell tanulnia, hogy tanítványát ne a külső megjelenése, általában a mozgásteljesítménye, vagy egy-egy megnyilvánulása alapján, hanem összteljesítménye és a környezet adottságainak figyelembe vétele, összhangja alapján ítélje meg.</w:t>
      </w:r>
    </w:p>
    <w:p w:rsidR="00E05C2B" w:rsidRPr="00CD3489" w:rsidRDefault="00E05C2B" w:rsidP="008B103C">
      <w:pPr>
        <w:pStyle w:val="Cmsor3"/>
        <w:spacing w:before="240" w:after="120"/>
        <w:ind w:right="902"/>
        <w:jc w:val="both"/>
        <w:rPr>
          <w:rFonts w:ascii="Palatino Linotype" w:hAnsi="Palatino Linotype"/>
          <w:i/>
          <w:szCs w:val="24"/>
        </w:rPr>
      </w:pPr>
      <w:bookmarkStart w:id="5" w:name="_Toc25316473"/>
      <w:r w:rsidRPr="00CD3489">
        <w:rPr>
          <w:rFonts w:ascii="Palatino Linotype" w:hAnsi="Palatino Linotype"/>
          <w:i/>
          <w:szCs w:val="24"/>
        </w:rPr>
        <w:lastRenderedPageBreak/>
        <w:t>Egyéb eredetű mozgás-rendellenességet okozó kórformák</w:t>
      </w:r>
      <w:bookmarkEnd w:id="5"/>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Elsősorban az eddigi felosztásba nem illeszthető orthopédiai és rheumás betegségek okozta mozgás-rendellenességek tartoznak ebbe a csoportba. </w:t>
      </w:r>
    </w:p>
    <w:p w:rsidR="00E05C2B" w:rsidRPr="00CD3489" w:rsidRDefault="00E05C2B" w:rsidP="008B103C">
      <w:pPr>
        <w:pStyle w:val="Szvegtrzs"/>
        <w:spacing w:before="120"/>
        <w:jc w:val="both"/>
        <w:rPr>
          <w:rFonts w:ascii="Palatino Linotype" w:hAnsi="Palatino Linotype"/>
          <w:bCs/>
          <w:i/>
          <w:sz w:val="24"/>
          <w:szCs w:val="24"/>
        </w:rPr>
      </w:pPr>
      <w:r w:rsidRPr="00CD3489">
        <w:rPr>
          <w:rFonts w:ascii="Palatino Linotype" w:hAnsi="Palatino Linotype"/>
          <w:bCs/>
          <w:i/>
          <w:sz w:val="24"/>
          <w:szCs w:val="24"/>
        </w:rPr>
        <w:t>Javaslatok</w:t>
      </w:r>
    </w:p>
    <w:p w:rsidR="00E05C2B" w:rsidRPr="00CD3489"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Kiemelt szempont a fenti kórformáknál a kíméletes fizikai terhelés, a gerincbetegségeknél a gerincoszlop védelme, a testméreteknek megfelelő környezet kialakítása.</w:t>
      </w:r>
    </w:p>
    <w:p w:rsidR="00E05C2B" w:rsidRPr="00CD3489" w:rsidRDefault="00E05C2B" w:rsidP="008B103C">
      <w:pPr>
        <w:pStyle w:val="Cmsor2"/>
        <w:spacing w:after="120"/>
        <w:jc w:val="both"/>
        <w:rPr>
          <w:rFonts w:ascii="Palatino Linotype" w:hAnsi="Palatino Linotype"/>
          <w:i w:val="0"/>
          <w:iCs w:val="0"/>
          <w:sz w:val="24"/>
          <w:szCs w:val="24"/>
        </w:rPr>
      </w:pPr>
      <w:bookmarkStart w:id="6" w:name="_Toc25316474"/>
      <w:r w:rsidRPr="00CD3489">
        <w:rPr>
          <w:rFonts w:ascii="Palatino Linotype" w:hAnsi="Palatino Linotype"/>
          <w:i w:val="0"/>
          <w:iCs w:val="0"/>
          <w:sz w:val="24"/>
          <w:szCs w:val="24"/>
        </w:rPr>
        <w:t>A mozgáskorlátozottság hatása a tanulási folyamatra</w:t>
      </w:r>
      <w:bookmarkEnd w:id="6"/>
    </w:p>
    <w:p w:rsidR="00E05C2B" w:rsidRPr="00CD3489" w:rsidRDefault="00E05C2B" w:rsidP="008B103C">
      <w:pPr>
        <w:jc w:val="both"/>
        <w:rPr>
          <w:rFonts w:ascii="Palatino Linotype" w:hAnsi="Palatino Linotype"/>
          <w:sz w:val="24"/>
          <w:szCs w:val="24"/>
        </w:rPr>
      </w:pPr>
      <w:r w:rsidRPr="00CD3489">
        <w:rPr>
          <w:rFonts w:ascii="Palatino Linotype" w:hAnsi="Palatino Linotype"/>
          <w:sz w:val="24"/>
          <w:szCs w:val="24"/>
        </w:rPr>
        <w:t>A mozgáskorlátozottság tanulásban mutatkozó hatásai részben a mozgásos tapasztalatszerzés hiányából, részben észlelési zavarokból, a felsővégtag működésének akadályozottságából, zavarából, valamint a mozgáskorlátozottsággal összefüggő kommunikációs akadályozottságból adódnak.</w:t>
      </w:r>
    </w:p>
    <w:p w:rsidR="00E05C2B" w:rsidRPr="00CD3489" w:rsidRDefault="00E05C2B" w:rsidP="008B103C">
      <w:pPr>
        <w:jc w:val="both"/>
        <w:rPr>
          <w:rFonts w:ascii="Palatino Linotype" w:hAnsi="Palatino Linotype"/>
          <w:sz w:val="24"/>
          <w:szCs w:val="24"/>
        </w:rPr>
      </w:pPr>
      <w:r w:rsidRPr="00CD3489">
        <w:rPr>
          <w:rFonts w:ascii="Palatino Linotype" w:hAnsi="Palatino Linotype"/>
          <w:sz w:val="24"/>
          <w:szCs w:val="24"/>
        </w:rPr>
        <w:t>A tanulási-tanítási folyamatban mutatkozó jellegzetes eltérések az alábbiak:</w:t>
      </w:r>
    </w:p>
    <w:p w:rsidR="00E05C2B" w:rsidRPr="00CD3489" w:rsidRDefault="00E05C2B" w:rsidP="008B103C">
      <w:pPr>
        <w:numPr>
          <w:ilvl w:val="0"/>
          <w:numId w:val="14"/>
        </w:numPr>
        <w:jc w:val="both"/>
        <w:rPr>
          <w:rFonts w:ascii="Palatino Linotype" w:hAnsi="Palatino Linotype"/>
          <w:bCs/>
          <w:sz w:val="24"/>
          <w:szCs w:val="24"/>
        </w:rPr>
      </w:pPr>
      <w:r w:rsidRPr="00CD3489">
        <w:rPr>
          <w:rFonts w:ascii="Palatino Linotype" w:hAnsi="Palatino Linotype"/>
          <w:bCs/>
          <w:sz w:val="24"/>
          <w:szCs w:val="24"/>
        </w:rPr>
        <w:t>kevesebb konkrét- és elvont fogalmi ismeret;</w:t>
      </w:r>
    </w:p>
    <w:p w:rsidR="00E05C2B" w:rsidRPr="00CD3489" w:rsidRDefault="00E05C2B" w:rsidP="008B103C">
      <w:pPr>
        <w:numPr>
          <w:ilvl w:val="0"/>
          <w:numId w:val="14"/>
        </w:numPr>
        <w:jc w:val="both"/>
        <w:rPr>
          <w:rFonts w:ascii="Palatino Linotype" w:hAnsi="Palatino Linotype"/>
          <w:bCs/>
          <w:sz w:val="24"/>
          <w:szCs w:val="24"/>
        </w:rPr>
      </w:pPr>
      <w:r w:rsidRPr="00CD3489">
        <w:rPr>
          <w:rFonts w:ascii="Palatino Linotype" w:hAnsi="Palatino Linotype"/>
          <w:bCs/>
          <w:sz w:val="24"/>
          <w:szCs w:val="24"/>
        </w:rPr>
        <w:t>a figyelem fáradékonysága, a feladattudat kialakításának és megtartásának esetleges problémái;</w:t>
      </w:r>
    </w:p>
    <w:p w:rsidR="00E05C2B" w:rsidRPr="00CD3489" w:rsidRDefault="00E05C2B" w:rsidP="008B103C">
      <w:pPr>
        <w:numPr>
          <w:ilvl w:val="0"/>
          <w:numId w:val="14"/>
        </w:numPr>
        <w:jc w:val="both"/>
        <w:rPr>
          <w:rFonts w:ascii="Palatino Linotype" w:hAnsi="Palatino Linotype"/>
          <w:bCs/>
          <w:sz w:val="24"/>
          <w:szCs w:val="24"/>
        </w:rPr>
      </w:pPr>
      <w:r w:rsidRPr="00CD3489">
        <w:rPr>
          <w:rFonts w:ascii="Palatino Linotype" w:hAnsi="Palatino Linotype"/>
          <w:bCs/>
          <w:sz w:val="24"/>
          <w:szCs w:val="24"/>
        </w:rPr>
        <w:t>a gondolkodás rugalmasságának hiánya;</w:t>
      </w:r>
    </w:p>
    <w:p w:rsidR="00E05C2B" w:rsidRPr="00CD3489" w:rsidRDefault="00E05C2B" w:rsidP="008B103C">
      <w:pPr>
        <w:numPr>
          <w:ilvl w:val="0"/>
          <w:numId w:val="14"/>
        </w:numPr>
        <w:jc w:val="both"/>
        <w:rPr>
          <w:rFonts w:ascii="Palatino Linotype" w:hAnsi="Palatino Linotype"/>
          <w:bCs/>
          <w:sz w:val="24"/>
          <w:szCs w:val="24"/>
        </w:rPr>
      </w:pPr>
      <w:r w:rsidRPr="00CD3489">
        <w:rPr>
          <w:rFonts w:ascii="Palatino Linotype" w:hAnsi="Palatino Linotype"/>
          <w:bCs/>
          <w:sz w:val="24"/>
          <w:szCs w:val="24"/>
        </w:rPr>
        <w:t>motivációs labilitás;</w:t>
      </w:r>
    </w:p>
    <w:p w:rsidR="00E05C2B" w:rsidRPr="00CD3489" w:rsidRDefault="00E05C2B" w:rsidP="008B103C">
      <w:pPr>
        <w:numPr>
          <w:ilvl w:val="0"/>
          <w:numId w:val="14"/>
        </w:numPr>
        <w:jc w:val="both"/>
        <w:rPr>
          <w:rFonts w:ascii="Palatino Linotype" w:hAnsi="Palatino Linotype"/>
          <w:bCs/>
          <w:sz w:val="24"/>
          <w:szCs w:val="24"/>
        </w:rPr>
      </w:pPr>
      <w:r w:rsidRPr="00CD3489">
        <w:rPr>
          <w:rFonts w:ascii="Palatino Linotype" w:hAnsi="Palatino Linotype"/>
          <w:bCs/>
          <w:sz w:val="24"/>
          <w:szCs w:val="24"/>
        </w:rPr>
        <w:t>téri tájékozódási, lateralitási zavar (jobb-bal oldal differenciálásának nehézsége);</w:t>
      </w:r>
    </w:p>
    <w:p w:rsidR="00E05C2B" w:rsidRPr="00CD3489" w:rsidRDefault="00E05C2B" w:rsidP="008B103C">
      <w:pPr>
        <w:numPr>
          <w:ilvl w:val="0"/>
          <w:numId w:val="14"/>
        </w:numPr>
        <w:ind w:hanging="357"/>
        <w:jc w:val="both"/>
        <w:rPr>
          <w:rFonts w:ascii="Palatino Linotype" w:hAnsi="Palatino Linotype"/>
          <w:bCs/>
          <w:sz w:val="24"/>
          <w:szCs w:val="24"/>
        </w:rPr>
      </w:pPr>
      <w:r w:rsidRPr="00CD3489">
        <w:rPr>
          <w:rFonts w:ascii="Palatino Linotype" w:hAnsi="Palatino Linotype"/>
          <w:bCs/>
          <w:sz w:val="24"/>
          <w:szCs w:val="24"/>
        </w:rPr>
        <w:t>a vizuális észlelés zavara;</w:t>
      </w:r>
    </w:p>
    <w:p w:rsidR="00E05C2B" w:rsidRPr="00CD3489" w:rsidRDefault="00E05C2B" w:rsidP="008B103C">
      <w:pPr>
        <w:numPr>
          <w:ilvl w:val="0"/>
          <w:numId w:val="14"/>
        </w:numPr>
        <w:ind w:hanging="357"/>
        <w:jc w:val="both"/>
        <w:rPr>
          <w:rFonts w:ascii="Palatino Linotype" w:hAnsi="Palatino Linotype"/>
          <w:bCs/>
          <w:sz w:val="24"/>
          <w:szCs w:val="24"/>
        </w:rPr>
      </w:pPr>
      <w:r w:rsidRPr="00CD3489">
        <w:rPr>
          <w:rFonts w:ascii="Palatino Linotype" w:hAnsi="Palatino Linotype"/>
          <w:bCs/>
          <w:sz w:val="24"/>
          <w:szCs w:val="24"/>
        </w:rPr>
        <w:t>az írómozgások nehezítettsége, esetleg képtelensége a manipuláció, a finommotorika sérülése következtében;</w:t>
      </w:r>
    </w:p>
    <w:p w:rsidR="00E05C2B" w:rsidRPr="00CD3489" w:rsidRDefault="00E05C2B" w:rsidP="008B103C">
      <w:pPr>
        <w:numPr>
          <w:ilvl w:val="0"/>
          <w:numId w:val="14"/>
        </w:numPr>
        <w:ind w:hanging="357"/>
        <w:jc w:val="both"/>
        <w:rPr>
          <w:rFonts w:ascii="Palatino Linotype" w:hAnsi="Palatino Linotype"/>
          <w:bCs/>
          <w:sz w:val="24"/>
          <w:szCs w:val="24"/>
        </w:rPr>
      </w:pPr>
      <w:r w:rsidRPr="00CD3489">
        <w:rPr>
          <w:rFonts w:ascii="Palatino Linotype" w:hAnsi="Palatino Linotype"/>
          <w:bCs/>
          <w:sz w:val="24"/>
          <w:szCs w:val="24"/>
        </w:rPr>
        <w:t>kommunikáció zavara;</w:t>
      </w:r>
    </w:p>
    <w:p w:rsidR="00E05C2B" w:rsidRPr="00CD3489" w:rsidRDefault="00E05C2B" w:rsidP="008B103C">
      <w:pPr>
        <w:numPr>
          <w:ilvl w:val="0"/>
          <w:numId w:val="14"/>
        </w:numPr>
        <w:ind w:hanging="357"/>
        <w:jc w:val="both"/>
        <w:rPr>
          <w:rFonts w:ascii="Palatino Linotype" w:hAnsi="Palatino Linotype"/>
          <w:bCs/>
          <w:sz w:val="24"/>
          <w:szCs w:val="24"/>
        </w:rPr>
      </w:pPr>
      <w:r w:rsidRPr="00CD3489">
        <w:rPr>
          <w:rFonts w:ascii="Palatino Linotype" w:hAnsi="Palatino Linotype"/>
          <w:bCs/>
          <w:sz w:val="24"/>
          <w:szCs w:val="24"/>
        </w:rPr>
        <w:t>lassú tempó.</w:t>
      </w:r>
    </w:p>
    <w:p w:rsidR="00E05C2B" w:rsidRPr="00CD3489" w:rsidRDefault="00E05C2B" w:rsidP="008B103C">
      <w:pPr>
        <w:pStyle w:val="Cmsor2"/>
        <w:spacing w:after="120"/>
        <w:jc w:val="both"/>
        <w:rPr>
          <w:rFonts w:ascii="Palatino Linotype" w:hAnsi="Palatino Linotype"/>
          <w:i w:val="0"/>
          <w:iCs w:val="0"/>
          <w:sz w:val="24"/>
          <w:szCs w:val="24"/>
        </w:rPr>
      </w:pPr>
      <w:r w:rsidRPr="00CD3489">
        <w:rPr>
          <w:rFonts w:ascii="Palatino Linotype" w:hAnsi="Palatino Linotype"/>
          <w:i w:val="0"/>
          <w:iCs w:val="0"/>
          <w:sz w:val="24"/>
          <w:szCs w:val="24"/>
        </w:rPr>
        <w:t>Alapelvek a mozgáskorlátozott fiatalok szakképzésének megvalósításához</w:t>
      </w:r>
    </w:p>
    <w:p w:rsidR="00E05C2B"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A mozgáskorlátozottság leírásából és általános jellemzéséből is látható, hogy a mozgáskorlátozottságot nem lehet egységes akadályozottságnak tekinteni, mert ahány kórkép, annyiféle a megjelenési forma, de még az azonos kórképeken belül is jelentős eltérések tapasztalhatóak. Mindezekből következik, hogy a mozgáskorlátozott fiatalok szakképzéséhez, annak módosításához sem lehet egységes, mindenkire érvényes és alkalmazható módszertani leírást adni. Csupán általános alapelveket lehet megfogalmazni, amit mindig az egyéni adottságok és szükségletek valamint a környezeti tényezők összehangolásával kell kialakítani és megvalósítani.</w:t>
      </w:r>
    </w:p>
    <w:p w:rsidR="00E05C2B" w:rsidRPr="00CD3489" w:rsidRDefault="00E05C2B" w:rsidP="008B103C">
      <w:pPr>
        <w:pStyle w:val="Szvegtrzs"/>
        <w:spacing w:before="120"/>
        <w:jc w:val="both"/>
        <w:rPr>
          <w:rFonts w:ascii="Palatino Linotype" w:hAnsi="Palatino Linotype"/>
          <w:i/>
          <w:sz w:val="24"/>
          <w:szCs w:val="24"/>
        </w:rPr>
      </w:pPr>
      <w:r w:rsidRPr="00CD3489">
        <w:rPr>
          <w:rFonts w:ascii="Palatino Linotype" w:hAnsi="Palatino Linotype"/>
          <w:i/>
          <w:sz w:val="24"/>
          <w:szCs w:val="24"/>
        </w:rPr>
        <w:t>Az alapelvek a következőkben foglalhatók össze:</w:t>
      </w:r>
    </w:p>
    <w:p w:rsidR="00E05C2B" w:rsidRPr="00CD3489" w:rsidRDefault="00E05C2B" w:rsidP="008B103C">
      <w:pPr>
        <w:pStyle w:val="Szvegtrzs"/>
        <w:numPr>
          <w:ilvl w:val="0"/>
          <w:numId w:val="8"/>
        </w:numPr>
        <w:spacing w:after="0"/>
        <w:ind w:left="357" w:hanging="357"/>
        <w:jc w:val="both"/>
        <w:rPr>
          <w:rFonts w:ascii="Palatino Linotype" w:hAnsi="Palatino Linotype"/>
          <w:sz w:val="24"/>
          <w:szCs w:val="24"/>
        </w:rPr>
      </w:pPr>
      <w:r w:rsidRPr="00CD3489">
        <w:rPr>
          <w:rFonts w:ascii="Palatino Linotype" w:hAnsi="Palatino Linotype"/>
          <w:sz w:val="24"/>
          <w:szCs w:val="24"/>
        </w:rPr>
        <w:lastRenderedPageBreak/>
        <w:t>A mozgáskorlátozott fiatalok képzéséhez esetenként szükséges a tanügyi dokumentumok és ezek alapján a képzés egyéni, sérülés specifikus módosítása.</w:t>
      </w:r>
    </w:p>
    <w:p w:rsidR="00E05C2B" w:rsidRPr="00CD3489" w:rsidRDefault="00E05C2B" w:rsidP="008B103C">
      <w:pPr>
        <w:pStyle w:val="Szvegtrzs"/>
        <w:numPr>
          <w:ilvl w:val="0"/>
          <w:numId w:val="9"/>
        </w:numPr>
        <w:spacing w:after="0"/>
        <w:ind w:left="357" w:hanging="357"/>
        <w:jc w:val="both"/>
        <w:rPr>
          <w:rFonts w:ascii="Palatino Linotype" w:hAnsi="Palatino Linotype"/>
          <w:sz w:val="24"/>
          <w:szCs w:val="24"/>
        </w:rPr>
      </w:pPr>
      <w:r w:rsidRPr="00CD3489">
        <w:rPr>
          <w:rFonts w:ascii="Palatino Linotype" w:hAnsi="Palatino Linotype"/>
          <w:sz w:val="24"/>
          <w:szCs w:val="24"/>
        </w:rPr>
        <w:t>A szakmai adaptáció nem jelentheti az adott szakma elsajátításához szükséges alap követelmények módosítását. Ez a feltétele annak, hogy a mozgáskorlátozott fiatal is esélyekkel induljon a munkaerőpiacon.</w:t>
      </w:r>
    </w:p>
    <w:p w:rsidR="00E05C2B" w:rsidRPr="00CD3489" w:rsidRDefault="00E05C2B" w:rsidP="008B103C">
      <w:pPr>
        <w:pStyle w:val="Szvegtrzs"/>
        <w:numPr>
          <w:ilvl w:val="0"/>
          <w:numId w:val="10"/>
        </w:numPr>
        <w:spacing w:after="0"/>
        <w:ind w:left="357" w:hanging="357"/>
        <w:jc w:val="both"/>
        <w:rPr>
          <w:rFonts w:ascii="Palatino Linotype" w:hAnsi="Palatino Linotype"/>
          <w:sz w:val="24"/>
          <w:szCs w:val="24"/>
        </w:rPr>
      </w:pPr>
      <w:r w:rsidRPr="00CD3489">
        <w:rPr>
          <w:rFonts w:ascii="Palatino Linotype" w:hAnsi="Palatino Linotype"/>
          <w:sz w:val="24"/>
          <w:szCs w:val="24"/>
        </w:rPr>
        <w:t xml:space="preserve">Egyéni elbírálás és differenciálás. Ez egyaránt vonatkozik a mozgáskorlátozott fiatal beiskolázásának elbírálására, az elvárásra az egész tanulási, képzési folyamatban. Természetesen az egyéni elbírálás és differenciálás – az előző pont értelmében - kizárólag az esélyegyenlőség feltételeinek biztosítása érdekében történhet. </w:t>
      </w:r>
    </w:p>
    <w:p w:rsidR="00E05C2B" w:rsidRPr="00CD3489" w:rsidRDefault="00E05C2B" w:rsidP="008B103C">
      <w:pPr>
        <w:pStyle w:val="Szvegtrzs"/>
        <w:numPr>
          <w:ilvl w:val="0"/>
          <w:numId w:val="11"/>
        </w:numPr>
        <w:spacing w:after="0"/>
        <w:ind w:left="357" w:hanging="357"/>
        <w:jc w:val="both"/>
        <w:rPr>
          <w:rFonts w:ascii="Palatino Linotype" w:hAnsi="Palatino Linotype"/>
          <w:sz w:val="24"/>
          <w:szCs w:val="24"/>
        </w:rPr>
      </w:pPr>
      <w:r w:rsidRPr="00CD3489">
        <w:rPr>
          <w:rFonts w:ascii="Palatino Linotype" w:hAnsi="Palatino Linotype"/>
          <w:sz w:val="24"/>
          <w:szCs w:val="24"/>
        </w:rPr>
        <w:t>A tanulást, szakképzést segítő sérülés specifikus tan- és munkaeszközöket, szerszámokat szintén egyénre adaptáltan kell kialakítani. Ebben figyelembe kell venni a tanuló saját kéréseit, tapasztalatait.</w:t>
      </w:r>
    </w:p>
    <w:p w:rsidR="00E05C2B" w:rsidRPr="00CD3489" w:rsidRDefault="00E05C2B" w:rsidP="008B103C">
      <w:pPr>
        <w:pStyle w:val="Szvegtrzs"/>
        <w:numPr>
          <w:ilvl w:val="0"/>
          <w:numId w:val="12"/>
        </w:numPr>
        <w:spacing w:after="0"/>
        <w:ind w:left="357" w:hanging="357"/>
        <w:jc w:val="both"/>
        <w:rPr>
          <w:rFonts w:ascii="Palatino Linotype" w:hAnsi="Palatino Linotype"/>
          <w:sz w:val="24"/>
          <w:szCs w:val="24"/>
        </w:rPr>
      </w:pPr>
      <w:r w:rsidRPr="00CD3489">
        <w:rPr>
          <w:rFonts w:ascii="Palatino Linotype" w:hAnsi="Palatino Linotype"/>
          <w:sz w:val="24"/>
          <w:szCs w:val="24"/>
        </w:rPr>
        <w:t>A komplex fejlesztés érdekében a törvényben előírt rehabilitációs órakeretet mindig személyre szólóan, a speciális szükségleteknek megfelelően kell megtervezni és megvalósítani.</w:t>
      </w:r>
    </w:p>
    <w:p w:rsidR="00E05C2B" w:rsidRPr="00CD3489" w:rsidRDefault="00E05C2B" w:rsidP="008B103C">
      <w:pPr>
        <w:pStyle w:val="Szvegtrzs"/>
        <w:numPr>
          <w:ilvl w:val="0"/>
          <w:numId w:val="13"/>
        </w:numPr>
        <w:spacing w:after="0"/>
        <w:ind w:left="357" w:hanging="357"/>
        <w:jc w:val="both"/>
        <w:rPr>
          <w:rFonts w:ascii="Palatino Linotype" w:hAnsi="Palatino Linotype"/>
          <w:sz w:val="24"/>
          <w:szCs w:val="24"/>
        </w:rPr>
      </w:pPr>
      <w:r w:rsidRPr="00CD3489">
        <w:rPr>
          <w:rFonts w:ascii="Palatino Linotype" w:hAnsi="Palatino Linotype"/>
          <w:sz w:val="24"/>
          <w:szCs w:val="24"/>
        </w:rPr>
        <w:t>Az adaptált program sikeres megvalósítása érdekében szükséges - a mozgáskorlátozottságnak megfelelő - speciálisan képzett szakember(ek) –szomatopedagógia szakos gyógypedagógus - bevonása, és az intézmény pedagógusainak, szakoktatóinak szoros, konzultatív együttműködése.</w:t>
      </w:r>
    </w:p>
    <w:p w:rsidR="00E05C2B" w:rsidRPr="00CD3489" w:rsidRDefault="00E05C2B" w:rsidP="008B103C">
      <w:pPr>
        <w:numPr>
          <w:ilvl w:val="0"/>
          <w:numId w:val="13"/>
        </w:numPr>
        <w:ind w:left="357" w:hanging="357"/>
        <w:jc w:val="both"/>
        <w:rPr>
          <w:rFonts w:ascii="Palatino Linotype" w:hAnsi="Palatino Linotype"/>
          <w:sz w:val="24"/>
          <w:szCs w:val="24"/>
        </w:rPr>
      </w:pPr>
      <w:r w:rsidRPr="00CD3489">
        <w:rPr>
          <w:rFonts w:ascii="Palatino Linotype" w:hAnsi="Palatino Linotype"/>
          <w:sz w:val="24"/>
          <w:szCs w:val="24"/>
        </w:rPr>
        <w:t>Mozgáskorlátozott fiatal számára csak olyan szakképzés választható, melyet egészsége károsodása nélkül tud elsajátítani, és a későbbiekben művelni. Ennek eldöntése minden esetben szakorvos feladata.</w:t>
      </w:r>
    </w:p>
    <w:p w:rsidR="00E05C2B" w:rsidRPr="00CD3489" w:rsidRDefault="00E05C2B" w:rsidP="008B103C">
      <w:pPr>
        <w:pStyle w:val="Szvegtrzs"/>
        <w:numPr>
          <w:ilvl w:val="0"/>
          <w:numId w:val="13"/>
        </w:numPr>
        <w:spacing w:after="0"/>
        <w:ind w:left="357" w:hanging="357"/>
        <w:jc w:val="both"/>
        <w:rPr>
          <w:rFonts w:ascii="Palatino Linotype" w:hAnsi="Palatino Linotype"/>
          <w:sz w:val="24"/>
          <w:szCs w:val="24"/>
        </w:rPr>
      </w:pPr>
      <w:r w:rsidRPr="00CD3489">
        <w:rPr>
          <w:rFonts w:ascii="Palatino Linotype" w:hAnsi="Palatino Linotype"/>
          <w:sz w:val="24"/>
          <w:szCs w:val="24"/>
        </w:rPr>
        <w:t xml:space="preserve">A tárgyi feltételeket, a törvényben előírt akadálymentesítést kivéve, csak annyira módosítsuk, amennyire feltétlenül szükséges. Ezzel is segítjük a sérült ember alkalmazkodását a különböző környezeti feltételekhez. Ez nem jelentheti azonban azt, hogy csak a sérült embertől várja az intézmény az alkalmazkodást. </w:t>
      </w:r>
    </w:p>
    <w:p w:rsidR="00E05C2B" w:rsidRPr="00CD3489" w:rsidRDefault="00E05C2B" w:rsidP="008B103C">
      <w:pPr>
        <w:pStyle w:val="Szvegtrzs"/>
        <w:numPr>
          <w:ilvl w:val="0"/>
          <w:numId w:val="13"/>
        </w:numPr>
        <w:spacing w:after="0"/>
        <w:ind w:left="357" w:hanging="357"/>
        <w:jc w:val="both"/>
        <w:rPr>
          <w:rFonts w:ascii="Palatino Linotype" w:hAnsi="Palatino Linotype"/>
          <w:sz w:val="24"/>
          <w:szCs w:val="24"/>
        </w:rPr>
      </w:pPr>
      <w:r w:rsidRPr="00CD3489">
        <w:rPr>
          <w:rFonts w:ascii="Palatino Linotype" w:hAnsi="Palatino Linotype"/>
          <w:sz w:val="24"/>
          <w:szCs w:val="24"/>
        </w:rPr>
        <w:t>A gyakran előforduló testtartási aszimmetria miatt célszerű a mozgáskorlátozott tanulót a táblával szembe, középre ültetni. (Semmiképpen ne ültessük arra az oldalra, amely a deformitás irányával megegyező, pl. bal oldali bénulásnál ne ültessük az osztályterem bal oldali padsorába, mert a tábla (közép) irányába való odafordulás fokozza a meglévő deformitást.)</w:t>
      </w:r>
    </w:p>
    <w:p w:rsidR="00E05C2B" w:rsidRPr="00CD3489" w:rsidRDefault="00E05C2B" w:rsidP="008B103C">
      <w:pPr>
        <w:pStyle w:val="Cmsor3"/>
        <w:spacing w:before="240" w:after="120"/>
        <w:ind w:right="902"/>
        <w:jc w:val="both"/>
        <w:rPr>
          <w:rFonts w:ascii="Palatino Linotype" w:hAnsi="Palatino Linotype"/>
          <w:szCs w:val="24"/>
        </w:rPr>
      </w:pPr>
      <w:r w:rsidRPr="00CD3489">
        <w:rPr>
          <w:rFonts w:ascii="Palatino Linotype" w:hAnsi="Palatino Linotype"/>
          <w:szCs w:val="24"/>
        </w:rPr>
        <w:t>Javaslatok a számonkérés módosításához</w:t>
      </w:r>
    </w:p>
    <w:p w:rsidR="00E05C2B"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Mozgáskorlátozott vizsgázó (tanuló) esetén – természetesen csak indokolt esetben és mindig egyéni elbírálás alapján a vizsga időtartamában és a vizsgához rendelt jellemző vizsgatevékenységben részleges módosítások érvényesíthetők.</w:t>
      </w:r>
    </w:p>
    <w:p w:rsidR="00E05C2B" w:rsidRPr="00CD3489" w:rsidRDefault="00E05C2B" w:rsidP="008B103C">
      <w:pPr>
        <w:pStyle w:val="Szvegtrzs"/>
        <w:spacing w:before="120"/>
        <w:jc w:val="both"/>
        <w:rPr>
          <w:rFonts w:ascii="Palatino Linotype" w:hAnsi="Palatino Linotype"/>
          <w:i/>
          <w:sz w:val="24"/>
          <w:szCs w:val="24"/>
        </w:rPr>
      </w:pPr>
      <w:smartTag w:uri="urn:schemas-microsoft-com:office:smarttags" w:element="metricconverter">
        <w:smartTagPr>
          <w:attr w:name="ProductID" w:val="1. A"/>
        </w:smartTagPr>
        <w:r w:rsidRPr="00CD3489">
          <w:rPr>
            <w:rFonts w:ascii="Palatino Linotype" w:hAnsi="Palatino Linotype"/>
            <w:i/>
            <w:sz w:val="24"/>
            <w:szCs w:val="24"/>
          </w:rPr>
          <w:t>1. A</w:t>
        </w:r>
      </w:smartTag>
      <w:r w:rsidRPr="00CD3489">
        <w:rPr>
          <w:rFonts w:ascii="Palatino Linotype" w:hAnsi="Palatino Linotype"/>
          <w:i/>
          <w:sz w:val="24"/>
          <w:szCs w:val="24"/>
        </w:rPr>
        <w:t xml:space="preserve"> rendelkezésre álló idő meghosszabbítása</w:t>
      </w:r>
    </w:p>
    <w:p w:rsidR="00E05C2B"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Mozgáskorlátozott vizsgázó (tanuló) esetén, bármely típusú (szóbeli, írásbeli, interaktív, gyakorlati) vizsgatevékenységre vonatkozóan a vizsga időtartama megnövelhető.</w:t>
      </w:r>
    </w:p>
    <w:p w:rsidR="00E05C2B" w:rsidRDefault="00E05C2B" w:rsidP="008B103C">
      <w:pPr>
        <w:pStyle w:val="Szvegtrzs"/>
        <w:spacing w:before="120"/>
        <w:jc w:val="both"/>
        <w:rPr>
          <w:rFonts w:ascii="Palatino Linotype" w:hAnsi="Palatino Linotype"/>
          <w:sz w:val="24"/>
          <w:szCs w:val="24"/>
        </w:rPr>
      </w:pPr>
      <w:r w:rsidRPr="00CD3489">
        <w:rPr>
          <w:rFonts w:ascii="Palatino Linotype" w:hAnsi="Palatino Linotype"/>
          <w:sz w:val="24"/>
          <w:szCs w:val="24"/>
        </w:rPr>
        <w:lastRenderedPageBreak/>
        <w:t>A több idő adása írásbeli és gyakorlati feladatoknál, írásbeli és szóbeli számonkérésnél minden esetben indokolt a kézsérült, a petyhüdt és görcsös bénulást, valamint a mozgáskoordinációs és kommunikációs zavart mutató tanulók esetében. Bizonyos kórképek és a hozzá tartozó tünetek eleve lelassítják a munkatempót, ami a számonkéréssel járó fokozott stressz hatására még inkább romlik. Görcsös bénulásnál az izomtónus az izgalom, a teljesíteni akarás következtében oly mértékűvé válhat, hogy a sérült ember képtelen a szükséges mozdulat kivitelezésére, vagy éppen a mozgáskoordinációs zavar fokozódik annyira, hogy lehetetlenné teszi a célirányos, összerendezett mozgások kivitelezését, beleértve ebbe a beszédmozgásokat is. A petyhüdt bénulást okozó kórképeknél pedig azért indokolt a hosszabb idő adása, mert a tanulók bénulásuk, az izom gyengesége következtében hamar elfáradnak. Sokszor az egészséges embernek egyáltalán nem megerőltető írómozgások kivitelezése is komoly fizikai megterhelést jelent számukra. A feladatot csak hosszabb-rövidebb pihenőidő beiktatásával tudják teljesíteni, ami mindenképpen többletidőt jelent.</w:t>
      </w:r>
    </w:p>
    <w:p w:rsidR="00E05C2B" w:rsidRPr="00CD3489" w:rsidRDefault="00E05C2B" w:rsidP="008B103C">
      <w:pPr>
        <w:pStyle w:val="Szvegtrzs"/>
        <w:spacing w:before="120"/>
        <w:jc w:val="both"/>
        <w:rPr>
          <w:rFonts w:ascii="Palatino Linotype" w:hAnsi="Palatino Linotype"/>
          <w:i/>
          <w:sz w:val="24"/>
          <w:szCs w:val="24"/>
        </w:rPr>
      </w:pPr>
      <w:smartTag w:uri="urn:schemas-microsoft-com:office:smarttags" w:element="metricconverter">
        <w:smartTagPr>
          <w:attr w:name="ProductID" w:val="2. A"/>
        </w:smartTagPr>
        <w:r w:rsidRPr="00CD3489">
          <w:rPr>
            <w:rFonts w:ascii="Palatino Linotype" w:hAnsi="Palatino Linotype"/>
            <w:i/>
            <w:sz w:val="24"/>
            <w:szCs w:val="24"/>
          </w:rPr>
          <w:t>2. A</w:t>
        </w:r>
      </w:smartTag>
      <w:r w:rsidRPr="00CD3489">
        <w:rPr>
          <w:rFonts w:ascii="Palatino Linotype" w:hAnsi="Palatino Linotype"/>
          <w:i/>
          <w:sz w:val="24"/>
          <w:szCs w:val="24"/>
        </w:rPr>
        <w:t xml:space="preserve"> számonkérés formai módosítása</w:t>
      </w:r>
    </w:p>
    <w:p w:rsidR="00E05C2B"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 xml:space="preserve">Ha a mozgáskorlátozott vizsgázó (tanuló) kézírása nem elég gyors vagy hatékony, az írásbeli vizsgakövetelményeknek elektronikus eszköz (számítógép) igénybevételével is eleget tehet. Súlyosabb sérüléseknél előfordulhat, hogy nem maga a mozgáskorlátozott személy ír a számítógépen, ő csak diktál az intézmény által kijelölt segítőnek. Ilyen esetekben az intézmény vezetője oktatói javaslatra dönthet az írásbeli vizsga helyett a szóbeli felelet mellett is. </w:t>
      </w:r>
    </w:p>
    <w:p w:rsidR="00E05C2B" w:rsidRDefault="00E05C2B" w:rsidP="008B103C">
      <w:pPr>
        <w:pStyle w:val="Szvegtrzs"/>
        <w:jc w:val="both"/>
        <w:rPr>
          <w:rFonts w:ascii="Palatino Linotype" w:hAnsi="Palatino Linotype"/>
          <w:sz w:val="24"/>
          <w:szCs w:val="24"/>
        </w:rPr>
      </w:pPr>
      <w:r w:rsidRPr="00CD3489">
        <w:rPr>
          <w:rFonts w:ascii="Palatino Linotype" w:hAnsi="Palatino Linotype"/>
          <w:sz w:val="24"/>
          <w:szCs w:val="24"/>
        </w:rPr>
        <w:t>A súlyos kommunikációs zavart mutató hallgatóknál, ahol a beszéd alig-, vagy egyáltalán nem érthető, a szóbeli helyett az írásbeli vizsga, vagy a számítógép használata ajánlott.</w:t>
      </w:r>
    </w:p>
    <w:p w:rsidR="00E05C2B" w:rsidRDefault="00E05C2B" w:rsidP="008B103C">
      <w:pPr>
        <w:pStyle w:val="Szvegtrzs"/>
        <w:spacing w:before="120"/>
        <w:jc w:val="both"/>
        <w:rPr>
          <w:rFonts w:ascii="Palatino Linotype" w:hAnsi="Palatino Linotype"/>
          <w:sz w:val="24"/>
          <w:szCs w:val="24"/>
        </w:rPr>
      </w:pPr>
      <w:r w:rsidRPr="00CD3489">
        <w:rPr>
          <w:rFonts w:ascii="Palatino Linotype" w:hAnsi="Palatino Linotype"/>
          <w:sz w:val="24"/>
          <w:szCs w:val="24"/>
        </w:rPr>
        <w:t>A szakmai vizsga követelményeinek teljesítésében érvényesíthető módosításokat, az egyes vizsgarészekre vonatkozóan a vizsgatevékenység megváltoztatásának és a vizsga-időtartam növelésének lehetőségét az adaptált központi programok tartalmazzák.</w:t>
      </w:r>
    </w:p>
    <w:p w:rsidR="00E05C2B" w:rsidRPr="00CD3489" w:rsidRDefault="00E05C2B" w:rsidP="008B103C">
      <w:pPr>
        <w:pStyle w:val="Szvegtrzs"/>
        <w:keepNext/>
        <w:spacing w:before="240"/>
        <w:jc w:val="both"/>
        <w:rPr>
          <w:rFonts w:ascii="Palatino Linotype" w:hAnsi="Palatino Linotype"/>
          <w:b/>
          <w:bCs/>
          <w:sz w:val="24"/>
          <w:szCs w:val="24"/>
        </w:rPr>
      </w:pPr>
      <w:r w:rsidRPr="00CD3489">
        <w:rPr>
          <w:rFonts w:ascii="Palatino Linotype" w:hAnsi="Palatino Linotype"/>
          <w:b/>
          <w:bCs/>
          <w:sz w:val="24"/>
          <w:szCs w:val="24"/>
        </w:rPr>
        <w:t xml:space="preserve">Javaslat az időtervben feltüntetett szabad sáv felhasználására </w:t>
      </w:r>
    </w:p>
    <w:p w:rsidR="00E05C2B" w:rsidRDefault="00E05C2B" w:rsidP="008B103C">
      <w:pPr>
        <w:pStyle w:val="Szvegtrzs2"/>
        <w:spacing w:line="240" w:lineRule="auto"/>
        <w:jc w:val="both"/>
        <w:rPr>
          <w:rFonts w:ascii="Palatino Linotype" w:hAnsi="Palatino Linotype"/>
          <w:iCs/>
          <w:sz w:val="24"/>
          <w:szCs w:val="24"/>
        </w:rPr>
      </w:pPr>
      <w:r w:rsidRPr="00CD3489">
        <w:rPr>
          <w:rFonts w:ascii="Palatino Linotype" w:hAnsi="Palatino Linotype"/>
          <w:iCs/>
          <w:sz w:val="24"/>
          <w:szCs w:val="24"/>
        </w:rPr>
        <w:t xml:space="preserve">A központi programban megadott tananyagegységek, követelménymodulok és a szakmai követelményeknek megfelelő kompetenciák elsajátításához a mozgáskorlátozott tanulónak esetenként </w:t>
      </w:r>
      <w:r w:rsidRPr="00CD3489">
        <w:rPr>
          <w:rFonts w:ascii="Palatino Linotype" w:hAnsi="Palatino Linotype"/>
          <w:b/>
          <w:bCs/>
          <w:iCs/>
          <w:sz w:val="24"/>
          <w:szCs w:val="24"/>
        </w:rPr>
        <w:t>hosszabb időre</w:t>
      </w:r>
      <w:r w:rsidRPr="00CD3489">
        <w:rPr>
          <w:rFonts w:ascii="Palatino Linotype" w:hAnsi="Palatino Linotype"/>
          <w:iCs/>
          <w:sz w:val="24"/>
          <w:szCs w:val="24"/>
        </w:rPr>
        <w:t xml:space="preserve">, és </w:t>
      </w:r>
      <w:r w:rsidRPr="00CD3489">
        <w:rPr>
          <w:rFonts w:ascii="Palatino Linotype" w:hAnsi="Palatino Linotype"/>
          <w:b/>
          <w:bCs/>
          <w:iCs/>
          <w:sz w:val="24"/>
          <w:szCs w:val="24"/>
        </w:rPr>
        <w:t>több gyakorlásra</w:t>
      </w:r>
      <w:r w:rsidRPr="00CD3489">
        <w:rPr>
          <w:rFonts w:ascii="Palatino Linotype" w:hAnsi="Palatino Linotype"/>
          <w:iCs/>
          <w:sz w:val="24"/>
          <w:szCs w:val="24"/>
        </w:rPr>
        <w:t xml:space="preserve"> lehet szüksége. A szabad sáv órakerete lehetőséget nyújt az elméleti tananyagegységek vagy gyakorlatok magasabb óraszámban történő teljesítésére, az emelt óraszámban </w:t>
      </w:r>
      <w:r w:rsidRPr="00CD3489">
        <w:rPr>
          <w:rFonts w:ascii="Palatino Linotype" w:hAnsi="Palatino Linotype"/>
          <w:b/>
          <w:bCs/>
          <w:iCs/>
          <w:sz w:val="24"/>
          <w:szCs w:val="24"/>
        </w:rPr>
        <w:t>speciális segítségnyújtás</w:t>
      </w:r>
      <w:r w:rsidRPr="00CD3489">
        <w:rPr>
          <w:rFonts w:ascii="Palatino Linotype" w:hAnsi="Palatino Linotype"/>
          <w:iCs/>
          <w:sz w:val="24"/>
          <w:szCs w:val="24"/>
        </w:rPr>
        <w:t xml:space="preserve"> biztosítására (szomatopedagógia szakos gyógypedagógus és gyógypedagógiai asszisztens közreműködésével). A szabad sáv órakeretében végzett, szakember által támogatott gyakorlás az </w:t>
      </w:r>
      <w:r w:rsidRPr="00CD3489">
        <w:rPr>
          <w:rFonts w:ascii="Palatino Linotype" w:hAnsi="Palatino Linotype"/>
          <w:b/>
          <w:bCs/>
          <w:iCs/>
          <w:sz w:val="24"/>
          <w:szCs w:val="24"/>
        </w:rPr>
        <w:t>egyéni képesség- és készségfejlesztésre</w:t>
      </w:r>
      <w:r w:rsidRPr="00CD3489">
        <w:rPr>
          <w:rFonts w:ascii="Palatino Linotype" w:hAnsi="Palatino Linotype"/>
          <w:iCs/>
          <w:sz w:val="24"/>
          <w:szCs w:val="24"/>
        </w:rPr>
        <w:t xml:space="preserve"> is lehetőséget ad.</w:t>
      </w:r>
    </w:p>
    <w:p w:rsidR="00E05C2B" w:rsidRDefault="00E05C2B" w:rsidP="008B103C">
      <w:pPr>
        <w:pStyle w:val="Szvegtrzs2"/>
        <w:spacing w:line="240" w:lineRule="auto"/>
        <w:jc w:val="both"/>
        <w:rPr>
          <w:rFonts w:ascii="Palatino Linotype" w:hAnsi="Palatino Linotype"/>
          <w:iCs/>
          <w:sz w:val="24"/>
          <w:szCs w:val="24"/>
        </w:rPr>
      </w:pPr>
      <w:r w:rsidRPr="00CD3489">
        <w:rPr>
          <w:rFonts w:ascii="Palatino Linotype" w:hAnsi="Palatino Linotype"/>
          <w:iCs/>
          <w:sz w:val="24"/>
          <w:szCs w:val="24"/>
        </w:rPr>
        <w:lastRenderedPageBreak/>
        <w:t xml:space="preserve">Mozgáskorlátozott tanulóknál kiemelt jelentősége van az </w:t>
      </w:r>
      <w:r w:rsidRPr="00CD3489">
        <w:rPr>
          <w:rFonts w:ascii="Palatino Linotype" w:hAnsi="Palatino Linotype"/>
          <w:b/>
          <w:bCs/>
          <w:iCs/>
          <w:sz w:val="24"/>
          <w:szCs w:val="24"/>
        </w:rPr>
        <w:t>egészséges életmódra nevelésnek</w:t>
      </w:r>
      <w:r w:rsidRPr="00CD3489">
        <w:rPr>
          <w:rFonts w:ascii="Palatino Linotype" w:hAnsi="Palatino Linotype"/>
          <w:iCs/>
          <w:sz w:val="24"/>
          <w:szCs w:val="24"/>
        </w:rPr>
        <w:t xml:space="preserve">, a mozgásállapot megőrzésének és további javításának. Az időtervben feltüntetett szabad sávban ezért célszerű </w:t>
      </w:r>
      <w:r w:rsidRPr="00CD3489">
        <w:rPr>
          <w:rFonts w:ascii="Palatino Linotype" w:hAnsi="Palatino Linotype"/>
          <w:b/>
          <w:bCs/>
          <w:iCs/>
          <w:sz w:val="24"/>
          <w:szCs w:val="24"/>
        </w:rPr>
        <w:t>mozgásnevelés</w:t>
      </w:r>
      <w:r w:rsidRPr="00CD3489">
        <w:rPr>
          <w:rFonts w:ascii="Palatino Linotype" w:hAnsi="Palatino Linotype"/>
          <w:iCs/>
          <w:sz w:val="24"/>
          <w:szCs w:val="24"/>
        </w:rPr>
        <w:t xml:space="preserve"> órákat, foglalkozásokat szervezni. A mozgásnevelés sérülés specifikus módszereket és eszközöket alkalmaz, az akadályozottság korrekciójára és kompenzációjára, fejleszti a motoros képességeket, az egészség megőrzésére és egészséges életmódra nevel. A komplex rehabilitációs folyamaton belül kiemelten segíti a mozgásrehabilitációt. </w:t>
      </w:r>
    </w:p>
    <w:p w:rsidR="00E05C2B" w:rsidRDefault="00E05C2B" w:rsidP="008B103C">
      <w:pPr>
        <w:pStyle w:val="Szvegtrzs2"/>
        <w:spacing w:line="240" w:lineRule="auto"/>
        <w:jc w:val="both"/>
        <w:rPr>
          <w:rFonts w:ascii="Palatino Linotype" w:hAnsi="Palatino Linotype"/>
          <w:iCs/>
          <w:sz w:val="24"/>
          <w:szCs w:val="24"/>
        </w:rPr>
      </w:pPr>
      <w:r w:rsidRPr="00CD3489">
        <w:rPr>
          <w:rFonts w:ascii="Palatino Linotype" w:hAnsi="Palatino Linotype"/>
          <w:iCs/>
          <w:sz w:val="24"/>
          <w:szCs w:val="24"/>
        </w:rPr>
        <w:t>A mozgásnevelés órák – adott intézményben a szakképzésben részt vevő mozgáskorlátozott tanulók számától, mozgáskárosodásuk típusától függően – egyéni vagy kiscsoportos formában szervezhetők. A mozgásnevelés órák, foglalkozások megtartásához megfelelően felszerelt tornaszoba, vagy tornaterem szükséges. Amennyiben ilyen nem áll rendelkezésre, úgy – szerződéses alapon – más intézmény tornaterme, tornaszobája is igénybe vehető.</w:t>
      </w:r>
    </w:p>
    <w:p w:rsidR="00E05C2B" w:rsidRDefault="00E05C2B" w:rsidP="008B103C">
      <w:pPr>
        <w:pStyle w:val="Szvegtrzs2"/>
        <w:spacing w:line="240" w:lineRule="auto"/>
        <w:jc w:val="both"/>
        <w:rPr>
          <w:rFonts w:ascii="Palatino Linotype" w:hAnsi="Palatino Linotype"/>
          <w:iCs/>
          <w:sz w:val="24"/>
          <w:szCs w:val="24"/>
        </w:rPr>
      </w:pPr>
      <w:r w:rsidRPr="00CD3489">
        <w:rPr>
          <w:rFonts w:ascii="Palatino Linotype" w:hAnsi="Palatino Linotype"/>
          <w:iCs/>
          <w:sz w:val="24"/>
          <w:szCs w:val="24"/>
        </w:rPr>
        <w:t>A mozgásnevelés órákat lehetőség szerint szomatopedagógia szakos gyógypedagógus lássa el.</w:t>
      </w:r>
    </w:p>
    <w:p w:rsidR="00E05C2B" w:rsidRDefault="00E05C2B" w:rsidP="00EE4721">
      <w:pPr>
        <w:widowControl w:val="0"/>
        <w:suppressAutoHyphens/>
        <w:jc w:val="both"/>
        <w:rPr>
          <w:rFonts w:ascii="Palatino Linotype" w:hAnsi="Palatino Linotype"/>
          <w:b/>
          <w:kern w:val="1"/>
          <w:sz w:val="24"/>
          <w:szCs w:val="24"/>
          <w:lang w:eastAsia="hi-IN" w:bidi="hi-IN"/>
        </w:rPr>
      </w:pPr>
    </w:p>
    <w:p w:rsidR="00E05C2B" w:rsidRDefault="00E05C2B" w:rsidP="00EE4721">
      <w:pPr>
        <w:widowControl w:val="0"/>
        <w:suppressAutoHyphens/>
        <w:jc w:val="both"/>
        <w:rPr>
          <w:rFonts w:ascii="Palatino Linotype" w:hAnsi="Palatino Linotype"/>
          <w:b/>
          <w:kern w:val="1"/>
          <w:sz w:val="24"/>
          <w:szCs w:val="24"/>
          <w:lang w:eastAsia="hi-IN" w:bidi="hi-IN"/>
        </w:rPr>
      </w:pPr>
    </w:p>
    <w:p w:rsidR="00E05C2B" w:rsidRDefault="00E05C2B" w:rsidP="007272A7">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E05C2B" w:rsidRPr="004F1DFE" w:rsidRDefault="00E05C2B" w:rsidP="004F1DFE">
      <w:pPr>
        <w:jc w:val="both"/>
        <w:rPr>
          <w:rFonts w:ascii="Palatino Linotype" w:hAnsi="Palatino Linotype"/>
          <w:sz w:val="24"/>
          <w:szCs w:val="24"/>
        </w:rPr>
      </w:pPr>
    </w:p>
    <w:p w:rsidR="00E05C2B" w:rsidRDefault="00E05C2B" w:rsidP="005E0D59">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5E38D3" w:rsidRPr="00F80798" w:rsidTr="005E38D3">
        <w:trPr>
          <w:trHeight w:val="488"/>
          <w:jc w:val="center"/>
        </w:trPr>
        <w:tc>
          <w:tcPr>
            <w:tcW w:w="1474" w:type="dxa"/>
            <w:vAlign w:val="center"/>
          </w:tcPr>
          <w:p w:rsidR="005E38D3" w:rsidRPr="006E620D" w:rsidRDefault="005E38D3" w:rsidP="006E620D">
            <w:pPr>
              <w:jc w:val="center"/>
              <w:rPr>
                <w:rFonts w:ascii="Palatino Linotype" w:hAnsi="Palatino Linotype" w:cs="Calibri"/>
                <w:sz w:val="20"/>
                <w:szCs w:val="20"/>
                <w:lang w:eastAsia="en-US"/>
              </w:rPr>
            </w:pP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5E38D3" w:rsidRPr="006E620D" w:rsidRDefault="005E38D3" w:rsidP="001B5827">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5E38D3" w:rsidRPr="006E620D" w:rsidRDefault="005E38D3" w:rsidP="001B5827">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5E38D3" w:rsidRPr="006E620D" w:rsidRDefault="005E38D3" w:rsidP="001B5827">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5E38D3" w:rsidRPr="006E620D" w:rsidRDefault="005E38D3" w:rsidP="001B5827">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5E38D3" w:rsidRPr="00F80798"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 hét</w:t>
            </w:r>
            <w:r w:rsidRPr="00F80798">
              <w:rPr>
                <w:rFonts w:ascii="Palatino Linotype" w:hAnsi="Palatino Linotype" w:cs="Calibri"/>
                <w:sz w:val="20"/>
                <w:szCs w:val="20"/>
                <w:lang w:eastAsia="en-US"/>
              </w:rPr>
              <w:t>tel</w:t>
            </w:r>
          </w:p>
        </w:tc>
      </w:tr>
      <w:tr w:rsidR="005E38D3" w:rsidRPr="00F80798" w:rsidTr="005E38D3">
        <w:trPr>
          <w:trHeight w:val="488"/>
          <w:jc w:val="center"/>
        </w:trPr>
        <w:tc>
          <w:tcPr>
            <w:tcW w:w="1474" w:type="dxa"/>
            <w:vAlign w:val="center"/>
          </w:tcPr>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414</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5E38D3" w:rsidRPr="00F80798"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336</w:t>
            </w:r>
          </w:p>
        </w:tc>
      </w:tr>
      <w:tr w:rsidR="005E38D3" w:rsidRPr="00F80798" w:rsidTr="005E38D3">
        <w:trPr>
          <w:trHeight w:val="261"/>
          <w:jc w:val="center"/>
        </w:trPr>
        <w:tc>
          <w:tcPr>
            <w:tcW w:w="1474" w:type="dxa"/>
            <w:vAlign w:val="center"/>
          </w:tcPr>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elmélet és gyakorlat együtt</w:t>
            </w:r>
          </w:p>
        </w:tc>
        <w:tc>
          <w:tcPr>
            <w:tcW w:w="1047" w:type="dxa"/>
            <w:vAlign w:val="center"/>
          </w:tcPr>
          <w:p w:rsidR="005E38D3" w:rsidRPr="008E235E" w:rsidRDefault="005E38D3"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5E38D3" w:rsidRPr="008E235E" w:rsidRDefault="005E38D3"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047" w:type="dxa"/>
            <w:vAlign w:val="center"/>
          </w:tcPr>
          <w:p w:rsidR="005E38D3" w:rsidRPr="008E235E" w:rsidRDefault="005E38D3"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5E38D3" w:rsidRPr="008E235E" w:rsidRDefault="005E38D3"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5E38D3" w:rsidRPr="008E235E" w:rsidRDefault="005E38D3"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5E38D3" w:rsidRPr="008E235E" w:rsidRDefault="005E38D3"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5E38D3" w:rsidRPr="008E235E" w:rsidRDefault="005E38D3"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5E38D3" w:rsidRPr="008E235E" w:rsidRDefault="005E38D3"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672</w:t>
            </w:r>
          </w:p>
        </w:tc>
      </w:tr>
      <w:tr w:rsidR="005E38D3" w:rsidRPr="00F80798" w:rsidTr="005E38D3">
        <w:trPr>
          <w:trHeight w:val="551"/>
          <w:jc w:val="center"/>
        </w:trPr>
        <w:tc>
          <w:tcPr>
            <w:tcW w:w="1474" w:type="dxa"/>
            <w:vAlign w:val="center"/>
          </w:tcPr>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Összesen</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70</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1170+</w:t>
            </w:r>
            <w:r w:rsidRPr="006E620D">
              <w:rPr>
                <w:rFonts w:ascii="Palatino Linotype" w:hAnsi="Palatino Linotype" w:cs="Calibri"/>
                <w:sz w:val="20"/>
                <w:szCs w:val="20"/>
                <w:lang w:eastAsia="en-US"/>
              </w:rPr>
              <w:t>105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105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5E38D3" w:rsidRPr="00F80798"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1008</w:t>
            </w:r>
          </w:p>
        </w:tc>
      </w:tr>
      <w:tr w:rsidR="005E38D3" w:rsidRPr="00F80798" w:rsidTr="005E38D3">
        <w:trPr>
          <w:trHeight w:val="551"/>
          <w:jc w:val="center"/>
        </w:trPr>
        <w:tc>
          <w:tcPr>
            <w:tcW w:w="1474" w:type="dxa"/>
            <w:vAlign w:val="center"/>
          </w:tcPr>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(közismereti rész)</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5E38D3" w:rsidRPr="00F80798"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48</w:t>
            </w:r>
          </w:p>
        </w:tc>
      </w:tr>
      <w:tr w:rsidR="005E38D3" w:rsidRPr="00F80798" w:rsidTr="005E38D3">
        <w:trPr>
          <w:trHeight w:val="551"/>
          <w:jc w:val="center"/>
        </w:trPr>
        <w:tc>
          <w:tcPr>
            <w:tcW w:w="1474" w:type="dxa"/>
            <w:vAlign w:val="center"/>
          </w:tcPr>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rész)</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5E38D3" w:rsidRPr="00F80798"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64</w:t>
            </w:r>
          </w:p>
        </w:tc>
      </w:tr>
      <w:tr w:rsidR="005E38D3" w:rsidRPr="00F80798" w:rsidTr="005E38D3">
        <w:trPr>
          <w:trHeight w:val="551"/>
          <w:jc w:val="center"/>
        </w:trPr>
        <w:tc>
          <w:tcPr>
            <w:tcW w:w="1474" w:type="dxa"/>
            <w:vAlign w:val="center"/>
          </w:tcPr>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Mindösszesen</w:t>
            </w:r>
          </w:p>
          <w:p w:rsidR="005E38D3" w:rsidRPr="006E620D" w:rsidRDefault="005E38D3"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(teljes képzés ideje)</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70</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1296</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r>
              <w:rPr>
                <w:rFonts w:ascii="Palatino Linotype" w:hAnsi="Palatino Linotype" w:cs="Calibri"/>
                <w:sz w:val="20"/>
                <w:szCs w:val="20"/>
                <w:lang w:eastAsia="en-US"/>
              </w:rPr>
              <w:t>+</w:t>
            </w:r>
            <w:r w:rsidRPr="006E620D">
              <w:rPr>
                <w:rFonts w:ascii="Palatino Linotype" w:hAnsi="Palatino Linotype" w:cs="Calibri"/>
                <w:sz w:val="20"/>
                <w:szCs w:val="20"/>
                <w:lang w:eastAsia="en-US"/>
              </w:rPr>
              <w:t>105</w:t>
            </w:r>
          </w:p>
        </w:tc>
        <w:tc>
          <w:tcPr>
            <w:tcW w:w="1047" w:type="dxa"/>
            <w:vAlign w:val="center"/>
          </w:tcPr>
          <w:p w:rsidR="005E38D3" w:rsidRPr="006E620D" w:rsidRDefault="005E38D3"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5E38D3" w:rsidRPr="00F80798" w:rsidRDefault="005E38D3"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1120</w:t>
            </w:r>
          </w:p>
        </w:tc>
      </w:tr>
    </w:tbl>
    <w:p w:rsidR="00E05C2B" w:rsidRDefault="00E05C2B" w:rsidP="009A5767">
      <w:pPr>
        <w:jc w:val="both"/>
        <w:rPr>
          <w:rFonts w:ascii="Palatino Linotype" w:hAnsi="Palatino Linotype"/>
          <w:sz w:val="24"/>
          <w:szCs w:val="24"/>
        </w:rPr>
      </w:pPr>
      <w:r w:rsidRPr="004F3748">
        <w:rPr>
          <w:rFonts w:ascii="Palatino Linotype" w:hAnsi="Palatino Linotype"/>
          <w:sz w:val="24"/>
          <w:szCs w:val="24"/>
        </w:rPr>
        <w:lastRenderedPageBreak/>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E05C2B" w:rsidRPr="000E120B" w:rsidRDefault="00E05C2B" w:rsidP="00212E5C">
      <w:pPr>
        <w:widowControl w:val="0"/>
        <w:shd w:val="clear" w:color="auto" w:fill="FFFFFF"/>
        <w:suppressAutoHyphens/>
        <w:jc w:val="center"/>
        <w:rPr>
          <w:rFonts w:ascii="Palatino Linotype" w:hAnsi="Palatino Linotype"/>
          <w:sz w:val="24"/>
          <w:szCs w:val="24"/>
        </w:rPr>
      </w:pPr>
      <w:r>
        <w:rPr>
          <w:rFonts w:ascii="Palatino Linotype" w:hAnsi="Palatino Linotype"/>
          <w:sz w:val="24"/>
          <w:szCs w:val="24"/>
        </w:rPr>
        <w:br w:type="page"/>
      </w:r>
      <w:r w:rsidRPr="000E120B">
        <w:rPr>
          <w:rFonts w:ascii="Palatino Linotype" w:hAnsi="Palatino Linotype"/>
          <w:sz w:val="24"/>
          <w:szCs w:val="24"/>
        </w:rPr>
        <w:lastRenderedPageBreak/>
        <w:t>1. számú táblázat</w:t>
      </w:r>
    </w:p>
    <w:p w:rsidR="00E05C2B" w:rsidRDefault="00E05C2B"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37"/>
        <w:gridCol w:w="1927"/>
        <w:gridCol w:w="620"/>
        <w:gridCol w:w="620"/>
        <w:gridCol w:w="620"/>
        <w:gridCol w:w="620"/>
        <w:gridCol w:w="620"/>
        <w:gridCol w:w="620"/>
        <w:gridCol w:w="620"/>
        <w:gridCol w:w="620"/>
        <w:gridCol w:w="620"/>
        <w:gridCol w:w="620"/>
        <w:gridCol w:w="620"/>
      </w:tblGrid>
      <w:tr w:rsidR="00E05C2B" w:rsidRPr="008A362A" w:rsidTr="00E22738">
        <w:trPr>
          <w:trHeight w:val="315"/>
          <w:jc w:val="center"/>
        </w:trPr>
        <w:tc>
          <w:tcPr>
            <w:tcW w:w="1937" w:type="dxa"/>
            <w:vMerge w:val="restart"/>
            <w:tcBorders>
              <w:top w:val="single" w:sz="4" w:space="0" w:color="auto"/>
              <w:left w:val="single" w:sz="4" w:space="0" w:color="auto"/>
              <w:bottom w:val="single" w:sz="4" w:space="0" w:color="auto"/>
              <w:right w:val="single" w:sz="4" w:space="0" w:color="auto"/>
            </w:tcBorders>
            <w:vAlign w:val="center"/>
          </w:tcPr>
          <w:p w:rsidR="00E05C2B" w:rsidRPr="008A362A" w:rsidRDefault="00E05C2B" w:rsidP="008A362A">
            <w:pPr>
              <w:jc w:val="center"/>
              <w:rPr>
                <w:rFonts w:ascii="Palatino" w:hAnsi="Palatino" w:cs="Arial"/>
                <w:b/>
                <w:bCs/>
                <w:sz w:val="20"/>
                <w:szCs w:val="20"/>
              </w:rPr>
            </w:pPr>
            <w:r w:rsidRPr="008A362A">
              <w:rPr>
                <w:rFonts w:ascii="Palatino" w:hAnsi="Palatino" w:cs="Arial"/>
                <w:b/>
                <w:bCs/>
                <w:sz w:val="20"/>
                <w:szCs w:val="20"/>
              </w:rPr>
              <w:t> Szakmai követelmény-modulok</w:t>
            </w:r>
          </w:p>
        </w:tc>
        <w:tc>
          <w:tcPr>
            <w:tcW w:w="1903" w:type="dxa"/>
            <w:vMerge w:val="restart"/>
            <w:tcBorders>
              <w:top w:val="single" w:sz="4" w:space="0" w:color="auto"/>
              <w:left w:val="single" w:sz="4" w:space="0" w:color="auto"/>
              <w:bottom w:val="single" w:sz="4" w:space="0" w:color="auto"/>
              <w:right w:val="single" w:sz="4" w:space="0" w:color="auto"/>
            </w:tcBorders>
            <w:vAlign w:val="center"/>
          </w:tcPr>
          <w:p w:rsidR="00E05C2B" w:rsidRPr="008A362A" w:rsidRDefault="00E05C2B" w:rsidP="008A362A">
            <w:pPr>
              <w:jc w:val="center"/>
              <w:rPr>
                <w:rFonts w:ascii="Palatino" w:hAnsi="Palatino" w:cs="Arial"/>
                <w:b/>
                <w:bCs/>
                <w:sz w:val="20"/>
                <w:szCs w:val="20"/>
              </w:rPr>
            </w:pPr>
            <w:r w:rsidRPr="008A362A">
              <w:rPr>
                <w:rFonts w:ascii="Palatino" w:hAnsi="Palatino"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E05C2B" w:rsidRPr="008A362A" w:rsidRDefault="00E05C2B" w:rsidP="008A362A">
            <w:pPr>
              <w:jc w:val="center"/>
              <w:rPr>
                <w:rFonts w:ascii="Palatino" w:hAnsi="Palatino" w:cs="Arial"/>
                <w:b/>
                <w:bCs/>
                <w:sz w:val="20"/>
                <w:szCs w:val="20"/>
              </w:rPr>
            </w:pPr>
            <w:r w:rsidRPr="008A362A">
              <w:rPr>
                <w:rFonts w:ascii="Palatino" w:hAnsi="Palatino" w:cs="Arial"/>
                <w:b/>
                <w:bCs/>
                <w:sz w:val="20"/>
                <w:szCs w:val="20"/>
              </w:rPr>
              <w:t>Heti óraszám</w:t>
            </w:r>
          </w:p>
        </w:tc>
      </w:tr>
      <w:tr w:rsidR="00E05C2B" w:rsidRPr="008A362A" w:rsidTr="00E22738">
        <w:trPr>
          <w:trHeight w:val="31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E05C2B" w:rsidRPr="008A362A" w:rsidRDefault="00E05C2B" w:rsidP="008A362A">
            <w:pPr>
              <w:rPr>
                <w:rFonts w:ascii="Palatino" w:hAnsi="Palatino" w:cs="Arial"/>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E05C2B" w:rsidRPr="008A362A" w:rsidRDefault="00E05C2B" w:rsidP="008A362A">
            <w:pPr>
              <w:rPr>
                <w:rFonts w:ascii="Palatino" w:hAnsi="Palatino"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12. évfolyam</w:t>
            </w:r>
          </w:p>
        </w:tc>
      </w:tr>
      <w:tr w:rsidR="00E05C2B" w:rsidRPr="008A362A" w:rsidTr="007A4D6C">
        <w:trPr>
          <w:trHeight w:val="46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E05C2B" w:rsidRPr="008A362A" w:rsidRDefault="00E05C2B" w:rsidP="008A362A">
            <w:pPr>
              <w:rPr>
                <w:rFonts w:ascii="Palatino" w:hAnsi="Palatino" w:cs="Arial"/>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E05C2B" w:rsidRPr="008A362A" w:rsidRDefault="00E05C2B" w:rsidP="008A362A">
            <w:pPr>
              <w:rPr>
                <w:rFonts w:ascii="Palatino" w:hAnsi="Palatino" w:cs="Arial"/>
                <w:b/>
                <w:bCs/>
                <w:sz w:val="20"/>
                <w:szCs w:val="20"/>
              </w:rPr>
            </w:pPr>
          </w:p>
        </w:tc>
        <w:tc>
          <w:tcPr>
            <w:tcW w:w="620" w:type="dxa"/>
            <w:tcBorders>
              <w:top w:val="nil"/>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ögy</w:t>
            </w:r>
          </w:p>
        </w:tc>
        <w:tc>
          <w:tcPr>
            <w:tcW w:w="620" w:type="dxa"/>
            <w:tcBorders>
              <w:top w:val="nil"/>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vAlign w:val="center"/>
          </w:tcPr>
          <w:p w:rsidR="00E05C2B" w:rsidRPr="008A362A" w:rsidRDefault="00E05C2B" w:rsidP="008A362A">
            <w:pPr>
              <w:jc w:val="center"/>
              <w:rPr>
                <w:rFonts w:ascii="Palatino Linotype" w:hAnsi="Palatino Linotype" w:cs="Arial"/>
                <w:b/>
                <w:bCs/>
                <w:sz w:val="20"/>
                <w:szCs w:val="20"/>
              </w:rPr>
            </w:pPr>
            <w:r w:rsidRPr="008A362A">
              <w:rPr>
                <w:rFonts w:ascii="Palatino Linotype" w:hAnsi="Palatino Linotype" w:cs="Arial"/>
                <w:b/>
                <w:bCs/>
                <w:sz w:val="20"/>
                <w:szCs w:val="20"/>
              </w:rPr>
              <w:t>gy</w:t>
            </w:r>
          </w:p>
        </w:tc>
      </w:tr>
      <w:tr w:rsidR="00E05C2B" w:rsidRPr="008A362A" w:rsidTr="00A52736">
        <w:trPr>
          <w:trHeight w:val="610"/>
          <w:jc w:val="center"/>
        </w:trPr>
        <w:tc>
          <w:tcPr>
            <w:tcW w:w="1937" w:type="dxa"/>
            <w:tcBorders>
              <w:top w:val="single" w:sz="4" w:space="0" w:color="auto"/>
              <w:left w:val="single" w:sz="4" w:space="0" w:color="auto"/>
              <w:bottom w:val="single" w:sz="4" w:space="0" w:color="000000"/>
              <w:right w:val="single" w:sz="4" w:space="0" w:color="auto"/>
            </w:tcBorders>
            <w:shd w:val="clear" w:color="auto" w:fill="FFC000"/>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11497-12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Foglalkoztatás I</w:t>
            </w:r>
          </w:p>
        </w:tc>
        <w:tc>
          <w:tcPr>
            <w:tcW w:w="1903" w:type="dxa"/>
            <w:tcBorders>
              <w:top w:val="single" w:sz="4" w:space="0" w:color="auto"/>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E05C2B" w:rsidRDefault="00E05C2B">
            <w:pPr>
              <w:jc w:val="center"/>
              <w:rPr>
                <w:rFonts w:ascii="Palatino Linotype" w:hAnsi="Palatino Linotype" w:cs="Arial"/>
                <w:sz w:val="20"/>
                <w:szCs w:val="20"/>
              </w:rPr>
            </w:pPr>
            <w:r>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E05C2B" w:rsidRDefault="00E05C2B">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Default="00E05C2B">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E05C2B" w:rsidRDefault="00E05C2B">
            <w:pPr>
              <w:jc w:val="center"/>
              <w:rPr>
                <w:rFonts w:ascii="Palatino Linotype" w:hAnsi="Palatino Linotype" w:cs="Arial"/>
                <w:sz w:val="20"/>
                <w:szCs w:val="20"/>
              </w:rPr>
            </w:pPr>
            <w:r>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E05C2B" w:rsidRDefault="00E05C2B">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E05C2B" w:rsidRDefault="00E05C2B">
            <w:pPr>
              <w:jc w:val="center"/>
              <w:rPr>
                <w:rFonts w:ascii="Palatino Linotype" w:hAnsi="Palatino Linotype" w:cs="Arial"/>
                <w:sz w:val="20"/>
                <w:szCs w:val="20"/>
              </w:rPr>
            </w:pPr>
          </w:p>
        </w:tc>
      </w:tr>
      <w:tr w:rsidR="00E05C2B" w:rsidRPr="008A362A" w:rsidTr="00A52736">
        <w:trPr>
          <w:trHeight w:val="610"/>
          <w:jc w:val="center"/>
        </w:trPr>
        <w:tc>
          <w:tcPr>
            <w:tcW w:w="1937" w:type="dxa"/>
            <w:tcBorders>
              <w:top w:val="single" w:sz="4" w:space="0" w:color="000000"/>
              <w:left w:val="single" w:sz="4" w:space="0" w:color="auto"/>
              <w:bottom w:val="single" w:sz="4" w:space="0" w:color="000000"/>
              <w:right w:val="single" w:sz="4" w:space="0" w:color="auto"/>
            </w:tcBorders>
            <w:shd w:val="clear" w:color="auto" w:fill="FFC000"/>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11499-12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Foglalkoztatás II</w:t>
            </w:r>
          </w:p>
        </w:tc>
        <w:tc>
          <w:tcPr>
            <w:tcW w:w="1903" w:type="dxa"/>
            <w:tcBorders>
              <w:top w:val="single" w:sz="4" w:space="0" w:color="auto"/>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Foglalkoztatás II.</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A52736">
        <w:trPr>
          <w:trHeight w:val="1075"/>
          <w:jc w:val="center"/>
        </w:trPr>
        <w:tc>
          <w:tcPr>
            <w:tcW w:w="1937" w:type="dxa"/>
            <w:tcBorders>
              <w:top w:val="single" w:sz="4" w:space="0" w:color="000000"/>
              <w:left w:val="single" w:sz="4" w:space="0" w:color="auto"/>
              <w:bottom w:val="single" w:sz="4" w:space="0" w:color="000000"/>
              <w:right w:val="single" w:sz="4" w:space="0" w:color="auto"/>
            </w:tcBorders>
            <w:shd w:val="clear" w:color="auto" w:fill="FFC000"/>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11500-12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Munkahelyi egészség és biztonság</w:t>
            </w:r>
          </w:p>
        </w:tc>
        <w:tc>
          <w:tcPr>
            <w:tcW w:w="1903" w:type="dxa"/>
            <w:tcBorders>
              <w:top w:val="single" w:sz="4" w:space="0" w:color="auto"/>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10256-12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Bőripari anyagok jellemzői, szabás és előkészítő műveletek</w:t>
            </w:r>
          </w:p>
        </w:tc>
        <w:tc>
          <w:tcPr>
            <w:tcW w:w="1903" w:type="dxa"/>
            <w:tcBorders>
              <w:top w:val="single" w:sz="4" w:space="0" w:color="auto"/>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Bőripari anyag és áruismeret</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A52736">
        <w:trPr>
          <w:trHeight w:val="300"/>
          <w:jc w:val="center"/>
        </w:trPr>
        <w:tc>
          <w:tcPr>
            <w:tcW w:w="1937" w:type="dxa"/>
            <w:vMerge/>
            <w:tcBorders>
              <w:left w:val="single" w:sz="4" w:space="0" w:color="auto"/>
              <w:right w:val="single" w:sz="4" w:space="0" w:color="auto"/>
            </w:tcBorders>
            <w:vAlign w:val="center"/>
          </w:tcPr>
          <w:p w:rsidR="00E05C2B" w:rsidRPr="008A362A" w:rsidRDefault="00E05C2B" w:rsidP="00A52736">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Szabás, előkészítés elmélet</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A52736">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8A362A" w:rsidRDefault="00E05C2B" w:rsidP="00A52736">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Szabás, előkészítés gyakorlat</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r>
      <w:tr w:rsidR="00E05C2B" w:rsidRPr="008A362A" w:rsidTr="00A52736">
        <w:trPr>
          <w:trHeight w:val="300"/>
          <w:jc w:val="center"/>
        </w:trPr>
        <w:tc>
          <w:tcPr>
            <w:tcW w:w="1937" w:type="dxa"/>
            <w:vMerge w:val="restart"/>
            <w:tcBorders>
              <w:top w:val="nil"/>
              <w:left w:val="single" w:sz="4" w:space="0" w:color="auto"/>
              <w:bottom w:val="single" w:sz="4" w:space="0" w:color="000000"/>
              <w:right w:val="single" w:sz="4" w:space="0" w:color="auto"/>
            </w:tcBorders>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10257-12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Gyártmánytervezés a bőrdíszműiparban</w:t>
            </w:r>
          </w:p>
        </w:tc>
        <w:tc>
          <w:tcPr>
            <w:tcW w:w="1903" w:type="dxa"/>
            <w:tcBorders>
              <w:top w:val="nil"/>
              <w:left w:val="nil"/>
              <w:bottom w:val="single" w:sz="4" w:space="0" w:color="auto"/>
              <w:right w:val="single" w:sz="4" w:space="0" w:color="auto"/>
            </w:tcBorders>
            <w:vAlign w:val="center"/>
          </w:tcPr>
          <w:p w:rsidR="00E05C2B" w:rsidRPr="00C42F01" w:rsidRDefault="00E05C2B" w:rsidP="008A362A">
            <w:pPr>
              <w:rPr>
                <w:rFonts w:ascii="Palatino Linotype" w:hAnsi="Palatino Linotype" w:cs="Arial"/>
                <w:color w:val="000000"/>
                <w:sz w:val="20"/>
                <w:szCs w:val="20"/>
              </w:rPr>
            </w:pPr>
            <w:r w:rsidRPr="00C42F01">
              <w:rPr>
                <w:rFonts w:ascii="Palatino Linotype" w:hAnsi="Palatino Linotype" w:cs="Arial"/>
                <w:color w:val="000000"/>
                <w:sz w:val="20"/>
                <w:szCs w:val="20"/>
              </w:rPr>
              <w:t>Gyártmánytervezés</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A52736">
        <w:trPr>
          <w:trHeight w:val="300"/>
          <w:jc w:val="center"/>
        </w:trPr>
        <w:tc>
          <w:tcPr>
            <w:tcW w:w="1937" w:type="dxa"/>
            <w:vMerge/>
            <w:tcBorders>
              <w:top w:val="nil"/>
              <w:left w:val="single" w:sz="4" w:space="0" w:color="auto"/>
              <w:bottom w:val="single" w:sz="4" w:space="0" w:color="000000"/>
              <w:right w:val="single" w:sz="4" w:space="0" w:color="auto"/>
            </w:tcBorders>
            <w:vAlign w:val="center"/>
          </w:tcPr>
          <w:p w:rsidR="00E05C2B" w:rsidRPr="008A362A" w:rsidRDefault="00E05C2B" w:rsidP="00A52736">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E05C2B" w:rsidRPr="00C42F01" w:rsidRDefault="00E05C2B" w:rsidP="008A362A">
            <w:pPr>
              <w:rPr>
                <w:rFonts w:ascii="Palatino Linotype" w:hAnsi="Palatino Linotype" w:cs="Arial"/>
                <w:color w:val="000000"/>
                <w:sz w:val="20"/>
                <w:szCs w:val="20"/>
              </w:rPr>
            </w:pPr>
            <w:r w:rsidRPr="00C42F01">
              <w:rPr>
                <w:rFonts w:ascii="Palatino Linotype" w:hAnsi="Palatino Linotype" w:cs="Arial"/>
                <w:color w:val="000000"/>
                <w:sz w:val="20"/>
                <w:szCs w:val="20"/>
              </w:rPr>
              <w:t>Gyártmánytervezés gyakorlat</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r>
      <w:tr w:rsidR="00E05C2B" w:rsidRPr="008A362A"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10255-12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Bőrdíszműipari termékék gyártása</w:t>
            </w: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Bőrdíszműipari gyártástechnológia</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1,5</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A52736">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8A362A" w:rsidRDefault="00E05C2B" w:rsidP="00A52736">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Bőrdíszműipari gyártástechnológia gyakorlat</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r>
      <w:tr w:rsidR="00E05C2B" w:rsidRPr="008A362A"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10258-12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Bőrtárgy készítése</w:t>
            </w: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Bőrtárgy készítés</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A52736">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8A362A" w:rsidRDefault="00E05C2B" w:rsidP="00A52736">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Bőrtárgy készítés gyakorlat</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r>
      <w:tr w:rsidR="00E05C2B" w:rsidRPr="008A362A"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10259-12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Kesztyű gyártmánytervezése</w:t>
            </w: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Kesztyűszerkesztés-modellezés</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A52736">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8A362A" w:rsidRDefault="00E05C2B" w:rsidP="00A52736">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Kesztyűmodellezés gyakorlat</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r>
      <w:tr w:rsidR="00E05C2B" w:rsidRPr="008A362A"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Default="00E05C2B" w:rsidP="00A52736">
            <w:pPr>
              <w:rPr>
                <w:rFonts w:ascii="Palatino Linotype" w:hAnsi="Palatino Linotype" w:cs="Arial"/>
                <w:sz w:val="20"/>
                <w:szCs w:val="20"/>
              </w:rPr>
            </w:pPr>
            <w:r>
              <w:rPr>
                <w:rFonts w:ascii="Palatino Linotype" w:hAnsi="Palatino Linotype" w:cs="Arial"/>
                <w:sz w:val="20"/>
                <w:szCs w:val="20"/>
              </w:rPr>
              <w:t>10260-12</w:t>
            </w:r>
          </w:p>
          <w:p w:rsidR="00E05C2B" w:rsidRPr="008A362A" w:rsidRDefault="00E05C2B" w:rsidP="00A52736">
            <w:pPr>
              <w:rPr>
                <w:rFonts w:ascii="Palatino Linotype" w:hAnsi="Palatino Linotype" w:cs="Arial"/>
                <w:sz w:val="20"/>
                <w:szCs w:val="20"/>
              </w:rPr>
            </w:pPr>
            <w:r>
              <w:rPr>
                <w:rFonts w:ascii="Palatino Linotype" w:hAnsi="Palatino Linotype" w:cs="Arial"/>
                <w:sz w:val="20"/>
                <w:szCs w:val="20"/>
              </w:rPr>
              <w:t>Női, férfi- és gyermekkesztyű készítése</w:t>
            </w: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Kesztyű gyártástechnológia</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r>
      <w:tr w:rsidR="00E05C2B" w:rsidRPr="008A362A" w:rsidTr="00E22738">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8A362A" w:rsidRDefault="00E05C2B" w:rsidP="008A362A">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vAlign w:val="center"/>
          </w:tcPr>
          <w:p w:rsidR="00E05C2B" w:rsidRPr="008A362A" w:rsidRDefault="00E05C2B" w:rsidP="008A362A">
            <w:pPr>
              <w:rPr>
                <w:rFonts w:ascii="Palatino Linotype" w:hAnsi="Palatino Linotype" w:cs="Arial"/>
                <w:color w:val="000000"/>
                <w:sz w:val="20"/>
                <w:szCs w:val="20"/>
              </w:rPr>
            </w:pPr>
            <w:r>
              <w:rPr>
                <w:rFonts w:ascii="Palatino Linotype" w:hAnsi="Palatino Linotype" w:cs="Arial"/>
                <w:color w:val="000000"/>
                <w:sz w:val="20"/>
                <w:szCs w:val="20"/>
              </w:rPr>
              <w:t>Kesztyű gyártástechnológia</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3</w:t>
            </w:r>
          </w:p>
        </w:tc>
      </w:tr>
      <w:tr w:rsidR="00E05C2B" w:rsidRPr="008A362A">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E05C2B" w:rsidRPr="008A362A" w:rsidRDefault="00E05C2B" w:rsidP="008A362A">
            <w:pPr>
              <w:rPr>
                <w:rFonts w:ascii="Palatino Linotype" w:hAnsi="Palatino Linotype" w:cs="Arial"/>
                <w:sz w:val="20"/>
                <w:szCs w:val="20"/>
              </w:rPr>
            </w:pPr>
            <w:r w:rsidRPr="008A362A">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bottom"/>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bottom"/>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noWrap/>
            <w:vAlign w:val="bottom"/>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Default="00E05C2B" w:rsidP="00184A5C">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6</w:t>
            </w:r>
          </w:p>
        </w:tc>
        <w:tc>
          <w:tcPr>
            <w:tcW w:w="620" w:type="dxa"/>
            <w:tcBorders>
              <w:top w:val="nil"/>
              <w:left w:val="nil"/>
              <w:bottom w:val="single" w:sz="4" w:space="0" w:color="auto"/>
              <w:right w:val="single" w:sz="4" w:space="0" w:color="auto"/>
            </w:tcBorders>
            <w:noWrap/>
            <w:vAlign w:val="bottom"/>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15</w:t>
            </w:r>
          </w:p>
        </w:tc>
      </w:tr>
      <w:tr w:rsidR="00E05C2B" w:rsidRPr="008A362A">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E05C2B" w:rsidRPr="008A362A" w:rsidRDefault="00E05C2B" w:rsidP="008A362A">
            <w:pPr>
              <w:rPr>
                <w:rFonts w:ascii="Palatino Linotype" w:hAnsi="Palatino Linotype" w:cs="Arial"/>
                <w:sz w:val="20"/>
                <w:szCs w:val="20"/>
              </w:rPr>
            </w:pPr>
            <w:r w:rsidRPr="008A362A">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bottom"/>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E05C2B" w:rsidRPr="008A362A" w:rsidRDefault="00E05C2B" w:rsidP="00446406">
            <w:pPr>
              <w:jc w:val="center"/>
              <w:rPr>
                <w:rFonts w:ascii="Palatino Linotype" w:hAnsi="Palatino Linotype" w:cs="Arial"/>
                <w:sz w:val="20"/>
                <w:szCs w:val="20"/>
              </w:rPr>
            </w:pP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E05C2B" w:rsidRDefault="00E05C2B">
            <w:pPr>
              <w:jc w:val="center"/>
              <w:rPr>
                <w:rFonts w:ascii="Palatino Linotype" w:hAnsi="Palatino Linotype" w:cs="Arial"/>
                <w:sz w:val="20"/>
                <w:szCs w:val="20"/>
              </w:rPr>
            </w:pP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E05C2B" w:rsidRDefault="00E05C2B">
            <w:pPr>
              <w:jc w:val="center"/>
              <w:rPr>
                <w:rFonts w:ascii="Palatino Linotype" w:hAnsi="Palatino Linotype" w:cs="Arial"/>
                <w:sz w:val="20"/>
                <w:szCs w:val="20"/>
              </w:rPr>
            </w:pP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E05C2B" w:rsidRDefault="00E05C2B">
            <w:pPr>
              <w:jc w:val="center"/>
              <w:rPr>
                <w:rFonts w:ascii="Palatino Linotype" w:hAnsi="Palatino Linotype" w:cs="Arial"/>
                <w:sz w:val="20"/>
                <w:szCs w:val="20"/>
              </w:rPr>
            </w:pPr>
            <w:r>
              <w:rPr>
                <w:rFonts w:ascii="Palatino Linotype" w:hAnsi="Palatino Linotype" w:cs="Arial"/>
                <w:sz w:val="20"/>
                <w:szCs w:val="20"/>
              </w:rPr>
              <w:t>21</w:t>
            </w:r>
          </w:p>
        </w:tc>
      </w:tr>
    </w:tbl>
    <w:p w:rsidR="00E05C2B" w:rsidRPr="00EA72CD" w:rsidRDefault="00E05C2B" w:rsidP="008A362A">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E05C2B" w:rsidRDefault="00E05C2B" w:rsidP="008A362A">
      <w:pPr>
        <w:widowControl w:val="0"/>
        <w:suppressAutoHyphens/>
        <w:jc w:val="both"/>
        <w:rPr>
          <w:rFonts w:ascii="Palatino Linotype" w:hAnsi="Palatino Linotype"/>
          <w:kern w:val="1"/>
          <w:sz w:val="24"/>
          <w:szCs w:val="24"/>
          <w:lang w:eastAsia="hi-IN" w:bidi="hi-IN"/>
        </w:rPr>
      </w:pPr>
    </w:p>
    <w:p w:rsidR="00E05C2B" w:rsidRPr="000E120B" w:rsidRDefault="00E05C2B"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w:t>
      </w:r>
      <w:r w:rsidRPr="000E120B">
        <w:rPr>
          <w:rFonts w:ascii="Palatino Linotype" w:hAnsi="Palatino Linotype"/>
          <w:kern w:val="1"/>
          <w:sz w:val="24"/>
          <w:szCs w:val="24"/>
          <w:lang w:eastAsia="hi-IN" w:bidi="hi-IN"/>
        </w:rPr>
        <w:lastRenderedPageBreak/>
        <w:t>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E05C2B" w:rsidRPr="000E120B" w:rsidRDefault="00E05C2B"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E05C2B" w:rsidRPr="000E120B" w:rsidRDefault="00E05C2B" w:rsidP="008A362A">
      <w:pPr>
        <w:widowControl w:val="0"/>
        <w:suppressAutoHyphens/>
        <w:jc w:val="both"/>
        <w:rPr>
          <w:rFonts w:ascii="Palatino Linotype" w:hAnsi="Palatino Linotype"/>
          <w:kern w:val="1"/>
          <w:sz w:val="24"/>
          <w:szCs w:val="24"/>
          <w:lang w:eastAsia="hi-IN" w:bidi="hi-IN"/>
        </w:rPr>
      </w:pPr>
    </w:p>
    <w:p w:rsidR="00E05C2B" w:rsidRDefault="00E05C2B"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05C2B" w:rsidRDefault="00E05C2B" w:rsidP="008A362A">
      <w:pPr>
        <w:widowControl w:val="0"/>
        <w:suppressAutoHyphens/>
        <w:jc w:val="both"/>
        <w:rPr>
          <w:rFonts w:ascii="Palatino Linotype" w:hAnsi="Palatino Linotype"/>
          <w:kern w:val="1"/>
          <w:sz w:val="24"/>
          <w:szCs w:val="24"/>
          <w:lang w:eastAsia="hi-IN" w:bidi="hi-IN"/>
        </w:rPr>
      </w:pPr>
    </w:p>
    <w:p w:rsidR="00E05C2B" w:rsidRPr="000E120B" w:rsidRDefault="00E05C2B" w:rsidP="008A362A">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E05C2B" w:rsidRPr="000E120B" w:rsidRDefault="00E05C2B" w:rsidP="004106C1">
      <w:pPr>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E05C2B" w:rsidRDefault="00E05C2B"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36"/>
        <w:gridCol w:w="537"/>
        <w:gridCol w:w="539"/>
        <w:gridCol w:w="536"/>
        <w:gridCol w:w="537"/>
        <w:gridCol w:w="539"/>
        <w:gridCol w:w="536"/>
        <w:gridCol w:w="537"/>
        <w:gridCol w:w="539"/>
        <w:gridCol w:w="539"/>
        <w:gridCol w:w="540"/>
        <w:gridCol w:w="825"/>
      </w:tblGrid>
      <w:tr w:rsidR="00E05C2B" w:rsidRPr="004106C1">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E05C2B" w:rsidRPr="004106C1">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16"/>
                <w:szCs w:val="16"/>
              </w:rPr>
            </w:pPr>
          </w:p>
        </w:tc>
      </w:tr>
      <w:tr w:rsidR="00E05C2B" w:rsidRPr="004106C1" w:rsidTr="007A4D6C">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20"/>
                <w:szCs w:val="20"/>
              </w:rPr>
            </w:pPr>
          </w:p>
        </w:tc>
        <w:tc>
          <w:tcPr>
            <w:tcW w:w="536" w:type="dxa"/>
            <w:tcBorders>
              <w:top w:val="nil"/>
              <w:left w:val="nil"/>
              <w:bottom w:val="nil"/>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6" w:type="dxa"/>
            <w:tcBorders>
              <w:top w:val="nil"/>
              <w:left w:val="nil"/>
              <w:bottom w:val="nil"/>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ögy</w:t>
            </w:r>
          </w:p>
        </w:tc>
        <w:tc>
          <w:tcPr>
            <w:tcW w:w="539" w:type="dxa"/>
            <w:tcBorders>
              <w:top w:val="nil"/>
              <w:left w:val="nil"/>
              <w:bottom w:val="nil"/>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40" w:type="dxa"/>
            <w:tcBorders>
              <w:top w:val="nil"/>
              <w:left w:val="nil"/>
              <w:bottom w:val="nil"/>
              <w:right w:val="single" w:sz="4" w:space="0" w:color="auto"/>
            </w:tcBorders>
            <w:vAlign w:val="center"/>
          </w:tcPr>
          <w:p w:rsidR="00E05C2B" w:rsidRPr="004106C1" w:rsidRDefault="00E05C2B" w:rsidP="004106C1">
            <w:pPr>
              <w:jc w:val="center"/>
              <w:rPr>
                <w:rFonts w:ascii="Palatino Linotype" w:hAnsi="Palatino Linotype" w:cs="Arial"/>
                <w:b/>
                <w:bCs/>
                <w:sz w:val="20"/>
                <w:szCs w:val="20"/>
              </w:rPr>
            </w:pPr>
            <w:r w:rsidRPr="004106C1">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16"/>
                <w:szCs w:val="16"/>
              </w:rPr>
            </w:pPr>
          </w:p>
        </w:tc>
      </w:tr>
      <w:tr w:rsidR="00E05C2B" w:rsidRPr="005E215B" w:rsidTr="00A52736">
        <w:trPr>
          <w:trHeight w:val="493"/>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11497-12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Foglalkoztatás I.</w:t>
            </w:r>
          </w:p>
        </w:tc>
        <w:tc>
          <w:tcPr>
            <w:tcW w:w="2260" w:type="dxa"/>
            <w:tcBorders>
              <w:top w:val="nil"/>
              <w:left w:val="nil"/>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20"/>
                <w:szCs w:val="20"/>
              </w:rPr>
            </w:pPr>
            <w:r w:rsidRPr="00170E24">
              <w:rPr>
                <w:rFonts w:ascii="Palatino Linotype" w:hAnsi="Palatino Linotype" w:cs="Arial"/>
                <w:b/>
                <w:bCs/>
                <w:sz w:val="20"/>
                <w:szCs w:val="20"/>
              </w:rPr>
              <w:t>Foglalkoztatás I.</w:t>
            </w: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540"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64</w:t>
            </w:r>
          </w:p>
        </w:tc>
      </w:tr>
      <w:tr w:rsidR="00E05C2B" w:rsidRPr="005E215B" w:rsidTr="007A4D6C">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Pr>
                <w:rFonts w:ascii="Palatino Linotype" w:hAnsi="Palatino Linotype" w:cs="Arial"/>
                <w:iCs/>
                <w:sz w:val="20"/>
                <w:szCs w:val="20"/>
              </w:rPr>
              <w:t xml:space="preserve">Nyelvtani rendszerzés </w:t>
            </w:r>
            <w:r w:rsidRPr="00F36492">
              <w:rPr>
                <w:rFonts w:ascii="Palatino Linotype" w:hAnsi="Palatino Linotype" w:cs="Arial"/>
                <w:iCs/>
                <w:sz w:val="20"/>
                <w:szCs w:val="20"/>
              </w:rPr>
              <w:t>1</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Pr>
                <w:rFonts w:ascii="Palatino Linotype" w:hAnsi="Palatino Linotype" w:cs="Arial"/>
                <w:i/>
                <w:sz w:val="20"/>
                <w:szCs w:val="20"/>
              </w:rPr>
              <w:t>10</w:t>
            </w:r>
          </w:p>
        </w:tc>
      </w:tr>
      <w:tr w:rsidR="00E05C2B" w:rsidRPr="005E215B" w:rsidTr="007A4D6C">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36492">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Pr>
                <w:rFonts w:ascii="Palatino Linotype" w:hAnsi="Palatino Linotype" w:cs="Arial"/>
                <w:i/>
                <w:sz w:val="20"/>
                <w:szCs w:val="20"/>
              </w:rPr>
              <w:t>10</w:t>
            </w:r>
          </w:p>
        </w:tc>
      </w:tr>
      <w:tr w:rsidR="00E05C2B" w:rsidRPr="005E215B" w:rsidTr="007A4D6C">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24</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24</w:t>
            </w:r>
          </w:p>
        </w:tc>
      </w:tr>
      <w:tr w:rsidR="00E05C2B" w:rsidRPr="005E215B" w:rsidTr="007A4D6C">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w:t>
            </w:r>
            <w:r>
              <w:rPr>
                <w:rFonts w:ascii="Palatino Linotype" w:hAnsi="Palatino Linotype" w:cs="Arial"/>
                <w:i/>
                <w:sz w:val="20"/>
                <w:szCs w:val="20"/>
              </w:rPr>
              <w:t>0</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w:t>
            </w:r>
            <w:r>
              <w:rPr>
                <w:rFonts w:ascii="Palatino Linotype" w:hAnsi="Palatino Linotype" w:cs="Arial"/>
                <w:i/>
                <w:sz w:val="20"/>
                <w:szCs w:val="20"/>
              </w:rPr>
              <w:t>0</w:t>
            </w:r>
          </w:p>
        </w:tc>
      </w:tr>
      <w:tr w:rsidR="00E05C2B" w:rsidRPr="005E215B" w:rsidTr="00A52736">
        <w:trPr>
          <w:trHeight w:val="524"/>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11499-12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Foglalkoztatás II.</w:t>
            </w:r>
          </w:p>
        </w:tc>
        <w:tc>
          <w:tcPr>
            <w:tcW w:w="2260" w:type="dxa"/>
            <w:tcBorders>
              <w:top w:val="nil"/>
              <w:left w:val="nil"/>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20"/>
                <w:szCs w:val="20"/>
              </w:rPr>
            </w:pPr>
            <w:r w:rsidRPr="00170E24">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16</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90727">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90727">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90727">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90727">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r>
      <w:tr w:rsidR="00E05C2B" w:rsidRPr="005E215B" w:rsidTr="00A52736">
        <w:trPr>
          <w:trHeight w:val="638"/>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11500-12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E05C2B" w:rsidRPr="004106C1" w:rsidRDefault="00E05C2B" w:rsidP="004106C1">
            <w:pPr>
              <w:rPr>
                <w:rFonts w:ascii="Palatino Linotype" w:hAnsi="Palatino Linotype" w:cs="Arial"/>
                <w:b/>
                <w:bCs/>
                <w:sz w:val="20"/>
                <w:szCs w:val="20"/>
              </w:rPr>
            </w:pPr>
            <w:r w:rsidRPr="00170E24">
              <w:rPr>
                <w:rFonts w:ascii="Palatino Linotype" w:hAnsi="Palatino Linotype" w:cs="Arial"/>
                <w:b/>
                <w:bCs/>
                <w:sz w:val="20"/>
                <w:szCs w:val="20"/>
              </w:rPr>
              <w:t>Munkahelyi egészség és biztonság</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18</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18</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15B68">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15B68">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15B68">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15B68">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15B68">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715B68">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w:t>
            </w:r>
          </w:p>
        </w:tc>
      </w:tr>
      <w:tr w:rsidR="00E05C2B" w:rsidRPr="005E215B" w:rsidTr="00A52736">
        <w:trPr>
          <w:trHeight w:val="764"/>
          <w:jc w:val="center"/>
        </w:trPr>
        <w:tc>
          <w:tcPr>
            <w:tcW w:w="2040" w:type="dxa"/>
            <w:vMerge w:val="restart"/>
            <w:tcBorders>
              <w:top w:val="single" w:sz="4" w:space="0" w:color="auto"/>
              <w:left w:val="single" w:sz="4" w:space="0" w:color="auto"/>
              <w:right w:val="single" w:sz="4" w:space="0" w:color="auto"/>
            </w:tcBorders>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10256-12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Bőripari anyagok jellemzői, szabás és előkészítő műveletek</w:t>
            </w:r>
          </w:p>
        </w:tc>
        <w:tc>
          <w:tcPr>
            <w:tcW w:w="2260" w:type="dxa"/>
            <w:tcBorders>
              <w:top w:val="nil"/>
              <w:left w:val="nil"/>
              <w:bottom w:val="single" w:sz="4" w:space="0" w:color="auto"/>
              <w:right w:val="single" w:sz="4" w:space="0" w:color="auto"/>
            </w:tcBorders>
            <w:vAlign w:val="center"/>
          </w:tcPr>
          <w:p w:rsidR="00E05C2B" w:rsidRPr="004106C1" w:rsidRDefault="00E05C2B" w:rsidP="00203801">
            <w:pPr>
              <w:rPr>
                <w:rFonts w:ascii="Palatino Linotype" w:hAnsi="Palatino Linotype" w:cs="Arial"/>
                <w:b/>
                <w:bCs/>
                <w:sz w:val="20"/>
                <w:szCs w:val="20"/>
              </w:rPr>
            </w:pPr>
            <w:r w:rsidRPr="00662A6A">
              <w:rPr>
                <w:rFonts w:ascii="Palatino Linotype" w:hAnsi="Palatino Linotype"/>
                <w:b/>
                <w:bCs/>
                <w:sz w:val="20"/>
                <w:szCs w:val="20"/>
              </w:rPr>
              <w:t>Bőripari anyag- és áruismeret</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72</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144</w:t>
            </w:r>
          </w:p>
        </w:tc>
      </w:tr>
      <w:tr w:rsidR="00E05C2B" w:rsidRPr="005E215B" w:rsidTr="007A4D6C">
        <w:trPr>
          <w:trHeight w:val="456"/>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17D8E">
              <w:rPr>
                <w:rFonts w:ascii="Palatino Linotype" w:hAnsi="Palatino Linotype" w:cs="Arial"/>
                <w:sz w:val="20"/>
                <w:szCs w:val="20"/>
              </w:rPr>
              <w:t>Természetes bőrök</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47</w:t>
            </w:r>
          </w:p>
        </w:tc>
      </w:tr>
      <w:tr w:rsidR="00E05C2B" w:rsidRPr="005E215B" w:rsidTr="007A4D6C">
        <w:trPr>
          <w:trHeight w:val="421"/>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17D8E">
              <w:rPr>
                <w:rFonts w:ascii="Palatino Linotype" w:hAnsi="Palatino Linotype" w:cs="Arial"/>
                <w:sz w:val="20"/>
                <w:szCs w:val="20"/>
              </w:rPr>
              <w:t>Textilek és műbőrök</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26</w:t>
            </w:r>
          </w:p>
        </w:tc>
      </w:tr>
      <w:tr w:rsidR="00E05C2B" w:rsidRPr="005E215B" w:rsidTr="007A4D6C">
        <w:trPr>
          <w:trHeight w:val="554"/>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17D8E">
              <w:rPr>
                <w:rFonts w:ascii="Palatino Linotype" w:hAnsi="Palatino Linotype" w:cs="Arial"/>
                <w:sz w:val="20"/>
                <w:szCs w:val="20"/>
              </w:rPr>
              <w:t>Táblás áruk</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24</w:t>
            </w:r>
          </w:p>
        </w:tc>
      </w:tr>
      <w:tr w:rsidR="00E05C2B" w:rsidRPr="005E215B" w:rsidTr="007A4D6C">
        <w:trPr>
          <w:trHeight w:val="285"/>
          <w:jc w:val="center"/>
        </w:trPr>
        <w:tc>
          <w:tcPr>
            <w:tcW w:w="2040" w:type="dxa"/>
            <w:vMerge/>
            <w:tcBorders>
              <w:left w:val="single" w:sz="4" w:space="0" w:color="auto"/>
              <w:bottom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17D8E">
              <w:rPr>
                <w:rFonts w:ascii="Palatino Linotype" w:hAnsi="Palatino Linotype" w:cs="Arial"/>
                <w:sz w:val="20"/>
                <w:szCs w:val="20"/>
              </w:rPr>
              <w:t>Kellékek és segédanyagok</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47</w:t>
            </w:r>
          </w:p>
        </w:tc>
      </w:tr>
      <w:tr w:rsidR="00E05C2B" w:rsidRPr="005E215B" w:rsidTr="007A4D6C">
        <w:trPr>
          <w:trHeight w:val="703"/>
          <w:jc w:val="center"/>
        </w:trPr>
        <w:tc>
          <w:tcPr>
            <w:tcW w:w="2040" w:type="dxa"/>
            <w:vMerge/>
            <w:tcBorders>
              <w:top w:val="single" w:sz="4" w:space="0" w:color="auto"/>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E05C2B" w:rsidRPr="004106C1" w:rsidRDefault="00E05C2B" w:rsidP="007A4D6C">
            <w:pPr>
              <w:rPr>
                <w:rFonts w:ascii="Palatino Linotype" w:hAnsi="Palatino Linotype" w:cs="Arial"/>
                <w:b/>
                <w:bCs/>
                <w:sz w:val="20"/>
                <w:szCs w:val="20"/>
              </w:rPr>
            </w:pPr>
            <w:r w:rsidRPr="00F17D8E">
              <w:rPr>
                <w:rFonts w:ascii="Palatino Linotype" w:hAnsi="Palatino Linotype"/>
                <w:b/>
                <w:bCs/>
                <w:sz w:val="20"/>
                <w:szCs w:val="20"/>
              </w:rPr>
              <w:t xml:space="preserve">Szabás, előkészítés elmélet </w:t>
            </w: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40"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108</w:t>
            </w:r>
          </w:p>
        </w:tc>
      </w:tr>
      <w:tr w:rsidR="00E05C2B" w:rsidRPr="005E215B" w:rsidTr="007A4D6C">
        <w:trPr>
          <w:trHeight w:val="70"/>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17D8E">
              <w:rPr>
                <w:rFonts w:ascii="Palatino Linotype" w:hAnsi="Palatino Linotype"/>
                <w:sz w:val="20"/>
                <w:szCs w:val="20"/>
              </w:rPr>
              <w:t>Szabás gazdaságossága, szabásrendszerek</w:t>
            </w:r>
          </w:p>
        </w:tc>
        <w:tc>
          <w:tcPr>
            <w:tcW w:w="536"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12</w:t>
            </w:r>
          </w:p>
        </w:tc>
        <w:tc>
          <w:tcPr>
            <w:tcW w:w="537"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32</w:t>
            </w:r>
          </w:p>
        </w:tc>
      </w:tr>
      <w:tr w:rsidR="00E05C2B" w:rsidRPr="005E215B"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17D8E">
              <w:rPr>
                <w:rFonts w:ascii="Palatino Linotype" w:hAnsi="Palatino Linotype"/>
                <w:sz w:val="20"/>
                <w:szCs w:val="20"/>
              </w:rPr>
              <w:t>Kézi szabás</w:t>
            </w:r>
          </w:p>
        </w:tc>
        <w:tc>
          <w:tcPr>
            <w:tcW w:w="536"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w:t>
            </w:r>
          </w:p>
        </w:tc>
      </w:tr>
      <w:tr w:rsidR="00E05C2B" w:rsidRPr="005E215B"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17D8E">
              <w:rPr>
                <w:rFonts w:ascii="Palatino Linotype" w:hAnsi="Palatino Linotype"/>
                <w:sz w:val="20"/>
                <w:szCs w:val="20"/>
              </w:rPr>
              <w:t>Gépi szabás</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20</w:t>
            </w:r>
          </w:p>
        </w:tc>
      </w:tr>
      <w:tr w:rsidR="00E05C2B" w:rsidRPr="005E215B"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4106C1">
            <w:pPr>
              <w:rPr>
                <w:rFonts w:ascii="Palatino Linotype" w:hAnsi="Palatino Linotype" w:cs="Arial"/>
                <w:sz w:val="20"/>
                <w:szCs w:val="20"/>
              </w:rPr>
            </w:pPr>
            <w:r w:rsidRPr="00F17D8E">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41</w:t>
            </w:r>
          </w:p>
        </w:tc>
      </w:tr>
      <w:tr w:rsidR="00E05C2B" w:rsidRPr="005E215B" w:rsidTr="007A4D6C">
        <w:trPr>
          <w:trHeight w:val="675"/>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F17D8E" w:rsidRDefault="00E05C2B" w:rsidP="004106C1">
            <w:pPr>
              <w:rPr>
                <w:rFonts w:ascii="Palatino Linotype" w:hAnsi="Palatino Linotype"/>
                <w:sz w:val="20"/>
                <w:szCs w:val="20"/>
              </w:rPr>
            </w:pPr>
            <w:r w:rsidRPr="00F17D8E">
              <w:rPr>
                <w:rFonts w:ascii="Palatino Linotype" w:hAnsi="Palatino Linotype"/>
                <w:b/>
                <w:bCs/>
                <w:sz w:val="20"/>
                <w:szCs w:val="20"/>
              </w:rPr>
              <w:t>Szabás, előkészítés gyakorlat</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388</w:t>
            </w:r>
          </w:p>
        </w:tc>
      </w:tr>
      <w:tr w:rsidR="00E05C2B" w:rsidRPr="005E215B"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F17D8E" w:rsidRDefault="00E05C2B" w:rsidP="004106C1">
            <w:pPr>
              <w:rPr>
                <w:rFonts w:ascii="Palatino Linotype" w:hAnsi="Palatino Linotype"/>
                <w:sz w:val="20"/>
                <w:szCs w:val="20"/>
              </w:rPr>
            </w:pPr>
            <w:r w:rsidRPr="00F17D8E">
              <w:rPr>
                <w:rFonts w:ascii="Palatino Linotype" w:hAnsi="Palatino Linotype"/>
                <w:sz w:val="20"/>
                <w:szCs w:val="20"/>
              </w:rPr>
              <w:t>Különböző anyagok szabása</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55</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138</w:t>
            </w:r>
          </w:p>
        </w:tc>
      </w:tr>
      <w:tr w:rsidR="00E05C2B" w:rsidRPr="005E215B"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F17D8E" w:rsidRDefault="00E05C2B" w:rsidP="004106C1">
            <w:pPr>
              <w:rPr>
                <w:rFonts w:ascii="Palatino Linotype" w:hAnsi="Palatino Linotype"/>
                <w:sz w:val="20"/>
                <w:szCs w:val="20"/>
              </w:rPr>
            </w:pPr>
            <w:r w:rsidRPr="00F17D8E">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55</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138</w:t>
            </w:r>
          </w:p>
        </w:tc>
      </w:tr>
      <w:tr w:rsidR="00E05C2B" w:rsidRPr="005E215B" w:rsidTr="007A4D6C">
        <w:trPr>
          <w:trHeight w:val="285"/>
          <w:jc w:val="center"/>
        </w:trPr>
        <w:tc>
          <w:tcPr>
            <w:tcW w:w="2040" w:type="dxa"/>
            <w:vMerge/>
            <w:tcBorders>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F17D8E" w:rsidRDefault="00E05C2B" w:rsidP="004106C1">
            <w:pPr>
              <w:rPr>
                <w:rFonts w:ascii="Palatino Linotype" w:hAnsi="Palatino Linotype"/>
                <w:sz w:val="20"/>
                <w:szCs w:val="20"/>
              </w:rPr>
            </w:pPr>
            <w:r w:rsidRPr="00F17D8E">
              <w:rPr>
                <w:rFonts w:ascii="Palatino Linotype" w:hAnsi="Palatino Linotype"/>
                <w:sz w:val="20"/>
                <w:szCs w:val="20"/>
              </w:rPr>
              <w:t>Gépek, berendezések, szerszámok használata</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24</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112</w:t>
            </w:r>
          </w:p>
        </w:tc>
      </w:tr>
      <w:tr w:rsidR="00E05C2B" w:rsidRPr="005E215B" w:rsidTr="00A52736">
        <w:trPr>
          <w:trHeight w:val="589"/>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10257-12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Gyártmánytervezés a bőrdíszműiparban</w:t>
            </w:r>
          </w:p>
        </w:tc>
        <w:tc>
          <w:tcPr>
            <w:tcW w:w="2260" w:type="dxa"/>
            <w:tcBorders>
              <w:top w:val="nil"/>
              <w:left w:val="nil"/>
              <w:bottom w:val="single" w:sz="4" w:space="0" w:color="auto"/>
              <w:right w:val="single" w:sz="4" w:space="0" w:color="auto"/>
            </w:tcBorders>
            <w:vAlign w:val="center"/>
          </w:tcPr>
          <w:p w:rsidR="00E05C2B" w:rsidRPr="00C42F01" w:rsidRDefault="00E05C2B" w:rsidP="00203801">
            <w:pPr>
              <w:rPr>
                <w:rFonts w:ascii="Palatino Linotype" w:hAnsi="Palatino Linotype" w:cs="Arial"/>
                <w:b/>
                <w:bCs/>
                <w:sz w:val="20"/>
                <w:szCs w:val="20"/>
              </w:rPr>
            </w:pPr>
            <w:r w:rsidRPr="00C42F01">
              <w:rPr>
                <w:rFonts w:ascii="Palatino Linotype" w:hAnsi="Palatino Linotype" w:cs="Arial"/>
                <w:b/>
                <w:bCs/>
                <w:sz w:val="20"/>
                <w:szCs w:val="20"/>
              </w:rPr>
              <w:t>Gyártmánytervezés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124</w:t>
            </w:r>
          </w:p>
        </w:tc>
      </w:tr>
      <w:tr w:rsidR="00E05C2B" w:rsidRPr="005E215B" w:rsidTr="007A4D6C">
        <w:trPr>
          <w:trHeight w:val="427"/>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C42F01" w:rsidRDefault="00E05C2B" w:rsidP="00203801">
            <w:pPr>
              <w:rPr>
                <w:rFonts w:ascii="Palatino Linotype" w:hAnsi="Palatino Linotype" w:cs="Arial"/>
                <w:sz w:val="20"/>
                <w:szCs w:val="20"/>
              </w:rPr>
            </w:pPr>
            <w:r w:rsidRPr="00C42F01">
              <w:rPr>
                <w:rFonts w:ascii="Palatino Linotype" w:hAnsi="Palatino Linotype" w:cs="Arial"/>
                <w:sz w:val="20"/>
                <w:szCs w:val="20"/>
              </w:rPr>
              <w:t>Műszaki rajz alapjai</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26</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C42F01" w:rsidRDefault="00E05C2B" w:rsidP="00203801">
            <w:pPr>
              <w:rPr>
                <w:rFonts w:ascii="Palatino Linotype" w:hAnsi="Palatino Linotype" w:cs="Arial"/>
                <w:sz w:val="20"/>
                <w:szCs w:val="20"/>
              </w:rPr>
            </w:pPr>
            <w:r w:rsidRPr="00C42F01">
              <w:rPr>
                <w:rFonts w:ascii="Palatino Linotype" w:hAnsi="Palatino Linotype" w:cs="Arial"/>
                <w:sz w:val="20"/>
                <w:szCs w:val="20"/>
              </w:rPr>
              <w:t>Modelltervezés, mintaszerkesztés</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Pr>
                <w:rFonts w:ascii="Palatino Linotype" w:hAnsi="Palatino Linotype" w:cs="Arial"/>
                <w:i/>
                <w:sz w:val="20"/>
                <w:szCs w:val="20"/>
              </w:rPr>
              <w:t>49</w:t>
            </w:r>
          </w:p>
        </w:tc>
      </w:tr>
      <w:tr w:rsidR="00E05C2B" w:rsidRPr="005E215B" w:rsidTr="007A4D6C">
        <w:trPr>
          <w:trHeight w:val="424"/>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C42F01" w:rsidRDefault="00E05C2B" w:rsidP="00203801">
            <w:pPr>
              <w:rPr>
                <w:rFonts w:ascii="Palatino Linotype" w:hAnsi="Palatino Linotype" w:cs="Arial"/>
                <w:sz w:val="20"/>
                <w:szCs w:val="20"/>
              </w:rPr>
            </w:pPr>
            <w:r w:rsidRPr="00C42F01">
              <w:rPr>
                <w:rFonts w:ascii="Palatino Linotype" w:hAnsi="Palatino Linotype" w:cs="Arial"/>
                <w:sz w:val="20"/>
                <w:szCs w:val="20"/>
              </w:rPr>
              <w:t>Gyártás-előkészítés</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Pr>
                <w:rFonts w:ascii="Palatino Linotype" w:hAnsi="Palatino Linotype" w:cs="Arial"/>
                <w:i/>
                <w:sz w:val="20"/>
                <w:szCs w:val="20"/>
              </w:rPr>
              <w:t>49</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C42F01" w:rsidRDefault="00E05C2B" w:rsidP="00203801">
            <w:pPr>
              <w:rPr>
                <w:rFonts w:ascii="Palatino Linotype" w:hAnsi="Palatino Linotype" w:cs="Arial"/>
                <w:b/>
                <w:bCs/>
                <w:sz w:val="20"/>
                <w:szCs w:val="20"/>
              </w:rPr>
            </w:pPr>
            <w:r w:rsidRPr="00C42F01">
              <w:rPr>
                <w:rFonts w:ascii="Palatino Linotype" w:hAnsi="Palatino Linotype" w:cs="Arial"/>
                <w:b/>
                <w:bCs/>
                <w:sz w:val="20"/>
                <w:szCs w:val="20"/>
              </w:rPr>
              <w:t>Gyártmánytervezés gyakorlat</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316</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203801">
            <w:pPr>
              <w:rPr>
                <w:rFonts w:ascii="Palatino Linotype" w:hAnsi="Palatino Linotype" w:cs="Arial"/>
                <w:sz w:val="20"/>
                <w:szCs w:val="20"/>
              </w:rPr>
            </w:pPr>
            <w:r>
              <w:rPr>
                <w:rFonts w:ascii="Palatino Linotype" w:hAnsi="Palatino Linotype" w:cs="Arial"/>
                <w:sz w:val="20"/>
                <w:szCs w:val="20"/>
              </w:rPr>
              <w:t>Modelltervezés, mintakészítés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58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166</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203801">
            <w:pPr>
              <w:rPr>
                <w:rFonts w:ascii="Palatino Linotype" w:hAnsi="Palatino Linotype" w:cs="Arial"/>
                <w:sz w:val="20"/>
                <w:szCs w:val="20"/>
              </w:rPr>
            </w:pPr>
            <w:r>
              <w:rPr>
                <w:rFonts w:ascii="Palatino Linotype" w:hAnsi="Palatino Linotype" w:cs="Arial"/>
                <w:sz w:val="20"/>
                <w:szCs w:val="20"/>
              </w:rPr>
              <w:t>Műszaki előkészítés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50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150</w:t>
            </w:r>
          </w:p>
        </w:tc>
      </w:tr>
      <w:tr w:rsidR="00E05C2B" w:rsidRPr="005E215B" w:rsidTr="00A52736">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10255-12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Bőrdíszműipari termékek gyártása</w:t>
            </w:r>
          </w:p>
        </w:tc>
        <w:tc>
          <w:tcPr>
            <w:tcW w:w="2260" w:type="dxa"/>
            <w:tcBorders>
              <w:top w:val="nil"/>
              <w:left w:val="nil"/>
              <w:bottom w:val="single" w:sz="4" w:space="0" w:color="auto"/>
              <w:right w:val="single" w:sz="4" w:space="0" w:color="auto"/>
            </w:tcBorders>
            <w:vAlign w:val="center"/>
          </w:tcPr>
          <w:p w:rsidR="00E05C2B" w:rsidRPr="004106C1" w:rsidRDefault="00E05C2B" w:rsidP="00203801">
            <w:pPr>
              <w:rPr>
                <w:rFonts w:ascii="Palatino Linotype" w:hAnsi="Palatino Linotype" w:cs="Arial"/>
                <w:b/>
                <w:bCs/>
                <w:sz w:val="20"/>
                <w:szCs w:val="20"/>
              </w:rPr>
            </w:pPr>
            <w:r>
              <w:rPr>
                <w:rFonts w:ascii="Palatino Linotype" w:hAnsi="Palatino Linotype" w:cs="Arial"/>
                <w:b/>
                <w:bCs/>
                <w:sz w:val="20"/>
                <w:szCs w:val="20"/>
              </w:rPr>
              <w:t>Bőrdíszműipari gyártástechnológia</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54</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142</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203801">
            <w:pPr>
              <w:rPr>
                <w:rFonts w:ascii="Palatino Linotype" w:hAnsi="Palatino Linotype" w:cs="Arial"/>
                <w:sz w:val="20"/>
                <w:szCs w:val="20"/>
              </w:rPr>
            </w:pPr>
            <w:r>
              <w:rPr>
                <w:rFonts w:ascii="Palatino Linotype" w:hAnsi="Palatino Linotype" w:cs="Arial"/>
                <w:sz w:val="20"/>
                <w:szCs w:val="20"/>
              </w:rPr>
              <w:t>Termékek szabása, előkészítés</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24</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62</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7A4D6C">
            <w:pPr>
              <w:rPr>
                <w:rFonts w:ascii="Palatino Linotype" w:hAnsi="Palatino Linotype" w:cs="Arial"/>
                <w:sz w:val="20"/>
                <w:szCs w:val="20"/>
              </w:rPr>
            </w:pPr>
            <w:r>
              <w:rPr>
                <w:rFonts w:ascii="Palatino Linotype" w:hAnsi="Palatino Linotype" w:cs="Arial"/>
                <w:sz w:val="20"/>
                <w:szCs w:val="20"/>
              </w:rPr>
              <w:t>Termékek összeszerelése, kikészítés</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80</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4106C1" w:rsidRDefault="00E05C2B" w:rsidP="007A4D6C">
            <w:pPr>
              <w:rPr>
                <w:rFonts w:ascii="Palatino Linotype" w:hAnsi="Palatino Linotype" w:cs="Arial"/>
                <w:b/>
                <w:bCs/>
                <w:sz w:val="20"/>
                <w:szCs w:val="20"/>
              </w:rPr>
            </w:pPr>
            <w:r>
              <w:rPr>
                <w:rFonts w:ascii="Palatino Linotype" w:hAnsi="Palatino Linotype" w:cs="Arial"/>
                <w:b/>
                <w:bCs/>
                <w:sz w:val="20"/>
                <w:szCs w:val="20"/>
              </w:rPr>
              <w:t>Bőrdíszműipari gyártástechnológia gyakorlat</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352</w:t>
            </w:r>
          </w:p>
        </w:tc>
      </w:tr>
      <w:tr w:rsidR="00E05C2B" w:rsidRPr="004A39D6"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C42F01" w:rsidRDefault="00E05C2B" w:rsidP="007A4D6C">
            <w:pPr>
              <w:rPr>
                <w:rFonts w:ascii="Palatino Linotype" w:hAnsi="Palatino Linotype" w:cs="Arial"/>
                <w:sz w:val="20"/>
                <w:szCs w:val="20"/>
              </w:rPr>
            </w:pPr>
            <w:r w:rsidRPr="00C42F01">
              <w:rPr>
                <w:rFonts w:ascii="Palatino Linotype" w:hAnsi="Palatino Linotype" w:cs="Arial"/>
                <w:sz w:val="20"/>
                <w:szCs w:val="20"/>
              </w:rPr>
              <w:t>Szabás, előkészítés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157</w:t>
            </w:r>
          </w:p>
        </w:tc>
      </w:tr>
      <w:tr w:rsidR="00E05C2B" w:rsidRPr="004A39D6"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C42F01" w:rsidRDefault="00E05C2B" w:rsidP="007A4D6C">
            <w:pPr>
              <w:rPr>
                <w:rFonts w:ascii="Palatino Linotype" w:hAnsi="Palatino Linotype" w:cs="Arial"/>
                <w:sz w:val="20"/>
                <w:szCs w:val="20"/>
              </w:rPr>
            </w:pPr>
            <w:r w:rsidRPr="00C42F01">
              <w:rPr>
                <w:rFonts w:ascii="Palatino Linotype" w:hAnsi="Palatino Linotype" w:cs="Arial"/>
                <w:sz w:val="20"/>
                <w:szCs w:val="20"/>
              </w:rPr>
              <w:t>Termékek gyártása</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39</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195</w:t>
            </w:r>
          </w:p>
        </w:tc>
      </w:tr>
      <w:tr w:rsidR="00E05C2B" w:rsidRPr="005E215B" w:rsidTr="00A52736">
        <w:trPr>
          <w:trHeight w:val="362"/>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10258-12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Bőrtárgy készítése</w:t>
            </w:r>
          </w:p>
        </w:tc>
        <w:tc>
          <w:tcPr>
            <w:tcW w:w="2260" w:type="dxa"/>
            <w:tcBorders>
              <w:top w:val="nil"/>
              <w:left w:val="nil"/>
              <w:bottom w:val="single" w:sz="4" w:space="0" w:color="auto"/>
              <w:right w:val="single" w:sz="4" w:space="0" w:color="auto"/>
            </w:tcBorders>
            <w:vAlign w:val="center"/>
          </w:tcPr>
          <w:p w:rsidR="00E05C2B" w:rsidRPr="004106C1" w:rsidRDefault="00E05C2B" w:rsidP="007A4D6C">
            <w:pPr>
              <w:rPr>
                <w:rFonts w:ascii="Palatino Linotype" w:hAnsi="Palatino Linotype" w:cs="Arial"/>
                <w:b/>
                <w:bCs/>
                <w:sz w:val="20"/>
                <w:szCs w:val="20"/>
              </w:rPr>
            </w:pPr>
            <w:r>
              <w:rPr>
                <w:rFonts w:ascii="Palatino Linotype" w:hAnsi="Palatino Linotype" w:cs="Arial"/>
                <w:b/>
                <w:bCs/>
                <w:sz w:val="20"/>
                <w:szCs w:val="20"/>
              </w:rPr>
              <w:t>Bőrtárgy készítés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124</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7A4D6C">
            <w:pPr>
              <w:rPr>
                <w:rFonts w:ascii="Palatino Linotype" w:hAnsi="Palatino Linotype" w:cs="Arial"/>
                <w:sz w:val="20"/>
                <w:szCs w:val="20"/>
              </w:rPr>
            </w:pPr>
            <w:r>
              <w:rPr>
                <w:rFonts w:ascii="Palatino Linotype" w:hAnsi="Palatino Linotype" w:cs="Arial"/>
                <w:sz w:val="20"/>
                <w:szCs w:val="20"/>
              </w:rPr>
              <w:t>Bőrtárgy előkészítés</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66</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7A4D6C">
            <w:pPr>
              <w:rPr>
                <w:rFonts w:ascii="Palatino Linotype" w:hAnsi="Palatino Linotype" w:cs="Arial"/>
                <w:sz w:val="20"/>
                <w:szCs w:val="20"/>
              </w:rPr>
            </w:pPr>
            <w:r>
              <w:rPr>
                <w:rFonts w:ascii="Palatino Linotype" w:hAnsi="Palatino Linotype" w:cs="Arial"/>
                <w:sz w:val="20"/>
                <w:szCs w:val="20"/>
              </w:rPr>
              <w:t>Bőrtárgy készítése, díszítése</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58</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4106C1" w:rsidRDefault="00E05C2B" w:rsidP="007A4D6C">
            <w:pPr>
              <w:rPr>
                <w:rFonts w:ascii="Palatino Linotype" w:hAnsi="Palatino Linotype" w:cs="Arial"/>
                <w:b/>
                <w:bCs/>
                <w:sz w:val="20"/>
                <w:szCs w:val="20"/>
              </w:rPr>
            </w:pPr>
            <w:r>
              <w:rPr>
                <w:rFonts w:ascii="Palatino Linotype" w:hAnsi="Palatino Linotype" w:cs="Arial"/>
                <w:b/>
                <w:bCs/>
                <w:sz w:val="20"/>
                <w:szCs w:val="20"/>
              </w:rPr>
              <w:t>Bőrtárgy készítés gyakorlat</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420</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7A4D6C">
            <w:pPr>
              <w:rPr>
                <w:rFonts w:ascii="Palatino Linotype" w:hAnsi="Palatino Linotype" w:cs="Arial"/>
                <w:sz w:val="20"/>
                <w:szCs w:val="20"/>
              </w:rPr>
            </w:pPr>
            <w:r>
              <w:rPr>
                <w:rFonts w:ascii="Palatino Linotype" w:hAnsi="Palatino Linotype" w:cs="Arial"/>
                <w:sz w:val="20"/>
                <w:szCs w:val="20"/>
              </w:rPr>
              <w:t>Bőrtárgy előkészítés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40</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160</w:t>
            </w:r>
          </w:p>
        </w:tc>
      </w:tr>
      <w:tr w:rsidR="00E05C2B" w:rsidRPr="005E215B"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7A4D6C">
            <w:pPr>
              <w:rPr>
                <w:rFonts w:ascii="Palatino Linotype" w:hAnsi="Palatino Linotype" w:cs="Arial"/>
                <w:sz w:val="20"/>
                <w:szCs w:val="20"/>
              </w:rPr>
            </w:pPr>
            <w:r>
              <w:rPr>
                <w:rFonts w:ascii="Palatino Linotype" w:hAnsi="Palatino Linotype" w:cs="Arial"/>
                <w:sz w:val="20"/>
                <w:szCs w:val="20"/>
              </w:rPr>
              <w:t>Bőrtárgy készítés, díszítés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56</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260</w:t>
            </w:r>
          </w:p>
        </w:tc>
      </w:tr>
      <w:tr w:rsidR="00E05C2B" w:rsidRPr="005E215B" w:rsidTr="00A52736">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10259-12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Kesztyű gyártmánytervezése</w:t>
            </w:r>
          </w:p>
        </w:tc>
        <w:tc>
          <w:tcPr>
            <w:tcW w:w="2260" w:type="dxa"/>
            <w:tcBorders>
              <w:top w:val="single" w:sz="4" w:space="0" w:color="auto"/>
              <w:left w:val="nil"/>
              <w:bottom w:val="single" w:sz="4" w:space="0" w:color="auto"/>
              <w:right w:val="single" w:sz="4" w:space="0" w:color="auto"/>
            </w:tcBorders>
            <w:vAlign w:val="center"/>
          </w:tcPr>
          <w:p w:rsidR="00E05C2B" w:rsidRPr="004106C1" w:rsidRDefault="00E05C2B" w:rsidP="007A4D6C">
            <w:pPr>
              <w:rPr>
                <w:rFonts w:ascii="Palatino Linotype" w:hAnsi="Palatino Linotype" w:cs="Arial"/>
                <w:b/>
                <w:bCs/>
                <w:sz w:val="20"/>
                <w:szCs w:val="20"/>
              </w:rPr>
            </w:pPr>
            <w:r>
              <w:rPr>
                <w:rFonts w:ascii="Palatino Linotype" w:hAnsi="Palatino Linotype" w:cs="Arial"/>
                <w:b/>
                <w:bCs/>
                <w:sz w:val="20"/>
                <w:szCs w:val="20"/>
              </w:rPr>
              <w:t>Kesztyűszerkesztés-modellezés</w:t>
            </w: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32</w:t>
            </w:r>
          </w:p>
        </w:tc>
        <w:tc>
          <w:tcPr>
            <w:tcW w:w="540"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104</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7A4D6C">
            <w:pPr>
              <w:rPr>
                <w:rFonts w:ascii="Palatino Linotype" w:hAnsi="Palatino Linotype" w:cs="Arial"/>
                <w:sz w:val="20"/>
                <w:szCs w:val="20"/>
              </w:rPr>
            </w:pPr>
            <w:r>
              <w:rPr>
                <w:rFonts w:ascii="Palatino Linotype" w:hAnsi="Palatino Linotype" w:cs="Arial"/>
                <w:sz w:val="20"/>
                <w:szCs w:val="20"/>
              </w:rPr>
              <w:t>Modelltervezés, szerkesztés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46</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Pr="005E69CA" w:rsidRDefault="00E05C2B" w:rsidP="007A4D6C">
            <w:pPr>
              <w:rPr>
                <w:rFonts w:ascii="Palatino Linotype" w:hAnsi="Palatino Linotype" w:cs="Arial"/>
                <w:sz w:val="20"/>
                <w:szCs w:val="20"/>
              </w:rPr>
            </w:pPr>
            <w:r>
              <w:rPr>
                <w:rFonts w:ascii="Palatino Linotype" w:hAnsi="Palatino Linotype" w:cs="Arial"/>
                <w:sz w:val="20"/>
                <w:szCs w:val="20"/>
              </w:rPr>
              <w:t>Mérettáblázatok</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w:t>
            </w:r>
          </w:p>
        </w:tc>
      </w:tr>
      <w:tr w:rsidR="00E05C2B" w:rsidRPr="004A39D6"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Gyártás-előkészítés</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16</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42</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b/>
                <w:bCs/>
                <w:sz w:val="20"/>
                <w:szCs w:val="20"/>
              </w:rPr>
            </w:pPr>
            <w:r>
              <w:rPr>
                <w:rFonts w:ascii="Palatino Linotype" w:hAnsi="Palatino Linotype" w:cs="Arial"/>
                <w:b/>
                <w:bCs/>
                <w:sz w:val="20"/>
                <w:szCs w:val="20"/>
              </w:rPr>
              <w:t>Kesztyűmodellezés gyakorlat</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240</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Modellek tervezése</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86</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Minták készítése</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21</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77</w:t>
            </w:r>
          </w:p>
        </w:tc>
      </w:tr>
      <w:tr w:rsidR="00E05C2B" w:rsidRPr="005E215B"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106C1" w:rsidRDefault="00E05C2B" w:rsidP="007A4D6C">
            <w:pPr>
              <w:ind w:left="113" w:right="113"/>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B21F05">
            <w:pPr>
              <w:rPr>
                <w:rFonts w:ascii="Palatino Linotype" w:hAnsi="Palatino Linotype" w:cs="Arial"/>
                <w:sz w:val="20"/>
                <w:szCs w:val="20"/>
              </w:rPr>
            </w:pPr>
            <w:r>
              <w:rPr>
                <w:rFonts w:ascii="Palatino Linotype" w:hAnsi="Palatino Linotype" w:cs="Arial"/>
                <w:sz w:val="20"/>
                <w:szCs w:val="20"/>
              </w:rPr>
              <w:t xml:space="preserve">A gyártás előkészítése </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21</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77</w:t>
            </w:r>
          </w:p>
        </w:tc>
      </w:tr>
      <w:tr w:rsidR="00E05C2B" w:rsidRPr="005E215B" w:rsidTr="00A52736">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Default="00E05C2B" w:rsidP="00A52736">
            <w:pPr>
              <w:jc w:val="center"/>
              <w:rPr>
                <w:rFonts w:ascii="Palatino Linotype" w:hAnsi="Palatino Linotype" w:cs="Arial"/>
                <w:sz w:val="20"/>
                <w:szCs w:val="20"/>
              </w:rPr>
            </w:pPr>
            <w:r>
              <w:rPr>
                <w:rFonts w:ascii="Palatino Linotype" w:hAnsi="Palatino Linotype" w:cs="Arial"/>
                <w:sz w:val="20"/>
                <w:szCs w:val="20"/>
              </w:rPr>
              <w:t>10260-12</w:t>
            </w:r>
          </w:p>
          <w:p w:rsidR="00E05C2B" w:rsidRPr="004106C1" w:rsidRDefault="00E05C2B" w:rsidP="00A52736">
            <w:pPr>
              <w:jc w:val="center"/>
              <w:rPr>
                <w:rFonts w:ascii="Palatino Linotype" w:hAnsi="Palatino Linotype" w:cs="Arial"/>
                <w:sz w:val="20"/>
                <w:szCs w:val="20"/>
              </w:rPr>
            </w:pPr>
            <w:r>
              <w:rPr>
                <w:rFonts w:ascii="Palatino Linotype" w:hAnsi="Palatino Linotype" w:cs="Arial"/>
                <w:sz w:val="20"/>
                <w:szCs w:val="20"/>
              </w:rPr>
              <w:t>Női, férfi- és gyermekkesztyű készítése</w:t>
            </w: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b/>
                <w:bCs/>
                <w:sz w:val="20"/>
                <w:szCs w:val="20"/>
              </w:rPr>
            </w:pPr>
            <w:r>
              <w:rPr>
                <w:rFonts w:ascii="Palatino Linotype" w:hAnsi="Palatino Linotype" w:cs="Arial"/>
                <w:b/>
                <w:bCs/>
                <w:sz w:val="20"/>
                <w:szCs w:val="20"/>
              </w:rPr>
              <w:t>Kesztyű gyártástechnológia</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32</w:t>
            </w: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104</w:t>
            </w:r>
          </w:p>
        </w:tc>
      </w:tr>
      <w:tr w:rsidR="00E05C2B" w:rsidRPr="004A39D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106C1" w:rsidRDefault="00E05C2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Kesztyűk szabása</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28</w:t>
            </w:r>
          </w:p>
        </w:tc>
      </w:tr>
      <w:tr w:rsidR="00E05C2B" w:rsidRPr="004A39D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106C1" w:rsidRDefault="00E05C2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Kesztyűk díszítése</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70</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12</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38</w:t>
            </w:r>
          </w:p>
        </w:tc>
      </w:tr>
      <w:tr w:rsidR="00E05C2B" w:rsidRPr="004A39D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106C1" w:rsidRDefault="00E05C2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Kesztyűk összeállítása, kikészítése</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12</w:t>
            </w: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38</w:t>
            </w:r>
          </w:p>
        </w:tc>
      </w:tr>
      <w:tr w:rsidR="00E05C2B" w:rsidRPr="005E215B">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106C1" w:rsidRDefault="00E05C2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b/>
                <w:bCs/>
                <w:sz w:val="20"/>
                <w:szCs w:val="20"/>
              </w:rPr>
            </w:pPr>
            <w:r>
              <w:rPr>
                <w:rFonts w:ascii="Palatino Linotype" w:hAnsi="Palatino Linotype" w:cs="Arial"/>
                <w:b/>
                <w:bCs/>
                <w:sz w:val="20"/>
                <w:szCs w:val="20"/>
              </w:rPr>
              <w:t>Kesztyű gyártástechnológia gyakorlat</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sz w:val="20"/>
                <w:szCs w:val="20"/>
              </w:rPr>
            </w:pPr>
            <w:r>
              <w:rPr>
                <w:rFonts w:ascii="Palatino Linotype" w:hAnsi="Palatino Linotype" w:cs="Arial"/>
                <w:b/>
                <w:sz w:val="20"/>
                <w:szCs w:val="20"/>
              </w:rPr>
              <w:t>276</w:t>
            </w:r>
          </w:p>
        </w:tc>
      </w:tr>
      <w:tr w:rsidR="00E05C2B" w:rsidRPr="005E215B">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106C1" w:rsidRDefault="00E05C2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Kesztyűk szabása</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E0457F" w:rsidRDefault="00E05C2B" w:rsidP="00446406">
            <w:pPr>
              <w:jc w:val="center"/>
              <w:rPr>
                <w:rFonts w:ascii="Palatino Linotype" w:hAnsi="Palatino Linotype" w:cs="Arial"/>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72</w:t>
            </w:r>
          </w:p>
        </w:tc>
      </w:tr>
      <w:tr w:rsidR="00E05C2B" w:rsidRPr="005E215B">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106C1" w:rsidRDefault="00E05C2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Kesztyűk díszítése</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39</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E0457F" w:rsidRDefault="00E05C2B" w:rsidP="00446406">
            <w:pPr>
              <w:jc w:val="center"/>
              <w:rPr>
                <w:rFonts w:ascii="Palatino Linotype" w:hAnsi="Palatino Linotype" w:cs="Arial"/>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38</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102</w:t>
            </w:r>
          </w:p>
        </w:tc>
      </w:tr>
      <w:tr w:rsidR="00E05C2B" w:rsidRPr="005E215B">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106C1" w:rsidRDefault="00E05C2B"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E05C2B" w:rsidRDefault="00E05C2B" w:rsidP="007A4D6C">
            <w:pPr>
              <w:rPr>
                <w:rFonts w:ascii="Palatino Linotype" w:hAnsi="Palatino Linotype" w:cs="Arial"/>
                <w:sz w:val="20"/>
                <w:szCs w:val="20"/>
              </w:rPr>
            </w:pPr>
            <w:r>
              <w:rPr>
                <w:rFonts w:ascii="Palatino Linotype" w:hAnsi="Palatino Linotype" w:cs="Arial"/>
                <w:sz w:val="20"/>
                <w:szCs w:val="20"/>
              </w:rPr>
              <w:t>Kesztyűk összeállítása, kikészítése</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39</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E0457F" w:rsidRDefault="00E05C2B" w:rsidP="00446406">
            <w:pPr>
              <w:jc w:val="center"/>
              <w:rPr>
                <w:rFonts w:ascii="Palatino Linotype" w:hAnsi="Palatino Linotype" w:cs="Arial"/>
                <w:sz w:val="20"/>
                <w:szCs w:val="20"/>
              </w:rPr>
            </w:pPr>
          </w:p>
        </w:tc>
        <w:tc>
          <w:tcPr>
            <w:tcW w:w="540"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bCs/>
                <w:i/>
                <w:sz w:val="20"/>
                <w:szCs w:val="20"/>
              </w:rPr>
            </w:pPr>
            <w:r w:rsidRPr="004A39D6">
              <w:rPr>
                <w:rFonts w:ascii="Palatino Linotype" w:hAnsi="Palatino Linotype" w:cs="Arial"/>
                <w:bCs/>
                <w:i/>
                <w:sz w:val="20"/>
                <w:szCs w:val="20"/>
              </w:rPr>
              <w:t>38</w:t>
            </w:r>
          </w:p>
        </w:tc>
        <w:tc>
          <w:tcPr>
            <w:tcW w:w="825" w:type="dxa"/>
            <w:tcBorders>
              <w:top w:val="nil"/>
              <w:left w:val="nil"/>
              <w:bottom w:val="single" w:sz="4" w:space="0" w:color="auto"/>
              <w:right w:val="single" w:sz="4" w:space="0" w:color="auto"/>
            </w:tcBorders>
            <w:vAlign w:val="center"/>
          </w:tcPr>
          <w:p w:rsidR="00E05C2B" w:rsidRPr="004A39D6" w:rsidRDefault="00E05C2B" w:rsidP="00446406">
            <w:pPr>
              <w:jc w:val="center"/>
              <w:rPr>
                <w:rFonts w:ascii="Palatino Linotype" w:hAnsi="Palatino Linotype" w:cs="Arial"/>
                <w:i/>
                <w:sz w:val="20"/>
                <w:szCs w:val="20"/>
              </w:rPr>
            </w:pPr>
            <w:r w:rsidRPr="004A39D6">
              <w:rPr>
                <w:rFonts w:ascii="Palatino Linotype" w:hAnsi="Palatino Linotype" w:cs="Arial"/>
                <w:i/>
                <w:sz w:val="20"/>
                <w:szCs w:val="20"/>
              </w:rPr>
              <w:t>102</w:t>
            </w:r>
          </w:p>
        </w:tc>
      </w:tr>
      <w:tr w:rsidR="00E05C2B" w:rsidRPr="005E215B">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E05C2B" w:rsidRPr="004106C1" w:rsidRDefault="00E05C2B" w:rsidP="004106C1">
            <w:pPr>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192</w:t>
            </w:r>
          </w:p>
        </w:tc>
        <w:tc>
          <w:tcPr>
            <w:tcW w:w="540"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480</w:t>
            </w: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2940</w:t>
            </w:r>
          </w:p>
        </w:tc>
      </w:tr>
      <w:tr w:rsidR="00E05C2B" w:rsidRPr="005E215B">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E05C2B" w:rsidRPr="004106C1" w:rsidRDefault="00E05C2B" w:rsidP="004106C1">
            <w:pPr>
              <w:rPr>
                <w:rFonts w:ascii="Palatino Linotype" w:hAnsi="Palatino Linotype" w:cs="Arial"/>
                <w:sz w:val="20"/>
                <w:szCs w:val="20"/>
              </w:rPr>
            </w:pPr>
            <w:r w:rsidRPr="004106C1">
              <w:rPr>
                <w:rFonts w:ascii="Palatino Linotype" w:hAnsi="Palatino Linotype" w:cs="Arial"/>
                <w:sz w:val="20"/>
                <w:szCs w:val="20"/>
              </w:rPr>
              <w:t>Összes éves/ögy óraszám:</w:t>
            </w:r>
          </w:p>
        </w:tc>
        <w:tc>
          <w:tcPr>
            <w:tcW w:w="1073" w:type="dxa"/>
            <w:gridSpan w:val="2"/>
            <w:tcBorders>
              <w:top w:val="single" w:sz="4" w:space="0" w:color="auto"/>
              <w:left w:val="nil"/>
              <w:bottom w:val="single" w:sz="4" w:space="0" w:color="auto"/>
              <w:right w:val="single" w:sz="4" w:space="0" w:color="000000"/>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r w:rsidRPr="005E215B">
              <w:rPr>
                <w:rFonts w:ascii="Palatino Linotype" w:hAnsi="Palatino Linotype" w:cs="Arial"/>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1073" w:type="dxa"/>
            <w:gridSpan w:val="2"/>
            <w:tcBorders>
              <w:top w:val="single" w:sz="4" w:space="0" w:color="auto"/>
              <w:left w:val="nil"/>
              <w:bottom w:val="single" w:sz="4" w:space="0" w:color="auto"/>
              <w:right w:val="single" w:sz="4" w:space="0" w:color="000000"/>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Default="00E05C2B" w:rsidP="00184A5C">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1079" w:type="dxa"/>
            <w:gridSpan w:val="2"/>
            <w:tcBorders>
              <w:top w:val="single" w:sz="4" w:space="0" w:color="auto"/>
              <w:left w:val="nil"/>
              <w:bottom w:val="single" w:sz="4" w:space="0" w:color="auto"/>
              <w:right w:val="single" w:sz="4" w:space="0" w:color="000000"/>
            </w:tcBorders>
            <w:vAlign w:val="center"/>
          </w:tcPr>
          <w:p w:rsidR="00E05C2B" w:rsidRPr="005E215B" w:rsidRDefault="00E05C2B" w:rsidP="00446406">
            <w:pPr>
              <w:jc w:val="center"/>
              <w:rPr>
                <w:rFonts w:ascii="Palatino Linotype" w:hAnsi="Palatino Linotype" w:cs="Arial"/>
                <w:b/>
                <w:bCs/>
                <w:sz w:val="20"/>
                <w:szCs w:val="20"/>
              </w:rPr>
            </w:pPr>
            <w:r w:rsidRPr="005E215B">
              <w:rPr>
                <w:rFonts w:ascii="Palatino Linotype" w:hAnsi="Palatino Linotype" w:cs="Arial"/>
                <w:b/>
                <w:bCs/>
                <w:sz w:val="20"/>
                <w:szCs w:val="20"/>
              </w:rPr>
              <w:t>672</w:t>
            </w:r>
          </w:p>
        </w:tc>
        <w:tc>
          <w:tcPr>
            <w:tcW w:w="825" w:type="dxa"/>
            <w:tcBorders>
              <w:top w:val="nil"/>
              <w:left w:val="nil"/>
              <w:bottom w:val="single" w:sz="4" w:space="0" w:color="auto"/>
              <w:right w:val="single" w:sz="4" w:space="0" w:color="auto"/>
            </w:tcBorders>
            <w:vAlign w:val="center"/>
          </w:tcPr>
          <w:p w:rsidR="00E05C2B" w:rsidRPr="005E215B" w:rsidRDefault="00E05C2B" w:rsidP="00446406">
            <w:pPr>
              <w:jc w:val="center"/>
              <w:rPr>
                <w:rFonts w:ascii="Palatino Linotype" w:hAnsi="Palatino Linotype" w:cs="Arial"/>
                <w:b/>
                <w:bCs/>
                <w:sz w:val="20"/>
                <w:szCs w:val="20"/>
              </w:rPr>
            </w:pPr>
            <w:r>
              <w:rPr>
                <w:rFonts w:ascii="Palatino Linotype" w:hAnsi="Palatino Linotype" w:cs="Arial"/>
                <w:b/>
                <w:bCs/>
                <w:sz w:val="20"/>
                <w:szCs w:val="20"/>
              </w:rPr>
              <w:t>3220</w:t>
            </w:r>
          </w:p>
        </w:tc>
      </w:tr>
      <w:tr w:rsidR="00E05C2B" w:rsidRPr="004106C1">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E05C2B" w:rsidRPr="004106C1" w:rsidRDefault="00E05C2B" w:rsidP="004106C1">
            <w:pPr>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E05C2B" w:rsidRPr="001C4F84" w:rsidRDefault="00E05C2B" w:rsidP="00446406">
            <w:pPr>
              <w:jc w:val="center"/>
              <w:rPr>
                <w:rFonts w:ascii="Palatino Linotype" w:hAnsi="Palatino Linotype" w:cs="Arial"/>
                <w:b/>
                <w:sz w:val="20"/>
                <w:szCs w:val="20"/>
              </w:rPr>
            </w:pPr>
            <w:r w:rsidRPr="001C4F84">
              <w:rPr>
                <w:rFonts w:ascii="Palatino Linotype" w:hAnsi="Palatino Linotype" w:cs="Arial"/>
                <w:b/>
                <w:sz w:val="20"/>
                <w:szCs w:val="20"/>
              </w:rPr>
              <w:t>948 / 29,44%</w:t>
            </w:r>
          </w:p>
        </w:tc>
      </w:tr>
      <w:tr w:rsidR="00E05C2B" w:rsidRPr="004106C1">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E05C2B" w:rsidRPr="004106C1" w:rsidRDefault="00E05C2B" w:rsidP="004106C1">
            <w:pPr>
              <w:rPr>
                <w:rFonts w:ascii="Palatino Linotype" w:hAnsi="Palatino Linotype" w:cs="Arial"/>
                <w:sz w:val="20"/>
                <w:szCs w:val="20"/>
              </w:rPr>
            </w:pPr>
            <w:r w:rsidRPr="004106C1">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E05C2B" w:rsidRPr="001C4F84" w:rsidRDefault="00E05C2B" w:rsidP="00446406">
            <w:pPr>
              <w:jc w:val="center"/>
              <w:rPr>
                <w:rFonts w:ascii="Palatino Linotype" w:hAnsi="Palatino Linotype" w:cs="Arial"/>
                <w:b/>
                <w:sz w:val="20"/>
                <w:szCs w:val="20"/>
              </w:rPr>
            </w:pPr>
            <w:r w:rsidRPr="001C4F84">
              <w:rPr>
                <w:rFonts w:ascii="Palatino Linotype" w:hAnsi="Palatino Linotype" w:cs="Arial"/>
                <w:b/>
                <w:sz w:val="20"/>
                <w:szCs w:val="20"/>
              </w:rPr>
              <w:t>2272 / 70,56%</w:t>
            </w:r>
          </w:p>
        </w:tc>
      </w:tr>
    </w:tbl>
    <w:p w:rsidR="00E05C2B" w:rsidRPr="00EA72CD" w:rsidRDefault="00E05C2B" w:rsidP="004106C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E05C2B" w:rsidRDefault="00E05C2B" w:rsidP="004106C1">
      <w:pPr>
        <w:widowControl w:val="0"/>
        <w:suppressAutoHyphens/>
        <w:jc w:val="both"/>
        <w:rPr>
          <w:rFonts w:ascii="Palatino Linotype" w:hAnsi="Palatino Linotype"/>
          <w:kern w:val="1"/>
          <w:sz w:val="24"/>
          <w:szCs w:val="24"/>
          <w:lang w:eastAsia="hi-IN" w:bidi="hi-IN"/>
        </w:rPr>
      </w:pPr>
    </w:p>
    <w:p w:rsidR="00E05C2B" w:rsidRPr="000E120B" w:rsidRDefault="00E05C2B"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E05C2B" w:rsidRPr="000E120B" w:rsidRDefault="00E05C2B" w:rsidP="004106C1">
      <w:pPr>
        <w:widowControl w:val="0"/>
        <w:suppressAutoHyphens/>
        <w:jc w:val="both"/>
        <w:rPr>
          <w:rFonts w:ascii="Palatino Linotype" w:hAnsi="Palatino Linotype"/>
          <w:kern w:val="1"/>
          <w:sz w:val="24"/>
          <w:szCs w:val="24"/>
          <w:highlight w:val="yellow"/>
          <w:lang w:eastAsia="hi-IN" w:bidi="hi-IN"/>
        </w:rPr>
      </w:pPr>
    </w:p>
    <w:p w:rsidR="00E05C2B" w:rsidRPr="000E120B" w:rsidRDefault="00E05C2B"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05C2B" w:rsidRPr="000E120B" w:rsidRDefault="00E05C2B" w:rsidP="004106C1">
      <w:pPr>
        <w:widowControl w:val="0"/>
        <w:suppressAutoHyphens/>
        <w:jc w:val="both"/>
        <w:rPr>
          <w:rFonts w:ascii="Palatino Linotype" w:hAnsi="Palatino Linotype"/>
          <w:kern w:val="1"/>
          <w:sz w:val="24"/>
          <w:szCs w:val="24"/>
          <w:lang w:eastAsia="hi-IN" w:bidi="hi-IN"/>
        </w:rPr>
      </w:pPr>
    </w:p>
    <w:p w:rsidR="00E05C2B" w:rsidRPr="004F3748" w:rsidRDefault="00E05C2B" w:rsidP="005E69CA">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E05C2B" w:rsidRPr="00446406" w:rsidRDefault="00E05C2B" w:rsidP="00251195">
      <w:pPr>
        <w:widowControl w:val="0"/>
        <w:suppressAutoHyphens/>
        <w:ind w:left="-15"/>
        <w:jc w:val="center"/>
        <w:rPr>
          <w:rFonts w:ascii="Palatino Linotype" w:hAnsi="Palatino Linotype"/>
          <w:b/>
          <w:bCs/>
          <w:sz w:val="44"/>
          <w:szCs w:val="44"/>
        </w:rPr>
      </w:pPr>
      <w:r>
        <w:rPr>
          <w:sz w:val="24"/>
          <w:szCs w:val="24"/>
        </w:rPr>
        <w:br w:type="page"/>
      </w:r>
    </w:p>
    <w:p w:rsidR="00E05C2B" w:rsidRPr="00446406" w:rsidRDefault="00E05C2B" w:rsidP="00251195">
      <w:pPr>
        <w:widowControl w:val="0"/>
        <w:suppressAutoHyphens/>
        <w:ind w:left="-15"/>
        <w:jc w:val="center"/>
        <w:rPr>
          <w:rFonts w:ascii="Palatino Linotype" w:hAnsi="Palatino Linotype"/>
          <w:b/>
          <w:bCs/>
          <w:sz w:val="44"/>
          <w:szCs w:val="44"/>
        </w:rPr>
      </w:pPr>
    </w:p>
    <w:p w:rsidR="00E05C2B" w:rsidRPr="00446406" w:rsidRDefault="00E05C2B" w:rsidP="00251195">
      <w:pPr>
        <w:widowControl w:val="0"/>
        <w:suppressAutoHyphens/>
        <w:ind w:left="-15"/>
        <w:jc w:val="center"/>
        <w:rPr>
          <w:rFonts w:ascii="Palatino Linotype" w:hAnsi="Palatino Linotype"/>
          <w:b/>
          <w:bCs/>
          <w:sz w:val="44"/>
          <w:szCs w:val="44"/>
        </w:rPr>
      </w:pPr>
    </w:p>
    <w:p w:rsidR="00E05C2B" w:rsidRPr="00446406" w:rsidRDefault="00E05C2B" w:rsidP="00251195">
      <w:pPr>
        <w:widowControl w:val="0"/>
        <w:suppressAutoHyphens/>
        <w:ind w:left="-15"/>
        <w:jc w:val="center"/>
        <w:rPr>
          <w:rFonts w:ascii="Palatino Linotype" w:hAnsi="Palatino Linotype"/>
          <w:b/>
          <w:bCs/>
          <w:sz w:val="44"/>
          <w:szCs w:val="44"/>
        </w:rPr>
      </w:pPr>
    </w:p>
    <w:p w:rsidR="00E05C2B" w:rsidRPr="00446406" w:rsidRDefault="00E05C2B" w:rsidP="00251195">
      <w:pPr>
        <w:widowControl w:val="0"/>
        <w:suppressAutoHyphens/>
        <w:ind w:left="-15"/>
        <w:jc w:val="center"/>
        <w:rPr>
          <w:rFonts w:ascii="Palatino Linotype" w:hAnsi="Palatino Linotype"/>
          <w:b/>
          <w:bCs/>
          <w:sz w:val="44"/>
          <w:szCs w:val="44"/>
        </w:rPr>
      </w:pPr>
    </w:p>
    <w:p w:rsidR="00E05C2B" w:rsidRPr="00446406" w:rsidRDefault="00E05C2B" w:rsidP="00251195">
      <w:pPr>
        <w:widowControl w:val="0"/>
        <w:suppressAutoHyphens/>
        <w:ind w:left="-15"/>
        <w:jc w:val="center"/>
        <w:rPr>
          <w:rFonts w:ascii="Palatino Linotype" w:hAnsi="Palatino Linotype"/>
          <w:b/>
          <w:bCs/>
          <w:sz w:val="44"/>
          <w:szCs w:val="44"/>
        </w:rPr>
      </w:pPr>
    </w:p>
    <w:p w:rsidR="00E05C2B" w:rsidRPr="006B7DDC" w:rsidRDefault="00E05C2B" w:rsidP="007A4D6C">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E05C2B" w:rsidRPr="006B7DDC" w:rsidRDefault="00E05C2B" w:rsidP="00251195">
      <w:pPr>
        <w:widowControl w:val="0"/>
        <w:suppressAutoHyphens/>
        <w:jc w:val="center"/>
        <w:rPr>
          <w:rFonts w:ascii="Palatino Linotype" w:hAnsi="Palatino Linotype"/>
          <w:b/>
          <w:sz w:val="44"/>
          <w:szCs w:val="44"/>
        </w:rPr>
      </w:pPr>
      <w:r>
        <w:rPr>
          <w:rFonts w:ascii="Palatino Linotype" w:hAnsi="Palatino Linotype"/>
          <w:b/>
          <w:sz w:val="44"/>
          <w:szCs w:val="44"/>
        </w:rPr>
        <w:t>11497</w:t>
      </w:r>
      <w:r w:rsidRPr="006B7DDC">
        <w:rPr>
          <w:rFonts w:ascii="Palatino Linotype" w:hAnsi="Palatino Linotype"/>
          <w:b/>
          <w:sz w:val="44"/>
          <w:szCs w:val="44"/>
        </w:rPr>
        <w:t>-12 azonosító számú</w:t>
      </w:r>
    </w:p>
    <w:p w:rsidR="00E05C2B" w:rsidRPr="006B7DDC" w:rsidRDefault="00E05C2B" w:rsidP="00251195">
      <w:pPr>
        <w:widowControl w:val="0"/>
        <w:suppressAutoHyphens/>
        <w:jc w:val="center"/>
        <w:rPr>
          <w:rFonts w:ascii="Palatino Linotype" w:hAnsi="Palatino Linotype"/>
          <w:sz w:val="44"/>
          <w:szCs w:val="44"/>
        </w:rPr>
      </w:pPr>
    </w:p>
    <w:p w:rsidR="00E05C2B" w:rsidRDefault="00E05C2B"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E05C2B" w:rsidRPr="006B7DDC" w:rsidRDefault="00E05C2B"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E05C2B" w:rsidRPr="006B7DDC" w:rsidRDefault="00E05C2B" w:rsidP="00251195">
      <w:pPr>
        <w:widowControl w:val="0"/>
        <w:suppressAutoHyphens/>
        <w:jc w:val="center"/>
        <w:rPr>
          <w:rFonts w:ascii="Palatino Linotype" w:hAnsi="Palatino Linotype"/>
          <w:b/>
          <w:sz w:val="44"/>
          <w:szCs w:val="44"/>
        </w:rPr>
      </w:pPr>
    </w:p>
    <w:p w:rsidR="00E05C2B" w:rsidRPr="006B7DDC" w:rsidRDefault="00E05C2B" w:rsidP="0025119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05C2B" w:rsidRPr="006B7DDC" w:rsidRDefault="00E05C2B" w:rsidP="00251195">
      <w:pPr>
        <w:widowControl w:val="0"/>
        <w:suppressAutoHyphens/>
        <w:jc w:val="center"/>
        <w:rPr>
          <w:rFonts w:ascii="Palatino Linotype" w:hAnsi="Palatino Linotype"/>
          <w:b/>
          <w:kern w:val="1"/>
          <w:sz w:val="44"/>
          <w:szCs w:val="44"/>
          <w:lang w:eastAsia="hi-IN" w:bidi="hi-IN"/>
        </w:rPr>
      </w:pPr>
    </w:p>
    <w:p w:rsidR="00E05C2B" w:rsidRPr="006B7DDC" w:rsidRDefault="00E05C2B" w:rsidP="0025119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05C2B" w:rsidRPr="006B7DDC" w:rsidRDefault="00E05C2B" w:rsidP="001C4F84">
      <w:pPr>
        <w:widowControl w:val="0"/>
        <w:suppressAutoHyphens/>
        <w:jc w:val="both"/>
        <w:rPr>
          <w:rFonts w:ascii="Palatino Linotype" w:hAnsi="Palatino Linotype" w:cs="Mangal"/>
          <w:b/>
          <w:kern w:val="1"/>
          <w:sz w:val="24"/>
          <w:szCs w:val="24"/>
          <w:lang w:eastAsia="hi-IN" w:bidi="hi-IN"/>
        </w:rPr>
      </w:pPr>
      <w:r w:rsidRPr="006B7DDC">
        <w:rPr>
          <w:rFonts w:ascii="Palatino Linotype" w:hAnsi="Palatino Linotype"/>
          <w:b/>
          <w:kern w:val="1"/>
          <w:sz w:val="44"/>
          <w:szCs w:val="44"/>
          <w:lang w:eastAsia="hi-IN" w:bidi="hi-IN"/>
        </w:rPr>
        <w:br w:type="page"/>
      </w:r>
    </w:p>
    <w:p w:rsidR="00E05C2B" w:rsidRPr="00B0586F" w:rsidRDefault="00E05C2B" w:rsidP="00B0586F">
      <w:pPr>
        <w:widowControl w:val="0"/>
        <w:suppressAutoHyphens/>
        <w:jc w:val="both"/>
        <w:rPr>
          <w:rFonts w:ascii="Palatino Linotype" w:hAnsi="Palatino Linotype"/>
          <w:b/>
          <w:kern w:val="1"/>
          <w:sz w:val="16"/>
          <w:szCs w:val="16"/>
          <w:lang w:eastAsia="hi-IN" w:bidi="hi-IN"/>
        </w:rPr>
      </w:pPr>
      <w:r>
        <w:rPr>
          <w:rFonts w:ascii="Palatino Linotype" w:hAnsi="Palatino Linotype" w:cs="Mangal"/>
          <w:b/>
          <w:kern w:val="1"/>
          <w:sz w:val="24"/>
          <w:szCs w:val="24"/>
          <w:lang w:eastAsia="hi-IN" w:bidi="hi-IN"/>
        </w:rPr>
        <w:t>A 11497</w:t>
      </w:r>
      <w:r w:rsidRPr="006B7DDC">
        <w:rPr>
          <w:rFonts w:ascii="Palatino Linotype" w:hAnsi="Palatino Linotype" w:cs="Mangal"/>
          <w:b/>
          <w:kern w:val="1"/>
          <w:sz w:val="24"/>
          <w:szCs w:val="24"/>
          <w:lang w:eastAsia="hi-IN" w:bidi="hi-IN"/>
        </w:rPr>
        <w:t xml:space="preserve">-12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E05C2B" w:rsidRPr="006B7DDC" w:rsidTr="00966F6B">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E05C2B" w:rsidRPr="006B7DDC" w:rsidRDefault="00E05C2B" w:rsidP="00B21F05">
            <w:pPr>
              <w:jc w:val="center"/>
              <w:rPr>
                <w:rFonts w:ascii="Palatino Linotype" w:hAnsi="Palatino Linotype" w:cs="Arial"/>
                <w:sz w:val="20"/>
                <w:szCs w:val="20"/>
              </w:rPr>
            </w:pPr>
            <w:r>
              <w:rPr>
                <w:rFonts w:ascii="Palatino Linotype" w:hAnsi="Palatino Linotype" w:cs="Arial"/>
                <w:sz w:val="20"/>
                <w:szCs w:val="20"/>
              </w:rPr>
              <w:t>11497</w:t>
            </w:r>
            <w:r w:rsidRPr="006B7DDC">
              <w:rPr>
                <w:rFonts w:ascii="Palatino Linotype" w:hAnsi="Palatino Linotype" w:cs="Arial"/>
                <w:sz w:val="20"/>
                <w:szCs w:val="20"/>
              </w:rPr>
              <w:t>-12 Foglalkoztatás I.</w:t>
            </w:r>
          </w:p>
        </w:tc>
        <w:tc>
          <w:tcPr>
            <w:tcW w:w="2960" w:type="dxa"/>
            <w:gridSpan w:val="4"/>
            <w:tcBorders>
              <w:top w:val="single" w:sz="4" w:space="0" w:color="auto"/>
              <w:left w:val="nil"/>
              <w:bottom w:val="single" w:sz="4" w:space="0" w:color="auto"/>
              <w:right w:val="single" w:sz="4" w:space="0" w:color="000000"/>
            </w:tcBorders>
            <w:vAlign w:val="center"/>
          </w:tcPr>
          <w:p w:rsidR="00E05C2B" w:rsidRPr="006B7DDC" w:rsidRDefault="00E05C2B" w:rsidP="00966F6B">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E05C2B" w:rsidRPr="006B7DDC" w:rsidTr="00966F6B">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E05C2B" w:rsidRPr="006B7DDC" w:rsidRDefault="00E05C2B" w:rsidP="00966F6B">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E05C2B" w:rsidRPr="006B7DDC" w:rsidRDefault="00E05C2B" w:rsidP="00966F6B">
            <w:pPr>
              <w:ind w:left="113"/>
              <w:rPr>
                <w:rFonts w:ascii="Palatino Linotype" w:hAnsi="Palatino Linotype" w:cs="Arial"/>
                <w:sz w:val="20"/>
                <w:szCs w:val="20"/>
              </w:rPr>
            </w:pPr>
            <w:r>
              <w:rPr>
                <w:rFonts w:ascii="Palatino Linotype" w:hAnsi="Palatino Linotype" w:cs="Arial"/>
                <w:sz w:val="20"/>
                <w:szCs w:val="20"/>
              </w:rPr>
              <w:t>Nyelvtani rendszerezés 1</w:t>
            </w:r>
          </w:p>
        </w:tc>
        <w:tc>
          <w:tcPr>
            <w:tcW w:w="740" w:type="dxa"/>
            <w:tcBorders>
              <w:top w:val="nil"/>
              <w:left w:val="nil"/>
              <w:bottom w:val="single" w:sz="4" w:space="0" w:color="auto"/>
              <w:right w:val="single" w:sz="4" w:space="0" w:color="auto"/>
            </w:tcBorders>
            <w:textDirection w:val="btLr"/>
            <w:vAlign w:val="center"/>
          </w:tcPr>
          <w:p w:rsidR="00E05C2B" w:rsidRPr="006B7DDC" w:rsidRDefault="00E05C2B" w:rsidP="00966F6B">
            <w:pPr>
              <w:ind w:left="57"/>
              <w:rPr>
                <w:rFonts w:ascii="Palatino Linotype" w:hAnsi="Palatino Linotype" w:cs="Arial"/>
                <w:sz w:val="20"/>
                <w:szCs w:val="20"/>
              </w:rPr>
            </w:pPr>
            <w:r>
              <w:rPr>
                <w:rFonts w:ascii="Palatino Linotype" w:hAnsi="Palatino Linotype" w:cs="Arial"/>
                <w:sz w:val="20"/>
                <w:szCs w:val="20"/>
              </w:rPr>
              <w:t>Nyelvtani rendszerezés 2</w:t>
            </w:r>
          </w:p>
        </w:tc>
        <w:tc>
          <w:tcPr>
            <w:tcW w:w="740" w:type="dxa"/>
            <w:tcBorders>
              <w:top w:val="nil"/>
              <w:left w:val="nil"/>
              <w:bottom w:val="single" w:sz="4" w:space="0" w:color="auto"/>
              <w:right w:val="single" w:sz="4" w:space="0" w:color="auto"/>
            </w:tcBorders>
            <w:textDirection w:val="btLr"/>
            <w:vAlign w:val="bottom"/>
          </w:tcPr>
          <w:p w:rsidR="00E05C2B" w:rsidRPr="006B7DDC" w:rsidRDefault="00E05C2B" w:rsidP="00966F6B">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E05C2B" w:rsidRPr="006B7DDC" w:rsidRDefault="00E05C2B" w:rsidP="00966F6B">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E05C2B" w:rsidRPr="006B7DDC"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966F6B">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05C2B" w:rsidRPr="006B7DDC" w:rsidRDefault="00E05C2B" w:rsidP="00966F6B">
            <w:pPr>
              <w:tabs>
                <w:tab w:val="left" w:pos="1084"/>
              </w:tabs>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r>
      <w:tr w:rsidR="00E05C2B" w:rsidRPr="006B7DDC" w:rsidTr="00966F6B">
        <w:trPr>
          <w:trHeight w:val="600"/>
          <w:jc w:val="center"/>
        </w:trPr>
        <w:tc>
          <w:tcPr>
            <w:tcW w:w="4600" w:type="dxa"/>
            <w:tcBorders>
              <w:top w:val="nil"/>
              <w:left w:val="single" w:sz="4" w:space="0" w:color="auto"/>
              <w:bottom w:val="single" w:sz="4" w:space="0" w:color="auto"/>
              <w:right w:val="single" w:sz="4" w:space="0" w:color="auto"/>
            </w:tcBorders>
            <w:vAlign w:val="center"/>
          </w:tcPr>
          <w:p w:rsidR="00E05C2B" w:rsidRPr="006B7DDC" w:rsidRDefault="00E05C2B" w:rsidP="00966F6B">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600"/>
          <w:jc w:val="center"/>
        </w:trPr>
        <w:tc>
          <w:tcPr>
            <w:tcW w:w="4600" w:type="dxa"/>
            <w:tcBorders>
              <w:top w:val="nil"/>
              <w:left w:val="single" w:sz="4" w:space="0" w:color="auto"/>
              <w:bottom w:val="single" w:sz="4" w:space="0" w:color="auto"/>
              <w:right w:val="single" w:sz="4" w:space="0" w:color="auto"/>
            </w:tcBorders>
            <w:vAlign w:val="center"/>
          </w:tcPr>
          <w:p w:rsidR="00E05C2B" w:rsidRPr="009C1470" w:rsidRDefault="00E05C2B" w:rsidP="00966F6B">
            <w:pPr>
              <w:ind w:left="196" w:firstLineChars="2" w:firstLine="4"/>
              <w:rPr>
                <w:rFonts w:ascii="Palatino Linotype" w:hAnsi="Palatino Linotype" w:cs="Arial"/>
                <w:sz w:val="20"/>
                <w:szCs w:val="20"/>
              </w:rPr>
            </w:pPr>
            <w:r w:rsidRPr="009C1470">
              <w:rPr>
                <w:rFonts w:ascii="Palatino Linotype" w:hAnsi="Palatino Linotype"/>
                <w:sz w:val="20"/>
                <w:szCs w:val="20"/>
              </w:rPr>
              <w:t>alapadatokat tartalmazó formanyomtatványt kitölt</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9C1470" w:rsidRDefault="00E05C2B" w:rsidP="00966F6B">
            <w:pPr>
              <w:pStyle w:val="Listaszerbekezds"/>
              <w:spacing w:after="0"/>
              <w:ind w:left="0" w:firstLine="168"/>
              <w:contextualSpacing/>
              <w:rPr>
                <w:rFonts w:ascii="Palatino Linotype" w:hAnsi="Palatino Linotype"/>
                <w:sz w:val="20"/>
                <w:szCs w:val="20"/>
              </w:rPr>
            </w:pPr>
            <w:r w:rsidRPr="009C1470">
              <w:rPr>
                <w:rFonts w:ascii="Palatino Linotype" w:hAnsi="Palatino Linotype"/>
                <w:sz w:val="20"/>
                <w:szCs w:val="20"/>
              </w:rPr>
              <w:t>szakmai önéletrajzot és motivációs levelet ír</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9C1470" w:rsidRDefault="00E05C2B" w:rsidP="00966F6B">
            <w:pPr>
              <w:pStyle w:val="Listaszerbekezds"/>
              <w:spacing w:after="0"/>
              <w:ind w:left="0" w:firstLine="168"/>
              <w:contextualSpacing/>
              <w:rPr>
                <w:rFonts w:ascii="Palatino Linotype" w:hAnsi="Palatino Linotype"/>
                <w:sz w:val="20"/>
                <w:szCs w:val="20"/>
              </w:rPr>
            </w:pPr>
            <w:r w:rsidRPr="009C1470">
              <w:rPr>
                <w:rFonts w:ascii="Palatino Linotype" w:hAnsi="Palatino Linotype"/>
                <w:sz w:val="20"/>
                <w:szCs w:val="20"/>
              </w:rPr>
              <w:t xml:space="preserve">állásinterjún részt vesz </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9C1470" w:rsidRDefault="00E05C2B" w:rsidP="00966F6B">
            <w:pPr>
              <w:pStyle w:val="Listaszerbekezds"/>
              <w:spacing w:after="0"/>
              <w:ind w:left="168"/>
              <w:contextualSpacing/>
              <w:rPr>
                <w:rFonts w:ascii="Palatino Linotype" w:hAnsi="Palatino Linotype"/>
                <w:sz w:val="20"/>
                <w:szCs w:val="20"/>
              </w:rPr>
            </w:pPr>
            <w:r w:rsidRPr="009C1470">
              <w:rPr>
                <w:rFonts w:ascii="Palatino Linotype" w:hAnsi="Palatino Linotype"/>
                <w:sz w:val="20"/>
                <w:szCs w:val="20"/>
              </w:rPr>
              <w:t>munkakörülményekről, karrier lehetőségekről tájékozódik</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7A4D6C">
        <w:trPr>
          <w:trHeight w:val="640"/>
          <w:jc w:val="center"/>
        </w:trPr>
        <w:tc>
          <w:tcPr>
            <w:tcW w:w="4600" w:type="dxa"/>
            <w:tcBorders>
              <w:top w:val="nil"/>
              <w:left w:val="single" w:sz="4" w:space="0" w:color="auto"/>
              <w:bottom w:val="single" w:sz="4" w:space="0" w:color="auto"/>
              <w:right w:val="single" w:sz="4" w:space="0" w:color="auto"/>
            </w:tcBorders>
            <w:noWrap/>
            <w:vAlign w:val="center"/>
          </w:tcPr>
          <w:p w:rsidR="00E05C2B" w:rsidRPr="009C1470" w:rsidRDefault="00E05C2B" w:rsidP="007A4D6C">
            <w:pPr>
              <w:pStyle w:val="Listaszerbekezds"/>
              <w:spacing w:after="0"/>
              <w:ind w:left="168"/>
              <w:contextualSpacing/>
              <w:rPr>
                <w:rFonts w:ascii="Palatino Linotype" w:hAnsi="Palatino Linotype"/>
                <w:sz w:val="20"/>
                <w:szCs w:val="20"/>
              </w:rPr>
            </w:pPr>
            <w:r w:rsidRPr="009C1470">
              <w:rPr>
                <w:rFonts w:ascii="Palatino Linotype" w:hAnsi="Palatino Linotype"/>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9C1470" w:rsidRDefault="00E05C2B" w:rsidP="00966F6B">
            <w:pPr>
              <w:pStyle w:val="Listaszerbekezds"/>
              <w:spacing w:after="0"/>
              <w:ind w:left="168"/>
              <w:contextualSpacing/>
              <w:rPr>
                <w:rFonts w:ascii="Palatino Linotype" w:hAnsi="Palatino Linotype"/>
                <w:sz w:val="20"/>
                <w:szCs w:val="20"/>
              </w:rPr>
            </w:pPr>
            <w:r w:rsidRPr="009C1470">
              <w:rPr>
                <w:rFonts w:ascii="Palatino Linotype" w:hAnsi="Palatino Linotype"/>
                <w:sz w:val="20"/>
                <w:szCs w:val="20"/>
              </w:rPr>
              <w:t>munkával, szabadidővel kapcsolatos kifejezések megértése, használata</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966F6B">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vAlign w:val="bottom"/>
          </w:tcPr>
          <w:p w:rsidR="00E05C2B" w:rsidRPr="006B7DDC" w:rsidRDefault="00E05C2B" w:rsidP="00966F6B">
            <w:pPr>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2121C1" w:rsidRDefault="00E05C2B" w:rsidP="00966F6B">
            <w:pPr>
              <w:pStyle w:val="Listaszerbekezds"/>
              <w:spacing w:after="0"/>
              <w:ind w:left="168"/>
              <w:contextualSpacing/>
              <w:rPr>
                <w:rFonts w:ascii="Palatino Linotype" w:hAnsi="Palatino Linotype"/>
                <w:sz w:val="20"/>
                <w:szCs w:val="20"/>
              </w:rPr>
            </w:pPr>
            <w:r w:rsidRPr="002121C1">
              <w:rPr>
                <w:rFonts w:ascii="Palatino Linotype" w:hAnsi="Palatino Linotype"/>
                <w:sz w:val="20"/>
                <w:szCs w:val="20"/>
              </w:rPr>
              <w:t>szakmai önéletrajz és motivációs levél tartalma, felépítése</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2121C1" w:rsidRDefault="00E05C2B" w:rsidP="00966F6B">
            <w:pPr>
              <w:pStyle w:val="Listaszerbekezds"/>
              <w:spacing w:after="0"/>
              <w:ind w:left="168"/>
              <w:contextualSpacing/>
              <w:rPr>
                <w:rFonts w:ascii="Palatino Linotype" w:hAnsi="Palatino Linotype"/>
                <w:sz w:val="20"/>
                <w:szCs w:val="20"/>
              </w:rPr>
            </w:pPr>
            <w:r w:rsidRPr="002121C1">
              <w:rPr>
                <w:rFonts w:ascii="Palatino Linotype" w:hAnsi="Palatino Linotype"/>
                <w:sz w:val="20"/>
                <w:szCs w:val="20"/>
              </w:rPr>
              <w:t>egy szakmai állásinterjú lehetséges kérdései, illetve válaszai</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446406">
        <w:trPr>
          <w:trHeight w:val="806"/>
          <w:jc w:val="center"/>
        </w:trPr>
        <w:tc>
          <w:tcPr>
            <w:tcW w:w="4600" w:type="dxa"/>
            <w:tcBorders>
              <w:top w:val="nil"/>
              <w:left w:val="single" w:sz="4" w:space="0" w:color="auto"/>
              <w:bottom w:val="single" w:sz="4" w:space="0" w:color="auto"/>
              <w:right w:val="single" w:sz="4" w:space="0" w:color="auto"/>
            </w:tcBorders>
            <w:noWrap/>
            <w:vAlign w:val="center"/>
          </w:tcPr>
          <w:p w:rsidR="00E05C2B" w:rsidRPr="002121C1" w:rsidRDefault="00E05C2B" w:rsidP="00966F6B">
            <w:pPr>
              <w:ind w:left="168"/>
              <w:rPr>
                <w:rFonts w:ascii="Palatino Linotype" w:hAnsi="Palatino Linotype" w:cs="Arial"/>
                <w:sz w:val="20"/>
                <w:szCs w:val="20"/>
              </w:rPr>
            </w:pPr>
            <w:r w:rsidRPr="002121C1">
              <w:rPr>
                <w:rFonts w:ascii="Palatino Linotype" w:hAnsi="Palatino Linotype"/>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7A4D6C">
        <w:trPr>
          <w:trHeight w:val="356"/>
          <w:jc w:val="center"/>
        </w:trPr>
        <w:tc>
          <w:tcPr>
            <w:tcW w:w="4600" w:type="dxa"/>
            <w:tcBorders>
              <w:top w:val="nil"/>
              <w:left w:val="single" w:sz="4" w:space="0" w:color="auto"/>
              <w:bottom w:val="single" w:sz="4" w:space="0" w:color="auto"/>
              <w:right w:val="single" w:sz="4" w:space="0" w:color="auto"/>
            </w:tcBorders>
            <w:noWrap/>
            <w:vAlign w:val="center"/>
          </w:tcPr>
          <w:p w:rsidR="00E05C2B" w:rsidRPr="002121C1" w:rsidRDefault="00E05C2B" w:rsidP="007A4D6C">
            <w:pPr>
              <w:pStyle w:val="Listaszerbekezds"/>
              <w:spacing w:after="0"/>
              <w:ind w:left="168"/>
              <w:contextualSpacing/>
              <w:rPr>
                <w:rFonts w:ascii="Palatino Linotype" w:hAnsi="Palatino Linotype"/>
                <w:sz w:val="20"/>
                <w:szCs w:val="20"/>
              </w:rPr>
            </w:pPr>
            <w:r w:rsidRPr="002121C1">
              <w:rPr>
                <w:rFonts w:ascii="Palatino Linotype" w:hAnsi="Palatino Linotype"/>
                <w:sz w:val="20"/>
                <w:szCs w:val="20"/>
              </w:rPr>
              <w:t>a munkakör alapkifejezései</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966F6B">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E05C2B" w:rsidRPr="006B7DDC" w:rsidTr="00966F6B">
        <w:trPr>
          <w:trHeight w:val="600"/>
          <w:jc w:val="center"/>
        </w:trPr>
        <w:tc>
          <w:tcPr>
            <w:tcW w:w="4600" w:type="dxa"/>
            <w:tcBorders>
              <w:top w:val="nil"/>
              <w:left w:val="single" w:sz="4" w:space="0" w:color="auto"/>
              <w:bottom w:val="single" w:sz="4" w:space="0" w:color="auto"/>
              <w:right w:val="single" w:sz="4" w:space="0" w:color="auto"/>
            </w:tcBorders>
            <w:vAlign w:val="bottom"/>
          </w:tcPr>
          <w:p w:rsidR="00E05C2B" w:rsidRPr="006B7DDC" w:rsidRDefault="00E05C2B" w:rsidP="00966F6B">
            <w:pPr>
              <w:ind w:left="168"/>
              <w:jc w:val="both"/>
              <w:rPr>
                <w:rFonts w:ascii="Palatino Linotype" w:hAnsi="Palatino Linotype" w:cs="Arial"/>
                <w:sz w:val="20"/>
                <w:szCs w:val="20"/>
              </w:rPr>
            </w:pPr>
            <w:r>
              <w:rPr>
                <w:rFonts w:ascii="Palatino Linotype" w:hAnsi="Palatino Linotype" w:cs="Arial"/>
                <w:sz w:val="20"/>
                <w:szCs w:val="20"/>
              </w:rPr>
              <w:t>e</w:t>
            </w:r>
            <w:r w:rsidRPr="006B7DDC">
              <w:rPr>
                <w:rFonts w:ascii="Palatino Linotype" w:hAnsi="Palatino Linotype" w:cs="Arial"/>
                <w:sz w:val="20"/>
                <w:szCs w:val="20"/>
              </w:rPr>
              <w:t>gyszerű formanyomtatványok kitöltése idegen nyelven</w:t>
            </w:r>
          </w:p>
        </w:tc>
        <w:tc>
          <w:tcPr>
            <w:tcW w:w="740" w:type="dxa"/>
            <w:tcBorders>
              <w:top w:val="nil"/>
              <w:left w:val="nil"/>
              <w:bottom w:val="single" w:sz="4" w:space="0" w:color="auto"/>
              <w:right w:val="single" w:sz="4" w:space="0" w:color="auto"/>
            </w:tcBorders>
            <w:vAlign w:val="center"/>
          </w:tcPr>
          <w:p w:rsidR="00E05C2B" w:rsidRPr="006B7DDC" w:rsidRDefault="00E05C2B" w:rsidP="00966F6B">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966F6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966F6B">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05C2B" w:rsidRPr="006B7DDC" w:rsidRDefault="00E05C2B" w:rsidP="00966F6B">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930"/>
          <w:jc w:val="center"/>
        </w:trPr>
        <w:tc>
          <w:tcPr>
            <w:tcW w:w="4600" w:type="dxa"/>
            <w:tcBorders>
              <w:top w:val="nil"/>
              <w:left w:val="single" w:sz="4" w:space="0" w:color="auto"/>
              <w:bottom w:val="single" w:sz="4" w:space="0" w:color="auto"/>
              <w:right w:val="single" w:sz="4" w:space="0" w:color="auto"/>
            </w:tcBorders>
            <w:vAlign w:val="center"/>
          </w:tcPr>
          <w:p w:rsidR="00E05C2B" w:rsidRPr="00BD53E2" w:rsidRDefault="00E05C2B" w:rsidP="00966F6B">
            <w:pPr>
              <w:pStyle w:val="Listaszerbekezds"/>
              <w:spacing w:after="0"/>
              <w:ind w:left="168"/>
              <w:rPr>
                <w:rFonts w:ascii="Palatino Linotype" w:hAnsi="Palatino Linotype"/>
                <w:sz w:val="20"/>
                <w:szCs w:val="20"/>
              </w:rPr>
            </w:pPr>
            <w:r>
              <w:rPr>
                <w:rFonts w:ascii="Palatino Linotype" w:hAnsi="Palatino Linotype"/>
                <w:sz w:val="20"/>
                <w:szCs w:val="20"/>
              </w:rPr>
              <w:t>s</w:t>
            </w:r>
            <w:r w:rsidRPr="00BD53E2">
              <w:rPr>
                <w:rFonts w:ascii="Palatino Linotype" w:hAnsi="Palatino Linotype"/>
                <w:sz w:val="20"/>
                <w:szCs w:val="20"/>
              </w:rPr>
              <w:t>zakmai állásinterjún elhangzó idegen nyelven feltett kérdések megértése, illetve azokra való reagálás értelmező, összetett mondatokban</w:t>
            </w:r>
          </w:p>
        </w:tc>
        <w:tc>
          <w:tcPr>
            <w:tcW w:w="740" w:type="dxa"/>
            <w:tcBorders>
              <w:top w:val="nil"/>
              <w:left w:val="nil"/>
              <w:bottom w:val="single" w:sz="4" w:space="0" w:color="auto"/>
              <w:right w:val="single" w:sz="4" w:space="0" w:color="auto"/>
            </w:tcBorders>
            <w:vAlign w:val="center"/>
          </w:tcPr>
          <w:p w:rsidR="00E05C2B" w:rsidRPr="006B7DDC" w:rsidRDefault="00E05C2B" w:rsidP="00966F6B">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966F6B">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966F6B">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05C2B" w:rsidRPr="006B7DDC" w:rsidRDefault="00E05C2B" w:rsidP="00966F6B">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966F6B">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05C2B" w:rsidRPr="006B7DDC" w:rsidRDefault="00E05C2B" w:rsidP="00966F6B">
            <w:pPr>
              <w:jc w:val="both"/>
              <w:rPr>
                <w:rFonts w:ascii="Palatino Linotype" w:hAnsi="Palatino Linotype" w:cs="Arial"/>
                <w:sz w:val="20"/>
                <w:szCs w:val="20"/>
              </w:rPr>
            </w:pPr>
            <w:r w:rsidRPr="006B7DDC">
              <w:rPr>
                <w:rFonts w:ascii="Palatino Linotype" w:hAnsi="Palatino Linotype" w:cs="Arial"/>
                <w:sz w:val="20"/>
                <w:szCs w:val="20"/>
              </w:rPr>
              <w:lastRenderedPageBreak/>
              <w:t>Fejlődőképesség, önfejlesztés</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966F6B">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05C2B" w:rsidRPr="006B7DDC" w:rsidRDefault="00E05C2B" w:rsidP="00966F6B">
            <w:pPr>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05C2B" w:rsidRPr="006B7DDC" w:rsidRDefault="00E05C2B" w:rsidP="00966F6B">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r>
      <w:tr w:rsidR="00E05C2B" w:rsidRPr="006B7DDC"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966F6B">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E05C2B" w:rsidRPr="006B7DDC" w:rsidTr="00966F6B">
        <w:trPr>
          <w:trHeight w:val="300"/>
          <w:jc w:val="center"/>
        </w:trPr>
        <w:tc>
          <w:tcPr>
            <w:tcW w:w="4600" w:type="dxa"/>
            <w:tcBorders>
              <w:top w:val="nil"/>
              <w:left w:val="single" w:sz="4" w:space="0" w:color="auto"/>
              <w:bottom w:val="single" w:sz="4" w:space="0" w:color="auto"/>
              <w:right w:val="single" w:sz="4" w:space="0" w:color="auto"/>
            </w:tcBorders>
            <w:vAlign w:val="bottom"/>
          </w:tcPr>
          <w:p w:rsidR="00E05C2B" w:rsidRPr="006B7DDC" w:rsidRDefault="00E05C2B" w:rsidP="00966F6B">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446406">
            <w:pPr>
              <w:jc w:val="center"/>
              <w:rPr>
                <w:rFonts w:ascii="Palatino Linotype" w:hAnsi="Palatino Linotype" w:cs="Arial"/>
                <w:sz w:val="20"/>
                <w:szCs w:val="20"/>
              </w:rPr>
            </w:pPr>
          </w:p>
        </w:tc>
      </w:tr>
      <w:tr w:rsidR="00E05C2B" w:rsidRPr="006B7DDC" w:rsidTr="00966F6B">
        <w:trPr>
          <w:trHeight w:val="300"/>
          <w:jc w:val="center"/>
        </w:trPr>
        <w:tc>
          <w:tcPr>
            <w:tcW w:w="4600" w:type="dxa"/>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966F6B">
            <w:pPr>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single" w:sz="4" w:space="0" w:color="auto"/>
              <w:left w:val="nil"/>
              <w:bottom w:val="single" w:sz="4" w:space="0" w:color="auto"/>
              <w:right w:val="single" w:sz="4" w:space="0" w:color="auto"/>
            </w:tcBorders>
            <w:noWrap/>
            <w:vAlign w:val="bottom"/>
          </w:tcPr>
          <w:p w:rsidR="00E05C2B" w:rsidRPr="006B7DDC" w:rsidRDefault="00E05C2B" w:rsidP="00446406">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noWrap/>
            <w:vAlign w:val="bottom"/>
          </w:tcPr>
          <w:p w:rsidR="00E05C2B" w:rsidRPr="006B7DDC" w:rsidRDefault="00E05C2B" w:rsidP="00446406">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noWrap/>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noWrap/>
            <w:vAlign w:val="bottom"/>
          </w:tcPr>
          <w:p w:rsidR="00E05C2B" w:rsidRPr="006B7DDC" w:rsidRDefault="00E05C2B" w:rsidP="00446406">
            <w:pPr>
              <w:jc w:val="center"/>
              <w:rPr>
                <w:rFonts w:ascii="Palatino Linotype" w:hAnsi="Palatino Linotype" w:cs="Arial"/>
                <w:sz w:val="20"/>
                <w:szCs w:val="20"/>
              </w:rPr>
            </w:pPr>
          </w:p>
        </w:tc>
      </w:tr>
      <w:tr w:rsidR="00E05C2B" w:rsidRPr="006B7DDC" w:rsidTr="00966F6B">
        <w:trPr>
          <w:trHeight w:val="300"/>
          <w:jc w:val="center"/>
        </w:trPr>
        <w:tc>
          <w:tcPr>
            <w:tcW w:w="4600" w:type="dxa"/>
            <w:tcBorders>
              <w:top w:val="single" w:sz="4" w:space="0" w:color="auto"/>
              <w:left w:val="single" w:sz="4" w:space="0" w:color="auto"/>
              <w:bottom w:val="single" w:sz="4" w:space="0" w:color="auto"/>
              <w:right w:val="single" w:sz="4" w:space="0" w:color="auto"/>
            </w:tcBorders>
            <w:noWrap/>
            <w:vAlign w:val="bottom"/>
          </w:tcPr>
          <w:p w:rsidR="00E05C2B" w:rsidRPr="007F7ADE" w:rsidRDefault="00E05C2B" w:rsidP="00966F6B">
            <w:pPr>
              <w:pStyle w:val="Listaszerbekezds"/>
              <w:spacing w:after="0"/>
              <w:ind w:left="0"/>
              <w:rPr>
                <w:rFonts w:ascii="Palatino Linotype" w:hAnsi="Palatino Linotype"/>
                <w:sz w:val="20"/>
                <w:szCs w:val="20"/>
              </w:rPr>
            </w:pPr>
            <w:r w:rsidRPr="007F7ADE">
              <w:rPr>
                <w:rFonts w:ascii="Palatino Linotype" w:hAnsi="Palatino Linotype"/>
                <w:sz w:val="20"/>
                <w:szCs w:val="20"/>
              </w:rPr>
              <w:t>Deduktív gondolkodás</w:t>
            </w:r>
          </w:p>
        </w:tc>
        <w:tc>
          <w:tcPr>
            <w:tcW w:w="740" w:type="dxa"/>
            <w:tcBorders>
              <w:top w:val="single" w:sz="4" w:space="0" w:color="auto"/>
              <w:left w:val="nil"/>
              <w:bottom w:val="single" w:sz="4" w:space="0" w:color="auto"/>
              <w:right w:val="single" w:sz="4" w:space="0" w:color="auto"/>
            </w:tcBorders>
            <w:noWrap/>
            <w:vAlign w:val="bottom"/>
          </w:tcPr>
          <w:p w:rsidR="00E05C2B" w:rsidRPr="006B7DDC" w:rsidRDefault="00E05C2B" w:rsidP="00446406">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noWrap/>
            <w:vAlign w:val="bottom"/>
          </w:tcPr>
          <w:p w:rsidR="00E05C2B" w:rsidRPr="006B7DDC" w:rsidRDefault="00E05C2B" w:rsidP="00446406">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noWrap/>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noWrap/>
            <w:vAlign w:val="bottom"/>
          </w:tcPr>
          <w:p w:rsidR="00E05C2B" w:rsidRPr="006B7DDC" w:rsidRDefault="00E05C2B" w:rsidP="00446406">
            <w:pPr>
              <w:jc w:val="center"/>
              <w:rPr>
                <w:rFonts w:ascii="Palatino Linotype" w:hAnsi="Palatino Linotype" w:cs="Arial"/>
                <w:sz w:val="20"/>
                <w:szCs w:val="20"/>
              </w:rPr>
            </w:pPr>
            <w:r>
              <w:rPr>
                <w:rFonts w:ascii="Palatino Linotype" w:hAnsi="Palatino Linotype" w:cs="Arial"/>
                <w:sz w:val="20"/>
                <w:szCs w:val="20"/>
              </w:rPr>
              <w:t>x</w:t>
            </w:r>
          </w:p>
        </w:tc>
      </w:tr>
    </w:tbl>
    <w:p w:rsidR="00E05C2B" w:rsidRDefault="00E05C2B" w:rsidP="00B0586F">
      <w:pPr>
        <w:widowControl w:val="0"/>
        <w:suppressAutoHyphens/>
        <w:jc w:val="both"/>
        <w:rPr>
          <w:rFonts w:ascii="Palatino Linotype" w:hAnsi="Palatino Linotype"/>
          <w:b/>
          <w:kern w:val="1"/>
          <w:sz w:val="24"/>
          <w:szCs w:val="24"/>
          <w:lang w:eastAsia="hi-IN" w:bidi="hi-IN"/>
        </w:rPr>
      </w:pPr>
    </w:p>
    <w:p w:rsidR="00E05C2B" w:rsidRDefault="00E05C2B" w:rsidP="00184A5C">
      <w:pPr>
        <w:widowControl w:val="0"/>
        <w:suppressAutoHyphens/>
        <w:jc w:val="right"/>
        <w:rPr>
          <w:rFonts w:ascii="Palatino Linotype" w:hAnsi="Palatino Linotype"/>
          <w:b/>
          <w:bCs/>
          <w:iCs/>
          <w:sz w:val="24"/>
          <w:szCs w:val="24"/>
        </w:rPr>
      </w:pPr>
      <w:r>
        <w:rPr>
          <w:rFonts w:ascii="Palatino Linotype" w:hAnsi="Palatino Linotype"/>
          <w:b/>
          <w:kern w:val="1"/>
          <w:sz w:val="24"/>
          <w:szCs w:val="24"/>
          <w:lang w:eastAsia="hi-IN" w:bidi="hi-IN"/>
        </w:rPr>
        <w:br w:type="page"/>
      </w:r>
      <w:r>
        <w:rPr>
          <w:rFonts w:ascii="Palatino Linotype" w:hAnsi="Palatino Linotype"/>
          <w:b/>
          <w:kern w:val="1"/>
          <w:sz w:val="24"/>
          <w:szCs w:val="24"/>
          <w:lang w:eastAsia="hi-IN" w:bidi="hi-IN"/>
        </w:rPr>
        <w:lastRenderedPageBreak/>
        <w:t xml:space="preserve">1. </w:t>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t xml:space="preserve">         </w:t>
      </w:r>
      <w:r w:rsidRPr="006B7DDC">
        <w:rPr>
          <w:rFonts w:ascii="Palatino Linotype" w:hAnsi="Palatino Linotype"/>
          <w:b/>
          <w:sz w:val="24"/>
          <w:szCs w:val="24"/>
        </w:rPr>
        <w:t>64 óra</w:t>
      </w:r>
    </w:p>
    <w:p w:rsidR="00E05C2B" w:rsidRDefault="00E05C2B" w:rsidP="001C4F84">
      <w:pPr>
        <w:rPr>
          <w:rFonts w:ascii="Palatino Linotype" w:hAnsi="Palatino Linotype"/>
          <w:b/>
          <w:sz w:val="24"/>
          <w:szCs w:val="24"/>
        </w:rPr>
      </w:pPr>
    </w:p>
    <w:p w:rsidR="00E05C2B" w:rsidRDefault="00E05C2B" w:rsidP="00184A5C">
      <w:pPr>
        <w:widowControl w:val="0"/>
        <w:numPr>
          <w:ilvl w:val="1"/>
          <w:numId w:val="23"/>
        </w:numPr>
        <w:tabs>
          <w:tab w:val="left" w:pos="794"/>
        </w:tabs>
        <w:suppressAutoHyphens/>
        <w:ind w:left="714" w:hanging="147"/>
        <w:rPr>
          <w:rFonts w:ascii="Palatino Linotype" w:hAnsi="Palatino Linotype"/>
          <w:b/>
          <w:sz w:val="24"/>
          <w:szCs w:val="24"/>
        </w:rPr>
      </w:pPr>
      <w:r w:rsidRPr="006B7DDC">
        <w:rPr>
          <w:rFonts w:ascii="Palatino Linotype" w:hAnsi="Palatino Linotype"/>
          <w:b/>
          <w:sz w:val="24"/>
          <w:szCs w:val="24"/>
        </w:rPr>
        <w:t>A tantárgy tanításának célja</w:t>
      </w:r>
    </w:p>
    <w:p w:rsidR="00E05C2B" w:rsidRPr="00EF5E63" w:rsidRDefault="00E05C2B" w:rsidP="00446406">
      <w:pPr>
        <w:widowControl w:val="0"/>
        <w:suppressAutoHyphens/>
        <w:ind w:left="567"/>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E05C2B" w:rsidRPr="006B7DDC" w:rsidRDefault="00E05C2B" w:rsidP="00446406">
      <w:pPr>
        <w:widowControl w:val="0"/>
        <w:suppressAutoHyphens/>
        <w:ind w:left="567"/>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E05C2B" w:rsidRPr="00BA4309" w:rsidRDefault="00E05C2B" w:rsidP="001C4F84">
      <w:pPr>
        <w:rPr>
          <w:rFonts w:ascii="Palatino Linotype" w:hAnsi="Palatino Linotype"/>
          <w:b/>
          <w:color w:val="FF0000"/>
          <w:sz w:val="24"/>
          <w:szCs w:val="24"/>
        </w:rPr>
      </w:pPr>
    </w:p>
    <w:p w:rsidR="00E05C2B" w:rsidRDefault="00E05C2B" w:rsidP="00184A5C">
      <w:pPr>
        <w:widowControl w:val="0"/>
        <w:numPr>
          <w:ilvl w:val="1"/>
          <w:numId w:val="23"/>
        </w:numPr>
        <w:tabs>
          <w:tab w:val="left" w:pos="794"/>
        </w:tabs>
        <w:suppressAutoHyphens/>
        <w:ind w:left="714" w:hanging="147"/>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E05C2B" w:rsidRDefault="00E05C2B" w:rsidP="00184A5C">
      <w:pPr>
        <w:widowControl w:val="0"/>
        <w:suppressAutoHyphens/>
        <w:ind w:left="443" w:firstLine="124"/>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E05C2B" w:rsidRPr="006B7DDC" w:rsidRDefault="00E05C2B" w:rsidP="001C4F84">
      <w:pPr>
        <w:rPr>
          <w:rFonts w:ascii="Palatino Linotype" w:hAnsi="Palatino Linotype"/>
          <w:b/>
          <w:bCs/>
          <w:iCs/>
          <w:sz w:val="24"/>
          <w:szCs w:val="24"/>
        </w:rPr>
      </w:pPr>
    </w:p>
    <w:p w:rsidR="00E05C2B" w:rsidRDefault="00E05C2B" w:rsidP="00184A5C">
      <w:pPr>
        <w:widowControl w:val="0"/>
        <w:numPr>
          <w:ilvl w:val="1"/>
          <w:numId w:val="23"/>
        </w:numPr>
        <w:tabs>
          <w:tab w:val="left" w:pos="794"/>
        </w:tabs>
        <w:suppressAutoHyphens/>
        <w:ind w:left="714" w:hanging="147"/>
        <w:rPr>
          <w:rFonts w:ascii="Palatino Linotype" w:hAnsi="Palatino Linotype"/>
          <w:b/>
          <w:sz w:val="24"/>
          <w:szCs w:val="24"/>
        </w:rPr>
      </w:pPr>
      <w:r>
        <w:rPr>
          <w:rFonts w:ascii="Palatino Linotype" w:hAnsi="Palatino Linotype"/>
          <w:b/>
          <w:sz w:val="24"/>
          <w:szCs w:val="24"/>
        </w:rPr>
        <w:t>Témakörök</w:t>
      </w:r>
    </w:p>
    <w:p w:rsidR="00E05C2B" w:rsidRPr="009E38C9" w:rsidRDefault="00E05C2B" w:rsidP="001C4F84">
      <w:pPr>
        <w:widowControl w:val="0"/>
        <w:suppressAutoHyphens/>
        <w:ind w:left="792"/>
        <w:rPr>
          <w:rFonts w:ascii="Palatino Linotype" w:hAnsi="Palatino Linotype"/>
          <w:b/>
          <w:bCs/>
          <w:iCs/>
          <w:sz w:val="24"/>
          <w:szCs w:val="24"/>
        </w:rPr>
      </w:pPr>
    </w:p>
    <w:p w:rsidR="00E05C2B" w:rsidRDefault="00E05C2B" w:rsidP="00184A5C">
      <w:pPr>
        <w:numPr>
          <w:ilvl w:val="2"/>
          <w:numId w:val="23"/>
        </w:numPr>
        <w:tabs>
          <w:tab w:val="left" w:pos="1440"/>
        </w:tabs>
        <w:ind w:left="1440"/>
        <w:jc w:val="right"/>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10</w:t>
      </w:r>
      <w:r w:rsidRPr="006B7DDC">
        <w:rPr>
          <w:rFonts w:ascii="Palatino Linotype" w:hAnsi="Palatino Linotype"/>
          <w:b/>
          <w:i/>
          <w:sz w:val="24"/>
          <w:szCs w:val="24"/>
        </w:rPr>
        <w:t xml:space="preserve"> óra</w:t>
      </w:r>
    </w:p>
    <w:p w:rsidR="00E05C2B" w:rsidRDefault="00E05C2B" w:rsidP="00184A5C">
      <w:pPr>
        <w:widowControl w:val="0"/>
        <w:suppressAutoHyphens/>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E05C2B" w:rsidRDefault="00E05C2B" w:rsidP="00184A5C">
      <w:pPr>
        <w:ind w:left="709"/>
        <w:rPr>
          <w:rFonts w:ascii="Palatino Linotype" w:hAnsi="Palatino Linotype"/>
          <w:sz w:val="24"/>
          <w:szCs w:val="24"/>
        </w:rPr>
      </w:pPr>
      <w:r>
        <w:rPr>
          <w:rFonts w:ascii="Palatino Linotype" w:hAnsi="Palatino Linotype"/>
          <w:sz w:val="24"/>
          <w:szCs w:val="24"/>
        </w:rPr>
        <w:t>A célként megfogalmazott idegen nyelvi magabiztosság csak az alapvető igeidők helyes és pontos használata révén fog megvalósulni.</w:t>
      </w:r>
    </w:p>
    <w:p w:rsidR="00E05C2B" w:rsidRPr="006B7DDC" w:rsidRDefault="00E05C2B" w:rsidP="001C4F84">
      <w:pPr>
        <w:ind w:firstLine="540"/>
        <w:rPr>
          <w:rFonts w:ascii="Palatino Linotype" w:hAnsi="Palatino Linotype"/>
          <w:sz w:val="24"/>
          <w:szCs w:val="24"/>
        </w:rPr>
      </w:pPr>
      <w:r>
        <w:rPr>
          <w:rFonts w:ascii="Palatino Linotype" w:hAnsi="Palatino Linotype"/>
          <w:sz w:val="24"/>
          <w:szCs w:val="24"/>
        </w:rPr>
        <w:tab/>
      </w:r>
    </w:p>
    <w:p w:rsidR="00E05C2B" w:rsidRDefault="00E05C2B" w:rsidP="00184A5C">
      <w:pPr>
        <w:numPr>
          <w:ilvl w:val="2"/>
          <w:numId w:val="23"/>
        </w:numPr>
        <w:tabs>
          <w:tab w:val="left" w:pos="1440"/>
        </w:tabs>
        <w:ind w:left="1440"/>
        <w:jc w:val="right"/>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CB7945">
        <w:rPr>
          <w:rFonts w:ascii="Palatino Linotype" w:hAnsi="Palatino Linotype"/>
          <w:b/>
          <w:i/>
          <w:kern w:val="1"/>
          <w:sz w:val="24"/>
          <w:szCs w:val="24"/>
          <w:lang w:eastAsia="hi-IN" w:bidi="hi-IN"/>
        </w:rPr>
        <w:t>10 óra</w:t>
      </w:r>
    </w:p>
    <w:p w:rsidR="00E05C2B" w:rsidRDefault="00E05C2B" w:rsidP="00184A5C">
      <w:pPr>
        <w:ind w:left="709"/>
        <w:rPr>
          <w:rFonts w:ascii="Palatino Linotype" w:hAnsi="Palatino Linotype"/>
          <w:sz w:val="24"/>
          <w:szCs w:val="24"/>
        </w:rPr>
      </w:pPr>
      <w:r>
        <w:rPr>
          <w:rFonts w:ascii="Palatino Linotype" w:hAnsi="Palatino Linotype"/>
          <w:sz w:val="24"/>
          <w:szCs w:val="24"/>
        </w:rPr>
        <w:t>A témakör tananyagaként megfogalmazott</w:t>
      </w:r>
      <w:r w:rsidRPr="00AA5B0C">
        <w:rPr>
          <w:rFonts w:ascii="Palatino Linotype" w:hAnsi="Palatino Linotype"/>
          <w:b/>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w:t>
      </w:r>
      <w:r>
        <w:rPr>
          <w:rFonts w:ascii="Palatino Linotype" w:hAnsi="Palatino Linotype"/>
          <w:sz w:val="24"/>
          <w:szCs w:val="24"/>
        </w:rPr>
        <w:lastRenderedPageBreak/>
        <w:t xml:space="preserve">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E05C2B" w:rsidRPr="006B7DDC" w:rsidRDefault="00E05C2B" w:rsidP="001C4F84">
      <w:pPr>
        <w:jc w:val="both"/>
        <w:rPr>
          <w:rFonts w:ascii="Palatino Linotype" w:hAnsi="Palatino Linotype"/>
          <w:sz w:val="24"/>
          <w:szCs w:val="24"/>
        </w:rPr>
      </w:pPr>
    </w:p>
    <w:p w:rsidR="00E05C2B" w:rsidRDefault="00E05C2B" w:rsidP="00184A5C">
      <w:pPr>
        <w:numPr>
          <w:ilvl w:val="2"/>
          <w:numId w:val="23"/>
        </w:numPr>
        <w:tabs>
          <w:tab w:val="left" w:pos="1440"/>
        </w:tabs>
        <w:ind w:left="1440"/>
        <w:jc w:val="right"/>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24</w:t>
      </w:r>
      <w:r w:rsidRPr="006B7DDC">
        <w:rPr>
          <w:rFonts w:ascii="Palatino Linotype" w:hAnsi="Palatino Linotype"/>
          <w:b/>
          <w:i/>
          <w:sz w:val="24"/>
          <w:szCs w:val="24"/>
        </w:rPr>
        <w:t xml:space="preserve"> óra</w:t>
      </w:r>
    </w:p>
    <w:p w:rsidR="00E05C2B" w:rsidRDefault="00E05C2B" w:rsidP="00184A5C">
      <w:pPr>
        <w:widowControl w:val="0"/>
        <w:suppressAutoHyphens/>
        <w:ind w:left="709"/>
        <w:rPr>
          <w:rFonts w:ascii="Palatino Linotyp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C23772">
        <w:rPr>
          <w:rFonts w:ascii="Palatino Linotype" w:hAnsi="Palatino Linotype"/>
          <w:sz w:val="24"/>
          <w:szCs w:val="24"/>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E05C2B" w:rsidRDefault="00E05C2B" w:rsidP="00184A5C">
      <w:pPr>
        <w:widowControl w:val="0"/>
        <w:suppressAutoHyphens/>
        <w:ind w:left="709"/>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05C2B" w:rsidRDefault="00E05C2B" w:rsidP="00184A5C">
      <w:pPr>
        <w:widowControl w:val="0"/>
        <w:suppressAutoHyphens/>
        <w:ind w:left="709"/>
        <w:rPr>
          <w:rFonts w:ascii="Palatino Linotype" w:hAnsi="Palatino Linotype"/>
          <w:sz w:val="24"/>
          <w:szCs w:val="24"/>
        </w:rPr>
      </w:pPr>
      <w:r w:rsidRPr="00F44D3F">
        <w:rPr>
          <w:rFonts w:ascii="Palatino Linotype" w:hAnsi="Palatino Linotype"/>
          <w:sz w:val="24"/>
          <w:szCs w:val="24"/>
        </w:rPr>
        <w:t>Az elsajátítandó témakörök:</w:t>
      </w:r>
    </w:p>
    <w:p w:rsidR="00E05C2B" w:rsidRDefault="00E05C2B" w:rsidP="00184A5C">
      <w:pPr>
        <w:widowControl w:val="0"/>
        <w:numPr>
          <w:ilvl w:val="0"/>
          <w:numId w:val="3"/>
        </w:numPr>
        <w:suppressAutoHyphens/>
        <w:ind w:left="709" w:firstLine="0"/>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E05C2B" w:rsidRDefault="00E05C2B" w:rsidP="00184A5C">
      <w:pPr>
        <w:widowControl w:val="0"/>
        <w:numPr>
          <w:ilvl w:val="0"/>
          <w:numId w:val="3"/>
        </w:numPr>
        <w:suppressAutoHyphens/>
        <w:ind w:left="709" w:firstLine="0"/>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E05C2B" w:rsidRDefault="00E05C2B" w:rsidP="00184A5C">
      <w:pPr>
        <w:widowControl w:val="0"/>
        <w:numPr>
          <w:ilvl w:val="0"/>
          <w:numId w:val="3"/>
        </w:numPr>
        <w:suppressAutoHyphens/>
        <w:ind w:left="709" w:firstLine="0"/>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E05C2B" w:rsidRDefault="00E05C2B" w:rsidP="00184A5C">
      <w:pPr>
        <w:widowControl w:val="0"/>
        <w:numPr>
          <w:ilvl w:val="0"/>
          <w:numId w:val="3"/>
        </w:numPr>
        <w:suppressAutoHyphens/>
        <w:ind w:left="709" w:firstLine="0"/>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E05C2B" w:rsidRPr="00AA5B0C" w:rsidRDefault="00E05C2B" w:rsidP="00446406">
      <w:pPr>
        <w:ind w:left="709"/>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E05C2B" w:rsidRPr="006B7DDC" w:rsidRDefault="00E05C2B" w:rsidP="001C4F84">
      <w:pPr>
        <w:ind w:left="708"/>
        <w:jc w:val="both"/>
        <w:rPr>
          <w:rFonts w:ascii="Palatino Linotype" w:hAnsi="Palatino Linotype"/>
          <w:sz w:val="24"/>
          <w:szCs w:val="24"/>
        </w:rPr>
      </w:pPr>
      <w:r>
        <w:rPr>
          <w:rFonts w:ascii="Palatino Linotype" w:hAnsi="Palatino Linotype"/>
          <w:sz w:val="24"/>
          <w:szCs w:val="24"/>
        </w:rPr>
        <w:tab/>
      </w:r>
    </w:p>
    <w:p w:rsidR="00E05C2B" w:rsidRDefault="00E05C2B" w:rsidP="00184A5C">
      <w:pPr>
        <w:numPr>
          <w:ilvl w:val="2"/>
          <w:numId w:val="23"/>
        </w:numPr>
        <w:tabs>
          <w:tab w:val="left" w:pos="1440"/>
        </w:tabs>
        <w:ind w:left="1440"/>
        <w:jc w:val="right"/>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20</w:t>
      </w:r>
      <w:r w:rsidRPr="006B7DDC">
        <w:rPr>
          <w:rFonts w:ascii="Palatino Linotype" w:hAnsi="Palatino Linotype"/>
          <w:b/>
          <w:i/>
          <w:sz w:val="24"/>
          <w:szCs w:val="24"/>
        </w:rPr>
        <w:t xml:space="preserve"> óra</w:t>
      </w:r>
    </w:p>
    <w:p w:rsidR="00E05C2B" w:rsidRDefault="00E05C2B" w:rsidP="00184A5C">
      <w:pPr>
        <w:ind w:left="709" w:firstLine="17"/>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E05C2B" w:rsidRDefault="00E05C2B" w:rsidP="00184A5C">
      <w:pPr>
        <w:ind w:left="709"/>
        <w:rPr>
          <w:rFonts w:ascii="Palatino Linotype" w:hAnsi="Palatino Linotype"/>
          <w:sz w:val="24"/>
          <w:szCs w:val="24"/>
        </w:rPr>
      </w:pPr>
    </w:p>
    <w:p w:rsidR="00E05C2B" w:rsidRDefault="00E05C2B" w:rsidP="00184A5C">
      <w:pPr>
        <w:ind w:left="709"/>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bemutatkozni kifejezetten szakmai vonatkozással. A témakör 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w:t>
      </w:r>
      <w:r w:rsidRPr="00620FC1">
        <w:rPr>
          <w:rFonts w:ascii="Palatino Linotype" w:hAnsi="Palatino Linotype"/>
          <w:sz w:val="24"/>
          <w:szCs w:val="24"/>
        </w:rPr>
        <w:lastRenderedPageBreak/>
        <w:t>arra, hogy a munkalehetőségekről, munkakörülményekről tájékozódjon. A témakör tanulása során közvetlenül a szakmájára vonatkozó gyakran használt kifejezéseket sajátítja el.</w:t>
      </w:r>
    </w:p>
    <w:p w:rsidR="00E05C2B" w:rsidRPr="006B7DDC" w:rsidRDefault="00E05C2B" w:rsidP="001C4F84">
      <w:pPr>
        <w:rPr>
          <w:rFonts w:ascii="Palatino Linotype" w:hAnsi="Palatino Linotype"/>
          <w:sz w:val="24"/>
          <w:szCs w:val="24"/>
        </w:rPr>
      </w:pPr>
    </w:p>
    <w:p w:rsidR="00E05C2B" w:rsidRPr="00184A5C" w:rsidRDefault="00E05C2B" w:rsidP="00184A5C">
      <w:pPr>
        <w:widowControl w:val="0"/>
        <w:numPr>
          <w:ilvl w:val="1"/>
          <w:numId w:val="23"/>
        </w:numPr>
        <w:tabs>
          <w:tab w:val="left" w:pos="794"/>
        </w:tabs>
        <w:suppressAutoHyphens/>
        <w:ind w:left="788" w:hanging="221"/>
        <w:jc w:val="both"/>
        <w:rPr>
          <w:rFonts w:ascii="Palatino Linotype" w:hAnsi="Palatino Linotype"/>
          <w:b/>
          <w:i/>
          <w:sz w:val="24"/>
          <w:szCs w:val="24"/>
        </w:rPr>
      </w:pPr>
      <w:r w:rsidRPr="00184A5C">
        <w:rPr>
          <w:rFonts w:ascii="Palatino Linotype" w:hAnsi="Palatino Linotype"/>
          <w:b/>
          <w:i/>
          <w:sz w:val="24"/>
          <w:szCs w:val="24"/>
        </w:rPr>
        <w:t>A képzés javasolt helyszíne (ajánlás)</w:t>
      </w:r>
    </w:p>
    <w:p w:rsidR="00E05C2B" w:rsidRDefault="00E05C2B" w:rsidP="00184A5C">
      <w:pPr>
        <w:widowControl w:val="0"/>
        <w:suppressAutoHyphens/>
        <w:ind w:left="567"/>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E05C2B" w:rsidRPr="006B7DDC" w:rsidRDefault="00E05C2B" w:rsidP="001C4F84">
      <w:pPr>
        <w:ind w:left="792"/>
        <w:jc w:val="both"/>
        <w:rPr>
          <w:rFonts w:ascii="Palatino Linotype" w:hAnsi="Palatino Linotype"/>
          <w:b/>
          <w:bCs/>
          <w:sz w:val="24"/>
          <w:szCs w:val="24"/>
        </w:rPr>
      </w:pPr>
    </w:p>
    <w:p w:rsidR="00E05C2B" w:rsidRDefault="00E05C2B" w:rsidP="00184A5C">
      <w:pPr>
        <w:widowControl w:val="0"/>
        <w:numPr>
          <w:ilvl w:val="1"/>
          <w:numId w:val="23"/>
        </w:numPr>
        <w:tabs>
          <w:tab w:val="left" w:pos="794"/>
        </w:tabs>
        <w:suppressAutoHyphens/>
        <w:ind w:left="714" w:hanging="147"/>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E05C2B" w:rsidRDefault="00E05C2B" w:rsidP="00184A5C">
      <w:pPr>
        <w:widowControl w:val="0"/>
        <w:suppressAutoHyphens/>
        <w:ind w:left="567"/>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E05C2B" w:rsidRPr="00BC3D23" w:rsidRDefault="00E05C2B" w:rsidP="001C4F84">
      <w:pPr>
        <w:widowControl w:val="0"/>
        <w:suppressAutoHyphens/>
        <w:ind w:left="792"/>
        <w:jc w:val="both"/>
        <w:rPr>
          <w:rFonts w:ascii="Palatino Linotype" w:hAnsi="Palatino Linotype"/>
          <w:bCs/>
          <w:i/>
          <w:sz w:val="24"/>
          <w:szCs w:val="24"/>
        </w:rPr>
      </w:pPr>
    </w:p>
    <w:p w:rsidR="00E05C2B" w:rsidRDefault="00E05C2B" w:rsidP="00A52736">
      <w:pPr>
        <w:widowControl w:val="0"/>
        <w:numPr>
          <w:ilvl w:val="2"/>
          <w:numId w:val="23"/>
        </w:numPr>
        <w:tabs>
          <w:tab w:val="left" w:pos="1440"/>
        </w:tabs>
        <w:suppressAutoHyphens/>
        <w:ind w:left="1440"/>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5E4B9E">
        <w:trPr>
          <w:jc w:val="center"/>
        </w:trPr>
        <w:tc>
          <w:tcPr>
            <w:tcW w:w="994" w:type="dxa"/>
            <w:vMerge w:val="restart"/>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5E4B9E">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5E4B9E">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5E4B9E">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05C2B" w:rsidRPr="008B7D14" w:rsidTr="005E4B9E">
        <w:trPr>
          <w:jc w:val="center"/>
        </w:trPr>
        <w:tc>
          <w:tcPr>
            <w:tcW w:w="994" w:type="dxa"/>
            <w:vMerge/>
            <w:vAlign w:val="center"/>
          </w:tcPr>
          <w:p w:rsidR="00E05C2B" w:rsidRPr="008B7D14" w:rsidRDefault="00E05C2B" w:rsidP="005E4B9E">
            <w:pPr>
              <w:jc w:val="center"/>
              <w:rPr>
                <w:rFonts w:ascii="Palatino Linotype" w:hAnsi="Palatino Linotype"/>
                <w:b/>
                <w:sz w:val="20"/>
                <w:szCs w:val="20"/>
              </w:rPr>
            </w:pPr>
          </w:p>
        </w:tc>
        <w:tc>
          <w:tcPr>
            <w:tcW w:w="2800" w:type="dxa"/>
            <w:vMerge/>
            <w:vAlign w:val="center"/>
          </w:tcPr>
          <w:p w:rsidR="00E05C2B" w:rsidRPr="008B7D14" w:rsidRDefault="00E05C2B" w:rsidP="005E4B9E">
            <w:pPr>
              <w:rPr>
                <w:rFonts w:ascii="Palatino Linotype" w:hAnsi="Palatino Linotype"/>
                <w:b/>
                <w:sz w:val="20"/>
                <w:szCs w:val="20"/>
              </w:rPr>
            </w:pPr>
          </w:p>
        </w:tc>
        <w:tc>
          <w:tcPr>
            <w:tcW w:w="945" w:type="dxa"/>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5E4B9E">
            <w:pPr>
              <w:jc w:val="center"/>
              <w:rPr>
                <w:rFonts w:ascii="Palatino Linotype" w:hAnsi="Palatino Linotype"/>
                <w:b/>
                <w:sz w:val="20"/>
                <w:szCs w:val="20"/>
              </w:rPr>
            </w:pPr>
          </w:p>
        </w:tc>
      </w:tr>
      <w:tr w:rsidR="00E05C2B" w:rsidRPr="008B7D14" w:rsidTr="005E4B9E">
        <w:trPr>
          <w:jc w:val="center"/>
        </w:trPr>
        <w:tc>
          <w:tcPr>
            <w:tcW w:w="994" w:type="dxa"/>
            <w:vAlign w:val="center"/>
          </w:tcPr>
          <w:p w:rsidR="00E05C2B" w:rsidRPr="008B7D14" w:rsidRDefault="00E05C2B" w:rsidP="005E4B9E">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5E4B9E">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8B7D14" w:rsidTr="005E4B9E">
        <w:trPr>
          <w:jc w:val="center"/>
        </w:trPr>
        <w:tc>
          <w:tcPr>
            <w:tcW w:w="994" w:type="dxa"/>
            <w:vAlign w:val="center"/>
          </w:tcPr>
          <w:p w:rsidR="00E05C2B" w:rsidRPr="008B7D14" w:rsidRDefault="00E05C2B" w:rsidP="005E4B9E">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5C2B" w:rsidRPr="008B7D14" w:rsidRDefault="00E05C2B" w:rsidP="005E4B9E">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8B7D14" w:rsidTr="005E4B9E">
        <w:trPr>
          <w:jc w:val="center"/>
        </w:trPr>
        <w:tc>
          <w:tcPr>
            <w:tcW w:w="994" w:type="dxa"/>
            <w:vAlign w:val="center"/>
          </w:tcPr>
          <w:p w:rsidR="00E05C2B" w:rsidRPr="008B7D14" w:rsidRDefault="00E05C2B" w:rsidP="005E4B9E">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5C2B" w:rsidRPr="008B7D14" w:rsidRDefault="00E05C2B" w:rsidP="005E4B9E">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8B7D14" w:rsidTr="005E4B9E">
        <w:trPr>
          <w:jc w:val="center"/>
        </w:trPr>
        <w:tc>
          <w:tcPr>
            <w:tcW w:w="994" w:type="dxa"/>
            <w:vAlign w:val="center"/>
          </w:tcPr>
          <w:p w:rsidR="00E05C2B" w:rsidRPr="008B7D14" w:rsidRDefault="00E05C2B" w:rsidP="005E4B9E">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5C2B" w:rsidRPr="008B7D14" w:rsidRDefault="00E05C2B" w:rsidP="005E4B9E">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E4B9E">
            <w:pPr>
              <w:jc w:val="center"/>
              <w:rPr>
                <w:rFonts w:ascii="Palatino Linotype" w:hAnsi="Palatino Linotype"/>
                <w:sz w:val="20"/>
                <w:szCs w:val="20"/>
              </w:rPr>
            </w:pPr>
          </w:p>
        </w:tc>
        <w:tc>
          <w:tcPr>
            <w:tcW w:w="2659"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8B7D14" w:rsidTr="005E4B9E">
        <w:trPr>
          <w:jc w:val="center"/>
        </w:trPr>
        <w:tc>
          <w:tcPr>
            <w:tcW w:w="994" w:type="dxa"/>
            <w:vAlign w:val="center"/>
          </w:tcPr>
          <w:p w:rsidR="00E05C2B" w:rsidRPr="008B7D14" w:rsidRDefault="00E05C2B" w:rsidP="005E4B9E">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5C2B" w:rsidRPr="008B7D14" w:rsidRDefault="00E05C2B" w:rsidP="005E4B9E">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E4B9E">
            <w:pPr>
              <w:jc w:val="center"/>
              <w:rPr>
                <w:rFonts w:ascii="Palatino Linotype" w:hAnsi="Palatino Linotype"/>
                <w:sz w:val="20"/>
                <w:szCs w:val="20"/>
              </w:rPr>
            </w:pPr>
          </w:p>
        </w:tc>
        <w:tc>
          <w:tcPr>
            <w:tcW w:w="2659"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8B7D14" w:rsidTr="005E4B9E">
        <w:trPr>
          <w:jc w:val="center"/>
        </w:trPr>
        <w:tc>
          <w:tcPr>
            <w:tcW w:w="994" w:type="dxa"/>
            <w:vAlign w:val="center"/>
          </w:tcPr>
          <w:p w:rsidR="00E05C2B" w:rsidRPr="008B7D14" w:rsidRDefault="00E05C2B" w:rsidP="005E4B9E">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5C2B" w:rsidRPr="008B7D14" w:rsidRDefault="00E05C2B" w:rsidP="005E4B9E">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p>
        </w:tc>
        <w:tc>
          <w:tcPr>
            <w:tcW w:w="2659"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8B7D14" w:rsidTr="005E4B9E">
        <w:trPr>
          <w:jc w:val="center"/>
        </w:trPr>
        <w:tc>
          <w:tcPr>
            <w:tcW w:w="994" w:type="dxa"/>
            <w:vAlign w:val="center"/>
          </w:tcPr>
          <w:p w:rsidR="00E05C2B" w:rsidRPr="008B7D14" w:rsidRDefault="00E05C2B" w:rsidP="005E4B9E">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05C2B" w:rsidRPr="00DE4860" w:rsidRDefault="00E05C2B" w:rsidP="005E4B9E">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E4B9E">
            <w:pPr>
              <w:jc w:val="center"/>
              <w:rPr>
                <w:rFonts w:ascii="Palatino Linotype" w:hAnsi="Palatino Linotype"/>
                <w:sz w:val="20"/>
                <w:szCs w:val="20"/>
              </w:rPr>
            </w:pPr>
          </w:p>
        </w:tc>
        <w:tc>
          <w:tcPr>
            <w:tcW w:w="945" w:type="dxa"/>
            <w:vAlign w:val="center"/>
          </w:tcPr>
          <w:p w:rsidR="00E05C2B" w:rsidRPr="008B7D14" w:rsidRDefault="00E05C2B" w:rsidP="005E4B9E">
            <w:pPr>
              <w:jc w:val="center"/>
              <w:rPr>
                <w:rFonts w:ascii="Palatino Linotype" w:hAnsi="Palatino Linotype"/>
                <w:sz w:val="20"/>
                <w:szCs w:val="20"/>
              </w:rPr>
            </w:pPr>
          </w:p>
        </w:tc>
        <w:tc>
          <w:tcPr>
            <w:tcW w:w="2659" w:type="dxa"/>
            <w:vAlign w:val="center"/>
          </w:tcPr>
          <w:p w:rsidR="00E05C2B" w:rsidRPr="008B7D14" w:rsidRDefault="00E05C2B" w:rsidP="005E4B9E">
            <w:pPr>
              <w:jc w:val="center"/>
              <w:rPr>
                <w:rFonts w:ascii="Palatino Linotype" w:hAnsi="Palatino Linotype"/>
                <w:sz w:val="20"/>
                <w:szCs w:val="20"/>
              </w:rPr>
            </w:pPr>
            <w:r>
              <w:rPr>
                <w:rFonts w:ascii="Palatino Linotype" w:hAnsi="Palatino Linotype"/>
                <w:sz w:val="20"/>
                <w:szCs w:val="20"/>
              </w:rPr>
              <w:t>-</w:t>
            </w:r>
          </w:p>
        </w:tc>
      </w:tr>
    </w:tbl>
    <w:p w:rsidR="00E05C2B" w:rsidRPr="00FE2313" w:rsidRDefault="00E05C2B" w:rsidP="001C4F84">
      <w:pPr>
        <w:widowControl w:val="0"/>
        <w:suppressAutoHyphens/>
        <w:jc w:val="both"/>
        <w:rPr>
          <w:rFonts w:ascii="Palatino Linotype" w:hAnsi="Palatino Linotype"/>
          <w:bCs/>
          <w:sz w:val="24"/>
          <w:szCs w:val="24"/>
        </w:rPr>
      </w:pPr>
    </w:p>
    <w:p w:rsidR="00E05C2B" w:rsidRDefault="00E05C2B" w:rsidP="00A52736">
      <w:pPr>
        <w:widowControl w:val="0"/>
        <w:numPr>
          <w:ilvl w:val="2"/>
          <w:numId w:val="23"/>
        </w:numPr>
        <w:tabs>
          <w:tab w:val="left" w:pos="1440"/>
        </w:tabs>
        <w:suppressAutoHyphens/>
        <w:ind w:left="1440"/>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FE5532" w:rsidTr="005E4B9E">
        <w:trPr>
          <w:cantSplit/>
          <w:trHeight w:val="921"/>
          <w:jc w:val="center"/>
        </w:trPr>
        <w:tc>
          <w:tcPr>
            <w:tcW w:w="828" w:type="dxa"/>
            <w:vMerge w:val="restart"/>
            <w:vAlign w:val="center"/>
          </w:tcPr>
          <w:p w:rsidR="00E05C2B" w:rsidRPr="00FE5532" w:rsidRDefault="00E05C2B" w:rsidP="005E4B9E">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05C2B" w:rsidRPr="00FE5532" w:rsidRDefault="00E05C2B" w:rsidP="005E4B9E">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05C2B" w:rsidRDefault="00E05C2B" w:rsidP="005E4B9E">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05C2B" w:rsidRDefault="00E05C2B" w:rsidP="005E4B9E">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05C2B" w:rsidRPr="00FE5532" w:rsidRDefault="00E05C2B" w:rsidP="005E4B9E">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05C2B" w:rsidRPr="00FE5532" w:rsidTr="005E4B9E">
        <w:trPr>
          <w:cantSplit/>
          <w:trHeight w:val="1076"/>
          <w:jc w:val="center"/>
        </w:trPr>
        <w:tc>
          <w:tcPr>
            <w:tcW w:w="828" w:type="dxa"/>
            <w:vMerge/>
            <w:vAlign w:val="center"/>
          </w:tcPr>
          <w:p w:rsidR="00E05C2B" w:rsidRPr="00FE5532" w:rsidRDefault="00E05C2B" w:rsidP="005E4B9E">
            <w:pPr>
              <w:jc w:val="center"/>
              <w:rPr>
                <w:rFonts w:ascii="Palatino Linotype" w:hAnsi="Palatino Linotype"/>
                <w:b/>
                <w:sz w:val="20"/>
                <w:szCs w:val="20"/>
              </w:rPr>
            </w:pPr>
          </w:p>
        </w:tc>
        <w:tc>
          <w:tcPr>
            <w:tcW w:w="3621" w:type="dxa"/>
            <w:vMerge/>
            <w:vAlign w:val="center"/>
          </w:tcPr>
          <w:p w:rsidR="00E05C2B" w:rsidRPr="00FE5532" w:rsidRDefault="00E05C2B" w:rsidP="005E4B9E">
            <w:pPr>
              <w:rPr>
                <w:rFonts w:ascii="Palatino Linotype" w:hAnsi="Palatino Linotype"/>
                <w:b/>
                <w:sz w:val="20"/>
                <w:szCs w:val="20"/>
              </w:rPr>
            </w:pPr>
          </w:p>
        </w:tc>
        <w:tc>
          <w:tcPr>
            <w:tcW w:w="809" w:type="dxa"/>
            <w:textDirection w:val="btLr"/>
            <w:vAlign w:val="center"/>
          </w:tcPr>
          <w:p w:rsidR="00E05C2B" w:rsidRPr="00FE5532" w:rsidRDefault="00E05C2B" w:rsidP="005E4B9E">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05C2B" w:rsidRDefault="00E05C2B" w:rsidP="005E4B9E">
            <w:pPr>
              <w:ind w:left="113" w:right="113"/>
              <w:jc w:val="center"/>
              <w:rPr>
                <w:rFonts w:ascii="Palatino Linotype" w:hAnsi="Palatino Linotype"/>
                <w:b/>
                <w:sz w:val="20"/>
                <w:szCs w:val="20"/>
              </w:rPr>
            </w:pPr>
            <w:r>
              <w:rPr>
                <w:rFonts w:ascii="Palatino Linotype" w:hAnsi="Palatino Linotype"/>
                <w:b/>
                <w:sz w:val="20"/>
                <w:szCs w:val="20"/>
              </w:rPr>
              <w:t>Csoport-</w:t>
            </w:r>
          </w:p>
          <w:p w:rsidR="00E05C2B" w:rsidRPr="00FE5532" w:rsidRDefault="00E05C2B" w:rsidP="005E4B9E">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05C2B" w:rsidRDefault="00E05C2B" w:rsidP="005E4B9E">
            <w:pPr>
              <w:ind w:left="113" w:right="113"/>
              <w:jc w:val="center"/>
              <w:rPr>
                <w:rFonts w:ascii="Palatino Linotype" w:hAnsi="Palatino Linotype"/>
                <w:b/>
                <w:sz w:val="20"/>
                <w:szCs w:val="20"/>
              </w:rPr>
            </w:pPr>
            <w:r>
              <w:rPr>
                <w:rFonts w:ascii="Palatino Linotype" w:hAnsi="Palatino Linotype"/>
                <w:b/>
                <w:sz w:val="20"/>
                <w:szCs w:val="20"/>
              </w:rPr>
              <w:t>Osztály-</w:t>
            </w:r>
          </w:p>
          <w:p w:rsidR="00E05C2B" w:rsidRPr="00FE5532" w:rsidRDefault="00E05C2B" w:rsidP="005E4B9E">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05C2B" w:rsidRPr="00FE5532" w:rsidRDefault="00E05C2B" w:rsidP="005E4B9E">
            <w:pPr>
              <w:jc w:val="center"/>
              <w:rPr>
                <w:rFonts w:ascii="Palatino Linotype" w:hAnsi="Palatino Linotype"/>
                <w:b/>
                <w:sz w:val="20"/>
                <w:szCs w:val="20"/>
              </w:rPr>
            </w:pPr>
          </w:p>
        </w:tc>
      </w:tr>
      <w:tr w:rsidR="00E05C2B" w:rsidRPr="00FE5532" w:rsidTr="005E4B9E">
        <w:trPr>
          <w:jc w:val="center"/>
        </w:trPr>
        <w:tc>
          <w:tcPr>
            <w:tcW w:w="828" w:type="dxa"/>
            <w:shd w:val="clear" w:color="auto" w:fill="D9D9D9"/>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05C2B" w:rsidRPr="008B7D14" w:rsidRDefault="00E05C2B" w:rsidP="005E4B9E">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E4B9E">
            <w:pPr>
              <w:jc w:val="center"/>
              <w:rPr>
                <w:rFonts w:ascii="Palatino Linotype" w:hAnsi="Palatino Linotype"/>
                <w:sz w:val="20"/>
                <w:szCs w:val="20"/>
              </w:rPr>
            </w:pP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5C2B" w:rsidRPr="00FE5532" w:rsidRDefault="00E05C2B" w:rsidP="005E4B9E">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F91020">
        <w:trPr>
          <w:trHeight w:val="690"/>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05C2B" w:rsidRPr="00FE5532" w:rsidRDefault="00E05C2B" w:rsidP="005E4B9E">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05C2B" w:rsidRPr="00FE5532" w:rsidRDefault="00E05C2B" w:rsidP="005E4B9E">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5C2B" w:rsidRPr="00FE5532" w:rsidRDefault="00E05C2B" w:rsidP="005E4B9E">
            <w:pPr>
              <w:jc w:val="center"/>
              <w:rPr>
                <w:rFonts w:ascii="Palatino Linotype" w:hAnsi="Palatino Linotype"/>
                <w:sz w:val="20"/>
                <w:szCs w:val="20"/>
              </w:rPr>
            </w:pP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E05C2B" w:rsidRPr="00FE5532" w:rsidRDefault="00E05C2B" w:rsidP="005E4B9E">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05C2B" w:rsidRPr="00FE5532" w:rsidRDefault="00E05C2B" w:rsidP="005E4B9E">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5E4B9E">
        <w:trPr>
          <w:jc w:val="center"/>
        </w:trPr>
        <w:tc>
          <w:tcPr>
            <w:tcW w:w="828" w:type="dxa"/>
            <w:shd w:val="clear" w:color="auto" w:fill="D9D9D9"/>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05C2B" w:rsidRPr="008B7D14" w:rsidRDefault="00E05C2B" w:rsidP="005E4B9E">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E4B9E">
            <w:pPr>
              <w:jc w:val="center"/>
              <w:rPr>
                <w:rFonts w:ascii="Palatino Linotype" w:hAnsi="Palatino Linotype"/>
                <w:sz w:val="20"/>
                <w:szCs w:val="20"/>
              </w:rPr>
            </w:pP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05C2B" w:rsidRPr="00FE5532" w:rsidRDefault="00E05C2B" w:rsidP="005E4B9E">
            <w:pPr>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05C2B" w:rsidRPr="00FE5532" w:rsidRDefault="00E05C2B" w:rsidP="005E4B9E">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5E4B9E">
        <w:trPr>
          <w:jc w:val="center"/>
        </w:trPr>
        <w:tc>
          <w:tcPr>
            <w:tcW w:w="828" w:type="dxa"/>
            <w:shd w:val="clear" w:color="auto" w:fill="D9D9D9"/>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05C2B" w:rsidRPr="008B7D14" w:rsidRDefault="00E05C2B" w:rsidP="005E4B9E">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E4B9E">
            <w:pPr>
              <w:jc w:val="center"/>
              <w:rPr>
                <w:rFonts w:ascii="Palatino Linotype" w:hAnsi="Palatino Linotype"/>
                <w:sz w:val="20"/>
                <w:szCs w:val="20"/>
              </w:rPr>
            </w:pP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05C2B" w:rsidRPr="00FE5532" w:rsidRDefault="00E05C2B" w:rsidP="005E4B9E">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05C2B" w:rsidRPr="00FE5532" w:rsidRDefault="00E05C2B" w:rsidP="005E4B9E">
            <w:pPr>
              <w:jc w:val="center"/>
              <w:rPr>
                <w:rFonts w:ascii="Palatino Linotype" w:hAnsi="Palatino Linotype"/>
                <w:sz w:val="20"/>
                <w:szCs w:val="20"/>
              </w:rPr>
            </w:pP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5E4B9E">
        <w:trPr>
          <w:trHeight w:val="499"/>
          <w:jc w:val="center"/>
        </w:trPr>
        <w:tc>
          <w:tcPr>
            <w:tcW w:w="828" w:type="dxa"/>
            <w:shd w:val="clear" w:color="auto" w:fill="D9D9D9"/>
            <w:vAlign w:val="center"/>
          </w:tcPr>
          <w:p w:rsidR="00E05C2B" w:rsidRPr="008B7D14" w:rsidRDefault="00E05C2B" w:rsidP="005E4B9E">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05C2B" w:rsidRPr="008B7D14" w:rsidRDefault="00E05C2B" w:rsidP="005E4B9E">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E4B9E">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E4B9E">
            <w:pPr>
              <w:jc w:val="center"/>
              <w:rPr>
                <w:rFonts w:ascii="Palatino Linotype" w:hAnsi="Palatino Linotype"/>
                <w:sz w:val="20"/>
                <w:szCs w:val="20"/>
              </w:rPr>
            </w:pP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05C2B" w:rsidRPr="00FE5532" w:rsidRDefault="00E05C2B" w:rsidP="005E4B9E">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05C2B" w:rsidRPr="00FE5532" w:rsidRDefault="00E05C2B" w:rsidP="005E4B9E">
            <w:pPr>
              <w:jc w:val="center"/>
              <w:rPr>
                <w:rFonts w:ascii="Palatino Linotype" w:hAnsi="Palatino Linotype"/>
                <w:sz w:val="20"/>
                <w:szCs w:val="20"/>
              </w:rPr>
            </w:pP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FE5532" w:rsidTr="005E4B9E">
        <w:trPr>
          <w:jc w:val="center"/>
        </w:trPr>
        <w:tc>
          <w:tcPr>
            <w:tcW w:w="828" w:type="dxa"/>
            <w:vAlign w:val="center"/>
          </w:tcPr>
          <w:p w:rsidR="00E05C2B" w:rsidRPr="00FE5532" w:rsidRDefault="00E05C2B" w:rsidP="005E4B9E">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05C2B" w:rsidRPr="00FE5532" w:rsidRDefault="00E05C2B" w:rsidP="005E4B9E">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05C2B" w:rsidRPr="00FE5532" w:rsidRDefault="00E05C2B" w:rsidP="005E4B9E">
            <w:pPr>
              <w:jc w:val="center"/>
              <w:rPr>
                <w:rFonts w:ascii="Palatino Linotype" w:hAnsi="Palatino Linotype"/>
                <w:sz w:val="20"/>
                <w:szCs w:val="20"/>
              </w:rPr>
            </w:pPr>
          </w:p>
        </w:tc>
        <w:tc>
          <w:tcPr>
            <w:tcW w:w="798" w:type="dxa"/>
            <w:vAlign w:val="center"/>
          </w:tcPr>
          <w:p w:rsidR="00E05C2B" w:rsidRPr="00FE5532" w:rsidRDefault="00E05C2B" w:rsidP="005E4B9E">
            <w:pPr>
              <w:jc w:val="center"/>
              <w:rPr>
                <w:rFonts w:ascii="Palatino Linotype" w:hAnsi="Palatino Linotype"/>
                <w:sz w:val="20"/>
                <w:szCs w:val="20"/>
              </w:rPr>
            </w:pPr>
          </w:p>
        </w:tc>
        <w:tc>
          <w:tcPr>
            <w:tcW w:w="763"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E4B9E">
            <w:pPr>
              <w:jc w:val="center"/>
              <w:rPr>
                <w:rFonts w:ascii="Palatino Linotype" w:hAnsi="Palatino Linotype"/>
                <w:sz w:val="20"/>
                <w:szCs w:val="20"/>
              </w:rPr>
            </w:pPr>
            <w:r>
              <w:rPr>
                <w:rFonts w:ascii="Palatino Linotype" w:hAnsi="Palatino Linotype"/>
                <w:sz w:val="20"/>
                <w:szCs w:val="20"/>
              </w:rPr>
              <w:t>-</w:t>
            </w:r>
          </w:p>
        </w:tc>
      </w:tr>
    </w:tbl>
    <w:p w:rsidR="00E05C2B" w:rsidRPr="00274676" w:rsidRDefault="00E05C2B" w:rsidP="001C4F84">
      <w:pPr>
        <w:widowControl w:val="0"/>
        <w:suppressAutoHyphens/>
        <w:ind w:left="709"/>
        <w:rPr>
          <w:rFonts w:ascii="Palatino Linotype" w:hAnsi="Palatino Linotype"/>
          <w:bCs/>
          <w:sz w:val="24"/>
          <w:szCs w:val="24"/>
          <w:u w:val="single"/>
        </w:rPr>
      </w:pPr>
    </w:p>
    <w:p w:rsidR="00E05C2B" w:rsidRDefault="00E05C2B" w:rsidP="00184A5C">
      <w:pPr>
        <w:widowControl w:val="0"/>
        <w:numPr>
          <w:ilvl w:val="1"/>
          <w:numId w:val="23"/>
        </w:numPr>
        <w:tabs>
          <w:tab w:val="left" w:pos="794"/>
        </w:tabs>
        <w:suppressAutoHyphens/>
        <w:ind w:left="714" w:hanging="147"/>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E05C2B" w:rsidRPr="00184A5C" w:rsidRDefault="00E05C2B" w:rsidP="00184A5C">
      <w:pPr>
        <w:widowControl w:val="0"/>
        <w:suppressAutoHyphens/>
        <w:ind w:left="567"/>
        <w:jc w:val="both"/>
        <w:rPr>
          <w:rFonts w:ascii="Palatino Linotype" w:hAnsi="Palatino Linotype"/>
          <w:b/>
          <w:bCs/>
          <w:sz w:val="24"/>
          <w:szCs w:val="24"/>
        </w:rPr>
      </w:pPr>
      <w:r w:rsidRPr="00184A5C">
        <w:rPr>
          <w:rFonts w:ascii="Palatino Linotype" w:hAnsi="Palatino Linotype"/>
          <w:bCs/>
          <w:sz w:val="24"/>
          <w:szCs w:val="24"/>
        </w:rPr>
        <w:t>A nemzeti köznevelésről szóló 2011. évi CXC. törvény 54. § (2) a) pontja szerinti értékeléssel.</w:t>
      </w:r>
    </w:p>
    <w:p w:rsidR="00E05C2B" w:rsidRPr="00F91020" w:rsidRDefault="00E05C2B" w:rsidP="00251195">
      <w:pPr>
        <w:widowControl w:val="0"/>
        <w:suppressAutoHyphens/>
        <w:jc w:val="center"/>
        <w:rPr>
          <w:rFonts w:ascii="Palatino Linotype" w:hAnsi="Palatino Linotype"/>
          <w:b/>
          <w:bCs/>
          <w:sz w:val="44"/>
          <w:szCs w:val="44"/>
        </w:rPr>
      </w:pPr>
      <w:r>
        <w:rPr>
          <w:rFonts w:ascii="Palatino Linotype" w:hAnsi="Palatino Linotype"/>
          <w:bCs/>
        </w:rPr>
        <w:br w:type="page"/>
      </w:r>
    </w:p>
    <w:p w:rsidR="00E05C2B" w:rsidRPr="00F91020" w:rsidRDefault="00E05C2B" w:rsidP="00251195">
      <w:pPr>
        <w:widowControl w:val="0"/>
        <w:suppressAutoHyphens/>
        <w:jc w:val="center"/>
        <w:rPr>
          <w:rFonts w:ascii="Palatino Linotype" w:hAnsi="Palatino Linotype"/>
          <w:b/>
          <w:bCs/>
          <w:sz w:val="44"/>
          <w:szCs w:val="44"/>
        </w:rPr>
      </w:pPr>
    </w:p>
    <w:p w:rsidR="00E05C2B" w:rsidRPr="00F91020" w:rsidRDefault="00E05C2B" w:rsidP="00251195">
      <w:pPr>
        <w:widowControl w:val="0"/>
        <w:suppressAutoHyphens/>
        <w:jc w:val="center"/>
        <w:rPr>
          <w:rFonts w:ascii="Palatino Linotype" w:hAnsi="Palatino Linotype"/>
          <w:b/>
          <w:bCs/>
          <w:sz w:val="44"/>
          <w:szCs w:val="44"/>
        </w:rPr>
      </w:pPr>
    </w:p>
    <w:p w:rsidR="00E05C2B" w:rsidRDefault="00E05C2B" w:rsidP="00251195">
      <w:pPr>
        <w:widowControl w:val="0"/>
        <w:suppressAutoHyphens/>
        <w:jc w:val="center"/>
        <w:rPr>
          <w:rFonts w:ascii="Palatino Linotype" w:hAnsi="Palatino Linotype"/>
          <w:b/>
          <w:bCs/>
          <w:sz w:val="44"/>
          <w:szCs w:val="44"/>
        </w:rPr>
      </w:pPr>
    </w:p>
    <w:p w:rsidR="00E05C2B" w:rsidRPr="00F91020" w:rsidRDefault="00E05C2B" w:rsidP="00251195">
      <w:pPr>
        <w:widowControl w:val="0"/>
        <w:suppressAutoHyphens/>
        <w:jc w:val="center"/>
        <w:rPr>
          <w:rFonts w:ascii="Palatino Linotype" w:hAnsi="Palatino Linotype"/>
          <w:b/>
          <w:bCs/>
          <w:sz w:val="44"/>
          <w:szCs w:val="44"/>
        </w:rPr>
      </w:pPr>
    </w:p>
    <w:p w:rsidR="00E05C2B" w:rsidRPr="00F91020" w:rsidRDefault="00E05C2B" w:rsidP="00251195">
      <w:pPr>
        <w:widowControl w:val="0"/>
        <w:suppressAutoHyphens/>
        <w:jc w:val="center"/>
        <w:rPr>
          <w:rFonts w:ascii="Palatino Linotype" w:hAnsi="Palatino Linotype"/>
          <w:b/>
          <w:bCs/>
          <w:sz w:val="44"/>
          <w:szCs w:val="44"/>
        </w:rPr>
      </w:pPr>
    </w:p>
    <w:p w:rsidR="00E05C2B" w:rsidRDefault="00E05C2B"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E05C2B" w:rsidRPr="006B7DDC" w:rsidRDefault="00E05C2B" w:rsidP="00251195">
      <w:pPr>
        <w:widowControl w:val="0"/>
        <w:suppressAutoHyphens/>
        <w:jc w:val="center"/>
        <w:rPr>
          <w:rFonts w:ascii="Palatino Linotype" w:hAnsi="Palatino Linotype"/>
          <w:b/>
          <w:sz w:val="44"/>
          <w:szCs w:val="44"/>
        </w:rPr>
      </w:pPr>
    </w:p>
    <w:p w:rsidR="00E05C2B" w:rsidRPr="006B7DDC" w:rsidRDefault="00E05C2B"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E05C2B" w:rsidRPr="006B7DDC" w:rsidRDefault="00E05C2B" w:rsidP="00251195">
      <w:pPr>
        <w:widowControl w:val="0"/>
        <w:suppressAutoHyphens/>
        <w:jc w:val="center"/>
        <w:rPr>
          <w:rFonts w:ascii="Palatino Linotype" w:hAnsi="Palatino Linotype"/>
          <w:sz w:val="44"/>
          <w:szCs w:val="44"/>
        </w:rPr>
      </w:pPr>
    </w:p>
    <w:p w:rsidR="00E05C2B" w:rsidRDefault="00E05C2B"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E05C2B" w:rsidRPr="006B7DDC" w:rsidRDefault="00E05C2B"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E05C2B" w:rsidRPr="006B7DDC" w:rsidRDefault="00E05C2B" w:rsidP="00251195">
      <w:pPr>
        <w:widowControl w:val="0"/>
        <w:suppressAutoHyphens/>
        <w:ind w:left="-15"/>
        <w:jc w:val="center"/>
        <w:rPr>
          <w:rFonts w:ascii="Palatino Linotype" w:hAnsi="Palatino Linotype"/>
          <w:b/>
          <w:kern w:val="1"/>
          <w:sz w:val="44"/>
          <w:szCs w:val="44"/>
          <w:lang w:eastAsia="hi-IN" w:bidi="hi-IN"/>
        </w:rPr>
      </w:pPr>
    </w:p>
    <w:p w:rsidR="00E05C2B" w:rsidRPr="006B7DDC" w:rsidRDefault="00E05C2B" w:rsidP="00251195">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E05C2B" w:rsidRPr="006B7DDC" w:rsidRDefault="00E05C2B" w:rsidP="00251195">
      <w:pPr>
        <w:widowControl w:val="0"/>
        <w:suppressAutoHyphens/>
        <w:ind w:left="-15"/>
        <w:jc w:val="center"/>
        <w:rPr>
          <w:rFonts w:ascii="Palatino Linotype" w:hAnsi="Palatino Linotype"/>
          <w:b/>
          <w:kern w:val="1"/>
          <w:sz w:val="44"/>
          <w:szCs w:val="44"/>
          <w:lang w:eastAsia="hi-IN" w:bidi="hi-IN"/>
        </w:rPr>
      </w:pPr>
    </w:p>
    <w:p w:rsidR="00E05C2B" w:rsidRPr="006B7DDC" w:rsidRDefault="00E05C2B" w:rsidP="00251195">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E05C2B" w:rsidRPr="006B7DDC" w:rsidRDefault="00E05C2B" w:rsidP="001C4F84">
      <w:pPr>
        <w:widowControl w:val="0"/>
        <w:suppressAutoHyphens/>
        <w:jc w:val="both"/>
        <w:rPr>
          <w:rFonts w:ascii="Palatino Linotype" w:hAnsi="Palatino Linotype" w:cs="Mangal"/>
          <w:b/>
          <w:kern w:val="1"/>
          <w:sz w:val="24"/>
          <w:szCs w:val="24"/>
          <w:lang w:eastAsia="hi-IN" w:bidi="hi-IN"/>
        </w:rPr>
      </w:pPr>
      <w:r w:rsidRPr="006B7DDC">
        <w:rPr>
          <w:rFonts w:ascii="Palatino Linotype" w:hAnsi="Palatino Linotype"/>
          <w:b/>
          <w:kern w:val="1"/>
          <w:sz w:val="44"/>
          <w:szCs w:val="44"/>
          <w:lang w:eastAsia="hi-IN" w:bidi="hi-IN"/>
        </w:rPr>
        <w:br w:type="page"/>
      </w:r>
    </w:p>
    <w:p w:rsidR="00E05C2B" w:rsidRPr="006B7DDC" w:rsidRDefault="00E05C2B" w:rsidP="001C4F84">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05C2B" w:rsidRPr="006B7DDC" w:rsidTr="005E4B9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05C2B" w:rsidRPr="006B7DDC" w:rsidRDefault="00E05C2B" w:rsidP="00A52736">
            <w:pPr>
              <w:jc w:val="center"/>
              <w:rPr>
                <w:rFonts w:ascii="Palatino Linotype" w:hAnsi="Palatino Linotype" w:cs="Arial"/>
                <w:sz w:val="20"/>
                <w:szCs w:val="20"/>
              </w:rPr>
            </w:pPr>
            <w:r w:rsidRPr="006B7DDC">
              <w:rPr>
                <w:rFonts w:ascii="Palatino Linotype" w:hAnsi="Palatino Linotype" w:cs="Arial"/>
                <w:sz w:val="20"/>
                <w:szCs w:val="20"/>
              </w:rPr>
              <w:t>11499-12</w:t>
            </w:r>
            <w:r>
              <w:rPr>
                <w:rFonts w:ascii="Palatino Linotype" w:hAnsi="Palatino Linotype" w:cs="Arial"/>
                <w:sz w:val="20"/>
                <w:szCs w:val="20"/>
              </w:rPr>
              <w:t xml:space="preserve"> </w:t>
            </w:r>
            <w:r w:rsidRPr="006B7DDC">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E05C2B" w:rsidRPr="006B7DDC" w:rsidTr="00A5273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05C2B" w:rsidRPr="006B7DDC" w:rsidRDefault="00E05C2B" w:rsidP="005E4B9E">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E05C2B" w:rsidRPr="006B7DDC" w:rsidRDefault="00E05C2B" w:rsidP="00A52736">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E05C2B" w:rsidRPr="006B7DDC" w:rsidRDefault="00E05C2B" w:rsidP="00A52736">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E05C2B" w:rsidRPr="006B7DDC" w:rsidRDefault="00E05C2B" w:rsidP="00A52736">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E05C2B" w:rsidRPr="006B7DDC" w:rsidRDefault="00E05C2B" w:rsidP="00A52736">
            <w:pPr>
              <w:ind w:left="57"/>
              <w:rPr>
                <w:rFonts w:ascii="Palatino Linotype" w:hAnsi="Palatino Linotype" w:cs="Arial"/>
                <w:sz w:val="20"/>
                <w:szCs w:val="20"/>
              </w:rPr>
            </w:pPr>
            <w:r>
              <w:rPr>
                <w:rFonts w:ascii="Palatino Linotype" w:hAnsi="Palatino Linotype" w:cs="Arial"/>
                <w:sz w:val="20"/>
                <w:szCs w:val="20"/>
              </w:rPr>
              <w:t>Munkanélküliség</w:t>
            </w:r>
          </w:p>
        </w:tc>
      </w:tr>
      <w:tr w:rsidR="00E05C2B" w:rsidRPr="006B7DDC"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8773D5" w:rsidRDefault="00E05C2B" w:rsidP="005E4B9E">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E05C2B" w:rsidRPr="006B7DDC" w:rsidTr="005E4B9E">
        <w:trPr>
          <w:trHeight w:val="6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6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r>
      <w:tr w:rsidR="00E05C2B" w:rsidRPr="006B7DDC" w:rsidTr="005E4B9E">
        <w:trPr>
          <w:trHeight w:val="6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Times New Roman" w:hAnsi="Times New Roman"/>
                <w:sz w:val="20"/>
                <w:szCs w:val="20"/>
              </w:rPr>
              <w:t>x</w:t>
            </w:r>
          </w:p>
        </w:tc>
      </w:tr>
      <w:tr w:rsidR="00E05C2B" w:rsidRPr="006B7DDC" w:rsidTr="005E4B9E">
        <w:trPr>
          <w:trHeight w:val="600"/>
          <w:jc w:val="center"/>
        </w:trPr>
        <w:tc>
          <w:tcPr>
            <w:tcW w:w="5040" w:type="dxa"/>
            <w:tcBorders>
              <w:top w:val="nil"/>
              <w:left w:val="single" w:sz="4" w:space="0" w:color="auto"/>
              <w:bottom w:val="single" w:sz="4" w:space="0" w:color="auto"/>
              <w:right w:val="single" w:sz="4" w:space="0" w:color="auto"/>
            </w:tcBorders>
            <w:vAlign w:val="center"/>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F91020">
        <w:trPr>
          <w:trHeight w:val="425"/>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Elemi szintű számítógép</w:t>
            </w:r>
            <w:r>
              <w:rPr>
                <w:rFonts w:ascii="Palatino Linotype" w:hAnsi="Palatino Linotype" w:cs="Arial"/>
                <w:sz w:val="20"/>
                <w:szCs w:val="20"/>
              </w:rPr>
              <w:t>-</w:t>
            </w:r>
            <w:r w:rsidRPr="006B7DDC">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7A4D6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sidRPr="006B7DDC">
              <w:rPr>
                <w:rFonts w:ascii="Palatino Linotype" w:hAnsi="Palatino Linotype" w:cs="Arial"/>
                <w:sz w:val="20"/>
                <w:szCs w:val="20"/>
              </w:rPr>
              <w:lastRenderedPageBreak/>
              <w:t>TÁRSAS KOMPETENCIÁK</w:t>
            </w:r>
          </w:p>
        </w:tc>
      </w:tr>
      <w:tr w:rsidR="00E05C2B" w:rsidRPr="006B7DDC" w:rsidTr="007A4D6C">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single" w:sz="4" w:space="0" w:color="auto"/>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vAlign w:val="bottom"/>
          </w:tcPr>
          <w:p w:rsidR="00E05C2B" w:rsidRPr="006B7DDC" w:rsidRDefault="00E05C2B" w:rsidP="005E4B9E">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r w:rsidR="00E05C2B" w:rsidRPr="006B7DDC"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6B7DDC" w:rsidRDefault="00E05C2B" w:rsidP="005E4B9E">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05C2B" w:rsidRPr="006B7DD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r>
    </w:tbl>
    <w:p w:rsidR="00E05C2B" w:rsidRPr="006B7DDC" w:rsidRDefault="00E05C2B" w:rsidP="001C4F84">
      <w:pPr>
        <w:widowControl w:val="0"/>
        <w:suppressAutoHyphens/>
        <w:ind w:left="-15"/>
        <w:jc w:val="both"/>
        <w:rPr>
          <w:rFonts w:ascii="Palatino Linotype" w:hAnsi="Palatino Linotype"/>
          <w:sz w:val="24"/>
          <w:szCs w:val="24"/>
        </w:rPr>
      </w:pPr>
    </w:p>
    <w:p w:rsidR="00E05C2B" w:rsidRPr="006B7DDC" w:rsidRDefault="00E05C2B" w:rsidP="001C4F84">
      <w:pPr>
        <w:widowControl w:val="0"/>
        <w:suppressAutoHyphens/>
        <w:ind w:left="-15"/>
        <w:jc w:val="both"/>
        <w:rPr>
          <w:rFonts w:ascii="Palatino Linotype" w:hAnsi="Palatino Linotype"/>
          <w:b/>
          <w:sz w:val="24"/>
          <w:szCs w:val="24"/>
        </w:rPr>
      </w:pPr>
      <w:r w:rsidRPr="006B7DDC">
        <w:rPr>
          <w:rFonts w:ascii="Palatino Linotype" w:hAnsi="Palatino Linotype"/>
          <w:b/>
          <w:sz w:val="24"/>
          <w:szCs w:val="24"/>
        </w:rPr>
        <w:t xml:space="preserve"> </w:t>
      </w:r>
    </w:p>
    <w:p w:rsidR="00E05C2B" w:rsidRPr="00BB7599" w:rsidRDefault="00E05C2B" w:rsidP="001C4F84">
      <w:pPr>
        <w:widowControl w:val="0"/>
        <w:suppressAutoHyphens/>
        <w:rPr>
          <w:rFonts w:ascii="Palatino Linotype" w:hAnsi="Palatino Linotype"/>
          <w:b/>
          <w:bCs/>
          <w:iCs/>
          <w:sz w:val="24"/>
          <w:szCs w:val="24"/>
        </w:rPr>
      </w:pPr>
      <w:r w:rsidRPr="006B7DDC">
        <w:rPr>
          <w:rFonts w:ascii="Palatino Linotype" w:hAnsi="Palatino Linotype"/>
          <w:b/>
          <w:sz w:val="24"/>
          <w:szCs w:val="24"/>
        </w:rPr>
        <w:br w:type="page"/>
      </w:r>
    </w:p>
    <w:p w:rsidR="00E05C2B" w:rsidRDefault="00E05C2B" w:rsidP="00184A5C">
      <w:pPr>
        <w:widowControl w:val="0"/>
        <w:numPr>
          <w:ilvl w:val="0"/>
          <w:numId w:val="7"/>
        </w:numPr>
        <w:suppressAutoHyphens/>
        <w:jc w:val="right"/>
        <w:rPr>
          <w:rFonts w:ascii="Palatino Linotype" w:hAnsi="Palatino Linotype"/>
          <w:b/>
          <w:bCs/>
          <w:iCs/>
          <w:sz w:val="24"/>
          <w:szCs w:val="24"/>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t xml:space="preserve">          </w:t>
      </w:r>
      <w:r w:rsidRPr="006B7DDC">
        <w:rPr>
          <w:rFonts w:ascii="Palatino Linotype" w:hAnsi="Palatino Linotype"/>
          <w:b/>
          <w:sz w:val="24"/>
          <w:szCs w:val="24"/>
        </w:rPr>
        <w:t>16 óra</w:t>
      </w:r>
    </w:p>
    <w:p w:rsidR="00E05C2B" w:rsidRPr="006B7DDC" w:rsidRDefault="00E05C2B" w:rsidP="001C4F84">
      <w:pPr>
        <w:rPr>
          <w:rFonts w:ascii="Palatino Linotype" w:hAnsi="Palatino Linotype"/>
          <w:b/>
          <w:sz w:val="24"/>
          <w:szCs w:val="24"/>
        </w:rPr>
      </w:pPr>
    </w:p>
    <w:p w:rsidR="00E05C2B" w:rsidRDefault="00E05C2B" w:rsidP="00184A5C">
      <w:pPr>
        <w:widowControl w:val="0"/>
        <w:numPr>
          <w:ilvl w:val="1"/>
          <w:numId w:val="7"/>
        </w:numPr>
        <w:suppressAutoHyphens/>
        <w:ind w:hanging="225"/>
        <w:jc w:val="both"/>
        <w:rPr>
          <w:rFonts w:ascii="Palatino Linotype" w:hAnsi="Palatino Linotype"/>
          <w:b/>
          <w:sz w:val="24"/>
          <w:szCs w:val="24"/>
        </w:rPr>
      </w:pPr>
      <w:r w:rsidRPr="006B7DDC">
        <w:rPr>
          <w:rFonts w:ascii="Palatino Linotype" w:hAnsi="Palatino Linotype"/>
          <w:b/>
          <w:sz w:val="24"/>
          <w:szCs w:val="24"/>
        </w:rPr>
        <w:t>A tantárgy tanításának célja</w:t>
      </w:r>
    </w:p>
    <w:p w:rsidR="00E05C2B" w:rsidRPr="000A3D15" w:rsidRDefault="00E05C2B" w:rsidP="000A3D15">
      <w:pPr>
        <w:ind w:left="567"/>
        <w:jc w:val="both"/>
        <w:rPr>
          <w:sz w:val="24"/>
          <w:szCs w:val="24"/>
        </w:rPr>
      </w:pPr>
      <w:r w:rsidRPr="000A3D15">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E05C2B" w:rsidRPr="000A3D15" w:rsidRDefault="00E05C2B" w:rsidP="000A3D15">
      <w:pPr>
        <w:ind w:left="567"/>
        <w:rPr>
          <w:rFonts w:ascii="Palatino Linotype" w:hAnsi="Palatino Linotype"/>
          <w:sz w:val="24"/>
          <w:szCs w:val="24"/>
        </w:rPr>
      </w:pPr>
    </w:p>
    <w:p w:rsidR="00E05C2B" w:rsidRDefault="00E05C2B" w:rsidP="00184A5C">
      <w:pPr>
        <w:widowControl w:val="0"/>
        <w:numPr>
          <w:ilvl w:val="1"/>
          <w:numId w:val="7"/>
        </w:numPr>
        <w:suppressAutoHyphens/>
        <w:ind w:hanging="225"/>
        <w:rPr>
          <w:rFonts w:ascii="Palatino Linotype" w:hAnsi="Palatino Linotype"/>
          <w:b/>
          <w:sz w:val="24"/>
          <w:szCs w:val="24"/>
        </w:rPr>
      </w:pPr>
      <w:r w:rsidRPr="006B7DDC">
        <w:rPr>
          <w:rFonts w:ascii="Palatino Linotype" w:hAnsi="Palatino Linotype"/>
          <w:b/>
          <w:sz w:val="24"/>
          <w:szCs w:val="24"/>
        </w:rPr>
        <w:t>Kapcsolódó közismereti, szakmai tartalmak</w:t>
      </w:r>
    </w:p>
    <w:p w:rsidR="00E05C2B" w:rsidRDefault="00E05C2B" w:rsidP="00184A5C">
      <w:pPr>
        <w:ind w:left="83" w:firstLine="484"/>
        <w:rPr>
          <w:rFonts w:ascii="Palatino Linotype" w:hAnsi="Palatino Linotype"/>
          <w:bCs/>
          <w:iCs/>
          <w:sz w:val="24"/>
          <w:szCs w:val="24"/>
        </w:rPr>
      </w:pPr>
      <w:r w:rsidRPr="00182B03">
        <w:rPr>
          <w:rFonts w:ascii="Palatino Linotype" w:hAnsi="Palatino Linotype"/>
          <w:bCs/>
          <w:iCs/>
          <w:sz w:val="24"/>
          <w:szCs w:val="24"/>
        </w:rPr>
        <w:t>-</w:t>
      </w:r>
    </w:p>
    <w:p w:rsidR="00E05C2B" w:rsidRPr="006B7DDC" w:rsidRDefault="00E05C2B" w:rsidP="001C4F84">
      <w:pPr>
        <w:rPr>
          <w:rFonts w:ascii="Palatino Linotype" w:hAnsi="Palatino Linotype"/>
          <w:b/>
          <w:bCs/>
          <w:iCs/>
          <w:sz w:val="24"/>
          <w:szCs w:val="24"/>
        </w:rPr>
      </w:pPr>
    </w:p>
    <w:p w:rsidR="00E05C2B" w:rsidRDefault="00E05C2B" w:rsidP="00184A5C">
      <w:pPr>
        <w:widowControl w:val="0"/>
        <w:numPr>
          <w:ilvl w:val="1"/>
          <w:numId w:val="7"/>
        </w:numPr>
        <w:suppressAutoHyphens/>
        <w:ind w:hanging="225"/>
        <w:rPr>
          <w:rFonts w:ascii="Palatino Linotype" w:hAnsi="Palatino Linotype"/>
          <w:b/>
          <w:bCs/>
          <w:iCs/>
          <w:sz w:val="24"/>
          <w:szCs w:val="24"/>
        </w:rPr>
      </w:pPr>
      <w:r w:rsidRPr="006B7DDC">
        <w:rPr>
          <w:rFonts w:ascii="Palatino Linotype" w:hAnsi="Palatino Linotype"/>
          <w:b/>
          <w:sz w:val="24"/>
          <w:szCs w:val="24"/>
        </w:rPr>
        <w:t xml:space="preserve">Témakörök </w:t>
      </w:r>
    </w:p>
    <w:p w:rsidR="00E05C2B" w:rsidRPr="006B7DDC" w:rsidRDefault="00E05C2B" w:rsidP="001C4F84">
      <w:pPr>
        <w:rPr>
          <w:rFonts w:ascii="Palatino Linotype" w:hAnsi="Palatino Linotype"/>
          <w:b/>
          <w:bCs/>
          <w:iCs/>
          <w:sz w:val="24"/>
          <w:szCs w:val="24"/>
        </w:rPr>
      </w:pPr>
    </w:p>
    <w:p w:rsidR="00E05C2B" w:rsidRDefault="00E05C2B" w:rsidP="00184A5C">
      <w:pPr>
        <w:numPr>
          <w:ilvl w:val="2"/>
          <w:numId w:val="7"/>
        </w:numPr>
        <w:jc w:val="right"/>
        <w:rPr>
          <w:rFonts w:ascii="Palatino Linotype" w:hAnsi="Palatino Linotype"/>
          <w:b/>
          <w:sz w:val="24"/>
          <w:szCs w:val="24"/>
        </w:rPr>
      </w:pPr>
      <w:r>
        <w:rPr>
          <w:rFonts w:ascii="Palatino Linotype" w:hAnsi="Palatino Linotype"/>
          <w:b/>
          <w:sz w:val="24"/>
          <w:szCs w:val="24"/>
        </w:rPr>
        <w:t>Munkajogi alapismeretek</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E05C2B" w:rsidRPr="006B7DDC" w:rsidRDefault="00E05C2B" w:rsidP="001C4F84">
      <w:pPr>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E05C2B" w:rsidRDefault="00E05C2B" w:rsidP="001C4F84">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05C2B" w:rsidRDefault="00E05C2B" w:rsidP="001C4F84">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E05C2B" w:rsidRDefault="00E05C2B" w:rsidP="001C4F84">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05C2B" w:rsidRPr="006B7DDC" w:rsidRDefault="00E05C2B" w:rsidP="001C4F84">
      <w:pPr>
        <w:ind w:firstLine="540"/>
        <w:rPr>
          <w:rFonts w:ascii="Palatino Linotype" w:hAnsi="Palatino Linotype"/>
          <w:sz w:val="24"/>
          <w:szCs w:val="24"/>
        </w:rPr>
      </w:pPr>
    </w:p>
    <w:p w:rsidR="00E05C2B" w:rsidRDefault="00E05C2B" w:rsidP="00184A5C">
      <w:pPr>
        <w:numPr>
          <w:ilvl w:val="2"/>
          <w:numId w:val="7"/>
        </w:numPr>
        <w:jc w:val="right"/>
        <w:rPr>
          <w:rFonts w:ascii="Palatino Linotype" w:hAnsi="Palatino Linotype"/>
          <w:b/>
          <w:sz w:val="24"/>
          <w:szCs w:val="24"/>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F339AD">
        <w:rPr>
          <w:rFonts w:ascii="Palatino Linotype" w:hAnsi="Palatino Linotype"/>
          <w:b/>
          <w:i/>
          <w:sz w:val="24"/>
          <w:szCs w:val="24"/>
        </w:rPr>
        <w:t>4 óra</w:t>
      </w:r>
    </w:p>
    <w:p w:rsidR="00E05C2B" w:rsidRPr="00B63991" w:rsidRDefault="00E05C2B" w:rsidP="001C4F84">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E05C2B" w:rsidRPr="00B63991" w:rsidRDefault="00E05C2B" w:rsidP="001C4F84">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E05C2B" w:rsidRPr="00B63991" w:rsidRDefault="00E05C2B" w:rsidP="001C4F84">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05C2B" w:rsidRPr="00B63991" w:rsidRDefault="00E05C2B" w:rsidP="001C4F84">
      <w:pPr>
        <w:ind w:left="708"/>
        <w:jc w:val="both"/>
        <w:rPr>
          <w:rFonts w:ascii="Palatino Linotype" w:hAnsi="Palatino Linotype"/>
          <w:sz w:val="24"/>
          <w:szCs w:val="24"/>
        </w:rPr>
      </w:pPr>
    </w:p>
    <w:p w:rsidR="00E05C2B" w:rsidRDefault="00E05C2B" w:rsidP="00184A5C">
      <w:pPr>
        <w:numPr>
          <w:ilvl w:val="2"/>
          <w:numId w:val="7"/>
        </w:numPr>
        <w:jc w:val="right"/>
        <w:rPr>
          <w:rFonts w:ascii="Palatino Linotype" w:hAnsi="Palatino Linotype"/>
          <w:b/>
          <w:sz w:val="24"/>
          <w:szCs w:val="24"/>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E05C2B" w:rsidRPr="00B63991" w:rsidRDefault="00E05C2B" w:rsidP="001C4F84">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05C2B" w:rsidRPr="00B63991" w:rsidRDefault="00E05C2B" w:rsidP="001C4F84">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05C2B" w:rsidRPr="00B63991" w:rsidRDefault="00E05C2B" w:rsidP="001C4F84">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05C2B" w:rsidRPr="00B63991" w:rsidRDefault="00E05C2B" w:rsidP="001C4F84">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 xml:space="preserve"> </w:t>
      </w:r>
      <w:r w:rsidRPr="00B639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E05C2B" w:rsidRPr="00B63991" w:rsidRDefault="00E05C2B" w:rsidP="001C4F84">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E05C2B" w:rsidRPr="00B63991" w:rsidRDefault="00E05C2B" w:rsidP="001C4F84">
      <w:pPr>
        <w:ind w:left="720"/>
        <w:rPr>
          <w:rFonts w:ascii="Palatino Linotype" w:hAnsi="Palatino Linotype"/>
          <w:sz w:val="24"/>
          <w:szCs w:val="24"/>
        </w:rPr>
      </w:pPr>
    </w:p>
    <w:p w:rsidR="00E05C2B" w:rsidRDefault="00E05C2B" w:rsidP="00184A5C">
      <w:pPr>
        <w:numPr>
          <w:ilvl w:val="2"/>
          <w:numId w:val="7"/>
        </w:numPr>
        <w:jc w:val="right"/>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E05C2B" w:rsidRPr="00B63991" w:rsidRDefault="00E05C2B" w:rsidP="001C4F84">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05C2B" w:rsidRPr="00B63991" w:rsidRDefault="00E05C2B" w:rsidP="001C4F84">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E05C2B" w:rsidRPr="00B63991" w:rsidRDefault="00E05C2B" w:rsidP="001C4F84">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E05C2B" w:rsidRPr="00B63991" w:rsidRDefault="00E05C2B" w:rsidP="001C4F84">
      <w:pPr>
        <w:ind w:left="720"/>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E05C2B" w:rsidRPr="00B63991" w:rsidRDefault="00E05C2B" w:rsidP="001C4F84">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E05C2B" w:rsidRPr="00B63991" w:rsidRDefault="00E05C2B" w:rsidP="001C4F84">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E05C2B" w:rsidRPr="00B63991" w:rsidRDefault="00E05C2B" w:rsidP="001C4F84">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E05C2B" w:rsidRPr="00B63991" w:rsidRDefault="00E05C2B" w:rsidP="001C4F84">
      <w:pPr>
        <w:ind w:left="720"/>
        <w:jc w:val="both"/>
        <w:rPr>
          <w:rFonts w:ascii="Palatino Linotype" w:hAnsi="Palatino Linotype"/>
          <w:sz w:val="24"/>
          <w:szCs w:val="24"/>
        </w:rPr>
      </w:pPr>
      <w:r w:rsidRPr="00B63991">
        <w:rPr>
          <w:rFonts w:ascii="Palatino Linotype" w:hAnsi="Palatino Linotype"/>
          <w:sz w:val="24"/>
          <w:szCs w:val="24"/>
        </w:rPr>
        <w:lastRenderedPageBreak/>
        <w:t>A munkaerőpiac sajátosságai, NFSZ szolgáltatásai: pályaválasztási tanácsadás, munka- és pályatanácsadás, álláskeresési tanácsadás, álláskereső klub, pszichológiai tanácsadás.</w:t>
      </w:r>
    </w:p>
    <w:p w:rsidR="00E05C2B" w:rsidRPr="00B63991" w:rsidRDefault="00E05C2B" w:rsidP="001C4F84">
      <w:pPr>
        <w:rPr>
          <w:rFonts w:ascii="Palatino Linotype" w:hAnsi="Palatino Linotype"/>
          <w:sz w:val="24"/>
          <w:szCs w:val="24"/>
        </w:rPr>
      </w:pPr>
    </w:p>
    <w:p w:rsidR="00E05C2B" w:rsidRDefault="00E05C2B" w:rsidP="00184A5C">
      <w:pPr>
        <w:widowControl w:val="0"/>
        <w:numPr>
          <w:ilvl w:val="1"/>
          <w:numId w:val="7"/>
        </w:numPr>
        <w:suppressAutoHyphens/>
        <w:ind w:hanging="225"/>
        <w:jc w:val="both"/>
        <w:rPr>
          <w:rFonts w:ascii="Palatino Linotype" w:hAnsi="Palatino Linotype"/>
          <w:b/>
          <w:sz w:val="24"/>
          <w:szCs w:val="24"/>
        </w:rPr>
      </w:pPr>
      <w:r w:rsidRPr="00664724">
        <w:rPr>
          <w:rFonts w:ascii="Palatino Linotype" w:hAnsi="Palatino Linotype"/>
          <w:b/>
          <w:sz w:val="24"/>
          <w:szCs w:val="24"/>
        </w:rPr>
        <w:t xml:space="preserve">A képzés javasolt helyszíne </w:t>
      </w:r>
      <w:r w:rsidRPr="00664724">
        <w:rPr>
          <w:rFonts w:ascii="Palatino Linotype" w:hAnsi="Palatino Linotype"/>
          <w:b/>
          <w:kern w:val="1"/>
          <w:sz w:val="24"/>
          <w:szCs w:val="24"/>
          <w:lang w:eastAsia="hi-IN" w:bidi="hi-IN"/>
        </w:rPr>
        <w:t>(ajánlás)</w:t>
      </w:r>
    </w:p>
    <w:p w:rsidR="00E05C2B" w:rsidRDefault="00E05C2B" w:rsidP="00A52736">
      <w:pPr>
        <w:widowControl w:val="0"/>
        <w:suppressAutoHyphens/>
        <w:ind w:left="709"/>
        <w:jc w:val="both"/>
        <w:rPr>
          <w:rFonts w:ascii="Palatino Linotype" w:hAnsi="Palatino Linotype"/>
          <w:bCs/>
          <w:sz w:val="24"/>
          <w:szCs w:val="24"/>
        </w:rPr>
      </w:pPr>
      <w:r w:rsidRPr="00664724">
        <w:rPr>
          <w:rFonts w:ascii="Palatino Linotype" w:hAnsi="Palatino Linotype"/>
          <w:kern w:val="1"/>
          <w:sz w:val="24"/>
          <w:szCs w:val="24"/>
          <w:lang w:eastAsia="hi-IN" w:bidi="hi-IN"/>
        </w:rPr>
        <w:t xml:space="preserve">- </w:t>
      </w:r>
    </w:p>
    <w:p w:rsidR="00E05C2B" w:rsidRPr="00B63991" w:rsidRDefault="00E05C2B" w:rsidP="001C4F84">
      <w:pPr>
        <w:ind w:left="792"/>
        <w:jc w:val="both"/>
        <w:rPr>
          <w:rFonts w:ascii="Palatino Linotype" w:hAnsi="Palatino Linotype"/>
          <w:b/>
          <w:bCs/>
          <w:sz w:val="24"/>
          <w:szCs w:val="24"/>
        </w:rPr>
      </w:pPr>
    </w:p>
    <w:p w:rsidR="00E05C2B" w:rsidRDefault="00E05C2B" w:rsidP="00A52736">
      <w:pPr>
        <w:widowControl w:val="0"/>
        <w:numPr>
          <w:ilvl w:val="1"/>
          <w:numId w:val="7"/>
        </w:numPr>
        <w:suppressAutoHyphens/>
        <w:ind w:hanging="225"/>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E05C2B" w:rsidRPr="00B63991" w:rsidRDefault="00E05C2B" w:rsidP="001C4F84">
      <w:pPr>
        <w:widowControl w:val="0"/>
        <w:suppressAutoHyphens/>
        <w:jc w:val="both"/>
        <w:rPr>
          <w:rFonts w:ascii="Palatino Linotype" w:hAnsi="Palatino Linotype"/>
          <w:b/>
          <w:bCs/>
          <w:sz w:val="24"/>
          <w:szCs w:val="24"/>
        </w:rPr>
      </w:pPr>
    </w:p>
    <w:p w:rsidR="00E05C2B" w:rsidRDefault="00E05C2B" w:rsidP="00A52736">
      <w:pPr>
        <w:widowControl w:val="0"/>
        <w:numPr>
          <w:ilvl w:val="2"/>
          <w:numId w:val="7"/>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E8030B" w:rsidTr="005E4B9E">
        <w:trPr>
          <w:jc w:val="center"/>
        </w:trPr>
        <w:tc>
          <w:tcPr>
            <w:tcW w:w="994" w:type="dxa"/>
            <w:vMerge w:val="restart"/>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05C2B" w:rsidRPr="00E8030B" w:rsidTr="005E4B9E">
        <w:trPr>
          <w:jc w:val="center"/>
        </w:trPr>
        <w:tc>
          <w:tcPr>
            <w:tcW w:w="994" w:type="dxa"/>
            <w:vMerge/>
            <w:vAlign w:val="center"/>
          </w:tcPr>
          <w:p w:rsidR="00E05C2B" w:rsidRPr="00E8030B" w:rsidRDefault="00E05C2B" w:rsidP="005E4B9E">
            <w:pPr>
              <w:jc w:val="center"/>
              <w:rPr>
                <w:rFonts w:ascii="Palatino Linotype" w:hAnsi="Palatino Linotype"/>
                <w:b/>
                <w:sz w:val="20"/>
                <w:szCs w:val="20"/>
              </w:rPr>
            </w:pPr>
          </w:p>
        </w:tc>
        <w:tc>
          <w:tcPr>
            <w:tcW w:w="2800" w:type="dxa"/>
            <w:vMerge/>
            <w:vAlign w:val="center"/>
          </w:tcPr>
          <w:p w:rsidR="00E05C2B" w:rsidRPr="00E8030B" w:rsidRDefault="00E05C2B" w:rsidP="005E4B9E">
            <w:pPr>
              <w:rPr>
                <w:rFonts w:ascii="Palatino Linotype" w:hAnsi="Palatino Linotype"/>
                <w:b/>
                <w:sz w:val="20"/>
                <w:szCs w:val="20"/>
              </w:rPr>
            </w:pPr>
          </w:p>
        </w:tc>
        <w:tc>
          <w:tcPr>
            <w:tcW w:w="945" w:type="dxa"/>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05C2B" w:rsidRPr="00E8030B" w:rsidRDefault="00E05C2B" w:rsidP="005E4B9E">
            <w:pPr>
              <w:jc w:val="center"/>
              <w:rPr>
                <w:rFonts w:ascii="Palatino Linotype" w:hAnsi="Palatino Linotype"/>
                <w:b/>
                <w:sz w:val="20"/>
                <w:szCs w:val="20"/>
              </w:rPr>
            </w:pPr>
          </w:p>
        </w:tc>
      </w:tr>
      <w:tr w:rsidR="00E05C2B" w:rsidRPr="00E8030B" w:rsidTr="005E4B9E">
        <w:trPr>
          <w:jc w:val="center"/>
        </w:trPr>
        <w:tc>
          <w:tcPr>
            <w:tcW w:w="994"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E8030B" w:rsidRDefault="00E05C2B" w:rsidP="005E4B9E">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E8030B" w:rsidRDefault="00E05C2B" w:rsidP="005E4B9E">
            <w:pPr>
              <w:jc w:val="center"/>
              <w:rPr>
                <w:rFonts w:ascii="Palatino Linotype" w:hAnsi="Palatino Linotype"/>
                <w:sz w:val="20"/>
                <w:szCs w:val="20"/>
              </w:rPr>
            </w:pPr>
          </w:p>
        </w:tc>
        <w:tc>
          <w:tcPr>
            <w:tcW w:w="945" w:type="dxa"/>
            <w:vAlign w:val="center"/>
          </w:tcPr>
          <w:p w:rsidR="00E05C2B" w:rsidRPr="00E8030B" w:rsidRDefault="00E05C2B" w:rsidP="005E4B9E">
            <w:pPr>
              <w:jc w:val="center"/>
              <w:rPr>
                <w:rFonts w:ascii="Palatino Linotype" w:hAnsi="Palatino Linotype"/>
                <w:sz w:val="20"/>
                <w:szCs w:val="20"/>
              </w:rPr>
            </w:pPr>
          </w:p>
        </w:tc>
        <w:tc>
          <w:tcPr>
            <w:tcW w:w="265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994"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05C2B" w:rsidRPr="00E8030B" w:rsidRDefault="00E05C2B" w:rsidP="005E4B9E">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05C2B" w:rsidRPr="00E8030B" w:rsidRDefault="00E05C2B" w:rsidP="005E4B9E">
            <w:pPr>
              <w:jc w:val="center"/>
              <w:rPr>
                <w:rFonts w:ascii="Palatino Linotype" w:hAnsi="Palatino Linotype"/>
                <w:sz w:val="20"/>
                <w:szCs w:val="20"/>
              </w:rPr>
            </w:pPr>
          </w:p>
        </w:tc>
        <w:tc>
          <w:tcPr>
            <w:tcW w:w="945"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E8030B" w:rsidRDefault="00E05C2B" w:rsidP="005E4B9E">
            <w:pPr>
              <w:jc w:val="center"/>
              <w:rPr>
                <w:rFonts w:ascii="Palatino Linotype" w:hAnsi="Palatino Linotype"/>
                <w:sz w:val="20"/>
                <w:szCs w:val="20"/>
              </w:rPr>
            </w:pPr>
          </w:p>
        </w:tc>
        <w:tc>
          <w:tcPr>
            <w:tcW w:w="265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994"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05C2B" w:rsidRPr="00E8030B" w:rsidRDefault="00E05C2B" w:rsidP="005E4B9E">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05C2B" w:rsidRPr="00E8030B" w:rsidRDefault="00E05C2B" w:rsidP="005E4B9E">
            <w:pPr>
              <w:jc w:val="center"/>
              <w:rPr>
                <w:rFonts w:ascii="Palatino Linotype" w:hAnsi="Palatino Linotype"/>
                <w:sz w:val="20"/>
                <w:szCs w:val="20"/>
              </w:rPr>
            </w:pPr>
          </w:p>
        </w:tc>
        <w:tc>
          <w:tcPr>
            <w:tcW w:w="945"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E8030B" w:rsidRDefault="00E05C2B" w:rsidP="005E4B9E">
            <w:pPr>
              <w:jc w:val="center"/>
              <w:rPr>
                <w:rFonts w:ascii="Palatino Linotype" w:hAnsi="Palatino Linotype"/>
                <w:sz w:val="20"/>
                <w:szCs w:val="20"/>
              </w:rPr>
            </w:pPr>
          </w:p>
        </w:tc>
        <w:tc>
          <w:tcPr>
            <w:tcW w:w="265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994"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05C2B" w:rsidRPr="00E8030B" w:rsidRDefault="00E05C2B" w:rsidP="005E4B9E">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05C2B" w:rsidRPr="00E8030B" w:rsidRDefault="00E05C2B" w:rsidP="005E4B9E">
            <w:pPr>
              <w:jc w:val="center"/>
              <w:rPr>
                <w:rFonts w:ascii="Palatino Linotype" w:hAnsi="Palatino Linotype"/>
                <w:sz w:val="20"/>
                <w:szCs w:val="20"/>
              </w:rPr>
            </w:pPr>
          </w:p>
        </w:tc>
        <w:tc>
          <w:tcPr>
            <w:tcW w:w="945" w:type="dxa"/>
            <w:vAlign w:val="center"/>
          </w:tcPr>
          <w:p w:rsidR="00E05C2B" w:rsidRPr="00E8030B" w:rsidRDefault="00E05C2B" w:rsidP="005E4B9E">
            <w:pPr>
              <w:jc w:val="center"/>
              <w:rPr>
                <w:rFonts w:ascii="Palatino Linotype" w:hAnsi="Palatino Linotype"/>
                <w:sz w:val="20"/>
                <w:szCs w:val="20"/>
              </w:rPr>
            </w:pPr>
          </w:p>
        </w:tc>
        <w:tc>
          <w:tcPr>
            <w:tcW w:w="945"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994"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05C2B" w:rsidRPr="00E8030B" w:rsidRDefault="00E05C2B" w:rsidP="005E4B9E">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05C2B" w:rsidRPr="00E8030B" w:rsidRDefault="00E05C2B" w:rsidP="005E4B9E">
            <w:pPr>
              <w:jc w:val="center"/>
              <w:rPr>
                <w:rFonts w:ascii="Palatino Linotype" w:hAnsi="Palatino Linotype"/>
                <w:sz w:val="20"/>
                <w:szCs w:val="20"/>
              </w:rPr>
            </w:pPr>
          </w:p>
        </w:tc>
        <w:tc>
          <w:tcPr>
            <w:tcW w:w="945"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E8030B" w:rsidRDefault="00E05C2B" w:rsidP="005E4B9E">
            <w:pPr>
              <w:jc w:val="center"/>
              <w:rPr>
                <w:rFonts w:ascii="Palatino Linotype" w:hAnsi="Palatino Linotype"/>
                <w:sz w:val="20"/>
                <w:szCs w:val="20"/>
              </w:rPr>
            </w:pPr>
          </w:p>
        </w:tc>
        <w:tc>
          <w:tcPr>
            <w:tcW w:w="265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994"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05C2B" w:rsidRPr="00E8030B" w:rsidRDefault="00E05C2B" w:rsidP="005E4B9E">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05C2B" w:rsidRPr="00E8030B" w:rsidRDefault="00E05C2B" w:rsidP="005E4B9E">
            <w:pPr>
              <w:jc w:val="center"/>
              <w:rPr>
                <w:rFonts w:ascii="Palatino Linotype" w:hAnsi="Palatino Linotype"/>
                <w:sz w:val="20"/>
                <w:szCs w:val="20"/>
              </w:rPr>
            </w:pPr>
          </w:p>
        </w:tc>
        <w:tc>
          <w:tcPr>
            <w:tcW w:w="945" w:type="dxa"/>
            <w:vAlign w:val="center"/>
          </w:tcPr>
          <w:p w:rsidR="00E05C2B" w:rsidRPr="00E8030B" w:rsidRDefault="00E05C2B" w:rsidP="005E4B9E">
            <w:pPr>
              <w:jc w:val="center"/>
              <w:rPr>
                <w:rFonts w:ascii="Palatino Linotype" w:hAnsi="Palatino Linotype"/>
                <w:sz w:val="20"/>
                <w:szCs w:val="20"/>
              </w:rPr>
            </w:pPr>
          </w:p>
        </w:tc>
        <w:tc>
          <w:tcPr>
            <w:tcW w:w="945"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bl>
    <w:p w:rsidR="00E05C2B" w:rsidRPr="006B7DDC" w:rsidRDefault="00E05C2B" w:rsidP="001C4F84">
      <w:pPr>
        <w:ind w:left="1080"/>
        <w:jc w:val="both"/>
        <w:rPr>
          <w:rFonts w:ascii="Palatino Linotype" w:hAnsi="Palatino Linotype"/>
          <w:iCs/>
          <w:sz w:val="24"/>
          <w:szCs w:val="24"/>
        </w:rPr>
      </w:pPr>
    </w:p>
    <w:p w:rsidR="00E05C2B" w:rsidRDefault="00E05C2B" w:rsidP="00A52736">
      <w:pPr>
        <w:widowControl w:val="0"/>
        <w:numPr>
          <w:ilvl w:val="2"/>
          <w:numId w:val="7"/>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E8030B" w:rsidTr="005E4B9E">
        <w:trPr>
          <w:cantSplit/>
          <w:trHeight w:val="921"/>
          <w:jc w:val="center"/>
        </w:trPr>
        <w:tc>
          <w:tcPr>
            <w:tcW w:w="828" w:type="dxa"/>
            <w:vMerge w:val="restart"/>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05C2B" w:rsidRPr="00E8030B" w:rsidTr="00A52736">
        <w:trPr>
          <w:cantSplit/>
          <w:trHeight w:val="1076"/>
          <w:jc w:val="center"/>
        </w:trPr>
        <w:tc>
          <w:tcPr>
            <w:tcW w:w="828" w:type="dxa"/>
            <w:vMerge/>
            <w:vAlign w:val="center"/>
          </w:tcPr>
          <w:p w:rsidR="00E05C2B" w:rsidRPr="00E8030B" w:rsidRDefault="00E05C2B" w:rsidP="005E4B9E">
            <w:pPr>
              <w:jc w:val="center"/>
              <w:rPr>
                <w:rFonts w:ascii="Palatino Linotype" w:hAnsi="Palatino Linotype"/>
                <w:b/>
                <w:sz w:val="20"/>
                <w:szCs w:val="20"/>
              </w:rPr>
            </w:pPr>
          </w:p>
        </w:tc>
        <w:tc>
          <w:tcPr>
            <w:tcW w:w="3621" w:type="dxa"/>
            <w:vMerge/>
            <w:vAlign w:val="center"/>
          </w:tcPr>
          <w:p w:rsidR="00E05C2B" w:rsidRPr="00E8030B" w:rsidRDefault="00E05C2B" w:rsidP="005E4B9E">
            <w:pPr>
              <w:rPr>
                <w:rFonts w:ascii="Palatino Linotype" w:hAnsi="Palatino Linotype"/>
                <w:b/>
                <w:sz w:val="20"/>
                <w:szCs w:val="20"/>
              </w:rPr>
            </w:pPr>
          </w:p>
        </w:tc>
        <w:tc>
          <w:tcPr>
            <w:tcW w:w="809" w:type="dxa"/>
            <w:textDirection w:val="btLr"/>
            <w:vAlign w:val="center"/>
          </w:tcPr>
          <w:p w:rsidR="00E05C2B" w:rsidRPr="00E8030B" w:rsidRDefault="00E05C2B" w:rsidP="00A52736">
            <w:pPr>
              <w:ind w:left="113" w:right="113"/>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05C2B" w:rsidRPr="00E8030B" w:rsidRDefault="00E05C2B" w:rsidP="00A52736">
            <w:pPr>
              <w:ind w:left="113" w:right="113"/>
              <w:rPr>
                <w:rFonts w:ascii="Palatino Linotype" w:hAnsi="Palatino Linotype"/>
                <w:b/>
                <w:sz w:val="20"/>
                <w:szCs w:val="20"/>
              </w:rPr>
            </w:pPr>
            <w:r w:rsidRPr="00E8030B">
              <w:rPr>
                <w:rFonts w:ascii="Palatino Linotype" w:hAnsi="Palatino Linotype"/>
                <w:b/>
                <w:sz w:val="20"/>
                <w:szCs w:val="20"/>
              </w:rPr>
              <w:t>Csoport-</w:t>
            </w:r>
          </w:p>
          <w:p w:rsidR="00E05C2B" w:rsidRPr="00E8030B" w:rsidRDefault="00E05C2B" w:rsidP="00A52736">
            <w:pPr>
              <w:ind w:left="113" w:right="113"/>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05C2B" w:rsidRPr="00E8030B" w:rsidRDefault="00E05C2B" w:rsidP="00A52736">
            <w:pPr>
              <w:ind w:left="113" w:right="113"/>
              <w:rPr>
                <w:rFonts w:ascii="Palatino Linotype" w:hAnsi="Palatino Linotype"/>
                <w:b/>
                <w:sz w:val="20"/>
                <w:szCs w:val="20"/>
              </w:rPr>
            </w:pPr>
            <w:r w:rsidRPr="00E8030B">
              <w:rPr>
                <w:rFonts w:ascii="Palatino Linotype" w:hAnsi="Palatino Linotype"/>
                <w:b/>
                <w:sz w:val="20"/>
                <w:szCs w:val="20"/>
              </w:rPr>
              <w:t>Osztály-</w:t>
            </w:r>
          </w:p>
          <w:p w:rsidR="00E05C2B" w:rsidRPr="00E8030B" w:rsidRDefault="00E05C2B" w:rsidP="00A52736">
            <w:pPr>
              <w:ind w:left="113" w:right="113"/>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05C2B" w:rsidRPr="00E8030B" w:rsidRDefault="00E05C2B" w:rsidP="005E4B9E">
            <w:pPr>
              <w:jc w:val="center"/>
              <w:rPr>
                <w:rFonts w:ascii="Palatino Linotype" w:hAnsi="Palatino Linotype"/>
                <w:b/>
                <w:sz w:val="20"/>
                <w:szCs w:val="20"/>
              </w:rPr>
            </w:pPr>
          </w:p>
        </w:tc>
      </w:tr>
      <w:tr w:rsidR="00E05C2B" w:rsidRPr="00E8030B" w:rsidTr="005E4B9E">
        <w:trPr>
          <w:jc w:val="center"/>
        </w:trPr>
        <w:tc>
          <w:tcPr>
            <w:tcW w:w="828" w:type="dxa"/>
            <w:shd w:val="clear" w:color="auto" w:fill="D9D9D9"/>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05C2B" w:rsidRPr="00E8030B" w:rsidRDefault="00E05C2B" w:rsidP="005E4B9E">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05C2B" w:rsidRPr="00E8030B" w:rsidRDefault="00E05C2B" w:rsidP="005E4B9E">
            <w:pPr>
              <w:jc w:val="center"/>
              <w:rPr>
                <w:rFonts w:ascii="Palatino Linotype" w:hAnsi="Palatino Linotype"/>
                <w:sz w:val="20"/>
                <w:szCs w:val="20"/>
              </w:rPr>
            </w:pPr>
          </w:p>
        </w:tc>
        <w:tc>
          <w:tcPr>
            <w:tcW w:w="798" w:type="dxa"/>
            <w:shd w:val="clear" w:color="auto" w:fill="D9D9D9"/>
            <w:vAlign w:val="center"/>
          </w:tcPr>
          <w:p w:rsidR="00E05C2B" w:rsidRPr="00E8030B" w:rsidRDefault="00E05C2B" w:rsidP="005E4B9E">
            <w:pPr>
              <w:jc w:val="center"/>
              <w:rPr>
                <w:rFonts w:ascii="Palatino Linotype" w:hAnsi="Palatino Linotype"/>
                <w:sz w:val="20"/>
                <w:szCs w:val="20"/>
              </w:rPr>
            </w:pPr>
          </w:p>
        </w:tc>
        <w:tc>
          <w:tcPr>
            <w:tcW w:w="763" w:type="dxa"/>
            <w:shd w:val="clear" w:color="auto" w:fill="D9D9D9"/>
            <w:vAlign w:val="center"/>
          </w:tcPr>
          <w:p w:rsidR="00E05C2B" w:rsidRPr="00E8030B" w:rsidRDefault="00E05C2B" w:rsidP="005E4B9E">
            <w:pPr>
              <w:jc w:val="center"/>
              <w:rPr>
                <w:rFonts w:ascii="Palatino Linotype" w:hAnsi="Palatino Linotype"/>
                <w:sz w:val="20"/>
                <w:szCs w:val="20"/>
              </w:rPr>
            </w:pPr>
          </w:p>
        </w:tc>
        <w:tc>
          <w:tcPr>
            <w:tcW w:w="2190" w:type="dxa"/>
            <w:shd w:val="clear" w:color="auto" w:fill="D9D9D9"/>
            <w:vAlign w:val="center"/>
          </w:tcPr>
          <w:p w:rsidR="00E05C2B" w:rsidRPr="00E8030B" w:rsidRDefault="00E05C2B" w:rsidP="005E4B9E">
            <w:pPr>
              <w:jc w:val="center"/>
              <w:rPr>
                <w:rFonts w:ascii="Palatino Linotype" w:hAnsi="Palatino Linotype"/>
                <w:sz w:val="20"/>
                <w:szCs w:val="20"/>
              </w:rPr>
            </w:pPr>
          </w:p>
        </w:tc>
      </w:tr>
      <w:tr w:rsidR="00E05C2B" w:rsidRPr="00E8030B" w:rsidTr="007A4D6C">
        <w:trPr>
          <w:trHeight w:val="518"/>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E8030B" w:rsidRDefault="00E05C2B" w:rsidP="005E4B9E">
            <w:pPr>
              <w:jc w:val="center"/>
              <w:rPr>
                <w:rFonts w:ascii="Palatino Linotype" w:hAnsi="Palatino Linotype"/>
                <w:sz w:val="20"/>
                <w:szCs w:val="20"/>
              </w:rPr>
            </w:pP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E8030B" w:rsidRDefault="00E05C2B" w:rsidP="005E4B9E">
            <w:pPr>
              <w:jc w:val="center"/>
              <w:rPr>
                <w:rFonts w:ascii="Palatino Linotype" w:hAnsi="Palatino Linotype"/>
                <w:sz w:val="20"/>
                <w:szCs w:val="20"/>
              </w:rPr>
            </w:pP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F91020">
        <w:trPr>
          <w:trHeight w:val="700"/>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E8030B" w:rsidRDefault="00E05C2B" w:rsidP="005E4B9E">
            <w:pPr>
              <w:jc w:val="center"/>
              <w:rPr>
                <w:rFonts w:ascii="Palatino Linotype" w:hAnsi="Palatino Linotype"/>
                <w:sz w:val="20"/>
                <w:szCs w:val="20"/>
              </w:rPr>
            </w:pP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E8030B" w:rsidRDefault="00E05C2B" w:rsidP="005E4B9E">
            <w:pPr>
              <w:jc w:val="center"/>
              <w:rPr>
                <w:rFonts w:ascii="Palatino Linotype" w:hAnsi="Palatino Linotype"/>
                <w:sz w:val="20"/>
                <w:szCs w:val="20"/>
              </w:rPr>
            </w:pP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E8030B" w:rsidRDefault="00E05C2B" w:rsidP="005E4B9E">
            <w:pPr>
              <w:jc w:val="center"/>
              <w:rPr>
                <w:rFonts w:ascii="Palatino Linotype" w:hAnsi="Palatino Linotype"/>
                <w:sz w:val="20"/>
                <w:szCs w:val="20"/>
              </w:rPr>
            </w:pP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7A4D6C">
        <w:trPr>
          <w:trHeight w:val="458"/>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E8030B" w:rsidRDefault="00E05C2B" w:rsidP="005E4B9E">
            <w:pPr>
              <w:jc w:val="center"/>
              <w:rPr>
                <w:rFonts w:ascii="Palatino Linotype" w:hAnsi="Palatino Linotype"/>
                <w:sz w:val="20"/>
                <w:szCs w:val="20"/>
              </w:rPr>
            </w:pP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 xml:space="preserve">Információk feladattal vezetett </w:t>
            </w:r>
            <w:r w:rsidRPr="00E8030B">
              <w:rPr>
                <w:rFonts w:ascii="Palatino Linotype" w:hAnsi="Palatino Linotype" w:cs="Arial"/>
                <w:sz w:val="20"/>
                <w:szCs w:val="20"/>
              </w:rPr>
              <w:lastRenderedPageBreak/>
              <w:t>rendszerezése</w:t>
            </w:r>
          </w:p>
        </w:tc>
        <w:tc>
          <w:tcPr>
            <w:tcW w:w="809"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E05C2B" w:rsidRPr="00E8030B" w:rsidRDefault="00E05C2B" w:rsidP="005E4B9E">
            <w:pPr>
              <w:jc w:val="center"/>
              <w:rPr>
                <w:rFonts w:ascii="Palatino Linotype" w:hAnsi="Palatino Linotype"/>
                <w:sz w:val="20"/>
                <w:szCs w:val="20"/>
              </w:rPr>
            </w:pP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828" w:type="dxa"/>
            <w:shd w:val="clear" w:color="auto" w:fill="D9D9D9"/>
            <w:vAlign w:val="center"/>
          </w:tcPr>
          <w:p w:rsidR="00E05C2B" w:rsidRPr="00E8030B" w:rsidRDefault="00E05C2B" w:rsidP="005E4B9E">
            <w:pPr>
              <w:jc w:val="center"/>
              <w:rPr>
                <w:rFonts w:ascii="Palatino Linotype" w:hAnsi="Palatino Linotype"/>
                <w:b/>
                <w:sz w:val="20"/>
                <w:szCs w:val="20"/>
              </w:rPr>
            </w:pPr>
            <w:r w:rsidRPr="00E8030B">
              <w:rPr>
                <w:rFonts w:ascii="Palatino Linotype" w:hAnsi="Palatino Linotype"/>
                <w:b/>
                <w:sz w:val="20"/>
                <w:szCs w:val="20"/>
              </w:rPr>
              <w:lastRenderedPageBreak/>
              <w:t>2.</w:t>
            </w:r>
          </w:p>
        </w:tc>
        <w:tc>
          <w:tcPr>
            <w:tcW w:w="3621" w:type="dxa"/>
            <w:shd w:val="clear" w:color="auto" w:fill="D9D9D9"/>
            <w:vAlign w:val="center"/>
          </w:tcPr>
          <w:p w:rsidR="00E05C2B" w:rsidRPr="00E8030B" w:rsidRDefault="00E05C2B" w:rsidP="005E4B9E">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E8030B" w:rsidRDefault="00E05C2B" w:rsidP="005E4B9E">
            <w:pPr>
              <w:jc w:val="center"/>
              <w:rPr>
                <w:rFonts w:ascii="Palatino Linotype" w:hAnsi="Palatino Linotype"/>
                <w:sz w:val="20"/>
                <w:szCs w:val="20"/>
              </w:rPr>
            </w:pPr>
          </w:p>
        </w:tc>
        <w:tc>
          <w:tcPr>
            <w:tcW w:w="798" w:type="dxa"/>
            <w:shd w:val="clear" w:color="auto" w:fill="D9D9D9"/>
            <w:vAlign w:val="center"/>
          </w:tcPr>
          <w:p w:rsidR="00E05C2B" w:rsidRPr="00E8030B" w:rsidRDefault="00E05C2B" w:rsidP="005E4B9E">
            <w:pPr>
              <w:jc w:val="center"/>
              <w:rPr>
                <w:rFonts w:ascii="Palatino Linotype" w:hAnsi="Palatino Linotype"/>
                <w:sz w:val="20"/>
                <w:szCs w:val="20"/>
              </w:rPr>
            </w:pPr>
          </w:p>
        </w:tc>
        <w:tc>
          <w:tcPr>
            <w:tcW w:w="763" w:type="dxa"/>
            <w:shd w:val="clear" w:color="auto" w:fill="D9D9D9"/>
            <w:vAlign w:val="center"/>
          </w:tcPr>
          <w:p w:rsidR="00E05C2B" w:rsidRPr="00E8030B" w:rsidRDefault="00E05C2B" w:rsidP="005E4B9E">
            <w:pPr>
              <w:jc w:val="center"/>
              <w:rPr>
                <w:rFonts w:ascii="Palatino Linotype" w:hAnsi="Palatino Linotype"/>
                <w:sz w:val="20"/>
                <w:szCs w:val="20"/>
              </w:rPr>
            </w:pPr>
          </w:p>
        </w:tc>
        <w:tc>
          <w:tcPr>
            <w:tcW w:w="2190" w:type="dxa"/>
            <w:shd w:val="clear" w:color="auto" w:fill="D9D9D9"/>
            <w:vAlign w:val="center"/>
          </w:tcPr>
          <w:p w:rsidR="00E05C2B" w:rsidRPr="00E8030B" w:rsidRDefault="00E05C2B" w:rsidP="005E4B9E">
            <w:pPr>
              <w:jc w:val="center"/>
              <w:rPr>
                <w:rFonts w:ascii="Palatino Linotype" w:hAnsi="Palatino Linotype"/>
                <w:sz w:val="20"/>
                <w:szCs w:val="20"/>
              </w:rPr>
            </w:pPr>
          </w:p>
        </w:tc>
      </w:tr>
      <w:tr w:rsidR="00E05C2B" w:rsidRPr="00E8030B" w:rsidTr="005E4B9E">
        <w:trPr>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05C2B" w:rsidRPr="00E8030B" w:rsidRDefault="00E05C2B" w:rsidP="005E4B9E">
            <w:pPr>
              <w:jc w:val="center"/>
              <w:rPr>
                <w:rFonts w:ascii="Palatino Linotype" w:hAnsi="Palatino Linotype"/>
                <w:sz w:val="20"/>
                <w:szCs w:val="20"/>
              </w:rPr>
            </w:pPr>
          </w:p>
        </w:tc>
        <w:tc>
          <w:tcPr>
            <w:tcW w:w="798"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05C2B" w:rsidRPr="00E8030B" w:rsidRDefault="00E05C2B" w:rsidP="005E4B9E">
            <w:pPr>
              <w:jc w:val="center"/>
              <w:rPr>
                <w:rFonts w:ascii="Palatino Linotype" w:hAnsi="Palatino Linotype"/>
                <w:sz w:val="20"/>
                <w:szCs w:val="20"/>
              </w:rPr>
            </w:pPr>
          </w:p>
        </w:tc>
        <w:tc>
          <w:tcPr>
            <w:tcW w:w="798"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E8030B" w:rsidTr="005E4B9E">
        <w:trPr>
          <w:jc w:val="center"/>
        </w:trPr>
        <w:tc>
          <w:tcPr>
            <w:tcW w:w="828" w:type="dxa"/>
            <w:vAlign w:val="center"/>
          </w:tcPr>
          <w:p w:rsidR="00E05C2B" w:rsidRPr="00E8030B" w:rsidRDefault="00E05C2B" w:rsidP="005E4B9E">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05C2B" w:rsidRPr="00E8030B" w:rsidRDefault="00E05C2B" w:rsidP="005E4B9E">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05C2B" w:rsidRPr="00E8030B" w:rsidRDefault="00E05C2B" w:rsidP="005E4B9E">
            <w:pPr>
              <w:jc w:val="center"/>
              <w:rPr>
                <w:rFonts w:ascii="Palatino Linotype" w:hAnsi="Palatino Linotype"/>
                <w:sz w:val="20"/>
                <w:szCs w:val="20"/>
              </w:rPr>
            </w:pPr>
          </w:p>
        </w:tc>
        <w:tc>
          <w:tcPr>
            <w:tcW w:w="798"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E8030B" w:rsidRDefault="00E05C2B" w:rsidP="005E4B9E">
            <w:pPr>
              <w:jc w:val="center"/>
              <w:rPr>
                <w:rFonts w:ascii="Palatino Linotype" w:hAnsi="Palatino Linotype"/>
                <w:sz w:val="20"/>
                <w:szCs w:val="20"/>
              </w:rPr>
            </w:pPr>
          </w:p>
        </w:tc>
        <w:tc>
          <w:tcPr>
            <w:tcW w:w="2190" w:type="dxa"/>
            <w:vAlign w:val="center"/>
          </w:tcPr>
          <w:p w:rsidR="00E05C2B" w:rsidRPr="00E8030B" w:rsidRDefault="00E05C2B" w:rsidP="005E4B9E">
            <w:pPr>
              <w:jc w:val="center"/>
              <w:rPr>
                <w:rFonts w:ascii="Palatino Linotype" w:hAnsi="Palatino Linotype"/>
                <w:sz w:val="20"/>
                <w:szCs w:val="20"/>
              </w:rPr>
            </w:pPr>
            <w:r>
              <w:rPr>
                <w:rFonts w:ascii="Palatino Linotype" w:hAnsi="Palatino Linotype"/>
                <w:sz w:val="20"/>
                <w:szCs w:val="20"/>
              </w:rPr>
              <w:t>-</w:t>
            </w:r>
          </w:p>
        </w:tc>
      </w:tr>
    </w:tbl>
    <w:p w:rsidR="00E05C2B" w:rsidRDefault="00E05C2B" w:rsidP="00664724">
      <w:pPr>
        <w:widowControl w:val="0"/>
        <w:suppressAutoHyphens/>
        <w:ind w:left="792"/>
        <w:jc w:val="both"/>
        <w:rPr>
          <w:rFonts w:ascii="Palatino Linotype" w:hAnsi="Palatino Linotype"/>
          <w:b/>
          <w:bCs/>
          <w:sz w:val="24"/>
          <w:szCs w:val="24"/>
        </w:rPr>
      </w:pPr>
    </w:p>
    <w:p w:rsidR="00E05C2B" w:rsidRDefault="00E05C2B" w:rsidP="00184A5C">
      <w:pPr>
        <w:widowControl w:val="0"/>
        <w:numPr>
          <w:ilvl w:val="1"/>
          <w:numId w:val="7"/>
        </w:numPr>
        <w:suppressAutoHyphens/>
        <w:ind w:hanging="225"/>
        <w:jc w:val="both"/>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E05C2B" w:rsidRDefault="00E05C2B" w:rsidP="00184A5C">
      <w:pPr>
        <w:widowControl w:val="0"/>
        <w:suppressAutoHyphens/>
        <w:ind w:left="567"/>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E05C2B" w:rsidRPr="00894C6C" w:rsidRDefault="00E05C2B" w:rsidP="00251195">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b/>
          <w:bCs/>
          <w:sz w:val="40"/>
          <w:szCs w:val="40"/>
        </w:rPr>
        <w:br w:type="page"/>
      </w:r>
    </w:p>
    <w:p w:rsidR="00E05C2B" w:rsidRDefault="00E05C2B" w:rsidP="00251195">
      <w:pPr>
        <w:widowControl w:val="0"/>
        <w:suppressAutoHyphens/>
        <w:ind w:left="-15"/>
        <w:jc w:val="center"/>
        <w:rPr>
          <w:rFonts w:ascii="Palatino Linotype" w:hAnsi="Palatino Linotype"/>
          <w:b/>
          <w:kern w:val="1"/>
          <w:sz w:val="44"/>
          <w:szCs w:val="44"/>
          <w:lang w:eastAsia="hi-IN" w:bidi="hi-IN"/>
        </w:rPr>
      </w:pPr>
    </w:p>
    <w:p w:rsidR="00E05C2B" w:rsidRDefault="00E05C2B" w:rsidP="00251195">
      <w:pPr>
        <w:widowControl w:val="0"/>
        <w:suppressAutoHyphens/>
        <w:ind w:left="-15"/>
        <w:jc w:val="center"/>
        <w:rPr>
          <w:rFonts w:ascii="Palatino Linotype" w:hAnsi="Palatino Linotype"/>
          <w:b/>
          <w:kern w:val="1"/>
          <w:sz w:val="44"/>
          <w:szCs w:val="44"/>
          <w:lang w:eastAsia="hi-IN" w:bidi="hi-IN"/>
        </w:rPr>
      </w:pPr>
    </w:p>
    <w:p w:rsidR="00E05C2B" w:rsidRDefault="00E05C2B" w:rsidP="00251195">
      <w:pPr>
        <w:widowControl w:val="0"/>
        <w:suppressAutoHyphens/>
        <w:ind w:left="-15"/>
        <w:jc w:val="center"/>
        <w:rPr>
          <w:rFonts w:ascii="Palatino Linotype" w:hAnsi="Palatino Linotype"/>
          <w:b/>
          <w:kern w:val="1"/>
          <w:sz w:val="44"/>
          <w:szCs w:val="44"/>
          <w:lang w:eastAsia="hi-IN" w:bidi="hi-IN"/>
        </w:rPr>
      </w:pPr>
    </w:p>
    <w:p w:rsidR="00E05C2B" w:rsidRDefault="00E05C2B" w:rsidP="00251195">
      <w:pPr>
        <w:widowControl w:val="0"/>
        <w:suppressAutoHyphens/>
        <w:ind w:left="-15"/>
        <w:jc w:val="center"/>
        <w:rPr>
          <w:rFonts w:ascii="Palatino Linotype" w:hAnsi="Palatino Linotype"/>
          <w:b/>
          <w:kern w:val="1"/>
          <w:sz w:val="44"/>
          <w:szCs w:val="44"/>
          <w:lang w:eastAsia="hi-IN" w:bidi="hi-IN"/>
        </w:rPr>
      </w:pPr>
    </w:p>
    <w:p w:rsidR="00E05C2B" w:rsidRPr="00894C6C" w:rsidRDefault="00E05C2B" w:rsidP="00251195">
      <w:pPr>
        <w:widowControl w:val="0"/>
        <w:suppressAutoHyphens/>
        <w:ind w:left="-15"/>
        <w:jc w:val="center"/>
        <w:rPr>
          <w:rFonts w:ascii="Palatino Linotype" w:hAnsi="Palatino Linotype"/>
          <w:b/>
          <w:kern w:val="1"/>
          <w:sz w:val="44"/>
          <w:szCs w:val="44"/>
          <w:lang w:eastAsia="hi-IN" w:bidi="hi-IN"/>
        </w:rPr>
      </w:pPr>
    </w:p>
    <w:p w:rsidR="00E05C2B" w:rsidRDefault="00E05C2B" w:rsidP="00251195">
      <w:pPr>
        <w:jc w:val="center"/>
        <w:rPr>
          <w:rFonts w:ascii="Palatino Linotype" w:hAnsi="Palatino Linotype"/>
          <w:b/>
          <w:sz w:val="44"/>
          <w:szCs w:val="44"/>
        </w:rPr>
      </w:pPr>
      <w:r w:rsidRPr="00894C6C">
        <w:rPr>
          <w:rFonts w:ascii="Palatino Linotype" w:hAnsi="Palatino Linotype"/>
          <w:b/>
          <w:sz w:val="44"/>
          <w:szCs w:val="44"/>
        </w:rPr>
        <w:t>A</w:t>
      </w:r>
    </w:p>
    <w:p w:rsidR="00E05C2B" w:rsidRPr="00894C6C" w:rsidRDefault="00E05C2B" w:rsidP="00251195">
      <w:pPr>
        <w:jc w:val="center"/>
        <w:rPr>
          <w:rFonts w:ascii="Palatino Linotype" w:hAnsi="Palatino Linotype"/>
          <w:b/>
          <w:sz w:val="44"/>
          <w:szCs w:val="44"/>
        </w:rPr>
      </w:pPr>
    </w:p>
    <w:p w:rsidR="00E05C2B" w:rsidRPr="00894C6C" w:rsidRDefault="00E05C2B" w:rsidP="00251195">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E05C2B" w:rsidRPr="00894C6C" w:rsidRDefault="00E05C2B" w:rsidP="00251195">
      <w:pPr>
        <w:jc w:val="center"/>
        <w:rPr>
          <w:rFonts w:ascii="Palatino Linotype" w:hAnsi="Palatino Linotype"/>
          <w:sz w:val="44"/>
          <w:szCs w:val="44"/>
        </w:rPr>
      </w:pPr>
    </w:p>
    <w:p w:rsidR="00E05C2B" w:rsidRPr="00894C6C" w:rsidRDefault="00E05C2B" w:rsidP="007A4D6C">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05C2B" w:rsidRPr="00894C6C" w:rsidRDefault="00E05C2B" w:rsidP="00251195">
      <w:pPr>
        <w:jc w:val="center"/>
        <w:rPr>
          <w:rFonts w:ascii="Palatino Linotype" w:hAnsi="Palatino Linotype"/>
          <w:b/>
          <w:sz w:val="44"/>
          <w:szCs w:val="44"/>
        </w:rPr>
      </w:pPr>
      <w:r w:rsidRPr="00894C6C">
        <w:rPr>
          <w:rFonts w:ascii="Palatino Linotype" w:hAnsi="Palatino Linotype"/>
          <w:b/>
          <w:sz w:val="44"/>
          <w:szCs w:val="44"/>
        </w:rPr>
        <w:t>megnevezésű</w:t>
      </w:r>
    </w:p>
    <w:p w:rsidR="00E05C2B" w:rsidRPr="00894C6C" w:rsidRDefault="00E05C2B" w:rsidP="00251195">
      <w:pPr>
        <w:jc w:val="center"/>
        <w:rPr>
          <w:rFonts w:ascii="Palatino Linotype" w:hAnsi="Palatino Linotype"/>
          <w:b/>
          <w:sz w:val="44"/>
          <w:szCs w:val="44"/>
        </w:rPr>
      </w:pPr>
    </w:p>
    <w:p w:rsidR="00E05C2B" w:rsidRPr="00894C6C" w:rsidRDefault="00E05C2B" w:rsidP="00251195">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E05C2B" w:rsidRPr="00894C6C" w:rsidRDefault="00E05C2B" w:rsidP="00251195">
      <w:pPr>
        <w:ind w:left="-15"/>
        <w:jc w:val="center"/>
        <w:rPr>
          <w:rFonts w:ascii="Palatino Linotype" w:hAnsi="Palatino Linotype"/>
          <w:b/>
          <w:sz w:val="44"/>
          <w:szCs w:val="44"/>
        </w:rPr>
      </w:pPr>
    </w:p>
    <w:p w:rsidR="00E05C2B" w:rsidRPr="00894C6C" w:rsidRDefault="00E05C2B" w:rsidP="00251195">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E05C2B" w:rsidRPr="00181819" w:rsidRDefault="00E05C2B" w:rsidP="001C4F84">
      <w:pPr>
        <w:jc w:val="both"/>
        <w:rPr>
          <w:rFonts w:ascii="Palatino Linotype" w:hAnsi="Palatino Linotype"/>
          <w:b/>
          <w:sz w:val="24"/>
          <w:szCs w:val="24"/>
        </w:rPr>
      </w:pPr>
      <w:r>
        <w:rPr>
          <w:rFonts w:ascii="Palatino Linotype" w:hAnsi="Palatino Linotype"/>
          <w:b/>
          <w:sz w:val="44"/>
          <w:szCs w:val="44"/>
        </w:rPr>
        <w:br w:type="page"/>
      </w:r>
    </w:p>
    <w:p w:rsidR="00E05C2B" w:rsidRPr="00181819" w:rsidRDefault="00E05C2B" w:rsidP="001C4F84">
      <w:pPr>
        <w:jc w:val="both"/>
        <w:rPr>
          <w:rFonts w:ascii="Palatino Linotype" w:hAnsi="Palatino Linotype"/>
          <w:b/>
          <w:sz w:val="24"/>
          <w:szCs w:val="24"/>
        </w:rPr>
      </w:pPr>
      <w:r w:rsidRPr="00181819">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05C2B" w:rsidRPr="00894C6C" w:rsidTr="005E4B9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05C2B" w:rsidRPr="00894C6C" w:rsidTr="005E4B9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05C2B" w:rsidRPr="00894C6C" w:rsidRDefault="00E05C2B" w:rsidP="005E4B9E">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E05C2B" w:rsidRPr="009973C2" w:rsidRDefault="00E05C2B" w:rsidP="005E4B9E">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05C2B" w:rsidRPr="009973C2" w:rsidRDefault="00E05C2B" w:rsidP="005E4B9E">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05C2B" w:rsidRPr="009973C2" w:rsidRDefault="00E05C2B" w:rsidP="005E4B9E">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05C2B" w:rsidRPr="009973C2" w:rsidRDefault="00E05C2B" w:rsidP="005E4B9E">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05C2B" w:rsidRPr="009973C2" w:rsidRDefault="00E05C2B" w:rsidP="005E4B9E">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E05C2B" w:rsidRPr="009973C2" w:rsidRDefault="00E05C2B" w:rsidP="005E4B9E">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05C2B" w:rsidRPr="00894C6C"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05C2B" w:rsidRPr="00894C6C" w:rsidTr="005E4B9E">
        <w:trPr>
          <w:trHeight w:val="600"/>
          <w:jc w:val="center"/>
        </w:trPr>
        <w:tc>
          <w:tcPr>
            <w:tcW w:w="4460" w:type="dxa"/>
            <w:tcBorders>
              <w:top w:val="nil"/>
              <w:left w:val="single" w:sz="4" w:space="0" w:color="auto"/>
              <w:bottom w:val="single" w:sz="4" w:space="0" w:color="auto"/>
              <w:right w:val="single" w:sz="4" w:space="0" w:color="auto"/>
            </w:tcBorders>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66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96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90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96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r>
      <w:tr w:rsidR="00E05C2B" w:rsidRPr="00894C6C"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05C2B" w:rsidRPr="00894C6C" w:rsidTr="005E4B9E">
        <w:trPr>
          <w:trHeight w:val="405"/>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60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r>
      <w:tr w:rsidR="00E05C2B" w:rsidRPr="00894C6C" w:rsidTr="005E4B9E">
        <w:trPr>
          <w:trHeight w:val="60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r>
      <w:tr w:rsidR="00E05C2B" w:rsidRPr="00894C6C" w:rsidTr="005E4B9E">
        <w:trPr>
          <w:trHeight w:val="345"/>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60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r>
      <w:tr w:rsidR="00E05C2B" w:rsidRPr="00894C6C" w:rsidTr="005E4B9E">
        <w:trPr>
          <w:trHeight w:val="60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vAlign w:val="center"/>
          </w:tcPr>
          <w:p w:rsidR="00E05C2B" w:rsidRPr="00894C6C" w:rsidRDefault="00E05C2B" w:rsidP="005E4B9E">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r>
      <w:tr w:rsidR="00E05C2B" w:rsidRPr="00894C6C"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05C2B" w:rsidRPr="00894C6C" w:rsidTr="00F9102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r>
      <w:tr w:rsidR="00E05C2B" w:rsidRPr="00894C6C" w:rsidTr="00F9102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lastRenderedPageBreak/>
              <w:t>Biztonsági szín- és alakjelek</w:t>
            </w: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68173C">
              <w:rPr>
                <w:rFonts w:ascii="Palatino Linotype" w:hAnsi="Palatino Linotype" w:cs="Arial"/>
                <w:sz w:val="20"/>
                <w:szCs w:val="20"/>
              </w:rPr>
              <w:t>x</w:t>
            </w:r>
          </w:p>
        </w:tc>
      </w:tr>
      <w:tr w:rsidR="00E05C2B" w:rsidRPr="00894C6C"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E05C2B" w:rsidRPr="00894C6C" w:rsidTr="005E4B9E">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C47E70">
              <w:rPr>
                <w:rFonts w:ascii="Palatino Linotype" w:hAnsi="Palatino Linotype" w:cs="Arial"/>
                <w:sz w:val="20"/>
                <w:szCs w:val="20"/>
              </w:rPr>
              <w:t>x</w:t>
            </w: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05C2B" w:rsidRPr="00894C6C" w:rsidRDefault="00E05C2B" w:rsidP="005E4B9E">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05C2B" w:rsidRPr="00894C6C" w:rsidRDefault="00E05C2B" w:rsidP="005E4B9E">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05C2B" w:rsidRPr="00894C6C" w:rsidRDefault="00E05C2B" w:rsidP="005E4B9E">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05C2B" w:rsidRPr="00894C6C" w:rsidRDefault="00E05C2B" w:rsidP="005E4B9E">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05C2B" w:rsidRPr="00894C6C" w:rsidRDefault="00E05C2B" w:rsidP="005E4B9E">
            <w:pPr>
              <w:jc w:val="center"/>
              <w:rPr>
                <w:rFonts w:ascii="Palatino Linotype" w:hAnsi="Palatino Linotype" w:cs="Arial"/>
                <w:sz w:val="20"/>
                <w:szCs w:val="20"/>
              </w:rPr>
            </w:pPr>
          </w:p>
        </w:tc>
      </w:tr>
      <w:tr w:rsidR="00E05C2B" w:rsidRPr="00894C6C"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894C6C" w:rsidRDefault="00E05C2B" w:rsidP="005E4B9E">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05C2B" w:rsidRPr="00894C6C" w:rsidRDefault="00E05C2B" w:rsidP="005E4B9E">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05C2B" w:rsidRPr="00894C6C" w:rsidRDefault="00E05C2B" w:rsidP="005E4B9E">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05C2B" w:rsidRPr="00894C6C" w:rsidRDefault="00E05C2B" w:rsidP="005E4B9E">
            <w:pPr>
              <w:jc w:val="center"/>
              <w:rPr>
                <w:rFonts w:ascii="Palatino Linotype" w:hAnsi="Palatino Linotype" w:cs="Arial"/>
                <w:sz w:val="20"/>
                <w:szCs w:val="20"/>
              </w:rPr>
            </w:pPr>
          </w:p>
        </w:tc>
      </w:tr>
    </w:tbl>
    <w:p w:rsidR="00E05C2B" w:rsidRDefault="00E05C2B" w:rsidP="00184A5C">
      <w:pPr>
        <w:numPr>
          <w:ilvl w:val="0"/>
          <w:numId w:val="7"/>
        </w:numPr>
        <w:jc w:val="right"/>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Pr>
          <w:rFonts w:ascii="Palatino Linotype" w:hAnsi="Palatino Linotype"/>
          <w:sz w:val="24"/>
          <w:szCs w:val="24"/>
        </w:rPr>
        <w:t xml:space="preserve">         </w:t>
      </w:r>
      <w:r w:rsidRPr="00BC3D23">
        <w:rPr>
          <w:rFonts w:ascii="Palatino Linotype" w:hAnsi="Palatino Linotype"/>
          <w:b/>
          <w:sz w:val="24"/>
          <w:szCs w:val="24"/>
        </w:rPr>
        <w:t>18 óra</w:t>
      </w:r>
    </w:p>
    <w:p w:rsidR="00E05C2B" w:rsidRPr="00BC3D23" w:rsidRDefault="00E05C2B" w:rsidP="00664724">
      <w:pPr>
        <w:ind w:left="360"/>
        <w:jc w:val="both"/>
        <w:rPr>
          <w:rFonts w:ascii="Palatino Linotype" w:hAnsi="Palatino Linotype"/>
          <w:b/>
          <w:sz w:val="24"/>
          <w:szCs w:val="24"/>
        </w:rPr>
      </w:pPr>
    </w:p>
    <w:p w:rsidR="00E05C2B" w:rsidRDefault="00E05C2B" w:rsidP="00184A5C">
      <w:pPr>
        <w:numPr>
          <w:ilvl w:val="1"/>
          <w:numId w:val="7"/>
        </w:numPr>
        <w:ind w:hanging="225"/>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E05C2B" w:rsidRPr="00BC3D23" w:rsidRDefault="00E05C2B" w:rsidP="00F91020">
      <w:pPr>
        <w:ind w:left="567"/>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E05C2B" w:rsidRDefault="00E05C2B" w:rsidP="00184A5C">
      <w:pPr>
        <w:ind w:left="567"/>
        <w:jc w:val="both"/>
        <w:rPr>
          <w:rFonts w:ascii="Palatino Linotype" w:hAnsi="Palatino Linotype"/>
          <w:sz w:val="24"/>
          <w:szCs w:val="24"/>
        </w:rPr>
      </w:pPr>
      <w:r w:rsidRPr="00BC3D23">
        <w:rPr>
          <w:rFonts w:ascii="Palatino Linotype" w:hAnsi="Palatino Linotype"/>
          <w:sz w:val="24"/>
          <w:szCs w:val="24"/>
        </w:rPr>
        <w:t>Nincsen előtanulmányi követelmény.</w:t>
      </w:r>
    </w:p>
    <w:p w:rsidR="00E05C2B" w:rsidRPr="00BC3D23" w:rsidRDefault="00E05C2B" w:rsidP="001C4F84">
      <w:pPr>
        <w:jc w:val="both"/>
        <w:rPr>
          <w:rFonts w:ascii="Palatino Linotype" w:hAnsi="Palatino Linotype"/>
          <w:b/>
          <w:sz w:val="24"/>
          <w:szCs w:val="24"/>
        </w:rPr>
      </w:pPr>
    </w:p>
    <w:p w:rsidR="00E05C2B" w:rsidRDefault="00E05C2B" w:rsidP="00184A5C">
      <w:pPr>
        <w:widowControl w:val="0"/>
        <w:numPr>
          <w:ilvl w:val="1"/>
          <w:numId w:val="7"/>
        </w:numPr>
        <w:suppressAutoHyphens/>
        <w:ind w:hanging="225"/>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E05C2B" w:rsidRDefault="00E05C2B" w:rsidP="00184A5C">
      <w:pPr>
        <w:ind w:left="567"/>
        <w:jc w:val="both"/>
        <w:rPr>
          <w:rFonts w:ascii="Palatino Linotype" w:hAnsi="Palatino Linotype"/>
          <w:sz w:val="24"/>
          <w:szCs w:val="24"/>
        </w:rPr>
      </w:pPr>
      <w:r w:rsidRPr="00BC3D23">
        <w:rPr>
          <w:rFonts w:ascii="Palatino Linotype" w:hAnsi="Palatino Linotype"/>
          <w:sz w:val="24"/>
          <w:szCs w:val="24"/>
        </w:rPr>
        <w:t>-</w:t>
      </w:r>
    </w:p>
    <w:p w:rsidR="00E05C2B" w:rsidRPr="00BC3D23" w:rsidRDefault="00E05C2B" w:rsidP="001C4F84">
      <w:pPr>
        <w:jc w:val="both"/>
        <w:rPr>
          <w:rFonts w:ascii="Palatino Linotype" w:hAnsi="Palatino Linotype"/>
          <w:b/>
          <w:sz w:val="24"/>
          <w:szCs w:val="24"/>
        </w:rPr>
      </w:pPr>
    </w:p>
    <w:p w:rsidR="00E05C2B" w:rsidRDefault="00E05C2B" w:rsidP="00184A5C">
      <w:pPr>
        <w:widowControl w:val="0"/>
        <w:numPr>
          <w:ilvl w:val="1"/>
          <w:numId w:val="7"/>
        </w:numPr>
        <w:suppressAutoHyphens/>
        <w:ind w:hanging="225"/>
        <w:jc w:val="both"/>
        <w:rPr>
          <w:rFonts w:ascii="Palatino Linotype" w:hAnsi="Palatino Linotype"/>
          <w:b/>
          <w:sz w:val="24"/>
          <w:szCs w:val="24"/>
        </w:rPr>
      </w:pPr>
      <w:r w:rsidRPr="00BC3D23">
        <w:rPr>
          <w:rFonts w:ascii="Palatino Linotype" w:hAnsi="Palatino Linotype"/>
          <w:b/>
          <w:sz w:val="24"/>
          <w:szCs w:val="24"/>
        </w:rPr>
        <w:t xml:space="preserve">Témakörök </w:t>
      </w:r>
    </w:p>
    <w:p w:rsidR="00E05C2B" w:rsidRPr="00BC3D23" w:rsidRDefault="00E05C2B" w:rsidP="001C4F84">
      <w:pPr>
        <w:jc w:val="both"/>
        <w:rPr>
          <w:rFonts w:ascii="Palatino Linotype" w:hAnsi="Palatino Linotype"/>
          <w:b/>
          <w:sz w:val="24"/>
          <w:szCs w:val="24"/>
        </w:rPr>
      </w:pPr>
    </w:p>
    <w:p w:rsidR="00E05C2B" w:rsidRDefault="00E05C2B" w:rsidP="00184A5C">
      <w:pPr>
        <w:numPr>
          <w:ilvl w:val="2"/>
          <w:numId w:val="7"/>
        </w:numPr>
        <w:jc w:val="right"/>
        <w:rPr>
          <w:rFonts w:ascii="Palatino Linotype" w:hAnsi="Palatino Linotype"/>
          <w:b/>
          <w:sz w:val="24"/>
          <w:szCs w:val="24"/>
        </w:rPr>
      </w:pPr>
      <w:r w:rsidRPr="00BC3D23">
        <w:rPr>
          <w:rFonts w:ascii="Palatino Linotype" w:hAnsi="Palatino Linotype"/>
          <w:b/>
          <w:sz w:val="24"/>
          <w:szCs w:val="24"/>
        </w:rPr>
        <w:t>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E05C2B" w:rsidRDefault="00E05C2B" w:rsidP="00184A5C">
      <w:pPr>
        <w:ind w:left="900" w:hanging="191"/>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E05C2B" w:rsidRDefault="00E05C2B" w:rsidP="00184A5C">
      <w:pPr>
        <w:ind w:left="900" w:hanging="191"/>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05C2B" w:rsidRDefault="00E05C2B" w:rsidP="00184A5C">
      <w:pPr>
        <w:ind w:left="709"/>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E05C2B" w:rsidRDefault="00E05C2B" w:rsidP="00184A5C">
      <w:pPr>
        <w:ind w:left="900" w:hanging="191"/>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E05C2B" w:rsidRDefault="00E05C2B" w:rsidP="00184A5C">
      <w:pPr>
        <w:ind w:left="900" w:hanging="191"/>
        <w:rPr>
          <w:rFonts w:ascii="Palatino Linotype" w:hAnsi="Palatino Linotype"/>
          <w:sz w:val="24"/>
          <w:szCs w:val="24"/>
        </w:rPr>
      </w:pPr>
      <w:r w:rsidRPr="00BC3D23">
        <w:rPr>
          <w:rFonts w:ascii="Palatino Linotype" w:hAnsi="Palatino Linotype"/>
          <w:sz w:val="24"/>
          <w:szCs w:val="24"/>
        </w:rPr>
        <w:t>A megelőzés fontossága és lehetőségei</w:t>
      </w:r>
    </w:p>
    <w:p w:rsidR="00E05C2B" w:rsidRDefault="00E05C2B" w:rsidP="00184A5C">
      <w:pPr>
        <w:ind w:left="900" w:hanging="191"/>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E05C2B" w:rsidRDefault="00E05C2B" w:rsidP="00184A5C">
      <w:pPr>
        <w:ind w:left="900" w:hanging="191"/>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E05C2B" w:rsidRDefault="00E05C2B" w:rsidP="00184A5C">
      <w:pPr>
        <w:ind w:left="900" w:hanging="191"/>
        <w:rPr>
          <w:rFonts w:ascii="Palatino Linotype" w:hAnsi="Palatino Linotype"/>
          <w:sz w:val="24"/>
          <w:szCs w:val="24"/>
        </w:rPr>
      </w:pPr>
      <w:r w:rsidRPr="00BC3D23">
        <w:rPr>
          <w:rFonts w:ascii="Palatino Linotype" w:hAnsi="Palatino Linotype"/>
          <w:sz w:val="24"/>
          <w:szCs w:val="24"/>
        </w:rPr>
        <w:tab/>
        <w:t>Veszélyes és ártalmas termelési tényezők</w:t>
      </w:r>
    </w:p>
    <w:p w:rsidR="00E05C2B" w:rsidRDefault="00E05C2B" w:rsidP="00184A5C">
      <w:pPr>
        <w:ind w:left="900" w:hanging="191"/>
        <w:rPr>
          <w:rFonts w:ascii="Palatino Linotype" w:hAnsi="Palatino Linotype"/>
          <w:sz w:val="24"/>
          <w:szCs w:val="24"/>
        </w:rPr>
      </w:pPr>
      <w:r w:rsidRPr="00BC3D23">
        <w:rPr>
          <w:rFonts w:ascii="Palatino Linotype" w:hAnsi="Palatino Linotype"/>
          <w:sz w:val="24"/>
          <w:szCs w:val="24"/>
        </w:rPr>
        <w:t>A munkavédelem fogalomrendszere, források</w:t>
      </w:r>
    </w:p>
    <w:p w:rsidR="00E05C2B" w:rsidRDefault="00E05C2B" w:rsidP="00184A5C">
      <w:pPr>
        <w:autoSpaceDE w:val="0"/>
        <w:autoSpaceDN w:val="0"/>
        <w:adjustRightInd w:val="0"/>
        <w:ind w:firstLine="709"/>
        <w:rPr>
          <w:rFonts w:ascii="Palatino Linotype" w:hAnsi="Palatino Linotype"/>
          <w:sz w:val="24"/>
          <w:szCs w:val="24"/>
        </w:rPr>
      </w:pPr>
      <w:r w:rsidRPr="00BC3D23">
        <w:rPr>
          <w:rFonts w:ascii="Palatino Linotype" w:hAnsi="Palatino Linotype"/>
          <w:sz w:val="24"/>
          <w:szCs w:val="24"/>
        </w:rPr>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E05C2B" w:rsidRDefault="00E05C2B" w:rsidP="001C4F84">
      <w:pPr>
        <w:autoSpaceDE w:val="0"/>
        <w:autoSpaceDN w:val="0"/>
        <w:adjustRightInd w:val="0"/>
        <w:ind w:firstLine="204"/>
        <w:jc w:val="both"/>
        <w:rPr>
          <w:rFonts w:ascii="Palatino Linotype" w:hAnsi="Palatino Linotype"/>
          <w:sz w:val="24"/>
          <w:szCs w:val="24"/>
        </w:rPr>
      </w:pPr>
    </w:p>
    <w:p w:rsidR="00E05C2B" w:rsidRDefault="00E05C2B" w:rsidP="00184A5C">
      <w:pPr>
        <w:numPr>
          <w:ilvl w:val="2"/>
          <w:numId w:val="7"/>
        </w:numPr>
        <w:autoSpaceDE w:val="0"/>
        <w:autoSpaceDN w:val="0"/>
        <w:adjustRightInd w:val="0"/>
        <w:jc w:val="right"/>
        <w:rPr>
          <w:rFonts w:ascii="Palatino Linotype" w:hAnsi="Palatino Linotype"/>
          <w:b/>
          <w:sz w:val="24"/>
          <w:szCs w:val="24"/>
        </w:rPr>
      </w:pPr>
      <w:r w:rsidRPr="00BC3D23">
        <w:rPr>
          <w:rFonts w:ascii="Palatino Linotype" w:hAnsi="Palatino Linotype"/>
          <w:b/>
          <w:sz w:val="24"/>
          <w:szCs w:val="24"/>
        </w:rPr>
        <w:t>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Szociális létesítmények</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lastRenderedPageBreak/>
        <w:tab/>
        <w:t xml:space="preserve">Öltözőhelyiségek, pihenőhelyek, tisztálkodó- és mellékhelyiségek biztosítása, megfelelősége. </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E05C2B" w:rsidRDefault="00E05C2B" w:rsidP="00184A5C">
      <w:pPr>
        <w:ind w:left="1134" w:hanging="425"/>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Alapvető feladatok a tűzmegelőzés érdekében</w:t>
      </w:r>
    </w:p>
    <w:p w:rsidR="00E05C2B" w:rsidRDefault="00E05C2B" w:rsidP="00184A5C">
      <w:pPr>
        <w:ind w:left="1134" w:hanging="425"/>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E05C2B" w:rsidRDefault="00E05C2B" w:rsidP="00184A5C">
      <w:pPr>
        <w:ind w:left="1134" w:hanging="425"/>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Anyagmozgatás</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E05C2B" w:rsidRDefault="00E05C2B" w:rsidP="00184A5C">
      <w:pPr>
        <w:tabs>
          <w:tab w:val="left" w:pos="6210"/>
        </w:tabs>
        <w:ind w:left="1134" w:hanging="425"/>
        <w:rPr>
          <w:rFonts w:ascii="Palatino Linotype" w:hAnsi="Palatino Linotype"/>
          <w:sz w:val="24"/>
          <w:szCs w:val="24"/>
        </w:rPr>
      </w:pPr>
      <w:r w:rsidRPr="00BC3D23">
        <w:rPr>
          <w:rFonts w:ascii="Palatino Linotype" w:hAnsi="Palatino Linotype"/>
          <w:sz w:val="24"/>
          <w:szCs w:val="24"/>
        </w:rPr>
        <w:tab/>
        <w:t>Raktározás</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Áruk fajtái, raktározás típusai</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Munkahelyi rend és hulladékkezelés</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E05C2B" w:rsidRPr="00BC3D23" w:rsidRDefault="00E05C2B" w:rsidP="001C4F84">
      <w:pPr>
        <w:ind w:firstLine="540"/>
        <w:jc w:val="both"/>
        <w:rPr>
          <w:rFonts w:ascii="Palatino Linotype" w:hAnsi="Palatino Linotype"/>
          <w:sz w:val="24"/>
          <w:szCs w:val="24"/>
        </w:rPr>
      </w:pPr>
    </w:p>
    <w:p w:rsidR="00E05C2B" w:rsidRDefault="00E05C2B" w:rsidP="00184A5C">
      <w:pPr>
        <w:numPr>
          <w:ilvl w:val="2"/>
          <w:numId w:val="7"/>
        </w:numPr>
        <w:ind w:hanging="516"/>
        <w:jc w:val="right"/>
        <w:rPr>
          <w:rFonts w:ascii="Palatino Linotype" w:hAnsi="Palatino Linotype"/>
          <w:b/>
          <w:sz w:val="24"/>
          <w:szCs w:val="24"/>
        </w:rPr>
      </w:pPr>
      <w:r w:rsidRPr="00BC3D23">
        <w:rPr>
          <w:rFonts w:ascii="Palatino Linotype" w:hAnsi="Palatino Linotype"/>
          <w:b/>
          <w:sz w:val="24"/>
          <w:szCs w:val="24"/>
        </w:rPr>
        <w:t>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E05C2B" w:rsidRDefault="00E05C2B" w:rsidP="00184A5C">
      <w:pPr>
        <w:ind w:left="709"/>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E05C2B" w:rsidRDefault="00E05C2B" w:rsidP="00184A5C">
      <w:pPr>
        <w:ind w:left="709"/>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E05C2B" w:rsidRPr="00BC3D23" w:rsidRDefault="00E05C2B" w:rsidP="001C4F84">
      <w:pPr>
        <w:ind w:left="900" w:hanging="360"/>
        <w:jc w:val="both"/>
        <w:rPr>
          <w:rFonts w:ascii="Palatino Linotype" w:hAnsi="Palatino Linotype"/>
          <w:sz w:val="24"/>
          <w:szCs w:val="24"/>
        </w:rPr>
      </w:pPr>
    </w:p>
    <w:p w:rsidR="00E05C2B" w:rsidRDefault="00E05C2B" w:rsidP="00184A5C">
      <w:pPr>
        <w:numPr>
          <w:ilvl w:val="2"/>
          <w:numId w:val="7"/>
        </w:numPr>
        <w:jc w:val="right"/>
        <w:rPr>
          <w:rFonts w:ascii="Palatino Linotype" w:hAnsi="Palatino Linotype"/>
          <w:sz w:val="24"/>
          <w:szCs w:val="24"/>
        </w:rPr>
      </w:pPr>
      <w:r w:rsidRPr="00BC3D23">
        <w:rPr>
          <w:rFonts w:ascii="Palatino Linotype" w:hAnsi="Palatino Linotype"/>
          <w:b/>
          <w:sz w:val="24"/>
          <w:szCs w:val="24"/>
        </w:rPr>
        <w:t>Munkaeszközök biztonsága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Munkaeszközök halmazai</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Munkaeszközök dokumentációi</w:t>
      </w:r>
    </w:p>
    <w:p w:rsidR="00E05C2B" w:rsidRDefault="00E05C2B" w:rsidP="00184A5C">
      <w:pPr>
        <w:autoSpaceDE w:val="0"/>
        <w:autoSpaceDN w:val="0"/>
        <w:adjustRightInd w:val="0"/>
        <w:ind w:left="1134" w:hanging="425"/>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E05C2B" w:rsidRDefault="00E05C2B" w:rsidP="00184A5C">
      <w:pPr>
        <w:autoSpaceDE w:val="0"/>
        <w:autoSpaceDN w:val="0"/>
        <w:adjustRightInd w:val="0"/>
        <w:ind w:left="1134" w:hanging="425"/>
        <w:rPr>
          <w:rFonts w:ascii="Palatino Linotype" w:hAnsi="Palatino Linotype"/>
          <w:sz w:val="24"/>
          <w:szCs w:val="24"/>
        </w:rPr>
      </w:pPr>
      <w:r w:rsidRPr="00BC3D23">
        <w:rPr>
          <w:rFonts w:ascii="Palatino Linotype" w:hAnsi="Palatino Linotype"/>
          <w:sz w:val="24"/>
          <w:szCs w:val="24"/>
        </w:rPr>
        <w:t>Munkaeszközök veszélyessége, eljárások</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E05C2B" w:rsidRDefault="00E05C2B" w:rsidP="00184A5C">
      <w:pPr>
        <w:autoSpaceDE w:val="0"/>
        <w:autoSpaceDN w:val="0"/>
        <w:adjustRightInd w:val="0"/>
        <w:ind w:left="1134" w:hanging="425"/>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rPr>
        <w:t xml:space="preserve"> </w:t>
      </w:r>
      <w:r w:rsidRPr="00184A5C">
        <w:rPr>
          <w:rFonts w:ascii="Palatino Linotype" w:hAnsi="Palatino Linotype" w:cs="Times-Roman"/>
          <w:sz w:val="24"/>
          <w:szCs w:val="24"/>
        </w:rPr>
        <w:lastRenderedPageBreak/>
        <w:t>Kezel</w:t>
      </w:r>
      <w:r w:rsidRPr="00184A5C">
        <w:rPr>
          <w:rFonts w:ascii="Palatino Linotype" w:hAnsi="Palatino Linotype" w:cs="TTE12B7180t00"/>
          <w:sz w:val="24"/>
          <w:szCs w:val="24"/>
        </w:rPr>
        <w:t>ő</w:t>
      </w:r>
      <w:r w:rsidRPr="00184A5C">
        <w:rPr>
          <w:rFonts w:ascii="Palatino Linotype" w:hAnsi="Palatino Linotype" w:cs="Times-Roman"/>
          <w:sz w:val="24"/>
          <w:szCs w:val="24"/>
        </w:rPr>
        <w:t>elemek, véd</w:t>
      </w:r>
      <w:r w:rsidRPr="00184A5C">
        <w:rPr>
          <w:rFonts w:ascii="Palatino Linotype" w:hAnsi="Palatino Linotype" w:cs="TTE12B7180t00"/>
          <w:sz w:val="24"/>
          <w:szCs w:val="24"/>
        </w:rPr>
        <w:t>ő</w:t>
      </w:r>
      <w:r w:rsidRPr="00184A5C">
        <w:rPr>
          <w:rFonts w:ascii="Palatino Linotype" w:hAnsi="Palatino Linotype" w:cs="Times-Roman"/>
          <w:sz w:val="24"/>
          <w:szCs w:val="24"/>
        </w:rPr>
        <w:t>berendezések kialakítása, a biztonságos m</w:t>
      </w:r>
      <w:r w:rsidRPr="00184A5C">
        <w:rPr>
          <w:rFonts w:ascii="Palatino Linotype" w:hAnsi="Palatino Linotype" w:cs="TTE12B7180t00"/>
          <w:sz w:val="24"/>
          <w:szCs w:val="24"/>
        </w:rPr>
        <w:t>ű</w:t>
      </w:r>
      <w:r w:rsidRPr="00184A5C">
        <w:rPr>
          <w:rFonts w:ascii="Palatino Linotype" w:hAnsi="Palatino Linotype" w:cs="Times-Roman"/>
          <w:sz w:val="24"/>
          <w:szCs w:val="24"/>
        </w:rPr>
        <w:t>ködés ellen</w:t>
      </w:r>
      <w:r w:rsidRPr="00184A5C">
        <w:rPr>
          <w:rFonts w:ascii="Palatino Linotype" w:hAnsi="Palatino Linotype" w:cs="TTE12B7180t00"/>
          <w:sz w:val="24"/>
          <w:szCs w:val="24"/>
        </w:rPr>
        <w:t>ő</w:t>
      </w:r>
      <w:r w:rsidRPr="00184A5C">
        <w:rPr>
          <w:rFonts w:ascii="Palatino Linotype" w:hAnsi="Palatino Linotype" w:cs="Times-Roman"/>
          <w:sz w:val="24"/>
          <w:szCs w:val="24"/>
        </w:rPr>
        <w:t>rzése, ergonómiai követelmények.</w:t>
      </w:r>
    </w:p>
    <w:p w:rsidR="00E05C2B" w:rsidRPr="00BC3D23" w:rsidRDefault="00E05C2B" w:rsidP="001C4F84">
      <w:pPr>
        <w:ind w:left="900" w:hanging="360"/>
        <w:jc w:val="both"/>
        <w:rPr>
          <w:rFonts w:ascii="Palatino Linotype" w:hAnsi="Palatino Linotype"/>
          <w:b/>
          <w:sz w:val="24"/>
          <w:szCs w:val="24"/>
        </w:rPr>
      </w:pPr>
    </w:p>
    <w:p w:rsidR="00E05C2B" w:rsidRPr="00184A5C" w:rsidRDefault="00E05C2B" w:rsidP="00184A5C">
      <w:pPr>
        <w:numPr>
          <w:ilvl w:val="2"/>
          <w:numId w:val="7"/>
        </w:numPr>
        <w:jc w:val="right"/>
        <w:rPr>
          <w:rFonts w:ascii="Palatino Linotype" w:hAnsi="Palatino Linotype"/>
          <w:b/>
          <w:i/>
          <w:sz w:val="24"/>
          <w:szCs w:val="24"/>
        </w:rPr>
      </w:pPr>
      <w:r w:rsidRPr="00BC3D23">
        <w:rPr>
          <w:rFonts w:ascii="Palatino Linotype" w:hAnsi="Palatino Linotype"/>
          <w:b/>
          <w:sz w:val="24"/>
          <w:szCs w:val="24"/>
        </w:rPr>
        <w:t>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184A5C">
        <w:rPr>
          <w:rFonts w:ascii="Palatino Linotype" w:hAnsi="Palatino Linotype"/>
          <w:b/>
          <w:i/>
          <w:sz w:val="24"/>
          <w:szCs w:val="24"/>
        </w:rPr>
        <w:t>2 óra</w:t>
      </w:r>
    </w:p>
    <w:p w:rsidR="00E05C2B" w:rsidRDefault="00E05C2B" w:rsidP="00184A5C">
      <w:pPr>
        <w:ind w:left="709"/>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E05C2B" w:rsidRDefault="00E05C2B" w:rsidP="00184A5C">
      <w:pPr>
        <w:autoSpaceDE w:val="0"/>
        <w:autoSpaceDN w:val="0"/>
        <w:adjustRightInd w:val="0"/>
        <w:ind w:left="709"/>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E05C2B" w:rsidRDefault="00E05C2B" w:rsidP="00184A5C">
      <w:pPr>
        <w:autoSpaceDE w:val="0"/>
        <w:autoSpaceDN w:val="0"/>
        <w:adjustRightInd w:val="0"/>
        <w:ind w:left="709"/>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E05C2B" w:rsidRDefault="00E05C2B" w:rsidP="00184A5C">
      <w:pPr>
        <w:ind w:left="709"/>
        <w:rPr>
          <w:rFonts w:ascii="Palatino Linotype" w:hAnsi="Palatino Linotype"/>
          <w:sz w:val="24"/>
          <w:szCs w:val="24"/>
        </w:rPr>
      </w:pPr>
      <w:r w:rsidRPr="00BC3D23">
        <w:rPr>
          <w:rFonts w:ascii="Palatino Linotype" w:hAnsi="Palatino Linotype"/>
          <w:sz w:val="24"/>
          <w:szCs w:val="24"/>
        </w:rPr>
        <w:t>A kockázat fogalma, felmérése és kezelése</w:t>
      </w:r>
    </w:p>
    <w:p w:rsidR="00E05C2B" w:rsidRDefault="00E05C2B" w:rsidP="00184A5C">
      <w:pPr>
        <w:ind w:left="709"/>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05C2B" w:rsidRPr="00BC3D23" w:rsidRDefault="00E05C2B" w:rsidP="001C4F84">
      <w:pPr>
        <w:ind w:left="900" w:hanging="360"/>
        <w:jc w:val="both"/>
        <w:rPr>
          <w:rFonts w:ascii="Palatino Linotype" w:hAnsi="Palatino Linotype"/>
          <w:sz w:val="24"/>
          <w:szCs w:val="24"/>
        </w:rPr>
      </w:pPr>
    </w:p>
    <w:p w:rsidR="00E05C2B" w:rsidRPr="00184A5C" w:rsidRDefault="00E05C2B" w:rsidP="00184A5C">
      <w:pPr>
        <w:numPr>
          <w:ilvl w:val="2"/>
          <w:numId w:val="7"/>
        </w:numPr>
        <w:jc w:val="right"/>
        <w:rPr>
          <w:rFonts w:ascii="Palatino Linotype" w:hAnsi="Palatino Linotype"/>
          <w:b/>
          <w:i/>
          <w:sz w:val="24"/>
          <w:szCs w:val="24"/>
        </w:rPr>
      </w:pPr>
      <w:r w:rsidRPr="00BC3D23">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84A5C">
        <w:rPr>
          <w:rFonts w:ascii="Palatino Linotype" w:hAnsi="Palatino Linotype"/>
          <w:b/>
          <w:i/>
          <w:sz w:val="24"/>
          <w:szCs w:val="24"/>
        </w:rPr>
        <w:t>4 óra</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E05C2B" w:rsidRDefault="00E05C2B" w:rsidP="00184A5C">
      <w:pPr>
        <w:ind w:left="1134" w:hanging="425"/>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Munkavédelmi feladatok a munkahelyeken</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Munkavédelmi szakemberek feladatai a munkahelyeken</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Balesetek és foglalkozási megbetegedések</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Munkavédelmi érdekképviselet a munkahelyen</w:t>
      </w:r>
    </w:p>
    <w:p w:rsidR="00E05C2B" w:rsidRDefault="00E05C2B" w:rsidP="00184A5C">
      <w:pPr>
        <w:ind w:left="1134" w:hanging="425"/>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E05C2B" w:rsidRPr="00BC3D23" w:rsidRDefault="00E05C2B" w:rsidP="001C4F84">
      <w:pPr>
        <w:ind w:left="705"/>
        <w:jc w:val="both"/>
        <w:rPr>
          <w:rFonts w:ascii="Palatino Linotype" w:hAnsi="Palatino Linotype"/>
          <w:sz w:val="24"/>
          <w:szCs w:val="24"/>
        </w:rPr>
      </w:pPr>
    </w:p>
    <w:p w:rsidR="00E05C2B" w:rsidRPr="00184A5C" w:rsidRDefault="00E05C2B" w:rsidP="00184A5C">
      <w:pPr>
        <w:widowControl w:val="0"/>
        <w:numPr>
          <w:ilvl w:val="1"/>
          <w:numId w:val="7"/>
        </w:numPr>
        <w:suppressAutoHyphens/>
        <w:ind w:hanging="225"/>
        <w:jc w:val="both"/>
        <w:rPr>
          <w:rFonts w:ascii="Palatino Linotype" w:hAnsi="Palatino Linotype"/>
          <w:b/>
          <w:i/>
          <w:sz w:val="24"/>
          <w:szCs w:val="24"/>
        </w:rPr>
      </w:pPr>
      <w:r w:rsidRPr="00184A5C">
        <w:rPr>
          <w:rFonts w:ascii="Palatino Linotype" w:hAnsi="Palatino Linotype"/>
          <w:b/>
          <w:i/>
          <w:sz w:val="24"/>
          <w:szCs w:val="24"/>
        </w:rPr>
        <w:t xml:space="preserve">A képzés javasolt helyszíne </w:t>
      </w:r>
      <w:r w:rsidRPr="00184A5C">
        <w:rPr>
          <w:rFonts w:ascii="Palatino Linotype" w:hAnsi="Palatino Linotype"/>
          <w:b/>
          <w:i/>
          <w:kern w:val="1"/>
          <w:sz w:val="24"/>
          <w:szCs w:val="24"/>
          <w:lang w:eastAsia="hi-IN" w:bidi="hi-IN"/>
        </w:rPr>
        <w:t>(ajánlás)</w:t>
      </w:r>
    </w:p>
    <w:p w:rsidR="00E05C2B" w:rsidRDefault="00E05C2B" w:rsidP="00184A5C">
      <w:pPr>
        <w:widowControl w:val="0"/>
        <w:suppressAutoHyphens/>
        <w:ind w:left="567"/>
        <w:jc w:val="both"/>
        <w:rPr>
          <w:rFonts w:ascii="Palatino Linotype" w:hAnsi="Palatino Linotype"/>
          <w:b/>
          <w:bCs/>
          <w:sz w:val="24"/>
          <w:szCs w:val="24"/>
        </w:rPr>
      </w:pPr>
      <w:r>
        <w:rPr>
          <w:rFonts w:ascii="Palatino Linotype" w:hAnsi="Palatino Linotype"/>
          <w:bCs/>
          <w:i/>
          <w:sz w:val="24"/>
          <w:szCs w:val="24"/>
        </w:rPr>
        <w:t>-</w:t>
      </w:r>
    </w:p>
    <w:p w:rsidR="00E05C2B" w:rsidRPr="00BC3D23" w:rsidRDefault="00E05C2B" w:rsidP="001C4F84">
      <w:pPr>
        <w:jc w:val="both"/>
        <w:rPr>
          <w:rFonts w:ascii="Palatino Linotype" w:hAnsi="Palatino Linotype"/>
          <w:b/>
          <w:sz w:val="24"/>
          <w:szCs w:val="24"/>
        </w:rPr>
      </w:pPr>
    </w:p>
    <w:p w:rsidR="00E05C2B" w:rsidRDefault="00E05C2B" w:rsidP="00184A5C">
      <w:pPr>
        <w:widowControl w:val="0"/>
        <w:numPr>
          <w:ilvl w:val="1"/>
          <w:numId w:val="7"/>
        </w:numPr>
        <w:suppressAutoHyphens/>
        <w:ind w:hanging="225"/>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E05C2B" w:rsidRPr="00BC3D23" w:rsidRDefault="00E05C2B" w:rsidP="001C4F84">
      <w:pPr>
        <w:widowControl w:val="0"/>
        <w:suppressAutoHyphens/>
        <w:ind w:left="972"/>
        <w:jc w:val="both"/>
        <w:rPr>
          <w:rFonts w:ascii="Palatino Linotype" w:hAnsi="Palatino Linotype"/>
          <w:b/>
          <w:bCs/>
          <w:sz w:val="24"/>
          <w:szCs w:val="24"/>
        </w:rPr>
      </w:pPr>
    </w:p>
    <w:p w:rsidR="00E05C2B" w:rsidRDefault="00E05C2B" w:rsidP="00A52736">
      <w:pPr>
        <w:widowControl w:val="0"/>
        <w:numPr>
          <w:ilvl w:val="2"/>
          <w:numId w:val="7"/>
        </w:numPr>
        <w:suppressAutoHyphens/>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2B2499" w:rsidTr="005E4B9E">
        <w:trPr>
          <w:jc w:val="center"/>
        </w:trPr>
        <w:tc>
          <w:tcPr>
            <w:tcW w:w="994" w:type="dxa"/>
            <w:vMerge w:val="restart"/>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05C2B" w:rsidRPr="002B2499" w:rsidTr="005E4B9E">
        <w:trPr>
          <w:jc w:val="center"/>
        </w:trPr>
        <w:tc>
          <w:tcPr>
            <w:tcW w:w="994" w:type="dxa"/>
            <w:vMerge/>
            <w:vAlign w:val="center"/>
          </w:tcPr>
          <w:p w:rsidR="00E05C2B" w:rsidRPr="002B2499" w:rsidRDefault="00E05C2B" w:rsidP="005E4B9E">
            <w:pPr>
              <w:jc w:val="center"/>
              <w:rPr>
                <w:rFonts w:ascii="Palatino Linotype" w:hAnsi="Palatino Linotype"/>
                <w:b/>
                <w:sz w:val="20"/>
                <w:szCs w:val="20"/>
              </w:rPr>
            </w:pPr>
          </w:p>
        </w:tc>
        <w:tc>
          <w:tcPr>
            <w:tcW w:w="2800" w:type="dxa"/>
            <w:vMerge/>
            <w:vAlign w:val="center"/>
          </w:tcPr>
          <w:p w:rsidR="00E05C2B" w:rsidRPr="002B2499" w:rsidRDefault="00E05C2B" w:rsidP="005E4B9E">
            <w:pPr>
              <w:rPr>
                <w:rFonts w:ascii="Palatino Linotype" w:hAnsi="Palatino Linotype"/>
                <w:b/>
                <w:sz w:val="20"/>
                <w:szCs w:val="20"/>
              </w:rPr>
            </w:pPr>
          </w:p>
        </w:tc>
        <w:tc>
          <w:tcPr>
            <w:tcW w:w="945" w:type="dxa"/>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05C2B" w:rsidRPr="002B2499" w:rsidRDefault="00E05C2B" w:rsidP="005E4B9E">
            <w:pPr>
              <w:jc w:val="center"/>
              <w:rPr>
                <w:rFonts w:ascii="Palatino Linotype" w:hAnsi="Palatino Linotype"/>
                <w:b/>
                <w:sz w:val="20"/>
                <w:szCs w:val="20"/>
              </w:rPr>
            </w:pPr>
          </w:p>
        </w:tc>
      </w:tr>
      <w:tr w:rsidR="00E05C2B" w:rsidRPr="002B2499" w:rsidTr="005E4B9E">
        <w:trPr>
          <w:jc w:val="center"/>
        </w:trPr>
        <w:tc>
          <w:tcPr>
            <w:tcW w:w="994" w:type="dxa"/>
            <w:vAlign w:val="center"/>
          </w:tcPr>
          <w:p w:rsidR="00E05C2B" w:rsidRPr="002B2499" w:rsidRDefault="00E05C2B" w:rsidP="005E4B9E">
            <w:pPr>
              <w:jc w:val="center"/>
              <w:rPr>
                <w:rFonts w:ascii="Palatino Linotype" w:hAnsi="Palatino Linotype"/>
                <w:sz w:val="20"/>
                <w:szCs w:val="20"/>
              </w:rPr>
            </w:pPr>
            <w:r w:rsidRPr="002B2499">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2B2499" w:rsidRDefault="00E05C2B" w:rsidP="005E4B9E">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05C2B" w:rsidRPr="002B2499" w:rsidRDefault="00E05C2B" w:rsidP="005E4B9E">
            <w:pPr>
              <w:jc w:val="center"/>
              <w:rPr>
                <w:rFonts w:ascii="Palatino Linotype" w:hAnsi="Palatino Linotype"/>
                <w:sz w:val="20"/>
                <w:szCs w:val="20"/>
              </w:rPr>
            </w:pPr>
          </w:p>
        </w:tc>
        <w:tc>
          <w:tcPr>
            <w:tcW w:w="945" w:type="dxa"/>
            <w:vAlign w:val="center"/>
          </w:tcPr>
          <w:p w:rsidR="00E05C2B" w:rsidRPr="002B2499" w:rsidRDefault="00E05C2B" w:rsidP="005E4B9E">
            <w:pPr>
              <w:jc w:val="center"/>
              <w:rPr>
                <w:rFonts w:ascii="Palatino Linotype" w:hAnsi="Palatino Linotype"/>
                <w:sz w:val="20"/>
                <w:szCs w:val="20"/>
              </w:rPr>
            </w:pPr>
          </w:p>
        </w:tc>
        <w:tc>
          <w:tcPr>
            <w:tcW w:w="945"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2B2499" w:rsidRDefault="00E05C2B" w:rsidP="005E4B9E">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05C2B" w:rsidRPr="002B2499" w:rsidTr="005E4B9E">
        <w:trPr>
          <w:jc w:val="center"/>
        </w:trPr>
        <w:tc>
          <w:tcPr>
            <w:tcW w:w="994" w:type="dxa"/>
            <w:vAlign w:val="center"/>
          </w:tcPr>
          <w:p w:rsidR="00E05C2B" w:rsidRPr="002B2499" w:rsidRDefault="00E05C2B" w:rsidP="005E4B9E">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05C2B" w:rsidRPr="002B2499" w:rsidRDefault="00E05C2B" w:rsidP="005E4B9E">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05C2B" w:rsidRPr="002B2499" w:rsidRDefault="00E05C2B" w:rsidP="005E4B9E">
            <w:pPr>
              <w:jc w:val="center"/>
              <w:rPr>
                <w:rFonts w:ascii="Palatino Linotype" w:hAnsi="Palatino Linotype"/>
                <w:sz w:val="20"/>
                <w:szCs w:val="20"/>
              </w:rPr>
            </w:pPr>
          </w:p>
        </w:tc>
        <w:tc>
          <w:tcPr>
            <w:tcW w:w="945"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2B2499" w:rsidRDefault="00E05C2B" w:rsidP="005E4B9E">
            <w:pPr>
              <w:jc w:val="center"/>
              <w:rPr>
                <w:rFonts w:ascii="Palatino Linotype" w:hAnsi="Palatino Linotype"/>
                <w:sz w:val="20"/>
                <w:szCs w:val="20"/>
              </w:rPr>
            </w:pPr>
          </w:p>
        </w:tc>
        <w:tc>
          <w:tcPr>
            <w:tcW w:w="2659" w:type="dxa"/>
            <w:vAlign w:val="center"/>
          </w:tcPr>
          <w:p w:rsidR="00E05C2B" w:rsidRPr="002B2499" w:rsidRDefault="00E05C2B" w:rsidP="005E4B9E">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05C2B" w:rsidRPr="002B2499" w:rsidTr="005E4B9E">
        <w:trPr>
          <w:jc w:val="center"/>
        </w:trPr>
        <w:tc>
          <w:tcPr>
            <w:tcW w:w="994" w:type="dxa"/>
            <w:vAlign w:val="center"/>
          </w:tcPr>
          <w:p w:rsidR="00E05C2B" w:rsidRPr="002B2499" w:rsidRDefault="00E05C2B" w:rsidP="005E4B9E">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05C2B" w:rsidRPr="002B2499" w:rsidRDefault="00E05C2B" w:rsidP="005E4B9E">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05C2B" w:rsidRPr="002B2499" w:rsidRDefault="00E05C2B" w:rsidP="005E4B9E">
            <w:pPr>
              <w:jc w:val="center"/>
              <w:rPr>
                <w:rFonts w:ascii="Palatino Linotype" w:hAnsi="Palatino Linotype"/>
                <w:sz w:val="20"/>
                <w:szCs w:val="20"/>
              </w:rPr>
            </w:pPr>
          </w:p>
        </w:tc>
        <w:tc>
          <w:tcPr>
            <w:tcW w:w="945" w:type="dxa"/>
            <w:vAlign w:val="center"/>
          </w:tcPr>
          <w:p w:rsidR="00E05C2B" w:rsidRPr="002B2499" w:rsidRDefault="00E05C2B" w:rsidP="005E4B9E">
            <w:pPr>
              <w:jc w:val="center"/>
              <w:rPr>
                <w:rFonts w:ascii="Palatino Linotype" w:hAnsi="Palatino Linotype"/>
                <w:sz w:val="20"/>
                <w:szCs w:val="20"/>
              </w:rPr>
            </w:pPr>
          </w:p>
        </w:tc>
        <w:tc>
          <w:tcPr>
            <w:tcW w:w="945"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2B2499" w:rsidRDefault="00E05C2B" w:rsidP="005E4B9E">
            <w:pPr>
              <w:jc w:val="center"/>
              <w:rPr>
                <w:rFonts w:ascii="Palatino Linotype" w:hAnsi="Palatino Linotype"/>
                <w:sz w:val="20"/>
                <w:szCs w:val="20"/>
              </w:rPr>
            </w:pPr>
            <w:r w:rsidRPr="002B2499">
              <w:rPr>
                <w:rFonts w:ascii="Palatino Linotype" w:hAnsi="Palatino Linotype"/>
                <w:sz w:val="20"/>
                <w:szCs w:val="20"/>
              </w:rPr>
              <w:t>Oktatófilmek (pl. NAPO)</w:t>
            </w:r>
          </w:p>
        </w:tc>
      </w:tr>
      <w:tr w:rsidR="00E05C2B" w:rsidRPr="002B2499" w:rsidTr="005E4B9E">
        <w:trPr>
          <w:jc w:val="center"/>
        </w:trPr>
        <w:tc>
          <w:tcPr>
            <w:tcW w:w="994" w:type="dxa"/>
            <w:vAlign w:val="center"/>
          </w:tcPr>
          <w:p w:rsidR="00E05C2B" w:rsidRPr="002B2499" w:rsidRDefault="00E05C2B" w:rsidP="005E4B9E">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05C2B" w:rsidRPr="002B2499" w:rsidRDefault="00E05C2B" w:rsidP="005E4B9E">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2B2499" w:rsidRDefault="00E05C2B" w:rsidP="005E4B9E">
            <w:pPr>
              <w:jc w:val="center"/>
              <w:rPr>
                <w:rFonts w:ascii="Palatino Linotype" w:hAnsi="Palatino Linotype"/>
                <w:sz w:val="20"/>
                <w:szCs w:val="20"/>
              </w:rPr>
            </w:pPr>
          </w:p>
        </w:tc>
        <w:tc>
          <w:tcPr>
            <w:tcW w:w="945" w:type="dxa"/>
            <w:vAlign w:val="center"/>
          </w:tcPr>
          <w:p w:rsidR="00E05C2B" w:rsidRPr="002B2499" w:rsidRDefault="00E05C2B" w:rsidP="005E4B9E">
            <w:pPr>
              <w:jc w:val="center"/>
              <w:rPr>
                <w:rFonts w:ascii="Palatino Linotype" w:hAnsi="Palatino Linotype"/>
                <w:sz w:val="20"/>
                <w:szCs w:val="20"/>
              </w:rPr>
            </w:pPr>
          </w:p>
        </w:tc>
        <w:tc>
          <w:tcPr>
            <w:tcW w:w="2659"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2B2499" w:rsidTr="005E4B9E">
        <w:trPr>
          <w:jc w:val="center"/>
        </w:trPr>
        <w:tc>
          <w:tcPr>
            <w:tcW w:w="994"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05C2B" w:rsidRPr="002B2499" w:rsidRDefault="00E05C2B" w:rsidP="005E4B9E">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E05C2B" w:rsidRDefault="00E05C2B" w:rsidP="005E4B9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2B2499" w:rsidRDefault="00E05C2B" w:rsidP="005E4B9E">
            <w:pPr>
              <w:jc w:val="center"/>
              <w:rPr>
                <w:rFonts w:ascii="Palatino Linotype" w:hAnsi="Palatino Linotype"/>
                <w:sz w:val="20"/>
                <w:szCs w:val="20"/>
              </w:rPr>
            </w:pPr>
          </w:p>
        </w:tc>
        <w:tc>
          <w:tcPr>
            <w:tcW w:w="945" w:type="dxa"/>
            <w:vAlign w:val="center"/>
          </w:tcPr>
          <w:p w:rsidR="00E05C2B" w:rsidRPr="002B2499" w:rsidRDefault="00E05C2B" w:rsidP="005E4B9E">
            <w:pPr>
              <w:jc w:val="center"/>
              <w:rPr>
                <w:rFonts w:ascii="Palatino Linotype" w:hAnsi="Palatino Linotype"/>
                <w:sz w:val="20"/>
                <w:szCs w:val="20"/>
              </w:rPr>
            </w:pPr>
          </w:p>
        </w:tc>
        <w:tc>
          <w:tcPr>
            <w:tcW w:w="2659"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w:t>
            </w:r>
          </w:p>
        </w:tc>
      </w:tr>
    </w:tbl>
    <w:p w:rsidR="00E05C2B" w:rsidRPr="00894C6C" w:rsidRDefault="00E05C2B" w:rsidP="001C4F84">
      <w:pPr>
        <w:ind w:left="540"/>
        <w:jc w:val="both"/>
        <w:rPr>
          <w:rFonts w:ascii="Palatino Linotype" w:hAnsi="Palatino Linotype"/>
          <w:iCs/>
        </w:rPr>
      </w:pPr>
    </w:p>
    <w:p w:rsidR="00E05C2B" w:rsidRDefault="00E05C2B" w:rsidP="00A52736">
      <w:pPr>
        <w:widowControl w:val="0"/>
        <w:numPr>
          <w:ilvl w:val="2"/>
          <w:numId w:val="7"/>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E05C2B" w:rsidRPr="002B2499" w:rsidTr="005E4B9E">
        <w:trPr>
          <w:cantSplit/>
          <w:trHeight w:val="921"/>
          <w:jc w:val="center"/>
        </w:trPr>
        <w:tc>
          <w:tcPr>
            <w:tcW w:w="828" w:type="dxa"/>
            <w:vMerge w:val="restart"/>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05C2B" w:rsidRPr="002B2499" w:rsidTr="005E4B9E">
        <w:trPr>
          <w:cantSplit/>
          <w:trHeight w:val="1076"/>
          <w:jc w:val="center"/>
        </w:trPr>
        <w:tc>
          <w:tcPr>
            <w:tcW w:w="828" w:type="dxa"/>
            <w:vMerge/>
            <w:vAlign w:val="center"/>
          </w:tcPr>
          <w:p w:rsidR="00E05C2B" w:rsidRPr="002B2499" w:rsidRDefault="00E05C2B" w:rsidP="005E4B9E">
            <w:pPr>
              <w:jc w:val="center"/>
              <w:rPr>
                <w:rFonts w:ascii="Palatino Linotype" w:hAnsi="Palatino Linotype"/>
                <w:b/>
                <w:sz w:val="20"/>
                <w:szCs w:val="20"/>
              </w:rPr>
            </w:pPr>
          </w:p>
        </w:tc>
        <w:tc>
          <w:tcPr>
            <w:tcW w:w="3621" w:type="dxa"/>
            <w:vMerge/>
            <w:vAlign w:val="center"/>
          </w:tcPr>
          <w:p w:rsidR="00E05C2B" w:rsidRPr="002B2499" w:rsidRDefault="00E05C2B" w:rsidP="005E4B9E">
            <w:pPr>
              <w:rPr>
                <w:rFonts w:ascii="Palatino Linotype" w:hAnsi="Palatino Linotype"/>
                <w:b/>
                <w:sz w:val="20"/>
                <w:szCs w:val="20"/>
              </w:rPr>
            </w:pPr>
          </w:p>
        </w:tc>
        <w:tc>
          <w:tcPr>
            <w:tcW w:w="809" w:type="dxa"/>
            <w:textDirection w:val="btLr"/>
            <w:vAlign w:val="center"/>
          </w:tcPr>
          <w:p w:rsidR="00E05C2B" w:rsidRPr="002B2499" w:rsidRDefault="00E05C2B" w:rsidP="005E4B9E">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05C2B" w:rsidRPr="002B2499" w:rsidRDefault="00E05C2B" w:rsidP="005E4B9E">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05C2B" w:rsidRPr="002B2499" w:rsidRDefault="00E05C2B" w:rsidP="005E4B9E">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05C2B" w:rsidRPr="002B2499" w:rsidRDefault="00E05C2B" w:rsidP="005E4B9E">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05C2B" w:rsidRPr="002B2499" w:rsidRDefault="00E05C2B" w:rsidP="005E4B9E">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E05C2B" w:rsidRPr="002B2499" w:rsidRDefault="00E05C2B" w:rsidP="005E4B9E">
            <w:pPr>
              <w:jc w:val="center"/>
              <w:rPr>
                <w:rFonts w:ascii="Palatino Linotype" w:hAnsi="Palatino Linotype"/>
                <w:b/>
                <w:sz w:val="20"/>
                <w:szCs w:val="20"/>
              </w:rPr>
            </w:pPr>
          </w:p>
        </w:tc>
      </w:tr>
      <w:tr w:rsidR="00E05C2B" w:rsidRPr="002B2499" w:rsidTr="005E4B9E">
        <w:trPr>
          <w:jc w:val="center"/>
        </w:trPr>
        <w:tc>
          <w:tcPr>
            <w:tcW w:w="828" w:type="dxa"/>
            <w:shd w:val="clear" w:color="auto" w:fill="D9D9D9"/>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05C2B" w:rsidRPr="002B2499" w:rsidRDefault="00E05C2B" w:rsidP="005E4B9E">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05C2B" w:rsidRPr="002B2499" w:rsidRDefault="00E05C2B" w:rsidP="005E4B9E">
            <w:pPr>
              <w:jc w:val="center"/>
              <w:rPr>
                <w:rFonts w:ascii="Palatino Linotype" w:hAnsi="Palatino Linotype"/>
                <w:sz w:val="20"/>
                <w:szCs w:val="20"/>
              </w:rPr>
            </w:pPr>
          </w:p>
        </w:tc>
        <w:tc>
          <w:tcPr>
            <w:tcW w:w="798" w:type="dxa"/>
            <w:shd w:val="clear" w:color="auto" w:fill="D9D9D9"/>
            <w:vAlign w:val="center"/>
          </w:tcPr>
          <w:p w:rsidR="00E05C2B" w:rsidRPr="002B2499" w:rsidRDefault="00E05C2B" w:rsidP="005E4B9E">
            <w:pPr>
              <w:jc w:val="center"/>
              <w:rPr>
                <w:rFonts w:ascii="Palatino Linotype" w:hAnsi="Palatino Linotype"/>
                <w:sz w:val="20"/>
                <w:szCs w:val="20"/>
              </w:rPr>
            </w:pPr>
          </w:p>
        </w:tc>
        <w:tc>
          <w:tcPr>
            <w:tcW w:w="763" w:type="dxa"/>
            <w:shd w:val="clear" w:color="auto" w:fill="D9D9D9"/>
            <w:vAlign w:val="center"/>
          </w:tcPr>
          <w:p w:rsidR="00E05C2B" w:rsidRPr="002B2499" w:rsidRDefault="00E05C2B" w:rsidP="005E4B9E">
            <w:pPr>
              <w:jc w:val="center"/>
              <w:rPr>
                <w:rFonts w:ascii="Palatino Linotype" w:hAnsi="Palatino Linotype"/>
                <w:sz w:val="20"/>
                <w:szCs w:val="20"/>
              </w:rPr>
            </w:pPr>
          </w:p>
        </w:tc>
        <w:tc>
          <w:tcPr>
            <w:tcW w:w="2360" w:type="dxa"/>
            <w:shd w:val="clear" w:color="auto" w:fill="D9D9D9"/>
            <w:vAlign w:val="center"/>
          </w:tcPr>
          <w:p w:rsidR="00E05C2B" w:rsidRPr="002B2499" w:rsidRDefault="00E05C2B" w:rsidP="005E4B9E">
            <w:pPr>
              <w:jc w:val="center"/>
              <w:rPr>
                <w:rFonts w:ascii="Palatino Linotype" w:hAnsi="Palatino Linotype"/>
                <w:sz w:val="20"/>
                <w:szCs w:val="20"/>
              </w:rPr>
            </w:pPr>
          </w:p>
        </w:tc>
      </w:tr>
      <w:tr w:rsidR="00E05C2B" w:rsidRPr="002B2499" w:rsidTr="005E4B9E">
        <w:trPr>
          <w:jc w:val="center"/>
        </w:trPr>
        <w:tc>
          <w:tcPr>
            <w:tcW w:w="828"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05C2B" w:rsidRPr="002B2499" w:rsidRDefault="00E05C2B" w:rsidP="005E4B9E">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05C2B" w:rsidRPr="002B2499" w:rsidRDefault="00E05C2B" w:rsidP="005E4B9E">
            <w:pPr>
              <w:jc w:val="center"/>
              <w:rPr>
                <w:rFonts w:ascii="Palatino Linotype" w:hAnsi="Palatino Linotype"/>
                <w:sz w:val="20"/>
                <w:szCs w:val="20"/>
              </w:rPr>
            </w:pPr>
          </w:p>
        </w:tc>
        <w:tc>
          <w:tcPr>
            <w:tcW w:w="798" w:type="dxa"/>
            <w:vAlign w:val="center"/>
          </w:tcPr>
          <w:p w:rsidR="00E05C2B" w:rsidRPr="002B2499" w:rsidRDefault="00E05C2B" w:rsidP="005E4B9E">
            <w:pPr>
              <w:jc w:val="center"/>
              <w:rPr>
                <w:rFonts w:ascii="Palatino Linotype" w:hAnsi="Palatino Linotype"/>
                <w:sz w:val="20"/>
                <w:szCs w:val="20"/>
              </w:rPr>
            </w:pPr>
          </w:p>
        </w:tc>
        <w:tc>
          <w:tcPr>
            <w:tcW w:w="763"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w:t>
            </w:r>
          </w:p>
        </w:tc>
      </w:tr>
      <w:tr w:rsidR="00E05C2B" w:rsidRPr="002B2499" w:rsidTr="005E4B9E">
        <w:trPr>
          <w:jc w:val="center"/>
        </w:trPr>
        <w:tc>
          <w:tcPr>
            <w:tcW w:w="828" w:type="dxa"/>
            <w:shd w:val="clear" w:color="auto" w:fill="D9D9D9"/>
            <w:vAlign w:val="center"/>
          </w:tcPr>
          <w:p w:rsidR="00E05C2B" w:rsidRPr="002B2499" w:rsidRDefault="00E05C2B" w:rsidP="005E4B9E">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05C2B" w:rsidRPr="002B2499" w:rsidRDefault="00E05C2B" w:rsidP="005E4B9E">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2B2499" w:rsidRDefault="00E05C2B" w:rsidP="005E4B9E">
            <w:pPr>
              <w:jc w:val="center"/>
              <w:rPr>
                <w:rFonts w:ascii="Palatino Linotype" w:hAnsi="Palatino Linotype"/>
                <w:sz w:val="20"/>
                <w:szCs w:val="20"/>
              </w:rPr>
            </w:pPr>
          </w:p>
        </w:tc>
        <w:tc>
          <w:tcPr>
            <w:tcW w:w="798" w:type="dxa"/>
            <w:shd w:val="clear" w:color="auto" w:fill="D9D9D9"/>
            <w:vAlign w:val="center"/>
          </w:tcPr>
          <w:p w:rsidR="00E05C2B" w:rsidRPr="002B2499" w:rsidRDefault="00E05C2B" w:rsidP="005E4B9E">
            <w:pPr>
              <w:jc w:val="center"/>
              <w:rPr>
                <w:rFonts w:ascii="Palatino Linotype" w:hAnsi="Palatino Linotype"/>
                <w:sz w:val="20"/>
                <w:szCs w:val="20"/>
              </w:rPr>
            </w:pPr>
          </w:p>
        </w:tc>
        <w:tc>
          <w:tcPr>
            <w:tcW w:w="763" w:type="dxa"/>
            <w:shd w:val="clear" w:color="auto" w:fill="D9D9D9"/>
            <w:vAlign w:val="center"/>
          </w:tcPr>
          <w:p w:rsidR="00E05C2B" w:rsidRPr="002B2499" w:rsidRDefault="00E05C2B" w:rsidP="005E4B9E">
            <w:pPr>
              <w:jc w:val="center"/>
              <w:rPr>
                <w:rFonts w:ascii="Palatino Linotype" w:hAnsi="Palatino Linotype"/>
                <w:sz w:val="20"/>
                <w:szCs w:val="20"/>
              </w:rPr>
            </w:pPr>
          </w:p>
        </w:tc>
        <w:tc>
          <w:tcPr>
            <w:tcW w:w="2360" w:type="dxa"/>
            <w:shd w:val="clear" w:color="auto" w:fill="D9D9D9"/>
            <w:vAlign w:val="center"/>
          </w:tcPr>
          <w:p w:rsidR="00E05C2B" w:rsidRPr="002B2499" w:rsidRDefault="00E05C2B" w:rsidP="005E4B9E">
            <w:pPr>
              <w:jc w:val="center"/>
              <w:rPr>
                <w:rFonts w:ascii="Palatino Linotype" w:hAnsi="Palatino Linotype"/>
                <w:sz w:val="20"/>
                <w:szCs w:val="20"/>
              </w:rPr>
            </w:pPr>
          </w:p>
        </w:tc>
      </w:tr>
      <w:tr w:rsidR="00E05C2B" w:rsidRPr="002B2499" w:rsidTr="005E4B9E">
        <w:trPr>
          <w:jc w:val="center"/>
        </w:trPr>
        <w:tc>
          <w:tcPr>
            <w:tcW w:w="828"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05C2B" w:rsidRPr="002B2499" w:rsidRDefault="00E05C2B" w:rsidP="005E4B9E">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2B2499" w:rsidRDefault="00E05C2B" w:rsidP="005E4B9E">
            <w:pPr>
              <w:jc w:val="center"/>
              <w:rPr>
                <w:rFonts w:ascii="Palatino Linotype" w:hAnsi="Palatino Linotype"/>
                <w:sz w:val="20"/>
                <w:szCs w:val="20"/>
              </w:rPr>
            </w:pPr>
          </w:p>
        </w:tc>
        <w:tc>
          <w:tcPr>
            <w:tcW w:w="2360" w:type="dxa"/>
            <w:vAlign w:val="center"/>
          </w:tcPr>
          <w:p w:rsidR="00E05C2B" w:rsidRPr="002B2499" w:rsidRDefault="00E05C2B" w:rsidP="005E4B9E">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05C2B" w:rsidRPr="00ED2C7F" w:rsidRDefault="00E05C2B" w:rsidP="001C4F84">
      <w:pPr>
        <w:widowControl w:val="0"/>
        <w:suppressAutoHyphens/>
        <w:ind w:left="826"/>
        <w:jc w:val="both"/>
        <w:rPr>
          <w:rFonts w:ascii="Palatino Linotype" w:hAnsi="Palatino Linotype"/>
          <w:bCs/>
          <w:sz w:val="24"/>
          <w:szCs w:val="24"/>
        </w:rPr>
      </w:pPr>
    </w:p>
    <w:p w:rsidR="00E05C2B" w:rsidRDefault="00E05C2B" w:rsidP="00184A5C">
      <w:pPr>
        <w:widowControl w:val="0"/>
        <w:numPr>
          <w:ilvl w:val="1"/>
          <w:numId w:val="7"/>
        </w:numPr>
        <w:suppressAutoHyphens/>
        <w:ind w:hanging="225"/>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E05C2B" w:rsidRDefault="00E05C2B" w:rsidP="00184A5C">
      <w:pPr>
        <w:widowControl w:val="0"/>
        <w:suppressAutoHyphens/>
        <w:ind w:left="567"/>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E05C2B" w:rsidRDefault="00E05C2B" w:rsidP="002E3F51">
      <w:pPr>
        <w:widowControl w:val="0"/>
        <w:suppressAutoHyphens/>
        <w:jc w:val="center"/>
        <w:rPr>
          <w:rFonts w:ascii="Palatino Linotype" w:hAnsi="Palatino Linotype" w:cs="TimesNewRomanPSMT"/>
          <w:sz w:val="44"/>
          <w:szCs w:val="44"/>
          <w:lang w:bidi="hi-IN"/>
        </w:rPr>
      </w:pPr>
      <w:r>
        <w:rPr>
          <w:rFonts w:ascii="Palatino Linotype" w:hAnsi="Palatino Linotype"/>
          <w:bCs/>
        </w:rPr>
        <w:br w:type="page"/>
      </w:r>
    </w:p>
    <w:p w:rsidR="00E05C2B" w:rsidRDefault="00E05C2B" w:rsidP="002E3F51">
      <w:pPr>
        <w:widowControl w:val="0"/>
        <w:suppressAutoHyphens/>
        <w:jc w:val="center"/>
        <w:rPr>
          <w:rFonts w:ascii="Palatino Linotype" w:hAnsi="Palatino Linotype" w:cs="TimesNewRomanPSMT"/>
          <w:sz w:val="44"/>
          <w:szCs w:val="44"/>
          <w:lang w:bidi="hi-IN"/>
        </w:rPr>
      </w:pPr>
    </w:p>
    <w:p w:rsidR="00E05C2B" w:rsidRDefault="00E05C2B" w:rsidP="002E3F51">
      <w:pPr>
        <w:widowControl w:val="0"/>
        <w:suppressAutoHyphens/>
        <w:jc w:val="center"/>
        <w:rPr>
          <w:rFonts w:ascii="Palatino Linotype" w:hAnsi="Palatino Linotype" w:cs="TimesNewRomanPSMT"/>
          <w:sz w:val="44"/>
          <w:szCs w:val="44"/>
          <w:lang w:bidi="hi-IN"/>
        </w:rPr>
      </w:pPr>
    </w:p>
    <w:p w:rsidR="00E05C2B" w:rsidRDefault="00E05C2B" w:rsidP="002E3F51">
      <w:pPr>
        <w:widowControl w:val="0"/>
        <w:suppressAutoHyphens/>
        <w:jc w:val="center"/>
        <w:rPr>
          <w:rFonts w:ascii="Palatino Linotype" w:hAnsi="Palatino Linotype" w:cs="TimesNewRomanPSMT"/>
          <w:sz w:val="44"/>
          <w:szCs w:val="44"/>
          <w:lang w:bidi="hi-IN"/>
        </w:rPr>
      </w:pPr>
    </w:p>
    <w:p w:rsidR="00E05C2B" w:rsidRPr="00655889" w:rsidRDefault="00E05C2B" w:rsidP="002E3F51">
      <w:pPr>
        <w:widowControl w:val="0"/>
        <w:suppressAutoHyphens/>
        <w:jc w:val="center"/>
        <w:rPr>
          <w:rFonts w:ascii="Palatino Linotype" w:hAnsi="Palatino Linotype" w:cs="TimesNewRomanPSMT"/>
          <w:sz w:val="44"/>
          <w:szCs w:val="44"/>
          <w:lang w:bidi="hi-IN"/>
        </w:rPr>
      </w:pPr>
    </w:p>
    <w:p w:rsidR="00E05C2B" w:rsidRPr="00655889" w:rsidRDefault="00E05C2B" w:rsidP="002E3F51">
      <w:pPr>
        <w:widowControl w:val="0"/>
        <w:suppressAutoHyphens/>
        <w:jc w:val="center"/>
        <w:rPr>
          <w:rFonts w:ascii="Palatino Linotype" w:hAnsi="Palatino Linotype" w:cs="TimesNewRomanPSMT"/>
          <w:sz w:val="44"/>
          <w:szCs w:val="44"/>
          <w:lang w:bidi="hi-IN"/>
        </w:rPr>
      </w:pPr>
    </w:p>
    <w:p w:rsidR="00E05C2B" w:rsidRDefault="00E05C2B" w:rsidP="002E3F51">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E05C2B" w:rsidRPr="000E120B" w:rsidRDefault="00E05C2B" w:rsidP="002E3F51">
      <w:pPr>
        <w:widowControl w:val="0"/>
        <w:suppressAutoHyphens/>
        <w:jc w:val="center"/>
        <w:rPr>
          <w:rFonts w:ascii="Palatino Linotype" w:hAnsi="Palatino Linotype"/>
          <w:b/>
          <w:sz w:val="44"/>
          <w:szCs w:val="44"/>
        </w:rPr>
      </w:pPr>
    </w:p>
    <w:p w:rsidR="00E05C2B" w:rsidRPr="000E120B" w:rsidRDefault="00E05C2B" w:rsidP="002E3F51">
      <w:pPr>
        <w:widowControl w:val="0"/>
        <w:suppressAutoHyphens/>
        <w:jc w:val="center"/>
        <w:rPr>
          <w:rFonts w:ascii="Palatino Linotype" w:hAnsi="Palatino Linotype"/>
          <w:b/>
          <w:sz w:val="44"/>
          <w:szCs w:val="44"/>
        </w:rPr>
      </w:pPr>
      <w:r>
        <w:rPr>
          <w:rFonts w:ascii="Palatino Linotype" w:hAnsi="Palatino Linotype"/>
          <w:b/>
          <w:sz w:val="44"/>
          <w:szCs w:val="44"/>
        </w:rPr>
        <w:t>10256-12</w:t>
      </w:r>
      <w:r w:rsidRPr="000E120B">
        <w:rPr>
          <w:rFonts w:ascii="Palatino Linotype" w:hAnsi="Palatino Linotype"/>
          <w:b/>
          <w:sz w:val="44"/>
          <w:szCs w:val="44"/>
        </w:rPr>
        <w:t xml:space="preserve"> azonosító számú</w:t>
      </w:r>
    </w:p>
    <w:p w:rsidR="00E05C2B" w:rsidRPr="000E120B" w:rsidRDefault="00E05C2B" w:rsidP="002E3F51">
      <w:pPr>
        <w:widowControl w:val="0"/>
        <w:suppressAutoHyphens/>
        <w:jc w:val="center"/>
        <w:rPr>
          <w:rFonts w:ascii="Palatino Linotype" w:hAnsi="Palatino Linotype"/>
          <w:sz w:val="44"/>
          <w:szCs w:val="44"/>
        </w:rPr>
      </w:pPr>
    </w:p>
    <w:p w:rsidR="00E05C2B" w:rsidRDefault="00E05C2B" w:rsidP="002E3F51">
      <w:pPr>
        <w:widowControl w:val="0"/>
        <w:suppressAutoHyphens/>
        <w:jc w:val="center"/>
        <w:rPr>
          <w:rFonts w:ascii="Palatino Linotype" w:hAnsi="Palatino Linotype"/>
          <w:b/>
          <w:sz w:val="44"/>
          <w:szCs w:val="44"/>
        </w:rPr>
      </w:pPr>
      <w:r>
        <w:rPr>
          <w:rFonts w:ascii="Palatino Linotype" w:hAnsi="Palatino Linotype"/>
          <w:b/>
          <w:sz w:val="44"/>
          <w:szCs w:val="44"/>
        </w:rPr>
        <w:t>Bőripari anyagok jellemzői, szabás és</w:t>
      </w:r>
    </w:p>
    <w:p w:rsidR="00E05C2B" w:rsidRPr="000E120B" w:rsidRDefault="00E05C2B" w:rsidP="002E3F51">
      <w:pPr>
        <w:widowControl w:val="0"/>
        <w:suppressAutoHyphens/>
        <w:jc w:val="center"/>
        <w:rPr>
          <w:rFonts w:ascii="Palatino Linotype" w:hAnsi="Palatino Linotype"/>
          <w:b/>
          <w:sz w:val="44"/>
          <w:szCs w:val="44"/>
        </w:rPr>
      </w:pPr>
      <w:r>
        <w:rPr>
          <w:rFonts w:ascii="Palatino Linotype" w:hAnsi="Palatino Linotype"/>
          <w:b/>
          <w:sz w:val="44"/>
          <w:szCs w:val="44"/>
        </w:rPr>
        <w:t xml:space="preserve"> előkészítő műveletek </w:t>
      </w:r>
      <w:r w:rsidRPr="000E120B">
        <w:rPr>
          <w:rFonts w:ascii="Palatino Linotype" w:hAnsi="Palatino Linotype"/>
          <w:b/>
          <w:sz w:val="44"/>
          <w:szCs w:val="44"/>
        </w:rPr>
        <w:t>megnevezésű</w:t>
      </w:r>
    </w:p>
    <w:p w:rsidR="00E05C2B" w:rsidRPr="000E120B" w:rsidRDefault="00E05C2B" w:rsidP="002E3F51">
      <w:pPr>
        <w:widowControl w:val="0"/>
        <w:suppressAutoHyphens/>
        <w:jc w:val="center"/>
        <w:rPr>
          <w:rFonts w:ascii="Palatino Linotype" w:hAnsi="Palatino Linotype"/>
          <w:b/>
          <w:sz w:val="44"/>
          <w:szCs w:val="44"/>
        </w:rPr>
      </w:pPr>
    </w:p>
    <w:p w:rsidR="00E05C2B" w:rsidRPr="000E120B" w:rsidRDefault="00E05C2B" w:rsidP="002E3F51">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05C2B" w:rsidRPr="000E120B" w:rsidRDefault="00E05C2B" w:rsidP="002E3F51">
      <w:pPr>
        <w:widowControl w:val="0"/>
        <w:suppressAutoHyphens/>
        <w:jc w:val="center"/>
        <w:rPr>
          <w:rFonts w:ascii="Palatino Linotype" w:hAnsi="Palatino Linotype"/>
          <w:b/>
          <w:kern w:val="1"/>
          <w:sz w:val="44"/>
          <w:szCs w:val="44"/>
          <w:lang w:eastAsia="hi-IN" w:bidi="hi-IN"/>
        </w:rPr>
      </w:pPr>
    </w:p>
    <w:p w:rsidR="00E05C2B" w:rsidRPr="000E120B" w:rsidRDefault="00E05C2B" w:rsidP="002E3F51">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05C2B" w:rsidRPr="000E120B" w:rsidRDefault="00E05C2B" w:rsidP="002E3F51">
      <w:pPr>
        <w:widowControl w:val="0"/>
        <w:suppressAutoHyphens/>
        <w:jc w:val="center"/>
        <w:rPr>
          <w:rFonts w:ascii="Palatino Linotype" w:hAnsi="Palatino Linotype"/>
          <w:b/>
          <w:bCs/>
          <w:kern w:val="1"/>
          <w:sz w:val="44"/>
          <w:szCs w:val="44"/>
          <w:lang w:eastAsia="hi-IN" w:bidi="hi-IN"/>
        </w:rPr>
      </w:pPr>
    </w:p>
    <w:p w:rsidR="00E05C2B" w:rsidRPr="000E120B" w:rsidRDefault="00E05C2B" w:rsidP="002E3F51">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D00289">
        <w:rPr>
          <w:rFonts w:ascii="Palatino Linotype" w:hAnsi="Palatino Linotype"/>
          <w:b/>
          <w:sz w:val="24"/>
          <w:szCs w:val="24"/>
        </w:rPr>
        <w:t>Bőripari anyagok jellemzői, szabás és előkészítő műveletek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42"/>
        <w:gridCol w:w="425"/>
        <w:gridCol w:w="82"/>
        <w:gridCol w:w="343"/>
        <w:gridCol w:w="80"/>
        <w:gridCol w:w="345"/>
        <w:gridCol w:w="78"/>
        <w:gridCol w:w="348"/>
        <w:gridCol w:w="177"/>
        <w:gridCol w:w="461"/>
        <w:gridCol w:w="424"/>
        <w:gridCol w:w="423"/>
        <w:gridCol w:w="423"/>
        <w:gridCol w:w="360"/>
        <w:gridCol w:w="425"/>
        <w:gridCol w:w="709"/>
      </w:tblGrid>
      <w:tr w:rsidR="00E05C2B" w:rsidRPr="005D00C5" w:rsidTr="007A4D6C">
        <w:trPr>
          <w:trHeight w:val="576"/>
        </w:trPr>
        <w:tc>
          <w:tcPr>
            <w:tcW w:w="5142" w:type="dxa"/>
            <w:vMerge w:val="restart"/>
            <w:noWrap/>
            <w:vAlign w:val="center"/>
          </w:tcPr>
          <w:p w:rsidR="00E05C2B" w:rsidRDefault="00E05C2B" w:rsidP="002E3F51">
            <w:pPr>
              <w:widowControl w:val="0"/>
              <w:suppressAutoHyphens/>
              <w:jc w:val="center"/>
              <w:rPr>
                <w:rFonts w:ascii="Palatino Linotype" w:hAnsi="Palatino Linotype" w:cs="Mangal"/>
                <w:kern w:val="1"/>
                <w:sz w:val="20"/>
                <w:szCs w:val="20"/>
                <w:lang w:eastAsia="hi-IN" w:bidi="hi-IN"/>
              </w:rPr>
            </w:pPr>
            <w:r w:rsidRPr="005E1C9A">
              <w:rPr>
                <w:rFonts w:ascii="Palatino Linotype" w:hAnsi="Palatino Linotype" w:cs="Mangal"/>
                <w:kern w:val="1"/>
                <w:sz w:val="20"/>
                <w:szCs w:val="20"/>
                <w:lang w:eastAsia="hi-IN" w:bidi="hi-IN"/>
              </w:rPr>
              <w:t>10256-12</w:t>
            </w:r>
          </w:p>
          <w:p w:rsidR="00E05C2B" w:rsidRPr="005E1C9A" w:rsidRDefault="00E05C2B" w:rsidP="002E3F51">
            <w:pPr>
              <w:widowControl w:val="0"/>
              <w:suppressAutoHyphens/>
              <w:jc w:val="center"/>
              <w:rPr>
                <w:rFonts w:ascii="Palatino Linotype" w:hAnsi="Palatino Linotype"/>
                <w:sz w:val="20"/>
                <w:szCs w:val="20"/>
              </w:rPr>
            </w:pPr>
            <w:r w:rsidRPr="005E1C9A">
              <w:rPr>
                <w:rFonts w:ascii="Palatino Linotype" w:hAnsi="Palatino Linotype"/>
                <w:sz w:val="20"/>
                <w:szCs w:val="20"/>
              </w:rPr>
              <w:t>Bőripari anyagok jellemzői, szabás és előkészítő műveletek</w:t>
            </w:r>
          </w:p>
        </w:tc>
        <w:tc>
          <w:tcPr>
            <w:tcW w:w="1701" w:type="dxa"/>
            <w:gridSpan w:val="7"/>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bCs/>
                <w:sz w:val="20"/>
                <w:szCs w:val="20"/>
              </w:rPr>
              <w:t>Bőripari anyag- és áruismeret</w:t>
            </w:r>
          </w:p>
        </w:tc>
        <w:tc>
          <w:tcPr>
            <w:tcW w:w="1908" w:type="dxa"/>
            <w:gridSpan w:val="5"/>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bCs/>
                <w:sz w:val="20"/>
                <w:szCs w:val="20"/>
              </w:rPr>
              <w:t>Szabás, előkészítés elmélet</w:t>
            </w:r>
          </w:p>
        </w:tc>
        <w:tc>
          <w:tcPr>
            <w:tcW w:w="1494" w:type="dxa"/>
            <w:gridSpan w:val="3"/>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bCs/>
                <w:sz w:val="20"/>
                <w:szCs w:val="20"/>
              </w:rPr>
              <w:t>Szabás, előkészítés gyakorlat</w:t>
            </w:r>
          </w:p>
        </w:tc>
      </w:tr>
      <w:tr w:rsidR="00E05C2B" w:rsidRPr="005D00C5" w:rsidTr="004766D5">
        <w:trPr>
          <w:trHeight w:val="2868"/>
        </w:trPr>
        <w:tc>
          <w:tcPr>
            <w:tcW w:w="5142" w:type="dxa"/>
            <w:vMerge/>
          </w:tcPr>
          <w:p w:rsidR="00E05C2B" w:rsidRPr="005D00C5" w:rsidRDefault="00E05C2B" w:rsidP="002E3F51">
            <w:pPr>
              <w:widowControl w:val="0"/>
              <w:suppressAutoHyphens/>
              <w:rPr>
                <w:rFonts w:ascii="Palatino Linotype" w:hAnsi="Palatino Linotype"/>
                <w:sz w:val="20"/>
                <w:szCs w:val="20"/>
              </w:rPr>
            </w:pPr>
          </w:p>
        </w:tc>
        <w:tc>
          <w:tcPr>
            <w:tcW w:w="425" w:type="dxa"/>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cs="Arial"/>
                <w:sz w:val="20"/>
                <w:szCs w:val="20"/>
              </w:rPr>
              <w:t>Természetes bőrök</w:t>
            </w:r>
          </w:p>
        </w:tc>
        <w:tc>
          <w:tcPr>
            <w:tcW w:w="425" w:type="dxa"/>
            <w:gridSpan w:val="2"/>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cs="Arial"/>
                <w:sz w:val="20"/>
                <w:szCs w:val="20"/>
              </w:rPr>
              <w:t>Textilek és műbőrök</w:t>
            </w:r>
          </w:p>
        </w:tc>
        <w:tc>
          <w:tcPr>
            <w:tcW w:w="425" w:type="dxa"/>
            <w:gridSpan w:val="2"/>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cs="Arial"/>
                <w:sz w:val="20"/>
                <w:szCs w:val="20"/>
              </w:rPr>
              <w:t>Táblás áruk</w:t>
            </w:r>
          </w:p>
        </w:tc>
        <w:tc>
          <w:tcPr>
            <w:tcW w:w="426" w:type="dxa"/>
            <w:gridSpan w:val="2"/>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cs="Arial"/>
                <w:sz w:val="20"/>
                <w:szCs w:val="20"/>
              </w:rPr>
              <w:t>Kellékek és segédanyagok</w:t>
            </w:r>
          </w:p>
        </w:tc>
        <w:tc>
          <w:tcPr>
            <w:tcW w:w="638" w:type="dxa"/>
            <w:gridSpan w:val="2"/>
            <w:textDirection w:val="btLr"/>
            <w:vAlign w:val="bottom"/>
          </w:tcPr>
          <w:p w:rsidR="00E05C2B" w:rsidRPr="007A4D6C" w:rsidRDefault="00E05C2B" w:rsidP="00A52736">
            <w:pPr>
              <w:widowControl w:val="0"/>
              <w:suppressAutoHyphens/>
              <w:rPr>
                <w:rFonts w:ascii="Palatino Linotype" w:hAnsi="Palatino Linotype"/>
                <w:sz w:val="20"/>
                <w:szCs w:val="20"/>
              </w:rPr>
            </w:pPr>
            <w:r w:rsidRPr="007A4D6C">
              <w:rPr>
                <w:rFonts w:ascii="Palatino Linotype" w:hAnsi="Palatino Linotype"/>
                <w:sz w:val="20"/>
                <w:szCs w:val="20"/>
              </w:rPr>
              <w:t>Szabás gazdaságossága, szabásrendszerek</w:t>
            </w:r>
          </w:p>
        </w:tc>
        <w:tc>
          <w:tcPr>
            <w:tcW w:w="424" w:type="dxa"/>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sz w:val="20"/>
                <w:szCs w:val="20"/>
              </w:rPr>
              <w:t>Kézi szabás</w:t>
            </w:r>
          </w:p>
        </w:tc>
        <w:tc>
          <w:tcPr>
            <w:tcW w:w="423" w:type="dxa"/>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sz w:val="20"/>
                <w:szCs w:val="20"/>
              </w:rPr>
              <w:t>Gépi szabás</w:t>
            </w:r>
          </w:p>
        </w:tc>
        <w:tc>
          <w:tcPr>
            <w:tcW w:w="423" w:type="dxa"/>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sz w:val="20"/>
                <w:szCs w:val="20"/>
              </w:rPr>
              <w:t>Előkészítő műveletek</w:t>
            </w:r>
          </w:p>
        </w:tc>
        <w:tc>
          <w:tcPr>
            <w:tcW w:w="360" w:type="dxa"/>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sz w:val="20"/>
                <w:szCs w:val="20"/>
              </w:rPr>
              <w:t>Különböző anyagok szabása</w:t>
            </w:r>
          </w:p>
        </w:tc>
        <w:tc>
          <w:tcPr>
            <w:tcW w:w="425" w:type="dxa"/>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sz w:val="20"/>
                <w:szCs w:val="20"/>
              </w:rPr>
              <w:t>Előkészítő műveletek</w:t>
            </w:r>
          </w:p>
        </w:tc>
        <w:tc>
          <w:tcPr>
            <w:tcW w:w="709" w:type="dxa"/>
            <w:textDirection w:val="btLr"/>
            <w:vAlign w:val="bottom"/>
          </w:tcPr>
          <w:p w:rsidR="00E05C2B" w:rsidRPr="007A4D6C" w:rsidRDefault="00E05C2B" w:rsidP="007A4D6C">
            <w:pPr>
              <w:widowControl w:val="0"/>
              <w:suppressAutoHyphens/>
              <w:rPr>
                <w:rFonts w:ascii="Palatino Linotype" w:hAnsi="Palatino Linotype"/>
                <w:sz w:val="20"/>
                <w:szCs w:val="20"/>
              </w:rPr>
            </w:pPr>
            <w:r w:rsidRPr="007A4D6C">
              <w:rPr>
                <w:rFonts w:ascii="Palatino Linotype" w:hAnsi="Palatino Linotype"/>
                <w:sz w:val="20"/>
                <w:szCs w:val="20"/>
              </w:rPr>
              <w:t>Gépek, berendezések, szerszámok használata</w:t>
            </w:r>
          </w:p>
        </w:tc>
      </w:tr>
      <w:tr w:rsidR="00E05C2B" w:rsidRPr="005D00C5" w:rsidTr="002E3F51">
        <w:trPr>
          <w:trHeight w:val="349"/>
        </w:trPr>
        <w:tc>
          <w:tcPr>
            <w:tcW w:w="10245" w:type="dxa"/>
            <w:gridSpan w:val="16"/>
            <w:noWrap/>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FELADATOK</w:t>
            </w:r>
          </w:p>
        </w:tc>
      </w:tr>
      <w:tr w:rsidR="00E05C2B" w:rsidRPr="005D00C5" w:rsidTr="004766D5">
        <w:trPr>
          <w:trHeight w:val="276"/>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Szemrevételezi a modell, minta alapanyag</w:t>
            </w:r>
            <w:r>
              <w:rPr>
                <w:rFonts w:ascii="Palatino Linotype" w:hAnsi="Palatino Linotype"/>
                <w:sz w:val="20"/>
                <w:szCs w:val="20"/>
              </w:rPr>
              <w:t xml:space="preserve"> </w:t>
            </w:r>
            <w:r w:rsidRPr="005D00C5">
              <w:rPr>
                <w:rFonts w:ascii="Palatino Linotype" w:hAnsi="Palatino Linotype"/>
                <w:sz w:val="20"/>
                <w:szCs w:val="20"/>
              </w:rPr>
              <w:t>összetételét</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r>
      <w:tr w:rsidR="00E05C2B" w:rsidRPr="005D00C5" w:rsidTr="004766D5">
        <w:trPr>
          <w:trHeight w:val="258"/>
        </w:trPr>
        <w:tc>
          <w:tcPr>
            <w:tcW w:w="5142" w:type="dxa"/>
            <w:noWrap/>
          </w:tcPr>
          <w:p w:rsidR="00E05C2B" w:rsidRPr="005D00C5" w:rsidRDefault="00E05C2B" w:rsidP="002E3F51">
            <w:pPr>
              <w:widowControl w:val="0"/>
              <w:suppressAutoHyphens/>
              <w:rPr>
                <w:rFonts w:ascii="Palatino Linotype" w:hAnsi="Palatino Linotype"/>
                <w:sz w:val="20"/>
                <w:szCs w:val="20"/>
              </w:rPr>
            </w:pPr>
            <w:r w:rsidRPr="005D00C5">
              <w:rPr>
                <w:rFonts w:ascii="Palatino Linotype" w:hAnsi="Palatino Linotype"/>
                <w:sz w:val="20"/>
                <w:szCs w:val="20"/>
              </w:rPr>
              <w:t>Megállapítja az alapanyagok jellemzőit</w:t>
            </w:r>
          </w:p>
        </w:tc>
        <w:tc>
          <w:tcPr>
            <w:tcW w:w="507" w:type="dxa"/>
            <w:gridSpan w:val="2"/>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25" w:type="dxa"/>
            <w:gridSpan w:val="2"/>
            <w:vAlign w:val="center"/>
          </w:tcPr>
          <w:p w:rsidR="00E05C2B" w:rsidRPr="005D00C5" w:rsidRDefault="00E05C2B" w:rsidP="002E3F51">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60" w:type="dxa"/>
            <w:vAlign w:val="center"/>
          </w:tcPr>
          <w:p w:rsidR="00E05C2B" w:rsidRPr="005D00C5" w:rsidRDefault="00E05C2B" w:rsidP="002E3F51">
            <w:pPr>
              <w:widowControl w:val="0"/>
              <w:suppressAutoHyphens/>
              <w:jc w:val="center"/>
              <w:rPr>
                <w:rFonts w:ascii="Palatino Linotype" w:hAnsi="Palatino Linotype"/>
                <w:sz w:val="20"/>
                <w:szCs w:val="20"/>
              </w:rPr>
            </w:pPr>
          </w:p>
        </w:tc>
        <w:tc>
          <w:tcPr>
            <w:tcW w:w="425" w:type="dxa"/>
            <w:vAlign w:val="center"/>
          </w:tcPr>
          <w:p w:rsidR="00E05C2B" w:rsidRPr="005D00C5" w:rsidRDefault="00E05C2B" w:rsidP="002E3F51">
            <w:pPr>
              <w:widowControl w:val="0"/>
              <w:suppressAutoHyphens/>
              <w:jc w:val="center"/>
              <w:rPr>
                <w:rFonts w:ascii="Palatino Linotype" w:hAnsi="Palatino Linotype"/>
                <w:sz w:val="20"/>
                <w:szCs w:val="20"/>
              </w:rPr>
            </w:pPr>
          </w:p>
        </w:tc>
        <w:tc>
          <w:tcPr>
            <w:tcW w:w="709" w:type="dxa"/>
            <w:vAlign w:val="center"/>
          </w:tcPr>
          <w:p w:rsidR="00E05C2B" w:rsidRPr="005D00C5" w:rsidRDefault="00E05C2B" w:rsidP="002E3F51">
            <w:pPr>
              <w:widowControl w:val="0"/>
              <w:suppressAutoHyphens/>
              <w:jc w:val="center"/>
              <w:rPr>
                <w:rFonts w:ascii="Palatino Linotype" w:hAnsi="Palatino Linotype"/>
                <w:sz w:val="20"/>
                <w:szCs w:val="20"/>
              </w:rPr>
            </w:pPr>
          </w:p>
        </w:tc>
      </w:tr>
      <w:tr w:rsidR="00E05C2B" w:rsidRPr="005D00C5" w:rsidTr="004766D5">
        <w:trPr>
          <w:trHeight w:val="32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Ellenőrzi az alap-, kellék-</w:t>
            </w:r>
            <w:r>
              <w:rPr>
                <w:rFonts w:ascii="Palatino Linotype" w:hAnsi="Palatino Linotype"/>
                <w:sz w:val="20"/>
                <w:szCs w:val="20"/>
              </w:rPr>
              <w:t>,</w:t>
            </w:r>
            <w:r w:rsidRPr="005D00C5">
              <w:rPr>
                <w:rFonts w:ascii="Palatino Linotype" w:hAnsi="Palatino Linotype"/>
                <w:sz w:val="20"/>
                <w:szCs w:val="20"/>
              </w:rPr>
              <w:t xml:space="preserve"> segédanyagokat</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Meghatározza a technológiai paramétereket</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Alkatrészeket szab kézzel, géppel</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Ellenőrzi a kiszabott alkatrészeket </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Vékonyítja az alkatrészek szélét, felületét  </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Számítással meghatározza az anyag előirányzatot </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Kiválasztja, beállítja, kezeli a szabáshoz, előkészítéshez alkalmazott gépeket, berendezéseket, eszközöket, szerszámokat</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Betartja a munka-, tűz</w:t>
            </w:r>
            <w:r>
              <w:rPr>
                <w:rFonts w:ascii="Palatino Linotype" w:hAnsi="Palatino Linotype"/>
                <w:sz w:val="20"/>
                <w:szCs w:val="20"/>
              </w:rPr>
              <w:t>-</w:t>
            </w:r>
            <w:r w:rsidRPr="005D00C5">
              <w:rPr>
                <w:rFonts w:ascii="Palatino Linotype" w:hAnsi="Palatino Linotype"/>
                <w:sz w:val="20"/>
                <w:szCs w:val="20"/>
              </w:rPr>
              <w:t xml:space="preserve"> és balesetvédelmet</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2E3F51">
        <w:trPr>
          <w:trHeight w:val="364"/>
        </w:trPr>
        <w:tc>
          <w:tcPr>
            <w:tcW w:w="10245" w:type="dxa"/>
            <w:gridSpan w:val="16"/>
            <w:noWrap/>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SZAKMAI ISMERETEK</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Bőrgyártás</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 területi felosztása, jellemzői</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Bőrhibák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Műbőrök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textilanyagok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Pr>
                <w:rFonts w:ascii="Palatino Linotype" w:hAnsi="Palatino Linotype"/>
                <w:sz w:val="20"/>
                <w:szCs w:val="20"/>
                <w:lang w:eastAsia="hu-HU"/>
              </w:rPr>
              <w:t>x</w:t>
            </w: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műanyagok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fémanyagok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papíranyagok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faanyagok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ragasztók, oldószerek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gumianyagok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ipari alkatrészek felületének meghatározása</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Paralelogramma területének meghatározása</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Optimális manipuláció meghatározása</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Szabáskor keletkező hulladékok meghatározása</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lastRenderedPageBreak/>
              <w:t>Hulladékfajták és jellemzői</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ipari termékek anyag előirányzat meghatározása</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Alkatrészekkel szemben támasztott követelmények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Szabásrendszerek </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Kézi szabás</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Gépi szabás</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Szabászgépek, kiegészítő berendezések, eszközök kezelése, technológiai jellemzői </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Alkatrészek szél, felület vékonyítása</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Szabász-, vékonyító gépek, kiegészítő berendezések, eszközök kezelése, technológiai jellemzői </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Munka-, tűz- és környezetvédelmi előírások</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E05C2B" w:rsidRPr="005D00C5" w:rsidTr="002E3F51">
        <w:trPr>
          <w:trHeight w:val="364"/>
        </w:trPr>
        <w:tc>
          <w:tcPr>
            <w:tcW w:w="10245" w:type="dxa"/>
            <w:gridSpan w:val="16"/>
            <w:noWrap/>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SZAKMAI KÉSZSÉGEK</w:t>
            </w:r>
          </w:p>
        </w:tc>
      </w:tr>
      <w:tr w:rsidR="00E05C2B" w:rsidRPr="005D00C5" w:rsidTr="004766D5">
        <w:trPr>
          <w:trHeight w:val="24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Készbőr jellemzőinek felismerése</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Gazdaságos manipuláció </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Szakmai számolási készség</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4766D5">
        <w:trPr>
          <w:trHeight w:val="258"/>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Szabászgépek, előkészítőgépek kezelése</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2E3F51">
        <w:trPr>
          <w:trHeight w:val="364"/>
        </w:trPr>
        <w:tc>
          <w:tcPr>
            <w:tcW w:w="10245" w:type="dxa"/>
            <w:gridSpan w:val="16"/>
            <w:noWrap/>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SZEMÉLYES KOMPETENCIÁK</w:t>
            </w:r>
          </w:p>
        </w:tc>
      </w:tr>
      <w:tr w:rsidR="00E05C2B" w:rsidRPr="005D00C5" w:rsidTr="004766D5">
        <w:trPr>
          <w:trHeight w:val="30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Felismerés</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4766D5">
        <w:trPr>
          <w:trHeight w:val="30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Precizitás</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4766D5">
        <w:trPr>
          <w:trHeight w:val="30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Kézügyesség</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2E3F51">
        <w:trPr>
          <w:trHeight w:val="364"/>
        </w:trPr>
        <w:tc>
          <w:tcPr>
            <w:tcW w:w="10245" w:type="dxa"/>
            <w:gridSpan w:val="16"/>
            <w:noWrap/>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TÁRSAS KOMPETENCIÁK</w:t>
            </w:r>
          </w:p>
        </w:tc>
      </w:tr>
      <w:tr w:rsidR="00E05C2B" w:rsidRPr="005D00C5" w:rsidTr="004766D5">
        <w:trPr>
          <w:trHeight w:val="30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Határozottság</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4766D5">
        <w:trPr>
          <w:trHeight w:val="30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Közérthetőség</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r>
      <w:tr w:rsidR="00E05C2B" w:rsidRPr="005D00C5" w:rsidTr="002E3F51">
        <w:trPr>
          <w:trHeight w:val="352"/>
        </w:trPr>
        <w:tc>
          <w:tcPr>
            <w:tcW w:w="10245" w:type="dxa"/>
            <w:gridSpan w:val="16"/>
            <w:noWrap/>
            <w:vAlign w:val="center"/>
          </w:tcPr>
          <w:p w:rsidR="00E05C2B" w:rsidRPr="005D00C5" w:rsidRDefault="00E05C2B" w:rsidP="002E3F51">
            <w:pPr>
              <w:widowControl w:val="0"/>
              <w:suppressAutoHyphens/>
              <w:jc w:val="center"/>
              <w:rPr>
                <w:rFonts w:ascii="Palatino Linotype" w:hAnsi="Palatino Linotype"/>
                <w:sz w:val="20"/>
                <w:szCs w:val="20"/>
              </w:rPr>
            </w:pPr>
            <w:r w:rsidRPr="005D00C5">
              <w:rPr>
                <w:rFonts w:ascii="Palatino Linotype" w:hAnsi="Palatino Linotype"/>
                <w:sz w:val="20"/>
                <w:szCs w:val="20"/>
              </w:rPr>
              <w:t>MÓDSZER KOMPETENCIÁK</w:t>
            </w:r>
          </w:p>
        </w:tc>
      </w:tr>
      <w:tr w:rsidR="00E05C2B" w:rsidRPr="005D00C5" w:rsidTr="004766D5">
        <w:trPr>
          <w:trHeight w:val="30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Kontroll (ellenőrzőképesség)</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4766D5">
        <w:trPr>
          <w:trHeight w:val="30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Módszeres munkavégzés</w:t>
            </w:r>
          </w:p>
        </w:tc>
        <w:tc>
          <w:tcPr>
            <w:tcW w:w="507"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525"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61"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E05C2B" w:rsidRPr="005D00C5" w:rsidTr="004766D5">
        <w:trPr>
          <w:trHeight w:val="303"/>
        </w:trPr>
        <w:tc>
          <w:tcPr>
            <w:tcW w:w="5142" w:type="dxa"/>
            <w:noWrap/>
          </w:tcPr>
          <w:p w:rsidR="00E05C2B" w:rsidRPr="005D00C5" w:rsidRDefault="00E05C2B" w:rsidP="002E3F51">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Ismeretek helyén való alkalmazása </w:t>
            </w:r>
          </w:p>
        </w:tc>
        <w:tc>
          <w:tcPr>
            <w:tcW w:w="507"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25" w:type="dxa"/>
            <w:gridSpan w:val="2"/>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61"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noWrap/>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60"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709" w:type="dxa"/>
            <w:vAlign w:val="center"/>
          </w:tcPr>
          <w:p w:rsidR="00E05C2B" w:rsidRPr="005D00C5" w:rsidRDefault="00E05C2B" w:rsidP="002E3F51">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bl>
    <w:p w:rsidR="00E05C2B" w:rsidRDefault="00E05C2B" w:rsidP="00184A5C">
      <w:pPr>
        <w:numPr>
          <w:ilvl w:val="0"/>
          <w:numId w:val="7"/>
        </w:numPr>
        <w:jc w:val="right"/>
        <w:rPr>
          <w:rFonts w:ascii="Palatino Linotype" w:hAnsi="Palatino Linotype"/>
          <w:b/>
          <w:kern w:val="1"/>
          <w:sz w:val="24"/>
          <w:szCs w:val="24"/>
          <w:lang w:eastAsia="hi-IN" w:bidi="hi-IN"/>
        </w:rPr>
      </w:pPr>
      <w:r>
        <w:rPr>
          <w:rFonts w:ascii="Palatino Linotype" w:hAnsi="Palatino Linotype"/>
          <w:b/>
          <w:kern w:val="1"/>
          <w:sz w:val="24"/>
          <w:szCs w:val="24"/>
          <w:highlight w:val="lightGray"/>
          <w:lang w:eastAsia="hi-IN" w:bidi="hi-IN"/>
        </w:rPr>
        <w:br w:type="page"/>
      </w:r>
      <w:r w:rsidRPr="00767FA3">
        <w:rPr>
          <w:rFonts w:ascii="Palatino Linotype" w:hAnsi="Palatino Linotype"/>
          <w:b/>
          <w:bCs/>
          <w:sz w:val="24"/>
          <w:szCs w:val="24"/>
        </w:rPr>
        <w:lastRenderedPageBreak/>
        <w:t>Bőripari anyag- és áruismeret</w:t>
      </w:r>
      <w:r>
        <w:rPr>
          <w:rFonts w:ascii="Palatino Linotype" w:hAnsi="Palatino Linotype"/>
          <w:b/>
          <w:sz w:val="24"/>
          <w:szCs w:val="24"/>
        </w:rPr>
        <w:t xml:space="preserve">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144 óra</w:t>
      </w:r>
    </w:p>
    <w:p w:rsidR="00E05C2B" w:rsidRPr="00FF7AB4" w:rsidRDefault="00E05C2B" w:rsidP="002E3F51">
      <w:pPr>
        <w:widowControl w:val="0"/>
        <w:suppressAutoHyphens/>
        <w:rPr>
          <w:rFonts w:ascii="Palatino Linotype" w:hAnsi="Palatino Linotype"/>
          <w:b/>
          <w:sz w:val="24"/>
          <w:szCs w:val="24"/>
        </w:rPr>
      </w:pPr>
    </w:p>
    <w:p w:rsidR="00E05C2B" w:rsidRDefault="00E05C2B" w:rsidP="00184A5C">
      <w:pPr>
        <w:widowControl w:val="0"/>
        <w:numPr>
          <w:ilvl w:val="1"/>
          <w:numId w:val="7"/>
        </w:numPr>
        <w:tabs>
          <w:tab w:val="left" w:pos="794"/>
        </w:tabs>
        <w:suppressAutoHyphens/>
        <w:ind w:left="788" w:hanging="221"/>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E05C2B" w:rsidRPr="00767FA3" w:rsidRDefault="00E05C2B" w:rsidP="00664724">
      <w:pPr>
        <w:widowControl w:val="0"/>
        <w:suppressAutoHyphens/>
        <w:ind w:left="567"/>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tanításának célja a</w:t>
      </w:r>
      <w:r w:rsidRPr="00767FA3">
        <w:rPr>
          <w:rFonts w:ascii="Palatino Linotype" w:hAnsi="Palatino Linotype"/>
          <w:kern w:val="1"/>
          <w:sz w:val="24"/>
          <w:szCs w:val="24"/>
          <w:lang w:eastAsia="hi-IN" w:bidi="hi-IN"/>
        </w:rPr>
        <w:t xml:space="preserve"> bőripari alap- és kell</w:t>
      </w:r>
      <w:r>
        <w:rPr>
          <w:rFonts w:ascii="Palatino Linotype" w:hAnsi="Palatino Linotype"/>
          <w:kern w:val="1"/>
          <w:sz w:val="24"/>
          <w:szCs w:val="24"/>
          <w:lang w:eastAsia="hi-IN" w:bidi="hi-IN"/>
        </w:rPr>
        <w:t>ékanyagok fajtáinak megismertetése a tanulókkal.</w:t>
      </w:r>
    </w:p>
    <w:p w:rsidR="00E05C2B" w:rsidRPr="00767FA3" w:rsidRDefault="00E05C2B" w:rsidP="00664724">
      <w:pPr>
        <w:widowControl w:val="0"/>
        <w:suppressAutoHyphens/>
        <w:ind w:left="567"/>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Fontos, hogy a diákok</w:t>
      </w:r>
      <w:r w:rsidRPr="00767FA3">
        <w:rPr>
          <w:rFonts w:ascii="Palatino Linotype" w:hAnsi="Palatino Linotype"/>
          <w:kern w:val="1"/>
          <w:sz w:val="24"/>
          <w:szCs w:val="24"/>
          <w:lang w:eastAsia="hi-IN" w:bidi="hi-IN"/>
        </w:rPr>
        <w:t xml:space="preserve"> anyagis</w:t>
      </w:r>
      <w:r>
        <w:rPr>
          <w:rFonts w:ascii="Palatino Linotype" w:hAnsi="Palatino Linotype"/>
          <w:kern w:val="1"/>
          <w:sz w:val="24"/>
          <w:szCs w:val="24"/>
          <w:lang w:eastAsia="hi-IN" w:bidi="hi-IN"/>
        </w:rPr>
        <w:t>mereti alapfogalmakat elsajátítsák</w:t>
      </w:r>
      <w:r w:rsidRPr="00767FA3">
        <w:rPr>
          <w:rFonts w:ascii="Palatino Linotype" w:hAnsi="Palatino Linotype"/>
          <w:kern w:val="1"/>
          <w:sz w:val="24"/>
          <w:szCs w:val="24"/>
          <w:lang w:eastAsia="hi-IN" w:bidi="hi-IN"/>
        </w:rPr>
        <w:t>, a különböző anyagok előá</w:t>
      </w:r>
      <w:r>
        <w:rPr>
          <w:rFonts w:ascii="Palatino Linotype" w:hAnsi="Palatino Linotype"/>
          <w:kern w:val="1"/>
          <w:sz w:val="24"/>
          <w:szCs w:val="24"/>
          <w:lang w:eastAsia="hi-IN" w:bidi="hi-IN"/>
        </w:rPr>
        <w:t>llítási műveleteit megismerjék</w:t>
      </w:r>
      <w:r w:rsidRPr="00767FA3">
        <w:rPr>
          <w:rFonts w:ascii="Palatino Linotype" w:hAnsi="Palatino Linotype"/>
          <w:kern w:val="1"/>
          <w:sz w:val="24"/>
          <w:szCs w:val="24"/>
          <w:lang w:eastAsia="hi-IN" w:bidi="hi-IN"/>
        </w:rPr>
        <w:t>, az alap- és kellékanyagok felhasználási és minős</w:t>
      </w:r>
      <w:r>
        <w:rPr>
          <w:rFonts w:ascii="Palatino Linotype" w:hAnsi="Palatino Linotype"/>
          <w:kern w:val="1"/>
          <w:sz w:val="24"/>
          <w:szCs w:val="24"/>
          <w:lang w:eastAsia="hi-IN" w:bidi="hi-IN"/>
        </w:rPr>
        <w:t>égi tulajdonságainak megtanulják.</w:t>
      </w:r>
    </w:p>
    <w:p w:rsidR="00E05C2B" w:rsidRPr="000E120B" w:rsidRDefault="00E05C2B" w:rsidP="00664724">
      <w:pPr>
        <w:widowControl w:val="0"/>
        <w:suppressAutoHyphens/>
        <w:ind w:left="567"/>
        <w:jc w:val="both"/>
        <w:rPr>
          <w:rFonts w:ascii="Palatino Linotype" w:hAnsi="Palatino Linotype"/>
          <w:b/>
          <w:kern w:val="1"/>
          <w:sz w:val="24"/>
          <w:szCs w:val="24"/>
          <w:lang w:eastAsia="hi-IN" w:bidi="hi-IN"/>
        </w:rPr>
      </w:pPr>
    </w:p>
    <w:p w:rsidR="00E05C2B" w:rsidRDefault="00E05C2B" w:rsidP="00184A5C">
      <w:pPr>
        <w:widowControl w:val="0"/>
        <w:numPr>
          <w:ilvl w:val="1"/>
          <w:numId w:val="16"/>
        </w:numPr>
        <w:suppressAutoHyphens/>
        <w:ind w:hanging="153"/>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50469B" w:rsidRDefault="00E05C2B" w:rsidP="00664724">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2E3F51">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6"/>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2E3F51">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2"/>
          <w:numId w:val="16"/>
        </w:numPr>
        <w:suppressAutoHyphens/>
        <w:jc w:val="right"/>
        <w:rPr>
          <w:rFonts w:ascii="Palatino Linotype" w:hAnsi="Palatino Linotype" w:cs="Mangal"/>
          <w:b/>
          <w:kern w:val="1"/>
          <w:sz w:val="24"/>
          <w:szCs w:val="24"/>
          <w:lang w:eastAsia="hi-IN" w:bidi="hi-IN"/>
        </w:rPr>
      </w:pPr>
      <w:r w:rsidRPr="00823884">
        <w:rPr>
          <w:rFonts w:ascii="Palatino Linotype" w:hAnsi="Palatino Linotype" w:cs="Mangal"/>
          <w:b/>
          <w:kern w:val="1"/>
          <w:sz w:val="24"/>
          <w:szCs w:val="24"/>
          <w:lang w:eastAsia="hi-IN" w:bidi="hi-IN"/>
        </w:rPr>
        <w:t>Természetes bőrök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47 óra</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bőrfeldolgozó-iparban felhasznált természetes bőranyagok fajtái (marha-, sertés-, kecske-, juh-, ló-, vad- és egyéb bőrök), általános jellemzői, felhasználása.</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természetes bőranyagok területi felosztása, minőségi jellemzői, hibái.</w:t>
      </w:r>
    </w:p>
    <w:p w:rsidR="00E05C2B"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A nyersbőrök szövettani felépítése, jellemzői. </w:t>
      </w:r>
    </w:p>
    <w:p w:rsidR="00E05C2B"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Nyersbőrhibák.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Nyersbőrök tartósítása, anyagai, minőségi követelményei.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A természetes bőranyagok gyártási folyamata: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 xml:space="preserve">A vizes és meszes műhely műveletei – áztatás, meszezés, húsolás, </w:t>
      </w:r>
      <w:r>
        <w:rPr>
          <w:rFonts w:ascii="Palatino Linotype" w:hAnsi="Palatino Linotype" w:cs="Mangal"/>
          <w:color w:val="000000"/>
          <w:kern w:val="1"/>
          <w:sz w:val="24"/>
          <w:szCs w:val="24"/>
          <w:lang w:eastAsia="hi-IN" w:bidi="hi-IN"/>
        </w:rPr>
        <w:t>színelés, hasítás, mésztelení</w:t>
      </w:r>
      <w:r w:rsidRPr="00D553BE">
        <w:rPr>
          <w:rFonts w:ascii="Palatino Linotype" w:hAnsi="Palatino Linotype" w:cs="Mangal"/>
          <w:color w:val="000000"/>
          <w:kern w:val="1"/>
          <w:sz w:val="24"/>
          <w:szCs w:val="24"/>
          <w:lang w:eastAsia="hi-IN" w:bidi="hi-IN"/>
        </w:rPr>
        <w:t xml:space="preserve">tés -, anyagai, gépei, berendezései, eszközei, minőségi követelményei.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A cserzés fajtái - növényi, ásványi, zsír-, kombinált</w:t>
      </w:r>
      <w:r>
        <w:rPr>
          <w:rFonts w:ascii="Palatino Linotype" w:hAnsi="Palatino Linotype" w:cs="Mangal"/>
          <w:color w:val="000000"/>
          <w:kern w:val="1"/>
          <w:sz w:val="24"/>
          <w:szCs w:val="24"/>
          <w:lang w:eastAsia="hi-IN" w:bidi="hi-IN"/>
        </w:rPr>
        <w:t xml:space="preserve">- és egyéb cserzés - </w:t>
      </w:r>
      <w:r w:rsidRPr="00D553BE">
        <w:rPr>
          <w:rFonts w:ascii="Palatino Linotype" w:hAnsi="Palatino Linotype" w:cs="Mangal"/>
          <w:color w:val="000000"/>
          <w:kern w:val="1"/>
          <w:sz w:val="24"/>
          <w:szCs w:val="24"/>
          <w:lang w:eastAsia="hi-IN" w:bidi="hi-IN"/>
        </w:rPr>
        <w:t xml:space="preserve">anyagai, műveletei, gépei, berendezései, eszközei, minőségi követelményei.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A cserzés után</w:t>
      </w:r>
      <w:r>
        <w:rPr>
          <w:rFonts w:ascii="Palatino Linotype" w:hAnsi="Palatino Linotype" w:cs="Mangal"/>
          <w:color w:val="000000"/>
          <w:kern w:val="1"/>
          <w:sz w:val="24"/>
          <w:szCs w:val="24"/>
          <w:lang w:eastAsia="hi-IN" w:bidi="hi-IN"/>
        </w:rPr>
        <w:t>i mechanikai – ví</w:t>
      </w:r>
      <w:r w:rsidRPr="00D553BE">
        <w:rPr>
          <w:rFonts w:ascii="Palatino Linotype" w:hAnsi="Palatino Linotype" w:cs="Mangal"/>
          <w:color w:val="000000"/>
          <w:kern w:val="1"/>
          <w:sz w:val="24"/>
          <w:szCs w:val="24"/>
          <w:lang w:eastAsia="hi-IN" w:bidi="hi-IN"/>
        </w:rPr>
        <w:t>ztelenítés, taszítás, szárítás, hasítás, faragás, puhítás, csiszolás – műveletek, gépek, berendezések, eszközök, minőségi követelmények.</w:t>
      </w:r>
    </w:p>
    <w:p w:rsidR="00E05C2B" w:rsidRPr="00D553BE" w:rsidRDefault="00E05C2B" w:rsidP="00FE5420">
      <w:pPr>
        <w:widowControl w:val="0"/>
        <w:suppressAutoHyphens/>
        <w:ind w:left="709"/>
        <w:rPr>
          <w:rFonts w:ascii="Palatino Linotype" w:hAnsi="Palatino Linotype" w:cs="Mangal"/>
          <w:b/>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t>- A kikészíté</w:t>
      </w:r>
      <w:r w:rsidRPr="00D553BE">
        <w:rPr>
          <w:rFonts w:ascii="Palatino Linotype" w:hAnsi="Palatino Linotype" w:cs="Mangal"/>
          <w:color w:val="000000"/>
          <w:kern w:val="1"/>
          <w:sz w:val="24"/>
          <w:szCs w:val="24"/>
          <w:lang w:eastAsia="hi-IN" w:bidi="hi-IN"/>
        </w:rPr>
        <w:t>s vegyi – zsírozás, színelés, fedőfestés, appretálás stb. - és mechanikai – hengerlés, fényezés, vasalás stb. - műveletei, anyagai, gépei, berendezései, eszközei, minőségi követelményei.</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r>
      <w:r w:rsidRPr="00D553BE">
        <w:rPr>
          <w:rFonts w:ascii="Palatino Linotype" w:hAnsi="Palatino Linotype" w:cs="Mangal"/>
          <w:color w:val="000000"/>
          <w:kern w:val="1"/>
          <w:sz w:val="24"/>
          <w:szCs w:val="24"/>
          <w:lang w:eastAsia="hi-IN" w:bidi="hi-IN"/>
        </w:rPr>
        <w:t>A készbőrök csoportosítása, tulajdonságai, minősítése, hibái.</w:t>
      </w:r>
    </w:p>
    <w:p w:rsidR="00E05C2B" w:rsidRPr="000E120B" w:rsidRDefault="00E05C2B" w:rsidP="002E3F51">
      <w:pPr>
        <w:widowControl w:val="0"/>
        <w:suppressAutoHyphens/>
        <w:ind w:left="1440"/>
        <w:rPr>
          <w:rFonts w:ascii="Palatino Linotype" w:hAnsi="Palatino Linotype" w:cs="Mangal"/>
          <w:kern w:val="1"/>
          <w:sz w:val="24"/>
          <w:szCs w:val="24"/>
          <w:lang w:eastAsia="hi-IN" w:bidi="hi-IN"/>
        </w:rPr>
      </w:pPr>
    </w:p>
    <w:p w:rsidR="00E05C2B" w:rsidRDefault="00E05C2B" w:rsidP="00184A5C">
      <w:pPr>
        <w:widowControl w:val="0"/>
        <w:numPr>
          <w:ilvl w:val="2"/>
          <w:numId w:val="16"/>
        </w:numPr>
        <w:suppressAutoHyphens/>
        <w:jc w:val="right"/>
        <w:rPr>
          <w:rFonts w:ascii="Palatino Linotype" w:hAnsi="Palatino Linotype" w:cs="Mangal"/>
          <w:b/>
          <w:kern w:val="1"/>
          <w:sz w:val="24"/>
          <w:szCs w:val="24"/>
          <w:lang w:eastAsia="hi-IN" w:bidi="hi-IN"/>
        </w:rPr>
      </w:pPr>
      <w:r w:rsidRPr="00823884">
        <w:rPr>
          <w:rFonts w:ascii="Palatino Linotype" w:hAnsi="Palatino Linotype" w:cs="Arial"/>
          <w:b/>
          <w:bCs/>
          <w:sz w:val="24"/>
          <w:szCs w:val="24"/>
        </w:rPr>
        <w:t>Textilek- és műbőrök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26 óra</w:t>
      </w:r>
    </w:p>
    <w:p w:rsidR="00E05C2B" w:rsidRDefault="00E05C2B" w:rsidP="00FE5420">
      <w:pPr>
        <w:widowControl w:val="0"/>
        <w:suppressAutoHyphens/>
        <w:ind w:left="709"/>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 xml:space="preserve">A bőrfeldolgozó-iparban alkalmazott textilanyagok </w:t>
      </w:r>
      <w:r>
        <w:rPr>
          <w:rFonts w:ascii="Palatino Linotype" w:hAnsi="Palatino Linotype" w:cs="Mangal"/>
          <w:kern w:val="1"/>
          <w:sz w:val="24"/>
          <w:szCs w:val="24"/>
          <w:lang w:eastAsia="hi-IN" w:bidi="hi-IN"/>
        </w:rPr>
        <w:t>fajtái.</w:t>
      </w:r>
    </w:p>
    <w:p w:rsidR="00E05C2B" w:rsidRPr="00823884" w:rsidRDefault="00E05C2B" w:rsidP="00FE5420">
      <w:pPr>
        <w:widowControl w:val="0"/>
        <w:suppressAutoHyphens/>
        <w:ind w:left="709"/>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 bőrfeldolgozó-iparban alkalmazott textilanyagok</w:t>
      </w:r>
      <w:r>
        <w:rPr>
          <w:rFonts w:ascii="Palatino Linotype" w:hAnsi="Palatino Linotype" w:cs="Mangal"/>
          <w:kern w:val="1"/>
          <w:sz w:val="24"/>
          <w:szCs w:val="24"/>
          <w:lang w:eastAsia="hi-IN" w:bidi="hi-IN"/>
        </w:rPr>
        <w:t xml:space="preserve"> összetétele,</w:t>
      </w:r>
      <w:r w:rsidRPr="00DC2C2D">
        <w:rPr>
          <w:rFonts w:ascii="Palatino Linotype" w:hAnsi="Palatino Linotype" w:cs="Mangal"/>
          <w:kern w:val="1"/>
          <w:sz w:val="24"/>
          <w:szCs w:val="24"/>
          <w:lang w:eastAsia="hi-IN" w:bidi="hi-IN"/>
        </w:rPr>
        <w:t xml:space="preserve"> </w:t>
      </w:r>
      <w:r w:rsidRPr="00823884">
        <w:rPr>
          <w:rFonts w:ascii="Palatino Linotype" w:hAnsi="Palatino Linotype" w:cs="Mangal"/>
          <w:kern w:val="1"/>
          <w:sz w:val="24"/>
          <w:szCs w:val="24"/>
          <w:lang w:eastAsia="hi-IN" w:bidi="hi-IN"/>
        </w:rPr>
        <w:t>általános jellemzői, felhasználása</w:t>
      </w:r>
      <w:r>
        <w:rPr>
          <w:rFonts w:ascii="Palatino Linotype" w:hAnsi="Palatino Linotype" w:cs="Mangal"/>
          <w:kern w:val="1"/>
          <w:sz w:val="24"/>
          <w:szCs w:val="24"/>
          <w:lang w:eastAsia="hi-IN" w:bidi="hi-IN"/>
        </w:rPr>
        <w:t>.</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lastRenderedPageBreak/>
        <w:t>A textilanyagok alapanyagai</w:t>
      </w:r>
      <w:r>
        <w:rPr>
          <w:rFonts w:ascii="Palatino Linotype" w:hAnsi="Palatino Linotype" w:cs="Mangal"/>
          <w:color w:val="000000"/>
          <w:kern w:val="1"/>
          <w:sz w:val="24"/>
          <w:szCs w:val="24"/>
          <w:lang w:eastAsia="hi-IN" w:bidi="hi-IN"/>
        </w:rPr>
        <w:t>nak</w:t>
      </w:r>
      <w:r w:rsidRPr="00D553BE">
        <w:rPr>
          <w:rFonts w:ascii="Palatino Linotype" w:hAnsi="Palatino Linotype" w:cs="Mangal"/>
          <w:color w:val="000000"/>
          <w:kern w:val="1"/>
          <w:sz w:val="24"/>
          <w:szCs w:val="24"/>
          <w:lang w:eastAsia="hi-IN" w:bidi="hi-IN"/>
        </w:rPr>
        <w:t xml:space="preserve"> (természetes-, vegyi- és kevert szálas</w:t>
      </w:r>
      <w:r>
        <w:rPr>
          <w:rFonts w:ascii="Palatino Linotype" w:hAnsi="Palatino Linotype" w:cs="Mangal"/>
          <w:color w:val="000000"/>
          <w:kern w:val="1"/>
          <w:sz w:val="24"/>
          <w:szCs w:val="24"/>
          <w:lang w:eastAsia="hi-IN" w:bidi="hi-IN"/>
        </w:rPr>
        <w:t xml:space="preserve"> </w:t>
      </w:r>
      <w:r w:rsidRPr="00D553BE">
        <w:rPr>
          <w:rFonts w:ascii="Palatino Linotype" w:hAnsi="Palatino Linotype" w:cs="Mangal"/>
          <w:color w:val="000000"/>
          <w:kern w:val="1"/>
          <w:sz w:val="24"/>
          <w:szCs w:val="24"/>
          <w:lang w:eastAsia="hi-IN" w:bidi="hi-IN"/>
        </w:rPr>
        <w:t>anyagok)</w:t>
      </w:r>
      <w:r>
        <w:rPr>
          <w:rFonts w:ascii="Palatino Linotype" w:hAnsi="Palatino Linotype" w:cs="Mangal"/>
          <w:color w:val="000000"/>
          <w:kern w:val="1"/>
          <w:sz w:val="24"/>
          <w:szCs w:val="24"/>
          <w:lang w:eastAsia="hi-IN" w:bidi="hi-IN"/>
        </w:rPr>
        <w:t xml:space="preserve"> ismerete.</w:t>
      </w:r>
    </w:p>
    <w:p w:rsidR="00E05C2B"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textilanyagok alapanyagai</w:t>
      </w:r>
      <w:r>
        <w:rPr>
          <w:rFonts w:ascii="Palatino Linotype" w:hAnsi="Palatino Linotype" w:cs="Mangal"/>
          <w:color w:val="000000"/>
          <w:kern w:val="1"/>
          <w:sz w:val="24"/>
          <w:szCs w:val="24"/>
          <w:lang w:eastAsia="hi-IN" w:bidi="hi-IN"/>
        </w:rPr>
        <w:t>nak</w:t>
      </w:r>
      <w:r w:rsidRPr="00D553BE">
        <w:rPr>
          <w:rFonts w:ascii="Palatino Linotype" w:hAnsi="Palatino Linotype" w:cs="Mangal"/>
          <w:color w:val="000000"/>
          <w:kern w:val="1"/>
          <w:sz w:val="24"/>
          <w:szCs w:val="24"/>
          <w:lang w:eastAsia="hi-IN" w:bidi="hi-IN"/>
        </w:rPr>
        <w:t xml:space="preserve"> tulajdonságai, minőségi jellemzői.</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textilanyagok minőségi jellemzői, hibái.</w:t>
      </w:r>
    </w:p>
    <w:p w:rsidR="00E05C2B"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textilanyagok gyártási</w:t>
      </w:r>
      <w:r>
        <w:rPr>
          <w:rFonts w:ascii="Palatino Linotype" w:hAnsi="Palatino Linotype" w:cs="Mangal"/>
          <w:color w:val="000000"/>
          <w:kern w:val="1"/>
          <w:sz w:val="24"/>
          <w:szCs w:val="24"/>
          <w:lang w:eastAsia="hi-IN" w:bidi="hi-IN"/>
        </w:rPr>
        <w:t xml:space="preserve"> folyamata, gépei, berendezései.</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textilanyagok</w:t>
      </w:r>
      <w:r w:rsidRPr="00D553BE">
        <w:rPr>
          <w:rFonts w:ascii="Palatino Linotype" w:hAnsi="Palatino Linotype" w:cs="Mangal"/>
          <w:color w:val="000000"/>
          <w:kern w:val="1"/>
          <w:sz w:val="24"/>
          <w:szCs w:val="24"/>
          <w:lang w:eastAsia="hi-IN" w:bidi="hi-IN"/>
        </w:rPr>
        <w:t xml:space="preserve"> minőségi követelményei:</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Fonal és cérnagyártás (fonás, cérnázás). A cérnák fajtái, jellemzői, hibái.</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 xml:space="preserve">Kelmegyártás </w:t>
      </w:r>
      <w:r>
        <w:rPr>
          <w:rFonts w:ascii="Palatino Linotype" w:hAnsi="Palatino Linotype" w:cs="Mangal"/>
          <w:color w:val="000000"/>
          <w:kern w:val="1"/>
          <w:sz w:val="24"/>
          <w:szCs w:val="24"/>
          <w:lang w:eastAsia="hi-IN" w:bidi="hi-IN"/>
        </w:rPr>
        <w:t>(szövés, kötés, hurkolás, nemszőtt textí</w:t>
      </w:r>
      <w:r w:rsidRPr="00D553BE">
        <w:rPr>
          <w:rFonts w:ascii="Palatino Linotype" w:hAnsi="Palatino Linotype" w:cs="Mangal"/>
          <w:color w:val="000000"/>
          <w:kern w:val="1"/>
          <w:sz w:val="24"/>
          <w:szCs w:val="24"/>
          <w:lang w:eastAsia="hi-IN" w:bidi="hi-IN"/>
        </w:rPr>
        <w:t xml:space="preserve">liák készítése). A </w:t>
      </w:r>
      <w:r>
        <w:rPr>
          <w:rFonts w:ascii="Palatino Linotype" w:hAnsi="Palatino Linotype" w:cs="Mangal"/>
          <w:color w:val="000000"/>
          <w:kern w:val="1"/>
          <w:sz w:val="24"/>
          <w:szCs w:val="24"/>
          <w:lang w:eastAsia="hi-IN" w:bidi="hi-IN"/>
        </w:rPr>
        <w:tab/>
      </w:r>
      <w:r w:rsidRPr="00D553BE">
        <w:rPr>
          <w:rFonts w:ascii="Palatino Linotype" w:hAnsi="Palatino Linotype" w:cs="Mangal"/>
          <w:color w:val="000000"/>
          <w:kern w:val="1"/>
          <w:sz w:val="24"/>
          <w:szCs w:val="24"/>
          <w:lang w:eastAsia="hi-IN" w:bidi="hi-IN"/>
        </w:rPr>
        <w:t>kelmék</w:t>
      </w:r>
      <w:r>
        <w:rPr>
          <w:rFonts w:ascii="Palatino Linotype" w:hAnsi="Palatino Linotype" w:cs="Mangal"/>
          <w:color w:val="000000"/>
          <w:kern w:val="1"/>
          <w:sz w:val="24"/>
          <w:szCs w:val="24"/>
          <w:lang w:eastAsia="hi-IN" w:bidi="hi-IN"/>
        </w:rPr>
        <w:t xml:space="preserve"> </w:t>
      </w:r>
      <w:r w:rsidRPr="00D553BE">
        <w:rPr>
          <w:rFonts w:ascii="Palatino Linotype" w:hAnsi="Palatino Linotype" w:cs="Mangal"/>
          <w:color w:val="000000"/>
          <w:kern w:val="1"/>
          <w:sz w:val="24"/>
          <w:szCs w:val="24"/>
          <w:lang w:eastAsia="hi-IN" w:bidi="hi-IN"/>
        </w:rPr>
        <w:t>fajtái, jellemzői, hibái.</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A textilanyagok kikészítése (előkezelés, színezés, appretálás).</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bőrfeldolgozó-iparban felhasznált műbőrö</w:t>
      </w:r>
      <w:r>
        <w:rPr>
          <w:rFonts w:ascii="Palatino Linotype" w:hAnsi="Palatino Linotype" w:cs="Mangal"/>
          <w:color w:val="000000"/>
          <w:kern w:val="1"/>
          <w:sz w:val="24"/>
          <w:szCs w:val="24"/>
          <w:lang w:eastAsia="hi-IN" w:bidi="hi-IN"/>
        </w:rPr>
        <w:t>k-, műanyagok fajtái, szerkezeti felépítései</w:t>
      </w:r>
      <w:r w:rsidRPr="00D553BE">
        <w:rPr>
          <w:rFonts w:ascii="Palatino Linotype" w:hAnsi="Palatino Linotype" w:cs="Mangal"/>
          <w:color w:val="000000"/>
          <w:kern w:val="1"/>
          <w:sz w:val="24"/>
          <w:szCs w:val="24"/>
          <w:lang w:eastAsia="hi-IN" w:bidi="hi-IN"/>
        </w:rPr>
        <w:t>, általános jellemzői, felhasználása.</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 xml:space="preserve">A műbőrök anyagai, gyártási folyamata – paszta készítés, hordozóréteg előkészítése, műanyag fedőréteg felvitele, filmképzés, hűtés, kikészítés, gépei, berendezései, minőségi követelményei.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különböző műanyagok feldolgozási módszerei (sajtolá</w:t>
      </w:r>
      <w:r>
        <w:rPr>
          <w:rFonts w:ascii="Palatino Linotype" w:hAnsi="Palatino Linotype" w:cs="Mangal"/>
          <w:color w:val="000000"/>
          <w:kern w:val="1"/>
          <w:sz w:val="24"/>
          <w:szCs w:val="24"/>
          <w:lang w:eastAsia="hi-IN" w:bidi="hi-IN"/>
        </w:rPr>
        <w:t>s, rétegelés, fröccsöntés, extru</w:t>
      </w:r>
      <w:r w:rsidRPr="00D553BE">
        <w:rPr>
          <w:rFonts w:ascii="Palatino Linotype" w:hAnsi="Palatino Linotype" w:cs="Mangal"/>
          <w:color w:val="000000"/>
          <w:kern w:val="1"/>
          <w:sz w:val="24"/>
          <w:szCs w:val="24"/>
          <w:lang w:eastAsia="hi-IN" w:bidi="hi-IN"/>
        </w:rPr>
        <w:t>dálás, kalanderezés, szálhúzás, vákuumformázás, öntés, stb.)</w:t>
      </w:r>
      <w:r>
        <w:rPr>
          <w:rFonts w:ascii="Palatino Linotype" w:hAnsi="Palatino Linotype" w:cs="Mangal"/>
          <w:color w:val="000000"/>
          <w:kern w:val="1"/>
          <w:sz w:val="24"/>
          <w:szCs w:val="24"/>
          <w:lang w:eastAsia="hi-IN" w:bidi="hi-IN"/>
        </w:rPr>
        <w:t>.</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műbőrök, műanyagok minőségi jellemzői, hibái.</w:t>
      </w:r>
    </w:p>
    <w:p w:rsidR="00E05C2B" w:rsidRPr="000E120B" w:rsidRDefault="00E05C2B" w:rsidP="002E3F51">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184A5C">
      <w:pPr>
        <w:widowControl w:val="0"/>
        <w:numPr>
          <w:ilvl w:val="2"/>
          <w:numId w:val="16"/>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Táblásáruk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24 óra</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bőrfeldolgozó-iparban alkalmazott - rostműbőrök-, gumi-, és műanyagok-, valamint kartonanyagok - táblás szerkezetű anyago</w:t>
      </w:r>
      <w:r>
        <w:rPr>
          <w:rFonts w:ascii="Palatino Linotype" w:hAnsi="Palatino Linotype" w:cs="Mangal"/>
          <w:color w:val="000000"/>
          <w:kern w:val="1"/>
          <w:sz w:val="24"/>
          <w:szCs w:val="24"/>
          <w:lang w:eastAsia="hi-IN" w:bidi="hi-IN"/>
        </w:rPr>
        <w:t>k fajtái, összetétele, általános jellemzői.</w:t>
      </w:r>
    </w:p>
    <w:p w:rsidR="00E05C2B"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 xml:space="preserve">A </w:t>
      </w:r>
      <w:r w:rsidRPr="00D553BE">
        <w:rPr>
          <w:rFonts w:ascii="Palatino Linotype" w:hAnsi="Palatino Linotype" w:cs="Mangal"/>
          <w:color w:val="000000"/>
          <w:kern w:val="1"/>
          <w:sz w:val="24"/>
          <w:szCs w:val="24"/>
          <w:lang w:eastAsia="hi-IN" w:bidi="hi-IN"/>
        </w:rPr>
        <w:t xml:space="preserve">bőrfeldolgozó-iparban alkalmazott </w:t>
      </w:r>
      <w:r>
        <w:rPr>
          <w:rFonts w:ascii="Palatino Linotype" w:hAnsi="Palatino Linotype" w:cs="Mangal"/>
          <w:color w:val="000000"/>
          <w:kern w:val="1"/>
          <w:sz w:val="24"/>
          <w:szCs w:val="24"/>
          <w:lang w:eastAsia="hi-IN" w:bidi="hi-IN"/>
        </w:rPr>
        <w:t>táblás áruk</w:t>
      </w:r>
      <w:r w:rsidRPr="00DC2C2D">
        <w:rPr>
          <w:rFonts w:ascii="Palatino Linotype" w:hAnsi="Palatino Linotype" w:cs="Mangal"/>
          <w:color w:val="000000"/>
          <w:kern w:val="1"/>
          <w:sz w:val="24"/>
          <w:szCs w:val="24"/>
          <w:lang w:eastAsia="hi-IN" w:bidi="hi-IN"/>
        </w:rPr>
        <w:t xml:space="preserve"> </w:t>
      </w:r>
      <w:r w:rsidRPr="00D553BE">
        <w:rPr>
          <w:rFonts w:ascii="Palatino Linotype" w:hAnsi="Palatino Linotype" w:cs="Mangal"/>
          <w:color w:val="000000"/>
          <w:kern w:val="1"/>
          <w:sz w:val="24"/>
          <w:szCs w:val="24"/>
          <w:lang w:eastAsia="hi-IN" w:bidi="hi-IN"/>
        </w:rPr>
        <w:t>felhasználása.</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sidRPr="00D553BE">
        <w:rPr>
          <w:rFonts w:ascii="Palatino Linotype" w:hAnsi="Palatino Linotype" w:cs="Mangal"/>
          <w:color w:val="000000"/>
          <w:kern w:val="1"/>
          <w:sz w:val="24"/>
          <w:szCs w:val="24"/>
          <w:lang w:eastAsia="hi-IN" w:bidi="hi-IN"/>
        </w:rPr>
        <w:t>A különböző táblás méretű anyagok alapanyagai, gyártási folyamata, gépei, berendezései, minőségi követelményei:</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 xml:space="preserve">Rostműbőrök anyagai, gyártási folyamata, gépei, berendezései, minőségi követelményei.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Gumianyagok alapanyagai, gyártási folyamata, gépei, berendezései</w:t>
      </w:r>
      <w:r>
        <w:rPr>
          <w:rFonts w:ascii="Palatino Linotype" w:hAnsi="Palatino Linotype" w:cs="Mangal"/>
          <w:color w:val="000000"/>
          <w:kern w:val="1"/>
          <w:sz w:val="24"/>
          <w:szCs w:val="24"/>
          <w:lang w:eastAsia="hi-IN" w:bidi="hi-IN"/>
        </w:rPr>
        <w:t xml:space="preserve">, </w:t>
      </w:r>
      <w:r w:rsidRPr="00D553BE">
        <w:rPr>
          <w:rFonts w:ascii="Palatino Linotype" w:hAnsi="Palatino Linotype" w:cs="Mangal"/>
          <w:color w:val="000000"/>
          <w:kern w:val="1"/>
          <w:sz w:val="24"/>
          <w:szCs w:val="24"/>
          <w:lang w:eastAsia="hi-IN" w:bidi="hi-IN"/>
        </w:rPr>
        <w:t xml:space="preserve">minőségi követelményei.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 xml:space="preserve">Műanyagok alapanyagai, gyártási folyamata, gépei, berendezései, minőségi követelményei. </w:t>
      </w:r>
    </w:p>
    <w:p w:rsidR="00E05C2B" w:rsidRPr="00D553BE"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b/>
      </w:r>
      <w:r>
        <w:rPr>
          <w:rFonts w:ascii="Palatino Linotype" w:hAnsi="Palatino Linotype" w:cs="Mangal"/>
          <w:color w:val="000000"/>
          <w:kern w:val="1"/>
          <w:sz w:val="24"/>
          <w:szCs w:val="24"/>
          <w:lang w:eastAsia="hi-IN" w:bidi="hi-IN"/>
        </w:rPr>
        <w:tab/>
        <w:t xml:space="preserve">- </w:t>
      </w:r>
      <w:r w:rsidRPr="00D553BE">
        <w:rPr>
          <w:rFonts w:ascii="Palatino Linotype" w:hAnsi="Palatino Linotype" w:cs="Mangal"/>
          <w:color w:val="000000"/>
          <w:kern w:val="1"/>
          <w:sz w:val="24"/>
          <w:szCs w:val="24"/>
          <w:lang w:eastAsia="hi-IN" w:bidi="hi-IN"/>
        </w:rPr>
        <w:t xml:space="preserve">Papír és kartonanyagok alapanyagai, gyártási folyamata (nyersanyag előkészítés, pépkészítés, lapképzés, kikészítés, kiszerelés), gépei, berendezései, minőségi követelményei. </w:t>
      </w:r>
    </w:p>
    <w:p w:rsidR="00E05C2B" w:rsidRPr="00D553BE" w:rsidRDefault="00E05C2B" w:rsidP="00FE5420">
      <w:pPr>
        <w:widowControl w:val="0"/>
        <w:suppressAutoHyphens/>
        <w:ind w:left="709"/>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 táblás méretű anyagok minőségi jellemzői, hibái</w:t>
      </w:r>
      <w:r>
        <w:rPr>
          <w:rFonts w:ascii="Palatino Linotype" w:hAnsi="Palatino Linotype" w:cs="Mangal"/>
          <w:kern w:val="1"/>
          <w:sz w:val="24"/>
          <w:szCs w:val="24"/>
          <w:lang w:eastAsia="hi-IN" w:bidi="hi-IN"/>
        </w:rPr>
        <w:t>.</w:t>
      </w:r>
      <w:r w:rsidRPr="00823884">
        <w:rPr>
          <w:rFonts w:ascii="Palatino Linotype" w:hAnsi="Palatino Linotype" w:cs="Mangal"/>
          <w:kern w:val="1"/>
          <w:sz w:val="24"/>
          <w:szCs w:val="24"/>
          <w:lang w:eastAsia="hi-IN" w:bidi="hi-IN"/>
        </w:rPr>
        <w:tab/>
      </w:r>
    </w:p>
    <w:p w:rsidR="00E05C2B" w:rsidRPr="000E120B" w:rsidRDefault="00E05C2B" w:rsidP="002E3F51">
      <w:pPr>
        <w:widowControl w:val="0"/>
        <w:suppressAutoHyphens/>
        <w:ind w:left="1418"/>
        <w:rPr>
          <w:rFonts w:ascii="Palatino Linotype" w:hAnsi="Palatino Linotype" w:cs="Mangal"/>
          <w:kern w:val="1"/>
          <w:sz w:val="24"/>
          <w:szCs w:val="24"/>
          <w:lang w:eastAsia="hi-IN" w:bidi="hi-IN"/>
        </w:rPr>
      </w:pPr>
    </w:p>
    <w:p w:rsidR="00E05C2B" w:rsidRDefault="00E05C2B" w:rsidP="00184A5C">
      <w:pPr>
        <w:widowControl w:val="0"/>
        <w:numPr>
          <w:ilvl w:val="2"/>
          <w:numId w:val="16"/>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Kellék és segédanyagok</w:t>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47 óra</w:t>
      </w:r>
    </w:p>
    <w:p w:rsidR="00E05C2B" w:rsidRDefault="00E05C2B" w:rsidP="00184A5C">
      <w:pPr>
        <w:ind w:left="709"/>
        <w:rPr>
          <w:rFonts w:ascii="Palatino Linotype" w:hAnsi="Palatino Linotype" w:cs="Mangal"/>
          <w:color w:val="000000"/>
          <w:kern w:val="1"/>
          <w:sz w:val="24"/>
          <w:szCs w:val="24"/>
          <w:lang w:eastAsia="hi-IN" w:bidi="hi-IN"/>
        </w:rPr>
      </w:pPr>
      <w:r w:rsidRPr="002E3F51">
        <w:rPr>
          <w:rFonts w:ascii="Palatino Linotype" w:hAnsi="Palatino Linotype" w:cs="Mangal"/>
          <w:color w:val="000000"/>
          <w:kern w:val="1"/>
          <w:sz w:val="24"/>
          <w:szCs w:val="24"/>
          <w:lang w:eastAsia="hi-IN" w:bidi="hi-IN"/>
        </w:rPr>
        <w:t>Szemrevételezi a modell, minta alapanyag összetételét</w:t>
      </w:r>
      <w:r>
        <w:rPr>
          <w:rFonts w:ascii="Palatino Linotype" w:hAnsi="Palatino Linotype" w:cs="Mangal"/>
          <w:color w:val="000000"/>
          <w:kern w:val="1"/>
          <w:sz w:val="24"/>
          <w:szCs w:val="24"/>
          <w:lang w:eastAsia="hi-IN" w:bidi="hi-IN"/>
        </w:rPr>
        <w:t>.</w:t>
      </w:r>
    </w:p>
    <w:p w:rsidR="00E05C2B" w:rsidRDefault="00E05C2B" w:rsidP="00184A5C">
      <w:pPr>
        <w:ind w:left="709"/>
        <w:rPr>
          <w:rFonts w:ascii="Palatino Linotype" w:hAnsi="Palatino Linotype" w:cs="Mangal"/>
          <w:color w:val="000000"/>
          <w:kern w:val="1"/>
          <w:sz w:val="24"/>
          <w:szCs w:val="24"/>
          <w:lang w:eastAsia="hi-IN" w:bidi="hi-IN"/>
        </w:rPr>
      </w:pPr>
      <w:r w:rsidRPr="00AF49A4">
        <w:rPr>
          <w:rFonts w:ascii="Palatino Linotype" w:hAnsi="Palatino Linotype" w:cs="Mangal"/>
          <w:color w:val="000000"/>
          <w:kern w:val="1"/>
          <w:sz w:val="24"/>
          <w:szCs w:val="24"/>
          <w:lang w:eastAsia="hi-IN" w:bidi="hi-IN"/>
        </w:rPr>
        <w:lastRenderedPageBreak/>
        <w:t xml:space="preserve">A bőrfeldolgozó-iparban alkalmazott különböző </w:t>
      </w:r>
      <w:r w:rsidRPr="00AF49A4">
        <w:rPr>
          <w:rFonts w:ascii="Palatino Linotype" w:hAnsi="Palatino Linotype"/>
          <w:color w:val="000000"/>
          <w:sz w:val="24"/>
          <w:szCs w:val="24"/>
        </w:rPr>
        <w:t>m</w:t>
      </w:r>
      <w:r>
        <w:rPr>
          <w:rFonts w:ascii="Palatino Linotype" w:hAnsi="Palatino Linotype"/>
          <w:color w:val="000000"/>
          <w:sz w:val="24"/>
          <w:szCs w:val="24"/>
        </w:rPr>
        <w:t>űanyag-, fém-, papír-, fa-, és gumi kellékek- és segédanyagok</w:t>
      </w:r>
      <w:r w:rsidRPr="00AF49A4">
        <w:rPr>
          <w:rFonts w:ascii="Palatino Linotype" w:hAnsi="Palatino Linotype"/>
          <w:color w:val="000000"/>
          <w:sz w:val="24"/>
          <w:szCs w:val="24"/>
        </w:rPr>
        <w:t xml:space="preserve"> </w:t>
      </w:r>
      <w:r w:rsidRPr="00AF49A4">
        <w:rPr>
          <w:rFonts w:ascii="Palatino Linotype" w:hAnsi="Palatino Linotype" w:cs="Mangal"/>
          <w:color w:val="000000"/>
          <w:kern w:val="1"/>
          <w:sz w:val="24"/>
          <w:szCs w:val="24"/>
          <w:lang w:eastAsia="hi-IN" w:bidi="hi-IN"/>
        </w:rPr>
        <w:t xml:space="preserve">fajtái, </w:t>
      </w:r>
      <w:r>
        <w:rPr>
          <w:rFonts w:ascii="Palatino Linotype" w:hAnsi="Palatino Linotype" w:cs="Mangal"/>
          <w:color w:val="000000"/>
          <w:kern w:val="1"/>
          <w:sz w:val="24"/>
          <w:szCs w:val="24"/>
          <w:lang w:eastAsia="hi-IN" w:bidi="hi-IN"/>
        </w:rPr>
        <w:t xml:space="preserve">összetétele, </w:t>
      </w:r>
      <w:r w:rsidRPr="00AF49A4">
        <w:rPr>
          <w:rFonts w:ascii="Palatino Linotype" w:hAnsi="Palatino Linotype" w:cs="Mangal"/>
          <w:color w:val="000000"/>
          <w:kern w:val="1"/>
          <w:sz w:val="24"/>
          <w:szCs w:val="24"/>
          <w:lang w:eastAsia="hi-IN" w:bidi="hi-IN"/>
        </w:rPr>
        <w:t>általános jellemzői, felhasználása.</w:t>
      </w:r>
    </w:p>
    <w:p w:rsidR="00E05C2B" w:rsidRDefault="00E05C2B" w:rsidP="00184A5C">
      <w:pPr>
        <w:ind w:left="709"/>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 xml:space="preserve">Műanyag díszek, csatok, egyéb </w:t>
      </w:r>
      <w:r>
        <w:rPr>
          <w:rFonts w:ascii="Palatino Linotype" w:hAnsi="Palatino Linotype"/>
          <w:color w:val="000000"/>
          <w:sz w:val="24"/>
          <w:szCs w:val="24"/>
        </w:rPr>
        <w:t>alkatrészek, szegők, zsi</w:t>
      </w:r>
      <w:r w:rsidRPr="00AF49A4">
        <w:rPr>
          <w:rFonts w:ascii="Palatino Linotype" w:hAnsi="Palatino Linotype"/>
          <w:color w:val="000000"/>
          <w:sz w:val="24"/>
          <w:szCs w:val="24"/>
        </w:rPr>
        <w:t>nórok stb. előállítása</w:t>
      </w:r>
      <w:r>
        <w:rPr>
          <w:rFonts w:ascii="Palatino Linotype" w:hAnsi="Palatino Linotype" w:cs="Mangal"/>
          <w:color w:val="000000"/>
          <w:kern w:val="1"/>
          <w:sz w:val="24"/>
          <w:szCs w:val="24"/>
          <w:lang w:eastAsia="hi-IN" w:bidi="hi-IN"/>
        </w:rPr>
        <w:t xml:space="preserve"> </w:t>
      </w:r>
      <w:r w:rsidRPr="00AF49A4">
        <w:rPr>
          <w:rFonts w:ascii="Palatino Linotype" w:hAnsi="Palatino Linotype" w:cs="Mangal"/>
          <w:color w:val="000000"/>
          <w:kern w:val="1"/>
          <w:sz w:val="24"/>
          <w:szCs w:val="24"/>
          <w:lang w:eastAsia="hi-IN" w:bidi="hi-IN"/>
        </w:rPr>
        <w:t>minőségi jellemzői, hibái.</w:t>
      </w:r>
    </w:p>
    <w:p w:rsidR="00E05C2B" w:rsidRDefault="00E05C2B" w:rsidP="00184A5C">
      <w:pPr>
        <w:ind w:left="709"/>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Fém díszek, csatok, szegecsek, szögek, ringli</w:t>
      </w:r>
      <w:r>
        <w:rPr>
          <w:rFonts w:ascii="Palatino Linotype" w:hAnsi="Palatino Linotype"/>
          <w:color w:val="000000"/>
          <w:sz w:val="24"/>
          <w:szCs w:val="24"/>
        </w:rPr>
        <w:t xml:space="preserve">k, kapcsok, egyéb alkatrészek </w:t>
      </w:r>
      <w:r w:rsidRPr="00AF49A4">
        <w:rPr>
          <w:rFonts w:ascii="Palatino Linotype" w:hAnsi="Palatino Linotype"/>
          <w:color w:val="000000"/>
          <w:sz w:val="24"/>
          <w:szCs w:val="24"/>
        </w:rPr>
        <w:t>előállítása</w:t>
      </w:r>
      <w:r w:rsidRPr="00AF49A4">
        <w:rPr>
          <w:rFonts w:ascii="Palatino Linotype" w:hAnsi="Palatino Linotype" w:cs="Mangal"/>
          <w:color w:val="000000"/>
          <w:kern w:val="1"/>
          <w:sz w:val="24"/>
          <w:szCs w:val="24"/>
          <w:lang w:eastAsia="hi-IN" w:bidi="hi-IN"/>
        </w:rPr>
        <w:t xml:space="preserve"> minőségi jellemzői, hibái.</w:t>
      </w:r>
    </w:p>
    <w:p w:rsidR="00E05C2B" w:rsidRDefault="00E05C2B" w:rsidP="00184A5C">
      <w:pPr>
        <w:ind w:left="709"/>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Fa díszek, csatok, szögek, egyéb alkatrészek előállítása</w:t>
      </w:r>
      <w:r>
        <w:rPr>
          <w:rFonts w:ascii="Palatino Linotype" w:hAnsi="Palatino Linotype" w:cs="Mangal"/>
          <w:color w:val="000000"/>
          <w:kern w:val="1"/>
          <w:sz w:val="24"/>
          <w:szCs w:val="24"/>
          <w:lang w:eastAsia="hi-IN" w:bidi="hi-IN"/>
        </w:rPr>
        <w:t xml:space="preserve"> minőségi jellemzői, </w:t>
      </w:r>
      <w:r w:rsidRPr="00AF49A4">
        <w:rPr>
          <w:rFonts w:ascii="Palatino Linotype" w:hAnsi="Palatino Linotype" w:cs="Mangal"/>
          <w:color w:val="000000"/>
          <w:kern w:val="1"/>
          <w:sz w:val="24"/>
          <w:szCs w:val="24"/>
          <w:lang w:eastAsia="hi-IN" w:bidi="hi-IN"/>
        </w:rPr>
        <w:t>hibái.</w:t>
      </w:r>
    </w:p>
    <w:p w:rsidR="00E05C2B" w:rsidRDefault="00E05C2B" w:rsidP="00184A5C">
      <w:pPr>
        <w:ind w:left="709"/>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Gumi segédanyagok, alkatrészek előállítása</w:t>
      </w:r>
      <w:r w:rsidRPr="00AF49A4">
        <w:rPr>
          <w:rFonts w:ascii="Palatino Linotype" w:hAnsi="Palatino Linotype" w:cs="Mangal"/>
          <w:color w:val="000000"/>
          <w:kern w:val="1"/>
          <w:sz w:val="24"/>
          <w:szCs w:val="24"/>
          <w:lang w:eastAsia="hi-IN" w:bidi="hi-IN"/>
        </w:rPr>
        <w:t xml:space="preserve"> minőségi jellemzői, hibái.</w:t>
      </w:r>
    </w:p>
    <w:p w:rsidR="00E05C2B" w:rsidRDefault="00E05C2B" w:rsidP="00184A5C">
      <w:pPr>
        <w:ind w:left="709"/>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hAnsi="Palatino Linotype" w:cs="Mangal"/>
          <w:color w:val="000000"/>
          <w:kern w:val="1"/>
          <w:sz w:val="24"/>
          <w:szCs w:val="24"/>
          <w:lang w:eastAsia="hi-IN" w:bidi="hi-IN"/>
        </w:rPr>
        <w:t>fajtái, anyagai</w:t>
      </w:r>
      <w:r>
        <w:rPr>
          <w:rFonts w:ascii="Palatino Linotype" w:hAnsi="Palatino Linotype" w:cs="Mangal"/>
          <w:color w:val="000000"/>
          <w:kern w:val="1"/>
          <w:sz w:val="24"/>
          <w:szCs w:val="24"/>
          <w:lang w:eastAsia="hi-IN" w:bidi="hi-IN"/>
        </w:rPr>
        <w:t>.</w:t>
      </w:r>
    </w:p>
    <w:p w:rsidR="00E05C2B" w:rsidRDefault="00E05C2B" w:rsidP="00184A5C">
      <w:pPr>
        <w:ind w:left="709"/>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hAnsi="Palatino Linotype" w:cs="Mangal"/>
          <w:color w:val="000000"/>
          <w:kern w:val="1"/>
          <w:sz w:val="24"/>
          <w:szCs w:val="24"/>
          <w:lang w:eastAsia="hi-IN" w:bidi="hi-IN"/>
        </w:rPr>
        <w:t xml:space="preserve">általános jellemzői, felhasználása. </w:t>
      </w:r>
    </w:p>
    <w:p w:rsidR="00E05C2B" w:rsidRDefault="00E05C2B" w:rsidP="00184A5C">
      <w:pPr>
        <w:ind w:left="709"/>
        <w:rPr>
          <w:rFonts w:ascii="Palatino Linotyp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hAnsi="Palatino Linotype"/>
          <w:color w:val="000000"/>
          <w:kern w:val="1"/>
          <w:sz w:val="24"/>
          <w:szCs w:val="24"/>
          <w:lang w:eastAsia="hi-IN" w:bidi="hi-IN"/>
        </w:rPr>
        <w:t>m</w:t>
      </w:r>
      <w:r w:rsidRPr="00AF49A4">
        <w:rPr>
          <w:rFonts w:ascii="Palatino Linotype" w:hAnsi="Palatino Linotype"/>
          <w:color w:val="000000"/>
          <w:sz w:val="24"/>
          <w:szCs w:val="24"/>
        </w:rPr>
        <w:t>unka-, tűz- és környezetvédelmi előírásai.</w:t>
      </w:r>
    </w:p>
    <w:p w:rsidR="00E05C2B" w:rsidRPr="00AF49A4" w:rsidRDefault="00E05C2B" w:rsidP="00FE5420">
      <w:pPr>
        <w:widowControl w:val="0"/>
        <w:suppressAutoHyphens/>
        <w:ind w:left="709"/>
        <w:rPr>
          <w:rFonts w:ascii="Palatino Linotype" w:hAnsi="Palatino Linotype" w:cs="Mangal"/>
          <w:color w:val="000000"/>
          <w:kern w:val="1"/>
          <w:sz w:val="24"/>
          <w:szCs w:val="24"/>
          <w:lang w:eastAsia="hi-IN" w:bidi="hi-IN"/>
        </w:rPr>
      </w:pPr>
      <w:r w:rsidRPr="00AF49A4">
        <w:rPr>
          <w:rFonts w:ascii="Palatino Linotype" w:hAnsi="Palatino Linotype" w:cs="Mangal"/>
          <w:color w:val="000000"/>
          <w:kern w:val="1"/>
          <w:sz w:val="24"/>
          <w:szCs w:val="24"/>
          <w:lang w:eastAsia="hi-IN" w:bidi="hi-IN"/>
        </w:rPr>
        <w:t>A különböző kellék-</w:t>
      </w:r>
      <w:r w:rsidRPr="00AF49A4">
        <w:rPr>
          <w:rFonts w:ascii="Palatino Linotype" w:hAnsi="Palatino Linotype"/>
          <w:color w:val="000000"/>
          <w:sz w:val="24"/>
          <w:szCs w:val="24"/>
        </w:rPr>
        <w:t xml:space="preserve"> és segédanyagok</w:t>
      </w:r>
      <w:r w:rsidRPr="00AF49A4">
        <w:rPr>
          <w:rFonts w:ascii="Palatino Linotype" w:hAnsi="Palatino Linotype" w:cs="Mangal"/>
          <w:color w:val="000000"/>
          <w:kern w:val="1"/>
          <w:sz w:val="24"/>
          <w:szCs w:val="24"/>
          <w:lang w:eastAsia="hi-IN" w:bidi="hi-IN"/>
        </w:rPr>
        <w:t xml:space="preserve"> gyártása, minőségi jellemzői, hibái.</w:t>
      </w:r>
    </w:p>
    <w:p w:rsidR="00E05C2B" w:rsidRDefault="00E05C2B" w:rsidP="00184A5C">
      <w:pPr>
        <w:widowControl w:val="0"/>
        <w:suppressAutoHyphens/>
        <w:ind w:left="709"/>
        <w:rPr>
          <w:rFonts w:ascii="Palatino Linotype" w:hAnsi="Palatino Linotype"/>
          <w:color w:val="000000"/>
          <w:kern w:val="1"/>
          <w:sz w:val="24"/>
          <w:szCs w:val="24"/>
          <w:lang w:eastAsia="hi-IN" w:bidi="hi-IN"/>
        </w:rPr>
      </w:pPr>
      <w:r w:rsidRPr="00AF49A4">
        <w:rPr>
          <w:rFonts w:ascii="Palatino Linotype" w:hAnsi="Palatino Linotype" w:cs="Mangal"/>
          <w:color w:val="000000"/>
          <w:kern w:val="1"/>
          <w:sz w:val="24"/>
          <w:szCs w:val="24"/>
          <w:lang w:eastAsia="hi-IN" w:bidi="hi-IN"/>
        </w:rPr>
        <w:t>A kellék-</w:t>
      </w:r>
      <w:r w:rsidRPr="00AF49A4">
        <w:rPr>
          <w:rFonts w:ascii="Palatino Linotype" w:hAnsi="Palatino Linotype"/>
          <w:color w:val="000000"/>
          <w:sz w:val="24"/>
          <w:szCs w:val="24"/>
        </w:rPr>
        <w:t xml:space="preserve"> és segédanyagok</w:t>
      </w:r>
      <w:r w:rsidRPr="00AF49A4">
        <w:rPr>
          <w:rFonts w:ascii="Palatino Linotype" w:hAnsi="Palatino Linotype" w:cs="Mangal"/>
          <w:color w:val="000000"/>
          <w:kern w:val="1"/>
          <w:sz w:val="24"/>
          <w:szCs w:val="24"/>
          <w:lang w:eastAsia="hi-IN" w:bidi="hi-IN"/>
        </w:rPr>
        <w:t xml:space="preserve"> gyártásánál alkalmazott </w:t>
      </w:r>
      <w:r w:rsidRPr="00AF49A4">
        <w:rPr>
          <w:rFonts w:ascii="Palatino Linotype" w:hAnsi="Palatino Linotype"/>
          <w:color w:val="000000"/>
          <w:kern w:val="1"/>
          <w:sz w:val="24"/>
          <w:szCs w:val="24"/>
          <w:lang w:eastAsia="hi-IN" w:bidi="hi-IN"/>
        </w:rPr>
        <w:t>m</w:t>
      </w:r>
      <w:r>
        <w:rPr>
          <w:rFonts w:ascii="Palatino Linotype" w:hAnsi="Palatino Linotype"/>
          <w:color w:val="000000"/>
          <w:sz w:val="24"/>
          <w:szCs w:val="24"/>
        </w:rPr>
        <w:t xml:space="preserve">unka-, tűz- és </w:t>
      </w:r>
      <w:r w:rsidRPr="00AF49A4">
        <w:rPr>
          <w:rFonts w:ascii="Palatino Linotype" w:hAnsi="Palatino Linotype"/>
          <w:color w:val="000000"/>
          <w:sz w:val="24"/>
          <w:szCs w:val="24"/>
        </w:rPr>
        <w:t>környezetvédelmi előírások</w:t>
      </w:r>
      <w:r w:rsidRPr="00AF49A4">
        <w:rPr>
          <w:rFonts w:ascii="Palatino Linotype" w:hAnsi="Palatino Linotype"/>
          <w:color w:val="000000"/>
          <w:kern w:val="1"/>
          <w:sz w:val="24"/>
          <w:szCs w:val="24"/>
          <w:lang w:eastAsia="hi-IN" w:bidi="hi-IN"/>
        </w:rPr>
        <w:t>.</w:t>
      </w:r>
    </w:p>
    <w:p w:rsidR="00E05C2B" w:rsidRPr="000E120B" w:rsidRDefault="00E05C2B" w:rsidP="002E3F51">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Pr="00184A5C" w:rsidRDefault="00E05C2B" w:rsidP="00184A5C">
      <w:pPr>
        <w:widowControl w:val="0"/>
        <w:numPr>
          <w:ilvl w:val="1"/>
          <w:numId w:val="16"/>
        </w:numPr>
        <w:suppressAutoHyphens/>
        <w:ind w:hanging="153"/>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A képzés javasolt helyszíne (ajánlás)</w:t>
      </w:r>
    </w:p>
    <w:p w:rsidR="00E05C2B" w:rsidRPr="00A52736" w:rsidRDefault="00E05C2B" w:rsidP="00184A5C">
      <w:pPr>
        <w:widowControl w:val="0"/>
        <w:suppressAutoHyphens/>
        <w:ind w:left="567"/>
        <w:rPr>
          <w:rFonts w:ascii="Palatino Linotype" w:hAnsi="Palatino Linotype"/>
          <w:i/>
          <w:kern w:val="1"/>
          <w:sz w:val="24"/>
          <w:szCs w:val="24"/>
          <w:lang w:eastAsia="hi-IN" w:bidi="hi-IN"/>
        </w:rPr>
      </w:pPr>
      <w:r w:rsidRPr="00A52736">
        <w:rPr>
          <w:rFonts w:ascii="Palatino Linotype" w:hAnsi="Palatino Linotype"/>
          <w:i/>
          <w:kern w:val="1"/>
          <w:sz w:val="24"/>
          <w:szCs w:val="24"/>
          <w:lang w:eastAsia="hi-IN" w:bidi="hi-IN"/>
        </w:rPr>
        <w:t>Tanterem</w:t>
      </w:r>
    </w:p>
    <w:p w:rsidR="00E05C2B" w:rsidRPr="00212E5C" w:rsidRDefault="00E05C2B" w:rsidP="002E3F51">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1"/>
          <w:numId w:val="16"/>
        </w:numPr>
        <w:suppressAutoHyphens/>
        <w:ind w:hanging="153"/>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05C2B" w:rsidRPr="003223ED" w:rsidRDefault="00E05C2B" w:rsidP="00B400D2">
      <w:pPr>
        <w:widowControl w:val="0"/>
        <w:suppressAutoHyphens/>
        <w:ind w:left="720"/>
        <w:rPr>
          <w:rFonts w:ascii="Palatino Linotype" w:hAnsi="Palatino Linotype"/>
          <w:b/>
          <w:kern w:val="1"/>
          <w:sz w:val="24"/>
          <w:szCs w:val="24"/>
          <w:lang w:eastAsia="hi-IN" w:bidi="hi-IN"/>
        </w:rPr>
      </w:pPr>
    </w:p>
    <w:p w:rsidR="00E05C2B" w:rsidRDefault="00E05C2B" w:rsidP="00A52736">
      <w:pPr>
        <w:widowControl w:val="0"/>
        <w:numPr>
          <w:ilvl w:val="2"/>
          <w:numId w:val="1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2E3F51">
        <w:trPr>
          <w:jc w:val="center"/>
        </w:trPr>
        <w:tc>
          <w:tcPr>
            <w:tcW w:w="994" w:type="dxa"/>
            <w:vMerge w:val="restart"/>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2E3F51">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2E3F51">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2E3F51">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2E3F51">
        <w:trPr>
          <w:jc w:val="center"/>
        </w:trPr>
        <w:tc>
          <w:tcPr>
            <w:tcW w:w="994" w:type="dxa"/>
            <w:vMerge/>
            <w:vAlign w:val="center"/>
          </w:tcPr>
          <w:p w:rsidR="00E05C2B" w:rsidRPr="008B7D14" w:rsidRDefault="00E05C2B" w:rsidP="002E3F51">
            <w:pPr>
              <w:jc w:val="center"/>
              <w:rPr>
                <w:rFonts w:ascii="Palatino Linotype" w:hAnsi="Palatino Linotype"/>
                <w:b/>
                <w:sz w:val="20"/>
                <w:szCs w:val="20"/>
              </w:rPr>
            </w:pPr>
          </w:p>
        </w:tc>
        <w:tc>
          <w:tcPr>
            <w:tcW w:w="2800" w:type="dxa"/>
            <w:vMerge/>
            <w:vAlign w:val="center"/>
          </w:tcPr>
          <w:p w:rsidR="00E05C2B" w:rsidRPr="008B7D14" w:rsidRDefault="00E05C2B" w:rsidP="002E3F51">
            <w:pPr>
              <w:rPr>
                <w:rFonts w:ascii="Palatino Linotype" w:hAnsi="Palatino Linotype"/>
                <w:b/>
                <w:sz w:val="20"/>
                <w:szCs w:val="20"/>
              </w:rPr>
            </w:pPr>
          </w:p>
        </w:tc>
        <w:tc>
          <w:tcPr>
            <w:tcW w:w="945" w:type="dxa"/>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2E3F51">
            <w:pPr>
              <w:jc w:val="center"/>
              <w:rPr>
                <w:rFonts w:ascii="Palatino Linotype" w:hAnsi="Palatino Linotype"/>
                <w:b/>
                <w:sz w:val="20"/>
                <w:szCs w:val="20"/>
              </w:rPr>
            </w:pP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2E3F51">
            <w:pPr>
              <w:jc w:val="center"/>
              <w:rPr>
                <w:rFonts w:ascii="Palatino Linotype" w:hAnsi="Palatino Linotype"/>
                <w:sz w:val="20"/>
                <w:szCs w:val="20"/>
              </w:rPr>
            </w:pP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2E3F51">
            <w:pPr>
              <w:jc w:val="center"/>
              <w:rPr>
                <w:rFonts w:ascii="Palatino Linotype" w:hAnsi="Palatino Linotype"/>
                <w:sz w:val="20"/>
                <w:szCs w:val="20"/>
              </w:rPr>
            </w:pP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2E3F51">
            <w:pPr>
              <w:jc w:val="center"/>
              <w:rPr>
                <w:rFonts w:ascii="Palatino Linotype" w:hAnsi="Palatino Linotype"/>
                <w:sz w:val="20"/>
                <w:szCs w:val="20"/>
              </w:rPr>
            </w:pP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bl>
    <w:p w:rsidR="00E05C2B" w:rsidRPr="003223ED" w:rsidRDefault="00E05C2B" w:rsidP="002E3F51">
      <w:pPr>
        <w:widowControl w:val="0"/>
        <w:suppressAutoHyphens/>
        <w:ind w:left="1092"/>
        <w:rPr>
          <w:rFonts w:ascii="Palatino Linotype" w:hAnsi="Palatino Linotype"/>
          <w:b/>
          <w:kern w:val="1"/>
          <w:sz w:val="24"/>
          <w:szCs w:val="24"/>
          <w:lang w:eastAsia="hi-IN" w:bidi="hi-IN"/>
        </w:rPr>
      </w:pPr>
    </w:p>
    <w:p w:rsidR="00E05C2B" w:rsidRDefault="00E05C2B" w:rsidP="00184A5C">
      <w:pPr>
        <w:widowControl w:val="0"/>
        <w:numPr>
          <w:ilvl w:val="2"/>
          <w:numId w:val="16"/>
        </w:numPr>
        <w:suppressAutoHyphens/>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8C01E6">
        <w:trPr>
          <w:cantSplit/>
          <w:trHeight w:val="921"/>
          <w:jc w:val="center"/>
        </w:trPr>
        <w:tc>
          <w:tcPr>
            <w:tcW w:w="828" w:type="dxa"/>
            <w:vMerge w:val="restart"/>
            <w:vAlign w:val="center"/>
          </w:tcPr>
          <w:p w:rsidR="00E05C2B" w:rsidRPr="004F3748" w:rsidRDefault="00E05C2B" w:rsidP="008C01E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Default="00E05C2B">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Default="00E05C2B">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Default="00E05C2B">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Default="00E05C2B">
            <w:pPr>
              <w:jc w:val="center"/>
              <w:rPr>
                <w:rFonts w:ascii="Palatino Linotype" w:hAnsi="Palatino Linotype"/>
                <w:b/>
                <w:sz w:val="20"/>
                <w:szCs w:val="20"/>
              </w:rPr>
            </w:pPr>
            <w:r w:rsidRPr="004F3748">
              <w:rPr>
                <w:rFonts w:ascii="Palatino Linotype" w:hAnsi="Palatino Linotype"/>
                <w:b/>
                <w:sz w:val="20"/>
                <w:szCs w:val="20"/>
              </w:rPr>
              <w:t xml:space="preserve">Alkalmazandó eszközök és felszerelések (SZVK </w:t>
            </w:r>
            <w:r w:rsidRPr="004F3748">
              <w:rPr>
                <w:rFonts w:ascii="Palatino Linotype" w:hAnsi="Palatino Linotype"/>
                <w:b/>
                <w:sz w:val="20"/>
                <w:szCs w:val="20"/>
              </w:rPr>
              <w:lastRenderedPageBreak/>
              <w:t>6. pont lebontása, pontosítása)</w:t>
            </w:r>
          </w:p>
        </w:tc>
      </w:tr>
      <w:tr w:rsidR="00E05C2B" w:rsidRPr="004F3748" w:rsidTr="002E3F51">
        <w:trPr>
          <w:cantSplit/>
          <w:trHeight w:val="1076"/>
          <w:jc w:val="center"/>
        </w:trPr>
        <w:tc>
          <w:tcPr>
            <w:tcW w:w="828" w:type="dxa"/>
            <w:vMerge/>
            <w:vAlign w:val="center"/>
          </w:tcPr>
          <w:p w:rsidR="00E05C2B" w:rsidRPr="004F3748" w:rsidRDefault="00E05C2B" w:rsidP="002E3F51">
            <w:pPr>
              <w:jc w:val="center"/>
              <w:rPr>
                <w:rFonts w:ascii="Palatino Linotype" w:hAnsi="Palatino Linotype"/>
                <w:b/>
                <w:sz w:val="20"/>
                <w:szCs w:val="20"/>
              </w:rPr>
            </w:pPr>
          </w:p>
        </w:tc>
        <w:tc>
          <w:tcPr>
            <w:tcW w:w="3621" w:type="dxa"/>
            <w:vMerge/>
            <w:vAlign w:val="center"/>
          </w:tcPr>
          <w:p w:rsidR="00E05C2B" w:rsidRPr="004F3748" w:rsidRDefault="00E05C2B" w:rsidP="002E3F51">
            <w:pPr>
              <w:rPr>
                <w:rFonts w:ascii="Palatino Linotype" w:hAnsi="Palatino Linotype"/>
                <w:b/>
                <w:sz w:val="20"/>
                <w:szCs w:val="20"/>
              </w:rPr>
            </w:pPr>
          </w:p>
        </w:tc>
        <w:tc>
          <w:tcPr>
            <w:tcW w:w="809" w:type="dxa"/>
            <w:textDirection w:val="btLr"/>
            <w:vAlign w:val="center"/>
          </w:tcPr>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2E3F51">
            <w:pPr>
              <w:jc w:val="center"/>
              <w:rPr>
                <w:rFonts w:ascii="Palatino Linotype" w:hAnsi="Palatino Linotype"/>
                <w:b/>
                <w:sz w:val="20"/>
                <w:szCs w:val="20"/>
              </w:rPr>
            </w:pP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lastRenderedPageBreak/>
              <w:t>1.</w:t>
            </w:r>
          </w:p>
        </w:tc>
        <w:tc>
          <w:tcPr>
            <w:tcW w:w="3621" w:type="dxa"/>
            <w:shd w:val="clear" w:color="auto" w:fill="D9D9D9"/>
            <w:vAlign w:val="center"/>
          </w:tcPr>
          <w:p w:rsidR="00E05C2B" w:rsidRPr="004F3748" w:rsidRDefault="00E05C2B" w:rsidP="002E3F51">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FE5532" w:rsidRDefault="00E05C2B" w:rsidP="002E3F51">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5C2B" w:rsidRPr="00FE5532" w:rsidRDefault="00E05C2B" w:rsidP="002E3F51">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5C2B" w:rsidRPr="00FE5532"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2E3F51">
            <w:pPr>
              <w:jc w:val="center"/>
              <w:rPr>
                <w:rFonts w:ascii="Palatino Linotype" w:hAnsi="Palatino Linotype"/>
                <w:sz w:val="20"/>
                <w:szCs w:val="20"/>
              </w:rPr>
            </w:pPr>
          </w:p>
        </w:tc>
        <w:tc>
          <w:tcPr>
            <w:tcW w:w="763" w:type="dxa"/>
            <w:vAlign w:val="center"/>
          </w:tcPr>
          <w:p w:rsidR="00E05C2B" w:rsidRPr="00FE5532" w:rsidRDefault="00E05C2B" w:rsidP="002E3F51">
            <w:pPr>
              <w:jc w:val="center"/>
              <w:rPr>
                <w:rFonts w:ascii="Palatino Linotype" w:hAnsi="Palatino Linotype"/>
                <w:sz w:val="20"/>
                <w:szCs w:val="20"/>
              </w:rPr>
            </w:pPr>
          </w:p>
        </w:tc>
        <w:tc>
          <w:tcPr>
            <w:tcW w:w="2190" w:type="dxa"/>
            <w:vAlign w:val="center"/>
          </w:tcPr>
          <w:p w:rsidR="00E05C2B" w:rsidRPr="00FE5532"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E05C2B" w:rsidRPr="004F3748" w:rsidRDefault="00E05C2B" w:rsidP="002E3F51">
            <w:pPr>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E05C2B" w:rsidRPr="004F3748" w:rsidRDefault="00E05C2B" w:rsidP="002E3F51">
            <w:pPr>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2E3F51">
      <w:pPr>
        <w:widowControl w:val="0"/>
        <w:suppressAutoHyphens/>
        <w:ind w:left="792"/>
        <w:rPr>
          <w:rFonts w:ascii="Palatino Linotype" w:hAnsi="Palatino Linotype" w:cs="Mangal"/>
          <w:b/>
          <w:kern w:val="1"/>
          <w:sz w:val="24"/>
          <w:szCs w:val="24"/>
          <w:lang w:eastAsia="hi-IN" w:bidi="hi-IN"/>
        </w:rPr>
      </w:pPr>
    </w:p>
    <w:p w:rsidR="00E05C2B" w:rsidRDefault="00E05C2B" w:rsidP="00184A5C">
      <w:pPr>
        <w:widowControl w:val="0"/>
        <w:numPr>
          <w:ilvl w:val="1"/>
          <w:numId w:val="16"/>
        </w:numPr>
        <w:suppressAutoHyphens/>
        <w:ind w:hanging="153"/>
        <w:jc w:val="both"/>
        <w:rPr>
          <w:sz w:val="24"/>
          <w:szCs w:val="24"/>
        </w:rPr>
      </w:pPr>
      <w:r w:rsidRPr="00FE70D7">
        <w:rPr>
          <w:rFonts w:ascii="Palatino Linotype" w:hAnsi="Palatino Linotype"/>
          <w:b/>
          <w:kern w:val="1"/>
          <w:sz w:val="24"/>
          <w:szCs w:val="24"/>
          <w:lang w:eastAsia="hi-IN" w:bidi="hi-IN"/>
        </w:rPr>
        <w:t>A tantárgy értékelésének módja</w:t>
      </w:r>
    </w:p>
    <w:p w:rsidR="00E05C2B" w:rsidRDefault="00E05C2B" w:rsidP="00361E9A">
      <w:pPr>
        <w:widowControl w:val="0"/>
        <w:suppressAutoHyphens/>
        <w:ind w:left="567"/>
        <w:jc w:val="both"/>
        <w:rPr>
          <w:rFonts w:ascii="Palatino Linotype" w:hAnsi="Palatino Linotype"/>
          <w:bCs/>
          <w:kern w:val="1"/>
          <w:sz w:val="24"/>
          <w:szCs w:val="24"/>
          <w:lang w:eastAsia="hi-IN" w:bidi="hi-IN"/>
        </w:rPr>
      </w:pPr>
      <w:r w:rsidRPr="00A97E5D">
        <w:rPr>
          <w:rFonts w:ascii="Palatino Linotype" w:hAnsi="Palatino Linotype"/>
          <w:bCs/>
          <w:kern w:val="1"/>
          <w:sz w:val="24"/>
          <w:szCs w:val="24"/>
          <w:lang w:eastAsia="hi-IN" w:bidi="hi-IN"/>
        </w:rPr>
        <w:t>A nemzeti köznevelésr</w:t>
      </w:r>
      <w:r>
        <w:rPr>
          <w:rFonts w:ascii="Palatino Linotype" w:hAnsi="Palatino Linotype"/>
          <w:bCs/>
          <w:kern w:val="1"/>
          <w:sz w:val="24"/>
          <w:szCs w:val="24"/>
          <w:lang w:eastAsia="hi-IN" w:bidi="hi-IN"/>
        </w:rPr>
        <w:t>ől szóló 2011. évi CXC. törvény</w:t>
      </w:r>
      <w:r w:rsidRPr="00A97E5D">
        <w:rPr>
          <w:rFonts w:ascii="Palatino Linotype" w:hAnsi="Palatino Linotype"/>
          <w:bCs/>
          <w:kern w:val="1"/>
          <w:sz w:val="24"/>
          <w:szCs w:val="24"/>
          <w:lang w:eastAsia="hi-IN" w:bidi="hi-IN"/>
        </w:rPr>
        <w:t xml:space="preserve"> 54. § (2) a) pontja szerinti értékeléssel.</w:t>
      </w:r>
    </w:p>
    <w:p w:rsidR="00E05C2B" w:rsidRDefault="00E05C2B" w:rsidP="00361E9A">
      <w:pPr>
        <w:widowControl w:val="0"/>
        <w:suppressAutoHyphens/>
        <w:ind w:left="567"/>
        <w:jc w:val="both"/>
        <w:rPr>
          <w:rFonts w:ascii="Palatino Linotype" w:hAnsi="Palatino Linotype"/>
          <w:bCs/>
          <w:kern w:val="1"/>
          <w:sz w:val="24"/>
          <w:szCs w:val="24"/>
          <w:lang w:eastAsia="hi-IN" w:bidi="hi-IN"/>
        </w:rPr>
      </w:pPr>
    </w:p>
    <w:p w:rsidR="00E05C2B" w:rsidRDefault="00E05C2B">
      <w:pPr>
        <w:rPr>
          <w:rFonts w:ascii="Palatino Linotype" w:hAnsi="Palatino Linotype"/>
          <w:bCs/>
          <w:kern w:val="1"/>
          <w:sz w:val="24"/>
          <w:szCs w:val="24"/>
          <w:lang w:eastAsia="hi-IN" w:bidi="hi-IN"/>
        </w:rPr>
      </w:pPr>
    </w:p>
    <w:p w:rsidR="00E05C2B" w:rsidRDefault="00E05C2B" w:rsidP="00184A5C">
      <w:pPr>
        <w:numPr>
          <w:ilvl w:val="0"/>
          <w:numId w:val="16"/>
        </w:numPr>
        <w:ind w:left="357" w:hanging="357"/>
        <w:jc w:val="right"/>
        <w:rPr>
          <w:rFonts w:ascii="Palatino Linotype" w:hAnsi="Palatino Linotype"/>
          <w:b/>
          <w:kern w:val="1"/>
          <w:sz w:val="24"/>
          <w:szCs w:val="24"/>
          <w:lang w:eastAsia="hi-IN" w:bidi="hi-IN"/>
        </w:rPr>
      </w:pPr>
      <w:r>
        <w:rPr>
          <w:rFonts w:ascii="Palatino Linotype" w:hAnsi="Palatino Linotype"/>
          <w:b/>
          <w:sz w:val="24"/>
          <w:szCs w:val="24"/>
        </w:rPr>
        <w:t xml:space="preserve">Szabás, előkészítés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108 óra</w:t>
      </w:r>
    </w:p>
    <w:p w:rsidR="00E05C2B" w:rsidRPr="00FF7AB4" w:rsidRDefault="00E05C2B" w:rsidP="002E3F51">
      <w:pPr>
        <w:widowControl w:val="0"/>
        <w:suppressAutoHyphens/>
        <w:rPr>
          <w:rFonts w:ascii="Palatino Linotype" w:hAnsi="Palatino Linotype"/>
          <w:b/>
          <w:sz w:val="24"/>
          <w:szCs w:val="24"/>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E05C2B" w:rsidRPr="00823884" w:rsidRDefault="00E05C2B" w:rsidP="00B400D2">
      <w:pPr>
        <w:widowControl w:val="0"/>
        <w:suppressAutoHyphens/>
        <w:ind w:left="567"/>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tanításának célja m</w:t>
      </w:r>
      <w:r w:rsidRPr="00823884">
        <w:rPr>
          <w:rFonts w:ascii="Palatino Linotype" w:hAnsi="Palatino Linotype"/>
          <w:kern w:val="1"/>
          <w:sz w:val="24"/>
          <w:szCs w:val="24"/>
          <w:lang w:eastAsia="hi-IN" w:bidi="hi-IN"/>
        </w:rPr>
        <w:t>egismertetni a tanulókkal a különböző anyagok szabásrendszereit, szabási módszereit, és az alkatrészek előkészítési technológiáit, követelményeit.</w:t>
      </w:r>
    </w:p>
    <w:p w:rsidR="00E05C2B" w:rsidRPr="000E120B" w:rsidRDefault="00E05C2B" w:rsidP="002E3F51">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sz w:val="24"/>
          <w:szCs w:val="24"/>
        </w:rPr>
        <w:lastRenderedPageBreak/>
        <w:t>Kapcsolódó</w:t>
      </w:r>
      <w:r w:rsidRPr="000E120B">
        <w:rPr>
          <w:rFonts w:ascii="Palatino Linotype" w:hAnsi="Palatino Linotype"/>
          <w:b/>
          <w:kern w:val="1"/>
          <w:sz w:val="24"/>
          <w:szCs w:val="24"/>
          <w:lang w:eastAsia="hi-IN" w:bidi="hi-IN"/>
        </w:rPr>
        <w:t xml:space="preserve"> közismereti, szakmai tartalmak</w:t>
      </w:r>
    </w:p>
    <w:p w:rsidR="00E05C2B" w:rsidRPr="000E120B" w:rsidRDefault="00E05C2B" w:rsidP="00B400D2">
      <w:pPr>
        <w:widowControl w:val="0"/>
        <w:tabs>
          <w:tab w:val="left" w:pos="567"/>
        </w:tabs>
        <w:suppressAutoHyphens/>
        <w:ind w:left="567"/>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2E3F51">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2E3F51">
      <w:pPr>
        <w:widowControl w:val="0"/>
        <w:suppressAutoHyphens/>
        <w:rPr>
          <w:rFonts w:ascii="Palatino Linotype" w:hAnsi="Palatino Linotype" w:cs="Mangal"/>
          <w:b/>
          <w:kern w:val="1"/>
          <w:sz w:val="24"/>
          <w:szCs w:val="24"/>
          <w:lang w:eastAsia="hi-IN" w:bidi="hi-IN"/>
        </w:rPr>
      </w:pPr>
    </w:p>
    <w:p w:rsidR="00E05C2B" w:rsidRPr="000E120B" w:rsidRDefault="00E05C2B" w:rsidP="005E4B9E">
      <w:pPr>
        <w:widowControl w:val="0"/>
        <w:numPr>
          <w:ilvl w:val="2"/>
          <w:numId w:val="17"/>
        </w:numPr>
        <w:suppressAutoHyphens/>
        <w:rPr>
          <w:rFonts w:ascii="Palatino Linotype" w:hAnsi="Palatino Linotype" w:cs="Mangal"/>
          <w:b/>
          <w:kern w:val="1"/>
          <w:sz w:val="24"/>
          <w:szCs w:val="24"/>
          <w:lang w:eastAsia="hi-IN" w:bidi="hi-IN"/>
        </w:rPr>
      </w:pPr>
      <w:r w:rsidRPr="00823884">
        <w:rPr>
          <w:rFonts w:ascii="Palatino Linotype" w:hAnsi="Palatino Linotype"/>
          <w:b/>
          <w:bCs/>
          <w:sz w:val="24"/>
          <w:szCs w:val="24"/>
        </w:rPr>
        <w:t>Szabás gazdaságossága, szabásrendszerek</w:t>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32 óra</w:t>
      </w:r>
    </w:p>
    <w:p w:rsidR="00E05C2B" w:rsidRDefault="00E05C2B" w:rsidP="00FE5420">
      <w:pPr>
        <w:widowControl w:val="0"/>
        <w:suppressAutoHyphens/>
        <w:ind w:left="709"/>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technológiai paraméterek meghatározása.</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 természetes bőranyagok szabásrendszerei</w:t>
      </w:r>
      <w:r>
        <w:rPr>
          <w:rFonts w:ascii="Palatino Linotype" w:hAnsi="Palatino Linotype" w:cs="Mangal"/>
          <w:color w:val="000000"/>
          <w:kern w:val="1"/>
          <w:sz w:val="24"/>
          <w:szCs w:val="24"/>
          <w:lang w:eastAsia="hi-IN" w:bidi="hi-IN"/>
        </w:rPr>
        <w:t>: szimmetrikus (kisipari vagy tükrös), váltakozó i</w:t>
      </w:r>
      <w:r w:rsidRPr="001B2403">
        <w:rPr>
          <w:rFonts w:ascii="Palatino Linotype" w:hAnsi="Palatino Linotype" w:cs="Mangal"/>
          <w:color w:val="000000"/>
          <w:kern w:val="1"/>
          <w:sz w:val="24"/>
          <w:szCs w:val="24"/>
          <w:lang w:eastAsia="hi-IN" w:bidi="hi-IN"/>
        </w:rPr>
        <w:t>rányú, paralelogramma, társas</w:t>
      </w:r>
      <w:r>
        <w:rPr>
          <w:rFonts w:ascii="Palatino Linotype" w:hAnsi="Palatino Linotype" w:cs="Mangal"/>
          <w:color w:val="000000"/>
          <w:kern w:val="1"/>
          <w:sz w:val="24"/>
          <w:szCs w:val="24"/>
          <w:lang w:eastAsia="hi-IN" w:bidi="hi-IN"/>
        </w:rPr>
        <w:t xml:space="preserve"> szabás. A természetes bőranyagok szabásrendszereinek </w:t>
      </w:r>
      <w:r w:rsidRPr="001B2403">
        <w:rPr>
          <w:rFonts w:ascii="Palatino Linotype" w:hAnsi="Palatino Linotype" w:cs="Mangal"/>
          <w:color w:val="000000"/>
          <w:kern w:val="1"/>
          <w:sz w:val="24"/>
          <w:szCs w:val="24"/>
          <w:lang w:eastAsia="hi-IN" w:bidi="hi-IN"/>
        </w:rPr>
        <w:t>gazdaságos</w:t>
      </w:r>
      <w:r>
        <w:rPr>
          <w:rFonts w:ascii="Palatino Linotype" w:hAnsi="Palatino Linotype" w:cs="Mangal"/>
          <w:color w:val="000000"/>
          <w:kern w:val="1"/>
          <w:sz w:val="24"/>
          <w:szCs w:val="24"/>
          <w:lang w:eastAsia="hi-IN" w:bidi="hi-IN"/>
        </w:rPr>
        <w:t>sági, és minőségi követelményei</w:t>
      </w:r>
      <w:r w:rsidRPr="001B2403">
        <w:rPr>
          <w:rFonts w:ascii="Palatino Linotype" w:hAnsi="Palatino Linotype" w:cs="Mangal"/>
          <w:color w:val="000000"/>
          <w:kern w:val="1"/>
          <w:sz w:val="24"/>
          <w:szCs w:val="24"/>
          <w:lang w:eastAsia="hi-IN" w:bidi="hi-IN"/>
        </w:rPr>
        <w:t>.</w:t>
      </w:r>
    </w:p>
    <w:p w:rsidR="00E05C2B"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Terítékanyagok, táblás szerkezetű anyagok szab</w:t>
      </w:r>
      <w:r>
        <w:rPr>
          <w:rFonts w:ascii="Palatino Linotype" w:hAnsi="Palatino Linotype" w:cs="Mangal"/>
          <w:color w:val="000000"/>
          <w:kern w:val="1"/>
          <w:sz w:val="24"/>
          <w:szCs w:val="24"/>
          <w:lang w:eastAsia="hi-IN" w:bidi="hi-IN"/>
        </w:rPr>
        <w:t xml:space="preserve">ásrendszerei: különböző soros </w:t>
      </w:r>
      <w:r w:rsidRPr="001B2403">
        <w:rPr>
          <w:rFonts w:ascii="Palatino Linotype" w:hAnsi="Palatino Linotype" w:cs="Mangal"/>
          <w:color w:val="000000"/>
          <w:kern w:val="1"/>
          <w:sz w:val="24"/>
          <w:szCs w:val="24"/>
          <w:lang w:eastAsia="hi-IN" w:bidi="hi-IN"/>
        </w:rPr>
        <w:t>e</w:t>
      </w:r>
      <w:r>
        <w:rPr>
          <w:rFonts w:ascii="Palatino Linotype" w:hAnsi="Palatino Linotype" w:cs="Mangal"/>
          <w:color w:val="000000"/>
          <w:kern w:val="1"/>
          <w:sz w:val="24"/>
          <w:szCs w:val="24"/>
          <w:lang w:eastAsia="hi-IN" w:bidi="hi-IN"/>
        </w:rPr>
        <w:t>lhelyezések, váltakozó-, ferde i</w:t>
      </w:r>
      <w:r w:rsidRPr="001B2403">
        <w:rPr>
          <w:rFonts w:ascii="Palatino Linotype" w:hAnsi="Palatino Linotype" w:cs="Mangal"/>
          <w:color w:val="000000"/>
          <w:kern w:val="1"/>
          <w:sz w:val="24"/>
          <w:szCs w:val="24"/>
          <w:lang w:eastAsia="hi-IN" w:bidi="hi-IN"/>
        </w:rPr>
        <w:t>rány</w:t>
      </w:r>
      <w:r>
        <w:rPr>
          <w:rFonts w:ascii="Palatino Linotype" w:hAnsi="Palatino Linotype" w:cs="Mangal"/>
          <w:color w:val="000000"/>
          <w:kern w:val="1"/>
          <w:sz w:val="24"/>
          <w:szCs w:val="24"/>
          <w:lang w:eastAsia="hi-IN" w:bidi="hi-IN"/>
        </w:rPr>
        <w:t>ú (szög alatti), szembe fekvő, paralelogramma, társas szabás.</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Terítékanyagok, táblás szerkezetű anyagok szab</w:t>
      </w:r>
      <w:r>
        <w:rPr>
          <w:rFonts w:ascii="Palatino Linotype" w:hAnsi="Palatino Linotype" w:cs="Mangal"/>
          <w:color w:val="000000"/>
          <w:kern w:val="1"/>
          <w:sz w:val="24"/>
          <w:szCs w:val="24"/>
          <w:lang w:eastAsia="hi-IN" w:bidi="hi-IN"/>
        </w:rPr>
        <w:t xml:space="preserve">ásrendszereinek </w:t>
      </w:r>
      <w:r w:rsidRPr="001B2403">
        <w:rPr>
          <w:rFonts w:ascii="Palatino Linotype" w:hAnsi="Palatino Linotype" w:cs="Mangal"/>
          <w:color w:val="000000"/>
          <w:kern w:val="1"/>
          <w:sz w:val="24"/>
          <w:szCs w:val="24"/>
          <w:lang w:eastAsia="hi-IN" w:bidi="hi-IN"/>
        </w:rPr>
        <w:t>alkalm</w:t>
      </w:r>
      <w:r>
        <w:rPr>
          <w:rFonts w:ascii="Palatino Linotype" w:hAnsi="Palatino Linotype" w:cs="Mangal"/>
          <w:color w:val="000000"/>
          <w:kern w:val="1"/>
          <w:sz w:val="24"/>
          <w:szCs w:val="24"/>
          <w:lang w:eastAsia="hi-IN" w:bidi="hi-IN"/>
        </w:rPr>
        <w:t>azása, gazdaságossági, és minőségi követelményei</w:t>
      </w:r>
      <w:r w:rsidRPr="001B2403">
        <w:rPr>
          <w:rFonts w:ascii="Palatino Linotype" w:hAnsi="Palatino Linotype" w:cs="Mangal"/>
          <w:color w:val="000000"/>
          <w:kern w:val="1"/>
          <w:sz w:val="24"/>
          <w:szCs w:val="24"/>
          <w:lang w:eastAsia="hi-IN" w:bidi="hi-IN"/>
        </w:rPr>
        <w:t>.</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Alkatrész elhelyezési módszerek alkalmazása</w:t>
      </w:r>
      <w:r>
        <w:rPr>
          <w:rFonts w:ascii="Palatino Linotype" w:hAnsi="Palatino Linotype" w:cs="Mangal"/>
          <w:color w:val="000000"/>
          <w:kern w:val="1"/>
          <w:sz w:val="24"/>
          <w:szCs w:val="24"/>
          <w:lang w:eastAsia="hi-IN" w:bidi="hi-IN"/>
        </w:rPr>
        <w:t xml:space="preserve">, az anyagkihasználás mértéke, </w:t>
      </w:r>
      <w:r w:rsidRPr="001B2403">
        <w:rPr>
          <w:rFonts w:ascii="Palatino Linotype" w:hAnsi="Palatino Linotype" w:cs="Mangal"/>
          <w:color w:val="000000"/>
          <w:kern w:val="1"/>
          <w:sz w:val="24"/>
          <w:szCs w:val="24"/>
          <w:lang w:eastAsia="hi-IN" w:bidi="hi-IN"/>
        </w:rPr>
        <w:t>gazdaságossági hatásai.</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 szabástervek elkészítésének eszközei, korszerű számítógépes módszerei.</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Az anyag-előirányzat (tiszta felület, hullad</w:t>
      </w:r>
      <w:r>
        <w:rPr>
          <w:rFonts w:ascii="Palatino Linotype" w:hAnsi="Palatino Linotype" w:cs="Mangal"/>
          <w:color w:val="000000"/>
          <w:kern w:val="1"/>
          <w:sz w:val="24"/>
          <w:szCs w:val="24"/>
          <w:lang w:eastAsia="hi-IN" w:bidi="hi-IN"/>
        </w:rPr>
        <w:t xml:space="preserve">ék, anyagnorma, paralelogramma </w:t>
      </w:r>
      <w:r w:rsidRPr="001B2403">
        <w:rPr>
          <w:rFonts w:ascii="Palatino Linotype" w:hAnsi="Palatino Linotype" w:cs="Mangal"/>
          <w:color w:val="000000"/>
          <w:kern w:val="1"/>
          <w:sz w:val="24"/>
          <w:szCs w:val="24"/>
          <w:lang w:eastAsia="hi-IN" w:bidi="hi-IN"/>
        </w:rPr>
        <w:t>felület, optimális manipuláció) meghatározásának, kiszámításának módszerei.</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Természetes bőrök anyag</w:t>
      </w:r>
      <w:r>
        <w:rPr>
          <w:rFonts w:ascii="Palatino Linotype" w:hAnsi="Palatino Linotype" w:cs="Mangal"/>
          <w:color w:val="000000"/>
          <w:kern w:val="1"/>
          <w:sz w:val="24"/>
          <w:szCs w:val="24"/>
          <w:lang w:eastAsia="hi-IN" w:bidi="hi-IN"/>
        </w:rPr>
        <w:t>-</w:t>
      </w:r>
      <w:r w:rsidRPr="001B2403">
        <w:rPr>
          <w:rFonts w:ascii="Palatino Linotype" w:hAnsi="Palatino Linotype" w:cs="Mangal"/>
          <w:color w:val="000000"/>
          <w:kern w:val="1"/>
          <w:sz w:val="24"/>
          <w:szCs w:val="24"/>
          <w:lang w:eastAsia="hi-IN" w:bidi="hi-IN"/>
        </w:rPr>
        <w:t>előirányzatának meghatározása.</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Terítékanyagok anyag</w:t>
      </w:r>
      <w:r>
        <w:rPr>
          <w:rFonts w:ascii="Palatino Linotype" w:hAnsi="Palatino Linotype" w:cs="Mangal"/>
          <w:color w:val="000000"/>
          <w:kern w:val="1"/>
          <w:sz w:val="24"/>
          <w:szCs w:val="24"/>
          <w:lang w:eastAsia="hi-IN" w:bidi="hi-IN"/>
        </w:rPr>
        <w:t>-</w:t>
      </w:r>
      <w:r w:rsidRPr="001B2403">
        <w:rPr>
          <w:rFonts w:ascii="Palatino Linotype" w:hAnsi="Palatino Linotype" w:cs="Mangal"/>
          <w:color w:val="000000"/>
          <w:kern w:val="1"/>
          <w:sz w:val="24"/>
          <w:szCs w:val="24"/>
          <w:lang w:eastAsia="hi-IN" w:bidi="hi-IN"/>
        </w:rPr>
        <w:t>előirányzatának meghatározása.</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Táblás szerkezetű anyagok anyag</w:t>
      </w:r>
      <w:r>
        <w:rPr>
          <w:rFonts w:ascii="Palatino Linotype" w:hAnsi="Palatino Linotype" w:cs="Mangal"/>
          <w:color w:val="000000"/>
          <w:kern w:val="1"/>
          <w:sz w:val="24"/>
          <w:szCs w:val="24"/>
          <w:lang w:eastAsia="hi-IN" w:bidi="hi-IN"/>
        </w:rPr>
        <w:t>-</w:t>
      </w:r>
      <w:r w:rsidRPr="001B2403">
        <w:rPr>
          <w:rFonts w:ascii="Palatino Linotype" w:hAnsi="Palatino Linotype" w:cs="Mangal"/>
          <w:color w:val="000000"/>
          <w:kern w:val="1"/>
          <w:sz w:val="24"/>
          <w:szCs w:val="24"/>
          <w:lang w:eastAsia="hi-IN" w:bidi="hi-IN"/>
        </w:rPr>
        <w:t>előirányzatának meghatározása.</w:t>
      </w:r>
    </w:p>
    <w:p w:rsidR="00E05C2B" w:rsidRPr="001B2403" w:rsidRDefault="00E05C2B" w:rsidP="00FE5420">
      <w:pPr>
        <w:widowControl w:val="0"/>
        <w:suppressAutoHyphens/>
        <w:ind w:left="709"/>
        <w:rPr>
          <w:rFonts w:ascii="Palatino Linotype" w:hAnsi="Palatino Linotype" w:cs="Mangal"/>
          <w:color w:val="000000"/>
          <w:kern w:val="1"/>
          <w:sz w:val="24"/>
          <w:szCs w:val="24"/>
          <w:lang w:eastAsia="hi-IN" w:bidi="hi-IN"/>
        </w:rPr>
      </w:pPr>
      <w:r w:rsidRPr="001B2403">
        <w:rPr>
          <w:rFonts w:ascii="Palatino Linotype" w:hAnsi="Palatino Linotype" w:cs="Mangal"/>
          <w:color w:val="000000"/>
          <w:kern w:val="1"/>
          <w:sz w:val="24"/>
          <w:szCs w:val="24"/>
          <w:lang w:eastAsia="hi-IN" w:bidi="hi-IN"/>
        </w:rPr>
        <w:t>Az anyag-előirányzat meghatározásának, e</w:t>
      </w:r>
      <w:r>
        <w:rPr>
          <w:rFonts w:ascii="Palatino Linotype" w:hAnsi="Palatino Linotype" w:cs="Mangal"/>
          <w:color w:val="000000"/>
          <w:kern w:val="1"/>
          <w:sz w:val="24"/>
          <w:szCs w:val="24"/>
          <w:lang w:eastAsia="hi-IN" w:bidi="hi-IN"/>
        </w:rPr>
        <w:t xml:space="preserve">szközei, korszerű számítógépes </w:t>
      </w:r>
      <w:r w:rsidRPr="001B2403">
        <w:rPr>
          <w:rFonts w:ascii="Palatino Linotype" w:hAnsi="Palatino Linotype" w:cs="Mangal"/>
          <w:color w:val="000000"/>
          <w:kern w:val="1"/>
          <w:sz w:val="24"/>
          <w:szCs w:val="24"/>
          <w:lang w:eastAsia="hi-IN" w:bidi="hi-IN"/>
        </w:rPr>
        <w:t>módszerei.</w:t>
      </w:r>
    </w:p>
    <w:p w:rsidR="00E05C2B" w:rsidRPr="000E120B" w:rsidRDefault="00E05C2B" w:rsidP="002E3F51">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184A5C">
      <w:pPr>
        <w:widowControl w:val="0"/>
        <w:numPr>
          <w:ilvl w:val="2"/>
          <w:numId w:val="17"/>
        </w:numPr>
        <w:suppressAutoHyphens/>
        <w:jc w:val="right"/>
        <w:rPr>
          <w:rFonts w:ascii="Palatino Linotype" w:hAnsi="Palatino Linotype" w:cs="Mangal"/>
          <w:b/>
          <w:kern w:val="1"/>
          <w:sz w:val="24"/>
          <w:szCs w:val="24"/>
          <w:lang w:eastAsia="hi-IN" w:bidi="hi-IN"/>
        </w:rPr>
      </w:pPr>
      <w:r w:rsidRPr="00226E36">
        <w:rPr>
          <w:rFonts w:ascii="Palatino Linotype" w:hAnsi="Palatino Linotype"/>
          <w:b/>
          <w:bCs/>
          <w:sz w:val="24"/>
          <w:szCs w:val="24"/>
        </w:rPr>
        <w:t>Kézi szabás</w:t>
      </w:r>
      <w:r w:rsidRPr="000E120B">
        <w:rPr>
          <w:rFonts w:ascii="Palatino Linotype" w:hAnsi="Palatino Linotype"/>
          <w:b/>
          <w:sz w:val="24"/>
          <w:szCs w:val="24"/>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15 óra</w:t>
      </w:r>
    </w:p>
    <w:p w:rsidR="00E05C2B" w:rsidRDefault="00E05C2B" w:rsidP="00FE5420">
      <w:pPr>
        <w:widowControl w:val="0"/>
        <w:suppressAutoHyphens/>
        <w:ind w:left="709"/>
        <w:rPr>
          <w:rFonts w:ascii="Palatino Linotype" w:hAnsi="Palatino Linotype"/>
          <w:color w:val="000000"/>
          <w:sz w:val="24"/>
          <w:szCs w:val="24"/>
        </w:rPr>
      </w:pPr>
      <w:r w:rsidRPr="001B2403">
        <w:rPr>
          <w:rFonts w:ascii="Palatino Linotype" w:hAnsi="Palatino Linotype"/>
          <w:color w:val="000000"/>
          <w:sz w:val="24"/>
          <w:szCs w:val="24"/>
        </w:rPr>
        <w:t>A kézi szabás módszerei</w:t>
      </w:r>
      <w:r>
        <w:rPr>
          <w:rFonts w:ascii="Palatino Linotype" w:hAnsi="Palatino Linotype"/>
          <w:color w:val="000000"/>
          <w:sz w:val="24"/>
          <w:szCs w:val="24"/>
        </w:rPr>
        <w:t>nek ismerete.</w:t>
      </w:r>
    </w:p>
    <w:p w:rsidR="00E05C2B" w:rsidRDefault="00E05C2B" w:rsidP="00FE5420">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A kézi szabás</w:t>
      </w:r>
      <w:r w:rsidRPr="001B2403">
        <w:rPr>
          <w:rFonts w:ascii="Palatino Linotype" w:hAnsi="Palatino Linotype"/>
          <w:color w:val="000000"/>
          <w:sz w:val="24"/>
          <w:szCs w:val="24"/>
        </w:rPr>
        <w:t xml:space="preserve"> szer</w:t>
      </w:r>
      <w:r>
        <w:rPr>
          <w:rFonts w:ascii="Palatino Linotype" w:hAnsi="Palatino Linotype"/>
          <w:color w:val="000000"/>
          <w:sz w:val="24"/>
          <w:szCs w:val="24"/>
        </w:rPr>
        <w:t>számainak ismerete.</w:t>
      </w:r>
    </w:p>
    <w:p w:rsidR="00E05C2B" w:rsidRDefault="00E05C2B" w:rsidP="00FE5420">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A kézi szabás eszközeinek ismerete.</w:t>
      </w:r>
    </w:p>
    <w:p w:rsidR="00E05C2B" w:rsidRDefault="00E05C2B" w:rsidP="00FE5420">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 xml:space="preserve">A kézi szabás berendezéseinek </w:t>
      </w:r>
      <w:r w:rsidRPr="001B2403">
        <w:rPr>
          <w:rFonts w:ascii="Palatino Linotype" w:hAnsi="Palatino Linotype"/>
          <w:color w:val="000000"/>
          <w:sz w:val="24"/>
          <w:szCs w:val="24"/>
        </w:rPr>
        <w:t>(kések, sablonok fajtái, köszörűk, jelölő</w:t>
      </w:r>
      <w:r>
        <w:rPr>
          <w:rFonts w:ascii="Palatino Linotype" w:hAnsi="Palatino Linotype"/>
          <w:color w:val="000000"/>
          <w:sz w:val="24"/>
          <w:szCs w:val="24"/>
        </w:rPr>
        <w:t xml:space="preserve"> eszközök, nehezékek) ismerete.</w:t>
      </w:r>
    </w:p>
    <w:p w:rsidR="00E05C2B" w:rsidRDefault="00E05C2B" w:rsidP="00FE5420">
      <w:pPr>
        <w:widowControl w:val="0"/>
        <w:suppressAutoHyphens/>
        <w:ind w:left="709"/>
        <w:rPr>
          <w:rFonts w:ascii="Palatino Linotype" w:hAnsi="Palatino Linotype"/>
          <w:color w:val="000000"/>
          <w:sz w:val="24"/>
          <w:szCs w:val="24"/>
        </w:rPr>
      </w:pPr>
      <w:r>
        <w:rPr>
          <w:rFonts w:ascii="Palatino Linotype" w:hAnsi="Palatino Linotype"/>
          <w:color w:val="000000"/>
          <w:sz w:val="24"/>
          <w:szCs w:val="24"/>
        </w:rPr>
        <w:t xml:space="preserve">A kézi szabás minőségi </w:t>
      </w:r>
      <w:r w:rsidRPr="001B2403">
        <w:rPr>
          <w:rFonts w:ascii="Palatino Linotype" w:hAnsi="Palatino Linotype"/>
          <w:color w:val="000000"/>
          <w:sz w:val="24"/>
          <w:szCs w:val="24"/>
        </w:rPr>
        <w:t>követelményei</w:t>
      </w:r>
      <w:r>
        <w:rPr>
          <w:rFonts w:ascii="Palatino Linotype" w:hAnsi="Palatino Linotype"/>
          <w:color w:val="000000"/>
          <w:sz w:val="24"/>
          <w:szCs w:val="24"/>
        </w:rPr>
        <w:t>.</w:t>
      </w:r>
    </w:p>
    <w:p w:rsidR="00E05C2B" w:rsidRPr="000E120B" w:rsidRDefault="00E05C2B" w:rsidP="00A52736">
      <w:pPr>
        <w:widowControl w:val="0"/>
        <w:suppressAutoHyphens/>
        <w:spacing w:after="240"/>
        <w:ind w:left="709"/>
        <w:rPr>
          <w:rFonts w:ascii="Palatino Linotype" w:hAnsi="Palatino Linotype" w:cs="Mangal"/>
          <w:kern w:val="1"/>
          <w:sz w:val="24"/>
          <w:szCs w:val="24"/>
          <w:lang w:eastAsia="hi-IN" w:bidi="hi-IN"/>
        </w:rPr>
      </w:pPr>
      <w:r>
        <w:rPr>
          <w:rFonts w:ascii="Palatino Linotype" w:hAnsi="Palatino Linotype"/>
          <w:color w:val="000000"/>
          <w:sz w:val="24"/>
          <w:szCs w:val="24"/>
        </w:rPr>
        <w:t>A kézi szabás</w:t>
      </w:r>
      <w:r w:rsidRPr="001B2403">
        <w:rPr>
          <w:rFonts w:ascii="Palatino Linotype" w:hAnsi="Palatino Linotype"/>
          <w:color w:val="000000"/>
          <w:sz w:val="24"/>
          <w:szCs w:val="24"/>
        </w:rPr>
        <w:t xml:space="preserve"> előnyei, hátrányai</w:t>
      </w:r>
      <w:r w:rsidRPr="000E120B">
        <w:rPr>
          <w:rFonts w:ascii="Palatino Linotype" w:hAnsi="Palatino Linotype" w:cs="Mangal"/>
          <w:kern w:val="1"/>
          <w:sz w:val="24"/>
          <w:szCs w:val="24"/>
          <w:lang w:eastAsia="hi-IN" w:bidi="hi-IN"/>
        </w:rPr>
        <w:t>.</w:t>
      </w:r>
    </w:p>
    <w:p w:rsidR="00E05C2B" w:rsidRDefault="00E05C2B" w:rsidP="00184A5C">
      <w:pPr>
        <w:widowControl w:val="0"/>
        <w:numPr>
          <w:ilvl w:val="2"/>
          <w:numId w:val="17"/>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Gépi szabás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20 óra</w:t>
      </w:r>
    </w:p>
    <w:p w:rsidR="00E05C2B"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A gépi szabás módszerei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gépes, terítékes, szegőszal</w:t>
      </w:r>
      <w:r>
        <w:rPr>
          <w:rFonts w:ascii="Palatino Linotype" w:hAnsi="Palatino Linotype"/>
          <w:color w:val="000000"/>
          <w:sz w:val="24"/>
          <w:szCs w:val="24"/>
        </w:rPr>
        <w:t>ag, korszerű szabási módszerek).</w:t>
      </w:r>
    </w:p>
    <w:p w:rsidR="00E05C2B" w:rsidRDefault="00E05C2B" w:rsidP="00FE5420">
      <w:pPr>
        <w:ind w:left="709"/>
        <w:rPr>
          <w:rFonts w:ascii="Palatino Linotype" w:hAnsi="Palatino Linotype"/>
          <w:color w:val="000000"/>
          <w:sz w:val="24"/>
          <w:szCs w:val="24"/>
        </w:rPr>
      </w:pPr>
      <w:r>
        <w:rPr>
          <w:rFonts w:ascii="Palatino Linotype" w:hAnsi="Palatino Linotype"/>
          <w:color w:val="000000"/>
          <w:sz w:val="24"/>
          <w:szCs w:val="24"/>
        </w:rPr>
        <w:t>A gépi szabás</w:t>
      </w:r>
      <w:r w:rsidRPr="00401E0E">
        <w:rPr>
          <w:rFonts w:ascii="Palatino Linotype" w:hAnsi="Palatino Linotype"/>
          <w:color w:val="000000"/>
          <w:sz w:val="24"/>
          <w:szCs w:val="24"/>
        </w:rPr>
        <w:t xml:space="preserve"> alkalmazása, szers</w:t>
      </w:r>
      <w:r>
        <w:rPr>
          <w:rFonts w:ascii="Palatino Linotype" w:hAnsi="Palatino Linotype"/>
          <w:color w:val="000000"/>
          <w:sz w:val="24"/>
          <w:szCs w:val="24"/>
        </w:rPr>
        <w:t>zámai, eszközei, berendezései.</w:t>
      </w:r>
    </w:p>
    <w:p w:rsidR="00E05C2B" w:rsidRPr="00401E0E" w:rsidRDefault="00E05C2B" w:rsidP="00FE5420">
      <w:pPr>
        <w:ind w:left="709"/>
        <w:rPr>
          <w:rFonts w:ascii="Palatino Linotype" w:hAnsi="Palatino Linotype"/>
          <w:color w:val="000000"/>
          <w:sz w:val="24"/>
          <w:szCs w:val="24"/>
        </w:rPr>
      </w:pPr>
      <w:r>
        <w:rPr>
          <w:rFonts w:ascii="Palatino Linotype" w:hAnsi="Palatino Linotype"/>
          <w:color w:val="000000"/>
          <w:sz w:val="24"/>
          <w:szCs w:val="24"/>
        </w:rPr>
        <w:t xml:space="preserve">A gépi szabás </w:t>
      </w:r>
      <w:r w:rsidRPr="00401E0E">
        <w:rPr>
          <w:rFonts w:ascii="Palatino Linotype" w:hAnsi="Palatino Linotype"/>
          <w:color w:val="000000"/>
          <w:sz w:val="24"/>
          <w:szCs w:val="24"/>
        </w:rPr>
        <w:t>minőségi</w:t>
      </w:r>
      <w:r>
        <w:rPr>
          <w:rFonts w:ascii="Palatino Linotype" w:hAnsi="Palatino Linotype"/>
          <w:color w:val="000000"/>
          <w:sz w:val="24"/>
          <w:szCs w:val="24"/>
        </w:rPr>
        <w:t xml:space="preserve"> </w:t>
      </w:r>
      <w:r w:rsidRPr="00401E0E">
        <w:rPr>
          <w:rFonts w:ascii="Palatino Linotype" w:hAnsi="Palatino Linotype"/>
          <w:color w:val="000000"/>
          <w:sz w:val="24"/>
          <w:szCs w:val="24"/>
        </w:rPr>
        <w:t xml:space="preserve">követelményei. </w:t>
      </w:r>
    </w:p>
    <w:p w:rsidR="00E05C2B"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lastRenderedPageBreak/>
        <w:t>A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gépes szabás gépei (lengőfejes, hidas, félautomata, automata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gépek</w:t>
      </w:r>
      <w:r>
        <w:rPr>
          <w:rFonts w:ascii="Palatino Linotype" w:hAnsi="Palatino Linotype"/>
          <w:color w:val="000000"/>
          <w:sz w:val="24"/>
          <w:szCs w:val="24"/>
        </w:rPr>
        <w:t>).</w:t>
      </w:r>
    </w:p>
    <w:p w:rsidR="00E05C2B" w:rsidRDefault="00E05C2B" w:rsidP="00FE5420">
      <w:pPr>
        <w:ind w:left="709"/>
        <w:rPr>
          <w:rFonts w:ascii="Palatino Linotype" w:hAnsi="Palatino Linotype"/>
          <w:color w:val="000000"/>
          <w:sz w:val="24"/>
          <w:szCs w:val="24"/>
        </w:rPr>
      </w:pPr>
      <w:r>
        <w:rPr>
          <w:rFonts w:ascii="Palatino Linotype" w:hAnsi="Palatino Linotype"/>
          <w:color w:val="000000"/>
          <w:sz w:val="24"/>
          <w:szCs w:val="24"/>
        </w:rPr>
        <w:t>A kiütő gépes szabás</w:t>
      </w:r>
      <w:r w:rsidRPr="00401E0E">
        <w:rPr>
          <w:rFonts w:ascii="Palatino Linotype" w:hAnsi="Palatino Linotype"/>
          <w:color w:val="000000"/>
          <w:sz w:val="24"/>
          <w:szCs w:val="24"/>
        </w:rPr>
        <w:t xml:space="preserve"> berendezései, műveletei, munkavédelmi előírásai. </w:t>
      </w:r>
    </w:p>
    <w:p w:rsidR="00E05C2B" w:rsidRPr="00401E0E"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Kiütőkések, leütés</w:t>
      </w:r>
      <w:r>
        <w:rPr>
          <w:rFonts w:ascii="Palatino Linotype" w:hAnsi="Palatino Linotype"/>
          <w:color w:val="000000"/>
          <w:sz w:val="24"/>
          <w:szCs w:val="24"/>
        </w:rPr>
        <w:t xml:space="preserve"> </w:t>
      </w:r>
      <w:r w:rsidRPr="00401E0E">
        <w:rPr>
          <w:rFonts w:ascii="Palatino Linotype" w:hAnsi="Palatino Linotype"/>
          <w:color w:val="000000"/>
          <w:sz w:val="24"/>
          <w:szCs w:val="24"/>
        </w:rPr>
        <w:t>számlálók, anyagto</w:t>
      </w:r>
      <w:r>
        <w:rPr>
          <w:rFonts w:ascii="Palatino Linotype" w:hAnsi="Palatino Linotype"/>
          <w:color w:val="000000"/>
          <w:sz w:val="24"/>
          <w:szCs w:val="24"/>
        </w:rPr>
        <w:t>vábbító berendezések ismerete</w:t>
      </w:r>
      <w:r w:rsidRPr="00401E0E">
        <w:rPr>
          <w:rFonts w:ascii="Palatino Linotype" w:hAnsi="Palatino Linotype"/>
          <w:color w:val="000000"/>
          <w:sz w:val="24"/>
          <w:szCs w:val="24"/>
        </w:rPr>
        <w:t>.</w:t>
      </w:r>
    </w:p>
    <w:p w:rsidR="00E05C2B"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A terítékes szabás gépei (terítőgépek, tekercsállványok, áttekercselő berendezések, villamos ol</w:t>
      </w:r>
      <w:r>
        <w:rPr>
          <w:rFonts w:ascii="Palatino Linotype" w:hAnsi="Palatino Linotype"/>
          <w:color w:val="000000"/>
          <w:sz w:val="24"/>
          <w:szCs w:val="24"/>
        </w:rPr>
        <w:t>lók, anyagadagoló berendezések).</w:t>
      </w:r>
    </w:p>
    <w:p w:rsidR="00E05C2B" w:rsidRPr="00401E0E" w:rsidRDefault="00E05C2B" w:rsidP="00FE5420">
      <w:pPr>
        <w:ind w:left="709"/>
        <w:rPr>
          <w:rFonts w:ascii="Palatino Linotype" w:hAnsi="Palatino Linotype"/>
          <w:color w:val="000000"/>
          <w:sz w:val="24"/>
          <w:szCs w:val="24"/>
        </w:rPr>
      </w:pPr>
      <w:r>
        <w:rPr>
          <w:rFonts w:ascii="Palatino Linotype" w:hAnsi="Palatino Linotype"/>
          <w:color w:val="000000"/>
          <w:sz w:val="24"/>
          <w:szCs w:val="24"/>
        </w:rPr>
        <w:t>A terítékes szabás</w:t>
      </w:r>
      <w:r w:rsidRPr="00401E0E">
        <w:rPr>
          <w:rFonts w:ascii="Palatino Linotype" w:hAnsi="Palatino Linotype"/>
          <w:color w:val="000000"/>
          <w:sz w:val="24"/>
          <w:szCs w:val="24"/>
        </w:rPr>
        <w:t xml:space="preserve"> műveletei, minőségi követelményei, munkavédelmi előírásai. </w:t>
      </w:r>
    </w:p>
    <w:p w:rsidR="00E05C2B"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A szegőszalag szabás gépei (bőrcsík</w:t>
      </w:r>
      <w:r>
        <w:rPr>
          <w:rFonts w:ascii="Palatino Linotype" w:hAnsi="Palatino Linotype"/>
          <w:color w:val="000000"/>
          <w:sz w:val="24"/>
          <w:szCs w:val="24"/>
        </w:rPr>
        <w:t xml:space="preserve"> </w:t>
      </w:r>
      <w:r w:rsidRPr="00401E0E">
        <w:rPr>
          <w:rFonts w:ascii="Palatino Linotype" w:hAnsi="Palatino Linotype"/>
          <w:color w:val="000000"/>
          <w:sz w:val="24"/>
          <w:szCs w:val="24"/>
        </w:rPr>
        <w:t>vágó-, műbőr-, és fóliacsíkvágó gépek</w:t>
      </w:r>
      <w:r>
        <w:rPr>
          <w:rFonts w:ascii="Palatino Linotype" w:hAnsi="Palatino Linotype"/>
          <w:color w:val="000000"/>
          <w:sz w:val="24"/>
          <w:szCs w:val="24"/>
        </w:rPr>
        <w:t>,</w:t>
      </w:r>
      <w:r w:rsidRPr="00401E0E">
        <w:rPr>
          <w:rFonts w:ascii="Palatino Linotype" w:hAnsi="Palatino Linotype"/>
          <w:color w:val="000000"/>
          <w:sz w:val="24"/>
          <w:szCs w:val="24"/>
        </w:rPr>
        <w:t xml:space="preserve"> berendezések</w:t>
      </w:r>
      <w:r>
        <w:rPr>
          <w:rFonts w:ascii="Palatino Linotype" w:hAnsi="Palatino Linotype"/>
          <w:color w:val="000000"/>
          <w:sz w:val="24"/>
          <w:szCs w:val="24"/>
        </w:rPr>
        <w:t>).</w:t>
      </w:r>
    </w:p>
    <w:p w:rsidR="00E05C2B" w:rsidRPr="00401E0E"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A szegőszalag szabás műveletei, minőségi követelményei</w:t>
      </w:r>
      <w:r>
        <w:rPr>
          <w:rFonts w:ascii="Palatino Linotype" w:hAnsi="Palatino Linotype"/>
          <w:color w:val="000000"/>
          <w:sz w:val="24"/>
          <w:szCs w:val="24"/>
        </w:rPr>
        <w:t>, munkavédelmi e</w:t>
      </w:r>
      <w:r w:rsidRPr="00401E0E">
        <w:rPr>
          <w:rFonts w:ascii="Palatino Linotype" w:hAnsi="Palatino Linotype"/>
          <w:color w:val="000000"/>
          <w:sz w:val="24"/>
          <w:szCs w:val="24"/>
        </w:rPr>
        <w:t xml:space="preserve">lőírásai. </w:t>
      </w:r>
    </w:p>
    <w:p w:rsidR="00E05C2B" w:rsidRPr="00401E0E"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 xml:space="preserve">Szabástervek </w:t>
      </w:r>
      <w:r>
        <w:rPr>
          <w:rFonts w:ascii="Palatino Linotype" w:hAnsi="Palatino Linotype"/>
          <w:color w:val="000000"/>
          <w:sz w:val="24"/>
          <w:szCs w:val="24"/>
        </w:rPr>
        <w:t>ismerete</w:t>
      </w:r>
      <w:r w:rsidRPr="00401E0E">
        <w:rPr>
          <w:rFonts w:ascii="Palatino Linotype" w:hAnsi="Palatino Linotype"/>
          <w:color w:val="000000"/>
          <w:sz w:val="24"/>
          <w:szCs w:val="24"/>
        </w:rPr>
        <w:t>.</w:t>
      </w:r>
    </w:p>
    <w:p w:rsidR="00E05C2B" w:rsidRPr="00401E0E"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Hulladékgazdálkodás.</w:t>
      </w:r>
    </w:p>
    <w:p w:rsidR="00E05C2B"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Szabászgépek, kiegészítő be</w:t>
      </w:r>
      <w:r>
        <w:rPr>
          <w:rFonts w:ascii="Palatino Linotype" w:hAnsi="Palatino Linotype"/>
          <w:color w:val="000000"/>
          <w:sz w:val="24"/>
          <w:szCs w:val="24"/>
        </w:rPr>
        <w:t>rendezések, eszközök ismerete.</w:t>
      </w:r>
    </w:p>
    <w:p w:rsidR="00E05C2B" w:rsidRPr="00401E0E" w:rsidRDefault="00E05C2B" w:rsidP="00FE5420">
      <w:pPr>
        <w:ind w:left="709"/>
        <w:rPr>
          <w:rFonts w:ascii="Palatino Linotype" w:hAnsi="Palatino Linotype"/>
          <w:color w:val="000000"/>
          <w:sz w:val="24"/>
          <w:szCs w:val="24"/>
        </w:rPr>
      </w:pPr>
      <w:r w:rsidRPr="00401E0E">
        <w:rPr>
          <w:rFonts w:ascii="Palatino Linotype" w:hAnsi="Palatino Linotype"/>
          <w:color w:val="000000"/>
          <w:sz w:val="24"/>
          <w:szCs w:val="24"/>
        </w:rPr>
        <w:t>Szabászgépek, kiegészítő be</w:t>
      </w:r>
      <w:r>
        <w:rPr>
          <w:rFonts w:ascii="Palatino Linotype" w:hAnsi="Palatino Linotype"/>
          <w:color w:val="000000"/>
          <w:sz w:val="24"/>
          <w:szCs w:val="24"/>
        </w:rPr>
        <w:t xml:space="preserve">rendezések, eszközök </w:t>
      </w:r>
      <w:r w:rsidRPr="00401E0E">
        <w:rPr>
          <w:rFonts w:ascii="Palatino Linotype" w:hAnsi="Palatino Linotype"/>
          <w:color w:val="000000"/>
          <w:sz w:val="24"/>
          <w:szCs w:val="24"/>
        </w:rPr>
        <w:t xml:space="preserve">jellemzői. </w:t>
      </w:r>
    </w:p>
    <w:p w:rsidR="00E05C2B" w:rsidRDefault="00E05C2B" w:rsidP="00FE5420">
      <w:pPr>
        <w:widowControl w:val="0"/>
        <w:suppressAutoHyphens/>
        <w:ind w:left="709"/>
        <w:rPr>
          <w:rFonts w:ascii="Palatino Linotype" w:hAnsi="Palatino Linotype"/>
          <w:color w:val="000000"/>
          <w:sz w:val="24"/>
          <w:szCs w:val="24"/>
        </w:rPr>
      </w:pPr>
      <w:r w:rsidRPr="00401E0E">
        <w:rPr>
          <w:rFonts w:ascii="Palatino Linotype" w:hAnsi="Palatino Linotype"/>
          <w:color w:val="000000"/>
          <w:sz w:val="24"/>
          <w:szCs w:val="24"/>
        </w:rPr>
        <w:t>A gépi szabás munka-, tűz</w:t>
      </w:r>
      <w:r>
        <w:rPr>
          <w:rFonts w:ascii="Palatino Linotype" w:hAnsi="Palatino Linotype"/>
          <w:color w:val="000000"/>
          <w:sz w:val="24"/>
          <w:szCs w:val="24"/>
        </w:rPr>
        <w:t>védelmi előírásainak ismerete.</w:t>
      </w:r>
    </w:p>
    <w:p w:rsidR="00E05C2B" w:rsidRPr="000E120B" w:rsidRDefault="00E05C2B" w:rsidP="00FE5420">
      <w:pPr>
        <w:widowControl w:val="0"/>
        <w:suppressAutoHyphens/>
        <w:ind w:left="709"/>
        <w:rPr>
          <w:rFonts w:ascii="Palatino Linotype" w:hAnsi="Palatino Linotype" w:cs="Mangal"/>
          <w:kern w:val="1"/>
          <w:sz w:val="24"/>
          <w:szCs w:val="24"/>
          <w:lang w:eastAsia="hi-IN" w:bidi="hi-IN"/>
        </w:rPr>
      </w:pPr>
      <w:r>
        <w:rPr>
          <w:rFonts w:ascii="Palatino Linotype" w:hAnsi="Palatino Linotype"/>
          <w:color w:val="000000"/>
          <w:sz w:val="24"/>
          <w:szCs w:val="24"/>
        </w:rPr>
        <w:t>A gépi szabás</w:t>
      </w:r>
      <w:r w:rsidRPr="00401E0E">
        <w:rPr>
          <w:rFonts w:ascii="Palatino Linotype" w:hAnsi="Palatino Linotype"/>
          <w:color w:val="000000"/>
          <w:sz w:val="24"/>
          <w:szCs w:val="24"/>
        </w:rPr>
        <w:t xml:space="preserve"> környezetvédelmi előírásai.</w:t>
      </w:r>
    </w:p>
    <w:p w:rsidR="00E05C2B" w:rsidRPr="000E120B" w:rsidRDefault="00E05C2B" w:rsidP="002E3F51">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184A5C">
      <w:pPr>
        <w:widowControl w:val="0"/>
        <w:numPr>
          <w:ilvl w:val="2"/>
          <w:numId w:val="17"/>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Előkészítő műveletek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41 óra</w:t>
      </w:r>
    </w:p>
    <w:p w:rsidR="00E05C2B" w:rsidRPr="00747B09" w:rsidRDefault="00E05C2B" w:rsidP="00FE5420">
      <w:pPr>
        <w:ind w:left="709"/>
        <w:rPr>
          <w:rFonts w:ascii="Palatino Linotype" w:hAnsi="Palatino Linotype" w:cs="Mangal"/>
          <w:bCs/>
          <w:kern w:val="1"/>
          <w:sz w:val="24"/>
          <w:szCs w:val="24"/>
          <w:lang w:eastAsia="hi-IN" w:bidi="hi-IN"/>
        </w:rPr>
      </w:pPr>
      <w:r w:rsidRPr="00A055D0">
        <w:rPr>
          <w:rFonts w:ascii="Palatino Linotype" w:hAnsi="Palatino Linotype" w:cs="Mangal"/>
          <w:bCs/>
          <w:kern w:val="1"/>
          <w:sz w:val="24"/>
          <w:szCs w:val="24"/>
          <w:lang w:eastAsia="hi-IN" w:bidi="hi-IN"/>
        </w:rPr>
        <w:t>Az előkészítés műveleteinek (jelölés, vékonyítás, ragasztás, kier</w:t>
      </w:r>
      <w:r>
        <w:rPr>
          <w:rFonts w:ascii="Palatino Linotype" w:hAnsi="Palatino Linotype" w:cs="Mangal"/>
          <w:bCs/>
          <w:kern w:val="1"/>
          <w:sz w:val="24"/>
          <w:szCs w:val="24"/>
          <w:lang w:eastAsia="hi-IN" w:bidi="hi-IN"/>
        </w:rPr>
        <w:t xml:space="preserve">ősítés, szélfestés) ismerete, </w:t>
      </w:r>
      <w:r w:rsidRPr="00A055D0">
        <w:rPr>
          <w:rFonts w:ascii="Palatino Linotype" w:hAnsi="Palatino Linotype" w:cs="Mangal"/>
          <w:bCs/>
          <w:kern w:val="1"/>
          <w:sz w:val="24"/>
          <w:szCs w:val="24"/>
          <w:lang w:eastAsia="hi-IN" w:bidi="hi-IN"/>
        </w:rPr>
        <w:t xml:space="preserve">gépei, </w:t>
      </w:r>
      <w:r w:rsidRPr="00A055D0">
        <w:rPr>
          <w:rFonts w:ascii="Palatino Linotype" w:hAnsi="Palatino Linotype"/>
          <w:sz w:val="24"/>
          <w:szCs w:val="24"/>
        </w:rPr>
        <w:t xml:space="preserve">szerszámai, eszközei, berendezései, minőségi </w:t>
      </w:r>
      <w:r w:rsidRPr="00E3175E">
        <w:rPr>
          <w:rFonts w:ascii="Palatino Linotype" w:hAnsi="Palatino Linotype"/>
          <w:color w:val="000000"/>
          <w:sz w:val="24"/>
          <w:szCs w:val="24"/>
        </w:rPr>
        <w:t xml:space="preserve">követelményei. </w:t>
      </w:r>
    </w:p>
    <w:p w:rsidR="00E05C2B" w:rsidRPr="00E3175E" w:rsidRDefault="00E05C2B" w:rsidP="00FE5420">
      <w:pPr>
        <w:ind w:left="709"/>
        <w:rPr>
          <w:rFonts w:ascii="Palatino Linotype" w:hAnsi="Palatino Linotype"/>
          <w:color w:val="000000"/>
          <w:sz w:val="24"/>
          <w:szCs w:val="24"/>
        </w:rPr>
      </w:pPr>
      <w:r w:rsidRPr="00E3175E">
        <w:rPr>
          <w:rFonts w:ascii="Palatino Linotype" w:hAnsi="Palatino Linotype" w:cs="Mangal"/>
          <w:bCs/>
          <w:color w:val="000000"/>
          <w:kern w:val="1"/>
          <w:sz w:val="24"/>
          <w:szCs w:val="24"/>
          <w:lang w:eastAsia="hi-IN" w:bidi="hi-IN"/>
        </w:rPr>
        <w:t>A jelölés</w:t>
      </w:r>
      <w:r w:rsidRPr="00E3175E">
        <w:rPr>
          <w:rFonts w:ascii="Palatino Linotype" w:hAnsi="Palatino Linotype"/>
          <w:color w:val="000000"/>
          <w:sz w:val="24"/>
          <w:szCs w:val="24"/>
        </w:rPr>
        <w:t xml:space="preserve"> célja, gépei, berendez</w:t>
      </w:r>
      <w:r>
        <w:rPr>
          <w:rFonts w:ascii="Palatino Linotype" w:hAnsi="Palatino Linotype"/>
          <w:color w:val="000000"/>
          <w:sz w:val="24"/>
          <w:szCs w:val="24"/>
        </w:rPr>
        <w:t xml:space="preserve">ései, szerszámai, </w:t>
      </w:r>
      <w:r w:rsidRPr="00E3175E">
        <w:rPr>
          <w:rFonts w:ascii="Palatino Linotype" w:hAnsi="Palatino Linotype"/>
          <w:color w:val="000000"/>
          <w:sz w:val="24"/>
          <w:szCs w:val="24"/>
        </w:rPr>
        <w:t xml:space="preserve">segédanyagai, műveletei, minőségi követelményei, munkavédelmi előírásai. </w:t>
      </w:r>
    </w:p>
    <w:p w:rsidR="00E05C2B" w:rsidRPr="00E3175E" w:rsidRDefault="00E05C2B" w:rsidP="00FE5420">
      <w:pPr>
        <w:ind w:left="709"/>
        <w:rPr>
          <w:rFonts w:ascii="Palatino Linotype" w:hAnsi="Palatino Linotype"/>
          <w:color w:val="000000"/>
          <w:sz w:val="24"/>
          <w:szCs w:val="24"/>
        </w:rPr>
      </w:pPr>
      <w:r w:rsidRPr="00E3175E">
        <w:rPr>
          <w:rFonts w:ascii="Palatino Linotype" w:hAnsi="Palatino Linotype"/>
          <w:color w:val="000000"/>
          <w:sz w:val="24"/>
          <w:szCs w:val="24"/>
        </w:rPr>
        <w:t xml:space="preserve">A </w:t>
      </w:r>
      <w:r w:rsidRPr="00E3175E">
        <w:rPr>
          <w:rFonts w:ascii="Palatino Linotype" w:hAnsi="Palatino Linotype" w:cs="Mangal"/>
          <w:bCs/>
          <w:color w:val="000000"/>
          <w:kern w:val="1"/>
          <w:sz w:val="24"/>
          <w:szCs w:val="24"/>
          <w:lang w:eastAsia="hi-IN" w:bidi="hi-IN"/>
        </w:rPr>
        <w:t>vékonyítás célja, faj</w:t>
      </w:r>
      <w:r>
        <w:rPr>
          <w:rFonts w:ascii="Palatino Linotype" w:hAnsi="Palatino Linotype" w:cs="Mangal"/>
          <w:bCs/>
          <w:color w:val="000000"/>
          <w:kern w:val="1"/>
          <w:sz w:val="24"/>
          <w:szCs w:val="24"/>
          <w:lang w:eastAsia="hi-IN" w:bidi="hi-IN"/>
        </w:rPr>
        <w:t>tái (szélvékonyítás</w:t>
      </w:r>
      <w:r w:rsidRPr="00E3175E">
        <w:rPr>
          <w:rFonts w:ascii="Palatino Linotype" w:hAnsi="Palatino Linotype" w:cs="Mangal"/>
          <w:bCs/>
          <w:color w:val="000000"/>
          <w:kern w:val="1"/>
          <w:sz w:val="24"/>
          <w:szCs w:val="24"/>
          <w:lang w:eastAsia="hi-IN" w:bidi="hi-IN"/>
        </w:rPr>
        <w:t xml:space="preserve">, teljes felületű vékonyítás), alkalmazása, </w:t>
      </w:r>
      <w:r w:rsidRPr="00E3175E">
        <w:rPr>
          <w:rFonts w:ascii="Palatino Linotype" w:hAnsi="Palatino Linotype"/>
          <w:color w:val="000000"/>
          <w:sz w:val="24"/>
          <w:szCs w:val="24"/>
        </w:rPr>
        <w:t xml:space="preserve">gépei, berendezései, szerszámai, műveletei, minőségi követelményei, munkavédelmi előírásai. </w:t>
      </w:r>
    </w:p>
    <w:p w:rsidR="00E05C2B" w:rsidRDefault="00E05C2B" w:rsidP="00FE5420">
      <w:pPr>
        <w:ind w:left="709"/>
        <w:rPr>
          <w:rFonts w:ascii="Palatino Linotype" w:hAnsi="Palatino Linotype"/>
          <w:color w:val="000000"/>
          <w:sz w:val="24"/>
          <w:szCs w:val="24"/>
        </w:rPr>
      </w:pPr>
      <w:r w:rsidRPr="00E3175E">
        <w:rPr>
          <w:rFonts w:ascii="Palatino Linotype" w:hAnsi="Palatino Linotype"/>
          <w:color w:val="000000"/>
          <w:sz w:val="24"/>
          <w:szCs w:val="24"/>
        </w:rPr>
        <w:t>A</w:t>
      </w:r>
      <w:r w:rsidRPr="00E3175E">
        <w:rPr>
          <w:rFonts w:ascii="Palatino Linotype" w:hAnsi="Palatino Linotype" w:cs="Mangal"/>
          <w:bCs/>
          <w:color w:val="000000"/>
          <w:kern w:val="1"/>
          <w:sz w:val="24"/>
          <w:szCs w:val="24"/>
          <w:lang w:eastAsia="hi-IN" w:bidi="hi-IN"/>
        </w:rPr>
        <w:t xml:space="preserve"> ragasztás célja, fajtái (szélkenés, teljes felületű ragasztás, pontragasztás), anyagai, alkalmazása, </w:t>
      </w:r>
      <w:r w:rsidRPr="00E3175E">
        <w:rPr>
          <w:rFonts w:ascii="Palatino Linotype" w:hAnsi="Palatino Linotype"/>
          <w:color w:val="000000"/>
          <w:sz w:val="24"/>
          <w:szCs w:val="24"/>
        </w:rPr>
        <w:t xml:space="preserve">gépei, berendezései, szerszámai, műveletei, minőségi követelményei, munka-, tűz- és környezetvédelmi előírásai. </w:t>
      </w:r>
    </w:p>
    <w:p w:rsidR="00E05C2B" w:rsidRPr="00E3175E" w:rsidRDefault="00E05C2B" w:rsidP="00FE5420">
      <w:pPr>
        <w:ind w:left="709"/>
        <w:rPr>
          <w:rFonts w:ascii="Palatino Linotype" w:hAnsi="Palatino Linotype"/>
          <w:color w:val="000000"/>
          <w:sz w:val="24"/>
          <w:szCs w:val="24"/>
        </w:rPr>
      </w:pPr>
      <w:r w:rsidRPr="00E3175E">
        <w:rPr>
          <w:rFonts w:ascii="Palatino Linotype" w:hAnsi="Palatino Linotype"/>
          <w:color w:val="000000"/>
          <w:sz w:val="24"/>
          <w:szCs w:val="24"/>
        </w:rPr>
        <w:t>Oldószerek fajtái, alkalmazásuk.</w:t>
      </w:r>
    </w:p>
    <w:p w:rsidR="00E05C2B" w:rsidRPr="00E3175E" w:rsidRDefault="00E05C2B" w:rsidP="00FE5420">
      <w:pPr>
        <w:ind w:left="709"/>
        <w:rPr>
          <w:rFonts w:ascii="Palatino Linotype" w:hAnsi="Palatino Linotype"/>
          <w:color w:val="000000"/>
          <w:sz w:val="24"/>
          <w:szCs w:val="24"/>
        </w:rPr>
      </w:pPr>
      <w:r w:rsidRPr="00E3175E">
        <w:rPr>
          <w:rFonts w:ascii="Palatino Linotype" w:hAnsi="Palatino Linotype"/>
          <w:color w:val="000000"/>
          <w:sz w:val="24"/>
          <w:szCs w:val="24"/>
        </w:rPr>
        <w:t>A</w:t>
      </w:r>
      <w:r w:rsidRPr="00E3175E">
        <w:rPr>
          <w:rFonts w:ascii="Palatino Linotype" w:hAnsi="Palatino Linotype" w:cs="Mangal"/>
          <w:bCs/>
          <w:color w:val="000000"/>
          <w:kern w:val="1"/>
          <w:sz w:val="24"/>
          <w:szCs w:val="24"/>
          <w:lang w:eastAsia="hi-IN" w:bidi="hi-IN"/>
        </w:rPr>
        <w:t xml:space="preserve"> kierősítés célja, fajtái, anyagai, alkalmazása, </w:t>
      </w:r>
      <w:r w:rsidRPr="00E3175E">
        <w:rPr>
          <w:rFonts w:ascii="Palatino Linotype" w:hAnsi="Palatino Linotype"/>
          <w:color w:val="000000"/>
          <w:sz w:val="24"/>
          <w:szCs w:val="24"/>
        </w:rPr>
        <w:t>gépei, berendezései, szerszámai, műveletei, minőségi követelményei.</w:t>
      </w:r>
    </w:p>
    <w:p w:rsidR="00E05C2B" w:rsidRPr="00E3175E" w:rsidRDefault="00E05C2B" w:rsidP="00FE5420">
      <w:pPr>
        <w:ind w:left="709"/>
        <w:rPr>
          <w:rFonts w:ascii="Palatino Linotype" w:hAnsi="Palatino Linotype"/>
          <w:color w:val="000000"/>
          <w:sz w:val="24"/>
          <w:szCs w:val="24"/>
        </w:rPr>
      </w:pPr>
      <w:r w:rsidRPr="00E3175E">
        <w:rPr>
          <w:rFonts w:ascii="Palatino Linotype" w:hAnsi="Palatino Linotype"/>
          <w:color w:val="000000"/>
          <w:sz w:val="24"/>
          <w:szCs w:val="24"/>
        </w:rPr>
        <w:t xml:space="preserve">A </w:t>
      </w:r>
      <w:r w:rsidRPr="00E3175E">
        <w:rPr>
          <w:rFonts w:ascii="Palatino Linotype" w:hAnsi="Palatino Linotype" w:cs="Mangal"/>
          <w:bCs/>
          <w:color w:val="000000"/>
          <w:kern w:val="1"/>
          <w:sz w:val="24"/>
          <w:szCs w:val="24"/>
          <w:lang w:eastAsia="hi-IN" w:bidi="hi-IN"/>
        </w:rPr>
        <w:t xml:space="preserve">szélfestés célja, fajtái, anyagai, alkalmazása, </w:t>
      </w:r>
      <w:r w:rsidRPr="00E3175E">
        <w:rPr>
          <w:rFonts w:ascii="Palatino Linotype" w:hAnsi="Palatino Linotype"/>
          <w:color w:val="000000"/>
          <w:sz w:val="24"/>
          <w:szCs w:val="24"/>
        </w:rPr>
        <w:t xml:space="preserve">gépei, berendezései, szerszámai, </w:t>
      </w:r>
      <w:r>
        <w:rPr>
          <w:rFonts w:ascii="Palatino Linotype" w:hAnsi="Palatino Linotype"/>
          <w:color w:val="000000"/>
          <w:sz w:val="24"/>
          <w:szCs w:val="24"/>
        </w:rPr>
        <w:t>műve</w:t>
      </w:r>
      <w:r w:rsidRPr="00E3175E">
        <w:rPr>
          <w:rFonts w:ascii="Palatino Linotype" w:hAnsi="Palatino Linotype"/>
          <w:color w:val="000000"/>
          <w:sz w:val="24"/>
          <w:szCs w:val="24"/>
        </w:rPr>
        <w:t xml:space="preserve">letei, minőségi követelményei, munka-, tűz- és környezetvédelmi előírásai. </w:t>
      </w:r>
    </w:p>
    <w:p w:rsidR="00E05C2B" w:rsidRPr="00E3175E" w:rsidRDefault="00E05C2B" w:rsidP="00FE5420">
      <w:pPr>
        <w:ind w:left="709"/>
        <w:rPr>
          <w:rFonts w:ascii="Palatino Linotype" w:hAnsi="Palatino Linotype"/>
          <w:color w:val="000000"/>
          <w:sz w:val="24"/>
          <w:szCs w:val="24"/>
        </w:rPr>
      </w:pPr>
      <w:r w:rsidRPr="00E3175E">
        <w:rPr>
          <w:rFonts w:ascii="Palatino Linotype" w:hAnsi="Palatino Linotype" w:cs="Mangal"/>
          <w:bCs/>
          <w:color w:val="000000"/>
          <w:kern w:val="1"/>
          <w:sz w:val="24"/>
          <w:szCs w:val="24"/>
          <w:lang w:eastAsia="hi-IN" w:bidi="hi-IN"/>
        </w:rPr>
        <w:t xml:space="preserve">Az előkészítés </w:t>
      </w:r>
      <w:r w:rsidRPr="00E3175E">
        <w:rPr>
          <w:rFonts w:ascii="Palatino Linotype" w:hAnsi="Palatino Linotype"/>
          <w:color w:val="000000"/>
          <w:sz w:val="24"/>
          <w:szCs w:val="24"/>
        </w:rPr>
        <w:t>gépeinek, kiegészítő</w:t>
      </w:r>
      <w:r>
        <w:rPr>
          <w:rFonts w:ascii="Palatino Linotype" w:hAnsi="Palatino Linotype"/>
          <w:color w:val="000000"/>
          <w:sz w:val="24"/>
          <w:szCs w:val="24"/>
        </w:rPr>
        <w:t xml:space="preserve"> berendezéseknek, eszközeinek </w:t>
      </w:r>
      <w:r w:rsidRPr="00E3175E">
        <w:rPr>
          <w:rFonts w:ascii="Palatino Linotype" w:hAnsi="Palatino Linotype"/>
          <w:color w:val="000000"/>
          <w:sz w:val="24"/>
          <w:szCs w:val="24"/>
        </w:rPr>
        <w:t xml:space="preserve">alkalmazása, jellemzői. </w:t>
      </w:r>
    </w:p>
    <w:p w:rsidR="00E05C2B" w:rsidRDefault="00E05C2B" w:rsidP="00FE5420">
      <w:pPr>
        <w:widowControl w:val="0"/>
        <w:suppressAutoHyphens/>
        <w:ind w:left="709"/>
        <w:rPr>
          <w:rFonts w:ascii="Palatino Linotype" w:hAnsi="Palatino Linotype" w:cs="Mangal"/>
          <w:kern w:val="1"/>
          <w:sz w:val="24"/>
          <w:szCs w:val="24"/>
          <w:lang w:eastAsia="hi-IN" w:bidi="hi-IN"/>
        </w:rPr>
      </w:pPr>
      <w:r w:rsidRPr="00E3175E">
        <w:rPr>
          <w:rFonts w:ascii="Palatino Linotype" w:hAnsi="Palatino Linotype" w:cs="Mangal"/>
          <w:bCs/>
          <w:color w:val="000000"/>
          <w:kern w:val="1"/>
          <w:sz w:val="24"/>
          <w:szCs w:val="24"/>
          <w:lang w:eastAsia="hi-IN" w:bidi="hi-IN"/>
        </w:rPr>
        <w:t xml:space="preserve">Az előkészítés </w:t>
      </w:r>
      <w:r w:rsidRPr="00E3175E">
        <w:rPr>
          <w:rFonts w:ascii="Palatino Linotype" w:hAnsi="Palatino Linotype"/>
          <w:color w:val="000000"/>
          <w:sz w:val="24"/>
          <w:szCs w:val="24"/>
        </w:rPr>
        <w:t>munka-, tűz- és környezetvédelmi előírása</w:t>
      </w:r>
      <w:r w:rsidRPr="000E120B">
        <w:rPr>
          <w:rFonts w:ascii="Palatino Linotype" w:hAnsi="Palatino Linotype" w:cs="Mangal"/>
          <w:kern w:val="1"/>
          <w:sz w:val="24"/>
          <w:szCs w:val="24"/>
          <w:lang w:eastAsia="hi-IN" w:bidi="hi-IN"/>
        </w:rPr>
        <w:t>.</w:t>
      </w:r>
    </w:p>
    <w:p w:rsidR="00E05C2B" w:rsidRPr="000E120B" w:rsidRDefault="00E05C2B" w:rsidP="002E3F51">
      <w:pPr>
        <w:widowControl w:val="0"/>
        <w:suppressAutoHyphens/>
        <w:ind w:left="1440"/>
        <w:rPr>
          <w:rFonts w:ascii="Palatino Linotype" w:hAnsi="Palatino Linotype" w:cs="Mangal"/>
          <w:kern w:val="1"/>
          <w:sz w:val="24"/>
          <w:szCs w:val="24"/>
          <w:lang w:eastAsia="hi-IN" w:bidi="hi-IN"/>
        </w:rPr>
      </w:pPr>
    </w:p>
    <w:p w:rsidR="00E05C2B" w:rsidRPr="00184A5C" w:rsidRDefault="00E05C2B" w:rsidP="00184A5C">
      <w:pPr>
        <w:widowControl w:val="0"/>
        <w:numPr>
          <w:ilvl w:val="1"/>
          <w:numId w:val="17"/>
        </w:numPr>
        <w:suppressAutoHyphens/>
        <w:ind w:hanging="153"/>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A képzés javasolt helyszíne (ajánlás)</w:t>
      </w:r>
    </w:p>
    <w:p w:rsidR="00E05C2B" w:rsidRPr="00A52736" w:rsidRDefault="00E05C2B" w:rsidP="00184A5C">
      <w:pPr>
        <w:widowControl w:val="0"/>
        <w:suppressAutoHyphens/>
        <w:ind w:left="567"/>
        <w:rPr>
          <w:rFonts w:ascii="Palatino Linotype" w:hAnsi="Palatino Linotype"/>
          <w:i/>
          <w:kern w:val="1"/>
          <w:sz w:val="24"/>
          <w:szCs w:val="24"/>
          <w:lang w:eastAsia="hi-IN" w:bidi="hi-IN"/>
        </w:rPr>
      </w:pPr>
      <w:r w:rsidRPr="00A52736">
        <w:rPr>
          <w:rFonts w:ascii="Palatino Linotype" w:hAnsi="Palatino Linotype"/>
          <w:i/>
          <w:kern w:val="1"/>
          <w:sz w:val="24"/>
          <w:szCs w:val="24"/>
          <w:lang w:eastAsia="hi-IN" w:bidi="hi-IN"/>
        </w:rPr>
        <w:lastRenderedPageBreak/>
        <w:t>Tanterem</w:t>
      </w:r>
    </w:p>
    <w:p w:rsidR="00E05C2B" w:rsidRPr="00B400D2" w:rsidRDefault="00E05C2B" w:rsidP="00A52736">
      <w:pPr>
        <w:widowControl w:val="0"/>
        <w:suppressAutoHyphens/>
        <w:jc w:val="both"/>
        <w:rPr>
          <w:rFonts w:ascii="Palatino Linotype" w:hAnsi="Palatino Linotype" w:cs="Mangal"/>
          <w:kern w:val="1"/>
          <w:sz w:val="24"/>
          <w:szCs w:val="24"/>
          <w:lang w:eastAsia="hi-IN" w:bidi="hi-IN"/>
        </w:rPr>
      </w:pPr>
    </w:p>
    <w:p w:rsidR="00E05C2B" w:rsidRDefault="00E05C2B" w:rsidP="00184A5C">
      <w:pPr>
        <w:widowControl w:val="0"/>
        <w:numPr>
          <w:ilvl w:val="1"/>
          <w:numId w:val="17"/>
        </w:numPr>
        <w:suppressAutoHyphens/>
        <w:ind w:hanging="153"/>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05C2B" w:rsidRPr="003223ED" w:rsidRDefault="00E05C2B" w:rsidP="002E3F51">
      <w:pPr>
        <w:widowControl w:val="0"/>
        <w:suppressAutoHyphens/>
        <w:ind w:left="546"/>
        <w:rPr>
          <w:rFonts w:ascii="Palatino Linotype" w:hAnsi="Palatino Linotype"/>
          <w:b/>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2E3F51">
        <w:trPr>
          <w:jc w:val="center"/>
        </w:trPr>
        <w:tc>
          <w:tcPr>
            <w:tcW w:w="994" w:type="dxa"/>
            <w:vMerge w:val="restart"/>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2E3F51">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2E3F51">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2E3F51">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2E3F51">
        <w:trPr>
          <w:jc w:val="center"/>
        </w:trPr>
        <w:tc>
          <w:tcPr>
            <w:tcW w:w="994" w:type="dxa"/>
            <w:vMerge/>
            <w:vAlign w:val="center"/>
          </w:tcPr>
          <w:p w:rsidR="00E05C2B" w:rsidRPr="008B7D14" w:rsidRDefault="00E05C2B" w:rsidP="002E3F51">
            <w:pPr>
              <w:jc w:val="center"/>
              <w:rPr>
                <w:rFonts w:ascii="Palatino Linotype" w:hAnsi="Palatino Linotype"/>
                <w:b/>
                <w:sz w:val="20"/>
                <w:szCs w:val="20"/>
              </w:rPr>
            </w:pPr>
          </w:p>
        </w:tc>
        <w:tc>
          <w:tcPr>
            <w:tcW w:w="2800" w:type="dxa"/>
            <w:vMerge/>
            <w:vAlign w:val="center"/>
          </w:tcPr>
          <w:p w:rsidR="00E05C2B" w:rsidRPr="008B7D14" w:rsidRDefault="00E05C2B" w:rsidP="002E3F51">
            <w:pPr>
              <w:rPr>
                <w:rFonts w:ascii="Palatino Linotype" w:hAnsi="Palatino Linotype"/>
                <w:b/>
                <w:sz w:val="20"/>
                <w:szCs w:val="20"/>
              </w:rPr>
            </w:pPr>
          </w:p>
        </w:tc>
        <w:tc>
          <w:tcPr>
            <w:tcW w:w="945" w:type="dxa"/>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2E3F51">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2E3F51">
            <w:pPr>
              <w:jc w:val="center"/>
              <w:rPr>
                <w:rFonts w:ascii="Palatino Linotype" w:hAnsi="Palatino Linotype"/>
                <w:b/>
                <w:sz w:val="20"/>
                <w:szCs w:val="20"/>
              </w:rPr>
            </w:pP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2E3F51">
            <w:pPr>
              <w:jc w:val="center"/>
              <w:rPr>
                <w:rFonts w:ascii="Palatino Linotype" w:hAnsi="Palatino Linotype"/>
                <w:sz w:val="20"/>
                <w:szCs w:val="20"/>
              </w:rPr>
            </w:pP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2E3F51">
            <w:pPr>
              <w:jc w:val="center"/>
              <w:rPr>
                <w:rFonts w:ascii="Palatino Linotype" w:hAnsi="Palatino Linotype"/>
                <w:sz w:val="20"/>
                <w:szCs w:val="20"/>
              </w:rPr>
            </w:pP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2E3F51">
            <w:pPr>
              <w:jc w:val="center"/>
              <w:rPr>
                <w:rFonts w:ascii="Palatino Linotype" w:hAnsi="Palatino Linotype"/>
                <w:sz w:val="20"/>
                <w:szCs w:val="20"/>
              </w:rPr>
            </w:pP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8B7D14" w:rsidTr="002E3F51">
        <w:trPr>
          <w:jc w:val="center"/>
        </w:trPr>
        <w:tc>
          <w:tcPr>
            <w:tcW w:w="994" w:type="dxa"/>
            <w:vAlign w:val="center"/>
          </w:tcPr>
          <w:p w:rsidR="00E05C2B" w:rsidRPr="008B7D14" w:rsidRDefault="00E05C2B"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05C2B" w:rsidRPr="008B7D14" w:rsidRDefault="00E05C2B" w:rsidP="002E3F51">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p>
        </w:tc>
        <w:tc>
          <w:tcPr>
            <w:tcW w:w="945"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2E3F51">
            <w:pPr>
              <w:jc w:val="center"/>
              <w:rPr>
                <w:rFonts w:ascii="Palatino Linotype" w:hAnsi="Palatino Linotype"/>
                <w:sz w:val="20"/>
                <w:szCs w:val="20"/>
              </w:rPr>
            </w:pPr>
            <w:r>
              <w:rPr>
                <w:rFonts w:ascii="Palatino Linotype" w:hAnsi="Palatino Linotype"/>
                <w:sz w:val="20"/>
                <w:szCs w:val="20"/>
              </w:rPr>
              <w:t>-</w:t>
            </w:r>
          </w:p>
        </w:tc>
      </w:tr>
    </w:tbl>
    <w:p w:rsidR="00E05C2B" w:rsidRPr="003223ED" w:rsidRDefault="00E05C2B" w:rsidP="002E3F51">
      <w:pPr>
        <w:widowControl w:val="0"/>
        <w:suppressAutoHyphens/>
        <w:ind w:left="1092"/>
        <w:rPr>
          <w:rFonts w:ascii="Palatino Linotype" w:hAnsi="Palatino Linotype"/>
          <w:b/>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2E3F51">
        <w:trPr>
          <w:cantSplit/>
          <w:trHeight w:val="921"/>
          <w:jc w:val="center"/>
        </w:trPr>
        <w:tc>
          <w:tcPr>
            <w:tcW w:w="828"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A52736">
        <w:trPr>
          <w:cantSplit/>
          <w:trHeight w:val="1076"/>
          <w:jc w:val="center"/>
        </w:trPr>
        <w:tc>
          <w:tcPr>
            <w:tcW w:w="828" w:type="dxa"/>
            <w:vMerge/>
            <w:vAlign w:val="center"/>
          </w:tcPr>
          <w:p w:rsidR="00E05C2B" w:rsidRPr="004F3748" w:rsidRDefault="00E05C2B" w:rsidP="002E3F51">
            <w:pPr>
              <w:jc w:val="center"/>
              <w:rPr>
                <w:rFonts w:ascii="Palatino Linotype" w:hAnsi="Palatino Linotype"/>
                <w:b/>
                <w:sz w:val="20"/>
                <w:szCs w:val="20"/>
              </w:rPr>
            </w:pPr>
          </w:p>
        </w:tc>
        <w:tc>
          <w:tcPr>
            <w:tcW w:w="3621" w:type="dxa"/>
            <w:vMerge/>
            <w:vAlign w:val="center"/>
          </w:tcPr>
          <w:p w:rsidR="00E05C2B" w:rsidRPr="004F3748" w:rsidRDefault="00E05C2B" w:rsidP="002E3F51">
            <w:pPr>
              <w:rPr>
                <w:rFonts w:ascii="Palatino Linotype" w:hAnsi="Palatino Linotype"/>
                <w:b/>
                <w:sz w:val="20"/>
                <w:szCs w:val="20"/>
              </w:rPr>
            </w:pPr>
          </w:p>
        </w:tc>
        <w:tc>
          <w:tcPr>
            <w:tcW w:w="809"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2E3F51">
            <w:pPr>
              <w:jc w:val="center"/>
              <w:rPr>
                <w:rFonts w:ascii="Palatino Linotype" w:hAnsi="Palatino Linotype"/>
                <w:b/>
                <w:sz w:val="20"/>
                <w:szCs w:val="20"/>
              </w:rPr>
            </w:pPr>
          </w:p>
        </w:tc>
      </w:tr>
      <w:tr w:rsidR="00E05C2B" w:rsidRPr="004F3748" w:rsidTr="004766D5">
        <w:trPr>
          <w:trHeight w:val="688"/>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2E3F51">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4766D5">
        <w:trPr>
          <w:trHeight w:val="568"/>
          <w:jc w:val="center"/>
        </w:trPr>
        <w:tc>
          <w:tcPr>
            <w:tcW w:w="828" w:type="dxa"/>
            <w:vAlign w:val="center"/>
          </w:tcPr>
          <w:p w:rsidR="00E05C2B" w:rsidRPr="00FE5532" w:rsidRDefault="00E05C2B" w:rsidP="002E3F51">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5C2B" w:rsidRPr="00FE5532" w:rsidRDefault="00E05C2B" w:rsidP="002E3F51">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5C2B" w:rsidRPr="00FE5532"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2E3F51">
            <w:pPr>
              <w:jc w:val="center"/>
              <w:rPr>
                <w:rFonts w:ascii="Palatino Linotype" w:hAnsi="Palatino Linotype"/>
                <w:sz w:val="20"/>
                <w:szCs w:val="20"/>
              </w:rPr>
            </w:pPr>
          </w:p>
        </w:tc>
        <w:tc>
          <w:tcPr>
            <w:tcW w:w="763" w:type="dxa"/>
            <w:vAlign w:val="center"/>
          </w:tcPr>
          <w:p w:rsidR="00E05C2B" w:rsidRPr="00FE5532" w:rsidRDefault="00E05C2B" w:rsidP="002E3F51">
            <w:pPr>
              <w:jc w:val="center"/>
              <w:rPr>
                <w:rFonts w:ascii="Palatino Linotype" w:hAnsi="Palatino Linotype"/>
                <w:sz w:val="20"/>
                <w:szCs w:val="20"/>
              </w:rPr>
            </w:pPr>
          </w:p>
        </w:tc>
        <w:tc>
          <w:tcPr>
            <w:tcW w:w="2190" w:type="dxa"/>
            <w:vAlign w:val="center"/>
          </w:tcPr>
          <w:p w:rsidR="00E05C2B" w:rsidRPr="00FE5532"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E05C2B" w:rsidRPr="004F3748" w:rsidRDefault="00E05C2B" w:rsidP="002E3F51">
            <w:pPr>
              <w:rPr>
                <w:rFonts w:ascii="Palatino Linotype" w:hAnsi="Palatino Linotype" w:cs="Arial"/>
                <w:sz w:val="20"/>
                <w:szCs w:val="20"/>
              </w:rPr>
            </w:pPr>
            <w:r>
              <w:rPr>
                <w:rFonts w:ascii="Palatino Linotype" w:hAnsi="Palatino Linotype" w:cs="Arial"/>
                <w:sz w:val="20"/>
                <w:szCs w:val="20"/>
              </w:rPr>
              <w:t xml:space="preserve">Hallott </w:t>
            </w:r>
            <w:r w:rsidRPr="004F3748">
              <w:rPr>
                <w:rFonts w:ascii="Palatino Linotype" w:hAnsi="Palatino Linotype" w:cs="Arial"/>
                <w:sz w:val="20"/>
                <w:szCs w:val="20"/>
              </w:rPr>
              <w:t>szöveg feladattal vezetett feldolgozása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E05C2B" w:rsidRPr="004F3748" w:rsidRDefault="00E05C2B" w:rsidP="002E3F51">
            <w:pPr>
              <w:rPr>
                <w:rFonts w:ascii="Palatino Linotype" w:hAnsi="Palatino Linotype" w:cs="Arial"/>
                <w:sz w:val="20"/>
                <w:szCs w:val="20"/>
              </w:rPr>
            </w:pPr>
            <w:r>
              <w:rPr>
                <w:rFonts w:ascii="Palatino Linotype" w:hAnsi="Palatino Linotype" w:cs="Arial"/>
                <w:sz w:val="20"/>
                <w:szCs w:val="20"/>
              </w:rPr>
              <w:t xml:space="preserve">Hallott </w:t>
            </w:r>
            <w:r w:rsidRPr="004F3748">
              <w:rPr>
                <w:rFonts w:ascii="Palatino Linotype" w:hAnsi="Palatino Linotype" w:cs="Arial"/>
                <w:sz w:val="20"/>
                <w:szCs w:val="20"/>
              </w:rPr>
              <w:t>szöveg feldolgozása jegyzeteléssel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lastRenderedPageBreak/>
              <w:t>2.2.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2E3F51">
      <w:pPr>
        <w:widowControl w:val="0"/>
        <w:suppressAutoHyphens/>
        <w:ind w:left="792"/>
        <w:rPr>
          <w:rFonts w:ascii="Palatino Linotype" w:hAnsi="Palatino Linotype" w:cs="Mangal"/>
          <w:b/>
          <w:kern w:val="1"/>
          <w:sz w:val="24"/>
          <w:szCs w:val="24"/>
          <w:lang w:eastAsia="hi-IN" w:bidi="hi-IN"/>
        </w:rPr>
      </w:pPr>
    </w:p>
    <w:p w:rsidR="00E05C2B" w:rsidRDefault="00E05C2B" w:rsidP="00184A5C">
      <w:pPr>
        <w:widowControl w:val="0"/>
        <w:numPr>
          <w:ilvl w:val="1"/>
          <w:numId w:val="17"/>
        </w:numPr>
        <w:suppressAutoHyphens/>
        <w:ind w:hanging="153"/>
        <w:jc w:val="both"/>
        <w:rPr>
          <w:sz w:val="24"/>
          <w:szCs w:val="24"/>
        </w:rPr>
      </w:pPr>
      <w:r w:rsidRPr="00FE70D7">
        <w:rPr>
          <w:rFonts w:ascii="Palatino Linotype" w:hAnsi="Palatino Linotype"/>
          <w:b/>
          <w:kern w:val="1"/>
          <w:sz w:val="24"/>
          <w:szCs w:val="24"/>
          <w:lang w:eastAsia="hi-IN" w:bidi="hi-IN"/>
        </w:rPr>
        <w:t>A tantárgy értékelésének módja</w:t>
      </w:r>
    </w:p>
    <w:p w:rsidR="00E05C2B" w:rsidRDefault="00E05C2B" w:rsidP="00A52736">
      <w:pPr>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Default="00E05C2B" w:rsidP="00A52736">
      <w:pPr>
        <w:widowControl w:val="0"/>
        <w:suppressAutoHyphens/>
        <w:jc w:val="both"/>
        <w:rPr>
          <w:rFonts w:ascii="Palatino Linotype" w:hAnsi="Palatino Linotype"/>
          <w:sz w:val="24"/>
          <w:szCs w:val="24"/>
        </w:rPr>
      </w:pPr>
    </w:p>
    <w:p w:rsidR="00E05C2B" w:rsidRDefault="00E05C2B" w:rsidP="00A52736">
      <w:pPr>
        <w:widowControl w:val="0"/>
        <w:suppressAutoHyphens/>
        <w:jc w:val="both"/>
        <w:rPr>
          <w:rFonts w:ascii="Palatino Linotype" w:hAnsi="Palatino Linotype"/>
          <w:sz w:val="24"/>
          <w:szCs w:val="24"/>
        </w:rPr>
      </w:pPr>
    </w:p>
    <w:p w:rsidR="00E05C2B" w:rsidRDefault="00E05C2B" w:rsidP="00A52736">
      <w:pPr>
        <w:numPr>
          <w:ilvl w:val="0"/>
          <w:numId w:val="17"/>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Szabás, előkészítés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388 óra</w:t>
      </w:r>
    </w:p>
    <w:p w:rsidR="00E05C2B" w:rsidRPr="00FF7AB4" w:rsidRDefault="00E05C2B" w:rsidP="00A52736">
      <w:pPr>
        <w:widowControl w:val="0"/>
        <w:suppressAutoHyphens/>
        <w:jc w:val="both"/>
        <w:rPr>
          <w:rFonts w:ascii="Palatino Linotype" w:hAnsi="Palatino Linotype"/>
          <w:b/>
          <w:sz w:val="24"/>
          <w:szCs w:val="24"/>
        </w:rPr>
      </w:pPr>
    </w:p>
    <w:p w:rsidR="00E05C2B" w:rsidRDefault="00E05C2B" w:rsidP="00A52736">
      <w:pPr>
        <w:widowControl w:val="0"/>
        <w:numPr>
          <w:ilvl w:val="1"/>
          <w:numId w:val="17"/>
        </w:numPr>
        <w:suppressAutoHyphens/>
        <w:ind w:hanging="153"/>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E05C2B" w:rsidRPr="00654109" w:rsidRDefault="00E05C2B" w:rsidP="00A52736">
      <w:pPr>
        <w:widowControl w:val="0"/>
        <w:suppressAutoHyphens/>
        <w:ind w:left="567"/>
        <w:jc w:val="both"/>
        <w:rPr>
          <w:rFonts w:ascii="Palatino Linotype" w:hAnsi="Palatino Linotype"/>
          <w:kern w:val="1"/>
          <w:sz w:val="24"/>
          <w:szCs w:val="24"/>
          <w:lang w:eastAsia="hi-IN" w:bidi="hi-IN"/>
        </w:rPr>
      </w:pPr>
      <w:r w:rsidRPr="00654109">
        <w:rPr>
          <w:rFonts w:ascii="Palatino Linotype" w:hAnsi="Palatino Linotype"/>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E05C2B" w:rsidRPr="000E120B" w:rsidRDefault="00E05C2B" w:rsidP="00A52736">
      <w:pPr>
        <w:widowControl w:val="0"/>
        <w:suppressAutoHyphens/>
        <w:ind w:left="567"/>
        <w:jc w:val="both"/>
        <w:rPr>
          <w:rFonts w:ascii="Palatino Linotype" w:hAnsi="Palatino Linotype"/>
          <w:b/>
          <w:kern w:val="1"/>
          <w:sz w:val="24"/>
          <w:szCs w:val="24"/>
          <w:lang w:eastAsia="hi-IN" w:bidi="hi-IN"/>
        </w:rPr>
      </w:pPr>
    </w:p>
    <w:p w:rsidR="00E05C2B" w:rsidRDefault="00E05C2B" w:rsidP="00A52736">
      <w:pPr>
        <w:widowControl w:val="0"/>
        <w:numPr>
          <w:ilvl w:val="1"/>
          <w:numId w:val="17"/>
        </w:numPr>
        <w:suppressAutoHyphens/>
        <w:ind w:hanging="153"/>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50469B" w:rsidRDefault="00E05C2B" w:rsidP="00A52736">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A52736">
      <w:pPr>
        <w:widowControl w:val="0"/>
        <w:suppressAutoHyphens/>
        <w:jc w:val="both"/>
        <w:rPr>
          <w:rFonts w:ascii="Palatino Linotype" w:hAnsi="Palatino Linotype"/>
          <w:b/>
          <w:kern w:val="1"/>
          <w:sz w:val="24"/>
          <w:szCs w:val="24"/>
          <w:lang w:eastAsia="hi-IN" w:bidi="hi-IN"/>
        </w:rPr>
      </w:pPr>
    </w:p>
    <w:p w:rsidR="00E05C2B" w:rsidRDefault="00E05C2B" w:rsidP="00A52736">
      <w:pPr>
        <w:widowControl w:val="0"/>
        <w:numPr>
          <w:ilvl w:val="1"/>
          <w:numId w:val="17"/>
        </w:numPr>
        <w:suppressAutoHyphens/>
        <w:ind w:hanging="153"/>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A52736">
      <w:pPr>
        <w:widowControl w:val="0"/>
        <w:suppressAutoHyphens/>
        <w:ind w:left="720"/>
        <w:jc w:val="both"/>
        <w:rPr>
          <w:rFonts w:ascii="Palatino Linotype" w:hAnsi="Palatino Linotype"/>
          <w:b/>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Különböző anyagok szabása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138 óra</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szabandó anyagok kiválasztása műszaki dokumentáció alapján.</w:t>
      </w:r>
    </w:p>
    <w:p w:rsidR="00E05C2B" w:rsidRPr="001821C4"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kiszabott alkatrészek ellenőrzése.</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természetes bőranyagok kézi szabásának elsajátítása, a gazdaságossági és a minőségi követelmények betartása.</w:t>
      </w:r>
      <w:r>
        <w:rPr>
          <w:rFonts w:ascii="Palatino Linotype" w:hAnsi="Palatino Linotype" w:cs="Mangal"/>
          <w:color w:val="000000"/>
          <w:kern w:val="1"/>
          <w:sz w:val="24"/>
          <w:szCs w:val="24"/>
          <w:lang w:eastAsia="hi-IN" w:bidi="hi-IN"/>
        </w:rPr>
        <w:t xml:space="preserve"> (ÖGY)</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hAnsi="Palatino Linotype" w:cs="Mangal"/>
          <w:color w:val="000000"/>
          <w:kern w:val="1"/>
          <w:sz w:val="24"/>
          <w:szCs w:val="24"/>
          <w:lang w:eastAsia="hi-IN" w:bidi="hi-IN"/>
        </w:rPr>
        <w:t>minőségi követelmények betartásával. (ÖGY)</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Terítékanyagok- textil, műbőr, fóliaműbőr - gépi szabási műveleteinek elsajátítása, m</w:t>
      </w:r>
      <w:r>
        <w:rPr>
          <w:rFonts w:ascii="Palatino Linotype" w:hAnsi="Palatino Linotype" w:cs="Mangal"/>
          <w:color w:val="000000"/>
          <w:kern w:val="1"/>
          <w:sz w:val="24"/>
          <w:szCs w:val="24"/>
          <w:lang w:eastAsia="hi-IN" w:bidi="hi-IN"/>
        </w:rPr>
        <w:t>inőségi követelmények betartásával. (ÖGY)</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 xml:space="preserve">Táblás szerkezetű anyagok gépi szabási műveleteinek elsajátítása, </w:t>
      </w:r>
      <w:r>
        <w:rPr>
          <w:rFonts w:ascii="Palatino Linotype" w:hAnsi="Palatino Linotype" w:cs="Mangal"/>
          <w:color w:val="000000"/>
          <w:kern w:val="1"/>
          <w:sz w:val="24"/>
          <w:szCs w:val="24"/>
          <w:lang w:eastAsia="hi-IN" w:bidi="hi-IN"/>
        </w:rPr>
        <w:t>minőségi követelmények betartásával</w:t>
      </w:r>
      <w:r w:rsidRPr="0082302F">
        <w:rPr>
          <w:rFonts w:ascii="Palatino Linotype" w:hAnsi="Palatino Linotype" w:cs="Mangal"/>
          <w:color w:val="000000"/>
          <w:kern w:val="1"/>
          <w:sz w:val="24"/>
          <w:szCs w:val="24"/>
          <w:lang w:eastAsia="hi-IN" w:bidi="hi-IN"/>
        </w:rPr>
        <w:t xml:space="preserve">. </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82302F">
        <w:rPr>
          <w:rFonts w:ascii="Palatino Linotype" w:hAnsi="Palatino Linotype"/>
          <w:color w:val="000000"/>
          <w:sz w:val="24"/>
          <w:szCs w:val="24"/>
        </w:rPr>
        <w:t>A szegőszalag szabás</w:t>
      </w:r>
      <w:r w:rsidRPr="0082302F">
        <w:rPr>
          <w:rFonts w:ascii="Palatino Linotype" w:hAnsi="Palatino Linotype" w:cs="Mangal"/>
          <w:color w:val="000000"/>
          <w:kern w:val="1"/>
          <w:sz w:val="24"/>
          <w:szCs w:val="24"/>
          <w:lang w:eastAsia="hi-IN" w:bidi="hi-IN"/>
        </w:rPr>
        <w:t xml:space="preserve"> gépi szabási műveleteinek elsajátítása, minőségi </w:t>
      </w:r>
      <w:r w:rsidRPr="0082302F">
        <w:rPr>
          <w:rFonts w:ascii="Palatino Linotype" w:hAnsi="Palatino Linotype" w:cs="Mangal"/>
          <w:color w:val="000000"/>
          <w:kern w:val="1"/>
          <w:sz w:val="24"/>
          <w:szCs w:val="24"/>
          <w:lang w:eastAsia="hi-IN" w:bidi="hi-IN"/>
        </w:rPr>
        <w:lastRenderedPageBreak/>
        <w:t xml:space="preserve">követelmények betartása. </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Alkatrészek szabásrendszereinek alkalmazása, gazdaságos elhelyezés, hulladékgazdálkodás</w:t>
      </w:r>
      <w:r>
        <w:rPr>
          <w:rFonts w:ascii="Palatino Linotype" w:hAnsi="Palatino Linotype" w:cs="Mangal"/>
          <w:color w:val="000000"/>
          <w:kern w:val="1"/>
          <w:sz w:val="24"/>
          <w:szCs w:val="24"/>
          <w:lang w:eastAsia="hi-IN" w:bidi="hi-IN"/>
        </w:rPr>
        <w:t>. (ÖGY)</w:t>
      </w:r>
    </w:p>
    <w:p w:rsidR="00E05C2B" w:rsidRPr="0082302F" w:rsidRDefault="00E05C2B" w:rsidP="00A52736">
      <w:pPr>
        <w:ind w:left="709"/>
        <w:jc w:val="both"/>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(ÖGY)</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Alkatrészek összeválogatása, tételösszeállítás.</w:t>
      </w:r>
    </w:p>
    <w:p w:rsidR="00E05C2B" w:rsidRPr="0082302F" w:rsidRDefault="00E05C2B" w:rsidP="00A52736">
      <w:pPr>
        <w:widowControl w:val="0"/>
        <w:suppressAutoHyphens/>
        <w:ind w:left="709"/>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Önálló szabászati feladatok gyakorlati kivitelezése, műszaki dokumentáció alapján.</w:t>
      </w:r>
    </w:p>
    <w:p w:rsidR="00E05C2B" w:rsidRPr="0082302F" w:rsidRDefault="00E05C2B" w:rsidP="00A52736">
      <w:pPr>
        <w:ind w:left="709"/>
        <w:jc w:val="both"/>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munka-, tűz- és környezetvédelmi előírásainak betartása.</w:t>
      </w:r>
    </w:p>
    <w:p w:rsidR="00E05C2B" w:rsidRPr="000E120B" w:rsidRDefault="00E05C2B" w:rsidP="00A52736">
      <w:pPr>
        <w:widowControl w:val="0"/>
        <w:suppressAutoHyphens/>
        <w:ind w:left="1418"/>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A52736">
      <w:pPr>
        <w:widowControl w:val="0"/>
        <w:numPr>
          <w:ilvl w:val="2"/>
          <w:numId w:val="17"/>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Előkészítő műveletek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138 óra</w:t>
      </w:r>
    </w:p>
    <w:p w:rsidR="00E05C2B" w:rsidRPr="0026476B" w:rsidRDefault="00E05C2B" w:rsidP="00A52736">
      <w:pPr>
        <w:ind w:left="709"/>
        <w:jc w:val="both"/>
        <w:rPr>
          <w:rFonts w:ascii="Palatino Linotype" w:hAnsi="Palatino Linotype"/>
          <w:color w:val="000000"/>
          <w:sz w:val="24"/>
          <w:szCs w:val="24"/>
        </w:rPr>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(ÖGY)</w:t>
      </w:r>
    </w:p>
    <w:p w:rsidR="00E05C2B" w:rsidRPr="00C767FF" w:rsidRDefault="00E05C2B" w:rsidP="00A52736">
      <w:pPr>
        <w:ind w:left="709"/>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(ÖGY)</w:t>
      </w:r>
    </w:p>
    <w:p w:rsidR="00E05C2B" w:rsidRPr="00C767FF" w:rsidRDefault="00E05C2B" w:rsidP="00A52736">
      <w:pPr>
        <w:ind w:left="709"/>
        <w:jc w:val="both"/>
        <w:rPr>
          <w:rFonts w:ascii="Palatino Linotype" w:hAnsi="Palatino Linotype"/>
          <w:color w:val="000000"/>
          <w:sz w:val="24"/>
          <w:szCs w:val="24"/>
        </w:rPr>
      </w:pPr>
      <w:r w:rsidRPr="00C767FF">
        <w:rPr>
          <w:rFonts w:ascii="Palatino Linotype" w:hAnsi="Palatino Linotype"/>
          <w:color w:val="000000"/>
          <w:sz w:val="24"/>
          <w:szCs w:val="24"/>
        </w:rPr>
        <w:t xml:space="preserve">A különböző </w:t>
      </w:r>
      <w:r w:rsidRPr="00C767FF">
        <w:rPr>
          <w:rFonts w:ascii="Palatino Linotyp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(ÖGY)</w:t>
      </w:r>
    </w:p>
    <w:p w:rsidR="00E05C2B" w:rsidRPr="00C767FF" w:rsidRDefault="00E05C2B" w:rsidP="00A52736">
      <w:pPr>
        <w:ind w:left="709"/>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(ÖGY)</w:t>
      </w:r>
    </w:p>
    <w:p w:rsidR="00E05C2B" w:rsidRPr="00C767FF" w:rsidRDefault="00E05C2B" w:rsidP="00A52736">
      <w:pPr>
        <w:ind w:left="709"/>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kierősítési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p>
    <w:p w:rsidR="00E05C2B" w:rsidRPr="00C767FF" w:rsidRDefault="00E05C2B" w:rsidP="00A52736">
      <w:pPr>
        <w:ind w:left="709"/>
        <w:jc w:val="both"/>
        <w:rPr>
          <w:rFonts w:ascii="Palatino Linotype" w:hAnsi="Palatino Linotype"/>
          <w:color w:val="000000"/>
          <w:sz w:val="24"/>
          <w:szCs w:val="24"/>
        </w:rPr>
      </w:pPr>
      <w:r w:rsidRPr="00C767FF">
        <w:rPr>
          <w:rFonts w:ascii="Palatino Linotype" w:hAnsi="Palatino Linotype"/>
          <w:color w:val="000000"/>
          <w:sz w:val="24"/>
          <w:szCs w:val="24"/>
        </w:rPr>
        <w:t xml:space="preserve">A </w:t>
      </w:r>
      <w:r w:rsidRPr="00C767FF">
        <w:rPr>
          <w:rFonts w:ascii="Palatino Linotype" w:hAnsi="Palatino Linotype" w:cs="Mangal"/>
          <w:bCs/>
          <w:color w:val="000000"/>
          <w:kern w:val="1"/>
          <w:sz w:val="24"/>
          <w:szCs w:val="24"/>
          <w:lang w:eastAsia="hi-IN" w:bidi="hi-IN"/>
        </w:rPr>
        <w:t xml:space="preserve">szélfestés műveleteinek gyakorlati elsajátítása a </w:t>
      </w:r>
      <w:r w:rsidRPr="00C767FF">
        <w:rPr>
          <w:rFonts w:ascii="Palatino Linotype" w:hAnsi="Palatino Linotype"/>
          <w:color w:val="000000"/>
          <w:sz w:val="24"/>
          <w:szCs w:val="24"/>
        </w:rPr>
        <w:t>minőségi követelmények, a munka-, tűz- és környezetvédelmi előírások betartása.</w:t>
      </w:r>
    </w:p>
    <w:p w:rsidR="00E05C2B" w:rsidRPr="00C767FF" w:rsidRDefault="00E05C2B" w:rsidP="00A52736">
      <w:pPr>
        <w:ind w:left="709"/>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Az előkészítési műveletek önálló kivitelezése adott modellek műszaki dokumentációja alapján</w:t>
      </w:r>
      <w:r w:rsidRPr="00C767FF">
        <w:rPr>
          <w:rFonts w:ascii="Palatino Linotype" w:hAnsi="Palatino Linotype"/>
          <w:color w:val="000000"/>
          <w:sz w:val="24"/>
          <w:szCs w:val="24"/>
        </w:rPr>
        <w:t xml:space="preserve">. </w:t>
      </w:r>
    </w:p>
    <w:p w:rsidR="00E05C2B" w:rsidRPr="00C767FF" w:rsidRDefault="00E05C2B" w:rsidP="00A52736">
      <w:pPr>
        <w:ind w:left="709"/>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 xml:space="preserve">Az előkészítés </w:t>
      </w:r>
      <w:r w:rsidRPr="00C767FF">
        <w:rPr>
          <w:rFonts w:ascii="Palatino Linotype" w:hAnsi="Palatino Linotype"/>
          <w:color w:val="000000"/>
          <w:sz w:val="24"/>
          <w:szCs w:val="24"/>
        </w:rPr>
        <w:t>munka-, tűz- és környezetvédelmi előírásainak betartása.</w:t>
      </w:r>
    </w:p>
    <w:p w:rsidR="00E05C2B" w:rsidRPr="000E120B" w:rsidRDefault="00E05C2B" w:rsidP="00A52736">
      <w:pPr>
        <w:widowControl w:val="0"/>
        <w:suppressAutoHyphens/>
        <w:ind w:left="1418"/>
        <w:jc w:val="both"/>
        <w:rPr>
          <w:rFonts w:ascii="Palatino Linotype" w:hAnsi="Palatino Linotype" w:cs="Mangal"/>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cs="Mangal"/>
          <w:b/>
          <w:kern w:val="1"/>
          <w:sz w:val="24"/>
          <w:szCs w:val="24"/>
          <w:lang w:eastAsia="hi-IN" w:bidi="hi-IN"/>
        </w:rPr>
      </w:pPr>
      <w:r w:rsidRPr="00823884">
        <w:rPr>
          <w:rFonts w:ascii="Palatino Linotype" w:hAnsi="Palatino Linotype"/>
          <w:b/>
          <w:bCs/>
          <w:sz w:val="24"/>
          <w:szCs w:val="24"/>
        </w:rPr>
        <w:t>Gépek, berendezések, szerszámok használata</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112 óra</w:t>
      </w:r>
    </w:p>
    <w:p w:rsidR="00E05C2B" w:rsidRPr="00566B5D" w:rsidRDefault="00E05C2B" w:rsidP="00A52736">
      <w:pPr>
        <w:ind w:left="709"/>
        <w:jc w:val="both"/>
        <w:rPr>
          <w:rFonts w:ascii="Palatino Linotype" w:hAnsi="Palatino Linotype"/>
          <w:color w:val="000000"/>
          <w:sz w:val="24"/>
          <w:szCs w:val="24"/>
        </w:rPr>
      </w:pPr>
      <w:r w:rsidRPr="00566B5D">
        <w:rPr>
          <w:rFonts w:ascii="Palatino Linotype" w:hAnsi="Palatino Linotype" w:cs="Mangal"/>
          <w:bCs/>
          <w:color w:val="000000"/>
          <w:kern w:val="1"/>
          <w:sz w:val="24"/>
          <w:szCs w:val="24"/>
          <w:lang w:eastAsia="hi-IN" w:bidi="hi-IN"/>
        </w:rPr>
        <w:t xml:space="preserve">A szabászat, az előkészítés </w:t>
      </w:r>
      <w:r w:rsidRPr="00566B5D">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erendezéseinek, eszközeinek, </w:t>
      </w:r>
      <w:r w:rsidRPr="00566B5D">
        <w:rPr>
          <w:rFonts w:ascii="Palatino Linotype" w:hAnsi="Palatino Linotype"/>
          <w:color w:val="000000"/>
          <w:sz w:val="24"/>
          <w:szCs w:val="24"/>
        </w:rPr>
        <w:t>szerszámainak szakszerű alkalmazása, beállítása, kezelése.</w:t>
      </w:r>
    </w:p>
    <w:p w:rsidR="00E05C2B" w:rsidRPr="00566B5D" w:rsidRDefault="00E05C2B" w:rsidP="00A52736">
      <w:pPr>
        <w:ind w:left="709"/>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w:t>
      </w:r>
      <w:r>
        <w:rPr>
          <w:rFonts w:ascii="Palatino Linotype" w:hAnsi="Palatino Linotype"/>
          <w:color w:val="000000"/>
          <w:sz w:val="24"/>
          <w:szCs w:val="24"/>
        </w:rPr>
        <w:t xml:space="preserve">k, berendezéseinek szakszerű </w:t>
      </w:r>
      <w:r w:rsidRPr="00566B5D">
        <w:rPr>
          <w:rFonts w:ascii="Palatino Linotype" w:hAnsi="Palatino Linotype"/>
          <w:color w:val="000000"/>
          <w:sz w:val="24"/>
          <w:szCs w:val="24"/>
        </w:rPr>
        <w:t>használata, kezelése.</w:t>
      </w:r>
    </w:p>
    <w:p w:rsidR="00E05C2B" w:rsidRPr="00566B5D" w:rsidRDefault="00E05C2B" w:rsidP="00A52736">
      <w:pPr>
        <w:ind w:left="709"/>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eszközeinek, berendezéseinek összeállítása önállóan egy adott modell alkatrészeinek kiszabásához.</w:t>
      </w:r>
    </w:p>
    <w:p w:rsidR="00E05C2B" w:rsidRPr="00566B5D" w:rsidRDefault="00E05C2B" w:rsidP="00A52736">
      <w:pPr>
        <w:ind w:left="709"/>
        <w:jc w:val="both"/>
        <w:rPr>
          <w:rFonts w:ascii="Palatino Linotype" w:hAnsi="Palatino Linotype"/>
          <w:color w:val="000000"/>
          <w:sz w:val="24"/>
          <w:szCs w:val="24"/>
        </w:rPr>
      </w:pPr>
      <w:r w:rsidRPr="00566B5D">
        <w:rPr>
          <w:rFonts w:ascii="Palatino Linotype" w:hAnsi="Palatino Linotype"/>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E05C2B" w:rsidRPr="00566B5D" w:rsidRDefault="00E05C2B" w:rsidP="00A52736">
      <w:pPr>
        <w:ind w:left="709"/>
        <w:jc w:val="both"/>
        <w:rPr>
          <w:rFonts w:ascii="Palatino Linotype" w:hAnsi="Palatino Linotype"/>
          <w:color w:val="000000"/>
          <w:sz w:val="24"/>
          <w:szCs w:val="24"/>
        </w:rPr>
      </w:pPr>
      <w:r w:rsidRPr="00566B5D">
        <w:rPr>
          <w:rFonts w:ascii="Palatino Linotype" w:hAnsi="Palatino Linotype"/>
          <w:color w:val="000000"/>
          <w:sz w:val="24"/>
          <w:szCs w:val="24"/>
        </w:rPr>
        <w:t>Egy meghatározott modell alkatrészeinek gépi szabásához a gépigény összeállítása önállóan.</w:t>
      </w:r>
    </w:p>
    <w:p w:rsidR="00E05C2B" w:rsidRPr="00566B5D" w:rsidRDefault="00E05C2B" w:rsidP="00A52736">
      <w:pPr>
        <w:ind w:left="709"/>
        <w:jc w:val="both"/>
        <w:rPr>
          <w:rFonts w:ascii="Palatino Linotype" w:hAnsi="Palatino Linotype"/>
          <w:color w:val="000000"/>
          <w:sz w:val="24"/>
          <w:szCs w:val="24"/>
        </w:rPr>
      </w:pPr>
      <w:r w:rsidRPr="00566B5D">
        <w:rPr>
          <w:rFonts w:ascii="Palatino Linotype" w:hAnsi="Palatino Linotype"/>
          <w:color w:val="000000"/>
          <w:sz w:val="24"/>
          <w:szCs w:val="24"/>
        </w:rPr>
        <w:t xml:space="preserve">Az előkészítő műveletek </w:t>
      </w:r>
      <w:r w:rsidRPr="00566B5D">
        <w:rPr>
          <w:rFonts w:ascii="Palatino Linotype" w:hAnsi="Palatino Linotype" w:cs="Mangal"/>
          <w:bCs/>
          <w:color w:val="000000"/>
          <w:kern w:val="1"/>
          <w:sz w:val="24"/>
          <w:szCs w:val="24"/>
          <w:lang w:eastAsia="hi-IN" w:bidi="hi-IN"/>
        </w:rPr>
        <w:t xml:space="preserve">(jelölés, vékonyítás, ragasztás, kierősítés, szélfestés) gépeinek, </w:t>
      </w:r>
      <w:r w:rsidRPr="00566B5D">
        <w:rPr>
          <w:rFonts w:ascii="Palatino Linotype" w:hAnsi="Palatino Linotype"/>
          <w:color w:val="000000"/>
          <w:sz w:val="24"/>
          <w:szCs w:val="24"/>
        </w:rPr>
        <w:t>szerszámainak, eszközeinek, kiegészítő berendezéseinek szakszerű</w:t>
      </w:r>
      <w:r w:rsidRPr="00566B5D">
        <w:rPr>
          <w:rFonts w:ascii="Palatino Linotype" w:hAnsi="Palatino Linotype" w:cs="Mangal"/>
          <w:bCs/>
          <w:color w:val="000000"/>
          <w:kern w:val="1"/>
          <w:sz w:val="24"/>
          <w:szCs w:val="24"/>
          <w:lang w:eastAsia="hi-IN" w:bidi="hi-IN"/>
        </w:rPr>
        <w:t xml:space="preserve"> </w:t>
      </w:r>
      <w:r w:rsidRPr="00566B5D">
        <w:rPr>
          <w:rFonts w:ascii="Palatino Linotype" w:hAnsi="Palatino Linotype" w:cs="Mangal"/>
          <w:bCs/>
          <w:color w:val="000000"/>
          <w:kern w:val="1"/>
          <w:sz w:val="24"/>
          <w:szCs w:val="24"/>
          <w:lang w:eastAsia="hi-IN" w:bidi="hi-IN"/>
        </w:rPr>
        <w:lastRenderedPageBreak/>
        <w:t xml:space="preserve">alkalmazása, </w:t>
      </w:r>
      <w:r w:rsidRPr="00566B5D">
        <w:rPr>
          <w:rFonts w:ascii="Palatino Linotype" w:hAnsi="Palatino Linotype"/>
          <w:color w:val="000000"/>
          <w:sz w:val="24"/>
          <w:szCs w:val="24"/>
        </w:rPr>
        <w:t xml:space="preserve">a minőségi, a munka-, a tűz- és a környezetvédelmi előírások követelmények betartásával. </w:t>
      </w:r>
    </w:p>
    <w:p w:rsidR="00E05C2B" w:rsidRPr="00566B5D" w:rsidRDefault="00E05C2B" w:rsidP="00A52736">
      <w:pPr>
        <w:ind w:left="709"/>
        <w:jc w:val="both"/>
        <w:rPr>
          <w:rFonts w:ascii="Palatino Linotype" w:hAnsi="Palatino Linotype"/>
          <w:b/>
          <w:bCs/>
          <w:color w:val="000000"/>
          <w:sz w:val="24"/>
          <w:szCs w:val="24"/>
        </w:rPr>
      </w:pPr>
      <w:r w:rsidRPr="00566B5D">
        <w:rPr>
          <w:rFonts w:ascii="Palatino Linotype" w:hAnsi="Palatino Linotype"/>
          <w:color w:val="000000"/>
          <w:sz w:val="24"/>
          <w:szCs w:val="24"/>
        </w:rPr>
        <w:t>Gép-, szerszám-, eszköz-, és kiegészítő berendezések meghatározása önállóan egy adott termék előkészítési műveleteihez.</w:t>
      </w:r>
    </w:p>
    <w:p w:rsidR="00E05C2B" w:rsidRPr="000E120B" w:rsidRDefault="00E05C2B" w:rsidP="002E3F51">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sidRPr="000E120B">
        <w:rPr>
          <w:rFonts w:ascii="Palatino Linotype" w:hAnsi="Palatino Linotype" w:cs="Mangal"/>
          <w:kern w:val="1"/>
          <w:sz w:val="24"/>
          <w:szCs w:val="24"/>
          <w:lang w:eastAsia="hi-IN" w:bidi="hi-IN"/>
        </w:rPr>
        <w:tab/>
      </w:r>
    </w:p>
    <w:p w:rsidR="00E05C2B" w:rsidRPr="00184A5C" w:rsidRDefault="00E05C2B" w:rsidP="00184A5C">
      <w:pPr>
        <w:widowControl w:val="0"/>
        <w:numPr>
          <w:ilvl w:val="1"/>
          <w:numId w:val="17"/>
        </w:numPr>
        <w:suppressAutoHyphens/>
        <w:ind w:hanging="153"/>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A képzés javasolt helyszíne</w:t>
      </w:r>
      <w:r>
        <w:rPr>
          <w:rFonts w:ascii="Palatino Linotype" w:hAnsi="Palatino Linotype"/>
          <w:b/>
          <w:i/>
          <w:kern w:val="1"/>
          <w:sz w:val="24"/>
          <w:szCs w:val="24"/>
          <w:lang w:eastAsia="hi-IN" w:bidi="hi-IN"/>
        </w:rPr>
        <w:t xml:space="preserve"> </w:t>
      </w:r>
      <w:r w:rsidRPr="00184A5C">
        <w:rPr>
          <w:rFonts w:ascii="Palatino Linotype" w:hAnsi="Palatino Linotype"/>
          <w:b/>
          <w:i/>
          <w:kern w:val="1"/>
          <w:sz w:val="24"/>
          <w:szCs w:val="24"/>
          <w:lang w:eastAsia="hi-IN" w:bidi="hi-IN"/>
        </w:rPr>
        <w:t xml:space="preserve">(ajánlás) </w:t>
      </w:r>
    </w:p>
    <w:p w:rsidR="00E05C2B" w:rsidRDefault="00E05C2B" w:rsidP="00184A5C">
      <w:pPr>
        <w:widowControl w:val="0"/>
        <w:suppressAutoHyphens/>
        <w:ind w:left="567"/>
        <w:rPr>
          <w:rFonts w:ascii="Palatino Linotype" w:hAnsi="Palatino Linotype"/>
          <w:kern w:val="1"/>
          <w:sz w:val="24"/>
          <w:szCs w:val="24"/>
          <w:lang w:eastAsia="hi-IN" w:bidi="hi-IN"/>
        </w:rPr>
      </w:pPr>
      <w:r w:rsidRPr="00B400D2">
        <w:rPr>
          <w:rFonts w:ascii="Palatino Linotype" w:hAnsi="Palatino Linotype"/>
          <w:kern w:val="1"/>
          <w:sz w:val="24"/>
          <w:szCs w:val="24"/>
          <w:lang w:eastAsia="hi-IN" w:bidi="hi-IN"/>
        </w:rPr>
        <w:t>Tanműhely</w:t>
      </w:r>
    </w:p>
    <w:p w:rsidR="00E05C2B" w:rsidRPr="00212E5C" w:rsidRDefault="00E05C2B" w:rsidP="002E3F51">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1"/>
          <w:numId w:val="17"/>
        </w:numPr>
        <w:suppressAutoHyphens/>
        <w:ind w:hanging="153"/>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05C2B" w:rsidRPr="003223ED" w:rsidRDefault="00E05C2B" w:rsidP="002E3F51">
      <w:pPr>
        <w:widowControl w:val="0"/>
        <w:suppressAutoHyphens/>
        <w:ind w:left="546"/>
        <w:rPr>
          <w:rFonts w:ascii="Palatino Linotype" w:hAnsi="Palatino Linotype"/>
          <w:b/>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3748" w:rsidTr="002E3F51">
        <w:trPr>
          <w:jc w:val="center"/>
        </w:trPr>
        <w:tc>
          <w:tcPr>
            <w:tcW w:w="994"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2E3F51">
        <w:trPr>
          <w:jc w:val="center"/>
        </w:trPr>
        <w:tc>
          <w:tcPr>
            <w:tcW w:w="994" w:type="dxa"/>
            <w:vMerge/>
            <w:vAlign w:val="center"/>
          </w:tcPr>
          <w:p w:rsidR="00E05C2B" w:rsidRPr="004F3748" w:rsidRDefault="00E05C2B" w:rsidP="002E3F51">
            <w:pPr>
              <w:jc w:val="center"/>
              <w:rPr>
                <w:rFonts w:ascii="Palatino Linotype" w:hAnsi="Palatino Linotype"/>
                <w:b/>
                <w:sz w:val="20"/>
                <w:szCs w:val="20"/>
              </w:rPr>
            </w:pPr>
          </w:p>
        </w:tc>
        <w:tc>
          <w:tcPr>
            <w:tcW w:w="2800" w:type="dxa"/>
            <w:vMerge/>
            <w:vAlign w:val="center"/>
          </w:tcPr>
          <w:p w:rsidR="00E05C2B" w:rsidRPr="004F3748" w:rsidRDefault="00E05C2B" w:rsidP="002E3F51">
            <w:pPr>
              <w:rPr>
                <w:rFonts w:ascii="Palatino Linotype" w:hAnsi="Palatino Linotype"/>
                <w:b/>
                <w:sz w:val="20"/>
                <w:szCs w:val="20"/>
              </w:rPr>
            </w:pPr>
          </w:p>
        </w:tc>
        <w:tc>
          <w:tcPr>
            <w:tcW w:w="945" w:type="dxa"/>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E05C2B" w:rsidRPr="004F3748" w:rsidRDefault="00E05C2B" w:rsidP="002E3F51">
            <w:pPr>
              <w:jc w:val="center"/>
              <w:rPr>
                <w:rFonts w:ascii="Palatino Linotype" w:hAnsi="Palatino Linotype"/>
                <w:b/>
                <w:sz w:val="20"/>
                <w:szCs w:val="20"/>
              </w:rPr>
            </w:pPr>
          </w:p>
        </w:tc>
      </w:tr>
      <w:tr w:rsidR="00E05C2B" w:rsidRPr="004F3748" w:rsidTr="002E3F51">
        <w:trPr>
          <w:jc w:val="center"/>
        </w:trPr>
        <w:tc>
          <w:tcPr>
            <w:tcW w:w="994"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4F3748" w:rsidRDefault="00E05C2B" w:rsidP="002E3F51">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994"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E05C2B" w:rsidRPr="004F3748" w:rsidRDefault="00E05C2B" w:rsidP="002E3F51">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994"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E05C2B" w:rsidRPr="004F3748" w:rsidRDefault="00E05C2B" w:rsidP="002E3F51">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994"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E05C2B" w:rsidRPr="004F3748" w:rsidRDefault="00E05C2B" w:rsidP="002E3F51">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994"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E05C2B" w:rsidRPr="004F3748" w:rsidRDefault="00E05C2B" w:rsidP="002E3F51">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4F3748" w:rsidRDefault="00E05C2B" w:rsidP="002E3F51">
            <w:pPr>
              <w:jc w:val="center"/>
              <w:rPr>
                <w:rFonts w:ascii="Palatino Linotype" w:hAnsi="Palatino Linotype"/>
                <w:sz w:val="20"/>
                <w:szCs w:val="20"/>
              </w:rPr>
            </w:pPr>
          </w:p>
        </w:tc>
        <w:tc>
          <w:tcPr>
            <w:tcW w:w="2659"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994"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E05C2B" w:rsidRPr="004F3748" w:rsidRDefault="00E05C2B" w:rsidP="002E3F51">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994"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E05C2B" w:rsidRPr="004F3748" w:rsidRDefault="00E05C2B" w:rsidP="002E3F51">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p>
        </w:tc>
        <w:tc>
          <w:tcPr>
            <w:tcW w:w="945"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bl>
    <w:p w:rsidR="00E05C2B" w:rsidRPr="003223ED" w:rsidRDefault="00E05C2B" w:rsidP="002E3F51">
      <w:pPr>
        <w:widowControl w:val="0"/>
        <w:suppressAutoHyphens/>
        <w:ind w:left="1092"/>
        <w:rPr>
          <w:rFonts w:ascii="Palatino Linotype" w:hAnsi="Palatino Linotype"/>
          <w:b/>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2E3F51">
        <w:trPr>
          <w:cantSplit/>
          <w:trHeight w:val="921"/>
          <w:jc w:val="center"/>
        </w:trPr>
        <w:tc>
          <w:tcPr>
            <w:tcW w:w="828"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2E3F51">
        <w:trPr>
          <w:cantSplit/>
          <w:trHeight w:val="1076"/>
          <w:jc w:val="center"/>
        </w:trPr>
        <w:tc>
          <w:tcPr>
            <w:tcW w:w="828" w:type="dxa"/>
            <w:vMerge/>
            <w:vAlign w:val="center"/>
          </w:tcPr>
          <w:p w:rsidR="00E05C2B" w:rsidRPr="004F3748" w:rsidRDefault="00E05C2B" w:rsidP="002E3F51">
            <w:pPr>
              <w:jc w:val="center"/>
              <w:rPr>
                <w:rFonts w:ascii="Palatino Linotype" w:hAnsi="Palatino Linotype"/>
                <w:b/>
                <w:sz w:val="20"/>
                <w:szCs w:val="20"/>
              </w:rPr>
            </w:pPr>
          </w:p>
        </w:tc>
        <w:tc>
          <w:tcPr>
            <w:tcW w:w="3621" w:type="dxa"/>
            <w:vMerge/>
            <w:vAlign w:val="center"/>
          </w:tcPr>
          <w:p w:rsidR="00E05C2B" w:rsidRPr="004F3748" w:rsidRDefault="00E05C2B" w:rsidP="002E3F51">
            <w:pPr>
              <w:rPr>
                <w:rFonts w:ascii="Palatino Linotype" w:hAnsi="Palatino Linotype"/>
                <w:b/>
                <w:sz w:val="20"/>
                <w:szCs w:val="20"/>
              </w:rPr>
            </w:pPr>
          </w:p>
        </w:tc>
        <w:tc>
          <w:tcPr>
            <w:tcW w:w="809" w:type="dxa"/>
            <w:textDirection w:val="btLr"/>
            <w:vAlign w:val="center"/>
          </w:tcPr>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2E3F51">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2E3F51">
            <w:pPr>
              <w:jc w:val="center"/>
              <w:rPr>
                <w:rFonts w:ascii="Palatino Linotype" w:hAnsi="Palatino Linotype"/>
                <w:b/>
                <w:sz w:val="20"/>
                <w:szCs w:val="20"/>
              </w:rPr>
            </w:pP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2E3F51">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E05C2B" w:rsidRPr="004F3748" w:rsidRDefault="00E05C2B" w:rsidP="002E3F51">
            <w:pPr>
              <w:rPr>
                <w:rFonts w:ascii="Palatino Linotype" w:hAnsi="Palatino Linotype" w:cs="Arial"/>
                <w:sz w:val="20"/>
                <w:szCs w:val="20"/>
              </w:rPr>
            </w:pPr>
            <w:r>
              <w:rPr>
                <w:rFonts w:ascii="Palatino Linotype" w:hAnsi="Palatino Linotype" w:cs="Arial"/>
                <w:sz w:val="20"/>
                <w:szCs w:val="20"/>
              </w:rPr>
              <w:t xml:space="preserve">Hallott </w:t>
            </w:r>
            <w:r w:rsidRPr="004F3748">
              <w:rPr>
                <w:rFonts w:ascii="Palatino Linotype" w:hAnsi="Palatino Linotype" w:cs="Arial"/>
                <w:sz w:val="20"/>
                <w:szCs w:val="20"/>
              </w:rPr>
              <w:t>szöveg feladattal vezetett feldolgozása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E05C2B" w:rsidRPr="004F3748" w:rsidRDefault="00E05C2B" w:rsidP="002E3F51">
            <w:pPr>
              <w:rPr>
                <w:rFonts w:ascii="Palatino Linotype" w:hAnsi="Palatino Linotype" w:cs="Arial"/>
                <w:sz w:val="20"/>
                <w:szCs w:val="20"/>
              </w:rPr>
            </w:pPr>
            <w:r>
              <w:rPr>
                <w:rFonts w:ascii="Palatino Linotype" w:hAnsi="Palatino Linotype" w:cs="Arial"/>
                <w:sz w:val="20"/>
                <w:szCs w:val="20"/>
              </w:rPr>
              <w:t xml:space="preserve">Hallott </w:t>
            </w:r>
            <w:r w:rsidRPr="004F3748">
              <w:rPr>
                <w:rFonts w:ascii="Palatino Linotype" w:hAnsi="Palatino Linotype" w:cs="Arial"/>
                <w:sz w:val="20"/>
                <w:szCs w:val="20"/>
              </w:rPr>
              <w:t>szöveg feldolgozása jegyzeteléssel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lastRenderedPageBreak/>
              <w:t>1.7</w:t>
            </w:r>
            <w:r w:rsidRPr="004F3748">
              <w:rPr>
                <w:rFonts w:ascii="Palatino Linotype" w:hAnsi="Palatino Linotype"/>
                <w:sz w:val="20"/>
                <w:szCs w:val="20"/>
              </w:rPr>
              <w:t>.</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trHeight w:val="499"/>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Pr>
                <w:rFonts w:ascii="Palatino Linotype" w:hAnsi="Palatino Linotype"/>
                <w:b/>
                <w:sz w:val="20"/>
                <w:szCs w:val="20"/>
              </w:rPr>
              <w:t>4</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.4.</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2E3F51">
            <w:pPr>
              <w:jc w:val="center"/>
              <w:rPr>
                <w:rFonts w:ascii="Palatino Linotype" w:hAnsi="Palatino Linotype"/>
                <w:sz w:val="20"/>
                <w:szCs w:val="20"/>
              </w:rPr>
            </w:pP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Pr>
                <w:rFonts w:ascii="Palatino Linotype" w:hAnsi="Palatino Linotype"/>
                <w:b/>
                <w:sz w:val="20"/>
                <w:szCs w:val="20"/>
              </w:rPr>
              <w:t>5</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Munkaasztal, szabászgép, gépi szabászkések, kézi szabászkés, szélvékonyító gép, hasító gép</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Köszörűgép, munkaasztal</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shd w:val="clear" w:color="auto" w:fill="D9D9D9"/>
            <w:vAlign w:val="center"/>
          </w:tcPr>
          <w:p w:rsidR="00E05C2B" w:rsidRPr="004F3748" w:rsidRDefault="00E05C2B" w:rsidP="002E3F51">
            <w:pPr>
              <w:jc w:val="center"/>
              <w:rPr>
                <w:rFonts w:ascii="Palatino Linotype" w:hAnsi="Palatino Linotype"/>
                <w:b/>
                <w:sz w:val="20"/>
                <w:szCs w:val="20"/>
              </w:rPr>
            </w:pPr>
            <w:r>
              <w:rPr>
                <w:rFonts w:ascii="Palatino Linotype" w:hAnsi="Palatino Linotype"/>
                <w:b/>
                <w:sz w:val="20"/>
                <w:szCs w:val="20"/>
              </w:rPr>
              <w:t>6</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2E3F51">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2E3F51">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2E3F51">
            <w:pPr>
              <w:jc w:val="center"/>
              <w:rPr>
                <w:rFonts w:ascii="Palatino Linotype" w:hAnsi="Palatino Linotype"/>
                <w:sz w:val="20"/>
                <w:szCs w:val="20"/>
              </w:rPr>
            </w:pP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1.</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.2.</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r w:rsidR="00E05C2B" w:rsidRPr="004F3748" w:rsidTr="002E3F51">
        <w:trPr>
          <w:jc w:val="center"/>
        </w:trPr>
        <w:tc>
          <w:tcPr>
            <w:tcW w:w="828"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.3.</w:t>
            </w:r>
          </w:p>
        </w:tc>
        <w:tc>
          <w:tcPr>
            <w:tcW w:w="3621" w:type="dxa"/>
            <w:vAlign w:val="center"/>
          </w:tcPr>
          <w:p w:rsidR="00E05C2B" w:rsidRPr="004F3748" w:rsidRDefault="00E05C2B" w:rsidP="002E3F51">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E05C2B" w:rsidRPr="004F3748" w:rsidRDefault="00E05C2B" w:rsidP="002E3F51">
            <w:pPr>
              <w:jc w:val="center"/>
              <w:rPr>
                <w:rFonts w:ascii="Palatino Linotype" w:hAnsi="Palatino Linotype"/>
                <w:sz w:val="20"/>
                <w:szCs w:val="20"/>
              </w:rPr>
            </w:pPr>
          </w:p>
        </w:tc>
        <w:tc>
          <w:tcPr>
            <w:tcW w:w="798" w:type="dxa"/>
            <w:vAlign w:val="center"/>
          </w:tcPr>
          <w:p w:rsidR="00E05C2B" w:rsidRPr="004F3748" w:rsidRDefault="00E05C2B" w:rsidP="002E3F51">
            <w:pPr>
              <w:jc w:val="center"/>
              <w:rPr>
                <w:rFonts w:ascii="Palatino Linotype" w:hAnsi="Palatino Linotype"/>
                <w:sz w:val="20"/>
                <w:szCs w:val="20"/>
              </w:rPr>
            </w:pPr>
          </w:p>
        </w:tc>
        <w:tc>
          <w:tcPr>
            <w:tcW w:w="763"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2E3F51">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2E3F51">
      <w:pPr>
        <w:widowControl w:val="0"/>
        <w:suppressAutoHyphens/>
        <w:ind w:left="792"/>
        <w:rPr>
          <w:rFonts w:ascii="Palatino Linotype" w:hAnsi="Palatino Linotype" w:cs="Mangal"/>
          <w:b/>
          <w:kern w:val="1"/>
          <w:sz w:val="24"/>
          <w:szCs w:val="24"/>
          <w:lang w:eastAsia="hi-IN" w:bidi="hi-IN"/>
        </w:rPr>
      </w:pPr>
    </w:p>
    <w:p w:rsidR="00E05C2B" w:rsidRDefault="00E05C2B" w:rsidP="00184A5C">
      <w:pPr>
        <w:widowControl w:val="0"/>
        <w:numPr>
          <w:ilvl w:val="1"/>
          <w:numId w:val="17"/>
        </w:numPr>
        <w:suppressAutoHyphens/>
        <w:ind w:hanging="153"/>
        <w:jc w:val="both"/>
        <w:rPr>
          <w:sz w:val="24"/>
          <w:szCs w:val="24"/>
        </w:rPr>
      </w:pPr>
      <w:r w:rsidRPr="00FE70D7">
        <w:rPr>
          <w:rFonts w:ascii="Palatino Linotype" w:hAnsi="Palatino Linotype"/>
          <w:b/>
          <w:kern w:val="1"/>
          <w:sz w:val="24"/>
          <w:szCs w:val="24"/>
          <w:lang w:eastAsia="hi-IN" w:bidi="hi-IN"/>
        </w:rPr>
        <w:t>A tantárgy értékelésének módja</w:t>
      </w:r>
    </w:p>
    <w:p w:rsidR="00E05C2B" w:rsidRDefault="00E05C2B" w:rsidP="00B400D2">
      <w:pPr>
        <w:ind w:left="567"/>
        <w:jc w:val="both"/>
        <w:rPr>
          <w:rFonts w:ascii="Palatino Linotype" w:hAnsi="Palatino Linotype"/>
          <w:sz w:val="24"/>
          <w:szCs w:val="24"/>
        </w:rPr>
      </w:pPr>
      <w:r>
        <w:rPr>
          <w:rFonts w:ascii="Palatino Linotype" w:hAnsi="Palatino Linotype"/>
          <w:sz w:val="24"/>
          <w:szCs w:val="24"/>
        </w:rPr>
        <w:lastRenderedPageBreak/>
        <w:t>A nemzeti köznevelésről szóló 2011. évi CXC. törvény 54. § (2) a) pontja szerinti értékeléssel.</w:t>
      </w:r>
    </w:p>
    <w:p w:rsidR="00E05C2B" w:rsidRPr="006B7DDC" w:rsidRDefault="00E05C2B" w:rsidP="002E3F51">
      <w:pPr>
        <w:widowControl w:val="0"/>
        <w:suppressAutoHyphens/>
        <w:ind w:left="360"/>
        <w:rPr>
          <w:rFonts w:ascii="Palatino Linotype" w:hAnsi="Palatino Linotype"/>
          <w:b/>
          <w:bCs/>
          <w:sz w:val="40"/>
          <w:szCs w:val="40"/>
        </w:rPr>
      </w:pPr>
      <w:r>
        <w:rPr>
          <w:rFonts w:ascii="Palatino Linotype" w:hAnsi="Palatino Linotype"/>
          <w:sz w:val="24"/>
          <w:szCs w:val="24"/>
        </w:rPr>
        <w:br w:type="page"/>
      </w:r>
    </w:p>
    <w:p w:rsidR="00E05C2B" w:rsidRPr="00655889" w:rsidRDefault="00E05C2B" w:rsidP="00A63108">
      <w:pPr>
        <w:widowControl w:val="0"/>
        <w:suppressAutoHyphens/>
        <w:jc w:val="center"/>
        <w:rPr>
          <w:rFonts w:ascii="Palatino Linotype" w:hAnsi="Palatino Linotype" w:cs="TimesNewRomanPSMT"/>
          <w:sz w:val="44"/>
          <w:szCs w:val="44"/>
          <w:lang w:bidi="hi-IN"/>
        </w:rPr>
      </w:pPr>
    </w:p>
    <w:p w:rsidR="00E05C2B" w:rsidRPr="00655889" w:rsidRDefault="00E05C2B" w:rsidP="00A63108">
      <w:pPr>
        <w:widowControl w:val="0"/>
        <w:suppressAutoHyphens/>
        <w:jc w:val="center"/>
        <w:rPr>
          <w:rFonts w:ascii="Palatino Linotype" w:hAnsi="Palatino Linotype" w:cs="TimesNewRomanPSMT"/>
          <w:sz w:val="44"/>
          <w:szCs w:val="44"/>
          <w:lang w:bidi="hi-IN"/>
        </w:rPr>
      </w:pPr>
    </w:p>
    <w:p w:rsidR="00E05C2B" w:rsidRPr="00655889" w:rsidRDefault="00E05C2B" w:rsidP="00A63108">
      <w:pPr>
        <w:widowControl w:val="0"/>
        <w:suppressAutoHyphens/>
        <w:jc w:val="center"/>
        <w:rPr>
          <w:rFonts w:ascii="Palatino Linotype" w:hAnsi="Palatino Linotype" w:cs="TimesNewRomanPSMT"/>
          <w:sz w:val="44"/>
          <w:szCs w:val="44"/>
          <w:lang w:bidi="hi-IN"/>
        </w:rPr>
      </w:pPr>
    </w:p>
    <w:p w:rsidR="00E05C2B" w:rsidRDefault="00E05C2B" w:rsidP="00A63108">
      <w:pPr>
        <w:widowControl w:val="0"/>
        <w:suppressAutoHyphens/>
        <w:jc w:val="center"/>
        <w:rPr>
          <w:rFonts w:ascii="Palatino Linotype" w:hAnsi="Palatino Linotype" w:cs="TimesNewRomanPSMT"/>
          <w:sz w:val="44"/>
          <w:szCs w:val="44"/>
          <w:lang w:bidi="hi-IN"/>
        </w:rPr>
      </w:pPr>
    </w:p>
    <w:p w:rsidR="00E05C2B" w:rsidRPr="00655889" w:rsidRDefault="00E05C2B" w:rsidP="00A63108">
      <w:pPr>
        <w:widowControl w:val="0"/>
        <w:suppressAutoHyphens/>
        <w:jc w:val="center"/>
        <w:rPr>
          <w:rFonts w:ascii="Palatino Linotype" w:hAnsi="Palatino Linotype" w:cs="TimesNewRomanPSMT"/>
          <w:sz w:val="44"/>
          <w:szCs w:val="44"/>
          <w:lang w:bidi="hi-IN"/>
        </w:rPr>
      </w:pPr>
    </w:p>
    <w:p w:rsidR="00E05C2B" w:rsidRDefault="00E05C2B" w:rsidP="00A6310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E05C2B" w:rsidRPr="000E120B" w:rsidRDefault="00E05C2B" w:rsidP="00A63108">
      <w:pPr>
        <w:widowControl w:val="0"/>
        <w:suppressAutoHyphens/>
        <w:jc w:val="center"/>
        <w:rPr>
          <w:rFonts w:ascii="Palatino Linotype" w:hAnsi="Palatino Linotype"/>
          <w:b/>
          <w:sz w:val="44"/>
          <w:szCs w:val="44"/>
        </w:rPr>
      </w:pPr>
    </w:p>
    <w:p w:rsidR="00E05C2B" w:rsidRPr="000E120B" w:rsidRDefault="00E05C2B" w:rsidP="00A63108">
      <w:pPr>
        <w:widowControl w:val="0"/>
        <w:suppressAutoHyphens/>
        <w:jc w:val="center"/>
        <w:rPr>
          <w:rFonts w:ascii="Palatino Linotype" w:hAnsi="Palatino Linotype"/>
          <w:b/>
          <w:sz w:val="44"/>
          <w:szCs w:val="44"/>
        </w:rPr>
      </w:pPr>
      <w:r>
        <w:rPr>
          <w:rFonts w:ascii="Palatino Linotype" w:hAnsi="Palatino Linotype"/>
          <w:b/>
          <w:sz w:val="44"/>
          <w:szCs w:val="44"/>
        </w:rPr>
        <w:t>10257-12</w:t>
      </w:r>
      <w:r w:rsidRPr="000E120B">
        <w:rPr>
          <w:rFonts w:ascii="Palatino Linotype" w:hAnsi="Palatino Linotype"/>
          <w:b/>
          <w:sz w:val="44"/>
          <w:szCs w:val="44"/>
        </w:rPr>
        <w:t xml:space="preserve"> azonosító számú</w:t>
      </w:r>
    </w:p>
    <w:p w:rsidR="00E05C2B" w:rsidRPr="000E120B" w:rsidRDefault="00E05C2B" w:rsidP="00A63108">
      <w:pPr>
        <w:widowControl w:val="0"/>
        <w:suppressAutoHyphens/>
        <w:jc w:val="center"/>
        <w:rPr>
          <w:rFonts w:ascii="Palatino Linotype" w:hAnsi="Palatino Linotype"/>
          <w:sz w:val="44"/>
          <w:szCs w:val="44"/>
        </w:rPr>
      </w:pPr>
    </w:p>
    <w:p w:rsidR="00E05C2B" w:rsidRDefault="00E05C2B" w:rsidP="00A63108">
      <w:pPr>
        <w:widowControl w:val="0"/>
        <w:suppressAutoHyphens/>
        <w:jc w:val="center"/>
        <w:rPr>
          <w:rFonts w:ascii="Palatino Linotype" w:hAnsi="Palatino Linotype"/>
          <w:b/>
          <w:sz w:val="44"/>
          <w:szCs w:val="44"/>
        </w:rPr>
      </w:pPr>
      <w:r>
        <w:rPr>
          <w:rFonts w:ascii="Palatino Linotype" w:hAnsi="Palatino Linotype"/>
          <w:b/>
          <w:sz w:val="44"/>
          <w:szCs w:val="44"/>
        </w:rPr>
        <w:t>Gyártmánytervezés a bőrdíszműiparban</w:t>
      </w:r>
    </w:p>
    <w:p w:rsidR="00E05C2B" w:rsidRPr="000E120B" w:rsidRDefault="00E05C2B" w:rsidP="00A6310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E05C2B" w:rsidRPr="000E120B" w:rsidRDefault="00E05C2B" w:rsidP="00A63108">
      <w:pPr>
        <w:widowControl w:val="0"/>
        <w:suppressAutoHyphens/>
        <w:jc w:val="center"/>
        <w:rPr>
          <w:rFonts w:ascii="Palatino Linotype" w:hAnsi="Palatino Linotype"/>
          <w:b/>
          <w:sz w:val="44"/>
          <w:szCs w:val="44"/>
        </w:rPr>
      </w:pPr>
    </w:p>
    <w:p w:rsidR="00E05C2B" w:rsidRPr="000E120B" w:rsidRDefault="00E05C2B"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05C2B" w:rsidRPr="000E120B" w:rsidRDefault="00E05C2B" w:rsidP="00A63108">
      <w:pPr>
        <w:widowControl w:val="0"/>
        <w:suppressAutoHyphens/>
        <w:jc w:val="center"/>
        <w:rPr>
          <w:rFonts w:ascii="Palatino Linotype" w:hAnsi="Palatino Linotype"/>
          <w:b/>
          <w:kern w:val="1"/>
          <w:sz w:val="44"/>
          <w:szCs w:val="44"/>
          <w:lang w:eastAsia="hi-IN" w:bidi="hi-IN"/>
        </w:rPr>
      </w:pPr>
    </w:p>
    <w:p w:rsidR="00E05C2B" w:rsidRPr="000E120B" w:rsidRDefault="00E05C2B"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05C2B" w:rsidRPr="000E120B" w:rsidRDefault="00E05C2B" w:rsidP="00A63108">
      <w:pPr>
        <w:widowControl w:val="0"/>
        <w:suppressAutoHyphens/>
        <w:jc w:val="center"/>
        <w:rPr>
          <w:rFonts w:ascii="Palatino Linotype" w:hAnsi="Palatino Linotype"/>
          <w:b/>
          <w:bCs/>
          <w:kern w:val="1"/>
          <w:sz w:val="44"/>
          <w:szCs w:val="44"/>
          <w:lang w:eastAsia="hi-IN" w:bidi="hi-IN"/>
        </w:rPr>
      </w:pPr>
    </w:p>
    <w:p w:rsidR="00E05C2B" w:rsidRPr="000E120B" w:rsidRDefault="00E05C2B"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Gyártmánytervezés a bőrdíszműiparban</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85" w:type="dxa"/>
        <w:jc w:val="center"/>
        <w:tblLayout w:type="fixed"/>
        <w:tblCellMar>
          <w:left w:w="70" w:type="dxa"/>
          <w:right w:w="70" w:type="dxa"/>
        </w:tblCellMar>
        <w:tblLook w:val="0000" w:firstRow="0" w:lastRow="0" w:firstColumn="0" w:lastColumn="0" w:noHBand="0" w:noVBand="0"/>
      </w:tblPr>
      <w:tblGrid>
        <w:gridCol w:w="5720"/>
        <w:gridCol w:w="425"/>
        <w:gridCol w:w="709"/>
        <w:gridCol w:w="567"/>
        <w:gridCol w:w="851"/>
        <w:gridCol w:w="613"/>
      </w:tblGrid>
      <w:tr w:rsidR="00E05C2B" w:rsidRPr="000E120B" w:rsidTr="004766D5">
        <w:trPr>
          <w:trHeight w:val="570"/>
          <w:jc w:val="center"/>
        </w:trPr>
        <w:tc>
          <w:tcPr>
            <w:tcW w:w="5720" w:type="dxa"/>
            <w:vMerge w:val="restart"/>
            <w:tcBorders>
              <w:top w:val="single" w:sz="4" w:space="0" w:color="auto"/>
              <w:left w:val="single" w:sz="4" w:space="0" w:color="auto"/>
              <w:bottom w:val="single" w:sz="4" w:space="0" w:color="auto"/>
              <w:right w:val="single" w:sz="4" w:space="0" w:color="auto"/>
            </w:tcBorders>
            <w:noWrap/>
            <w:vAlign w:val="center"/>
          </w:tcPr>
          <w:p w:rsidR="00E05C2B" w:rsidRDefault="00E05C2B" w:rsidP="002E3F51">
            <w:pPr>
              <w:jc w:val="center"/>
              <w:rPr>
                <w:rFonts w:ascii="Palatino Linotype" w:hAnsi="Palatino Linotype"/>
                <w:sz w:val="20"/>
                <w:szCs w:val="20"/>
              </w:rPr>
            </w:pPr>
            <w:r>
              <w:rPr>
                <w:rFonts w:ascii="Palatino Linotype" w:hAnsi="Palatino Linotype"/>
                <w:sz w:val="20"/>
                <w:szCs w:val="20"/>
              </w:rPr>
              <w:t>10257-12</w:t>
            </w:r>
          </w:p>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Gyártmánytervezés a bőrdíszműiparban</w:t>
            </w:r>
          </w:p>
        </w:tc>
        <w:tc>
          <w:tcPr>
            <w:tcW w:w="1701" w:type="dxa"/>
            <w:gridSpan w:val="3"/>
            <w:tcBorders>
              <w:top w:val="single" w:sz="4" w:space="0" w:color="auto"/>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Pr>
                <w:rFonts w:ascii="Palatino Linotype" w:hAnsi="Palatino Linotype"/>
                <w:sz w:val="20"/>
                <w:szCs w:val="20"/>
              </w:rPr>
              <w:t>Gyártmány-tervezés</w:t>
            </w:r>
          </w:p>
        </w:tc>
        <w:tc>
          <w:tcPr>
            <w:tcW w:w="1464" w:type="dxa"/>
            <w:gridSpan w:val="2"/>
            <w:tcBorders>
              <w:top w:val="single" w:sz="4" w:space="0" w:color="auto"/>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Pr>
                <w:rFonts w:ascii="Palatino Linotype" w:hAnsi="Palatino Linotype"/>
                <w:sz w:val="20"/>
                <w:szCs w:val="20"/>
              </w:rPr>
              <w:t>Gyártmány-tervezés</w:t>
            </w:r>
            <w:r w:rsidRPr="007D5369">
              <w:rPr>
                <w:rFonts w:ascii="Palatino Linotype" w:hAnsi="Palatino Linotype"/>
                <w:sz w:val="20"/>
                <w:szCs w:val="20"/>
              </w:rPr>
              <w:t xml:space="preserve"> gyakorlat</w:t>
            </w:r>
          </w:p>
        </w:tc>
      </w:tr>
      <w:tr w:rsidR="00E05C2B" w:rsidRPr="000E120B" w:rsidTr="004766D5">
        <w:trPr>
          <w:cantSplit/>
          <w:trHeight w:val="2070"/>
          <w:jc w:val="center"/>
        </w:trPr>
        <w:tc>
          <w:tcPr>
            <w:tcW w:w="5720" w:type="dxa"/>
            <w:vMerge/>
            <w:tcBorders>
              <w:top w:val="single" w:sz="4" w:space="0" w:color="auto"/>
              <w:left w:val="single" w:sz="4" w:space="0" w:color="auto"/>
              <w:bottom w:val="single" w:sz="4" w:space="0" w:color="auto"/>
              <w:right w:val="single" w:sz="4" w:space="0" w:color="auto"/>
            </w:tcBorders>
            <w:vAlign w:val="center"/>
          </w:tcPr>
          <w:p w:rsidR="00E05C2B" w:rsidRPr="007D5369" w:rsidRDefault="00E05C2B" w:rsidP="002E3F51">
            <w:pPr>
              <w:rPr>
                <w:rFonts w:ascii="Palatino Linotype" w:hAnsi="Palatino Linotype"/>
                <w:sz w:val="20"/>
                <w:szCs w:val="20"/>
              </w:rPr>
            </w:pPr>
          </w:p>
        </w:tc>
        <w:tc>
          <w:tcPr>
            <w:tcW w:w="425" w:type="dxa"/>
            <w:tcBorders>
              <w:top w:val="nil"/>
              <w:left w:val="nil"/>
              <w:bottom w:val="single" w:sz="4" w:space="0" w:color="auto"/>
              <w:right w:val="single" w:sz="4" w:space="0" w:color="auto"/>
            </w:tcBorders>
            <w:textDirection w:val="btLr"/>
            <w:vAlign w:val="bottom"/>
          </w:tcPr>
          <w:p w:rsidR="00E05C2B" w:rsidRPr="007D5369" w:rsidRDefault="00E05C2B" w:rsidP="004766D5">
            <w:pPr>
              <w:ind w:left="57"/>
              <w:rPr>
                <w:rFonts w:ascii="Palatino Linotype" w:hAnsi="Palatino Linotype"/>
                <w:sz w:val="20"/>
                <w:szCs w:val="20"/>
              </w:rPr>
            </w:pPr>
            <w:r>
              <w:rPr>
                <w:rFonts w:ascii="Palatino Linotype" w:hAnsi="Palatino Linotype" w:cs="Arial"/>
                <w:sz w:val="20"/>
                <w:szCs w:val="20"/>
              </w:rPr>
              <w:t>Műszaki rajz alapjai</w:t>
            </w:r>
          </w:p>
        </w:tc>
        <w:tc>
          <w:tcPr>
            <w:tcW w:w="709" w:type="dxa"/>
            <w:tcBorders>
              <w:top w:val="nil"/>
              <w:left w:val="nil"/>
              <w:bottom w:val="single" w:sz="4" w:space="0" w:color="auto"/>
              <w:right w:val="single" w:sz="4" w:space="0" w:color="auto"/>
            </w:tcBorders>
            <w:textDirection w:val="btLr"/>
            <w:vAlign w:val="bottom"/>
          </w:tcPr>
          <w:p w:rsidR="00E05C2B" w:rsidRPr="007D5369" w:rsidRDefault="00E05C2B" w:rsidP="004766D5">
            <w:pPr>
              <w:ind w:left="57"/>
              <w:rPr>
                <w:rFonts w:ascii="Palatino Linotype" w:hAnsi="Palatino Linotype"/>
                <w:sz w:val="20"/>
                <w:szCs w:val="20"/>
              </w:rPr>
            </w:pPr>
            <w:r w:rsidRPr="007D5369">
              <w:rPr>
                <w:rFonts w:ascii="Palatino Linotype" w:hAnsi="Palatino Linotype" w:cs="Arial"/>
                <w:sz w:val="20"/>
                <w:szCs w:val="20"/>
              </w:rPr>
              <w:t xml:space="preserve">Modelltervezés, </w:t>
            </w:r>
            <w:r>
              <w:rPr>
                <w:rFonts w:ascii="Palatino Linotype" w:hAnsi="Palatino Linotype" w:cs="Arial"/>
                <w:sz w:val="20"/>
                <w:szCs w:val="20"/>
              </w:rPr>
              <w:t>minta</w:t>
            </w:r>
            <w:r w:rsidRPr="007D5369">
              <w:rPr>
                <w:rFonts w:ascii="Palatino Linotype" w:hAnsi="Palatino Linotype" w:cs="Arial"/>
                <w:sz w:val="20"/>
                <w:szCs w:val="20"/>
              </w:rPr>
              <w:t>szerkesztés</w:t>
            </w:r>
          </w:p>
        </w:tc>
        <w:tc>
          <w:tcPr>
            <w:tcW w:w="567" w:type="dxa"/>
            <w:tcBorders>
              <w:top w:val="nil"/>
              <w:left w:val="nil"/>
              <w:bottom w:val="single" w:sz="4" w:space="0" w:color="auto"/>
              <w:right w:val="single" w:sz="4" w:space="0" w:color="auto"/>
            </w:tcBorders>
            <w:textDirection w:val="btLr"/>
            <w:vAlign w:val="bottom"/>
          </w:tcPr>
          <w:p w:rsidR="00E05C2B" w:rsidRPr="007D5369" w:rsidRDefault="00E05C2B" w:rsidP="004766D5">
            <w:pPr>
              <w:ind w:left="57"/>
              <w:rPr>
                <w:rFonts w:ascii="Palatino Linotype" w:hAnsi="Palatino Linotype"/>
                <w:sz w:val="20"/>
                <w:szCs w:val="20"/>
              </w:rPr>
            </w:pPr>
            <w:r>
              <w:rPr>
                <w:rFonts w:ascii="Palatino Linotype" w:hAnsi="Palatino Linotype" w:cs="Arial"/>
                <w:sz w:val="20"/>
                <w:szCs w:val="20"/>
              </w:rPr>
              <w:t>Gyártás-</w:t>
            </w:r>
            <w:r w:rsidRPr="007D5369">
              <w:rPr>
                <w:rFonts w:ascii="Palatino Linotype" w:hAnsi="Palatino Linotype" w:cs="Arial"/>
                <w:sz w:val="20"/>
                <w:szCs w:val="20"/>
              </w:rPr>
              <w:t>előkészítés</w:t>
            </w:r>
          </w:p>
        </w:tc>
        <w:tc>
          <w:tcPr>
            <w:tcW w:w="851" w:type="dxa"/>
            <w:tcBorders>
              <w:top w:val="nil"/>
              <w:left w:val="nil"/>
              <w:bottom w:val="single" w:sz="4" w:space="0" w:color="auto"/>
              <w:right w:val="single" w:sz="4" w:space="0" w:color="auto"/>
            </w:tcBorders>
            <w:textDirection w:val="btLr"/>
            <w:vAlign w:val="bottom"/>
          </w:tcPr>
          <w:p w:rsidR="00E05C2B" w:rsidRPr="007D5369" w:rsidRDefault="00E05C2B" w:rsidP="004766D5">
            <w:pPr>
              <w:ind w:left="113" w:right="113"/>
              <w:rPr>
                <w:sz w:val="20"/>
                <w:szCs w:val="20"/>
              </w:rPr>
            </w:pPr>
            <w:r w:rsidRPr="007D5369">
              <w:rPr>
                <w:rFonts w:ascii="Palatino Linotype" w:hAnsi="Palatino Linotype" w:cs="Arial"/>
                <w:sz w:val="20"/>
                <w:szCs w:val="20"/>
              </w:rPr>
              <w:t>Modell</w:t>
            </w:r>
            <w:r>
              <w:rPr>
                <w:rFonts w:ascii="Palatino Linotype" w:hAnsi="Palatino Linotype" w:cs="Arial"/>
                <w:sz w:val="20"/>
                <w:szCs w:val="20"/>
              </w:rPr>
              <w:t>tervezés,</w:t>
            </w:r>
            <w:r w:rsidRPr="007D5369">
              <w:rPr>
                <w:rFonts w:ascii="Palatino Linotype" w:hAnsi="Palatino Linotype" w:cs="Arial"/>
                <w:sz w:val="20"/>
                <w:szCs w:val="20"/>
              </w:rPr>
              <w:t xml:space="preserve"> </w:t>
            </w:r>
            <w:r>
              <w:rPr>
                <w:rFonts w:ascii="Palatino Linotype" w:hAnsi="Palatino Linotype" w:cs="Arial"/>
                <w:sz w:val="20"/>
                <w:szCs w:val="20"/>
              </w:rPr>
              <w:t>minta</w:t>
            </w:r>
            <w:r w:rsidRPr="007D5369">
              <w:rPr>
                <w:rFonts w:ascii="Palatino Linotype" w:hAnsi="Palatino Linotype" w:cs="Arial"/>
                <w:sz w:val="20"/>
                <w:szCs w:val="20"/>
              </w:rPr>
              <w:t>készítés</w:t>
            </w:r>
          </w:p>
        </w:tc>
        <w:tc>
          <w:tcPr>
            <w:tcW w:w="613" w:type="dxa"/>
            <w:tcBorders>
              <w:top w:val="nil"/>
              <w:left w:val="nil"/>
              <w:bottom w:val="single" w:sz="4" w:space="0" w:color="auto"/>
              <w:right w:val="single" w:sz="4" w:space="0" w:color="auto"/>
            </w:tcBorders>
            <w:textDirection w:val="btLr"/>
            <w:vAlign w:val="bottom"/>
          </w:tcPr>
          <w:p w:rsidR="00E05C2B" w:rsidRPr="007D5369" w:rsidRDefault="00E05C2B" w:rsidP="004766D5">
            <w:pPr>
              <w:ind w:left="113" w:right="113"/>
              <w:rPr>
                <w:sz w:val="20"/>
                <w:szCs w:val="20"/>
              </w:rPr>
            </w:pPr>
            <w:r w:rsidRPr="007D5369">
              <w:rPr>
                <w:rFonts w:ascii="Palatino Linotype" w:hAnsi="Palatino Linotype" w:cs="Arial"/>
                <w:sz w:val="20"/>
                <w:szCs w:val="20"/>
              </w:rPr>
              <w:t>Műszaki előkészítés</w:t>
            </w:r>
          </w:p>
        </w:tc>
      </w:tr>
      <w:tr w:rsidR="00E05C2B" w:rsidRPr="000E120B" w:rsidTr="008D0D1F">
        <w:trPr>
          <w:trHeight w:val="345"/>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FELADATOK</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Modellrajzot készít</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Méretezi a modellt</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Elkészíti a szabás- és dolgozómintákat</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Anyagszükségletet számol</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Meghatározza a technológiai paramétereket</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F748B7">
            <w:pPr>
              <w:jc w:val="center"/>
              <w:rPr>
                <w:rFonts w:ascii="Palatino Linotype" w:hAnsi="Palatino Linotype"/>
                <w:sz w:val="20"/>
                <w:szCs w:val="20"/>
              </w:rPr>
            </w:pP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rPr>
                <w:rFonts w:ascii="Palatino Linotype" w:hAnsi="Palatino Linotype"/>
                <w:sz w:val="20"/>
                <w:szCs w:val="20"/>
              </w:rPr>
            </w:pPr>
            <w:r w:rsidRPr="007D5369">
              <w:rPr>
                <w:rFonts w:ascii="Palatino Linotype" w:hAnsi="Palatino Linotype"/>
                <w:sz w:val="20"/>
                <w:szCs w:val="20"/>
              </w:rPr>
              <w:t>Műszaki dokumentációt készít a termékről</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rPr>
                <w:rFonts w:ascii="Palatino Linotype" w:hAnsi="Palatino Linotype"/>
                <w:sz w:val="20"/>
                <w:szCs w:val="20"/>
              </w:rPr>
            </w:pPr>
            <w:r w:rsidRPr="007D5369">
              <w:rPr>
                <w:rFonts w:ascii="Palatino Linotype" w:hAnsi="Palatino Linotype"/>
                <w:sz w:val="20"/>
                <w:szCs w:val="20"/>
              </w:rPr>
              <w:t>Kiválasztja és ellenőrzi az alap, kellék, segédanyagokat</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rPr>
                <w:rFonts w:ascii="Palatino Linotype" w:hAnsi="Palatino Linotype"/>
                <w:sz w:val="20"/>
                <w:szCs w:val="20"/>
              </w:rPr>
            </w:pPr>
            <w:r w:rsidRPr="007D5369">
              <w:rPr>
                <w:rFonts w:ascii="Palatino Linotype" w:hAnsi="Palatino Linotype"/>
                <w:sz w:val="20"/>
                <w:szCs w:val="20"/>
              </w:rPr>
              <w:t>Alapanyag és kellékkalkulációt készít, anyagnormát számol</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rPr>
                <w:rFonts w:ascii="Palatino Linotype" w:hAnsi="Palatino Linotype"/>
                <w:sz w:val="20"/>
                <w:szCs w:val="20"/>
              </w:rPr>
            </w:pPr>
            <w:r w:rsidRPr="007D5369">
              <w:rPr>
                <w:rFonts w:ascii="Palatino Linotype" w:hAnsi="Palatino Linotype"/>
                <w:sz w:val="20"/>
                <w:szCs w:val="20"/>
              </w:rPr>
              <w:t>Gépet, eszközt választ a technológiához</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rPr>
                <w:rFonts w:ascii="Palatino Linotype" w:hAnsi="Palatino Linotype"/>
                <w:sz w:val="20"/>
                <w:szCs w:val="20"/>
              </w:rPr>
            </w:pPr>
            <w:r w:rsidRPr="007D5369">
              <w:rPr>
                <w:rFonts w:ascii="Palatino Linotype" w:hAnsi="Palatino Linotype"/>
                <w:sz w:val="20"/>
                <w:szCs w:val="20"/>
              </w:rPr>
              <w:t xml:space="preserve">Használja a számítógépeket (szövegírás, tervezés) </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775489" w:rsidTr="008D0D1F">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SZAKMAI ISMERETEK</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 műszaki ábrázolás alapjai</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7D5369" w:rsidRDefault="00E05C2B" w:rsidP="00F748B7">
            <w:pPr>
              <w:jc w:val="center"/>
              <w:rPr>
                <w:rFonts w:ascii="Palatino Linotype" w:hAnsi="Palatino Linotype"/>
                <w:sz w:val="20"/>
                <w:szCs w:val="20"/>
              </w:rPr>
            </w:pP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Szakmai ábrázolási módok</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Modellábrázolás, méretezés</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Alapminta szerkesztés, mintavágás</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Anyag előirányzat meghatározása</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autoSpaceDE w:val="0"/>
              <w:autoSpaceDN w:val="0"/>
              <w:adjustRightInd w:val="0"/>
              <w:rPr>
                <w:rFonts w:ascii="Palatino Linotype" w:hAnsi="Palatino Linotype"/>
                <w:sz w:val="20"/>
                <w:szCs w:val="20"/>
              </w:rPr>
            </w:pPr>
            <w:r w:rsidRPr="007D5369">
              <w:rPr>
                <w:rFonts w:ascii="Palatino Linotype" w:hAnsi="Palatino Linotype"/>
                <w:sz w:val="20"/>
                <w:szCs w:val="20"/>
              </w:rPr>
              <w:t>Műszaki dokumentáció készítése</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93"/>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Szabás- és dolgozóminták fajtái, alkalmazási területük</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666"/>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rPr>
                <w:rFonts w:ascii="Palatino Linotype" w:hAnsi="Palatino Linotype"/>
                <w:sz w:val="20"/>
                <w:szCs w:val="20"/>
              </w:rPr>
            </w:pPr>
            <w:r w:rsidRPr="007D5369">
              <w:rPr>
                <w:rFonts w:ascii="Palatino Linotype" w:hAnsi="Palatino Linotype"/>
                <w:sz w:val="20"/>
                <w:szCs w:val="20"/>
              </w:rPr>
              <w:t>Alapszíntű számítógép használati ismeret (tervezőrendszerek ismerete)</w:t>
            </w:r>
          </w:p>
        </w:tc>
        <w:tc>
          <w:tcPr>
            <w:tcW w:w="425"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775489" w:rsidTr="008D0D1F">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SZAKMAI KÉSZSÉGEK</w:t>
            </w:r>
          </w:p>
        </w:tc>
      </w:tr>
      <w:tr w:rsidR="00E05C2B" w:rsidRPr="000E120B" w:rsidTr="004766D5">
        <w:trPr>
          <w:trHeight w:val="240"/>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Elemi szintű számítógép használat</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Pr>
                <w:rFonts w:ascii="Palatino Linotype" w:hAnsi="Palatino Linotype"/>
                <w:sz w:val="20"/>
                <w:szCs w:val="20"/>
              </w:rPr>
              <w:t>Szakrajz-</w:t>
            </w:r>
            <w:r w:rsidRPr="007D5369">
              <w:rPr>
                <w:rFonts w:ascii="Palatino Linotype" w:hAnsi="Palatino Linotype"/>
                <w:sz w:val="20"/>
                <w:szCs w:val="20"/>
              </w:rPr>
              <w:t>olvasás</w:t>
            </w:r>
            <w:r>
              <w:rPr>
                <w:rFonts w:ascii="Palatino Linotype" w:hAnsi="Palatino Linotype"/>
                <w:sz w:val="20"/>
                <w:szCs w:val="20"/>
              </w:rPr>
              <w:t>, értelmezés</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Pr>
                <w:rFonts w:ascii="Palatino Linotype" w:hAnsi="Palatino Linotype"/>
                <w:sz w:val="20"/>
                <w:szCs w:val="20"/>
              </w:rPr>
              <w:t>Modellrajz készítés</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sz w:val="20"/>
                <w:szCs w:val="20"/>
              </w:rPr>
            </w:pPr>
            <w:r>
              <w:rPr>
                <w:rFonts w:ascii="Palatino Linotype" w:hAnsi="Palatino Linotype"/>
                <w:sz w:val="20"/>
                <w:szCs w:val="20"/>
              </w:rPr>
              <w:t>Mintaszerkesztés, mintavágás</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p>
        </w:tc>
      </w:tr>
      <w:tr w:rsidR="00E05C2B" w:rsidRPr="000E120B"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7D5369" w:rsidRDefault="00E05C2B" w:rsidP="002E3F51">
            <w:pPr>
              <w:tabs>
                <w:tab w:val="left" w:pos="283"/>
              </w:tabs>
              <w:autoSpaceDE w:val="0"/>
              <w:autoSpaceDN w:val="0"/>
              <w:adjustRightInd w:val="0"/>
              <w:jc w:val="both"/>
              <w:rPr>
                <w:rFonts w:ascii="Palatino Linotype" w:hAnsi="Palatino Linotype"/>
                <w:iCs/>
                <w:sz w:val="20"/>
                <w:szCs w:val="20"/>
              </w:rPr>
            </w:pPr>
            <w:r w:rsidRPr="007D5369">
              <w:rPr>
                <w:rFonts w:ascii="Palatino Linotype" w:hAnsi="Palatino Linotype"/>
                <w:sz w:val="20"/>
                <w:szCs w:val="20"/>
              </w:rPr>
              <w:t>Elemi számolási készség</w:t>
            </w:r>
          </w:p>
        </w:tc>
        <w:tc>
          <w:tcPr>
            <w:tcW w:w="425"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7D5369" w:rsidRDefault="00E05C2B" w:rsidP="00F748B7">
            <w:pPr>
              <w:jc w:val="center"/>
              <w:rPr>
                <w:rFonts w:ascii="Palatino Linotype" w:hAnsi="Palatino Linotype"/>
                <w:sz w:val="20"/>
                <w:szCs w:val="20"/>
              </w:rPr>
            </w:pPr>
            <w:r w:rsidRPr="007D5369">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7D5369" w:rsidRDefault="00E05C2B" w:rsidP="002E3F51">
            <w:pPr>
              <w:jc w:val="center"/>
              <w:rPr>
                <w:rFonts w:ascii="Palatino Linotype" w:hAnsi="Palatino Linotype"/>
                <w:sz w:val="20"/>
                <w:szCs w:val="20"/>
              </w:rPr>
            </w:pPr>
            <w:r w:rsidRPr="007D5369">
              <w:rPr>
                <w:rFonts w:ascii="Palatino Linotype" w:hAnsi="Palatino Linotype"/>
                <w:sz w:val="20"/>
                <w:szCs w:val="20"/>
              </w:rPr>
              <w:t>x</w:t>
            </w:r>
          </w:p>
        </w:tc>
      </w:tr>
      <w:tr w:rsidR="00E05C2B" w:rsidRPr="00D82458" w:rsidTr="008D0D1F">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SZEMÉLYES KOMPETENCIÁK</w:t>
            </w:r>
          </w:p>
        </w:tc>
      </w:tr>
      <w:tr w:rsidR="00E05C2B" w:rsidRPr="000E120B"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t>Pontosság</w:t>
            </w:r>
          </w:p>
        </w:tc>
        <w:tc>
          <w:tcPr>
            <w:tcW w:w="425"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r>
      <w:tr w:rsidR="00E05C2B" w:rsidRPr="000E120B"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t>Kézügyesség</w:t>
            </w:r>
          </w:p>
        </w:tc>
        <w:tc>
          <w:tcPr>
            <w:tcW w:w="425"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p>
        </w:tc>
      </w:tr>
      <w:tr w:rsidR="00E05C2B" w:rsidRPr="000E120B"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t>Térlátás</w:t>
            </w:r>
          </w:p>
        </w:tc>
        <w:tc>
          <w:tcPr>
            <w:tcW w:w="425"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p>
        </w:tc>
      </w:tr>
      <w:tr w:rsidR="00E05C2B" w:rsidRPr="00D82458" w:rsidTr="00A52736">
        <w:trPr>
          <w:trHeight w:val="360"/>
          <w:jc w:val="center"/>
        </w:trPr>
        <w:tc>
          <w:tcPr>
            <w:tcW w:w="8885" w:type="dxa"/>
            <w:gridSpan w:val="6"/>
            <w:tcBorders>
              <w:top w:val="single" w:sz="4" w:space="0" w:color="auto"/>
              <w:left w:val="single" w:sz="4" w:space="0" w:color="auto"/>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TÁRSAS KOMPETENCIÁK</w:t>
            </w:r>
          </w:p>
        </w:tc>
      </w:tr>
      <w:tr w:rsidR="00E05C2B" w:rsidRPr="000E120B" w:rsidTr="00A52736">
        <w:trPr>
          <w:trHeight w:val="300"/>
          <w:jc w:val="center"/>
        </w:trPr>
        <w:tc>
          <w:tcPr>
            <w:tcW w:w="5720" w:type="dxa"/>
            <w:tcBorders>
              <w:top w:val="single" w:sz="4" w:space="0" w:color="auto"/>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lastRenderedPageBreak/>
              <w:t>Kapcsolatteremtő készség</w:t>
            </w:r>
          </w:p>
        </w:tc>
        <w:tc>
          <w:tcPr>
            <w:tcW w:w="425" w:type="dxa"/>
            <w:tcBorders>
              <w:top w:val="single" w:sz="4" w:space="0" w:color="auto"/>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single" w:sz="4" w:space="0" w:color="auto"/>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r>
      <w:tr w:rsidR="00E05C2B" w:rsidRPr="000E120B"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t xml:space="preserve">Közérthetőség </w:t>
            </w:r>
          </w:p>
        </w:tc>
        <w:tc>
          <w:tcPr>
            <w:tcW w:w="425"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r>
      <w:tr w:rsidR="00E05C2B" w:rsidRPr="000E120B"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t>Kompromisszumkészség</w:t>
            </w:r>
          </w:p>
        </w:tc>
        <w:tc>
          <w:tcPr>
            <w:tcW w:w="425"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r>
      <w:tr w:rsidR="00E05C2B" w:rsidRPr="00D82458" w:rsidTr="008D0D1F">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MÓDSZERKOMPETENCIÁK</w:t>
            </w:r>
          </w:p>
        </w:tc>
      </w:tr>
      <w:tr w:rsidR="00E05C2B" w:rsidRPr="000E120B"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t>Gyakorlatias feladatértelmezés</w:t>
            </w:r>
          </w:p>
        </w:tc>
        <w:tc>
          <w:tcPr>
            <w:tcW w:w="425"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r>
      <w:tr w:rsidR="00E05C2B" w:rsidRPr="000E120B"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t>Kreativitás, ötletgazdagság</w:t>
            </w:r>
          </w:p>
        </w:tc>
        <w:tc>
          <w:tcPr>
            <w:tcW w:w="425"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r>
      <w:tr w:rsidR="00E05C2B" w:rsidRPr="000E120B"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D82458" w:rsidRDefault="00E05C2B" w:rsidP="002E3F51">
            <w:pPr>
              <w:autoSpaceDE w:val="0"/>
              <w:autoSpaceDN w:val="0"/>
              <w:adjustRightInd w:val="0"/>
              <w:jc w:val="both"/>
              <w:rPr>
                <w:rFonts w:ascii="Palatino Linotype" w:hAnsi="Palatino Linotype"/>
                <w:sz w:val="20"/>
                <w:szCs w:val="20"/>
              </w:rPr>
            </w:pPr>
            <w:r w:rsidRPr="00D82458">
              <w:rPr>
                <w:rFonts w:ascii="Palatino Linotype" w:hAnsi="Palatino Linotype"/>
                <w:sz w:val="20"/>
                <w:szCs w:val="20"/>
              </w:rPr>
              <w:t>Tervezés</w:t>
            </w:r>
          </w:p>
        </w:tc>
        <w:tc>
          <w:tcPr>
            <w:tcW w:w="425"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c>
          <w:tcPr>
            <w:tcW w:w="613" w:type="dxa"/>
            <w:tcBorders>
              <w:top w:val="nil"/>
              <w:left w:val="nil"/>
              <w:bottom w:val="single" w:sz="4" w:space="0" w:color="auto"/>
              <w:right w:val="single" w:sz="4" w:space="0" w:color="auto"/>
            </w:tcBorders>
            <w:vAlign w:val="center"/>
          </w:tcPr>
          <w:p w:rsidR="00E05C2B" w:rsidRPr="00D82458" w:rsidRDefault="00E05C2B" w:rsidP="002E3F51">
            <w:pPr>
              <w:jc w:val="center"/>
              <w:rPr>
                <w:rFonts w:ascii="Palatino Linotype" w:hAnsi="Palatino Linotype"/>
                <w:sz w:val="20"/>
                <w:szCs w:val="20"/>
              </w:rPr>
            </w:pPr>
            <w:r w:rsidRPr="00D82458">
              <w:rPr>
                <w:rFonts w:ascii="Palatino Linotype" w:hAnsi="Palatino Linotype"/>
                <w:sz w:val="20"/>
                <w:szCs w:val="20"/>
              </w:rPr>
              <w:t>x</w:t>
            </w:r>
          </w:p>
        </w:tc>
      </w:tr>
    </w:tbl>
    <w:p w:rsidR="00E05C2B" w:rsidRDefault="00E05C2B" w:rsidP="002E3F51">
      <w:pPr>
        <w:widowControl w:val="0"/>
        <w:suppressAutoHyphens/>
        <w:rPr>
          <w:rFonts w:ascii="Palatino Linotype" w:hAnsi="Palatino Linotype" w:cs="Mangal"/>
          <w:kern w:val="1"/>
          <w:sz w:val="20"/>
          <w:szCs w:val="20"/>
          <w:lang w:eastAsia="hi-IN" w:bidi="hi-IN"/>
        </w:rPr>
      </w:pPr>
    </w:p>
    <w:p w:rsidR="00E05C2B" w:rsidRDefault="00E05C2B" w:rsidP="00184A5C">
      <w:pPr>
        <w:widowControl w:val="0"/>
        <w:suppressAutoHyphens/>
        <w:rPr>
          <w:sz w:val="16"/>
          <w:szCs w:val="16"/>
        </w:rPr>
      </w:pPr>
      <w:r>
        <w:rPr>
          <w:rFonts w:ascii="Palatino Linotype" w:hAnsi="Palatino Linotype" w:cs="Mangal"/>
          <w:kern w:val="1"/>
          <w:sz w:val="20"/>
          <w:szCs w:val="20"/>
          <w:lang w:eastAsia="hi-IN" w:bidi="hi-IN"/>
        </w:rPr>
        <w:br w:type="page"/>
      </w:r>
    </w:p>
    <w:p w:rsidR="00E05C2B" w:rsidRDefault="00E05C2B" w:rsidP="00184A5C">
      <w:pPr>
        <w:numPr>
          <w:ilvl w:val="0"/>
          <w:numId w:val="17"/>
        </w:numPr>
        <w:ind w:left="357" w:hanging="357"/>
        <w:jc w:val="right"/>
        <w:rPr>
          <w:rFonts w:ascii="Palatino Linotype" w:hAnsi="Palatino Linotype"/>
          <w:b/>
          <w:kern w:val="1"/>
          <w:sz w:val="24"/>
          <w:szCs w:val="24"/>
          <w:lang w:eastAsia="hi-IN" w:bidi="hi-IN"/>
        </w:rPr>
      </w:pPr>
      <w:r>
        <w:rPr>
          <w:rFonts w:ascii="Palatino Linotype" w:hAnsi="Palatino Linotype"/>
          <w:b/>
          <w:sz w:val="24"/>
          <w:szCs w:val="24"/>
        </w:rPr>
        <w:t xml:space="preserve">Gyártmánytervezés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124 óra</w:t>
      </w:r>
    </w:p>
    <w:p w:rsidR="00E05C2B" w:rsidRPr="00FF7AB4" w:rsidRDefault="00E05C2B" w:rsidP="00A63108">
      <w:pPr>
        <w:widowControl w:val="0"/>
        <w:suppressAutoHyphens/>
        <w:rPr>
          <w:rFonts w:ascii="Palatino Linotype" w:hAnsi="Palatino Linotype"/>
          <w:b/>
          <w:sz w:val="24"/>
          <w:szCs w:val="24"/>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E05C2B" w:rsidRPr="00DE47D8" w:rsidRDefault="00E05C2B" w:rsidP="00B400D2">
      <w:pPr>
        <w:widowControl w:val="0"/>
        <w:suppressAutoHyphens/>
        <w:ind w:left="567"/>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 xml:space="preserve">A tantárgy tanításának célja, hogy a tanuló </w:t>
      </w:r>
      <w:r>
        <w:rPr>
          <w:rFonts w:ascii="Palatino Linotype" w:hAnsi="Palatino Linotype"/>
          <w:kern w:val="1"/>
          <w:sz w:val="24"/>
          <w:szCs w:val="24"/>
          <w:lang w:eastAsia="hi-IN" w:bidi="hi-IN"/>
        </w:rPr>
        <w:t>elsajátítsa az ábrázolási módok, a modellrajz készítés, a</w:t>
      </w:r>
      <w:r w:rsidRPr="00DE47D8">
        <w:rPr>
          <w:rFonts w:ascii="Palatino Linotype" w:hAnsi="Palatino Linotype"/>
          <w:kern w:val="1"/>
          <w:sz w:val="24"/>
          <w:szCs w:val="24"/>
          <w:lang w:eastAsia="hi-IN" w:bidi="hi-IN"/>
        </w:rPr>
        <w:t xml:space="preserve"> </w:t>
      </w:r>
      <w:r w:rsidRPr="00DE47D8">
        <w:rPr>
          <w:rFonts w:ascii="Palatino Linotype" w:hAnsi="Palatino Linotype"/>
          <w:sz w:val="24"/>
          <w:szCs w:val="24"/>
        </w:rPr>
        <w:t xml:space="preserve">modelltervezés, </w:t>
      </w:r>
      <w:r>
        <w:rPr>
          <w:rFonts w:ascii="Palatino Linotype" w:hAnsi="Palatino Linotype"/>
          <w:sz w:val="24"/>
          <w:szCs w:val="24"/>
        </w:rPr>
        <w:t>a modell- és minta</w:t>
      </w:r>
      <w:r w:rsidRPr="00DE47D8">
        <w:rPr>
          <w:rFonts w:ascii="Palatino Linotype" w:hAnsi="Palatino Linotype"/>
          <w:sz w:val="24"/>
          <w:szCs w:val="24"/>
        </w:rPr>
        <w:t>szerkesztés</w:t>
      </w:r>
      <w:r w:rsidRPr="00DE47D8">
        <w:rPr>
          <w:rFonts w:ascii="Palatino Linotype" w:hAnsi="Palatino Linotype"/>
          <w:b/>
          <w:bCs/>
          <w:sz w:val="24"/>
          <w:szCs w:val="24"/>
        </w:rPr>
        <w:t xml:space="preserve"> </w:t>
      </w:r>
      <w:r w:rsidRPr="00DE47D8">
        <w:rPr>
          <w:rFonts w:ascii="Palatino Linotype" w:hAnsi="Palatino Linotype"/>
          <w:kern w:val="1"/>
          <w:sz w:val="24"/>
          <w:szCs w:val="24"/>
          <w:lang w:eastAsia="hi-IN" w:bidi="hi-IN"/>
        </w:rPr>
        <w:t>alapfogalma</w:t>
      </w:r>
      <w:r>
        <w:rPr>
          <w:rFonts w:ascii="Palatino Linotype" w:hAnsi="Palatino Linotype"/>
          <w:kern w:val="1"/>
          <w:sz w:val="24"/>
          <w:szCs w:val="24"/>
          <w:lang w:eastAsia="hi-IN" w:bidi="hi-IN"/>
        </w:rPr>
        <w:t>it</w:t>
      </w:r>
      <w:r w:rsidRPr="00DE47D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valamint a méretvétel szabályait</w:t>
      </w:r>
      <w:r w:rsidRPr="00DE47D8">
        <w:rPr>
          <w:rFonts w:ascii="Palatino Linotype" w:hAnsi="Palatino Linotype"/>
          <w:kern w:val="1"/>
          <w:sz w:val="24"/>
          <w:szCs w:val="24"/>
          <w:lang w:eastAsia="hi-IN" w:bidi="hi-IN"/>
        </w:rPr>
        <w:t>. A műszaki dokumentáció készítésével kapcsolatos ismeretek</w:t>
      </w:r>
      <w:r>
        <w:rPr>
          <w:rFonts w:ascii="Palatino Linotype" w:hAnsi="Palatino Linotype"/>
          <w:kern w:val="1"/>
          <w:sz w:val="24"/>
          <w:szCs w:val="24"/>
          <w:lang w:eastAsia="hi-IN" w:bidi="hi-IN"/>
        </w:rPr>
        <w:t>et elsajátítsa</w:t>
      </w:r>
      <w:r w:rsidRPr="00DE47D8">
        <w:rPr>
          <w:rFonts w:ascii="Palatino Linotype" w:hAnsi="Palatino Linotype"/>
          <w:kern w:val="1"/>
          <w:sz w:val="24"/>
          <w:szCs w:val="24"/>
          <w:lang w:eastAsia="hi-IN" w:bidi="hi-IN"/>
        </w:rPr>
        <w:t>, műszaki dokumentációk</w:t>
      </w:r>
      <w:r>
        <w:rPr>
          <w:rFonts w:ascii="Palatino Linotype" w:hAnsi="Palatino Linotype"/>
          <w:kern w:val="1"/>
          <w:sz w:val="24"/>
          <w:szCs w:val="24"/>
          <w:lang w:eastAsia="hi-IN" w:bidi="hi-IN"/>
        </w:rPr>
        <w:t>at</w:t>
      </w:r>
      <w:r w:rsidRPr="00DE47D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készítsen, értelmezzen</w:t>
      </w:r>
      <w:r w:rsidRPr="00DE47D8">
        <w:rPr>
          <w:rFonts w:ascii="Palatino Linotype" w:hAnsi="Palatino Linotype"/>
          <w:kern w:val="1"/>
          <w:sz w:val="24"/>
          <w:szCs w:val="24"/>
          <w:lang w:eastAsia="hi-IN" w:bidi="hi-IN"/>
        </w:rPr>
        <w:t>.</w:t>
      </w:r>
    </w:p>
    <w:p w:rsidR="00E05C2B" w:rsidRPr="000E120B" w:rsidRDefault="00E05C2B" w:rsidP="00A63108">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50469B" w:rsidRDefault="00E05C2B" w:rsidP="00B400D2">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A63108">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A63108">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2"/>
          <w:numId w:val="17"/>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Műszaki rajz alapjai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26 óra</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 műszaki ábrázolás alapjainak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Szakmai ábrázolási módok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Alapszíntű számítógép használati ismeret (tervezőrendszerek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 számítógépek használata szövegíráshoz, tervezéshez.</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rajzolás céljának ismerete.</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rajzolás fajtáinak ismerete.</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Rajzeszközök fajtái</w:t>
      </w:r>
      <w:r>
        <w:rPr>
          <w:rFonts w:ascii="Palatino Linotype" w:hAnsi="Palatino Linotype" w:cs="Mangal"/>
          <w:kern w:val="1"/>
          <w:sz w:val="24"/>
          <w:szCs w:val="24"/>
          <w:lang w:eastAsia="hi-IN" w:bidi="hi-IN"/>
        </w:rPr>
        <w:t>.</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Rajzpapírformátumok, A0-ástol A5-ös méretig való megadás.</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Vonalzók fajtái, használatuk, szögszerkesztések.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Szabványírás követelmények</w:t>
      </w:r>
      <w:r>
        <w:rPr>
          <w:rFonts w:ascii="Palatino Linotype" w:hAnsi="Palatino Linotype" w:cs="Mangal"/>
          <w:kern w:val="1"/>
          <w:sz w:val="24"/>
          <w:szCs w:val="24"/>
          <w:lang w:eastAsia="hi-IN" w:bidi="hi-IN"/>
        </w:rPr>
        <w:t>.</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Vonalfajták, vonalvastagságok megadása.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Vonalfajták megfelelő alkalmazása</w:t>
      </w:r>
      <w:r>
        <w:rPr>
          <w:rFonts w:ascii="Palatino Linotype" w:hAnsi="Palatino Linotype" w:cs="Mangal"/>
          <w:kern w:val="1"/>
          <w:sz w:val="24"/>
          <w:szCs w:val="24"/>
          <w:lang w:eastAsia="hi-IN" w:bidi="hi-IN"/>
        </w:rPr>
        <w:t>.</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 betűírás, kisbetűk magassága alakja.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 betűírás, nagybetűk magassága alakja.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Szabadkézi rajzolás</w:t>
      </w:r>
      <w:r>
        <w:rPr>
          <w:rFonts w:ascii="Palatino Linotype" w:hAnsi="Palatino Linotype" w:cs="Mangal"/>
          <w:kern w:val="1"/>
          <w:sz w:val="24"/>
          <w:szCs w:val="24"/>
          <w:lang w:eastAsia="hi-IN" w:bidi="hi-IN"/>
        </w:rPr>
        <w:t>.</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Síkmértani szerkesztések, kör körrel kapcsolatos szerkesztések.</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Szabályos síkidomok szerkesztése.</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Térbeli elemek alakzatok, sík, síkidomok.</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Műszaki ábrázolási módok</w:t>
      </w:r>
      <w:r>
        <w:rPr>
          <w:rFonts w:ascii="Palatino Linotype" w:hAnsi="Palatino Linotype" w:cs="Mangal"/>
          <w:kern w:val="1"/>
          <w:sz w:val="24"/>
          <w:szCs w:val="24"/>
          <w:lang w:eastAsia="hi-IN" w:bidi="hi-IN"/>
        </w:rPr>
        <w:t>.</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Középponti vetítések, párhuzamos vetítések.</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 rendezett vetületekben, térelemek ábrázolása.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Méretezések, méretmegadás szabályai.</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Metszeti ábrázolások, teljes metszet, fél nézet- fél metszet, kitöréses metszet.</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Egyszerűsítő jelképes ábrázolásmód.</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Axonometrikus ábrázolási módok, axonometrikus ábrázolás alkalmazása.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Vonalas ábrázolási módok, vonalas ábrázolás alkalmazása.</w:t>
      </w:r>
    </w:p>
    <w:p w:rsidR="00E05C2B" w:rsidRPr="00DF7789" w:rsidRDefault="00E05C2B" w:rsidP="00A52736">
      <w:pPr>
        <w:widowControl w:val="0"/>
        <w:suppressAutoHyphens/>
        <w:ind w:left="709"/>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Alapszíntű számítógép használati ismeret (tervezőrendszerek ismerete).</w:t>
      </w:r>
    </w:p>
    <w:p w:rsidR="00E05C2B" w:rsidRPr="00DF7789" w:rsidRDefault="00E05C2B" w:rsidP="00A52736">
      <w:pPr>
        <w:widowControl w:val="0"/>
        <w:suppressAutoHyphens/>
        <w:ind w:left="709"/>
        <w:jc w:val="both"/>
        <w:rPr>
          <w:rFonts w:ascii="Palatino Linotype" w:hAnsi="Palatino Linotype"/>
          <w:kern w:val="1"/>
          <w:sz w:val="24"/>
          <w:szCs w:val="24"/>
          <w:lang w:eastAsia="hi-IN" w:bidi="hi-IN"/>
        </w:rPr>
      </w:pPr>
      <w:r w:rsidRPr="00DF7789">
        <w:rPr>
          <w:rFonts w:ascii="Palatino Linotype" w:hAnsi="Palatino Linotype"/>
          <w:kern w:val="1"/>
          <w:sz w:val="24"/>
          <w:szCs w:val="24"/>
          <w:lang w:eastAsia="hi-IN" w:bidi="hi-IN"/>
        </w:rPr>
        <w:t>A számítógépek használata szövegíráshoz, tervezéshez.</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Modellrajz készítése.</w:t>
      </w:r>
    </w:p>
    <w:p w:rsidR="00E05C2B" w:rsidRPr="000E120B" w:rsidRDefault="00E05C2B" w:rsidP="00A52736">
      <w:pPr>
        <w:widowControl w:val="0"/>
        <w:suppressAutoHyphens/>
        <w:ind w:left="1418"/>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A52736">
      <w:pPr>
        <w:widowControl w:val="0"/>
        <w:numPr>
          <w:ilvl w:val="2"/>
          <w:numId w:val="17"/>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Modelltervezés, mintaszerkesztés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49 óra</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Modellrajz készítésének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Modell méretezésének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Műszaki dokumentáció készítése a termékről.</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A számítógépek használata szövegíráshoz és tervezéshez.</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Szakmai ábrázolási módok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Modellábrázolás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Méretezés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Alapminta szerkesztés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Mintavágás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Műszaki dokumentáció készítése.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Szabás- és dolgozóminták fajtáinak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Szabás- és dolgozóminták alkalmazási területeinek ismerete.</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Alapminta szerkesztés</w:t>
      </w:r>
      <w:r>
        <w:rPr>
          <w:rFonts w:ascii="Palatino Linotype" w:hAnsi="Palatino Linotype" w:cs="Mangal"/>
          <w:kern w:val="1"/>
          <w:sz w:val="24"/>
          <w:szCs w:val="24"/>
          <w:lang w:eastAsia="hi-IN" w:bidi="hi-IN"/>
        </w:rPr>
        <w:t>ének ismerete.</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b</w:t>
      </w:r>
      <w:r w:rsidRPr="00DE47D8">
        <w:rPr>
          <w:rFonts w:ascii="Palatino Linotype" w:hAnsi="Palatino Linotype" w:cs="Mangal"/>
          <w:kern w:val="1"/>
          <w:sz w:val="24"/>
          <w:szCs w:val="24"/>
          <w:lang w:eastAsia="hi-IN" w:bidi="hi-IN"/>
        </w:rPr>
        <w:t xml:space="preserve">őrdíszműipari termékek </w:t>
      </w:r>
      <w:r>
        <w:rPr>
          <w:rFonts w:ascii="Palatino Linotype" w:hAnsi="Palatino Linotype" w:cs="Mangal"/>
          <w:kern w:val="1"/>
          <w:sz w:val="24"/>
          <w:szCs w:val="24"/>
          <w:lang w:eastAsia="hi-IN" w:bidi="hi-IN"/>
        </w:rPr>
        <w:t>fő- és mellék-</w:t>
      </w:r>
      <w:r w:rsidRPr="00DE47D8">
        <w:rPr>
          <w:rFonts w:ascii="Palatino Linotype" w:hAnsi="Palatino Linotype" w:cs="Mangal"/>
          <w:kern w:val="1"/>
          <w:sz w:val="24"/>
          <w:szCs w:val="24"/>
          <w:lang w:eastAsia="hi-IN" w:bidi="hi-IN"/>
        </w:rPr>
        <w:t>alkatrészei,</w:t>
      </w:r>
      <w:r>
        <w:rPr>
          <w:rFonts w:ascii="Palatino Linotype" w:hAnsi="Palatino Linotype" w:cs="Mangal"/>
          <w:kern w:val="1"/>
          <w:sz w:val="24"/>
          <w:szCs w:val="24"/>
          <w:lang w:eastAsia="hi-IN" w:bidi="hi-IN"/>
        </w:rPr>
        <w:t xml:space="preserve"> szerepük a késztermékben.</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egybeszabott, a részben egybeszabott, és a külön szabott alkatrészek.</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bőrdíszműipari termékek (pl. pénztárcák, kártya- és igazolványtartók, tokok, aktatáskák, kazetták, bőröndök stb.) szabványos méretei, méretsorozatok.</w:t>
      </w:r>
    </w:p>
    <w:p w:rsidR="00E05C2B" w:rsidRDefault="00E05C2B" w:rsidP="00A52736">
      <w:pPr>
        <w:ind w:left="709"/>
        <w:jc w:val="both"/>
      </w:pPr>
      <w:r w:rsidRPr="00DE47D8">
        <w:rPr>
          <w:rFonts w:ascii="Palatino Linotype" w:hAnsi="Palatino Linotype" w:cs="Mangal"/>
          <w:kern w:val="1"/>
          <w:sz w:val="24"/>
          <w:szCs w:val="24"/>
          <w:lang w:eastAsia="hi-IN" w:bidi="hi-IN"/>
        </w:rPr>
        <w:t xml:space="preserve">Metszetrajzok, </w:t>
      </w:r>
      <w:r>
        <w:rPr>
          <w:rFonts w:ascii="Palatino Linotype" w:hAnsi="Palatino Linotype" w:cs="Mangal"/>
          <w:kern w:val="1"/>
          <w:sz w:val="24"/>
          <w:szCs w:val="24"/>
          <w:lang w:eastAsia="hi-IN" w:bidi="hi-IN"/>
        </w:rPr>
        <w:t xml:space="preserve">és különböző </w:t>
      </w:r>
      <w:r w:rsidRPr="00DE47D8">
        <w:rPr>
          <w:rFonts w:ascii="Palatino Linotype" w:hAnsi="Palatino Linotype" w:cs="Mangal"/>
          <w:kern w:val="1"/>
          <w:sz w:val="24"/>
          <w:szCs w:val="24"/>
          <w:lang w:eastAsia="hi-IN" w:bidi="hi-IN"/>
        </w:rPr>
        <w:t>technológiai ábrázolások</w:t>
      </w:r>
      <w:r>
        <w:rPr>
          <w:rFonts w:ascii="Palatino Linotype" w:hAnsi="Palatino Linotype" w:cs="Mangal"/>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Mintavágási módszerek, szerszámai, eszközei, berendezései.</w:t>
      </w:r>
    </w:p>
    <w:p w:rsidR="00E05C2B" w:rsidRDefault="00E05C2B" w:rsidP="00A52736">
      <w:pPr>
        <w:ind w:left="709"/>
        <w:jc w:val="both"/>
      </w:pPr>
      <w:r>
        <w:rPr>
          <w:rFonts w:ascii="Palatino Linotype" w:hAnsi="Palatino Linotype" w:cs="Mangal"/>
          <w:kern w:val="1"/>
          <w:sz w:val="24"/>
          <w:szCs w:val="24"/>
          <w:lang w:eastAsia="hi-IN" w:bidi="hi-IN"/>
        </w:rPr>
        <w:t>Különböző bőrdíszműipari termékek (apróáruk, női-, akta-, sport- és, bevásárló táskák, kazetták, bőröndök) mintáinak szerkesztése.</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Részletminták készítésének ismerete a bedolgozási többletek és a ráhagyások helyes méreteinek ismeretével.</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Jelölőminta készítés</w:t>
      </w:r>
      <w:r>
        <w:rPr>
          <w:rFonts w:ascii="Palatino Linotype" w:hAnsi="Palatino Linotype" w:cs="Mangal"/>
          <w:kern w:val="1"/>
          <w:sz w:val="24"/>
          <w:szCs w:val="24"/>
          <w:lang w:eastAsia="hi-IN" w:bidi="hi-IN"/>
        </w:rPr>
        <w:t>ének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Pr>
          <w:rFonts w:ascii="Palatino Linotype" w:hAnsi="Palatino Linotype" w:cs="Mangal"/>
          <w:kern w:val="1"/>
          <w:sz w:val="24"/>
          <w:szCs w:val="24"/>
          <w:lang w:eastAsia="hi-IN" w:bidi="hi-IN"/>
        </w:rPr>
        <w:t>Alkatrészek nagyítás alapelveinek ismerete, növekedés arányának ismerete.</w:t>
      </w:r>
    </w:p>
    <w:p w:rsidR="00E05C2B" w:rsidRPr="00616CBC" w:rsidRDefault="00E05C2B" w:rsidP="00A52736">
      <w:pPr>
        <w:widowControl w:val="0"/>
        <w:suppressAutoHyphens/>
        <w:ind w:left="709"/>
        <w:jc w:val="both"/>
        <w:rPr>
          <w:rFonts w:ascii="Palatino Linotype" w:hAnsi="Palatino Linotype"/>
          <w:kern w:val="1"/>
          <w:sz w:val="24"/>
          <w:szCs w:val="24"/>
          <w:lang w:eastAsia="hi-IN" w:bidi="hi-IN"/>
        </w:rPr>
      </w:pPr>
      <w:r w:rsidRPr="00616CBC">
        <w:rPr>
          <w:rFonts w:ascii="Palatino Linotype" w:hAnsi="Palatino Linotype"/>
          <w:kern w:val="1"/>
          <w:sz w:val="24"/>
          <w:szCs w:val="24"/>
          <w:lang w:eastAsia="hi-IN" w:bidi="hi-IN"/>
        </w:rPr>
        <w:t>Alapszíntű számítógép használati ismeret (tervezőrendszerek ismerete).</w:t>
      </w:r>
    </w:p>
    <w:p w:rsidR="00E05C2B" w:rsidRPr="000E120B" w:rsidRDefault="00E05C2B" w:rsidP="00A52736">
      <w:pPr>
        <w:widowControl w:val="0"/>
        <w:suppressAutoHyphens/>
        <w:ind w:left="1418"/>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A52736">
      <w:pPr>
        <w:widowControl w:val="0"/>
        <w:numPr>
          <w:ilvl w:val="2"/>
          <w:numId w:val="17"/>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Gyártáselőkészítés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49 óra</w:t>
      </w:r>
    </w:p>
    <w:p w:rsidR="00E05C2B" w:rsidRDefault="00E05C2B" w:rsidP="00A52736">
      <w:pPr>
        <w:widowControl w:val="0"/>
        <w:suppressAutoHyphens/>
        <w:ind w:left="709"/>
        <w:jc w:val="both"/>
        <w:rPr>
          <w:rFonts w:ascii="Palatino Linotype" w:hAnsi="Palatino Linotype"/>
          <w:sz w:val="24"/>
          <w:szCs w:val="24"/>
        </w:rPr>
      </w:pPr>
      <w:r>
        <w:rPr>
          <w:rFonts w:ascii="Palatino Linotype" w:hAnsi="Palatino Linotype"/>
          <w:sz w:val="24"/>
          <w:szCs w:val="24"/>
        </w:rPr>
        <w:t>A modell méretezésének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Anyagszükséglet számolásának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Technológiai paraméterek meghatározásának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Műszaki dokumentáció készítése a termékről.</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Kiválasztja és ellenőrzi az alap, kellék, segédanyagokat.</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Alapanyag és kellékkalkuláció készítésének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lastRenderedPageBreak/>
        <w:t>Anyagnorma számolásának ismerete.</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Gépet, eszközt választ a technológiához.</w:t>
      </w:r>
    </w:p>
    <w:p w:rsidR="00E05C2B" w:rsidRDefault="00E05C2B" w:rsidP="00A52736">
      <w:pPr>
        <w:widowControl w:val="0"/>
        <w:suppressAutoHyphens/>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tervezett modellek anyagszerke</w:t>
      </w:r>
      <w:r>
        <w:rPr>
          <w:rFonts w:ascii="Palatino Linotype" w:hAnsi="Palatino Linotype" w:cs="TimesNewRomanPSMT"/>
          <w:sz w:val="24"/>
          <w:szCs w:val="24"/>
          <w:lang w:bidi="hi-IN"/>
        </w:rPr>
        <w:t>zete, alap-, kellék és segédanyagainak csoportosítása.</w:t>
      </w:r>
    </w:p>
    <w:p w:rsidR="00E05C2B" w:rsidRDefault="00E05C2B" w:rsidP="00A52736">
      <w:pPr>
        <w:ind w:left="709"/>
        <w:jc w:val="both"/>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 xml:space="preserve">terítékrajzok készítése, </w:t>
      </w:r>
      <w:r>
        <w:rPr>
          <w:rFonts w:ascii="Palatino Linotype" w:hAnsi="Palatino Linotype" w:cs="TimesNewRomanPSMT"/>
          <w:sz w:val="24"/>
          <w:szCs w:val="24"/>
          <w:lang w:bidi="hi-IN"/>
        </w:rPr>
        <w:t xml:space="preserve">a készítés </w:t>
      </w:r>
      <w:r w:rsidRPr="00DE47D8">
        <w:rPr>
          <w:rFonts w:ascii="Palatino Linotype" w:hAnsi="Palatino Linotype" w:cs="TimesNewRomanPSMT"/>
          <w:sz w:val="24"/>
          <w:szCs w:val="24"/>
          <w:lang w:bidi="hi-IN"/>
        </w:rPr>
        <w:t>módszerei</w:t>
      </w:r>
      <w:r>
        <w:rPr>
          <w:rFonts w:ascii="Palatino Linotype" w:hAnsi="Palatino Linotype" w:cs="TimesNewRomanPSMT"/>
          <w:sz w:val="24"/>
          <w:szCs w:val="24"/>
          <w:lang w:bidi="hi-IN"/>
        </w:rPr>
        <w:t>, gazdaságossági, minőségi követelmények.</w:t>
      </w:r>
    </w:p>
    <w:p w:rsidR="00E05C2B" w:rsidRDefault="00E05C2B" w:rsidP="00A52736">
      <w:pPr>
        <w:widowControl w:val="0"/>
        <w:suppressAutoHyphens/>
        <w:ind w:left="709"/>
        <w:jc w:val="both"/>
        <w:rPr>
          <w:rFonts w:ascii="Palatino Linotype" w:hAnsi="Palatino Linotype"/>
          <w:kern w:val="1"/>
          <w:sz w:val="24"/>
          <w:szCs w:val="24"/>
          <w:lang w:eastAsia="hi-IN" w:bidi="hi-IN"/>
        </w:rPr>
      </w:pPr>
      <w:r w:rsidRPr="009C52F7">
        <w:rPr>
          <w:rFonts w:ascii="Palatino Linotype" w:hAnsi="Palatino Linotype"/>
          <w:kern w:val="1"/>
          <w:sz w:val="24"/>
          <w:szCs w:val="24"/>
          <w:lang w:eastAsia="hi-IN" w:bidi="hi-IN"/>
        </w:rPr>
        <w:t>Szabás- és dolgozóminták fajtáinak ismerete, alkalmazási területük.</w:t>
      </w:r>
    </w:p>
    <w:p w:rsidR="00E05C2B" w:rsidRDefault="00E05C2B" w:rsidP="00A52736">
      <w:pPr>
        <w:widowControl w:val="0"/>
        <w:suppressAutoHyphens/>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összeállítási-, zárási-, bélelési-, betétezési technológiák, anyagtöbbletek, ráhagyások, vékonyítási, ragasztási-, behajtási-, varrási paraméterek)</w:t>
      </w:r>
      <w:r w:rsidRPr="00DE47D8">
        <w:rPr>
          <w:rFonts w:ascii="Palatino Linotype" w:hAnsi="Palatino Linotype" w:cs="TimesNewRomanPSMT"/>
          <w:sz w:val="24"/>
          <w:szCs w:val="24"/>
          <w:lang w:bidi="hi-IN"/>
        </w:rPr>
        <w:t xml:space="preserve"> meghatározása, gépek, berendezések kiválasztása, a technológiai folyamat</w:t>
      </w:r>
      <w:r>
        <w:rPr>
          <w:rFonts w:ascii="Palatino Linotype" w:hAnsi="Palatino Linotype" w:cs="TimesNewRomanPSMT"/>
          <w:sz w:val="24"/>
          <w:szCs w:val="24"/>
          <w:lang w:bidi="hi-IN"/>
        </w:rPr>
        <w:t>ok-,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w:t>
      </w:r>
    </w:p>
    <w:p w:rsidR="00E05C2B" w:rsidRDefault="00E05C2B" w:rsidP="00A52736">
      <w:pPr>
        <w:widowControl w:val="0"/>
        <w:suppressAutoHyphens/>
        <w:ind w:left="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w:t>
      </w:r>
      <w:r w:rsidRPr="00616CBC">
        <w:rPr>
          <w:rFonts w:ascii="Palatino Linotype" w:hAnsi="Palatino Linotype"/>
          <w:kern w:val="1"/>
          <w:sz w:val="24"/>
          <w:szCs w:val="24"/>
          <w:lang w:eastAsia="hi-IN" w:bidi="hi-IN"/>
        </w:rPr>
        <w:t>zámítógépek használata szövegíráshoz és tervezéshez</w:t>
      </w:r>
      <w:r>
        <w:rPr>
          <w:rFonts w:ascii="Palatino Linotype" w:hAnsi="Palatino Linotype"/>
          <w:kern w:val="1"/>
          <w:sz w:val="24"/>
          <w:szCs w:val="24"/>
          <w:lang w:eastAsia="hi-IN" w:bidi="hi-IN"/>
        </w:rPr>
        <w:t>.</w:t>
      </w:r>
    </w:p>
    <w:p w:rsidR="00E05C2B" w:rsidRPr="000E120B" w:rsidRDefault="00E05C2B" w:rsidP="00A52736">
      <w:pPr>
        <w:widowControl w:val="0"/>
        <w:suppressAutoHyphens/>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E05C2B" w:rsidRPr="00184A5C" w:rsidRDefault="00E05C2B" w:rsidP="00A52736">
      <w:pPr>
        <w:widowControl w:val="0"/>
        <w:numPr>
          <w:ilvl w:val="1"/>
          <w:numId w:val="17"/>
        </w:numPr>
        <w:suppressAutoHyphens/>
        <w:ind w:hanging="153"/>
        <w:jc w:val="both"/>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A képzés javasolt helyszíne (ajánlás)</w:t>
      </w:r>
    </w:p>
    <w:p w:rsidR="00E05C2B" w:rsidRPr="00A52736" w:rsidRDefault="00E05C2B" w:rsidP="00A52736">
      <w:pPr>
        <w:widowControl w:val="0"/>
        <w:suppressAutoHyphens/>
        <w:ind w:left="567"/>
        <w:jc w:val="both"/>
        <w:rPr>
          <w:rFonts w:ascii="Palatino Linotype" w:hAnsi="Palatino Linotype"/>
          <w:i/>
          <w:kern w:val="1"/>
          <w:sz w:val="24"/>
          <w:szCs w:val="24"/>
          <w:lang w:eastAsia="hi-IN" w:bidi="hi-IN"/>
        </w:rPr>
      </w:pPr>
      <w:r w:rsidRPr="00A52736">
        <w:rPr>
          <w:rFonts w:ascii="Palatino Linotype" w:hAnsi="Palatino Linotype"/>
          <w:i/>
          <w:kern w:val="1"/>
          <w:sz w:val="24"/>
          <w:szCs w:val="24"/>
          <w:lang w:eastAsia="hi-IN" w:bidi="hi-IN"/>
        </w:rPr>
        <w:t>Tanterem</w:t>
      </w:r>
    </w:p>
    <w:p w:rsidR="00E05C2B" w:rsidRPr="00212E5C" w:rsidRDefault="00E05C2B" w:rsidP="00A52736">
      <w:pPr>
        <w:widowControl w:val="0"/>
        <w:suppressAutoHyphens/>
        <w:jc w:val="both"/>
        <w:rPr>
          <w:rFonts w:ascii="Palatino Linotype" w:hAnsi="Palatino Linotype" w:cs="Mangal"/>
          <w:b/>
          <w:kern w:val="1"/>
          <w:sz w:val="24"/>
          <w:szCs w:val="24"/>
          <w:lang w:eastAsia="hi-IN" w:bidi="hi-IN"/>
        </w:rPr>
      </w:pPr>
    </w:p>
    <w:p w:rsidR="00E05C2B" w:rsidRDefault="00E05C2B" w:rsidP="00A52736">
      <w:pPr>
        <w:widowControl w:val="0"/>
        <w:numPr>
          <w:ilvl w:val="1"/>
          <w:numId w:val="17"/>
        </w:numPr>
        <w:suppressAutoHyphens/>
        <w:ind w:hanging="153"/>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05C2B" w:rsidRPr="003223ED" w:rsidRDefault="00E05C2B" w:rsidP="00B400D2">
      <w:pPr>
        <w:widowControl w:val="0"/>
        <w:suppressAutoHyphens/>
        <w:ind w:left="546"/>
        <w:jc w:val="both"/>
        <w:rPr>
          <w:rFonts w:ascii="Palatino Linotype" w:hAnsi="Palatino Linotype"/>
          <w:b/>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D1506C">
        <w:trPr>
          <w:jc w:val="center"/>
        </w:trPr>
        <w:tc>
          <w:tcPr>
            <w:tcW w:w="994" w:type="dxa"/>
            <w:vMerge w:val="restart"/>
            <w:vAlign w:val="center"/>
          </w:tcPr>
          <w:p w:rsidR="00E05C2B" w:rsidRPr="008B7D14" w:rsidRDefault="00E05C2B" w:rsidP="00D1506C">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D1506C">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D1506C">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D1506C">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D1506C">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D1506C">
        <w:trPr>
          <w:jc w:val="center"/>
        </w:trPr>
        <w:tc>
          <w:tcPr>
            <w:tcW w:w="994" w:type="dxa"/>
            <w:vMerge/>
            <w:vAlign w:val="center"/>
          </w:tcPr>
          <w:p w:rsidR="00E05C2B" w:rsidRPr="008B7D14" w:rsidRDefault="00E05C2B" w:rsidP="00D1506C">
            <w:pPr>
              <w:jc w:val="center"/>
              <w:rPr>
                <w:rFonts w:ascii="Palatino Linotype" w:hAnsi="Palatino Linotype"/>
                <w:b/>
                <w:sz w:val="20"/>
                <w:szCs w:val="20"/>
              </w:rPr>
            </w:pPr>
          </w:p>
        </w:tc>
        <w:tc>
          <w:tcPr>
            <w:tcW w:w="2800" w:type="dxa"/>
            <w:vMerge/>
            <w:vAlign w:val="center"/>
          </w:tcPr>
          <w:p w:rsidR="00E05C2B" w:rsidRPr="008B7D14" w:rsidRDefault="00E05C2B" w:rsidP="00D1506C">
            <w:pPr>
              <w:rPr>
                <w:rFonts w:ascii="Palatino Linotype" w:hAnsi="Palatino Linotype"/>
                <w:b/>
                <w:sz w:val="20"/>
                <w:szCs w:val="20"/>
              </w:rPr>
            </w:pPr>
          </w:p>
        </w:tc>
        <w:tc>
          <w:tcPr>
            <w:tcW w:w="945" w:type="dxa"/>
            <w:vAlign w:val="center"/>
          </w:tcPr>
          <w:p w:rsidR="00E05C2B" w:rsidRPr="008B7D14" w:rsidRDefault="00E05C2B" w:rsidP="00D1506C">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D1506C">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D1506C">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D1506C">
            <w:pPr>
              <w:jc w:val="center"/>
              <w:rPr>
                <w:rFonts w:ascii="Palatino Linotype" w:hAnsi="Palatino Linotype"/>
                <w:b/>
                <w:sz w:val="20"/>
                <w:szCs w:val="20"/>
              </w:rPr>
            </w:pPr>
          </w:p>
        </w:tc>
      </w:tr>
      <w:tr w:rsidR="00E05C2B" w:rsidRPr="008B7D14" w:rsidTr="00D1506C">
        <w:trPr>
          <w:jc w:val="center"/>
        </w:trPr>
        <w:tc>
          <w:tcPr>
            <w:tcW w:w="994" w:type="dxa"/>
            <w:vAlign w:val="center"/>
          </w:tcPr>
          <w:p w:rsidR="00E05C2B" w:rsidRPr="008B7D14" w:rsidRDefault="00E05C2B" w:rsidP="00D1506C">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D1506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8B7D14" w:rsidTr="00D1506C">
        <w:trPr>
          <w:jc w:val="center"/>
        </w:trPr>
        <w:tc>
          <w:tcPr>
            <w:tcW w:w="994" w:type="dxa"/>
            <w:vAlign w:val="center"/>
          </w:tcPr>
          <w:p w:rsidR="00E05C2B" w:rsidRPr="008B7D14" w:rsidRDefault="00E05C2B" w:rsidP="00D1506C">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5C2B" w:rsidRPr="008B7D14" w:rsidRDefault="00E05C2B" w:rsidP="00D1506C">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p>
        </w:tc>
        <w:tc>
          <w:tcPr>
            <w:tcW w:w="2659"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8B7D14" w:rsidTr="00D1506C">
        <w:trPr>
          <w:jc w:val="center"/>
        </w:trPr>
        <w:tc>
          <w:tcPr>
            <w:tcW w:w="994" w:type="dxa"/>
            <w:vAlign w:val="center"/>
          </w:tcPr>
          <w:p w:rsidR="00E05C2B" w:rsidRPr="008B7D14" w:rsidRDefault="00E05C2B"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05C2B" w:rsidRPr="008B7D14" w:rsidRDefault="00E05C2B" w:rsidP="00D1506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D1506C">
            <w:pPr>
              <w:jc w:val="center"/>
              <w:rPr>
                <w:rFonts w:ascii="Palatino Linotype" w:hAnsi="Palatino Linotype"/>
                <w:sz w:val="20"/>
                <w:szCs w:val="20"/>
              </w:rPr>
            </w:pPr>
          </w:p>
        </w:tc>
        <w:tc>
          <w:tcPr>
            <w:tcW w:w="2659"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8B7D14" w:rsidTr="00D1506C">
        <w:trPr>
          <w:jc w:val="center"/>
        </w:trPr>
        <w:tc>
          <w:tcPr>
            <w:tcW w:w="994" w:type="dxa"/>
            <w:vAlign w:val="center"/>
          </w:tcPr>
          <w:p w:rsidR="00E05C2B" w:rsidRPr="008B7D14" w:rsidRDefault="00E05C2B"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05C2B" w:rsidRPr="008B7D14" w:rsidRDefault="00E05C2B" w:rsidP="00D1506C">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8B7D14" w:rsidTr="00D1506C">
        <w:trPr>
          <w:jc w:val="center"/>
        </w:trPr>
        <w:tc>
          <w:tcPr>
            <w:tcW w:w="994" w:type="dxa"/>
            <w:vAlign w:val="center"/>
          </w:tcPr>
          <w:p w:rsidR="00E05C2B" w:rsidRPr="008B7D14" w:rsidRDefault="00E05C2B"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05C2B" w:rsidRPr="008B7D14" w:rsidRDefault="00E05C2B" w:rsidP="00D1506C">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D1506C">
            <w:pPr>
              <w:jc w:val="center"/>
              <w:rPr>
                <w:rFonts w:ascii="Palatino Linotype" w:hAnsi="Palatino Linotype"/>
                <w:sz w:val="20"/>
                <w:szCs w:val="20"/>
              </w:rPr>
            </w:pPr>
          </w:p>
        </w:tc>
        <w:tc>
          <w:tcPr>
            <w:tcW w:w="2659"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8B7D14" w:rsidTr="00D1506C">
        <w:trPr>
          <w:jc w:val="center"/>
        </w:trPr>
        <w:tc>
          <w:tcPr>
            <w:tcW w:w="994" w:type="dxa"/>
            <w:vAlign w:val="center"/>
          </w:tcPr>
          <w:p w:rsidR="00E05C2B" w:rsidRPr="008B7D14" w:rsidRDefault="00E05C2B"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05C2B" w:rsidRPr="008B7D14" w:rsidRDefault="00E05C2B" w:rsidP="00D1506C">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D1506C">
            <w:pPr>
              <w:jc w:val="center"/>
              <w:rPr>
                <w:rFonts w:ascii="Palatino Linotype" w:hAnsi="Palatino Linotype"/>
                <w:sz w:val="20"/>
                <w:szCs w:val="20"/>
              </w:rPr>
            </w:pPr>
          </w:p>
        </w:tc>
        <w:tc>
          <w:tcPr>
            <w:tcW w:w="2659"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8B7D14" w:rsidTr="00D1506C">
        <w:trPr>
          <w:jc w:val="center"/>
        </w:trPr>
        <w:tc>
          <w:tcPr>
            <w:tcW w:w="994" w:type="dxa"/>
            <w:vAlign w:val="center"/>
          </w:tcPr>
          <w:p w:rsidR="00E05C2B" w:rsidRPr="008B7D14" w:rsidRDefault="00E05C2B"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05C2B" w:rsidRPr="008B7D14" w:rsidRDefault="00E05C2B" w:rsidP="00D1506C">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8B7D14" w:rsidTr="00D1506C">
        <w:trPr>
          <w:jc w:val="center"/>
        </w:trPr>
        <w:tc>
          <w:tcPr>
            <w:tcW w:w="994" w:type="dxa"/>
            <w:vAlign w:val="center"/>
          </w:tcPr>
          <w:p w:rsidR="00E05C2B" w:rsidRPr="008B7D14" w:rsidRDefault="00E05C2B"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E05C2B" w:rsidRPr="008B7D14" w:rsidRDefault="00E05C2B" w:rsidP="00D1506C">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p>
        </w:tc>
        <w:tc>
          <w:tcPr>
            <w:tcW w:w="945"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D1506C">
            <w:pPr>
              <w:jc w:val="center"/>
              <w:rPr>
                <w:rFonts w:ascii="Palatino Linotype" w:hAnsi="Palatino Linotype"/>
                <w:sz w:val="20"/>
                <w:szCs w:val="20"/>
              </w:rPr>
            </w:pPr>
            <w:r>
              <w:rPr>
                <w:rFonts w:ascii="Palatino Linotype" w:hAnsi="Palatino Linotype"/>
                <w:sz w:val="20"/>
                <w:szCs w:val="20"/>
              </w:rPr>
              <w:t>-</w:t>
            </w:r>
          </w:p>
        </w:tc>
      </w:tr>
    </w:tbl>
    <w:p w:rsidR="00E05C2B" w:rsidRPr="003223ED" w:rsidRDefault="00E05C2B" w:rsidP="003223ED">
      <w:pPr>
        <w:widowControl w:val="0"/>
        <w:suppressAutoHyphens/>
        <w:ind w:left="1092"/>
        <w:rPr>
          <w:rFonts w:ascii="Palatino Linotype" w:hAnsi="Palatino Linotype"/>
          <w:b/>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D1506C">
        <w:trPr>
          <w:cantSplit/>
          <w:trHeight w:val="921"/>
          <w:jc w:val="center"/>
        </w:trPr>
        <w:tc>
          <w:tcPr>
            <w:tcW w:w="828"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D1506C">
        <w:trPr>
          <w:cantSplit/>
          <w:trHeight w:val="1076"/>
          <w:jc w:val="center"/>
        </w:trPr>
        <w:tc>
          <w:tcPr>
            <w:tcW w:w="828" w:type="dxa"/>
            <w:vMerge/>
            <w:vAlign w:val="center"/>
          </w:tcPr>
          <w:p w:rsidR="00E05C2B" w:rsidRPr="004F3748" w:rsidRDefault="00E05C2B" w:rsidP="00D1506C">
            <w:pPr>
              <w:jc w:val="center"/>
              <w:rPr>
                <w:rFonts w:ascii="Palatino Linotype" w:hAnsi="Palatino Linotype"/>
                <w:b/>
                <w:sz w:val="20"/>
                <w:szCs w:val="20"/>
              </w:rPr>
            </w:pPr>
          </w:p>
        </w:tc>
        <w:tc>
          <w:tcPr>
            <w:tcW w:w="3621" w:type="dxa"/>
            <w:vMerge/>
            <w:vAlign w:val="center"/>
          </w:tcPr>
          <w:p w:rsidR="00E05C2B" w:rsidRPr="004F3748" w:rsidRDefault="00E05C2B" w:rsidP="00D1506C">
            <w:pPr>
              <w:rPr>
                <w:rFonts w:ascii="Palatino Linotype" w:hAnsi="Palatino Linotype"/>
                <w:b/>
                <w:sz w:val="20"/>
                <w:szCs w:val="20"/>
              </w:rPr>
            </w:pPr>
          </w:p>
        </w:tc>
        <w:tc>
          <w:tcPr>
            <w:tcW w:w="809" w:type="dxa"/>
            <w:textDirection w:val="btLr"/>
            <w:vAlign w:val="center"/>
          </w:tcPr>
          <w:p w:rsidR="00E05C2B" w:rsidRPr="004F3748" w:rsidRDefault="00E05C2B" w:rsidP="00D1506C">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D1506C">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D1506C">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D1506C">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D1506C">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D1506C">
            <w:pPr>
              <w:jc w:val="center"/>
              <w:rPr>
                <w:rFonts w:ascii="Palatino Linotype" w:hAnsi="Palatino Linotype"/>
                <w:b/>
                <w:sz w:val="20"/>
                <w:szCs w:val="20"/>
              </w:rPr>
            </w:pPr>
          </w:p>
        </w:tc>
      </w:tr>
      <w:tr w:rsidR="00E05C2B" w:rsidRPr="004F3748" w:rsidTr="00D1506C">
        <w:trPr>
          <w:jc w:val="center"/>
        </w:trPr>
        <w:tc>
          <w:tcPr>
            <w:tcW w:w="828" w:type="dxa"/>
            <w:shd w:val="clear" w:color="auto" w:fill="D9D9D9"/>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D1506C">
            <w:pPr>
              <w:rPr>
                <w:rFonts w:ascii="Palatino Linotype" w:hAnsi="Palatino Linotype"/>
                <w:b/>
                <w:sz w:val="20"/>
                <w:szCs w:val="20"/>
              </w:rPr>
            </w:pPr>
            <w:r w:rsidRPr="004F3748">
              <w:rPr>
                <w:rFonts w:ascii="Palatino Linotype" w:hAnsi="Palatino Linotype" w:cs="Arial"/>
                <w:b/>
                <w:sz w:val="20"/>
                <w:szCs w:val="20"/>
              </w:rPr>
              <w:t xml:space="preserve">Információ feldolgozó </w:t>
            </w:r>
            <w:r w:rsidRPr="004F3748">
              <w:rPr>
                <w:rFonts w:ascii="Palatino Linotype" w:hAnsi="Palatino Linotype" w:cs="Arial"/>
                <w:b/>
                <w:sz w:val="20"/>
                <w:szCs w:val="20"/>
              </w:rPr>
              <w:lastRenderedPageBreak/>
              <w:t>tevékenységek</w:t>
            </w:r>
          </w:p>
        </w:tc>
        <w:tc>
          <w:tcPr>
            <w:tcW w:w="809"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D1506C">
            <w:pPr>
              <w:jc w:val="center"/>
              <w:rPr>
                <w:rFonts w:ascii="Palatino Linotype" w:hAnsi="Palatino Linotype"/>
                <w:sz w:val="20"/>
                <w:szCs w:val="20"/>
              </w:rPr>
            </w:pPr>
          </w:p>
        </w:tc>
      </w:tr>
      <w:tr w:rsidR="00E05C2B" w:rsidRPr="004F3748" w:rsidTr="00D1506C">
        <w:trPr>
          <w:jc w:val="center"/>
        </w:trPr>
        <w:tc>
          <w:tcPr>
            <w:tcW w:w="828" w:type="dxa"/>
            <w:vAlign w:val="center"/>
          </w:tcPr>
          <w:p w:rsidR="00E05C2B" w:rsidRPr="00FE5532" w:rsidRDefault="00E05C2B" w:rsidP="00D1506C">
            <w:pPr>
              <w:jc w:val="center"/>
              <w:rPr>
                <w:rFonts w:ascii="Palatino Linotype" w:hAnsi="Palatino Linotype"/>
                <w:sz w:val="20"/>
                <w:szCs w:val="20"/>
              </w:rPr>
            </w:pPr>
            <w:r w:rsidRPr="00FE5532">
              <w:rPr>
                <w:rFonts w:ascii="Palatino Linotype" w:hAnsi="Palatino Linotype"/>
                <w:sz w:val="20"/>
                <w:szCs w:val="20"/>
              </w:rPr>
              <w:lastRenderedPageBreak/>
              <w:t>1.1.</w:t>
            </w:r>
          </w:p>
        </w:tc>
        <w:tc>
          <w:tcPr>
            <w:tcW w:w="3621" w:type="dxa"/>
            <w:vAlign w:val="center"/>
          </w:tcPr>
          <w:p w:rsidR="00E05C2B" w:rsidRPr="00FE5532" w:rsidRDefault="00E05C2B" w:rsidP="00D1506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5C2B" w:rsidRPr="00FE5532"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D1506C">
            <w:pPr>
              <w:jc w:val="center"/>
              <w:rPr>
                <w:rFonts w:ascii="Palatino Linotype" w:hAnsi="Palatino Linotype"/>
                <w:sz w:val="20"/>
                <w:szCs w:val="20"/>
              </w:rPr>
            </w:pPr>
          </w:p>
        </w:tc>
        <w:tc>
          <w:tcPr>
            <w:tcW w:w="763" w:type="dxa"/>
            <w:vAlign w:val="center"/>
          </w:tcPr>
          <w:p w:rsidR="00E05C2B" w:rsidRPr="00FE5532" w:rsidRDefault="00E05C2B" w:rsidP="00D1506C">
            <w:pPr>
              <w:jc w:val="center"/>
              <w:rPr>
                <w:rFonts w:ascii="Palatino Linotype" w:hAnsi="Palatino Linotype"/>
                <w:sz w:val="20"/>
                <w:szCs w:val="20"/>
              </w:rPr>
            </w:pPr>
          </w:p>
        </w:tc>
        <w:tc>
          <w:tcPr>
            <w:tcW w:w="2190" w:type="dxa"/>
            <w:vAlign w:val="center"/>
          </w:tcPr>
          <w:p w:rsidR="00E05C2B" w:rsidRPr="00FE5532"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1.4.</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Hallott szöveg feldolgozása jegyzeteléssel</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1.5.</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Hallott szöveg feladattal vezetett feldolgozása</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1.6.</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1.7.</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shd w:val="clear" w:color="auto" w:fill="D9D9D9"/>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D1506C">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D1506C">
            <w:pPr>
              <w:jc w:val="center"/>
              <w:rPr>
                <w:rFonts w:ascii="Palatino Linotype" w:hAnsi="Palatino Linotype"/>
                <w:sz w:val="20"/>
                <w:szCs w:val="20"/>
              </w:rPr>
            </w:pP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shd w:val="clear" w:color="auto" w:fill="D9D9D9"/>
            <w:vAlign w:val="center"/>
          </w:tcPr>
          <w:p w:rsidR="00E05C2B" w:rsidRPr="004F3748" w:rsidRDefault="00E05C2B" w:rsidP="00D1506C">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D1506C">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D1506C">
            <w:pPr>
              <w:jc w:val="center"/>
              <w:rPr>
                <w:rFonts w:ascii="Palatino Linotype" w:hAnsi="Palatino Linotype"/>
                <w:sz w:val="20"/>
                <w:szCs w:val="20"/>
              </w:rPr>
            </w:pP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A63108">
      <w:pPr>
        <w:widowControl w:val="0"/>
        <w:suppressAutoHyphens/>
        <w:ind w:left="792"/>
        <w:rPr>
          <w:rFonts w:ascii="Palatino Linotype" w:hAnsi="Palatino Linotype" w:cs="Mangal"/>
          <w:b/>
          <w:kern w:val="1"/>
          <w:sz w:val="24"/>
          <w:szCs w:val="24"/>
          <w:lang w:eastAsia="hi-IN" w:bidi="hi-IN"/>
        </w:rPr>
      </w:pPr>
    </w:p>
    <w:p w:rsidR="00E05C2B" w:rsidRDefault="00E05C2B" w:rsidP="00184A5C">
      <w:pPr>
        <w:widowControl w:val="0"/>
        <w:numPr>
          <w:ilvl w:val="1"/>
          <w:numId w:val="17"/>
        </w:numPr>
        <w:suppressAutoHyphens/>
        <w:ind w:hanging="153"/>
        <w:jc w:val="both"/>
        <w:rPr>
          <w:sz w:val="24"/>
          <w:szCs w:val="24"/>
        </w:rPr>
      </w:pPr>
      <w:r w:rsidRPr="00FE70D7">
        <w:rPr>
          <w:rFonts w:ascii="Palatino Linotype" w:hAnsi="Palatino Linotype"/>
          <w:b/>
          <w:kern w:val="1"/>
          <w:sz w:val="24"/>
          <w:szCs w:val="24"/>
          <w:lang w:eastAsia="hi-IN" w:bidi="hi-IN"/>
        </w:rPr>
        <w:t>A tantárgy értékelésének módja</w:t>
      </w:r>
    </w:p>
    <w:p w:rsidR="00E05C2B" w:rsidRDefault="00E05C2B" w:rsidP="00B400D2">
      <w:pPr>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Default="00E05C2B" w:rsidP="009C52F7">
      <w:pPr>
        <w:rPr>
          <w:rFonts w:ascii="Palatino Linotype" w:hAnsi="Palatino Linotype"/>
          <w:sz w:val="24"/>
          <w:szCs w:val="24"/>
        </w:rPr>
      </w:pPr>
    </w:p>
    <w:p w:rsidR="00E05C2B" w:rsidRDefault="00E05C2B">
      <w:pPr>
        <w:rPr>
          <w:rFonts w:ascii="Palatino Linotype" w:hAnsi="Palatino Linotype"/>
          <w:b/>
          <w:sz w:val="24"/>
          <w:szCs w:val="24"/>
        </w:rPr>
      </w:pPr>
    </w:p>
    <w:p w:rsidR="00E05C2B" w:rsidRDefault="00E05C2B" w:rsidP="00184A5C">
      <w:pPr>
        <w:numPr>
          <w:ilvl w:val="0"/>
          <w:numId w:val="17"/>
        </w:numPr>
        <w:ind w:left="357" w:hanging="357"/>
        <w:jc w:val="right"/>
        <w:rPr>
          <w:rFonts w:ascii="Palatino Linotype" w:hAnsi="Palatino Linotype"/>
          <w:b/>
          <w:kern w:val="1"/>
          <w:sz w:val="24"/>
          <w:szCs w:val="24"/>
          <w:lang w:eastAsia="hi-IN" w:bidi="hi-IN"/>
        </w:rPr>
      </w:pPr>
      <w:r>
        <w:rPr>
          <w:rFonts w:ascii="Palatino Linotype" w:hAnsi="Palatino Linotype"/>
          <w:b/>
          <w:sz w:val="24"/>
          <w:szCs w:val="24"/>
        </w:rPr>
        <w:t xml:space="preserve">Gyártmánytervezés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316 óra</w:t>
      </w:r>
    </w:p>
    <w:p w:rsidR="00E05C2B" w:rsidRPr="00FF7AB4" w:rsidRDefault="00E05C2B" w:rsidP="009C52F7">
      <w:pPr>
        <w:widowControl w:val="0"/>
        <w:suppressAutoHyphens/>
        <w:rPr>
          <w:rFonts w:ascii="Palatino Linotype" w:hAnsi="Palatino Linotype"/>
          <w:b/>
          <w:sz w:val="24"/>
          <w:szCs w:val="24"/>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E05C2B" w:rsidRPr="000E120B" w:rsidRDefault="00E05C2B" w:rsidP="008F214F">
      <w:pPr>
        <w:widowControl w:val="0"/>
        <w:suppressAutoHyphens/>
        <w:ind w:left="567"/>
        <w:jc w:val="both"/>
        <w:rPr>
          <w:rFonts w:ascii="Palatino Linotype" w:hAnsi="Palatino Linotype"/>
          <w:b/>
          <w:kern w:val="1"/>
          <w:sz w:val="24"/>
          <w:szCs w:val="24"/>
          <w:lang w:eastAsia="hi-IN" w:bidi="hi-IN"/>
        </w:rPr>
      </w:pPr>
      <w:r w:rsidRPr="00DE47D8">
        <w:rPr>
          <w:rFonts w:ascii="Palatino Linotype" w:hAnsi="Palatino Linotype"/>
          <w:kern w:val="1"/>
          <w:sz w:val="24"/>
          <w:szCs w:val="24"/>
          <w:lang w:eastAsia="hi-IN" w:bidi="hi-IN"/>
        </w:rPr>
        <w:t xml:space="preserve">Önálló </w:t>
      </w:r>
      <w:r w:rsidRPr="00DE47D8">
        <w:rPr>
          <w:rFonts w:ascii="Palatino Linotype" w:hAnsi="Palatino Linotype"/>
          <w:sz w:val="24"/>
          <w:szCs w:val="24"/>
        </w:rPr>
        <w:t xml:space="preserve">modelltervezési, </w:t>
      </w:r>
      <w:r>
        <w:rPr>
          <w:rFonts w:ascii="Palatino Linotype" w:hAnsi="Palatino Linotype"/>
          <w:sz w:val="24"/>
          <w:szCs w:val="24"/>
        </w:rPr>
        <w:t xml:space="preserve">modell és </w:t>
      </w:r>
      <w:r w:rsidRPr="00DE47D8">
        <w:rPr>
          <w:rFonts w:ascii="Palatino Linotype" w:hAnsi="Palatino Linotype"/>
          <w:sz w:val="24"/>
          <w:szCs w:val="24"/>
        </w:rPr>
        <w:t>mintaszerkesztési</w:t>
      </w:r>
      <w:r w:rsidRPr="00DE47D8">
        <w:rPr>
          <w:rFonts w:ascii="Palatino Linotype" w:hAnsi="Palatino Linotype"/>
          <w:b/>
          <w:bCs/>
          <w:sz w:val="24"/>
          <w:szCs w:val="24"/>
        </w:rPr>
        <w:t xml:space="preserve"> </w:t>
      </w:r>
      <w:r w:rsidRPr="00DE47D8">
        <w:rPr>
          <w:rFonts w:ascii="Palatino Linotype" w:hAnsi="Palatino Linotype"/>
          <w:kern w:val="1"/>
          <w:sz w:val="24"/>
          <w:szCs w:val="24"/>
          <w:lang w:eastAsia="hi-IN" w:bidi="hi-IN"/>
        </w:rPr>
        <w:t xml:space="preserve">feladatok </w:t>
      </w:r>
      <w:r>
        <w:rPr>
          <w:rFonts w:ascii="Palatino Linotype" w:hAnsi="Palatino Linotype"/>
          <w:kern w:val="1"/>
          <w:sz w:val="24"/>
          <w:szCs w:val="24"/>
          <w:lang w:eastAsia="hi-IN" w:bidi="hi-IN"/>
        </w:rPr>
        <w:t>gyakorlati</w:t>
      </w:r>
      <w:r w:rsidRPr="00DE47D8">
        <w:rPr>
          <w:rFonts w:ascii="Palatino Linotype" w:hAnsi="Palatino Linotype"/>
          <w:kern w:val="1"/>
          <w:sz w:val="24"/>
          <w:szCs w:val="24"/>
          <w:lang w:eastAsia="hi-IN" w:bidi="hi-IN"/>
        </w:rPr>
        <w:t xml:space="preserve"> kivitelezés</w:t>
      </w:r>
      <w:r>
        <w:rPr>
          <w:rFonts w:ascii="Palatino Linotype" w:hAnsi="Palatino Linotype"/>
          <w:kern w:val="1"/>
          <w:sz w:val="24"/>
          <w:szCs w:val="24"/>
          <w:lang w:eastAsia="hi-IN" w:bidi="hi-IN"/>
        </w:rPr>
        <w:t xml:space="preserve">ének </w:t>
      </w:r>
      <w:r w:rsidRPr="00DE47D8">
        <w:rPr>
          <w:rFonts w:ascii="Palatino Linotype" w:hAnsi="Palatino Linotype"/>
          <w:kern w:val="1"/>
          <w:sz w:val="24"/>
          <w:szCs w:val="24"/>
          <w:lang w:eastAsia="hi-IN" w:bidi="hi-IN"/>
        </w:rPr>
        <w:t>e</w:t>
      </w:r>
      <w:r>
        <w:rPr>
          <w:rFonts w:ascii="Palatino Linotype" w:hAnsi="Palatino Linotype"/>
          <w:kern w:val="1"/>
          <w:sz w:val="24"/>
          <w:szCs w:val="24"/>
          <w:lang w:eastAsia="hi-IN" w:bidi="hi-IN"/>
        </w:rPr>
        <w:t>lsajátítása</w:t>
      </w:r>
      <w:r w:rsidRPr="00DE47D8">
        <w:rPr>
          <w:rFonts w:ascii="Palatino Linotype" w:hAnsi="Palatino Linotype"/>
          <w:kern w:val="1"/>
          <w:sz w:val="24"/>
          <w:szCs w:val="24"/>
          <w:lang w:eastAsia="hi-IN" w:bidi="hi-IN"/>
        </w:rPr>
        <w:t>.</w:t>
      </w:r>
      <w:r w:rsidRPr="0019271D">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m</w:t>
      </w:r>
      <w:r w:rsidRPr="00DE47D8">
        <w:rPr>
          <w:rFonts w:ascii="Palatino Linotype" w:hAnsi="Palatino Linotype"/>
          <w:kern w:val="1"/>
          <w:sz w:val="24"/>
          <w:szCs w:val="24"/>
          <w:lang w:eastAsia="hi-IN" w:bidi="hi-IN"/>
        </w:rPr>
        <w:t>éretvétel</w:t>
      </w:r>
      <w:r>
        <w:rPr>
          <w:rFonts w:ascii="Palatino Linotype" w:hAnsi="Palatino Linotype"/>
          <w:kern w:val="1"/>
          <w:sz w:val="24"/>
          <w:szCs w:val="24"/>
          <w:lang w:eastAsia="hi-IN" w:bidi="hi-IN"/>
        </w:rPr>
        <w:t xml:space="preserve"> gyakorlati fogásainak elsajátítása. A különböző bőrdíszműipari termékek s</w:t>
      </w:r>
      <w:r w:rsidRPr="00DE47D8">
        <w:rPr>
          <w:rFonts w:ascii="Palatino Linotype" w:hAnsi="Palatino Linotype"/>
          <w:kern w:val="1"/>
          <w:sz w:val="24"/>
          <w:szCs w:val="24"/>
          <w:lang w:eastAsia="hi-IN" w:bidi="hi-IN"/>
        </w:rPr>
        <w:t xml:space="preserve">zabás-, </w:t>
      </w:r>
      <w:r>
        <w:rPr>
          <w:rFonts w:ascii="Palatino Linotype" w:hAnsi="Palatino Linotype"/>
          <w:kern w:val="1"/>
          <w:sz w:val="24"/>
          <w:szCs w:val="24"/>
          <w:lang w:eastAsia="hi-IN" w:bidi="hi-IN"/>
        </w:rPr>
        <w:t xml:space="preserve">és </w:t>
      </w:r>
      <w:r w:rsidRPr="00DE47D8">
        <w:rPr>
          <w:rFonts w:ascii="Palatino Linotype" w:hAnsi="Palatino Linotype"/>
          <w:kern w:val="1"/>
          <w:sz w:val="24"/>
          <w:szCs w:val="24"/>
          <w:lang w:eastAsia="hi-IN" w:bidi="hi-IN"/>
        </w:rPr>
        <w:t>dolgozó- (jelölő) mintá</w:t>
      </w:r>
      <w:r>
        <w:rPr>
          <w:rFonts w:ascii="Palatino Linotype" w:hAnsi="Palatino Linotype"/>
          <w:kern w:val="1"/>
          <w:sz w:val="24"/>
          <w:szCs w:val="24"/>
          <w:lang w:eastAsia="hi-IN" w:bidi="hi-IN"/>
        </w:rPr>
        <w:t>ina</w:t>
      </w:r>
      <w:r w:rsidRPr="00DE47D8">
        <w:rPr>
          <w:rFonts w:ascii="Palatino Linotype" w:hAnsi="Palatino Linotype"/>
          <w:kern w:val="1"/>
          <w:sz w:val="24"/>
          <w:szCs w:val="24"/>
          <w:lang w:eastAsia="hi-IN" w:bidi="hi-IN"/>
        </w:rPr>
        <w:t xml:space="preserve">k </w:t>
      </w:r>
      <w:r>
        <w:rPr>
          <w:rFonts w:ascii="Palatino Linotype" w:hAnsi="Palatino Linotype"/>
          <w:kern w:val="1"/>
          <w:sz w:val="24"/>
          <w:szCs w:val="24"/>
          <w:lang w:eastAsia="hi-IN" w:bidi="hi-IN"/>
        </w:rPr>
        <w:t>el</w:t>
      </w:r>
      <w:r w:rsidRPr="00DE47D8">
        <w:rPr>
          <w:rFonts w:ascii="Palatino Linotype" w:hAnsi="Palatino Linotype"/>
          <w:kern w:val="1"/>
          <w:sz w:val="24"/>
          <w:szCs w:val="24"/>
          <w:lang w:eastAsia="hi-IN" w:bidi="hi-IN"/>
        </w:rPr>
        <w:t>készítése. Műszaki dokumentációk, technológiák értelmezése</w:t>
      </w:r>
      <w:r w:rsidRPr="0019271D">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a gyakorlatban</w:t>
      </w:r>
      <w:r>
        <w:rPr>
          <w:rFonts w:ascii="Palatino Linotype" w:hAnsi="Palatino Linotype"/>
          <w:kern w:val="1"/>
          <w:sz w:val="24"/>
          <w:szCs w:val="24"/>
          <w:lang w:eastAsia="hi-IN" w:bidi="hi-IN"/>
        </w:rPr>
        <w:t>. Műszaki dokumentációk készítése</w:t>
      </w:r>
      <w:r w:rsidRPr="00DE47D8">
        <w:rPr>
          <w:rFonts w:ascii="Palatino Linotype" w:hAnsi="Palatino Linotype"/>
          <w:kern w:val="1"/>
          <w:sz w:val="24"/>
          <w:szCs w:val="24"/>
          <w:lang w:eastAsia="hi-IN" w:bidi="hi-IN"/>
        </w:rPr>
        <w:t>.</w:t>
      </w:r>
    </w:p>
    <w:p w:rsidR="00E05C2B" w:rsidRPr="000E120B" w:rsidRDefault="00E05C2B" w:rsidP="009C52F7">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50469B" w:rsidRDefault="00E05C2B" w:rsidP="00B400D2">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a Gyártmánytervezés tantárgy szakmai tartalmára épül.</w:t>
      </w:r>
    </w:p>
    <w:p w:rsidR="00E05C2B" w:rsidRPr="000E120B" w:rsidRDefault="00E05C2B" w:rsidP="00B400D2">
      <w:pPr>
        <w:widowControl w:val="0"/>
        <w:suppressAutoHyphens/>
        <w:ind w:left="567"/>
        <w:jc w:val="both"/>
        <w:rPr>
          <w:rFonts w:ascii="Palatino Linotype" w:hAnsi="Palatino Linotype"/>
          <w:kern w:val="2"/>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9C52F7">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2"/>
          <w:numId w:val="17"/>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Modelltervezés, mintakészítés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D84311">
        <w:rPr>
          <w:rFonts w:ascii="Palatino Linotype" w:hAnsi="Palatino Linotype" w:cs="Mangal"/>
          <w:b/>
          <w:i/>
          <w:kern w:val="1"/>
          <w:sz w:val="24"/>
          <w:szCs w:val="24"/>
          <w:lang w:eastAsia="hi-IN" w:bidi="hi-IN"/>
        </w:rPr>
        <w:t xml:space="preserve">166 </w:t>
      </w:r>
      <w:r>
        <w:rPr>
          <w:rFonts w:ascii="Palatino Linotype" w:hAnsi="Palatino Linotype" w:cs="Mangal"/>
          <w:b/>
          <w:i/>
          <w:kern w:val="1"/>
          <w:sz w:val="24"/>
          <w:szCs w:val="24"/>
          <w:lang w:eastAsia="hi-IN" w:bidi="hi-IN"/>
        </w:rPr>
        <w:t>óra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Mod</w:t>
      </w:r>
      <w:r>
        <w:rPr>
          <w:rFonts w:ascii="Palatino Linotype" w:hAnsi="Palatino Linotype" w:cs="Mangal"/>
          <w:kern w:val="1"/>
          <w:sz w:val="24"/>
          <w:szCs w:val="24"/>
          <w:lang w:eastAsia="hi-IN" w:bidi="hi-IN"/>
        </w:rPr>
        <w:t>ellrajzok, modellváltozatok (kollekciók) rajzainak elkészítése, méretezése, kész modellek alapján.</w:t>
      </w:r>
      <w:r w:rsidRPr="00DE47D8">
        <w:rPr>
          <w:rFonts w:ascii="Palatino Linotype" w:hAnsi="Palatino Linotype" w:cs="Mangal"/>
          <w:kern w:val="1"/>
          <w:sz w:val="24"/>
          <w:szCs w:val="24"/>
          <w:lang w:eastAsia="hi-IN" w:bidi="hi-IN"/>
        </w:rPr>
        <w:t xml:space="preserve">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b</w:t>
      </w:r>
      <w:r w:rsidRPr="00DE47D8">
        <w:rPr>
          <w:rFonts w:ascii="Palatino Linotype" w:hAnsi="Palatino Linotype" w:cs="Mangal"/>
          <w:kern w:val="1"/>
          <w:sz w:val="24"/>
          <w:szCs w:val="24"/>
          <w:lang w:eastAsia="hi-IN" w:bidi="hi-IN"/>
        </w:rPr>
        <w:t xml:space="preserve">őrdíszműipari </w:t>
      </w:r>
      <w:r>
        <w:rPr>
          <w:rFonts w:ascii="Palatino Linotype" w:hAnsi="Palatino Linotype" w:cs="Mangal"/>
          <w:kern w:val="1"/>
          <w:sz w:val="24"/>
          <w:szCs w:val="24"/>
          <w:lang w:eastAsia="hi-IN" w:bidi="hi-IN"/>
        </w:rPr>
        <w:t>kész</w:t>
      </w:r>
      <w:r w:rsidRPr="00DE47D8">
        <w:rPr>
          <w:rFonts w:ascii="Palatino Linotype" w:hAnsi="Palatino Linotype" w:cs="Mangal"/>
          <w:kern w:val="1"/>
          <w:sz w:val="24"/>
          <w:szCs w:val="24"/>
          <w:lang w:eastAsia="hi-IN" w:bidi="hi-IN"/>
        </w:rPr>
        <w:t xml:space="preserve">termékek </w:t>
      </w:r>
      <w:r>
        <w:rPr>
          <w:rFonts w:ascii="Palatino Linotype" w:hAnsi="Palatino Linotype" w:cs="Mangal"/>
          <w:kern w:val="1"/>
          <w:sz w:val="24"/>
          <w:szCs w:val="24"/>
          <w:lang w:eastAsia="hi-IN" w:bidi="hi-IN"/>
        </w:rPr>
        <w:t>fő- és mellék-</w:t>
      </w:r>
      <w:r w:rsidRPr="00DE47D8">
        <w:rPr>
          <w:rFonts w:ascii="Palatino Linotype" w:hAnsi="Palatino Linotype" w:cs="Mangal"/>
          <w:kern w:val="1"/>
          <w:sz w:val="24"/>
          <w:szCs w:val="24"/>
          <w:lang w:eastAsia="hi-IN" w:bidi="hi-IN"/>
        </w:rPr>
        <w:t>alkatrészei</w:t>
      </w:r>
      <w:r>
        <w:rPr>
          <w:rFonts w:ascii="Palatino Linotype" w:hAnsi="Palatino Linotype" w:cs="Mangal"/>
          <w:kern w:val="1"/>
          <w:sz w:val="24"/>
          <w:szCs w:val="24"/>
          <w:lang w:eastAsia="hi-IN" w:bidi="hi-IN"/>
        </w:rPr>
        <w:t>nek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rendszerezése, és szerepüknek az elemzése.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Szemléltető falitáblák készítése.</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bőrdíszműipari termékek (pl. pénztárcák, kártya- és igazolványtartók, tokok, aktatáskák, kazetták, bőröndök stb.) szabványos méreteinek lemérése, méretsorozatok felismerése, értékelése a gyakorlatban.</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Metszetrajzok, </w:t>
      </w:r>
      <w:r>
        <w:rPr>
          <w:rFonts w:ascii="Palatino Linotype" w:hAnsi="Palatino Linotype" w:cs="Mangal"/>
          <w:kern w:val="1"/>
          <w:sz w:val="24"/>
          <w:szCs w:val="24"/>
          <w:lang w:eastAsia="hi-IN" w:bidi="hi-IN"/>
        </w:rPr>
        <w:t xml:space="preserve">és különböző </w:t>
      </w:r>
      <w:r w:rsidRPr="00DE47D8">
        <w:rPr>
          <w:rFonts w:ascii="Palatino Linotype" w:hAnsi="Palatino Linotype" w:cs="Mangal"/>
          <w:kern w:val="1"/>
          <w:sz w:val="24"/>
          <w:szCs w:val="24"/>
          <w:lang w:eastAsia="hi-IN" w:bidi="hi-IN"/>
        </w:rPr>
        <w:t>technológiai ábrázolások</w:t>
      </w:r>
      <w:r>
        <w:rPr>
          <w:rFonts w:ascii="Palatino Linotype" w:hAnsi="Palatino Linotype" w:cs="Mangal"/>
          <w:kern w:val="1"/>
          <w:sz w:val="24"/>
          <w:szCs w:val="24"/>
          <w:lang w:eastAsia="hi-IN" w:bidi="hi-IN"/>
        </w:rPr>
        <w:t xml:space="preserve"> készítése késztermékek alapján.</w:t>
      </w:r>
    </w:p>
    <w:p w:rsidR="00E05C2B" w:rsidRDefault="00E05C2B" w:rsidP="00A52736">
      <w:pPr>
        <w:ind w:left="709"/>
        <w:jc w:val="both"/>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orszerű számítógépes tervezési módszerek </w:t>
      </w:r>
      <w:r>
        <w:rPr>
          <w:rFonts w:ascii="Palatino Linotype" w:hAnsi="Palatino Linotype" w:cs="Mangal"/>
          <w:kern w:val="1"/>
          <w:sz w:val="24"/>
          <w:szCs w:val="24"/>
          <w:lang w:eastAsia="hi-IN" w:bidi="hi-IN"/>
        </w:rPr>
        <w:t>alkalmazása a gyakorlatban.</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Alkatrészminták </w:t>
      </w:r>
      <w:r>
        <w:rPr>
          <w:rFonts w:ascii="Palatino Linotype" w:hAnsi="Palatino Linotype" w:cs="Mangal"/>
          <w:kern w:val="1"/>
          <w:sz w:val="24"/>
          <w:szCs w:val="24"/>
          <w:lang w:eastAsia="hi-IN" w:bidi="hi-IN"/>
        </w:rPr>
        <w:t>alap-, dolgozó- és szabászminták különbségeinek tanulmányozása a gyakorlatban.</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gyakorlatban alkalmazott minták elemző értékelése, az átalakítások, egyszerűsítések felvetése.</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szerkesztéshez szükséges méretek lemérése, és a méretvétel módszereinek gyakorlása.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DE47D8">
        <w:rPr>
          <w:rFonts w:ascii="Palatino Linotype" w:hAnsi="Palatino Linotype" w:cs="Mangal"/>
          <w:kern w:val="1"/>
          <w:sz w:val="24"/>
          <w:szCs w:val="24"/>
          <w:lang w:eastAsia="hi-IN" w:bidi="hi-IN"/>
        </w:rPr>
        <w:t>inták sze</w:t>
      </w:r>
      <w:r>
        <w:rPr>
          <w:rFonts w:ascii="Palatino Linotype" w:hAnsi="Palatino Linotype" w:cs="Mangal"/>
          <w:kern w:val="1"/>
          <w:sz w:val="24"/>
          <w:szCs w:val="24"/>
          <w:lang w:eastAsia="hi-IN" w:bidi="hi-IN"/>
        </w:rPr>
        <w:t>rkesztése m</w:t>
      </w:r>
      <w:r w:rsidRPr="00DE47D8">
        <w:rPr>
          <w:rFonts w:ascii="Palatino Linotype" w:hAnsi="Palatino Linotype" w:cs="Mangal"/>
          <w:kern w:val="1"/>
          <w:sz w:val="24"/>
          <w:szCs w:val="24"/>
          <w:lang w:eastAsia="hi-IN" w:bidi="hi-IN"/>
        </w:rPr>
        <w:t xml:space="preserve">odellrajzok </w:t>
      </w:r>
      <w:r>
        <w:rPr>
          <w:rFonts w:ascii="Palatino Linotype" w:hAnsi="Palatino Linotype" w:cs="Mangal"/>
          <w:kern w:val="1"/>
          <w:sz w:val="24"/>
          <w:szCs w:val="24"/>
          <w:lang w:eastAsia="hi-IN" w:bidi="hi-IN"/>
        </w:rPr>
        <w:t>alapján, a különböző módszerek gyakorlati alkalmazása. (ÖGY)</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bőrdíszműipari termékek (apróáruk, női-, akta-, sport- és, bevásárló táskák, kazetták, bőröndök) alap-, dolgozó- és szabászmintáinak szerkesztése. (ÖGY)</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Minták - kollekciók mintáinak</w:t>
      </w:r>
      <w:r w:rsidRPr="00C934B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elkészítése, kis változással - átalakítása.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minták kivágásának, különböző jelöléseinek gyakorlata.</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mintavágó szerszámok, eszközök, berendezések szakszerű alkalmazásának elsajátítása.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Korszerű számítógépes</w:t>
      </w:r>
      <w:r>
        <w:rPr>
          <w:rFonts w:ascii="Palatino Linotype" w:hAnsi="Palatino Linotype" w:cs="Mangal"/>
          <w:kern w:val="1"/>
          <w:sz w:val="24"/>
          <w:szCs w:val="24"/>
          <w:lang w:eastAsia="hi-IN" w:bidi="hi-IN"/>
        </w:rPr>
        <w:t xml:space="preserve"> mintakészítési, mintavágási </w:t>
      </w:r>
      <w:r w:rsidRPr="00DE47D8">
        <w:rPr>
          <w:rFonts w:ascii="Palatino Linotype" w:hAnsi="Palatino Linotype" w:cs="Mangal"/>
          <w:kern w:val="1"/>
          <w:sz w:val="24"/>
          <w:szCs w:val="24"/>
          <w:lang w:eastAsia="hi-IN" w:bidi="hi-IN"/>
        </w:rPr>
        <w:t xml:space="preserve">módszerek </w:t>
      </w:r>
      <w:r>
        <w:rPr>
          <w:rFonts w:ascii="Palatino Linotype" w:hAnsi="Palatino Linotype" w:cs="Mangal"/>
          <w:kern w:val="1"/>
          <w:sz w:val="24"/>
          <w:szCs w:val="24"/>
          <w:lang w:eastAsia="hi-IN" w:bidi="hi-IN"/>
        </w:rPr>
        <w:t>meg</w:t>
      </w:r>
      <w:r w:rsidRPr="00DE47D8">
        <w:rPr>
          <w:rFonts w:ascii="Palatino Linotype" w:hAnsi="Palatino Linotype" w:cs="Mangal"/>
          <w:kern w:val="1"/>
          <w:sz w:val="24"/>
          <w:szCs w:val="24"/>
          <w:lang w:eastAsia="hi-IN" w:bidi="hi-IN"/>
        </w:rPr>
        <w:t>ismer</w:t>
      </w:r>
      <w:r>
        <w:rPr>
          <w:rFonts w:ascii="Palatino Linotype" w:hAnsi="Palatino Linotype" w:cs="Mangal"/>
          <w:kern w:val="1"/>
          <w:sz w:val="24"/>
          <w:szCs w:val="24"/>
          <w:lang w:eastAsia="hi-IN" w:bidi="hi-IN"/>
        </w:rPr>
        <w:t>ése a gyakorlatban, az előnyök elemzése, bemutatása</w:t>
      </w:r>
      <w:r w:rsidRPr="00DE47D8">
        <w:rPr>
          <w:rFonts w:ascii="Palatino Linotype" w:hAnsi="Palatino Linotype" w:cs="Mangal"/>
          <w:kern w:val="1"/>
          <w:sz w:val="24"/>
          <w:szCs w:val="24"/>
          <w:lang w:eastAsia="hi-IN" w:bidi="hi-IN"/>
        </w:rPr>
        <w:t>.</w:t>
      </w:r>
    </w:p>
    <w:p w:rsidR="00E05C2B" w:rsidRPr="000E120B" w:rsidRDefault="00E05C2B" w:rsidP="00A52736">
      <w:pPr>
        <w:widowControl w:val="0"/>
        <w:suppressAutoHyphens/>
        <w:ind w:left="1418"/>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A52736">
      <w:pPr>
        <w:widowControl w:val="0"/>
        <w:numPr>
          <w:ilvl w:val="2"/>
          <w:numId w:val="17"/>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Műszaki előkészítés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150 óra</w:t>
      </w:r>
    </w:p>
    <w:p w:rsidR="00E05C2B" w:rsidRPr="00DE47D8" w:rsidRDefault="00E05C2B" w:rsidP="00A52736">
      <w:pPr>
        <w:widowControl w:val="0"/>
        <w:suppressAutoHyphens/>
        <w:ind w:left="709"/>
        <w:jc w:val="both"/>
        <w:rPr>
          <w:rFonts w:ascii="Palatino Linotype" w:hAnsi="Palatino Linotype" w:cs="TimesNewRomanPSMT"/>
          <w:sz w:val="24"/>
          <w:szCs w:val="24"/>
          <w:lang w:bidi="hi-IN"/>
        </w:rPr>
      </w:pPr>
      <w:r>
        <w:rPr>
          <w:rFonts w:ascii="Palatino Linotype" w:hAnsi="Palatino Linotype" w:cs="TimesNewRomanPSMT"/>
          <w:sz w:val="24"/>
          <w:szCs w:val="24"/>
          <w:lang w:bidi="hi-IN"/>
        </w:rPr>
        <w:t>Előre elkészített műszaki dokumentációk tartalmának</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(modellrajzok, fényképek, méretek, alap-, kellék és segédanyagok felsorolása, alkatrészek- és, kellékek darabjegyzéke, t</w:t>
      </w:r>
      <w:r w:rsidRPr="00DE47D8">
        <w:rPr>
          <w:rFonts w:ascii="Palatino Linotype" w:hAnsi="Palatino Linotype" w:cs="TimesNewRomanPSMT"/>
          <w:sz w:val="24"/>
          <w:szCs w:val="24"/>
          <w:lang w:bidi="hi-IN"/>
        </w:rPr>
        <w:t>echnológiai paraméterek</w:t>
      </w:r>
      <w:r>
        <w:rPr>
          <w:rFonts w:ascii="Palatino Linotype" w:hAnsi="Palatino Linotype" w:cs="TimesNewRomanPSMT"/>
          <w:sz w:val="24"/>
          <w:szCs w:val="24"/>
          <w:lang w:bidi="hi-IN"/>
        </w:rPr>
        <w:t>, technológiai, műveleti utasítások, gépek, berendezések, szerszámok jegyzéke, minták, szabástervek, anyagnormák), elemzése, értékelése.</w:t>
      </w:r>
    </w:p>
    <w:p w:rsidR="00E05C2B" w:rsidRPr="00DE47D8" w:rsidRDefault="00E05C2B" w:rsidP="00A52736">
      <w:pPr>
        <w:widowControl w:val="0"/>
        <w:suppressAutoHyphens/>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 xml:space="preserve">A </w:t>
      </w:r>
      <w:r>
        <w:rPr>
          <w:rFonts w:ascii="Palatino Linotype" w:hAnsi="Palatino Linotype" w:cs="TimesNewRomanPSMT"/>
          <w:sz w:val="24"/>
          <w:szCs w:val="24"/>
          <w:lang w:bidi="hi-IN"/>
        </w:rPr>
        <w:t>gyártandó</w:t>
      </w:r>
      <w:r w:rsidRPr="00DE47D8">
        <w:rPr>
          <w:rFonts w:ascii="Palatino Linotype" w:hAnsi="Palatino Linotype" w:cs="TimesNewRomanPSMT"/>
          <w:sz w:val="24"/>
          <w:szCs w:val="24"/>
          <w:lang w:bidi="hi-IN"/>
        </w:rPr>
        <w:t xml:space="preserve"> modellek anyagszerke</w:t>
      </w:r>
      <w:r>
        <w:rPr>
          <w:rFonts w:ascii="Palatino Linotype" w:hAnsi="Palatino Linotype" w:cs="TimesNewRomanPSMT"/>
          <w:sz w:val="24"/>
          <w:szCs w:val="24"/>
          <w:lang w:bidi="hi-IN"/>
        </w:rPr>
        <w:t>zetének, alap-, kellék- és segédanyagainak összeállítása, kiválasztása.</w:t>
      </w:r>
    </w:p>
    <w:p w:rsidR="00E05C2B" w:rsidRPr="00DE47D8" w:rsidRDefault="00E05C2B" w:rsidP="00A52736">
      <w:pPr>
        <w:widowControl w:val="0"/>
        <w:suppressAutoHyphens/>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összeállítási-, zárási-, bélelési-, betétezési </w:t>
      </w:r>
      <w:r>
        <w:rPr>
          <w:rFonts w:ascii="Palatino Linotype" w:hAnsi="Palatino Linotype" w:cs="TimesNewRomanPSMT"/>
          <w:sz w:val="24"/>
          <w:szCs w:val="24"/>
          <w:lang w:bidi="hi-IN"/>
        </w:rPr>
        <w:lastRenderedPageBreak/>
        <w:t>technológiák, anyagtöbbletek, ráhagyások, vékonyítási, ragasztási-, behajtási-, varrási paraméterek)</w:t>
      </w:r>
      <w:r w:rsidRPr="00DE47D8">
        <w:rPr>
          <w:rFonts w:ascii="Palatino Linotype" w:hAnsi="Palatino Linotype" w:cs="TimesNewRomanPSMT"/>
          <w:sz w:val="24"/>
          <w:szCs w:val="24"/>
          <w:lang w:bidi="hi-IN"/>
        </w:rPr>
        <w:t xml:space="preserve"> meghatározása, gépek, berendezések kiválasztása, a technológiai folyamat</w:t>
      </w:r>
      <w:r>
        <w:rPr>
          <w:rFonts w:ascii="Palatino Linotype" w:hAnsi="Palatino Linotype" w:cs="TimesNewRomanPSMT"/>
          <w:sz w:val="24"/>
          <w:szCs w:val="24"/>
          <w:lang w:bidi="hi-IN"/>
        </w:rPr>
        <w:t>ok-, és műveleti utasítások</w:t>
      </w:r>
      <w:r w:rsidRPr="00B5028E">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összeállítása.</w:t>
      </w:r>
    </w:p>
    <w:p w:rsidR="00E05C2B" w:rsidRPr="00DE47D8" w:rsidRDefault="00E05C2B" w:rsidP="00A52736">
      <w:pPr>
        <w:widowControl w:val="0"/>
        <w:suppressAutoHyphens/>
        <w:ind w:left="709"/>
        <w:jc w:val="both"/>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 xml:space="preserve"> a gazdaságossági szempontok és a minőségi követelmények figyelembevételével.</w:t>
      </w:r>
    </w:p>
    <w:p w:rsidR="00E05C2B" w:rsidRDefault="00E05C2B" w:rsidP="00A52736">
      <w:pPr>
        <w:widowControl w:val="0"/>
        <w:suppressAutoHyphens/>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 xml:space="preserve"> (ÖGY)</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Korszerű számítógépes </w:t>
      </w:r>
      <w:r>
        <w:rPr>
          <w:rFonts w:ascii="Palatino Linotype" w:hAnsi="Palatino Linotype" w:cs="Mangal"/>
          <w:kern w:val="1"/>
          <w:sz w:val="24"/>
          <w:szCs w:val="24"/>
          <w:lang w:eastAsia="hi-IN" w:bidi="hi-IN"/>
        </w:rPr>
        <w:t>gyártás-előkészítési</w:t>
      </w:r>
      <w:r w:rsidRPr="00DE47D8">
        <w:rPr>
          <w:rFonts w:ascii="Palatino Linotype" w:hAnsi="Palatino Linotype" w:cs="Mangal"/>
          <w:kern w:val="1"/>
          <w:sz w:val="24"/>
          <w:szCs w:val="24"/>
          <w:lang w:eastAsia="hi-IN" w:bidi="hi-IN"/>
        </w:rPr>
        <w:t xml:space="preserve"> módszerek </w:t>
      </w:r>
      <w:r>
        <w:rPr>
          <w:rFonts w:ascii="Palatino Linotype" w:hAnsi="Palatino Linotype" w:cs="Mangal"/>
          <w:kern w:val="1"/>
          <w:sz w:val="24"/>
          <w:szCs w:val="24"/>
          <w:lang w:eastAsia="hi-IN" w:bidi="hi-IN"/>
        </w:rPr>
        <w:t>alkalmazása a gyakorlatban</w:t>
      </w:r>
      <w:r w:rsidRPr="00DE47D8">
        <w:rPr>
          <w:rFonts w:ascii="Palatino Linotype" w:hAnsi="Palatino Linotype" w:cs="Mangal"/>
          <w:kern w:val="1"/>
          <w:sz w:val="24"/>
          <w:szCs w:val="24"/>
          <w:lang w:eastAsia="hi-IN" w:bidi="hi-IN"/>
        </w:rPr>
        <w:t>.</w:t>
      </w:r>
    </w:p>
    <w:p w:rsidR="00E05C2B" w:rsidRPr="000E120B" w:rsidRDefault="00E05C2B" w:rsidP="00A52736">
      <w:pPr>
        <w:widowControl w:val="0"/>
        <w:suppressAutoHyphens/>
        <w:ind w:left="1418"/>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Pr="00184A5C" w:rsidRDefault="00E05C2B" w:rsidP="00A52736">
      <w:pPr>
        <w:widowControl w:val="0"/>
        <w:numPr>
          <w:ilvl w:val="1"/>
          <w:numId w:val="17"/>
        </w:numPr>
        <w:suppressAutoHyphens/>
        <w:ind w:hanging="153"/>
        <w:jc w:val="both"/>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 xml:space="preserve">A képzés javasolt helyszíne (ajánlás) </w:t>
      </w:r>
    </w:p>
    <w:p w:rsidR="00E05C2B" w:rsidRDefault="00E05C2B" w:rsidP="00A52736">
      <w:pPr>
        <w:widowControl w:val="0"/>
        <w:suppressAutoHyphens/>
        <w:ind w:left="567"/>
        <w:jc w:val="both"/>
        <w:rPr>
          <w:rFonts w:ascii="Palatino Linotype" w:hAnsi="Palatino Linotype"/>
          <w:kern w:val="1"/>
          <w:sz w:val="24"/>
          <w:szCs w:val="24"/>
          <w:lang w:eastAsia="hi-IN" w:bidi="hi-IN"/>
        </w:rPr>
      </w:pPr>
      <w:r w:rsidRPr="00B400D2">
        <w:rPr>
          <w:rFonts w:ascii="Palatino Linotype" w:hAnsi="Palatino Linotype"/>
          <w:kern w:val="1"/>
          <w:sz w:val="24"/>
          <w:szCs w:val="24"/>
          <w:lang w:eastAsia="hi-IN" w:bidi="hi-IN"/>
        </w:rPr>
        <w:t>Tanműhely vagy kisüzemi termelőhely</w:t>
      </w:r>
    </w:p>
    <w:p w:rsidR="00E05C2B" w:rsidRPr="00212E5C" w:rsidRDefault="00E05C2B" w:rsidP="00A52736">
      <w:pPr>
        <w:widowControl w:val="0"/>
        <w:suppressAutoHyphens/>
        <w:jc w:val="both"/>
        <w:rPr>
          <w:rFonts w:ascii="Palatino Linotype" w:hAnsi="Palatino Linotype" w:cs="Mangal"/>
          <w:b/>
          <w:kern w:val="1"/>
          <w:sz w:val="24"/>
          <w:szCs w:val="24"/>
          <w:lang w:eastAsia="hi-IN" w:bidi="hi-IN"/>
        </w:rPr>
      </w:pPr>
    </w:p>
    <w:p w:rsidR="00E05C2B" w:rsidRDefault="00E05C2B" w:rsidP="00A52736">
      <w:pPr>
        <w:widowControl w:val="0"/>
        <w:numPr>
          <w:ilvl w:val="1"/>
          <w:numId w:val="17"/>
        </w:numPr>
        <w:suppressAutoHyphens/>
        <w:ind w:hanging="153"/>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05C2B" w:rsidRPr="003223ED" w:rsidRDefault="00E05C2B" w:rsidP="00A52736">
      <w:pPr>
        <w:widowControl w:val="0"/>
        <w:suppressAutoHyphens/>
        <w:ind w:left="720"/>
        <w:jc w:val="both"/>
        <w:rPr>
          <w:rFonts w:ascii="Palatino Linotype" w:hAnsi="Palatino Linotype"/>
          <w:b/>
          <w:i/>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3748" w:rsidTr="00D1506C">
        <w:trPr>
          <w:jc w:val="center"/>
        </w:trPr>
        <w:tc>
          <w:tcPr>
            <w:tcW w:w="994"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D1506C">
        <w:trPr>
          <w:jc w:val="center"/>
        </w:trPr>
        <w:tc>
          <w:tcPr>
            <w:tcW w:w="994" w:type="dxa"/>
            <w:vMerge/>
            <w:vAlign w:val="center"/>
          </w:tcPr>
          <w:p w:rsidR="00E05C2B" w:rsidRPr="004F3748" w:rsidRDefault="00E05C2B" w:rsidP="00D1506C">
            <w:pPr>
              <w:jc w:val="center"/>
              <w:rPr>
                <w:rFonts w:ascii="Palatino Linotype" w:hAnsi="Palatino Linotype"/>
                <w:b/>
                <w:sz w:val="20"/>
                <w:szCs w:val="20"/>
              </w:rPr>
            </w:pPr>
          </w:p>
        </w:tc>
        <w:tc>
          <w:tcPr>
            <w:tcW w:w="2800" w:type="dxa"/>
            <w:vMerge/>
            <w:vAlign w:val="center"/>
          </w:tcPr>
          <w:p w:rsidR="00E05C2B" w:rsidRPr="004F3748" w:rsidRDefault="00E05C2B" w:rsidP="00D1506C">
            <w:pPr>
              <w:rPr>
                <w:rFonts w:ascii="Palatino Linotype" w:hAnsi="Palatino Linotype"/>
                <w:b/>
                <w:sz w:val="20"/>
                <w:szCs w:val="20"/>
              </w:rPr>
            </w:pPr>
          </w:p>
        </w:tc>
        <w:tc>
          <w:tcPr>
            <w:tcW w:w="945" w:type="dxa"/>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E05C2B" w:rsidRPr="004F3748" w:rsidRDefault="00E05C2B" w:rsidP="00D1506C">
            <w:pPr>
              <w:jc w:val="center"/>
              <w:rPr>
                <w:rFonts w:ascii="Palatino Linotype" w:hAnsi="Palatino Linotype"/>
                <w:b/>
                <w:sz w:val="20"/>
                <w:szCs w:val="20"/>
              </w:rPr>
            </w:pPr>
          </w:p>
        </w:tc>
      </w:tr>
      <w:tr w:rsidR="00E05C2B" w:rsidRPr="004F3748" w:rsidTr="00D1506C">
        <w:trPr>
          <w:jc w:val="center"/>
        </w:trPr>
        <w:tc>
          <w:tcPr>
            <w:tcW w:w="994"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4F3748" w:rsidRDefault="00E05C2B" w:rsidP="00D1506C">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994"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E05C2B" w:rsidRPr="004F3748" w:rsidRDefault="00E05C2B" w:rsidP="00D1506C">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994"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E05C2B" w:rsidRPr="004F3748" w:rsidRDefault="00E05C2B" w:rsidP="00D1506C">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994"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E05C2B" w:rsidRPr="004F3748" w:rsidRDefault="00E05C2B" w:rsidP="00D1506C">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994"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E05C2B" w:rsidRPr="004F3748" w:rsidRDefault="00E05C2B" w:rsidP="00D1506C">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4F3748" w:rsidRDefault="00E05C2B" w:rsidP="00D1506C">
            <w:pPr>
              <w:jc w:val="center"/>
              <w:rPr>
                <w:rFonts w:ascii="Palatino Linotype" w:hAnsi="Palatino Linotype"/>
                <w:sz w:val="20"/>
                <w:szCs w:val="20"/>
              </w:rPr>
            </w:pPr>
          </w:p>
        </w:tc>
        <w:tc>
          <w:tcPr>
            <w:tcW w:w="2659"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994"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E05C2B" w:rsidRPr="004F3748" w:rsidRDefault="00E05C2B" w:rsidP="00D1506C">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994"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E05C2B" w:rsidRPr="004F3748" w:rsidRDefault="00E05C2B" w:rsidP="00D1506C">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p>
        </w:tc>
        <w:tc>
          <w:tcPr>
            <w:tcW w:w="945"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bl>
    <w:p w:rsidR="00E05C2B" w:rsidRDefault="00E05C2B" w:rsidP="00EC00E5">
      <w:pPr>
        <w:widowControl w:val="0"/>
        <w:suppressAutoHyphens/>
        <w:ind w:left="1092"/>
        <w:rPr>
          <w:rFonts w:ascii="Palatino Linotype" w:hAnsi="Palatino Linotype"/>
          <w:b/>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D1506C">
        <w:trPr>
          <w:cantSplit/>
          <w:trHeight w:val="921"/>
          <w:jc w:val="center"/>
        </w:trPr>
        <w:tc>
          <w:tcPr>
            <w:tcW w:w="828"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A52736">
        <w:trPr>
          <w:cantSplit/>
          <w:trHeight w:val="1076"/>
          <w:jc w:val="center"/>
        </w:trPr>
        <w:tc>
          <w:tcPr>
            <w:tcW w:w="828" w:type="dxa"/>
            <w:vMerge/>
            <w:vAlign w:val="center"/>
          </w:tcPr>
          <w:p w:rsidR="00E05C2B" w:rsidRPr="004F3748" w:rsidRDefault="00E05C2B" w:rsidP="00D1506C">
            <w:pPr>
              <w:jc w:val="center"/>
              <w:rPr>
                <w:rFonts w:ascii="Palatino Linotype" w:hAnsi="Palatino Linotype"/>
                <w:b/>
                <w:sz w:val="20"/>
                <w:szCs w:val="20"/>
              </w:rPr>
            </w:pPr>
          </w:p>
        </w:tc>
        <w:tc>
          <w:tcPr>
            <w:tcW w:w="3621" w:type="dxa"/>
            <w:vMerge/>
            <w:vAlign w:val="center"/>
          </w:tcPr>
          <w:p w:rsidR="00E05C2B" w:rsidRPr="004F3748" w:rsidRDefault="00E05C2B" w:rsidP="00D1506C">
            <w:pPr>
              <w:rPr>
                <w:rFonts w:ascii="Palatino Linotype" w:hAnsi="Palatino Linotype"/>
                <w:b/>
                <w:sz w:val="20"/>
                <w:szCs w:val="20"/>
              </w:rPr>
            </w:pPr>
          </w:p>
        </w:tc>
        <w:tc>
          <w:tcPr>
            <w:tcW w:w="809"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D1506C">
            <w:pPr>
              <w:jc w:val="center"/>
              <w:rPr>
                <w:rFonts w:ascii="Palatino Linotype" w:hAnsi="Palatino Linotype"/>
                <w:b/>
                <w:sz w:val="20"/>
                <w:szCs w:val="20"/>
              </w:rPr>
            </w:pPr>
          </w:p>
        </w:tc>
      </w:tr>
      <w:tr w:rsidR="00E05C2B" w:rsidRPr="004F3748" w:rsidTr="00D1506C">
        <w:trPr>
          <w:jc w:val="center"/>
        </w:trPr>
        <w:tc>
          <w:tcPr>
            <w:tcW w:w="828" w:type="dxa"/>
            <w:shd w:val="clear" w:color="auto" w:fill="D9D9D9"/>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D1506C">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D1506C">
            <w:pPr>
              <w:jc w:val="center"/>
              <w:rPr>
                <w:rFonts w:ascii="Palatino Linotype" w:hAnsi="Palatino Linotype"/>
                <w:sz w:val="20"/>
                <w:szCs w:val="20"/>
              </w:rPr>
            </w:pP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lastRenderedPageBreak/>
              <w:t>1.4</w:t>
            </w:r>
            <w:r w:rsidRPr="004F3748">
              <w:rPr>
                <w:rFonts w:ascii="Palatino Linotype" w:hAnsi="Palatino Linotype"/>
                <w:sz w:val="20"/>
                <w:szCs w:val="20"/>
              </w:rPr>
              <w:t>.</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shd w:val="clear" w:color="auto" w:fill="D9D9D9"/>
            <w:vAlign w:val="center"/>
          </w:tcPr>
          <w:p w:rsidR="00E05C2B" w:rsidRPr="004F3748" w:rsidRDefault="00E05C2B" w:rsidP="00D1506C">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D1506C">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D1506C">
            <w:pPr>
              <w:jc w:val="center"/>
              <w:rPr>
                <w:rFonts w:ascii="Palatino Linotype" w:hAnsi="Palatino Linotype"/>
                <w:sz w:val="20"/>
                <w:szCs w:val="20"/>
              </w:rPr>
            </w:pP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trHeight w:val="499"/>
          <w:jc w:val="center"/>
        </w:trPr>
        <w:tc>
          <w:tcPr>
            <w:tcW w:w="828" w:type="dxa"/>
            <w:shd w:val="clear" w:color="auto" w:fill="D9D9D9"/>
            <w:vAlign w:val="center"/>
          </w:tcPr>
          <w:p w:rsidR="00E05C2B" w:rsidRPr="004F3748" w:rsidRDefault="00E05C2B" w:rsidP="00D1506C">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D1506C">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D1506C">
            <w:pPr>
              <w:jc w:val="center"/>
              <w:rPr>
                <w:rFonts w:ascii="Palatino Linotype" w:hAnsi="Palatino Linotype"/>
                <w:sz w:val="20"/>
                <w:szCs w:val="20"/>
              </w:rPr>
            </w:pP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C7537D">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shd w:val="clear" w:color="auto" w:fill="D9D9D9"/>
            <w:vAlign w:val="center"/>
          </w:tcPr>
          <w:p w:rsidR="00E05C2B" w:rsidRPr="004F3748" w:rsidRDefault="00E05C2B" w:rsidP="00D1506C">
            <w:pPr>
              <w:jc w:val="center"/>
              <w:rPr>
                <w:rFonts w:ascii="Palatino Linotype" w:hAnsi="Palatino Linotype"/>
                <w:b/>
                <w:sz w:val="20"/>
                <w:szCs w:val="20"/>
              </w:rPr>
            </w:pPr>
            <w:r>
              <w:rPr>
                <w:rFonts w:ascii="Palatino Linotype" w:hAnsi="Palatino Linotype"/>
                <w:b/>
                <w:sz w:val="20"/>
                <w:szCs w:val="20"/>
              </w:rPr>
              <w:t>4</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D1506C">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D1506C">
            <w:pPr>
              <w:jc w:val="center"/>
              <w:rPr>
                <w:rFonts w:ascii="Palatino Linotype" w:hAnsi="Palatino Linotype"/>
                <w:sz w:val="20"/>
                <w:szCs w:val="20"/>
              </w:rPr>
            </w:pP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.1.</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.2.</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.3.</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.4.</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D1506C">
            <w:pPr>
              <w:jc w:val="center"/>
              <w:rPr>
                <w:rFonts w:ascii="Palatino Linotype" w:hAnsi="Palatino Linotype"/>
                <w:sz w:val="20"/>
                <w:szCs w:val="20"/>
              </w:rPr>
            </w:pP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shd w:val="clear" w:color="auto" w:fill="D9D9D9"/>
            <w:vAlign w:val="center"/>
          </w:tcPr>
          <w:p w:rsidR="00E05C2B" w:rsidRPr="004F3748" w:rsidRDefault="00E05C2B" w:rsidP="00D1506C">
            <w:pPr>
              <w:jc w:val="center"/>
              <w:rPr>
                <w:rFonts w:ascii="Palatino Linotype" w:hAnsi="Palatino Linotype"/>
                <w:b/>
                <w:sz w:val="20"/>
                <w:szCs w:val="20"/>
              </w:rPr>
            </w:pPr>
            <w:r>
              <w:rPr>
                <w:rFonts w:ascii="Palatino Linotype" w:hAnsi="Palatino Linotype"/>
                <w:b/>
                <w:sz w:val="20"/>
                <w:szCs w:val="20"/>
              </w:rPr>
              <w:t>5</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D1506C">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D1506C">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D1506C">
            <w:pPr>
              <w:jc w:val="center"/>
              <w:rPr>
                <w:rFonts w:ascii="Palatino Linotype" w:hAnsi="Palatino Linotype"/>
                <w:sz w:val="20"/>
                <w:szCs w:val="20"/>
              </w:rPr>
            </w:pP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.1.</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.2.</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r w:rsidR="00E05C2B" w:rsidRPr="004F3748" w:rsidTr="00D1506C">
        <w:trPr>
          <w:jc w:val="center"/>
        </w:trPr>
        <w:tc>
          <w:tcPr>
            <w:tcW w:w="828"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.3.</w:t>
            </w:r>
          </w:p>
        </w:tc>
        <w:tc>
          <w:tcPr>
            <w:tcW w:w="3621" w:type="dxa"/>
            <w:vAlign w:val="center"/>
          </w:tcPr>
          <w:p w:rsidR="00E05C2B" w:rsidRPr="004F3748" w:rsidRDefault="00E05C2B" w:rsidP="00D1506C">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E05C2B" w:rsidRPr="004F3748" w:rsidRDefault="00E05C2B" w:rsidP="00D1506C">
            <w:pPr>
              <w:jc w:val="center"/>
              <w:rPr>
                <w:rFonts w:ascii="Palatino Linotype" w:hAnsi="Palatino Linotype"/>
                <w:sz w:val="20"/>
                <w:szCs w:val="20"/>
              </w:rPr>
            </w:pPr>
          </w:p>
        </w:tc>
        <w:tc>
          <w:tcPr>
            <w:tcW w:w="798" w:type="dxa"/>
            <w:vAlign w:val="center"/>
          </w:tcPr>
          <w:p w:rsidR="00E05C2B" w:rsidRPr="004F3748" w:rsidRDefault="00E05C2B" w:rsidP="00D1506C">
            <w:pPr>
              <w:jc w:val="center"/>
              <w:rPr>
                <w:rFonts w:ascii="Palatino Linotype" w:hAnsi="Palatino Linotype"/>
                <w:sz w:val="20"/>
                <w:szCs w:val="20"/>
              </w:rPr>
            </w:pPr>
          </w:p>
        </w:tc>
        <w:tc>
          <w:tcPr>
            <w:tcW w:w="763"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D1506C">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9C52F7">
      <w:pPr>
        <w:widowControl w:val="0"/>
        <w:suppressAutoHyphens/>
        <w:ind w:left="792"/>
        <w:rPr>
          <w:rFonts w:ascii="Palatino Linotype" w:hAnsi="Palatino Linotype" w:cs="Mangal"/>
          <w:b/>
          <w:kern w:val="1"/>
          <w:sz w:val="24"/>
          <w:szCs w:val="24"/>
          <w:lang w:eastAsia="hi-IN" w:bidi="hi-IN"/>
        </w:rPr>
      </w:pPr>
    </w:p>
    <w:p w:rsidR="00E05C2B" w:rsidRDefault="00E05C2B" w:rsidP="00184A5C">
      <w:pPr>
        <w:widowControl w:val="0"/>
        <w:numPr>
          <w:ilvl w:val="1"/>
          <w:numId w:val="17"/>
        </w:numPr>
        <w:suppressAutoHyphens/>
        <w:ind w:hanging="153"/>
        <w:jc w:val="both"/>
        <w:rPr>
          <w:sz w:val="24"/>
          <w:szCs w:val="24"/>
        </w:rPr>
      </w:pPr>
      <w:r w:rsidRPr="00FE70D7">
        <w:rPr>
          <w:rFonts w:ascii="Palatino Linotype" w:hAnsi="Palatino Linotype"/>
          <w:b/>
          <w:kern w:val="1"/>
          <w:sz w:val="24"/>
          <w:szCs w:val="24"/>
          <w:lang w:eastAsia="hi-IN" w:bidi="hi-IN"/>
        </w:rPr>
        <w:t>A tantárgy értékelésének módja</w:t>
      </w:r>
    </w:p>
    <w:p w:rsidR="00E05C2B" w:rsidRDefault="00E05C2B" w:rsidP="00C7537D">
      <w:pPr>
        <w:ind w:left="567"/>
        <w:jc w:val="both"/>
        <w:rPr>
          <w:rFonts w:ascii="Palatino Linotype" w:hAnsi="Palatino Linotype"/>
          <w:sz w:val="24"/>
          <w:szCs w:val="24"/>
        </w:rPr>
      </w:pPr>
      <w:r>
        <w:rPr>
          <w:rFonts w:ascii="Palatino Linotype" w:hAnsi="Palatino Linotype"/>
          <w:sz w:val="24"/>
          <w:szCs w:val="24"/>
        </w:rPr>
        <w:t xml:space="preserve">A nemzeti köznevelésről szóló 2011. évi CXC. törvény 54. § (2) a) pontja </w:t>
      </w:r>
      <w:r>
        <w:rPr>
          <w:rFonts w:ascii="Palatino Linotype" w:hAnsi="Palatino Linotype"/>
          <w:sz w:val="24"/>
          <w:szCs w:val="24"/>
        </w:rPr>
        <w:tab/>
        <w:t>szerinti értékeléssel.</w:t>
      </w:r>
    </w:p>
    <w:p w:rsidR="00E05C2B" w:rsidRPr="00655889" w:rsidRDefault="00E05C2B" w:rsidP="00460216">
      <w:pPr>
        <w:widowControl w:val="0"/>
        <w:suppressAutoHyphens/>
        <w:jc w:val="center"/>
        <w:rPr>
          <w:rFonts w:ascii="Palatino Linotype" w:hAnsi="Palatino Linotype" w:cs="TimesNewRomanPSMT"/>
          <w:sz w:val="44"/>
          <w:szCs w:val="44"/>
          <w:lang w:bidi="hi-IN"/>
        </w:rPr>
      </w:pPr>
      <w:r>
        <w:rPr>
          <w:rFonts w:ascii="Palatino Linotype" w:hAnsi="Palatino Linotype"/>
          <w:sz w:val="24"/>
          <w:szCs w:val="24"/>
        </w:rPr>
        <w:br w:type="page"/>
      </w:r>
    </w:p>
    <w:p w:rsidR="00E05C2B" w:rsidRDefault="00E05C2B" w:rsidP="00460216">
      <w:pPr>
        <w:widowControl w:val="0"/>
        <w:suppressAutoHyphens/>
        <w:jc w:val="center"/>
        <w:rPr>
          <w:rFonts w:ascii="Palatino Linotype" w:hAnsi="Palatino Linotype" w:cs="TimesNewRomanPSMT"/>
          <w:sz w:val="44"/>
          <w:szCs w:val="44"/>
          <w:lang w:bidi="hi-IN"/>
        </w:rPr>
      </w:pPr>
    </w:p>
    <w:p w:rsidR="00E05C2B" w:rsidRPr="00655889" w:rsidRDefault="00E05C2B" w:rsidP="00460216">
      <w:pPr>
        <w:widowControl w:val="0"/>
        <w:suppressAutoHyphens/>
        <w:jc w:val="center"/>
        <w:rPr>
          <w:rFonts w:ascii="Palatino Linotype" w:hAnsi="Palatino Linotype" w:cs="TimesNewRomanPSMT"/>
          <w:sz w:val="44"/>
          <w:szCs w:val="44"/>
          <w:lang w:bidi="hi-IN"/>
        </w:rPr>
      </w:pPr>
    </w:p>
    <w:p w:rsidR="00E05C2B" w:rsidRDefault="00E05C2B" w:rsidP="00460216">
      <w:pPr>
        <w:widowControl w:val="0"/>
        <w:suppressAutoHyphens/>
        <w:jc w:val="center"/>
        <w:rPr>
          <w:rFonts w:ascii="Palatino Linotype" w:hAnsi="Palatino Linotype" w:cs="TimesNewRomanPSMT"/>
          <w:sz w:val="44"/>
          <w:szCs w:val="44"/>
          <w:lang w:bidi="hi-IN"/>
        </w:rPr>
      </w:pPr>
    </w:p>
    <w:p w:rsidR="00E05C2B" w:rsidRPr="00655889" w:rsidRDefault="00E05C2B" w:rsidP="00460216">
      <w:pPr>
        <w:widowControl w:val="0"/>
        <w:suppressAutoHyphens/>
        <w:jc w:val="center"/>
        <w:rPr>
          <w:rFonts w:ascii="Palatino Linotype" w:hAnsi="Palatino Linotype" w:cs="TimesNewRomanPSMT"/>
          <w:sz w:val="44"/>
          <w:szCs w:val="44"/>
          <w:lang w:bidi="hi-IN"/>
        </w:rPr>
      </w:pPr>
    </w:p>
    <w:p w:rsidR="00E05C2B" w:rsidRPr="00655889" w:rsidRDefault="00E05C2B" w:rsidP="00460216">
      <w:pPr>
        <w:widowControl w:val="0"/>
        <w:suppressAutoHyphens/>
        <w:jc w:val="center"/>
        <w:rPr>
          <w:rFonts w:ascii="Palatino Linotype" w:hAnsi="Palatino Linotype" w:cs="TimesNewRomanPSMT"/>
          <w:sz w:val="44"/>
          <w:szCs w:val="44"/>
          <w:lang w:bidi="hi-IN"/>
        </w:rPr>
      </w:pPr>
    </w:p>
    <w:p w:rsidR="00E05C2B" w:rsidRDefault="00E05C2B" w:rsidP="00460216">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E05C2B" w:rsidRPr="000E120B" w:rsidRDefault="00E05C2B" w:rsidP="00460216">
      <w:pPr>
        <w:widowControl w:val="0"/>
        <w:suppressAutoHyphens/>
        <w:jc w:val="center"/>
        <w:rPr>
          <w:rFonts w:ascii="Palatino Linotype" w:hAnsi="Palatino Linotype"/>
          <w:b/>
          <w:sz w:val="44"/>
          <w:szCs w:val="44"/>
        </w:rPr>
      </w:pPr>
    </w:p>
    <w:p w:rsidR="00E05C2B" w:rsidRPr="000E120B" w:rsidRDefault="00E05C2B" w:rsidP="00460216">
      <w:pPr>
        <w:widowControl w:val="0"/>
        <w:suppressAutoHyphens/>
        <w:jc w:val="center"/>
        <w:rPr>
          <w:rFonts w:ascii="Palatino Linotype" w:hAnsi="Palatino Linotype"/>
          <w:b/>
          <w:sz w:val="44"/>
          <w:szCs w:val="44"/>
        </w:rPr>
      </w:pPr>
      <w:r>
        <w:rPr>
          <w:rFonts w:ascii="Palatino Linotype" w:hAnsi="Palatino Linotype"/>
          <w:b/>
          <w:sz w:val="44"/>
          <w:szCs w:val="44"/>
        </w:rPr>
        <w:t>10255-12</w:t>
      </w:r>
      <w:r w:rsidRPr="000E120B">
        <w:rPr>
          <w:rFonts w:ascii="Palatino Linotype" w:hAnsi="Palatino Linotype"/>
          <w:b/>
          <w:sz w:val="44"/>
          <w:szCs w:val="44"/>
        </w:rPr>
        <w:t xml:space="preserve"> azonosító számú</w:t>
      </w:r>
    </w:p>
    <w:p w:rsidR="00E05C2B" w:rsidRPr="000E120B" w:rsidRDefault="00E05C2B" w:rsidP="00460216">
      <w:pPr>
        <w:widowControl w:val="0"/>
        <w:suppressAutoHyphens/>
        <w:jc w:val="center"/>
        <w:rPr>
          <w:rFonts w:ascii="Palatino Linotype" w:hAnsi="Palatino Linotype"/>
          <w:sz w:val="44"/>
          <w:szCs w:val="44"/>
        </w:rPr>
      </w:pPr>
    </w:p>
    <w:p w:rsidR="00E05C2B" w:rsidRDefault="00E05C2B" w:rsidP="00460216">
      <w:pPr>
        <w:widowControl w:val="0"/>
        <w:suppressAutoHyphens/>
        <w:jc w:val="center"/>
        <w:rPr>
          <w:rFonts w:ascii="Palatino Linotype" w:hAnsi="Palatino Linotype"/>
          <w:b/>
          <w:sz w:val="44"/>
          <w:szCs w:val="44"/>
        </w:rPr>
      </w:pPr>
      <w:r>
        <w:rPr>
          <w:rFonts w:ascii="Palatino Linotype" w:hAnsi="Palatino Linotype"/>
          <w:b/>
          <w:sz w:val="44"/>
          <w:szCs w:val="44"/>
        </w:rPr>
        <w:t>Bőrdíszműipari termékek gyártása</w:t>
      </w:r>
    </w:p>
    <w:p w:rsidR="00E05C2B" w:rsidRPr="000E120B" w:rsidRDefault="00E05C2B" w:rsidP="00460216">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E05C2B" w:rsidRPr="000E120B" w:rsidRDefault="00E05C2B" w:rsidP="00460216">
      <w:pPr>
        <w:widowControl w:val="0"/>
        <w:suppressAutoHyphens/>
        <w:jc w:val="center"/>
        <w:rPr>
          <w:rFonts w:ascii="Palatino Linotype" w:hAnsi="Palatino Linotype"/>
          <w:b/>
          <w:sz w:val="44"/>
          <w:szCs w:val="44"/>
        </w:rPr>
      </w:pPr>
    </w:p>
    <w:p w:rsidR="00E05C2B" w:rsidRPr="000E120B" w:rsidRDefault="00E05C2B"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05C2B" w:rsidRPr="000E120B" w:rsidRDefault="00E05C2B" w:rsidP="00460216">
      <w:pPr>
        <w:widowControl w:val="0"/>
        <w:suppressAutoHyphens/>
        <w:jc w:val="center"/>
        <w:rPr>
          <w:rFonts w:ascii="Palatino Linotype" w:hAnsi="Palatino Linotype"/>
          <w:b/>
          <w:kern w:val="1"/>
          <w:sz w:val="44"/>
          <w:szCs w:val="44"/>
          <w:lang w:eastAsia="hi-IN" w:bidi="hi-IN"/>
        </w:rPr>
      </w:pPr>
    </w:p>
    <w:p w:rsidR="00E05C2B" w:rsidRPr="000E120B" w:rsidRDefault="00E05C2B"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05C2B" w:rsidRPr="000E120B" w:rsidRDefault="00E05C2B" w:rsidP="00460216">
      <w:pPr>
        <w:widowControl w:val="0"/>
        <w:suppressAutoHyphens/>
        <w:jc w:val="center"/>
        <w:rPr>
          <w:rFonts w:ascii="Palatino Linotype" w:hAnsi="Palatino Linotype"/>
          <w:b/>
          <w:bCs/>
          <w:kern w:val="1"/>
          <w:sz w:val="44"/>
          <w:szCs w:val="44"/>
          <w:lang w:eastAsia="hi-IN" w:bidi="hi-IN"/>
        </w:rPr>
      </w:pPr>
    </w:p>
    <w:p w:rsidR="00E05C2B" w:rsidRDefault="00E05C2B" w:rsidP="00184A5C">
      <w:pPr>
        <w:widowControl w:val="0"/>
        <w:suppressAutoHyphens/>
        <w:ind w:left="-851"/>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Bőrdíszműipari termékek gyártása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252" w:type="dxa"/>
        <w:jc w:val="center"/>
        <w:tblCellMar>
          <w:left w:w="70" w:type="dxa"/>
          <w:right w:w="70" w:type="dxa"/>
        </w:tblCellMar>
        <w:tblLook w:val="0000" w:firstRow="0" w:lastRow="0" w:firstColumn="0" w:lastColumn="0" w:noHBand="0" w:noVBand="0"/>
      </w:tblPr>
      <w:tblGrid>
        <w:gridCol w:w="7446"/>
        <w:gridCol w:w="926"/>
        <w:gridCol w:w="895"/>
        <w:gridCol w:w="588"/>
        <w:gridCol w:w="592"/>
      </w:tblGrid>
      <w:tr w:rsidR="00E05C2B" w:rsidRPr="000E120B" w:rsidTr="004766D5">
        <w:trPr>
          <w:trHeight w:val="1142"/>
          <w:jc w:val="center"/>
        </w:trPr>
        <w:tc>
          <w:tcPr>
            <w:tcW w:w="7446" w:type="dxa"/>
            <w:vMerge w:val="restart"/>
            <w:tcBorders>
              <w:top w:val="single" w:sz="4" w:space="0" w:color="auto"/>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10255-12</w:t>
            </w:r>
            <w:r>
              <w:rPr>
                <w:rFonts w:ascii="Palatino Linotype" w:hAnsi="Palatino Linotype"/>
                <w:sz w:val="20"/>
                <w:szCs w:val="20"/>
              </w:rPr>
              <w:t xml:space="preserve"> </w:t>
            </w:r>
            <w:r w:rsidRPr="007D5369">
              <w:rPr>
                <w:rFonts w:ascii="Palatino Linotype" w:hAnsi="Palatino Linotype"/>
                <w:sz w:val="20"/>
                <w:szCs w:val="20"/>
              </w:rPr>
              <w:t xml:space="preserve">Bőrdíszműipari termékek gyártása  </w:t>
            </w:r>
          </w:p>
          <w:p w:rsidR="00E05C2B" w:rsidRPr="007D5369" w:rsidRDefault="00E05C2B" w:rsidP="005774E0">
            <w:pPr>
              <w:rPr>
                <w:rFonts w:ascii="Palatino Linotype" w:hAnsi="Palatino Linotype"/>
                <w:sz w:val="20"/>
                <w:szCs w:val="20"/>
              </w:rPr>
            </w:pPr>
          </w:p>
        </w:tc>
        <w:tc>
          <w:tcPr>
            <w:tcW w:w="1627" w:type="dxa"/>
            <w:gridSpan w:val="2"/>
            <w:tcBorders>
              <w:top w:val="single" w:sz="4" w:space="0" w:color="auto"/>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Bőrdíszműipari gyártástechnológia</w:t>
            </w:r>
          </w:p>
        </w:tc>
        <w:tc>
          <w:tcPr>
            <w:tcW w:w="1179" w:type="dxa"/>
            <w:gridSpan w:val="2"/>
            <w:tcBorders>
              <w:top w:val="single" w:sz="4" w:space="0" w:color="auto"/>
              <w:left w:val="nil"/>
              <w:bottom w:val="single" w:sz="4" w:space="0" w:color="auto"/>
              <w:right w:val="single" w:sz="4" w:space="0" w:color="auto"/>
            </w:tcBorders>
            <w:vAlign w:val="center"/>
          </w:tcPr>
          <w:p w:rsidR="00E05C2B" w:rsidRDefault="00E05C2B" w:rsidP="005774E0">
            <w:pPr>
              <w:jc w:val="center"/>
              <w:rPr>
                <w:rFonts w:ascii="Palatino Linotype" w:hAnsi="Palatino Linotype"/>
                <w:sz w:val="20"/>
                <w:szCs w:val="20"/>
              </w:rPr>
            </w:pPr>
            <w:r w:rsidRPr="007D5369">
              <w:rPr>
                <w:rFonts w:ascii="Palatino Linotype" w:hAnsi="Palatino Linotype"/>
                <w:sz w:val="20"/>
                <w:szCs w:val="20"/>
              </w:rPr>
              <w:t>Bőrdíszmű</w:t>
            </w:r>
            <w:r>
              <w:rPr>
                <w:rFonts w:ascii="Palatino Linotype" w:hAnsi="Palatino Linotype"/>
                <w:sz w:val="20"/>
                <w:szCs w:val="20"/>
              </w:rPr>
              <w:t>-</w:t>
            </w:r>
            <w:r w:rsidRPr="007D5369">
              <w:rPr>
                <w:rFonts w:ascii="Palatino Linotype" w:hAnsi="Palatino Linotype"/>
                <w:sz w:val="20"/>
                <w:szCs w:val="20"/>
              </w:rPr>
              <w:t>ipari gyártás</w:t>
            </w:r>
          </w:p>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technológia gyakorlat</w:t>
            </w:r>
          </w:p>
        </w:tc>
      </w:tr>
      <w:tr w:rsidR="00E05C2B" w:rsidRPr="000E120B" w:rsidTr="004766D5">
        <w:trPr>
          <w:trHeight w:val="2070"/>
          <w:jc w:val="center"/>
        </w:trPr>
        <w:tc>
          <w:tcPr>
            <w:tcW w:w="7446" w:type="dxa"/>
            <w:vMerge/>
            <w:tcBorders>
              <w:top w:val="single" w:sz="4" w:space="0" w:color="auto"/>
              <w:left w:val="single" w:sz="4" w:space="0" w:color="auto"/>
              <w:bottom w:val="single" w:sz="4" w:space="0" w:color="auto"/>
              <w:right w:val="single" w:sz="4" w:space="0" w:color="auto"/>
            </w:tcBorders>
            <w:vAlign w:val="center"/>
          </w:tcPr>
          <w:p w:rsidR="00E05C2B" w:rsidRPr="007D5369" w:rsidRDefault="00E05C2B" w:rsidP="005774E0">
            <w:pPr>
              <w:rPr>
                <w:rFonts w:ascii="Palatino Linotype" w:hAnsi="Palatino Linotype"/>
                <w:sz w:val="20"/>
                <w:szCs w:val="20"/>
              </w:rPr>
            </w:pPr>
          </w:p>
        </w:tc>
        <w:tc>
          <w:tcPr>
            <w:tcW w:w="827" w:type="dxa"/>
            <w:tcBorders>
              <w:top w:val="nil"/>
              <w:left w:val="nil"/>
              <w:bottom w:val="single" w:sz="4" w:space="0" w:color="auto"/>
              <w:right w:val="single" w:sz="4" w:space="0" w:color="auto"/>
            </w:tcBorders>
            <w:textDirection w:val="btLr"/>
            <w:vAlign w:val="bottom"/>
          </w:tcPr>
          <w:p w:rsidR="00E05C2B" w:rsidRPr="007D5369" w:rsidRDefault="00E05C2B" w:rsidP="004766D5">
            <w:pPr>
              <w:ind w:left="57"/>
              <w:rPr>
                <w:rFonts w:ascii="Palatino Linotype" w:hAnsi="Palatino Linotype"/>
                <w:sz w:val="20"/>
                <w:szCs w:val="20"/>
              </w:rPr>
            </w:pPr>
            <w:r w:rsidRPr="007D5369">
              <w:rPr>
                <w:rFonts w:ascii="Palatino Linotype" w:hAnsi="Palatino Linotype" w:cs="Arial"/>
                <w:sz w:val="20"/>
                <w:szCs w:val="20"/>
              </w:rPr>
              <w:t>Termékek szabása, előkészítése</w:t>
            </w:r>
          </w:p>
        </w:tc>
        <w:tc>
          <w:tcPr>
            <w:tcW w:w="800" w:type="dxa"/>
            <w:tcBorders>
              <w:top w:val="nil"/>
              <w:left w:val="nil"/>
              <w:bottom w:val="single" w:sz="4" w:space="0" w:color="auto"/>
              <w:right w:val="single" w:sz="4" w:space="0" w:color="auto"/>
            </w:tcBorders>
            <w:textDirection w:val="btLr"/>
            <w:vAlign w:val="bottom"/>
          </w:tcPr>
          <w:p w:rsidR="00E05C2B" w:rsidRPr="007D5369" w:rsidRDefault="00E05C2B" w:rsidP="004766D5">
            <w:pPr>
              <w:ind w:left="113"/>
              <w:rPr>
                <w:rFonts w:ascii="Palatino Linotype" w:hAnsi="Palatino Linotype"/>
                <w:sz w:val="20"/>
                <w:szCs w:val="20"/>
              </w:rPr>
            </w:pPr>
            <w:r w:rsidRPr="007D5369">
              <w:rPr>
                <w:rFonts w:ascii="Palatino Linotype" w:hAnsi="Palatino Linotype" w:cs="Arial"/>
                <w:sz w:val="20"/>
                <w:szCs w:val="20"/>
              </w:rPr>
              <w:t>Termékek összeszerelése</w:t>
            </w:r>
            <w:r>
              <w:rPr>
                <w:rFonts w:ascii="Palatino Linotype" w:hAnsi="Palatino Linotype" w:cs="Arial"/>
                <w:sz w:val="20"/>
                <w:szCs w:val="20"/>
              </w:rPr>
              <w:t>, kikészítés</w:t>
            </w:r>
          </w:p>
        </w:tc>
        <w:tc>
          <w:tcPr>
            <w:tcW w:w="588" w:type="dxa"/>
            <w:tcBorders>
              <w:top w:val="nil"/>
              <w:left w:val="nil"/>
              <w:bottom w:val="single" w:sz="4" w:space="0" w:color="auto"/>
              <w:right w:val="single" w:sz="4" w:space="0" w:color="auto"/>
            </w:tcBorders>
            <w:textDirection w:val="btLr"/>
            <w:vAlign w:val="bottom"/>
          </w:tcPr>
          <w:p w:rsidR="00E05C2B" w:rsidRPr="007D5369" w:rsidRDefault="00E05C2B" w:rsidP="004766D5">
            <w:pPr>
              <w:rPr>
                <w:sz w:val="20"/>
                <w:szCs w:val="20"/>
              </w:rPr>
            </w:pPr>
            <w:r>
              <w:rPr>
                <w:rFonts w:ascii="Palatino Linotype" w:hAnsi="Palatino Linotype" w:cs="Arial"/>
                <w:sz w:val="20"/>
                <w:szCs w:val="20"/>
              </w:rPr>
              <w:t>Szabás, előkészítés</w:t>
            </w:r>
          </w:p>
        </w:tc>
        <w:tc>
          <w:tcPr>
            <w:tcW w:w="591" w:type="dxa"/>
            <w:tcBorders>
              <w:top w:val="nil"/>
              <w:left w:val="nil"/>
              <w:bottom w:val="single" w:sz="4" w:space="0" w:color="auto"/>
              <w:right w:val="single" w:sz="4" w:space="0" w:color="auto"/>
            </w:tcBorders>
            <w:textDirection w:val="btLr"/>
            <w:vAlign w:val="bottom"/>
          </w:tcPr>
          <w:p w:rsidR="00E05C2B" w:rsidRPr="007D5369" w:rsidRDefault="00E05C2B" w:rsidP="004766D5">
            <w:pPr>
              <w:rPr>
                <w:sz w:val="20"/>
                <w:szCs w:val="20"/>
              </w:rPr>
            </w:pPr>
            <w:r w:rsidRPr="007D5369">
              <w:rPr>
                <w:rFonts w:ascii="Palatino Linotype" w:hAnsi="Palatino Linotype" w:cs="Arial"/>
                <w:sz w:val="20"/>
                <w:szCs w:val="20"/>
              </w:rPr>
              <w:t>Termékek</w:t>
            </w:r>
            <w:r>
              <w:rPr>
                <w:rFonts w:ascii="Palatino Linotype" w:hAnsi="Palatino Linotype" w:cs="Arial"/>
                <w:sz w:val="20"/>
                <w:szCs w:val="20"/>
              </w:rPr>
              <w:t xml:space="preserve"> gyártása</w:t>
            </w:r>
          </w:p>
        </w:tc>
      </w:tr>
      <w:tr w:rsidR="00E05C2B" w:rsidRPr="000E120B" w:rsidTr="004766D5">
        <w:trPr>
          <w:trHeight w:val="345"/>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FELADATOK</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Elvégzi a különböző anyagok, alkatrészek szabási műveleteit</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Alkatrészeket vékonyít (szélvékonyítás, közkiemelés, teljes felületű vékonyítás)</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Alkatrészeket betétez, kierősít, jelöl</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Különböző szélmegmunkálásokat – vágott, behajtott, szegett - végez</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E05C2B" w:rsidRPr="007D5369" w:rsidRDefault="00E05C2B" w:rsidP="004939AA">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Alkatrészeket díszít (rátéttel, domborítással, lyukasztással, varrással, stb.)</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Alkatrész előgyártást (fogók, pántok, díszek, zsebek, keretek, bélések stb.) végez</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Összeerősíti az alkatrészeket ragasztással, varrással</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Különböző alaptechnológiát (vágott, behajtott, ellentétesen behajtott, varrásvédős, kanalas, formaalakító) alkalmaz</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Különböző zárási módokat – húzózáras, fedeles, keretes, fűzőkarikás, nyitott - alkalmaz</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E95A0C">
            <w:pPr>
              <w:jc w:val="center"/>
              <w:rPr>
                <w:rFonts w:ascii="Palatino Linotype" w:hAnsi="Palatino Linotype"/>
                <w:sz w:val="20"/>
                <w:szCs w:val="20"/>
              </w:rPr>
            </w:pPr>
            <w:r>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Elkészíti a különböző béléseket (süllyesztett, bedolgozott, részlegesen bedolgozott, kazetta) bélészsebeket, válaszfalakat</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Béleli a termékeket.</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Körülvarrja a táskát, terméket.</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Elvégzi a befejező műveleteket, formáz, ellenőriz, csomagol</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Apróárut készít: levéltárcák, erszények, tokok, tartók stb. (különböző technológiával)</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Táskát készít különböző technológiával (női-, akta-, utazó-, bevásárló-, sporttáskát, kazettát, bőröndöt, speciális táskát)</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Kiválasztja, beállítja, kezeli a bőrdíszműipari termékek gyártásához alkalmazott gépeket, berendezéseket, szerszámokat</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Betartja a munka-, tűz- és környezetvédelmi előírásokat</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SZAKMAI ISMERETEK</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Szabandó anyagok tulajdonságai</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Kézi, gépi szabás módszerei, eszközei, gépei</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Varrási, ragasztási technológiák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Díszítési módok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Alaptechnológiák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Zárási módok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Fedélmegoldások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single" w:sz="4" w:space="0" w:color="auto"/>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lastRenderedPageBreak/>
              <w:t>Keretmegoldások</w:t>
            </w:r>
          </w:p>
        </w:tc>
        <w:tc>
          <w:tcPr>
            <w:tcW w:w="827" w:type="dxa"/>
            <w:tcBorders>
              <w:top w:val="single" w:sz="4" w:space="0" w:color="auto"/>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single" w:sz="4" w:space="0" w:color="auto"/>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single" w:sz="4" w:space="0" w:color="auto"/>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single" w:sz="4" w:space="0" w:color="auto"/>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Húzózáras megoldások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Fűzőkarikás, nyitott zárási megoldások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Béléskészítés, zsebfajták, bélelési módok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Összeállítási módok</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Befejező műveletek, minőség-ellenőrzés</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Apróáruk technológiája (levéltárcák, erszények, tokok, tartók stb.)</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Női táskák technológiája</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4939AA">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Aktatáskák technológiája</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Utazótáskák technológiája</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Bevásárlótáskák technológiája</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 w:val="right" w:pos="9072"/>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Sporttáskák technológiája</w:t>
            </w:r>
            <w:r w:rsidRPr="007D5369">
              <w:rPr>
                <w:rFonts w:ascii="Palatino Linotype" w:hAnsi="Palatino Linotype"/>
                <w:sz w:val="20"/>
                <w:szCs w:val="20"/>
              </w:rPr>
              <w:tab/>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Kazetták, bőröndök technológiája</w:t>
            </w:r>
          </w:p>
        </w:tc>
        <w:tc>
          <w:tcPr>
            <w:tcW w:w="827" w:type="dxa"/>
            <w:tcBorders>
              <w:top w:val="nil"/>
              <w:left w:val="nil"/>
              <w:bottom w:val="single" w:sz="4" w:space="0" w:color="auto"/>
              <w:right w:val="single" w:sz="4" w:space="0" w:color="auto"/>
            </w:tcBorders>
            <w:noWrap/>
            <w:vAlign w:val="center"/>
          </w:tcPr>
          <w:p w:rsidR="00E05C2B" w:rsidRDefault="00E05C2B" w:rsidP="00184A5C">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Speciális táskák technológiája</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 xml:space="preserve">Varrógépek fajtái kialakítása, alkalmazási területei, működésének jellemzői </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rPr>
                <w:rFonts w:ascii="Palatino Linotype" w:hAnsi="Palatino Linotype"/>
                <w:sz w:val="20"/>
                <w:szCs w:val="20"/>
              </w:rPr>
            </w:pPr>
            <w:r w:rsidRPr="007D5369">
              <w:rPr>
                <w:rFonts w:ascii="Palatino Linotype" w:hAnsi="Palatino Linotype"/>
                <w:sz w:val="20"/>
                <w:szCs w:val="20"/>
              </w:rPr>
              <w:t>Munka-, tűz- és környezetvédelmi előírások betartása</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SZAKMAI KÉSZSÉGEK</w:t>
            </w:r>
          </w:p>
        </w:tc>
      </w:tr>
      <w:tr w:rsidR="00E05C2B" w:rsidRPr="000E120B" w:rsidTr="004766D5">
        <w:trPr>
          <w:trHeight w:val="24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Szabászgépek kezelése, alkalmazása</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Alaptechnológiák alkalmazása</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 xml:space="preserve">Díszítési, zárási, bélelési módok alkalmazása </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Varrógépek kezelése alkalmazása</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SZEMÉLYES KOMPETENCIÁK</w:t>
            </w:r>
          </w:p>
        </w:tc>
      </w:tr>
      <w:tr w:rsidR="00E05C2B" w:rsidRPr="000E120B"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Pontosság</w:t>
            </w:r>
          </w:p>
        </w:tc>
        <w:tc>
          <w:tcPr>
            <w:tcW w:w="827" w:type="dxa"/>
            <w:tcBorders>
              <w:top w:val="nil"/>
              <w:left w:val="nil"/>
              <w:bottom w:val="single" w:sz="4" w:space="0" w:color="auto"/>
              <w:right w:val="single" w:sz="4" w:space="0" w:color="auto"/>
            </w:tcBorders>
            <w:vAlign w:val="center"/>
          </w:tcPr>
          <w:p w:rsidR="00E05C2B" w:rsidRPr="007D5369" w:rsidRDefault="00E05C2B" w:rsidP="0084024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 xml:space="preserve">Kézügyesség </w:t>
            </w:r>
          </w:p>
        </w:tc>
        <w:tc>
          <w:tcPr>
            <w:tcW w:w="827" w:type="dxa"/>
            <w:tcBorders>
              <w:top w:val="nil"/>
              <w:left w:val="nil"/>
              <w:bottom w:val="single" w:sz="4" w:space="0" w:color="auto"/>
              <w:right w:val="single" w:sz="4" w:space="0" w:color="auto"/>
            </w:tcBorders>
            <w:noWrap/>
            <w:vAlign w:val="center"/>
          </w:tcPr>
          <w:p w:rsidR="00E05C2B" w:rsidRPr="007D5369" w:rsidRDefault="00E05C2B" w:rsidP="0084024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Látás, színfelismerés, térlátás</w:t>
            </w:r>
          </w:p>
        </w:tc>
        <w:tc>
          <w:tcPr>
            <w:tcW w:w="827" w:type="dxa"/>
            <w:tcBorders>
              <w:top w:val="nil"/>
              <w:left w:val="nil"/>
              <w:bottom w:val="single" w:sz="4" w:space="0" w:color="auto"/>
              <w:right w:val="single" w:sz="4" w:space="0" w:color="auto"/>
            </w:tcBorders>
            <w:noWrap/>
            <w:vAlign w:val="center"/>
          </w:tcPr>
          <w:p w:rsidR="00E05C2B" w:rsidRPr="007D5369" w:rsidRDefault="00E05C2B" w:rsidP="0084024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TÁRSAS KOMPETENCIÁK</w:t>
            </w:r>
          </w:p>
        </w:tc>
      </w:tr>
      <w:tr w:rsidR="00E05C2B" w:rsidRPr="000E120B"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Határozottság</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Közérthetőség</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E05C2B" w:rsidRPr="007D5369" w:rsidRDefault="00E05C2B" w:rsidP="004939AA">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MÓDSZERKOMPETENCIÁK</w:t>
            </w:r>
          </w:p>
        </w:tc>
      </w:tr>
      <w:tr w:rsidR="00E05C2B" w:rsidRPr="000E120B"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 xml:space="preserve">Gyakorlatias feladatértelmezés </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Ismeretek helyénvaló alkalmazása</w:t>
            </w:r>
          </w:p>
        </w:tc>
        <w:tc>
          <w:tcPr>
            <w:tcW w:w="82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8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0E120B"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Kontroll (ellenőrzőképesség)</w:t>
            </w:r>
          </w:p>
        </w:tc>
        <w:tc>
          <w:tcPr>
            <w:tcW w:w="82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8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91"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bl>
    <w:p w:rsidR="00E05C2B" w:rsidRPr="000E120B" w:rsidRDefault="00E05C2B" w:rsidP="00BA0E10">
      <w:pPr>
        <w:widowControl w:val="0"/>
        <w:suppressAutoHyphens/>
        <w:rPr>
          <w:rFonts w:ascii="Palatino Linotype" w:hAnsi="Palatino Linotype" w:cs="Mangal"/>
          <w:kern w:val="1"/>
          <w:sz w:val="20"/>
          <w:szCs w:val="20"/>
          <w:lang w:eastAsia="hi-IN" w:bidi="hi-IN"/>
        </w:rPr>
      </w:pPr>
    </w:p>
    <w:p w:rsidR="00E05C2B" w:rsidRDefault="00E05C2B" w:rsidP="00460216">
      <w:pPr>
        <w:jc w:val="both"/>
        <w:rPr>
          <w:sz w:val="24"/>
          <w:szCs w:val="24"/>
        </w:rPr>
      </w:pPr>
      <w:r>
        <w:rPr>
          <w:sz w:val="24"/>
          <w:szCs w:val="24"/>
        </w:rPr>
        <w:br w:type="page"/>
      </w:r>
    </w:p>
    <w:p w:rsidR="00E05C2B" w:rsidRDefault="00E05C2B" w:rsidP="00184A5C">
      <w:pPr>
        <w:numPr>
          <w:ilvl w:val="0"/>
          <w:numId w:val="17"/>
        </w:numPr>
        <w:ind w:left="357" w:hanging="357"/>
        <w:jc w:val="right"/>
        <w:rPr>
          <w:rFonts w:ascii="Palatino Linotype" w:hAnsi="Palatino Linotype"/>
          <w:b/>
          <w:kern w:val="1"/>
          <w:sz w:val="24"/>
          <w:szCs w:val="24"/>
          <w:lang w:eastAsia="hi-IN" w:bidi="hi-IN"/>
        </w:rPr>
      </w:pPr>
      <w:r>
        <w:rPr>
          <w:rFonts w:ascii="Palatino Linotype" w:hAnsi="Palatino Linotype"/>
          <w:b/>
          <w:sz w:val="24"/>
          <w:szCs w:val="24"/>
        </w:rPr>
        <w:t xml:space="preserve">Bőrdíszműipari gyártástechnológia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142 óra</w:t>
      </w:r>
    </w:p>
    <w:p w:rsidR="00E05C2B" w:rsidRPr="000E120B" w:rsidRDefault="00E05C2B" w:rsidP="000A3D15">
      <w:pPr>
        <w:ind w:left="357"/>
        <w:rPr>
          <w:rFonts w:ascii="Palatino Linotype" w:hAnsi="Palatino Linotype"/>
          <w:b/>
          <w:kern w:val="1"/>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E05C2B" w:rsidRPr="00DE47D8" w:rsidRDefault="00E05C2B" w:rsidP="00C7537D">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 xml:space="preserve">Elméleti ismeretek nyújtása a bőrdíszműipari termékek összeállítási műveleteinek végrehajtásához. A szabási (szakmai specialitásainak)-, az előkészítési-, a zárási-, a bélelési-, az összeállítási (alap-technológiák)-, és a kikészítési módok elméleti fogalmainak, technológiáinak elsajátítása. </w:t>
      </w:r>
    </w:p>
    <w:p w:rsidR="00E05C2B" w:rsidRPr="00DE47D8" w:rsidRDefault="00E05C2B" w:rsidP="00C7537D">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különböző bőrdíszműipari termékek típusainak megismerése, szerkezeti, technológiai különbségeinek elsajátítása. A termékek elkészítésénél alkalmazott</w:t>
      </w:r>
      <w:r>
        <w:rPr>
          <w:rFonts w:ascii="Palatino Linotype" w:hAnsi="Palatino Linotype"/>
          <w:kern w:val="1"/>
          <w:sz w:val="24"/>
          <w:szCs w:val="24"/>
          <w:lang w:eastAsia="hi-IN" w:bidi="hi-IN"/>
        </w:rPr>
        <w:t xml:space="preserve"> technológiák, gépek, berendezések, szerszámok ismerete,</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kern w:val="1"/>
          <w:sz w:val="24"/>
          <w:szCs w:val="24"/>
          <w:lang w:eastAsia="hi-IN" w:bidi="hi-IN"/>
        </w:rPr>
        <w:t>.</w:t>
      </w:r>
    </w:p>
    <w:p w:rsidR="00E05C2B" w:rsidRPr="000E120B" w:rsidRDefault="00E05C2B" w:rsidP="00C7537D">
      <w:pPr>
        <w:widowControl w:val="0"/>
        <w:suppressAutoHyphens/>
        <w:ind w:left="567"/>
        <w:jc w:val="both"/>
        <w:rPr>
          <w:rFonts w:ascii="Palatino Linotype" w:hAnsi="Palatino Linotype"/>
          <w:b/>
          <w:kern w:val="1"/>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50469B" w:rsidRDefault="00E05C2B" w:rsidP="00C7537D">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460216">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7"/>
        </w:numPr>
        <w:suppressAutoHyphens/>
        <w:ind w:hanging="15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460216">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2"/>
          <w:numId w:val="17"/>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Termékek szabása, előkészítése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62 óra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F47AED">
        <w:rPr>
          <w:rFonts w:ascii="Palatino Linotype" w:hAnsi="Palatino Linotype" w:cs="Mangal"/>
          <w:kern w:val="1"/>
          <w:sz w:val="24"/>
          <w:szCs w:val="24"/>
          <w:lang w:eastAsia="hi-IN" w:bidi="hi-IN"/>
        </w:rPr>
        <w:t>Kül</w:t>
      </w:r>
      <w:r w:rsidRPr="00DE47D8">
        <w:rPr>
          <w:rFonts w:ascii="Palatino Linotype" w:hAnsi="Palatino Linotype" w:cs="Mangal"/>
          <w:kern w:val="1"/>
          <w:sz w:val="24"/>
          <w:szCs w:val="24"/>
          <w:lang w:eastAsia="hi-IN" w:bidi="hi-IN"/>
        </w:rPr>
        <w:t>önböző anyagok</w:t>
      </w:r>
      <w:r>
        <w:rPr>
          <w:rFonts w:ascii="Palatino Linotype" w:hAnsi="Palatino Linotype" w:cs="Mangal"/>
          <w:kern w:val="1"/>
          <w:sz w:val="24"/>
          <w:szCs w:val="24"/>
          <w:lang w:eastAsia="hi-IN" w:bidi="hi-IN"/>
        </w:rPr>
        <w:t xml:space="preserve"> (természetes bőrök, műbőrök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textilanyagok, táblás méretű műanyagok, rostműbőrök- karton- és habanyagok stb.)</w:t>
      </w:r>
      <w:r w:rsidRPr="00F47AE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tulajdonságai, </w:t>
      </w:r>
      <w:r w:rsidRPr="00DE47D8">
        <w:rPr>
          <w:rFonts w:ascii="Palatino Linotype" w:hAnsi="Palatino Linotype" w:cs="Mangal"/>
          <w:kern w:val="1"/>
          <w:sz w:val="24"/>
          <w:szCs w:val="24"/>
          <w:lang w:eastAsia="hi-IN" w:bidi="hi-IN"/>
        </w:rPr>
        <w:t>szabásrendszerei</w:t>
      </w:r>
      <w:r>
        <w:rPr>
          <w:rFonts w:ascii="Palatino Linotype" w:hAnsi="Palatino Linotype" w:cs="Mangal"/>
          <w:kern w:val="1"/>
          <w:sz w:val="24"/>
          <w:szCs w:val="24"/>
          <w:lang w:eastAsia="hi-IN" w:bidi="hi-IN"/>
        </w:rPr>
        <w:t xml:space="preserve">, alkalmazásuk, követelményeik. </w:t>
      </w:r>
      <w:r w:rsidRPr="00DE47D8">
        <w:rPr>
          <w:rFonts w:ascii="Palatino Linotype" w:hAnsi="Palatino Linotype" w:cs="Mangal"/>
          <w:kern w:val="1"/>
          <w:sz w:val="24"/>
          <w:szCs w:val="24"/>
          <w:lang w:eastAsia="hi-IN" w:bidi="hi-IN"/>
        </w:rPr>
        <w:t xml:space="preserve">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bőrdíszműipari </w:t>
      </w:r>
      <w:r w:rsidRPr="00DE47D8">
        <w:rPr>
          <w:rFonts w:ascii="Palatino Linotype" w:hAnsi="Palatino Linotype" w:cs="Mangal"/>
          <w:kern w:val="1"/>
          <w:sz w:val="24"/>
          <w:szCs w:val="24"/>
          <w:lang w:eastAsia="hi-IN" w:bidi="hi-IN"/>
        </w:rPr>
        <w:t>alkatrészek</w:t>
      </w:r>
      <w:r>
        <w:rPr>
          <w:rFonts w:ascii="Palatino Linotype" w:hAnsi="Palatino Linotype" w:cs="Mangal"/>
          <w:kern w:val="1"/>
          <w:sz w:val="24"/>
          <w:szCs w:val="24"/>
          <w:lang w:eastAsia="hi-IN" w:bidi="hi-IN"/>
        </w:rPr>
        <w:t>kel szemben támasztott minőségi követelmények.</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szabás gazdaságosságát befolyásoló tényezők, gazdaságossággal kapcsolatos (anyagnorma „An”, tiszta felület „At”, hulladék „H”, manipulációs százalék „M%”) számítások.</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Bőrdíszműipari termékek </w:t>
      </w:r>
      <w:r w:rsidRPr="00DE47D8">
        <w:rPr>
          <w:rFonts w:ascii="Palatino Linotype" w:hAnsi="Palatino Linotype" w:cs="Mangal"/>
          <w:kern w:val="1"/>
          <w:sz w:val="24"/>
          <w:szCs w:val="24"/>
          <w:lang w:eastAsia="hi-IN" w:bidi="hi-IN"/>
        </w:rPr>
        <w:t>kézi</w:t>
      </w:r>
      <w:r>
        <w:rPr>
          <w:rFonts w:ascii="Palatino Linotype" w:hAnsi="Palatino Linotype" w:cs="Mangal"/>
          <w:kern w:val="1"/>
          <w:sz w:val="24"/>
          <w:szCs w:val="24"/>
          <w:lang w:eastAsia="hi-IN" w:bidi="hi-IN"/>
        </w:rPr>
        <w:t xml:space="preserve"> szabása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alkatrészek</w:t>
      </w:r>
      <w:r w:rsidRPr="004E1EC8">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jelölése</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minőségi, gazdaságossági követelmények.</w:t>
      </w:r>
      <w:r>
        <w:rPr>
          <w:rFonts w:ascii="Palatino Linotype" w:hAnsi="Palatino Linotype" w:cs="Mangal"/>
          <w:kern w:val="1"/>
          <w:sz w:val="24"/>
          <w:szCs w:val="24"/>
          <w:lang w:eastAsia="hi-IN" w:bidi="hi-IN"/>
        </w:rPr>
        <w:t xml:space="preserve"> A szabás</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eszközei, szerszámai, berendezései.</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Bőrdíszműipari termékek</w:t>
      </w:r>
      <w:r w:rsidRPr="00DE47D8">
        <w:rPr>
          <w:rFonts w:ascii="Palatino Linotype" w:hAnsi="Palatino Linotype" w:cs="Mangal"/>
          <w:kern w:val="1"/>
          <w:sz w:val="24"/>
          <w:szCs w:val="24"/>
          <w:lang w:eastAsia="hi-IN" w:bidi="hi-IN"/>
        </w:rPr>
        <w:t xml:space="preserve"> gépi szabása,</w:t>
      </w:r>
      <w:r>
        <w:rPr>
          <w:rFonts w:ascii="Palatino Linotype" w:hAnsi="Palatino Linotype" w:cs="Mangal"/>
          <w:kern w:val="1"/>
          <w:sz w:val="24"/>
          <w:szCs w:val="24"/>
          <w:lang w:eastAsia="hi-IN" w:bidi="hi-IN"/>
        </w:rPr>
        <w:t xml:space="preserve"> gépei,</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eszközei, szerszámai, berendezései.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Alkatrészek előgyártásának ismerete.</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DE47D8">
        <w:rPr>
          <w:rFonts w:ascii="Palatino Linotype" w:hAnsi="Palatino Linotype" w:cs="Mangal"/>
          <w:kern w:val="1"/>
          <w:sz w:val="24"/>
          <w:szCs w:val="24"/>
          <w:lang w:eastAsia="hi-IN" w:bidi="hi-IN"/>
        </w:rPr>
        <w:t>inőségi, gazdaságossági követelmények.</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Bőrdíszműipari termékek e</w:t>
      </w:r>
      <w:r w:rsidRPr="00DE47D8">
        <w:rPr>
          <w:rFonts w:ascii="Palatino Linotype" w:hAnsi="Palatino Linotype" w:cs="Mangal"/>
          <w:kern w:val="1"/>
          <w:sz w:val="24"/>
          <w:szCs w:val="24"/>
          <w:lang w:eastAsia="hi-IN" w:bidi="hi-IN"/>
        </w:rPr>
        <w:t>lőkészítő művelete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 xml:space="preserve"> (vékonyítás</w:t>
      </w:r>
      <w:r>
        <w:rPr>
          <w:rFonts w:ascii="Palatino Linotype" w:hAnsi="Palatino Linotype" w:cs="Mangal"/>
          <w:kern w:val="1"/>
          <w:sz w:val="24"/>
          <w:szCs w:val="24"/>
          <w:lang w:eastAsia="hi-IN" w:bidi="hi-IN"/>
        </w:rPr>
        <w:t>ok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jelölések,</w:t>
      </w:r>
      <w:r w:rsidRPr="00DE47D8">
        <w:rPr>
          <w:rFonts w:ascii="Palatino Linotype" w:hAnsi="Palatino Linotype" w:cs="Mangal"/>
          <w:kern w:val="1"/>
          <w:sz w:val="24"/>
          <w:szCs w:val="24"/>
          <w:lang w:eastAsia="hi-IN" w:bidi="hi-IN"/>
        </w:rPr>
        <w:t xml:space="preserve"> szélfestés</w:t>
      </w:r>
      <w:r>
        <w:rPr>
          <w:rFonts w:ascii="Palatino Linotype" w:hAnsi="Palatino Linotype" w:cs="Mangal"/>
          <w:kern w:val="1"/>
          <w:sz w:val="24"/>
          <w:szCs w:val="24"/>
          <w:lang w:eastAsia="hi-IN" w:bidi="hi-IN"/>
        </w:rPr>
        <w:t>ek</w:t>
      </w:r>
      <w:r w:rsidRPr="00DE47D8">
        <w:rPr>
          <w:rFonts w:ascii="Palatino Linotype" w:hAnsi="Palatino Linotype" w:cs="Mangal"/>
          <w:kern w:val="1"/>
          <w:sz w:val="24"/>
          <w:szCs w:val="24"/>
          <w:lang w:eastAsia="hi-IN" w:bidi="hi-IN"/>
        </w:rPr>
        <w:t>, ragasztás</w:t>
      </w:r>
      <w:r>
        <w:rPr>
          <w:rFonts w:ascii="Palatino Linotype" w:hAnsi="Palatino Linotype" w:cs="Mangal"/>
          <w:kern w:val="1"/>
          <w:sz w:val="24"/>
          <w:szCs w:val="24"/>
          <w:lang w:eastAsia="hi-IN" w:bidi="hi-IN"/>
        </w:rPr>
        <w:t>ok</w:t>
      </w:r>
      <w:r w:rsidRPr="00DE47D8">
        <w:rPr>
          <w:rFonts w:ascii="Palatino Linotype" w:hAnsi="Palatino Linotype" w:cs="Mangal"/>
          <w:kern w:val="1"/>
          <w:sz w:val="24"/>
          <w:szCs w:val="24"/>
          <w:lang w:eastAsia="hi-IN" w:bidi="hi-IN"/>
        </w:rPr>
        <w:t>, betétezés</w:t>
      </w:r>
      <w:r>
        <w:rPr>
          <w:rFonts w:ascii="Palatino Linotype" w:hAnsi="Palatino Linotype" w:cs="Mangal"/>
          <w:kern w:val="1"/>
          <w:sz w:val="24"/>
          <w:szCs w:val="24"/>
          <w:lang w:eastAsia="hi-IN" w:bidi="hi-IN"/>
        </w:rPr>
        <w:t>ek</w:t>
      </w:r>
      <w:r w:rsidRPr="00DE47D8">
        <w:rPr>
          <w:rFonts w:ascii="Palatino Linotype" w:hAnsi="Palatino Linotype" w:cs="Mangal"/>
          <w:kern w:val="1"/>
          <w:sz w:val="24"/>
          <w:szCs w:val="24"/>
          <w:lang w:eastAsia="hi-IN" w:bidi="hi-IN"/>
        </w:rPr>
        <w:t xml:space="preserve">, díszítések, </w:t>
      </w:r>
      <w:r>
        <w:rPr>
          <w:rFonts w:ascii="Palatino Linotype" w:hAnsi="Palatino Linotype" w:cs="Mangal"/>
          <w:kern w:val="1"/>
          <w:sz w:val="24"/>
          <w:szCs w:val="24"/>
          <w:lang w:eastAsia="hi-IN" w:bidi="hi-IN"/>
        </w:rPr>
        <w:t xml:space="preserve">különböző </w:t>
      </w:r>
      <w:r w:rsidRPr="00DE47D8">
        <w:rPr>
          <w:rFonts w:ascii="Palatino Linotype" w:hAnsi="Palatino Linotype" w:cs="Mangal"/>
          <w:kern w:val="1"/>
          <w:sz w:val="24"/>
          <w:szCs w:val="24"/>
          <w:lang w:eastAsia="hi-IN" w:bidi="hi-IN"/>
        </w:rPr>
        <w:t xml:space="preserve">alkatrészek előgyártása), </w:t>
      </w:r>
      <w:r>
        <w:rPr>
          <w:rFonts w:ascii="Palatino Linotype" w:hAnsi="Palatino Linotype" w:cs="Mangal"/>
          <w:kern w:val="1"/>
          <w:sz w:val="24"/>
          <w:szCs w:val="24"/>
          <w:lang w:eastAsia="hi-IN" w:bidi="hi-IN"/>
        </w:rPr>
        <w:t>gépei,</w:t>
      </w:r>
      <w:r w:rsidRPr="004E1EC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eszközei, szerszámai, berendezései, </w:t>
      </w:r>
      <w:r w:rsidRPr="00DE47D8">
        <w:rPr>
          <w:rFonts w:ascii="Palatino Linotype" w:hAnsi="Palatino Linotype" w:cs="Mangal"/>
          <w:kern w:val="1"/>
          <w:sz w:val="24"/>
          <w:szCs w:val="24"/>
          <w:lang w:eastAsia="hi-IN" w:bidi="hi-IN"/>
        </w:rPr>
        <w:t>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p>
    <w:p w:rsidR="00E05C2B" w:rsidRDefault="00E05C2B" w:rsidP="00A52736">
      <w:pPr>
        <w:widowControl w:val="0"/>
        <w:suppressAutoHyphens/>
        <w:ind w:left="709"/>
        <w:jc w:val="both"/>
        <w:rPr>
          <w:rFonts w:ascii="Palatino Linotype" w:hAnsi="Palatino Linotype"/>
          <w:sz w:val="24"/>
          <w:szCs w:val="24"/>
        </w:rPr>
      </w:pPr>
      <w:r w:rsidRPr="00DE47D8">
        <w:rPr>
          <w:rFonts w:ascii="Palatino Linotype" w:hAnsi="Palatino Linotype" w:cs="Mangal"/>
          <w:kern w:val="1"/>
          <w:sz w:val="24"/>
          <w:szCs w:val="24"/>
          <w:lang w:eastAsia="hi-IN" w:bidi="hi-IN"/>
        </w:rPr>
        <w:t xml:space="preserve">A szabásnál, </w:t>
      </w:r>
      <w:r w:rsidRPr="00DE47D8">
        <w:rPr>
          <w:rFonts w:ascii="Palatino Linotype" w:hAnsi="Palatino Linotype"/>
          <w:kern w:val="1"/>
          <w:sz w:val="24"/>
          <w:szCs w:val="24"/>
          <w:lang w:eastAsia="hi-IN" w:bidi="hi-IN"/>
        </w:rPr>
        <w:t>elkészítésénél alkalmazott gépek, berendezések, eszközök, szerszámok</w:t>
      </w:r>
      <w:r>
        <w:rPr>
          <w:rFonts w:ascii="Palatino Linotype" w:hAnsi="Palatino Linotype"/>
          <w:kern w:val="1"/>
          <w:sz w:val="24"/>
          <w:szCs w:val="24"/>
          <w:lang w:eastAsia="hi-IN" w:bidi="hi-IN"/>
        </w:rPr>
        <w:t xml:space="preserve"> kiválasztása, beállítása, kezelése</w:t>
      </w:r>
      <w:r w:rsidRPr="00DE47D8">
        <w:rPr>
          <w:rFonts w:ascii="Palatino Linotype" w:hAnsi="Palatino Linotype"/>
          <w:kern w:val="1"/>
          <w:sz w:val="24"/>
          <w:szCs w:val="24"/>
          <w:lang w:eastAsia="hi-IN" w:bidi="hi-IN"/>
        </w:rPr>
        <w:t>,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E05C2B" w:rsidRDefault="00E05C2B" w:rsidP="00460216">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pPr>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E05C2B" w:rsidRPr="000E120B" w:rsidRDefault="00E05C2B" w:rsidP="00460216">
      <w:pPr>
        <w:widowControl w:val="0"/>
        <w:suppressAutoHyphens/>
        <w:ind w:left="1418"/>
        <w:rPr>
          <w:rFonts w:ascii="Palatino Linotype" w:hAnsi="Palatino Linotype" w:cs="Mangal"/>
          <w:kern w:val="1"/>
          <w:sz w:val="24"/>
          <w:szCs w:val="24"/>
          <w:lang w:eastAsia="hi-IN" w:bidi="hi-IN"/>
        </w:rPr>
      </w:pPr>
    </w:p>
    <w:p w:rsidR="00E05C2B" w:rsidRDefault="00E05C2B" w:rsidP="00184A5C">
      <w:pPr>
        <w:widowControl w:val="0"/>
        <w:numPr>
          <w:ilvl w:val="2"/>
          <w:numId w:val="17"/>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Termékek összeszerelése, kikészítés</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sidRPr="00D84311">
        <w:rPr>
          <w:rFonts w:ascii="Palatino Linotype" w:hAnsi="Palatino Linotype" w:cs="Mangal"/>
          <w:b/>
          <w:i/>
          <w:kern w:val="1"/>
          <w:sz w:val="24"/>
          <w:szCs w:val="24"/>
          <w:lang w:eastAsia="hi-IN" w:bidi="hi-IN"/>
        </w:rPr>
        <w:t xml:space="preserve">80 </w:t>
      </w:r>
      <w:r>
        <w:rPr>
          <w:rFonts w:ascii="Palatino Linotype" w:hAnsi="Palatino Linotype" w:cs="Mangal"/>
          <w:b/>
          <w:i/>
          <w:kern w:val="1"/>
          <w:sz w:val="24"/>
          <w:szCs w:val="24"/>
          <w:lang w:eastAsia="hi-IN" w:bidi="hi-IN"/>
        </w:rPr>
        <w:t>óra</w:t>
      </w:r>
    </w:p>
    <w:p w:rsidR="00E05C2B" w:rsidRDefault="00E05C2B" w:rsidP="00A52736">
      <w:pPr>
        <w:widowControl w:val="0"/>
        <w:suppressAutoHyphens/>
        <w:ind w:left="709"/>
        <w:jc w:val="both"/>
        <w:rPr>
          <w:rFonts w:ascii="Palatino Linotype" w:hAnsi="Palatino Linotype" w:cs="Mangal"/>
          <w:sz w:val="24"/>
          <w:szCs w:val="24"/>
          <w:lang w:bidi="hi-IN"/>
        </w:rPr>
      </w:pPr>
      <w:r>
        <w:rPr>
          <w:rFonts w:ascii="Palatino Linotype" w:hAnsi="Palatino Linotype" w:cs="Mangal"/>
          <w:sz w:val="24"/>
          <w:szCs w:val="24"/>
          <w:lang w:bidi="hi-IN"/>
        </w:rPr>
        <w:t>Különböző szélmegmunkálások, díszítések ismerete.</w:t>
      </w:r>
    </w:p>
    <w:p w:rsidR="00E05C2B" w:rsidRDefault="00E05C2B" w:rsidP="00A52736">
      <w:pPr>
        <w:widowControl w:val="0"/>
        <w:suppressAutoHyphens/>
        <w:ind w:left="709"/>
        <w:jc w:val="both"/>
        <w:rPr>
          <w:rFonts w:ascii="Palatino Linotype" w:hAnsi="Palatino Linotype" w:cs="Mangal"/>
          <w:sz w:val="24"/>
          <w:szCs w:val="24"/>
          <w:lang w:bidi="hi-IN"/>
        </w:rPr>
      </w:pPr>
      <w:r>
        <w:rPr>
          <w:rFonts w:ascii="Palatino Linotype" w:hAnsi="Palatino Linotype" w:cs="Mangal"/>
          <w:sz w:val="24"/>
          <w:szCs w:val="24"/>
          <w:lang w:bidi="hi-IN"/>
        </w:rPr>
        <w:t>Összeerősítési módok ismerete.</w:t>
      </w:r>
    </w:p>
    <w:p w:rsidR="00E05C2B" w:rsidRPr="00DE47D8" w:rsidRDefault="00E05C2B" w:rsidP="00A52736">
      <w:pPr>
        <w:widowControl w:val="0"/>
        <w:suppressAutoHyphens/>
        <w:ind w:left="709"/>
        <w:jc w:val="both"/>
        <w:rPr>
          <w:rFonts w:ascii="Palatino Linotype" w:hAnsi="Palatino Linotype" w:cs="Mangal"/>
          <w:sz w:val="24"/>
          <w:szCs w:val="24"/>
          <w:lang w:bidi="hi-IN"/>
        </w:rPr>
      </w:pPr>
      <w:r w:rsidRPr="00DE47D8">
        <w:rPr>
          <w:rFonts w:ascii="Palatino Linotype" w:hAnsi="Palatino Linotype" w:cs="Mangal"/>
          <w:sz w:val="24"/>
          <w:szCs w:val="24"/>
          <w:lang w:bidi="hi-IN"/>
        </w:rPr>
        <w:t xml:space="preserve">Alaptechnológiák </w:t>
      </w:r>
      <w:r>
        <w:rPr>
          <w:rFonts w:ascii="Palatino Linotype" w:hAnsi="Palatino Linotype" w:cs="Mangal"/>
          <w:sz w:val="24"/>
          <w:szCs w:val="24"/>
          <w:lang w:bidi="hi-IN"/>
        </w:rPr>
        <w:t xml:space="preserve">fajtái </w:t>
      </w:r>
      <w:r w:rsidRPr="00DE47D8">
        <w:rPr>
          <w:rFonts w:ascii="Palatino Linotype" w:hAnsi="Palatino Linotype" w:cs="Mangal"/>
          <w:sz w:val="24"/>
          <w:szCs w:val="24"/>
          <w:lang w:bidi="hi-IN"/>
        </w:rPr>
        <w:t>(kívül varrott</w:t>
      </w:r>
      <w:r>
        <w:rPr>
          <w:rFonts w:ascii="Palatino Linotype" w:hAnsi="Palatino Linotype" w:cs="Mangal"/>
          <w:sz w:val="24"/>
          <w:szCs w:val="24"/>
          <w:lang w:bidi="hi-IN"/>
        </w:rPr>
        <w:t xml:space="preserve"> - vágott</w:t>
      </w:r>
      <w:r w:rsidRPr="00DE47D8">
        <w:rPr>
          <w:rFonts w:ascii="Palatino Linotype" w:hAnsi="Palatino Linotype" w:cs="Mangal"/>
          <w:sz w:val="24"/>
          <w:szCs w:val="24"/>
          <w:lang w:bidi="hi-IN"/>
        </w:rPr>
        <w:t>,</w:t>
      </w:r>
      <w:r>
        <w:rPr>
          <w:rFonts w:ascii="Palatino Linotype" w:hAnsi="Palatino Linotype" w:cs="Mangal"/>
          <w:sz w:val="24"/>
          <w:szCs w:val="24"/>
          <w:lang w:bidi="hi-IN"/>
        </w:rPr>
        <w:t xml:space="preserve"> vágott kanalas, szegett, behajtott, ellentétesen behajtott -,</w:t>
      </w:r>
      <w:r w:rsidRPr="00DE47D8">
        <w:rPr>
          <w:rFonts w:ascii="Palatino Linotype" w:hAnsi="Palatino Linotype" w:cs="Mangal"/>
          <w:sz w:val="24"/>
          <w:szCs w:val="24"/>
          <w:lang w:bidi="hi-IN"/>
        </w:rPr>
        <w:t xml:space="preserve"> belül varrott</w:t>
      </w:r>
      <w:r>
        <w:rPr>
          <w:rFonts w:ascii="Palatino Linotype" w:hAnsi="Palatino Linotype" w:cs="Mangal"/>
          <w:sz w:val="24"/>
          <w:szCs w:val="24"/>
          <w:lang w:bidi="hi-IN"/>
        </w:rPr>
        <w:t xml:space="preserve"> – egybeszabott, varrásvédős -</w:t>
      </w:r>
      <w:r w:rsidRPr="00DE47D8">
        <w:rPr>
          <w:rFonts w:ascii="Palatino Linotype" w:hAnsi="Palatino Linotype" w:cs="Mangal"/>
          <w:sz w:val="24"/>
          <w:szCs w:val="24"/>
          <w:lang w:bidi="hi-IN"/>
        </w:rPr>
        <w:t>, ragasztott</w:t>
      </w:r>
      <w:r>
        <w:rPr>
          <w:rFonts w:ascii="Palatino Linotype" w:hAnsi="Palatino Linotype" w:cs="Mangal"/>
          <w:sz w:val="24"/>
          <w:szCs w:val="24"/>
          <w:lang w:bidi="hi-IN"/>
        </w:rPr>
        <w:t xml:space="preserve"> –</w:t>
      </w:r>
      <w:r w:rsidRPr="00DE47D8">
        <w:rPr>
          <w:rFonts w:ascii="Palatino Linotype" w:hAnsi="Palatino Linotype" w:cs="Mangal"/>
          <w:sz w:val="24"/>
          <w:szCs w:val="24"/>
          <w:lang w:bidi="hi-IN"/>
        </w:rPr>
        <w:t>formaalakító</w:t>
      </w:r>
      <w:r>
        <w:rPr>
          <w:rFonts w:ascii="Palatino Linotype" w:hAnsi="Palatino Linotype" w:cs="Mangal"/>
          <w:sz w:val="24"/>
          <w:szCs w:val="24"/>
          <w:lang w:bidi="hi-IN"/>
        </w:rPr>
        <w:t>, kazetta technológiák), és változatai, műveletei, alkalmazása</w:t>
      </w:r>
      <w:r w:rsidRPr="00DE47D8">
        <w:rPr>
          <w:rFonts w:ascii="Palatino Linotype" w:hAnsi="Palatino Linotype" w:cs="Mangal"/>
          <w:sz w:val="24"/>
          <w:szCs w:val="24"/>
          <w:lang w:bidi="hi-IN"/>
        </w:rPr>
        <w:t xml:space="preserve">, </w:t>
      </w:r>
      <w:r w:rsidRPr="00DE47D8">
        <w:rPr>
          <w:rFonts w:ascii="Palatino Linotype" w:hAnsi="Palatino Linotype" w:cs="Mangal"/>
          <w:kern w:val="1"/>
          <w:sz w:val="24"/>
          <w:szCs w:val="24"/>
          <w:lang w:eastAsia="hi-IN" w:bidi="hi-IN"/>
        </w:rPr>
        <w:t>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cs="Mangal"/>
          <w:sz w:val="24"/>
          <w:szCs w:val="24"/>
          <w:lang w:bidi="hi-IN"/>
        </w:rPr>
      </w:pPr>
      <w:r w:rsidRPr="00DE47D8">
        <w:rPr>
          <w:rFonts w:ascii="Palatino Linotype" w:hAnsi="Palatino Linotype" w:cs="Mangal"/>
          <w:sz w:val="24"/>
          <w:szCs w:val="24"/>
          <w:lang w:bidi="hi-IN"/>
        </w:rPr>
        <w:t>Zárási módok</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fajtái</w:t>
      </w:r>
      <w:r w:rsidRPr="00DE47D8">
        <w:rPr>
          <w:rFonts w:ascii="Palatino Linotype" w:hAnsi="Palatino Linotype" w:cs="Mangal"/>
          <w:sz w:val="24"/>
          <w:szCs w:val="24"/>
          <w:lang w:bidi="hi-IN"/>
        </w:rPr>
        <w:t xml:space="preserve"> (fedeles, húzózáras, keretes, fűzőkarikás, nyitott)</w:t>
      </w:r>
      <w:r w:rsidRPr="001C1794">
        <w:rPr>
          <w:rFonts w:ascii="Palatino Linotype" w:hAnsi="Palatino Linotype" w:cs="Mangal"/>
          <w:sz w:val="24"/>
          <w:szCs w:val="24"/>
          <w:lang w:bidi="hi-IN"/>
        </w:rPr>
        <w:t xml:space="preserve">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Pr>
          <w:rFonts w:ascii="Palatino Linotype" w:hAnsi="Palatino Linotype" w:cs="Mangal"/>
          <w:sz w:val="24"/>
          <w:szCs w:val="24"/>
          <w:lang w:bidi="hi-IN"/>
        </w:rPr>
        <w:t xml:space="preserve"> műveletei,</w:t>
      </w:r>
      <w:r w:rsidRPr="00DE47D8">
        <w:rPr>
          <w:rFonts w:ascii="Palatino Linotype" w:hAnsi="Palatino Linotype" w:cs="Mangal"/>
          <w:kern w:val="1"/>
          <w:sz w:val="24"/>
          <w:szCs w:val="24"/>
          <w:lang w:eastAsia="hi-IN" w:bidi="hi-IN"/>
        </w:rPr>
        <w:t xml:space="preserve"> 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sz w:val="24"/>
          <w:szCs w:val="24"/>
          <w:lang w:bidi="hi-IN"/>
        </w:rPr>
        <w:t xml:space="preserve">Bélelési módok </w:t>
      </w:r>
      <w:r>
        <w:rPr>
          <w:rFonts w:ascii="Palatino Linotype" w:hAnsi="Palatino Linotype" w:cs="Mangal"/>
          <w:sz w:val="24"/>
          <w:szCs w:val="24"/>
          <w:lang w:bidi="hi-IN"/>
        </w:rPr>
        <w:t>fajtái</w:t>
      </w:r>
      <w:r w:rsidRPr="00DE47D8">
        <w:rPr>
          <w:rFonts w:ascii="Palatino Linotype" w:hAnsi="Palatino Linotype" w:cs="Mangal"/>
          <w:sz w:val="24"/>
          <w:szCs w:val="24"/>
          <w:lang w:bidi="hi-IN"/>
        </w:rPr>
        <w:t xml:space="preserve"> (süllyesztett, bedolgozott, részlegesen bedolgozott, kazetta bélés),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műveletei,</w:t>
      </w:r>
      <w:r w:rsidRPr="00DE47D8">
        <w:rPr>
          <w:rFonts w:ascii="Palatino Linotype" w:hAnsi="Palatino Linotype" w:cs="Mangal"/>
          <w:kern w:val="1"/>
          <w:sz w:val="24"/>
          <w:szCs w:val="24"/>
          <w:lang w:eastAsia="hi-IN" w:bidi="hi-IN"/>
        </w:rPr>
        <w:t xml:space="preserve"> 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Bélelés, körülvarrás ismerete.</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w:t>
      </w:r>
      <w:r w:rsidRPr="00DE47D8">
        <w:rPr>
          <w:rFonts w:ascii="Palatino Linotype" w:hAnsi="Palatino Linotype" w:cs="Mangal"/>
          <w:sz w:val="24"/>
          <w:szCs w:val="24"/>
          <w:lang w:bidi="hi-IN"/>
        </w:rPr>
        <w:t>sebmegoldások</w:t>
      </w:r>
      <w:r>
        <w:rPr>
          <w:rFonts w:ascii="Palatino Linotype" w:hAnsi="Palatino Linotype" w:cs="Mangal"/>
          <w:sz w:val="24"/>
          <w:szCs w:val="24"/>
          <w:lang w:bidi="hi-IN"/>
        </w:rPr>
        <w:t xml:space="preserve"> (lapos-, húzózáras-, húzott zsebek)</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fajtái</w:t>
      </w:r>
      <w:r w:rsidRPr="00DE47D8">
        <w:rPr>
          <w:rFonts w:ascii="Palatino Linotype" w:hAnsi="Palatino Linotype" w:cs="Mangal"/>
          <w:sz w:val="24"/>
          <w:szCs w:val="24"/>
          <w:lang w:bidi="hi-IN"/>
        </w:rPr>
        <w:t>,</w:t>
      </w:r>
      <w:r w:rsidRPr="00DE47D8">
        <w:rPr>
          <w:rFonts w:ascii="Palatino Linotype" w:hAnsi="Palatino Linotype" w:cs="Mangal"/>
          <w:kern w:val="1"/>
          <w:sz w:val="24"/>
          <w:szCs w:val="24"/>
          <w:lang w:eastAsia="hi-IN" w:bidi="hi-IN"/>
        </w:rPr>
        <w:t xml:space="preserve">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 xml:space="preserve">műveletei, </w:t>
      </w:r>
      <w:r w:rsidRPr="00DE47D8">
        <w:rPr>
          <w:rFonts w:ascii="Palatino Linotype" w:hAnsi="Palatino Linotype" w:cs="Mangal"/>
          <w:kern w:val="1"/>
          <w:sz w:val="24"/>
          <w:szCs w:val="24"/>
          <w:lang w:eastAsia="hi-IN" w:bidi="hi-IN"/>
        </w:rPr>
        <w:t xml:space="preserve">minőségi követelményei. </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apróáruk</w:t>
      </w:r>
      <w:r>
        <w:rPr>
          <w:rFonts w:ascii="Palatino Linotype" w:hAnsi="Palatino Linotype" w:cs="Mangal"/>
          <w:kern w:val="1"/>
          <w:sz w:val="24"/>
          <w:szCs w:val="24"/>
          <w:lang w:eastAsia="hi-IN" w:bidi="hi-IN"/>
        </w:rPr>
        <w:t xml:space="preserve"> (erszények, tárcák, tokok stb.) fajtái</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anyagai, szerkezete,</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gyártástechnológiái, minőségi követelményei.</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táskák (női divat-, akta-, sport-, utazó-,</w:t>
      </w:r>
      <w:r>
        <w:rPr>
          <w:rFonts w:ascii="Palatino Linotype" w:hAnsi="Palatino Linotype" w:cs="Mangal"/>
          <w:kern w:val="1"/>
          <w:sz w:val="24"/>
          <w:szCs w:val="24"/>
          <w:lang w:eastAsia="hi-IN" w:bidi="hi-IN"/>
        </w:rPr>
        <w:t xml:space="preserve"> bevásárló-, speciális)</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fajtái</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anyagai, szerkezete,</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gyártástechnológiái, minőségi követelményei.</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DE47D8">
        <w:rPr>
          <w:rFonts w:ascii="Palatino Linotype" w:hAnsi="Palatino Linotype" w:cs="Mangal"/>
          <w:kern w:val="1"/>
          <w:sz w:val="24"/>
          <w:szCs w:val="24"/>
          <w:lang w:eastAsia="hi-IN" w:bidi="hi-IN"/>
        </w:rPr>
        <w:t xml:space="preserve">azetták, bőröndök </w:t>
      </w:r>
      <w:r>
        <w:rPr>
          <w:rFonts w:ascii="Palatino Linotype" w:hAnsi="Palatino Linotype" w:cs="Mangal"/>
          <w:kern w:val="1"/>
          <w:sz w:val="24"/>
          <w:szCs w:val="24"/>
          <w:lang w:eastAsia="hi-IN" w:bidi="hi-IN"/>
        </w:rPr>
        <w:t>fajtái</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anyagai, szerkezete,</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gyártástechnológiái, minőségi követelményei.</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bőrdíszműipari összeszerelésnél </w:t>
      </w:r>
      <w:r w:rsidRPr="00DE47D8">
        <w:rPr>
          <w:rFonts w:ascii="Palatino Linotype" w:hAnsi="Palatino Linotype"/>
          <w:kern w:val="1"/>
          <w:sz w:val="24"/>
          <w:szCs w:val="24"/>
          <w:lang w:eastAsia="hi-IN" w:bidi="hi-IN"/>
        </w:rPr>
        <w:t>alkalmazott gépek</w:t>
      </w:r>
      <w:r>
        <w:rPr>
          <w:rFonts w:ascii="Palatino Linotype" w:hAnsi="Palatino Linotype"/>
          <w:kern w:val="1"/>
          <w:sz w:val="24"/>
          <w:szCs w:val="24"/>
          <w:lang w:eastAsia="hi-IN" w:bidi="hi-IN"/>
        </w:rPr>
        <w:t xml:space="preserve"> (varrógépek, lyukasztó-, szegecselő-, zárfelütő-, keretező-, kerethajlító gépek stb.)</w:t>
      </w:r>
      <w:r w:rsidRPr="00EA41C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 eszközök, szerszámok</w:t>
      </w:r>
      <w:r>
        <w:rPr>
          <w:rFonts w:ascii="Palatino Linotype" w:hAnsi="Palatino Linotype"/>
          <w:kern w:val="1"/>
          <w:sz w:val="24"/>
          <w:szCs w:val="24"/>
          <w:lang w:eastAsia="hi-IN" w:bidi="hi-IN"/>
        </w:rPr>
        <w:t xml:space="preserve"> fajtái,</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cs="Mangal"/>
          <w:kern w:val="1"/>
          <w:sz w:val="24"/>
          <w:szCs w:val="24"/>
          <w:lang w:eastAsia="hi-IN" w:bidi="hi-IN"/>
        </w:rPr>
        <w:t>.</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926AA7">
        <w:rPr>
          <w:rFonts w:ascii="Palatino Linotype" w:hAnsi="Palatino Linotype" w:cs="Mangal"/>
          <w:kern w:val="1"/>
          <w:sz w:val="24"/>
          <w:szCs w:val="24"/>
          <w:lang w:eastAsia="hi-IN" w:bidi="hi-IN"/>
        </w:rPr>
        <w:t>Kiválasztja, beállítja, kezeli a bőrdíszműipari termékek gyártásához alkalmazott gépeket, berendezéseket, szerszámokat</w:t>
      </w:r>
      <w:r>
        <w:rPr>
          <w:rFonts w:ascii="Palatino Linotype" w:hAnsi="Palatino Linotype" w:cs="Mangal"/>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Befejező műveletek (kitömés, tisztítás, kisebb javítások,</w:t>
      </w:r>
      <w:r>
        <w:rPr>
          <w:rFonts w:ascii="Palatino Linotype" w:hAnsi="Palatino Linotype" w:cs="Mangal"/>
          <w:kern w:val="1"/>
          <w:sz w:val="24"/>
          <w:szCs w:val="24"/>
          <w:lang w:eastAsia="hi-IN" w:bidi="hi-IN"/>
        </w:rPr>
        <w:t xml:space="preserve"> festések, appretálások,</w:t>
      </w:r>
      <w:r w:rsidRPr="00DE47D8">
        <w:rPr>
          <w:rFonts w:ascii="Palatino Linotype" w:hAnsi="Palatino Linotype" w:cs="Mangal"/>
          <w:kern w:val="1"/>
          <w:sz w:val="24"/>
          <w:szCs w:val="24"/>
          <w:lang w:eastAsia="hi-IN" w:bidi="hi-IN"/>
        </w:rPr>
        <w:t xml:space="preserve"> címkézés</w:t>
      </w:r>
      <w:r>
        <w:rPr>
          <w:rFonts w:ascii="Palatino Linotype" w:hAnsi="Palatino Linotype" w:cs="Mangal"/>
          <w:kern w:val="1"/>
          <w:sz w:val="24"/>
          <w:szCs w:val="24"/>
          <w:lang w:eastAsia="hi-IN" w:bidi="hi-IN"/>
        </w:rPr>
        <w:t>ek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márkázások,</w:t>
      </w:r>
      <w:r w:rsidRPr="00DE47D8">
        <w:rPr>
          <w:rFonts w:ascii="Palatino Linotype" w:hAnsi="Palatino Linotype" w:cs="Mangal"/>
          <w:kern w:val="1"/>
          <w:sz w:val="24"/>
          <w:szCs w:val="24"/>
          <w:lang w:eastAsia="hi-IN" w:bidi="hi-IN"/>
        </w:rPr>
        <w:t xml:space="preserve"> minőség-ellenőrzés, csomagolás</w:t>
      </w:r>
      <w:r>
        <w:rPr>
          <w:rFonts w:ascii="Palatino Linotype" w:hAnsi="Palatino Linotype" w:cs="Mangal"/>
          <w:kern w:val="1"/>
          <w:sz w:val="24"/>
          <w:szCs w:val="24"/>
          <w:lang w:eastAsia="hi-IN" w:bidi="hi-IN"/>
        </w:rPr>
        <w:t>ok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fajtái, anyagai, </w:t>
      </w:r>
      <w:r w:rsidRPr="00DE47D8">
        <w:rPr>
          <w:rFonts w:ascii="Palatino Linotype" w:hAnsi="Palatino Linotype" w:cs="Mangal"/>
          <w:kern w:val="1"/>
          <w:sz w:val="24"/>
          <w:szCs w:val="24"/>
          <w:lang w:eastAsia="hi-IN" w:bidi="hi-IN"/>
        </w:rPr>
        <w:t>gyártástechnológiái, minőségi követelményei.</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anyagok</w:t>
      </w:r>
      <w:r>
        <w:rPr>
          <w:rFonts w:ascii="Palatino Linotype" w:hAnsi="Palatino Linotype" w:cs="Mangal"/>
          <w:kern w:val="1"/>
          <w:sz w:val="24"/>
          <w:szCs w:val="24"/>
          <w:lang w:eastAsia="hi-IN" w:bidi="hi-IN"/>
        </w:rPr>
        <w:t>ból (természetes bőrökből, műbőrökből</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műanyagokból, textilanyagokból) készített termékek</w:t>
      </w:r>
      <w:r w:rsidRPr="00DE47D8">
        <w:rPr>
          <w:rFonts w:ascii="Palatino Linotype" w:hAnsi="Palatino Linotype" w:cs="Mangal"/>
          <w:kern w:val="1"/>
          <w:sz w:val="24"/>
          <w:szCs w:val="24"/>
          <w:lang w:eastAsia="hi-IN" w:bidi="hi-IN"/>
        </w:rPr>
        <w:t xml:space="preserve"> kikészítési </w:t>
      </w:r>
      <w:r>
        <w:rPr>
          <w:rFonts w:ascii="Palatino Linotype" w:hAnsi="Palatino Linotype" w:cs="Mangal"/>
          <w:kern w:val="1"/>
          <w:sz w:val="24"/>
          <w:szCs w:val="24"/>
          <w:lang w:eastAsia="hi-IN" w:bidi="hi-IN"/>
        </w:rPr>
        <w:t>(</w:t>
      </w:r>
      <w:r w:rsidRPr="00DE47D8">
        <w:rPr>
          <w:rFonts w:ascii="Palatino Linotype" w:hAnsi="Palatino Linotype" w:cs="Mangal"/>
          <w:kern w:val="1"/>
          <w:sz w:val="24"/>
          <w:szCs w:val="24"/>
          <w:lang w:eastAsia="hi-IN" w:bidi="hi-IN"/>
        </w:rPr>
        <w:t>tisztítás, javítás,</w:t>
      </w:r>
      <w:r>
        <w:rPr>
          <w:rFonts w:ascii="Palatino Linotype" w:hAnsi="Palatino Linotype" w:cs="Mangal"/>
          <w:kern w:val="1"/>
          <w:sz w:val="24"/>
          <w:szCs w:val="24"/>
          <w:lang w:eastAsia="hi-IN" w:bidi="hi-IN"/>
        </w:rPr>
        <w:t xml:space="preserve"> festés, appretálás) </w:t>
      </w:r>
      <w:r w:rsidRPr="00DE47D8">
        <w:rPr>
          <w:rFonts w:ascii="Palatino Linotype" w:hAnsi="Palatino Linotype" w:cs="Mangal"/>
          <w:kern w:val="1"/>
          <w:sz w:val="24"/>
          <w:szCs w:val="24"/>
          <w:lang w:eastAsia="hi-IN" w:bidi="hi-IN"/>
        </w:rPr>
        <w:t>technológiái,</w:t>
      </w:r>
      <w:r>
        <w:rPr>
          <w:rFonts w:ascii="Palatino Linotype" w:hAnsi="Palatino Linotype" w:cs="Mangal"/>
          <w:kern w:val="1"/>
          <w:sz w:val="24"/>
          <w:szCs w:val="24"/>
          <w:lang w:eastAsia="hi-IN" w:bidi="hi-IN"/>
        </w:rPr>
        <w:t xml:space="preserve"> anyagai,</w:t>
      </w:r>
      <w:r w:rsidRPr="00DE47D8">
        <w:rPr>
          <w:rFonts w:ascii="Palatino Linotype" w:hAnsi="Palatino Linotype" w:cs="Mangal"/>
          <w:kern w:val="1"/>
          <w:sz w:val="24"/>
          <w:szCs w:val="24"/>
          <w:lang w:eastAsia="hi-IN" w:bidi="hi-IN"/>
        </w:rPr>
        <w:t xml:space="preserve"> minőségi követelményei.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különböző szerkezetű termékek kitömésének jelentősége (esztétikai, termékvédelmi szempontok), anyagai, kitömési technológiái, gépei (pl. sűrített levegővel felfújt, fólia zacskók, stb.), előírásai, követelményei.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címkézések, márkázások jelentősége, tartalma, megoldásai, gépei, berendezései, eszközei, szerszámai, követelményei.</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minőség-ellenőrzés fontossága (selejt, fogyasztói reklamációk), előírásai (szabványok, minőségi tanúsítványok) megoldásai, berendezései, eszközei, folyamata.</w:t>
      </w:r>
    </w:p>
    <w:p w:rsidR="00E05C2B" w:rsidRPr="00DE47D8" w:rsidRDefault="00E05C2B" w:rsidP="00A52736">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csomagolások fajtái, anyagai, jelentősége (esztétikai, termékvédelmi </w:t>
      </w:r>
      <w:r>
        <w:rPr>
          <w:rFonts w:ascii="Palatino Linotype" w:hAnsi="Palatino Linotype" w:cs="Mangal"/>
          <w:kern w:val="1"/>
          <w:sz w:val="24"/>
          <w:szCs w:val="24"/>
          <w:lang w:eastAsia="hi-IN" w:bidi="hi-IN"/>
        </w:rPr>
        <w:lastRenderedPageBreak/>
        <w:t>szempontok), előírásai, követelményei. Csomagoló berendezések fajtái, alkalmazása.</w:t>
      </w:r>
    </w:p>
    <w:p w:rsidR="00E05C2B" w:rsidRPr="000E120B" w:rsidRDefault="00E05C2B" w:rsidP="00460216">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Pr="00184A5C" w:rsidRDefault="00E05C2B" w:rsidP="00184A5C">
      <w:pPr>
        <w:widowControl w:val="0"/>
        <w:numPr>
          <w:ilvl w:val="1"/>
          <w:numId w:val="17"/>
        </w:numPr>
        <w:suppressAutoHyphens/>
        <w:ind w:hanging="153"/>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A képzés javasolt helyszíne (ajánlás)</w:t>
      </w:r>
    </w:p>
    <w:p w:rsidR="00E05C2B" w:rsidRPr="00A52736" w:rsidRDefault="00E05C2B" w:rsidP="00184A5C">
      <w:pPr>
        <w:widowControl w:val="0"/>
        <w:suppressAutoHyphens/>
        <w:ind w:left="567"/>
        <w:rPr>
          <w:rFonts w:ascii="Palatino Linotype" w:hAnsi="Palatino Linotype"/>
          <w:i/>
          <w:kern w:val="1"/>
          <w:sz w:val="24"/>
          <w:szCs w:val="24"/>
          <w:lang w:eastAsia="hi-IN" w:bidi="hi-IN"/>
        </w:rPr>
      </w:pPr>
      <w:r w:rsidRPr="00A52736">
        <w:rPr>
          <w:rFonts w:ascii="Palatino Linotype" w:hAnsi="Palatino Linotype"/>
          <w:i/>
          <w:kern w:val="1"/>
          <w:sz w:val="24"/>
          <w:szCs w:val="24"/>
          <w:lang w:eastAsia="hi-IN" w:bidi="hi-IN"/>
        </w:rPr>
        <w:t>Tanterem</w:t>
      </w:r>
    </w:p>
    <w:p w:rsidR="00E05C2B" w:rsidRPr="00212E5C" w:rsidRDefault="00E05C2B" w:rsidP="00460216">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1"/>
          <w:numId w:val="17"/>
        </w:numPr>
        <w:suppressAutoHyphens/>
        <w:ind w:hanging="153"/>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Pr>
          <w:rFonts w:ascii="Palatino Linotype" w:hAnsi="Palatino Linotype"/>
          <w:b/>
          <w:i/>
          <w:sz w:val="24"/>
          <w:szCs w:val="24"/>
        </w:rPr>
        <w:t>)</w:t>
      </w:r>
    </w:p>
    <w:p w:rsidR="00E05C2B" w:rsidRPr="003223ED" w:rsidRDefault="00E05C2B" w:rsidP="00C7537D">
      <w:pPr>
        <w:widowControl w:val="0"/>
        <w:suppressAutoHyphens/>
        <w:ind w:left="720"/>
        <w:jc w:val="both"/>
        <w:rPr>
          <w:rFonts w:ascii="Palatino Linotype" w:hAnsi="Palatino Linotype"/>
          <w:b/>
          <w:i/>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5774E0">
        <w:trPr>
          <w:jc w:val="center"/>
        </w:trPr>
        <w:tc>
          <w:tcPr>
            <w:tcW w:w="994" w:type="dxa"/>
            <w:vMerge w:val="restart"/>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5774E0">
        <w:trPr>
          <w:jc w:val="center"/>
        </w:trPr>
        <w:tc>
          <w:tcPr>
            <w:tcW w:w="994" w:type="dxa"/>
            <w:vMerge/>
            <w:vAlign w:val="center"/>
          </w:tcPr>
          <w:p w:rsidR="00E05C2B" w:rsidRPr="008B7D14" w:rsidRDefault="00E05C2B" w:rsidP="005774E0">
            <w:pPr>
              <w:jc w:val="center"/>
              <w:rPr>
                <w:rFonts w:ascii="Palatino Linotype" w:hAnsi="Palatino Linotype"/>
                <w:b/>
                <w:sz w:val="20"/>
                <w:szCs w:val="20"/>
              </w:rPr>
            </w:pPr>
          </w:p>
        </w:tc>
        <w:tc>
          <w:tcPr>
            <w:tcW w:w="2800" w:type="dxa"/>
            <w:vMerge/>
            <w:vAlign w:val="center"/>
          </w:tcPr>
          <w:p w:rsidR="00E05C2B" w:rsidRPr="008B7D14" w:rsidRDefault="00E05C2B" w:rsidP="005774E0">
            <w:pPr>
              <w:rPr>
                <w:rFonts w:ascii="Palatino Linotype" w:hAnsi="Palatino Linotype"/>
                <w:b/>
                <w:sz w:val="20"/>
                <w:szCs w:val="20"/>
              </w:rPr>
            </w:pP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5774E0">
            <w:pPr>
              <w:jc w:val="center"/>
              <w:rPr>
                <w:rFonts w:ascii="Palatino Linotype" w:hAnsi="Palatino Linotype"/>
                <w:b/>
                <w:sz w:val="20"/>
                <w:szCs w:val="20"/>
              </w:rPr>
            </w:pP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3223ED" w:rsidRDefault="00E05C2B" w:rsidP="00CD0AB5">
      <w:pPr>
        <w:widowControl w:val="0"/>
        <w:suppressAutoHyphens/>
        <w:ind w:left="1092"/>
        <w:rPr>
          <w:rFonts w:ascii="Palatino Linotype" w:hAnsi="Palatino Linotype"/>
          <w:b/>
          <w:i/>
          <w:kern w:val="1"/>
          <w:sz w:val="24"/>
          <w:szCs w:val="24"/>
          <w:lang w:eastAsia="hi-IN" w:bidi="hi-IN"/>
        </w:rPr>
      </w:pPr>
    </w:p>
    <w:p w:rsidR="00E05C2B" w:rsidRDefault="00E05C2B" w:rsidP="00A52736">
      <w:pPr>
        <w:widowControl w:val="0"/>
        <w:numPr>
          <w:ilvl w:val="2"/>
          <w:numId w:val="17"/>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5774E0">
        <w:trPr>
          <w:cantSplit/>
          <w:trHeight w:val="921"/>
          <w:jc w:val="center"/>
        </w:trPr>
        <w:tc>
          <w:tcPr>
            <w:tcW w:w="828"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A52736">
        <w:trPr>
          <w:cantSplit/>
          <w:trHeight w:val="1076"/>
          <w:jc w:val="center"/>
        </w:trPr>
        <w:tc>
          <w:tcPr>
            <w:tcW w:w="828" w:type="dxa"/>
            <w:vMerge/>
            <w:vAlign w:val="center"/>
          </w:tcPr>
          <w:p w:rsidR="00E05C2B" w:rsidRPr="004F3748" w:rsidRDefault="00E05C2B" w:rsidP="005774E0">
            <w:pPr>
              <w:jc w:val="center"/>
              <w:rPr>
                <w:rFonts w:ascii="Palatino Linotype" w:hAnsi="Palatino Linotype"/>
                <w:b/>
                <w:sz w:val="20"/>
                <w:szCs w:val="20"/>
              </w:rPr>
            </w:pPr>
          </w:p>
        </w:tc>
        <w:tc>
          <w:tcPr>
            <w:tcW w:w="3621" w:type="dxa"/>
            <w:vMerge/>
            <w:vAlign w:val="center"/>
          </w:tcPr>
          <w:p w:rsidR="00E05C2B" w:rsidRPr="004F3748" w:rsidRDefault="00E05C2B" w:rsidP="005774E0">
            <w:pPr>
              <w:rPr>
                <w:rFonts w:ascii="Palatino Linotype" w:hAnsi="Palatino Linotype"/>
                <w:b/>
                <w:sz w:val="20"/>
                <w:szCs w:val="20"/>
              </w:rPr>
            </w:pPr>
          </w:p>
        </w:tc>
        <w:tc>
          <w:tcPr>
            <w:tcW w:w="809"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A52736">
            <w:pPr>
              <w:ind w:left="113" w:right="113"/>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5774E0">
            <w:pPr>
              <w:jc w:val="center"/>
              <w:rPr>
                <w:rFonts w:ascii="Palatino Linotype" w:hAnsi="Palatino Linotype"/>
                <w:b/>
                <w:sz w:val="20"/>
                <w:szCs w:val="20"/>
              </w:rPr>
            </w:pP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4766D5">
        <w:trPr>
          <w:trHeight w:val="502"/>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lastRenderedPageBreak/>
              <w:t>2.2.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EB6BEA">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1"/>
          <w:numId w:val="17"/>
        </w:numPr>
        <w:suppressAutoHyphens/>
        <w:ind w:hanging="153"/>
        <w:jc w:val="both"/>
        <w:rPr>
          <w:sz w:val="24"/>
          <w:szCs w:val="24"/>
        </w:rPr>
      </w:pPr>
      <w:r w:rsidRPr="00FE70D7">
        <w:rPr>
          <w:rFonts w:ascii="Palatino Linotype" w:hAnsi="Palatino Linotype"/>
          <w:b/>
          <w:kern w:val="1"/>
          <w:sz w:val="24"/>
          <w:szCs w:val="24"/>
          <w:lang w:eastAsia="hi-IN" w:bidi="hi-IN"/>
        </w:rPr>
        <w:t>A tantárgy értékelésének módja</w:t>
      </w:r>
    </w:p>
    <w:p w:rsidR="00E05C2B" w:rsidRDefault="00E05C2B" w:rsidP="00C7537D">
      <w:pPr>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Default="00E05C2B" w:rsidP="00E95A0C">
      <w:pPr>
        <w:rPr>
          <w:rFonts w:ascii="Palatino Linotype" w:hAnsi="Palatino Linotype"/>
          <w:sz w:val="24"/>
          <w:szCs w:val="24"/>
        </w:rPr>
      </w:pPr>
    </w:p>
    <w:p w:rsidR="00E05C2B" w:rsidRDefault="00E05C2B" w:rsidP="00E95A0C">
      <w:pPr>
        <w:rPr>
          <w:rFonts w:ascii="Palatino Linotype" w:hAnsi="Palatino Linotype"/>
          <w:sz w:val="24"/>
          <w:szCs w:val="24"/>
        </w:rPr>
      </w:pPr>
    </w:p>
    <w:p w:rsidR="00E05C2B" w:rsidRDefault="00E05C2B" w:rsidP="00184A5C">
      <w:pPr>
        <w:numPr>
          <w:ilvl w:val="0"/>
          <w:numId w:val="17"/>
        </w:numPr>
        <w:jc w:val="right"/>
        <w:rPr>
          <w:rFonts w:ascii="Palatino Linotype" w:hAnsi="Palatino Linotype"/>
          <w:b/>
          <w:kern w:val="1"/>
          <w:sz w:val="24"/>
          <w:szCs w:val="24"/>
          <w:lang w:eastAsia="hi-IN" w:bidi="hi-IN"/>
        </w:rPr>
      </w:pPr>
      <w:r>
        <w:rPr>
          <w:rFonts w:ascii="Palatino Linotype" w:hAnsi="Palatino Linotype"/>
          <w:b/>
          <w:sz w:val="24"/>
          <w:szCs w:val="24"/>
        </w:rPr>
        <w:t xml:space="preserve">Bőrdíszműipari gyártástechnológia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352 óra</w:t>
      </w:r>
    </w:p>
    <w:p w:rsidR="00E05C2B" w:rsidRPr="000E120B" w:rsidRDefault="00E05C2B" w:rsidP="007D3526">
      <w:pPr>
        <w:rPr>
          <w:rFonts w:ascii="Palatino Linotype" w:hAnsi="Palatino Linotype"/>
          <w:b/>
          <w:kern w:val="1"/>
          <w:sz w:val="24"/>
          <w:szCs w:val="24"/>
          <w:lang w:eastAsia="hi-IN" w:bidi="hi-IN"/>
        </w:rPr>
      </w:pPr>
    </w:p>
    <w:p w:rsidR="00E05C2B" w:rsidRDefault="00E05C2B" w:rsidP="00184A5C">
      <w:pPr>
        <w:pStyle w:val="Listaszerbekezds"/>
        <w:widowControl w:val="0"/>
        <w:numPr>
          <w:ilvl w:val="1"/>
          <w:numId w:val="17"/>
        </w:numPr>
        <w:tabs>
          <w:tab w:val="left" w:pos="851"/>
        </w:tabs>
        <w:suppressAutoHyphens/>
        <w:spacing w:after="0" w:line="240" w:lineRule="auto"/>
        <w:ind w:hanging="153"/>
        <w:rPr>
          <w:rFonts w:ascii="Palatino Linotype" w:hAnsi="Palatino Linotype"/>
          <w:b/>
          <w:kern w:val="1"/>
          <w:sz w:val="24"/>
          <w:szCs w:val="24"/>
          <w:lang w:bidi="hi-IN"/>
        </w:rPr>
      </w:pPr>
      <w:r w:rsidRPr="00C7537D">
        <w:rPr>
          <w:rFonts w:ascii="Palatino Linotype" w:hAnsi="Palatino Linotype"/>
          <w:b/>
          <w:kern w:val="1"/>
          <w:sz w:val="24"/>
          <w:szCs w:val="24"/>
          <w:lang w:bidi="hi-IN"/>
        </w:rPr>
        <w:t>A tantárgy tanításának célja</w:t>
      </w:r>
    </w:p>
    <w:p w:rsidR="00E05C2B" w:rsidRPr="00DE47D8" w:rsidRDefault="00E05C2B" w:rsidP="00C7537D">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 xml:space="preserve">Gyakorlati ismeretek nyújtása a bőrdíszműipari termékek összeállítási műveleteinek elsajátításához. A szabási-, az előkészítési-, a zárási-, a bélelési-, az összeállítási (alap-technológiák)-, és a kikészítési módok gyakorlati ismereteinek, technológiáinak elsajátítása. </w:t>
      </w:r>
    </w:p>
    <w:p w:rsidR="00E05C2B" w:rsidRPr="00DE47D8" w:rsidRDefault="00E05C2B" w:rsidP="00C7537D">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különböző bőrdíszműipari termékek technológiai műveleteinek elsajátítása. A termékek elkészítésénél alkalmazott gépek, berendezések, eszközök, szerszámok használatának, beállításának, valamint a m</w:t>
      </w:r>
      <w:r w:rsidRPr="00DE47D8">
        <w:rPr>
          <w:rFonts w:ascii="Palatino Linotype" w:hAnsi="Palatino Linotype"/>
          <w:sz w:val="24"/>
          <w:szCs w:val="24"/>
        </w:rPr>
        <w:t>unka-, tűz- és környezetvédelmi előírások</w:t>
      </w:r>
      <w:r w:rsidRPr="00DE47D8">
        <w:rPr>
          <w:rFonts w:ascii="Palatino Linotype" w:hAnsi="Palatino Linotype"/>
          <w:kern w:val="1"/>
          <w:sz w:val="24"/>
          <w:szCs w:val="24"/>
          <w:lang w:eastAsia="hi-IN" w:bidi="hi-IN"/>
        </w:rPr>
        <w:t xml:space="preserve"> betartásának elsajátítása.</w:t>
      </w:r>
    </w:p>
    <w:p w:rsidR="00E05C2B" w:rsidRPr="000E120B" w:rsidRDefault="00E05C2B" w:rsidP="00E95A0C">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5"/>
        </w:numPr>
        <w:suppressAutoHyphens/>
        <w:ind w:hanging="273"/>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50469B" w:rsidRDefault="00E05C2B" w:rsidP="00C7537D">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C7537D">
      <w:pPr>
        <w:widowControl w:val="0"/>
        <w:suppressAutoHyphens/>
        <w:ind w:left="567"/>
        <w:jc w:val="both"/>
        <w:rPr>
          <w:rFonts w:ascii="Palatino Linotype" w:hAnsi="Palatino Linotype"/>
          <w:kern w:val="2"/>
          <w:sz w:val="24"/>
          <w:szCs w:val="24"/>
          <w:lang w:eastAsia="hi-IN" w:bidi="hi-IN"/>
        </w:rPr>
      </w:pPr>
    </w:p>
    <w:p w:rsidR="00E05C2B" w:rsidRDefault="00E05C2B" w:rsidP="00184A5C">
      <w:pPr>
        <w:widowControl w:val="0"/>
        <w:numPr>
          <w:ilvl w:val="1"/>
          <w:numId w:val="15"/>
        </w:numPr>
        <w:suppressAutoHyphens/>
        <w:ind w:hanging="27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E95A0C">
      <w:pPr>
        <w:widowControl w:val="0"/>
        <w:suppressAutoHyphens/>
        <w:rPr>
          <w:rFonts w:ascii="Palatino Linotype" w:hAnsi="Palatino Linotype" w:cs="Mangal"/>
          <w:b/>
          <w:kern w:val="1"/>
          <w:sz w:val="24"/>
          <w:szCs w:val="24"/>
          <w:lang w:eastAsia="hi-IN" w:bidi="hi-IN"/>
        </w:rPr>
      </w:pPr>
    </w:p>
    <w:p w:rsidR="00E05C2B" w:rsidRPr="000E120B" w:rsidRDefault="00E05C2B" w:rsidP="005E4B9E">
      <w:pPr>
        <w:widowControl w:val="0"/>
        <w:numPr>
          <w:ilvl w:val="2"/>
          <w:numId w:val="15"/>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Szabás,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157 óra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anyagok, alkatrészek kézi-, és gépi szabása,</w:t>
      </w:r>
      <w:r w:rsidRPr="00E551AF">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szabásrendszere</w:t>
      </w:r>
      <w:r>
        <w:rPr>
          <w:rFonts w:ascii="Palatino Linotype" w:hAnsi="Palatino Linotype" w:cs="Mangal"/>
          <w:kern w:val="1"/>
          <w:sz w:val="24"/>
          <w:szCs w:val="24"/>
          <w:lang w:eastAsia="hi-IN" w:bidi="hi-IN"/>
        </w:rPr>
        <w:t xml:space="preserve">k, alkalmazása, </w:t>
      </w:r>
      <w:r w:rsidRPr="00DE47D8">
        <w:rPr>
          <w:rFonts w:ascii="Palatino Linotype" w:hAnsi="Palatino Linotype" w:cs="Mangal"/>
          <w:kern w:val="1"/>
          <w:sz w:val="24"/>
          <w:szCs w:val="24"/>
          <w:lang w:eastAsia="hi-IN" w:bidi="hi-IN"/>
        </w:rPr>
        <w:t>jelölése</w:t>
      </w:r>
      <w:r>
        <w:rPr>
          <w:rFonts w:ascii="Palatino Linotype" w:hAnsi="Palatino Linotype" w:cs="Mangal"/>
          <w:kern w:val="1"/>
          <w:sz w:val="24"/>
          <w:szCs w:val="24"/>
          <w:lang w:eastAsia="hi-IN" w:bidi="hi-IN"/>
        </w:rPr>
        <w:t>k kivitelezése</w:t>
      </w:r>
      <w:r w:rsidRPr="00DE47D8">
        <w:rPr>
          <w:rFonts w:ascii="Palatino Linotype" w:hAnsi="Palatino Linotype" w:cs="Mangal"/>
          <w:kern w:val="1"/>
          <w:sz w:val="24"/>
          <w:szCs w:val="24"/>
          <w:lang w:eastAsia="hi-IN" w:bidi="hi-IN"/>
        </w:rPr>
        <w:t xml:space="preserve">, a minőségi, és </w:t>
      </w: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gazdaságossági követelmények figyelembevételével.</w:t>
      </w:r>
      <w:r>
        <w:rPr>
          <w:rFonts w:ascii="Palatino Linotype" w:hAnsi="Palatino Linotype" w:cs="Mangal"/>
          <w:kern w:val="1"/>
          <w:sz w:val="24"/>
          <w:szCs w:val="24"/>
          <w:lang w:eastAsia="hi-IN" w:bidi="hi-IN"/>
        </w:rPr>
        <w:t xml:space="preserve"> (ÖGY)</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Gazdaságossági számítások gyakorlata.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szabás gépeinek,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eszközeinek, szerszámainak, berendezéseinek szakszerű használata.</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Az e</w:t>
      </w:r>
      <w:r w:rsidRPr="00DE47D8">
        <w:rPr>
          <w:rFonts w:ascii="Palatino Linotype" w:hAnsi="Palatino Linotype" w:cs="Mangal"/>
          <w:kern w:val="1"/>
          <w:sz w:val="24"/>
          <w:szCs w:val="24"/>
          <w:lang w:eastAsia="hi-IN" w:bidi="hi-IN"/>
        </w:rPr>
        <w:t>lőkészít</w:t>
      </w:r>
      <w:r>
        <w:rPr>
          <w:rFonts w:ascii="Palatino Linotype" w:hAnsi="Palatino Linotype" w:cs="Mangal"/>
          <w:kern w:val="1"/>
          <w:sz w:val="24"/>
          <w:szCs w:val="24"/>
          <w:lang w:eastAsia="hi-IN" w:bidi="hi-IN"/>
        </w:rPr>
        <w:t>és gyakorlati</w:t>
      </w:r>
      <w:r w:rsidRPr="00DE47D8">
        <w:rPr>
          <w:rFonts w:ascii="Palatino Linotype" w:hAnsi="Palatino Linotype" w:cs="Mangal"/>
          <w:kern w:val="1"/>
          <w:sz w:val="24"/>
          <w:szCs w:val="24"/>
          <w:lang w:eastAsia="hi-IN" w:bidi="hi-IN"/>
        </w:rPr>
        <w:t xml:space="preserve"> művelete</w:t>
      </w:r>
      <w:r>
        <w:rPr>
          <w:rFonts w:ascii="Palatino Linotype" w:hAnsi="Palatino Linotype" w:cs="Mangal"/>
          <w:kern w:val="1"/>
          <w:sz w:val="24"/>
          <w:szCs w:val="24"/>
          <w:lang w:eastAsia="hi-IN" w:bidi="hi-IN"/>
        </w:rPr>
        <w:t>ine</w:t>
      </w:r>
      <w:r w:rsidRPr="00DE47D8">
        <w:rPr>
          <w:rFonts w:ascii="Palatino Linotype" w:hAnsi="Palatino Linotype" w:cs="Mangal"/>
          <w:kern w:val="1"/>
          <w:sz w:val="24"/>
          <w:szCs w:val="24"/>
          <w:lang w:eastAsia="hi-IN" w:bidi="hi-IN"/>
        </w:rPr>
        <w:t>k (vékonyítás, szélfestés, ragasztás, betétezés, díszítések, alkatrészek előgyártása), elsajátítása, a minőségi követelmények betartásával.</w:t>
      </w:r>
      <w:r w:rsidRPr="00175E59">
        <w:rPr>
          <w:rFonts w:ascii="Palatino Linotype" w:hAnsi="Palatino Linotype" w:cs="Mangal"/>
          <w:kern w:val="1"/>
          <w:sz w:val="24"/>
          <w:szCs w:val="24"/>
          <w:lang w:eastAsia="hi-IN" w:bidi="hi-IN"/>
        </w:rPr>
        <w:t xml:space="preserve"> </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w:t>
      </w:r>
      <w:r w:rsidRPr="00DE47D8">
        <w:rPr>
          <w:rFonts w:ascii="Palatino Linotype" w:hAnsi="Palatino Linotype" w:cs="Mangal"/>
          <w:kern w:val="1"/>
          <w:sz w:val="24"/>
          <w:szCs w:val="24"/>
          <w:lang w:eastAsia="hi-IN" w:bidi="hi-IN"/>
        </w:rPr>
        <w:t>lőkészít</w:t>
      </w:r>
      <w:r>
        <w:rPr>
          <w:rFonts w:ascii="Palatino Linotype" w:hAnsi="Palatino Linotype" w:cs="Mangal"/>
          <w:kern w:val="1"/>
          <w:sz w:val="24"/>
          <w:szCs w:val="24"/>
          <w:lang w:eastAsia="hi-IN" w:bidi="hi-IN"/>
        </w:rPr>
        <w:t>és gépeinek,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eszközeinek, szerszámainak, berendezéseinek szakszerű használata.</w:t>
      </w:r>
    </w:p>
    <w:p w:rsidR="00E05C2B" w:rsidRPr="00DE47D8" w:rsidRDefault="00E05C2B" w:rsidP="00A52736">
      <w:pPr>
        <w:widowControl w:val="0"/>
        <w:suppressAutoHyphens/>
        <w:ind w:left="709"/>
        <w:jc w:val="both"/>
        <w:rPr>
          <w:rFonts w:ascii="Palatino Linotype" w:hAnsi="Palatino Linotype" w:cs="Mangal"/>
          <w:sz w:val="24"/>
          <w:szCs w:val="24"/>
          <w:lang w:bidi="hi-IN"/>
        </w:rPr>
      </w:pPr>
      <w:r w:rsidRPr="00DE47D8">
        <w:rPr>
          <w:rFonts w:ascii="Palatino Linotype" w:hAnsi="Palatino Linotype" w:cs="Mangal"/>
          <w:sz w:val="24"/>
          <w:szCs w:val="24"/>
          <w:lang w:bidi="hi-IN"/>
        </w:rPr>
        <w:t xml:space="preserve">Alaptechnológiák (kívül varrott, belül varrott, ragasztott-formaalakító), és változataik, gyakorlati kivitelezése, a </w:t>
      </w:r>
      <w:r w:rsidRPr="00DE47D8">
        <w:rPr>
          <w:rFonts w:ascii="Palatino Linotype" w:hAnsi="Palatino Linotype" w:cs="Mangal"/>
          <w:kern w:val="1"/>
          <w:sz w:val="24"/>
          <w:szCs w:val="24"/>
          <w:lang w:eastAsia="hi-IN" w:bidi="hi-IN"/>
        </w:rPr>
        <w:t>minőségi követelmények betartása.</w:t>
      </w:r>
      <w:r>
        <w:rPr>
          <w:rFonts w:ascii="Palatino Linotype" w:hAnsi="Palatino Linotype" w:cs="Mangal"/>
          <w:kern w:val="1"/>
          <w:sz w:val="24"/>
          <w:szCs w:val="24"/>
          <w:lang w:eastAsia="hi-IN" w:bidi="hi-IN"/>
        </w:rPr>
        <w:t xml:space="preserve"> (ÖGY)</w:t>
      </w:r>
    </w:p>
    <w:p w:rsidR="00E05C2B" w:rsidRPr="00DE47D8" w:rsidRDefault="00E05C2B" w:rsidP="00A52736">
      <w:pPr>
        <w:widowControl w:val="0"/>
        <w:suppressAutoHyphens/>
        <w:ind w:left="709"/>
        <w:jc w:val="both"/>
        <w:rPr>
          <w:rFonts w:ascii="Palatino Linotype" w:hAnsi="Palatino Linotype" w:cs="Mangal"/>
          <w:sz w:val="24"/>
          <w:szCs w:val="24"/>
          <w:lang w:bidi="hi-IN"/>
        </w:rPr>
      </w:pPr>
      <w:r w:rsidRPr="00DE47D8">
        <w:rPr>
          <w:rFonts w:ascii="Palatino Linotype" w:hAnsi="Palatino Linotype" w:cs="Mangal"/>
          <w:sz w:val="24"/>
          <w:szCs w:val="24"/>
          <w:lang w:bidi="hi-IN"/>
        </w:rPr>
        <w:t>Zárási módok (fedeles, húzózáras, keretes, fűzőkarikás, nyitott) alkalmazása a gyakorlatban,</w:t>
      </w:r>
      <w:r w:rsidRPr="00DE47D8">
        <w:rPr>
          <w:rFonts w:ascii="Palatino Linotype" w:hAnsi="Palatino Linotype" w:cs="Mangal"/>
          <w:kern w:val="1"/>
          <w:sz w:val="24"/>
          <w:szCs w:val="24"/>
          <w:lang w:eastAsia="hi-IN" w:bidi="hi-IN"/>
        </w:rPr>
        <w:t xml:space="preserve"> minőségi követelmények.</w:t>
      </w:r>
    </w:p>
    <w:p w:rsidR="00E05C2B"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sz w:val="24"/>
          <w:szCs w:val="24"/>
          <w:lang w:bidi="hi-IN"/>
        </w:rPr>
        <w:t>Bélelési módok (süllyesztett, bedolgozott, részlegesen bedolgozott, kazetta bélés), zsebmegoldások alkalmazása a gyakorlatban,</w:t>
      </w:r>
      <w:r w:rsidRPr="00DE47D8">
        <w:rPr>
          <w:rFonts w:ascii="Palatino Linotype" w:hAnsi="Palatino Linotype" w:cs="Mangal"/>
          <w:kern w:val="1"/>
          <w:sz w:val="24"/>
          <w:szCs w:val="24"/>
          <w:lang w:eastAsia="hi-IN" w:bidi="hi-IN"/>
        </w:rPr>
        <w:t xml:space="preserve"> minőségi követelmények.</w:t>
      </w:r>
    </w:p>
    <w:p w:rsidR="00E05C2B" w:rsidRDefault="00E05C2B" w:rsidP="00A52736">
      <w:pPr>
        <w:widowControl w:val="0"/>
        <w:suppressAutoHyphens/>
        <w:ind w:left="709"/>
        <w:jc w:val="both"/>
        <w:rPr>
          <w:rFonts w:ascii="Palatino Linotype" w:hAnsi="Palatino Linotype"/>
          <w:sz w:val="24"/>
          <w:szCs w:val="24"/>
        </w:rPr>
      </w:pPr>
      <w:r w:rsidRPr="00DE47D8">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különböző gyártási műveleteknél (</w:t>
      </w:r>
      <w:r w:rsidRPr="00DE47D8">
        <w:rPr>
          <w:rFonts w:ascii="Palatino Linotype" w:hAnsi="Palatino Linotype" w:cs="Mangal"/>
          <w:kern w:val="1"/>
          <w:sz w:val="24"/>
          <w:szCs w:val="24"/>
          <w:lang w:eastAsia="hi-IN" w:bidi="hi-IN"/>
        </w:rPr>
        <w:t xml:space="preserve">szabásnál, </w:t>
      </w:r>
      <w:r w:rsidRPr="00DE47D8">
        <w:rPr>
          <w:rFonts w:ascii="Palatino Linotype" w:hAnsi="Palatino Linotype"/>
          <w:kern w:val="1"/>
          <w:sz w:val="24"/>
          <w:szCs w:val="24"/>
          <w:lang w:eastAsia="hi-IN" w:bidi="hi-IN"/>
        </w:rPr>
        <w:t>elkészítésénél</w:t>
      </w:r>
      <w:r>
        <w:rPr>
          <w:rFonts w:ascii="Palatino Linotype" w:hAnsi="Palatino Linotype"/>
          <w:kern w:val="1"/>
          <w:sz w:val="24"/>
          <w:szCs w:val="24"/>
          <w:lang w:eastAsia="hi-IN" w:bidi="hi-IN"/>
        </w:rPr>
        <w:t>, alaptechnológiák, zárási, bélelési alapműveleteknél)</w:t>
      </w:r>
      <w:r w:rsidRPr="00DE47D8">
        <w:rPr>
          <w:rFonts w:ascii="Palatino Linotype" w:hAnsi="Palatino Linotype"/>
          <w:kern w:val="1"/>
          <w:sz w:val="24"/>
          <w:szCs w:val="24"/>
          <w:lang w:eastAsia="hi-IN" w:bidi="hi-IN"/>
        </w:rPr>
        <w:t xml:space="preserve"> alkalmazott gépek</w:t>
      </w:r>
      <w:r>
        <w:rPr>
          <w:rFonts w:ascii="Palatino Linotype" w:hAnsi="Palatino Linotype"/>
          <w:kern w:val="1"/>
          <w:sz w:val="24"/>
          <w:szCs w:val="24"/>
          <w:lang w:eastAsia="hi-IN" w:bidi="hi-IN"/>
        </w:rPr>
        <w:t xml:space="preserve"> beállítása</w:t>
      </w:r>
      <w:r w:rsidRPr="00DE47D8">
        <w:rPr>
          <w:rFonts w:ascii="Palatino Linotype" w:hAnsi="Palatino Linotype"/>
          <w:kern w:val="1"/>
          <w:sz w:val="24"/>
          <w:szCs w:val="24"/>
          <w:lang w:eastAsia="hi-IN" w:bidi="hi-IN"/>
        </w:rPr>
        <w:t>, berendezések, eszközök, szerszámok</w:t>
      </w:r>
      <w:r>
        <w:rPr>
          <w:rFonts w:ascii="Palatino Linotype" w:hAnsi="Palatino Linotype"/>
          <w:kern w:val="1"/>
          <w:sz w:val="24"/>
          <w:szCs w:val="24"/>
          <w:lang w:eastAsia="hi-IN" w:bidi="hi-IN"/>
        </w:rPr>
        <w:t xml:space="preserve"> kezelése</w:t>
      </w:r>
      <w:r w:rsidRPr="00DE47D8">
        <w:rPr>
          <w:rFonts w:ascii="Palatino Linotype" w:hAnsi="Palatino Linotype"/>
          <w:kern w:val="1"/>
          <w:sz w:val="24"/>
          <w:szCs w:val="24"/>
          <w:lang w:eastAsia="hi-IN" w:bidi="hi-IN"/>
        </w:rPr>
        <w:t>, m</w:t>
      </w:r>
      <w:r w:rsidRPr="00DE47D8">
        <w:rPr>
          <w:rFonts w:ascii="Palatino Linotype" w:hAnsi="Palatino Linotype"/>
          <w:sz w:val="24"/>
          <w:szCs w:val="24"/>
        </w:rPr>
        <w:t>unka-, tűz- és környezetvédelmi előírás</w:t>
      </w:r>
      <w:r>
        <w:rPr>
          <w:rFonts w:ascii="Palatino Linotype" w:hAnsi="Palatino Linotype"/>
          <w:sz w:val="24"/>
          <w:szCs w:val="24"/>
        </w:rPr>
        <w:t>ainak betartása</w:t>
      </w:r>
      <w:r w:rsidRPr="00DE47D8">
        <w:rPr>
          <w:rFonts w:ascii="Palatino Linotype" w:hAnsi="Palatino Linotype"/>
          <w:sz w:val="24"/>
          <w:szCs w:val="24"/>
        </w:rPr>
        <w:t>.</w:t>
      </w:r>
    </w:p>
    <w:p w:rsidR="00E05C2B" w:rsidRPr="00DE47D8" w:rsidRDefault="00E05C2B" w:rsidP="00A52736">
      <w:pPr>
        <w:widowControl w:val="0"/>
        <w:suppressAutoHyphens/>
        <w:ind w:left="709"/>
        <w:jc w:val="both"/>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A szabászat</w:t>
      </w:r>
      <w:r w:rsidRPr="0098029F">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műveleteinél</w:t>
      </w:r>
      <w:r w:rsidRPr="00DE47D8">
        <w:rPr>
          <w:rFonts w:ascii="Palatino Linotype" w:hAnsi="Palatino Linotype"/>
          <w:kern w:val="1"/>
          <w:sz w:val="24"/>
          <w:szCs w:val="24"/>
          <w:lang w:eastAsia="hi-IN" w:bidi="hi-IN"/>
        </w:rPr>
        <w:t xml:space="preserve"> alkalmazott gépek</w:t>
      </w:r>
      <w:r>
        <w:rPr>
          <w:rFonts w:ascii="Palatino Linotype" w:hAnsi="Palatino Linotype"/>
          <w:kern w:val="1"/>
          <w:sz w:val="24"/>
          <w:szCs w:val="24"/>
          <w:lang w:eastAsia="hi-IN" w:bidi="hi-IN"/>
        </w:rPr>
        <w:t xml:space="preserve"> (kiütő gépek</w:t>
      </w:r>
      <w:r w:rsidRPr="00DE47D8">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textil-szabászgépek, karton-szabászgépek, csíkvágó-gépek, automata berendezések stb.)</w:t>
      </w:r>
      <w:r w:rsidRPr="00DE47D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kisegítő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ine</w:t>
      </w:r>
      <w:r w:rsidRPr="00DE47D8">
        <w:rPr>
          <w:rFonts w:ascii="Palatino Linotype" w:hAnsi="Palatino Linotype"/>
          <w:kern w:val="1"/>
          <w:sz w:val="24"/>
          <w:szCs w:val="24"/>
          <w:lang w:eastAsia="hi-IN" w:bidi="hi-IN"/>
        </w:rPr>
        <w:t>k, eszköz</w:t>
      </w:r>
      <w:r>
        <w:rPr>
          <w:rFonts w:ascii="Palatino Linotype" w:hAnsi="Palatino Linotype"/>
          <w:kern w:val="1"/>
          <w:sz w:val="24"/>
          <w:szCs w:val="24"/>
          <w:lang w:eastAsia="hi-IN" w:bidi="hi-IN"/>
        </w:rPr>
        <w:t>eine</w:t>
      </w:r>
      <w:r w:rsidRPr="00DE47D8">
        <w:rPr>
          <w:rFonts w:ascii="Palatino Linotype" w:hAnsi="Palatino Linotype"/>
          <w:kern w:val="1"/>
          <w:sz w:val="24"/>
          <w:szCs w:val="24"/>
          <w:lang w:eastAsia="hi-IN" w:bidi="hi-IN"/>
        </w:rPr>
        <w:t xml:space="preserve">k, </w:t>
      </w:r>
      <w:r>
        <w:rPr>
          <w:rFonts w:ascii="Palatino Linotype" w:hAnsi="Palatino Linotype"/>
          <w:kern w:val="1"/>
          <w:sz w:val="24"/>
          <w:szCs w:val="24"/>
          <w:lang w:eastAsia="hi-IN" w:bidi="hi-IN"/>
        </w:rPr>
        <w:t>megismerése, (</w:t>
      </w:r>
      <w:r w:rsidRPr="00DE47D8">
        <w:rPr>
          <w:rFonts w:ascii="Palatino Linotype" w:hAnsi="Palatino Linotype"/>
          <w:kern w:val="1"/>
          <w:sz w:val="24"/>
          <w:szCs w:val="24"/>
          <w:lang w:eastAsia="hi-IN" w:bidi="hi-IN"/>
        </w:rPr>
        <w:t>beállítása, üzemeltetése</w:t>
      </w:r>
      <w:r>
        <w:rPr>
          <w:rFonts w:ascii="Palatino Linotype" w:hAnsi="Palatino Linotype"/>
          <w:kern w:val="1"/>
          <w:sz w:val="24"/>
          <w:szCs w:val="24"/>
          <w:lang w:eastAsia="hi-IN" w:bidi="hi-IN"/>
        </w:rPr>
        <w:t>, karbantartása</w:t>
      </w:r>
      <w:r w:rsidRPr="00DE47D8">
        <w:rPr>
          <w:rFonts w:ascii="Palatino Linotype" w:hAnsi="Palatino Linotype"/>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kern w:val="1"/>
          <w:sz w:val="24"/>
          <w:szCs w:val="24"/>
          <w:lang w:eastAsia="hi-IN" w:bidi="hi-IN"/>
        </w:rPr>
      </w:pPr>
      <w:r>
        <w:rPr>
          <w:rFonts w:ascii="Palatino Linotype" w:hAnsi="Palatino Linotype" w:cs="Mangal"/>
          <w:kern w:val="1"/>
          <w:sz w:val="24"/>
          <w:szCs w:val="24"/>
          <w:lang w:eastAsia="hi-IN" w:bidi="hi-IN"/>
        </w:rPr>
        <w:t>A</w:t>
      </w:r>
      <w:r w:rsidRPr="00DE47D8">
        <w:rPr>
          <w:rFonts w:ascii="Palatino Linotype" w:hAnsi="Palatino Linotype" w:cs="Mangal"/>
          <w:kern w:val="1"/>
          <w:sz w:val="24"/>
          <w:szCs w:val="24"/>
          <w:lang w:eastAsia="hi-IN" w:bidi="hi-IN"/>
        </w:rPr>
        <w:t>z előkészítés, műveleteinél</w:t>
      </w:r>
      <w:r w:rsidRPr="00DE47D8">
        <w:rPr>
          <w:rFonts w:ascii="Palatino Linotype" w:hAnsi="Palatino Linotype"/>
          <w:kern w:val="1"/>
          <w:sz w:val="24"/>
          <w:szCs w:val="24"/>
          <w:lang w:eastAsia="hi-IN" w:bidi="hi-IN"/>
        </w:rPr>
        <w:t xml:space="preserve"> alkalmazott gépek</w:t>
      </w:r>
      <w:r>
        <w:rPr>
          <w:rFonts w:ascii="Palatino Linotype" w:hAnsi="Palatino Linotype"/>
          <w:kern w:val="1"/>
          <w:sz w:val="24"/>
          <w:szCs w:val="24"/>
          <w:lang w:eastAsia="hi-IN" w:bidi="hi-IN"/>
        </w:rPr>
        <w:t xml:space="preserve"> </w:t>
      </w:r>
      <w:r w:rsidRPr="00DE47D8">
        <w:rPr>
          <w:rFonts w:ascii="Palatino Linotype" w:hAnsi="Palatino Linotype" w:cs="Mangal"/>
          <w:kern w:val="1"/>
          <w:sz w:val="24"/>
          <w:szCs w:val="24"/>
          <w:lang w:eastAsia="hi-IN" w:bidi="hi-IN"/>
        </w:rPr>
        <w:t>(vékonyít</w:t>
      </w:r>
      <w:r>
        <w:rPr>
          <w:rFonts w:ascii="Palatino Linotype" w:hAnsi="Palatino Linotype" w:cs="Mangal"/>
          <w:kern w:val="1"/>
          <w:sz w:val="24"/>
          <w:szCs w:val="24"/>
          <w:lang w:eastAsia="hi-IN" w:bidi="hi-IN"/>
        </w:rPr>
        <w:t>ó</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hasító,</w:t>
      </w:r>
      <w:r w:rsidRPr="00DE47D8">
        <w:rPr>
          <w:rFonts w:ascii="Palatino Linotype" w:hAnsi="Palatino Linotype" w:cs="Mangal"/>
          <w:kern w:val="1"/>
          <w:sz w:val="24"/>
          <w:szCs w:val="24"/>
          <w:lang w:eastAsia="hi-IN" w:bidi="hi-IN"/>
        </w:rPr>
        <w:t xml:space="preserve"> szélfest</w:t>
      </w:r>
      <w:r>
        <w:rPr>
          <w:rFonts w:ascii="Palatino Linotype" w:hAnsi="Palatino Linotype" w:cs="Mangal"/>
          <w:kern w:val="1"/>
          <w:sz w:val="24"/>
          <w:szCs w:val="24"/>
          <w:lang w:eastAsia="hi-IN" w:bidi="hi-IN"/>
        </w:rPr>
        <w:t>ő</w:t>
      </w:r>
      <w:r w:rsidRPr="00DE47D8">
        <w:rPr>
          <w:rFonts w:ascii="Palatino Linotype" w:hAnsi="Palatino Linotype" w:cs="Mangal"/>
          <w:kern w:val="1"/>
          <w:sz w:val="24"/>
          <w:szCs w:val="24"/>
          <w:lang w:eastAsia="hi-IN" w:bidi="hi-IN"/>
        </w:rPr>
        <w:t>, ragaszt</w:t>
      </w:r>
      <w:r>
        <w:rPr>
          <w:rFonts w:ascii="Palatino Linotype" w:hAnsi="Palatino Linotype" w:cs="Mangal"/>
          <w:kern w:val="1"/>
          <w:sz w:val="24"/>
          <w:szCs w:val="24"/>
          <w:lang w:eastAsia="hi-IN" w:bidi="hi-IN"/>
        </w:rPr>
        <w:t>ó</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préselő, bélyegző-márkázó</w:t>
      </w:r>
      <w:r w:rsidRPr="00DE47D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hegesztő, lyukasztó, szegecselő, zárfelütő, és varrógépek) kisegítő </w:t>
      </w:r>
      <w:r w:rsidRPr="00DE47D8">
        <w:rPr>
          <w:rFonts w:ascii="Palatino Linotype" w:hAnsi="Palatino Linotype"/>
          <w:kern w:val="1"/>
          <w:sz w:val="24"/>
          <w:szCs w:val="24"/>
          <w:lang w:eastAsia="hi-IN" w:bidi="hi-IN"/>
        </w:rPr>
        <w:t>berendezések, eszköz</w:t>
      </w:r>
      <w:r>
        <w:rPr>
          <w:rFonts w:ascii="Palatino Linotype" w:hAnsi="Palatino Linotype"/>
          <w:kern w:val="1"/>
          <w:sz w:val="24"/>
          <w:szCs w:val="24"/>
          <w:lang w:eastAsia="hi-IN" w:bidi="hi-IN"/>
        </w:rPr>
        <w:t>ö</w:t>
      </w:r>
      <w:r w:rsidRPr="00DE47D8">
        <w:rPr>
          <w:rFonts w:ascii="Palatino Linotype" w:hAnsi="Palatino Linotype"/>
          <w:kern w:val="1"/>
          <w:sz w:val="24"/>
          <w:szCs w:val="24"/>
          <w:lang w:eastAsia="hi-IN" w:bidi="hi-IN"/>
        </w:rPr>
        <w:t xml:space="preserve">k, </w:t>
      </w:r>
      <w:r>
        <w:rPr>
          <w:rFonts w:ascii="Palatino Linotype" w:hAnsi="Palatino Linotype"/>
          <w:kern w:val="1"/>
          <w:sz w:val="24"/>
          <w:szCs w:val="24"/>
          <w:lang w:eastAsia="hi-IN" w:bidi="hi-IN"/>
        </w:rPr>
        <w:t xml:space="preserve">megismerése, </w:t>
      </w:r>
      <w:r w:rsidRPr="00DE47D8">
        <w:rPr>
          <w:rFonts w:ascii="Palatino Linotype" w:hAnsi="Palatino Linotype"/>
          <w:kern w:val="1"/>
          <w:sz w:val="24"/>
          <w:szCs w:val="24"/>
          <w:lang w:eastAsia="hi-IN" w:bidi="hi-IN"/>
        </w:rPr>
        <w:t>beállítása, üzemeltetése</w:t>
      </w:r>
      <w:r>
        <w:rPr>
          <w:rFonts w:ascii="Palatino Linotype" w:hAnsi="Palatino Linotype"/>
          <w:kern w:val="1"/>
          <w:sz w:val="24"/>
          <w:szCs w:val="24"/>
          <w:lang w:eastAsia="hi-IN" w:bidi="hi-IN"/>
        </w:rPr>
        <w:t>, karbantartása</w:t>
      </w:r>
      <w:r w:rsidRPr="00DE47D8">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w:t>
      </w:r>
    </w:p>
    <w:p w:rsidR="00E05C2B" w:rsidRPr="000E120B" w:rsidRDefault="00E05C2B" w:rsidP="00A52736">
      <w:pPr>
        <w:widowControl w:val="0"/>
        <w:suppressAutoHyphens/>
        <w:ind w:left="1418"/>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A52736">
      <w:pPr>
        <w:widowControl w:val="0"/>
        <w:numPr>
          <w:ilvl w:val="2"/>
          <w:numId w:val="15"/>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Termékek gyártása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195 óra</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apróáruk</w:t>
      </w:r>
      <w:r>
        <w:rPr>
          <w:rFonts w:ascii="Palatino Linotype" w:hAnsi="Palatino Linotype" w:cs="Mangal"/>
          <w:kern w:val="1"/>
          <w:sz w:val="24"/>
          <w:szCs w:val="24"/>
          <w:lang w:eastAsia="hi-IN" w:bidi="hi-IN"/>
        </w:rPr>
        <w:t xml:space="preserve"> (erszények, tárcák, tokok stb.) fajtáinak bemutatása,</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szélezés, 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(ÖGY)</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táskák (női divat-, akta-, sport-, utazó-,</w:t>
      </w:r>
      <w:r>
        <w:rPr>
          <w:rFonts w:ascii="Palatino Linotype" w:hAnsi="Palatino Linotype" w:cs="Mangal"/>
          <w:kern w:val="1"/>
          <w:sz w:val="24"/>
          <w:szCs w:val="24"/>
          <w:lang w:eastAsia="hi-IN" w:bidi="hi-IN"/>
        </w:rPr>
        <w:t xml:space="preserve"> bevásárló-, speciális)</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fajtáinak bemutatása,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szélezés,</w:t>
      </w:r>
      <w:r w:rsidRPr="00756D6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(ÖGY)</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DE47D8">
        <w:rPr>
          <w:rFonts w:ascii="Palatino Linotype" w:hAnsi="Palatino Linotype" w:cs="Mangal"/>
          <w:kern w:val="1"/>
          <w:sz w:val="24"/>
          <w:szCs w:val="24"/>
          <w:lang w:eastAsia="hi-IN" w:bidi="hi-IN"/>
        </w:rPr>
        <w:t xml:space="preserve">azetták, bőröndök </w:t>
      </w:r>
      <w:r>
        <w:rPr>
          <w:rFonts w:ascii="Palatino Linotype" w:hAnsi="Palatino Linotype" w:cs="Mangal"/>
          <w:kern w:val="1"/>
          <w:sz w:val="24"/>
          <w:szCs w:val="24"/>
          <w:lang w:eastAsia="hi-IN" w:bidi="hi-IN"/>
        </w:rPr>
        <w:t xml:space="preserve">fajtáinak bemutatása,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bőrdíszműipari összeszerelésnél </w:t>
      </w:r>
      <w:r w:rsidRPr="00DE47D8">
        <w:rPr>
          <w:rFonts w:ascii="Palatino Linotype" w:hAnsi="Palatino Linotype"/>
          <w:kern w:val="1"/>
          <w:sz w:val="24"/>
          <w:szCs w:val="24"/>
          <w:lang w:eastAsia="hi-IN" w:bidi="hi-IN"/>
        </w:rPr>
        <w:t>alkalmazott gépek</w:t>
      </w:r>
      <w:r>
        <w:rPr>
          <w:rFonts w:ascii="Palatino Linotype" w:hAnsi="Palatino Linotype"/>
          <w:kern w:val="1"/>
          <w:sz w:val="24"/>
          <w:szCs w:val="24"/>
          <w:lang w:eastAsia="hi-IN" w:bidi="hi-IN"/>
        </w:rPr>
        <w:t xml:space="preserve"> (varrógépek, lyukasztó-, szegecselő-, zárfelütő-, keretező-, kerethajlító gépek stb.)</w:t>
      </w:r>
      <w:r w:rsidRPr="00EA41C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 eszközök, szerszámok</w:t>
      </w:r>
      <w:r>
        <w:rPr>
          <w:rFonts w:ascii="Palatino Linotype" w:hAnsi="Palatino Linotype"/>
          <w:kern w:val="1"/>
          <w:sz w:val="24"/>
          <w:szCs w:val="24"/>
          <w:lang w:eastAsia="hi-IN" w:bidi="hi-IN"/>
        </w:rPr>
        <w:t xml:space="preserve"> fajtái, beállítása,</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 xml:space="preserve">unka-, tűz- és környezetvédelmi </w:t>
      </w:r>
      <w:r w:rsidRPr="00DE47D8">
        <w:rPr>
          <w:rFonts w:ascii="Palatino Linotype" w:hAnsi="Palatino Linotype"/>
          <w:sz w:val="24"/>
          <w:szCs w:val="24"/>
        </w:rPr>
        <w:lastRenderedPageBreak/>
        <w:t>előírás</w:t>
      </w:r>
      <w:r>
        <w:rPr>
          <w:rFonts w:ascii="Palatino Linotype" w:hAnsi="Palatino Linotype"/>
          <w:sz w:val="24"/>
          <w:szCs w:val="24"/>
        </w:rPr>
        <w:t>ai</w:t>
      </w:r>
      <w:r w:rsidRPr="00DE47D8">
        <w:rPr>
          <w:rFonts w:ascii="Palatino Linotype" w:hAnsi="Palatino Linotype" w:cs="Mangal"/>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Befejező műveletek (kitömés, tisztítás, kisebb javítások, címkézés,</w:t>
      </w:r>
      <w:r>
        <w:rPr>
          <w:rFonts w:ascii="Palatino Linotype" w:hAnsi="Palatino Linotype" w:cs="Mangal"/>
          <w:kern w:val="1"/>
          <w:sz w:val="24"/>
          <w:szCs w:val="24"/>
          <w:lang w:eastAsia="hi-IN" w:bidi="hi-IN"/>
        </w:rPr>
        <w:t xml:space="preserve"> márkázás</w:t>
      </w:r>
      <w:r w:rsidRPr="00DE47D8">
        <w:rPr>
          <w:rFonts w:ascii="Palatino Linotype" w:hAnsi="Palatino Linotype" w:cs="Mangal"/>
          <w:kern w:val="1"/>
          <w:sz w:val="24"/>
          <w:szCs w:val="24"/>
          <w:lang w:eastAsia="hi-IN" w:bidi="hi-IN"/>
        </w:rPr>
        <w:t xml:space="preserve"> minőség-ellenőrzés, csomagolás) gyakorlati kivitelezése.</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Különböző anyagok kikészítési technológiái</w:t>
      </w:r>
      <w:r>
        <w:rPr>
          <w:rFonts w:ascii="Palatino Linotype" w:hAnsi="Palatino Linotype" w:cs="Mangal"/>
          <w:kern w:val="1"/>
          <w:sz w:val="24"/>
          <w:szCs w:val="24"/>
          <w:lang w:eastAsia="hi-IN" w:bidi="hi-IN"/>
        </w:rPr>
        <w:t>nak elsajátítása</w:t>
      </w:r>
      <w:r w:rsidRPr="00DE47D8">
        <w:rPr>
          <w:rFonts w:ascii="Palatino Linotype" w:hAnsi="Palatino Linotype" w:cs="Mangal"/>
          <w:kern w:val="1"/>
          <w:sz w:val="24"/>
          <w:szCs w:val="24"/>
          <w:lang w:eastAsia="hi-IN" w:bidi="hi-IN"/>
        </w:rPr>
        <w:t>, minőségi követelményei</w:t>
      </w:r>
      <w:r>
        <w:rPr>
          <w:rFonts w:ascii="Palatino Linotype" w:hAnsi="Palatino Linotype" w:cs="Mangal"/>
          <w:kern w:val="1"/>
          <w:sz w:val="24"/>
          <w:szCs w:val="24"/>
          <w:lang w:eastAsia="hi-IN" w:bidi="hi-IN"/>
        </w:rPr>
        <w:t>nek betartása</w:t>
      </w:r>
      <w:r w:rsidRPr="00DE47D8">
        <w:rPr>
          <w:rFonts w:ascii="Palatino Linotype" w:hAnsi="Palatino Linotype" w:cs="Mangal"/>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 xml:space="preserve">A bőrdíszműipari összeszerelésnél </w:t>
      </w:r>
      <w:r w:rsidRPr="00DE47D8">
        <w:rPr>
          <w:rFonts w:ascii="Palatino Linotype" w:hAnsi="Palatino Linotype"/>
          <w:kern w:val="1"/>
          <w:sz w:val="24"/>
          <w:szCs w:val="24"/>
          <w:lang w:eastAsia="hi-IN" w:bidi="hi-IN"/>
        </w:rPr>
        <w:t>alkalmazott gépek</w:t>
      </w:r>
      <w:r>
        <w:rPr>
          <w:rFonts w:ascii="Palatino Linotype" w:hAnsi="Palatino Linotype"/>
          <w:kern w:val="1"/>
          <w:sz w:val="24"/>
          <w:szCs w:val="24"/>
          <w:lang w:eastAsia="hi-IN" w:bidi="hi-IN"/>
        </w:rPr>
        <w:t xml:space="preserve"> (lyukasztó, szegecselő, zárfelütő, varrógépek</w:t>
      </w:r>
      <w:r w:rsidRPr="00DE47D8">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automata</w:t>
      </w:r>
      <w:r w:rsidRPr="00DE47D8">
        <w:rPr>
          <w:rFonts w:ascii="Palatino Linotype" w:hAnsi="Palatino Linotype"/>
          <w:kern w:val="1"/>
          <w:sz w:val="24"/>
          <w:szCs w:val="24"/>
          <w:lang w:eastAsia="hi-IN" w:bidi="hi-IN"/>
        </w:rPr>
        <w:t xml:space="preserve"> berendezések</w:t>
      </w:r>
      <w:r>
        <w:rPr>
          <w:rFonts w:ascii="Palatino Linotype" w:hAnsi="Palatino Linotype"/>
          <w:kern w:val="1"/>
          <w:sz w:val="24"/>
          <w:szCs w:val="24"/>
          <w:lang w:eastAsia="hi-IN" w:bidi="hi-IN"/>
        </w:rPr>
        <w:t xml:space="preserve"> stb.)</w:t>
      </w:r>
      <w:r w:rsidRPr="00DE47D8">
        <w:rPr>
          <w:rFonts w:ascii="Palatino Linotype" w:hAnsi="Palatino Linotype"/>
          <w:kern w:val="1"/>
          <w:sz w:val="24"/>
          <w:szCs w:val="24"/>
          <w:lang w:eastAsia="hi-IN" w:bidi="hi-IN"/>
        </w:rPr>
        <w:t>,</w:t>
      </w:r>
      <w:r w:rsidRPr="00B70CF0">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w:t>
      </w:r>
      <w:r>
        <w:rPr>
          <w:rFonts w:ascii="Palatino Linotype" w:hAnsi="Palatino Linotype"/>
          <w:kern w:val="1"/>
          <w:sz w:val="24"/>
          <w:szCs w:val="24"/>
          <w:lang w:eastAsia="hi-IN" w:bidi="hi-IN"/>
        </w:rPr>
        <w:t>,</w:t>
      </w:r>
      <w:r w:rsidRPr="00DE47D8">
        <w:rPr>
          <w:rFonts w:ascii="Palatino Linotype" w:hAnsi="Palatino Linotype"/>
          <w:kern w:val="1"/>
          <w:sz w:val="24"/>
          <w:szCs w:val="24"/>
          <w:lang w:eastAsia="hi-IN" w:bidi="hi-IN"/>
        </w:rPr>
        <w:t xml:space="preserve"> eszközök, </w:t>
      </w:r>
      <w:r>
        <w:rPr>
          <w:rFonts w:ascii="Palatino Linotype" w:hAnsi="Palatino Linotype"/>
          <w:kern w:val="1"/>
          <w:sz w:val="24"/>
          <w:szCs w:val="24"/>
          <w:lang w:eastAsia="hi-IN" w:bidi="hi-IN"/>
        </w:rPr>
        <w:t xml:space="preserve">megismerése, </w:t>
      </w:r>
      <w:r w:rsidRPr="00DE47D8">
        <w:rPr>
          <w:rFonts w:ascii="Palatino Linotype" w:hAnsi="Palatino Linotype"/>
          <w:kern w:val="1"/>
          <w:sz w:val="24"/>
          <w:szCs w:val="24"/>
          <w:lang w:eastAsia="hi-IN" w:bidi="hi-IN"/>
        </w:rPr>
        <w:t>beállítása, üzemeltetése</w:t>
      </w:r>
      <w:r>
        <w:rPr>
          <w:rFonts w:ascii="Palatino Linotype" w:hAnsi="Palatino Linotype"/>
          <w:kern w:val="1"/>
          <w:sz w:val="24"/>
          <w:szCs w:val="24"/>
          <w:lang w:eastAsia="hi-IN" w:bidi="hi-IN"/>
        </w:rPr>
        <w:t>, karbantartása</w:t>
      </w:r>
      <w:r w:rsidRPr="00DE47D8">
        <w:rPr>
          <w:rFonts w:ascii="Palatino Linotype" w:hAnsi="Palatino Linotype"/>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 xml:space="preserve">A bőrdíszműipari kikészítésnél </w:t>
      </w:r>
      <w:r w:rsidRPr="00DE47D8">
        <w:rPr>
          <w:rFonts w:ascii="Palatino Linotype" w:hAnsi="Palatino Linotype"/>
          <w:kern w:val="1"/>
          <w:sz w:val="24"/>
          <w:szCs w:val="24"/>
          <w:lang w:eastAsia="hi-IN" w:bidi="hi-IN"/>
        </w:rPr>
        <w:t>alkalmazott gépek</w:t>
      </w:r>
      <w:r>
        <w:rPr>
          <w:rFonts w:ascii="Palatino Linotype" w:hAnsi="Palatino Linotype"/>
          <w:kern w:val="1"/>
          <w:sz w:val="24"/>
          <w:szCs w:val="24"/>
          <w:lang w:eastAsia="hi-IN" w:bidi="hi-IN"/>
        </w:rPr>
        <w:t xml:space="preserve"> (kitömő, bélyegző-márkázó, festékszóró, csomagoló gépek)</w:t>
      </w:r>
      <w:r w:rsidRPr="00DE47D8">
        <w:rPr>
          <w:rFonts w:ascii="Palatino Linotype" w:hAnsi="Palatino Linotype"/>
          <w:kern w:val="1"/>
          <w:sz w:val="24"/>
          <w:szCs w:val="24"/>
          <w:lang w:eastAsia="hi-IN" w:bidi="hi-IN"/>
        </w:rPr>
        <w:t xml:space="preserve">, berendezések, eszközök, szerszámok </w:t>
      </w:r>
      <w:r>
        <w:rPr>
          <w:rFonts w:ascii="Palatino Linotype" w:hAnsi="Palatino Linotype"/>
          <w:kern w:val="1"/>
          <w:sz w:val="24"/>
          <w:szCs w:val="24"/>
          <w:lang w:eastAsia="hi-IN" w:bidi="hi-IN"/>
        </w:rPr>
        <w:t xml:space="preserve">megismerése, </w:t>
      </w:r>
      <w:r w:rsidRPr="00DE47D8">
        <w:rPr>
          <w:rFonts w:ascii="Palatino Linotype" w:hAnsi="Palatino Linotype"/>
          <w:kern w:val="1"/>
          <w:sz w:val="24"/>
          <w:szCs w:val="24"/>
          <w:lang w:eastAsia="hi-IN" w:bidi="hi-IN"/>
        </w:rPr>
        <w:t>beállítása, üzemeltetése</w:t>
      </w:r>
      <w:r>
        <w:rPr>
          <w:rFonts w:ascii="Palatino Linotype" w:hAnsi="Palatino Linotype"/>
          <w:kern w:val="1"/>
          <w:sz w:val="24"/>
          <w:szCs w:val="24"/>
          <w:lang w:eastAsia="hi-IN" w:bidi="hi-IN"/>
        </w:rPr>
        <w:t>, karbantartása</w:t>
      </w:r>
      <w:r w:rsidRPr="00DE47D8">
        <w:rPr>
          <w:rFonts w:ascii="Palatino Linotype" w:hAnsi="Palatino Linotype"/>
          <w:kern w:val="1"/>
          <w:sz w:val="24"/>
          <w:szCs w:val="24"/>
          <w:lang w:eastAsia="hi-IN" w:bidi="hi-IN"/>
        </w:rPr>
        <w:t>.</w:t>
      </w:r>
    </w:p>
    <w:p w:rsidR="00E05C2B" w:rsidRPr="00DE47D8" w:rsidRDefault="00E05C2B" w:rsidP="00A52736">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kern w:val="1"/>
          <w:sz w:val="24"/>
          <w:szCs w:val="24"/>
          <w:lang w:eastAsia="hi-IN" w:bidi="hi-IN"/>
        </w:rPr>
        <w:t>A m</w:t>
      </w:r>
      <w:r w:rsidRPr="00DE47D8">
        <w:rPr>
          <w:rFonts w:ascii="Palatino Linotype" w:hAnsi="Palatino Linotype"/>
          <w:sz w:val="24"/>
          <w:szCs w:val="24"/>
        </w:rPr>
        <w:t>unka-, a tűz- és a környezetvédelmi előírások betartása</w:t>
      </w:r>
      <w:r w:rsidRPr="00DE47D8">
        <w:rPr>
          <w:rFonts w:ascii="Palatino Linotype" w:hAnsi="Palatino Linotype" w:cs="Mangal"/>
          <w:kern w:val="1"/>
          <w:sz w:val="24"/>
          <w:szCs w:val="24"/>
          <w:lang w:eastAsia="hi-IN" w:bidi="hi-IN"/>
        </w:rPr>
        <w:t>.</w:t>
      </w:r>
    </w:p>
    <w:p w:rsidR="00E05C2B" w:rsidRDefault="00E05C2B" w:rsidP="00A52736">
      <w:pPr>
        <w:autoSpaceDE w:val="0"/>
        <w:autoSpaceDN w:val="0"/>
        <w:adjustRightInd w:val="0"/>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Gépek, berendezések biztonságtechnikája, védőeszközök használata.</w:t>
      </w:r>
    </w:p>
    <w:p w:rsidR="00E05C2B" w:rsidRPr="00212E5C" w:rsidRDefault="00E05C2B" w:rsidP="00E95A0C">
      <w:pPr>
        <w:widowControl w:val="0"/>
        <w:suppressAutoHyphens/>
        <w:ind w:left="1418"/>
        <w:rPr>
          <w:rFonts w:ascii="Palatino Linotype" w:hAnsi="Palatino Linotype" w:cs="Mangal"/>
          <w:kern w:val="1"/>
          <w:sz w:val="24"/>
          <w:szCs w:val="24"/>
          <w:lang w:eastAsia="hi-IN" w:bidi="hi-IN"/>
        </w:rPr>
      </w:pPr>
      <w:r w:rsidRPr="00212E5C">
        <w:rPr>
          <w:rFonts w:ascii="Palatino Linotype" w:hAnsi="Palatino Linotype" w:cs="Mangal"/>
          <w:kern w:val="1"/>
          <w:sz w:val="24"/>
          <w:szCs w:val="24"/>
          <w:lang w:eastAsia="hi-IN" w:bidi="hi-IN"/>
        </w:rPr>
        <w:tab/>
      </w:r>
    </w:p>
    <w:p w:rsidR="00E05C2B" w:rsidRPr="00184A5C" w:rsidRDefault="00E05C2B" w:rsidP="00A52736">
      <w:pPr>
        <w:widowControl w:val="0"/>
        <w:numPr>
          <w:ilvl w:val="1"/>
          <w:numId w:val="15"/>
        </w:numPr>
        <w:suppressAutoHyphens/>
        <w:ind w:hanging="273"/>
        <w:jc w:val="both"/>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A képzés javasolt helyszíne (ajánlás)</w:t>
      </w:r>
    </w:p>
    <w:p w:rsidR="00E05C2B" w:rsidRPr="00A52736" w:rsidRDefault="00E05C2B" w:rsidP="00184A5C">
      <w:pPr>
        <w:widowControl w:val="0"/>
        <w:suppressAutoHyphens/>
        <w:ind w:left="567"/>
        <w:rPr>
          <w:rFonts w:ascii="Palatino Linotype" w:hAnsi="Palatino Linotype"/>
          <w:i/>
          <w:kern w:val="1"/>
          <w:sz w:val="24"/>
          <w:szCs w:val="24"/>
          <w:lang w:eastAsia="hi-IN" w:bidi="hi-IN"/>
        </w:rPr>
      </w:pPr>
      <w:r w:rsidRPr="00A52736">
        <w:rPr>
          <w:rFonts w:ascii="Palatino Linotype" w:hAnsi="Palatino Linotype"/>
          <w:i/>
          <w:kern w:val="1"/>
          <w:sz w:val="24"/>
          <w:szCs w:val="24"/>
          <w:lang w:eastAsia="hi-IN" w:bidi="hi-IN"/>
        </w:rPr>
        <w:t>Tanműhely vagy kisüzemi termelőhely</w:t>
      </w:r>
    </w:p>
    <w:p w:rsidR="00E05C2B" w:rsidRPr="00212E5C" w:rsidRDefault="00E05C2B" w:rsidP="00E95A0C">
      <w:pPr>
        <w:widowControl w:val="0"/>
        <w:suppressAutoHyphens/>
        <w:rPr>
          <w:rFonts w:ascii="Palatino Linotype" w:hAnsi="Palatino Linotype" w:cs="Mangal"/>
          <w:b/>
          <w:kern w:val="1"/>
          <w:sz w:val="24"/>
          <w:szCs w:val="24"/>
          <w:lang w:eastAsia="hi-IN" w:bidi="hi-IN"/>
        </w:rPr>
      </w:pPr>
    </w:p>
    <w:p w:rsidR="00E05C2B" w:rsidRDefault="00E05C2B" w:rsidP="00A52736">
      <w:pPr>
        <w:widowControl w:val="0"/>
        <w:numPr>
          <w:ilvl w:val="1"/>
          <w:numId w:val="15"/>
        </w:numPr>
        <w:suppressAutoHyphens/>
        <w:ind w:hanging="273"/>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05C2B" w:rsidRPr="00C17D6E" w:rsidRDefault="00E05C2B" w:rsidP="00C7537D">
      <w:pPr>
        <w:widowControl w:val="0"/>
        <w:suppressAutoHyphens/>
        <w:ind w:left="840"/>
        <w:jc w:val="both"/>
        <w:rPr>
          <w:rFonts w:ascii="Palatino Linotype" w:hAnsi="Palatino Linotype"/>
          <w:b/>
          <w:i/>
          <w:kern w:val="1"/>
          <w:sz w:val="24"/>
          <w:szCs w:val="24"/>
          <w:lang w:eastAsia="hi-IN" w:bidi="hi-IN"/>
        </w:rPr>
      </w:pPr>
    </w:p>
    <w:p w:rsidR="00E05C2B" w:rsidRDefault="00E05C2B" w:rsidP="00A52736">
      <w:pPr>
        <w:widowControl w:val="0"/>
        <w:numPr>
          <w:ilvl w:val="2"/>
          <w:numId w:val="15"/>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3748" w:rsidTr="005774E0">
        <w:trPr>
          <w:jc w:val="center"/>
        </w:trPr>
        <w:tc>
          <w:tcPr>
            <w:tcW w:w="994"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5774E0">
        <w:trPr>
          <w:jc w:val="center"/>
        </w:trPr>
        <w:tc>
          <w:tcPr>
            <w:tcW w:w="994" w:type="dxa"/>
            <w:vMerge/>
            <w:vAlign w:val="center"/>
          </w:tcPr>
          <w:p w:rsidR="00E05C2B" w:rsidRPr="004F3748" w:rsidRDefault="00E05C2B" w:rsidP="005774E0">
            <w:pPr>
              <w:jc w:val="center"/>
              <w:rPr>
                <w:rFonts w:ascii="Palatino Linotype" w:hAnsi="Palatino Linotype"/>
                <w:b/>
                <w:sz w:val="20"/>
                <w:szCs w:val="20"/>
              </w:rPr>
            </w:pPr>
          </w:p>
        </w:tc>
        <w:tc>
          <w:tcPr>
            <w:tcW w:w="2800" w:type="dxa"/>
            <w:vMerge/>
            <w:vAlign w:val="center"/>
          </w:tcPr>
          <w:p w:rsidR="00E05C2B" w:rsidRPr="004F3748" w:rsidRDefault="00E05C2B" w:rsidP="005774E0">
            <w:pPr>
              <w:rPr>
                <w:rFonts w:ascii="Palatino Linotype" w:hAnsi="Palatino Linotype"/>
                <w:b/>
                <w:sz w:val="20"/>
                <w:szCs w:val="20"/>
              </w:rPr>
            </w:pPr>
          </w:p>
        </w:tc>
        <w:tc>
          <w:tcPr>
            <w:tcW w:w="945" w:type="dxa"/>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E05C2B" w:rsidRPr="004F3748" w:rsidRDefault="00E05C2B" w:rsidP="005774E0">
            <w:pPr>
              <w:jc w:val="center"/>
              <w:rPr>
                <w:rFonts w:ascii="Palatino Linotype" w:hAnsi="Palatino Linotype"/>
                <w:b/>
                <w:sz w:val="20"/>
                <w:szCs w:val="20"/>
              </w:rPr>
            </w:pP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4F3748" w:rsidRDefault="00E05C2B" w:rsidP="005774E0">
            <w:pPr>
              <w:jc w:val="center"/>
              <w:rPr>
                <w:rFonts w:ascii="Palatino Linotype" w:hAnsi="Palatino Linotype"/>
                <w:sz w:val="20"/>
                <w:szCs w:val="20"/>
              </w:rPr>
            </w:pP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Default="00E05C2B" w:rsidP="00485638">
      <w:pPr>
        <w:widowControl w:val="0"/>
        <w:suppressAutoHyphens/>
        <w:rPr>
          <w:rFonts w:ascii="Palatino Linotype" w:hAnsi="Palatino Linotype"/>
          <w:b/>
          <w:i/>
          <w:kern w:val="1"/>
          <w:sz w:val="24"/>
          <w:szCs w:val="24"/>
          <w:lang w:eastAsia="hi-IN" w:bidi="hi-IN"/>
        </w:rPr>
      </w:pPr>
    </w:p>
    <w:p w:rsidR="00E05C2B" w:rsidRDefault="00E05C2B" w:rsidP="00A52736">
      <w:pPr>
        <w:widowControl w:val="0"/>
        <w:numPr>
          <w:ilvl w:val="2"/>
          <w:numId w:val="15"/>
        </w:numPr>
        <w:suppressAutoHyphens/>
        <w:jc w:val="both"/>
        <w:rPr>
          <w:rFonts w:ascii="Palatino Linotype" w:hAnsi="Palatino Linotype"/>
          <w:b/>
          <w:i/>
          <w:sz w:val="24"/>
          <w:szCs w:val="24"/>
        </w:rPr>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5774E0">
        <w:trPr>
          <w:cantSplit/>
          <w:trHeight w:val="921"/>
          <w:jc w:val="center"/>
        </w:trPr>
        <w:tc>
          <w:tcPr>
            <w:tcW w:w="828"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D2632D">
        <w:trPr>
          <w:cantSplit/>
          <w:trHeight w:val="997"/>
          <w:jc w:val="center"/>
        </w:trPr>
        <w:tc>
          <w:tcPr>
            <w:tcW w:w="828" w:type="dxa"/>
            <w:vMerge/>
            <w:vAlign w:val="center"/>
          </w:tcPr>
          <w:p w:rsidR="00E05C2B" w:rsidRPr="004F3748" w:rsidRDefault="00E05C2B" w:rsidP="005774E0">
            <w:pPr>
              <w:jc w:val="center"/>
              <w:rPr>
                <w:rFonts w:ascii="Palatino Linotype" w:hAnsi="Palatino Linotype"/>
                <w:b/>
                <w:sz w:val="20"/>
                <w:szCs w:val="20"/>
              </w:rPr>
            </w:pPr>
          </w:p>
        </w:tc>
        <w:tc>
          <w:tcPr>
            <w:tcW w:w="3621" w:type="dxa"/>
            <w:vMerge/>
            <w:vAlign w:val="center"/>
          </w:tcPr>
          <w:p w:rsidR="00E05C2B" w:rsidRPr="004F3748" w:rsidRDefault="00E05C2B" w:rsidP="005774E0">
            <w:pPr>
              <w:rPr>
                <w:rFonts w:ascii="Palatino Linotype" w:hAnsi="Palatino Linotype"/>
                <w:b/>
                <w:sz w:val="20"/>
                <w:szCs w:val="20"/>
              </w:rPr>
            </w:pPr>
          </w:p>
        </w:tc>
        <w:tc>
          <w:tcPr>
            <w:tcW w:w="809" w:type="dxa"/>
            <w:textDirection w:val="btLr"/>
            <w:vAlign w:val="center"/>
          </w:tcPr>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Egyéni</w:t>
            </w:r>
          </w:p>
        </w:tc>
        <w:tc>
          <w:tcPr>
            <w:tcW w:w="680" w:type="dxa"/>
            <w:textDirection w:val="btLr"/>
            <w:vAlign w:val="center"/>
          </w:tcPr>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5774E0">
            <w:pPr>
              <w:jc w:val="center"/>
              <w:rPr>
                <w:rFonts w:ascii="Palatino Linotype" w:hAnsi="Palatino Linotype"/>
                <w:b/>
                <w:sz w:val="20"/>
                <w:szCs w:val="20"/>
              </w:rPr>
            </w:pP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5774E0">
            <w:pPr>
              <w:rPr>
                <w:rFonts w:ascii="Palatino Linotype" w:hAnsi="Palatino Linotype"/>
                <w:b/>
                <w:sz w:val="20"/>
                <w:szCs w:val="20"/>
              </w:rPr>
            </w:pPr>
            <w:r w:rsidRPr="004F3748">
              <w:rPr>
                <w:rFonts w:ascii="Palatino Linotype" w:hAnsi="Palatino Linotype" w:cs="Arial"/>
                <w:b/>
                <w:sz w:val="20"/>
                <w:szCs w:val="20"/>
              </w:rPr>
              <w:t xml:space="preserve">Információ feldolgozó </w:t>
            </w:r>
            <w:r w:rsidRPr="004F3748">
              <w:rPr>
                <w:rFonts w:ascii="Palatino Linotype" w:hAnsi="Palatino Linotype" w:cs="Arial"/>
                <w:b/>
                <w:sz w:val="20"/>
                <w:szCs w:val="20"/>
              </w:rPr>
              <w:lastRenderedPageBreak/>
              <w:t>tevékenységek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D2632D">
        <w:trPr>
          <w:trHeight w:val="420"/>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lastRenderedPageBreak/>
              <w:t>1.1.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D2632D">
        <w:trPr>
          <w:trHeight w:val="441"/>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D2632D">
        <w:trPr>
          <w:trHeight w:val="448"/>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D2632D">
        <w:trPr>
          <w:trHeight w:val="425"/>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D2632D">
        <w:trPr>
          <w:trHeight w:val="427"/>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trHeight w:val="499"/>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D2632D">
        <w:trPr>
          <w:trHeight w:val="370"/>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D2632D">
        <w:trPr>
          <w:trHeight w:val="404"/>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D2632D">
        <w:trPr>
          <w:trHeight w:val="455"/>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4</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D2632D">
        <w:trPr>
          <w:trHeight w:val="524"/>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D2632D">
        <w:trPr>
          <w:trHeight w:val="506"/>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5</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Szabászasztal, Kiütőgépek, Textilszabász-gép</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Textilszabász-gép, kartonszabász-gép</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 xml:space="preserve">Munkamegfigyelés adott szempontok </w:t>
            </w:r>
            <w:r w:rsidRPr="004F3748">
              <w:rPr>
                <w:rFonts w:ascii="Palatino Linotype" w:hAnsi="Palatino Linotype" w:cs="Arial"/>
                <w:sz w:val="20"/>
                <w:szCs w:val="20"/>
              </w:rPr>
              <w:lastRenderedPageBreak/>
              <w:t>alapján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D2632D">
        <w:trPr>
          <w:trHeight w:val="420"/>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lastRenderedPageBreak/>
              <w:t>6</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7F4EEE">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1"/>
          <w:numId w:val="15"/>
        </w:numPr>
        <w:suppressAutoHyphens/>
        <w:ind w:hanging="273"/>
        <w:jc w:val="both"/>
        <w:rPr>
          <w:sz w:val="24"/>
          <w:szCs w:val="24"/>
        </w:rPr>
      </w:pPr>
      <w:r w:rsidRPr="00460216">
        <w:rPr>
          <w:rFonts w:ascii="Palatino Linotype" w:hAnsi="Palatino Linotype"/>
          <w:b/>
          <w:kern w:val="1"/>
          <w:sz w:val="24"/>
          <w:szCs w:val="24"/>
          <w:lang w:eastAsia="hi-IN" w:bidi="hi-IN"/>
        </w:rPr>
        <w:t>A tantárgy értékelésének módja</w:t>
      </w:r>
    </w:p>
    <w:p w:rsidR="00E05C2B" w:rsidRDefault="00E05C2B" w:rsidP="00C7537D">
      <w:pPr>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Pr="00655889" w:rsidRDefault="00E05C2B" w:rsidP="00460216">
      <w:pPr>
        <w:widowControl w:val="0"/>
        <w:suppressAutoHyphens/>
        <w:jc w:val="center"/>
        <w:rPr>
          <w:rFonts w:ascii="Palatino Linotype" w:hAnsi="Palatino Linotype" w:cs="TimesNewRomanPSMT"/>
          <w:sz w:val="44"/>
          <w:szCs w:val="44"/>
          <w:lang w:bidi="hi-IN"/>
        </w:rPr>
      </w:pPr>
      <w:r>
        <w:rPr>
          <w:rFonts w:ascii="Palatino Linotype" w:hAnsi="Palatino Linotype"/>
          <w:sz w:val="24"/>
          <w:szCs w:val="24"/>
        </w:rPr>
        <w:br w:type="page"/>
      </w:r>
    </w:p>
    <w:p w:rsidR="00E05C2B" w:rsidRDefault="00E05C2B" w:rsidP="00460216">
      <w:pPr>
        <w:widowControl w:val="0"/>
        <w:suppressAutoHyphens/>
        <w:jc w:val="center"/>
        <w:rPr>
          <w:rFonts w:ascii="Palatino Linotype" w:hAnsi="Palatino Linotype" w:cs="TimesNewRomanPSMT"/>
          <w:sz w:val="44"/>
          <w:szCs w:val="44"/>
          <w:lang w:bidi="hi-IN"/>
        </w:rPr>
      </w:pPr>
    </w:p>
    <w:p w:rsidR="00E05C2B" w:rsidRPr="00655889" w:rsidRDefault="00E05C2B" w:rsidP="00460216">
      <w:pPr>
        <w:widowControl w:val="0"/>
        <w:suppressAutoHyphens/>
        <w:jc w:val="center"/>
        <w:rPr>
          <w:rFonts w:ascii="Palatino Linotype" w:hAnsi="Palatino Linotype" w:cs="TimesNewRomanPSMT"/>
          <w:sz w:val="44"/>
          <w:szCs w:val="44"/>
          <w:lang w:bidi="hi-IN"/>
        </w:rPr>
      </w:pPr>
    </w:p>
    <w:p w:rsidR="00E05C2B" w:rsidRPr="00655889" w:rsidRDefault="00E05C2B" w:rsidP="00460216">
      <w:pPr>
        <w:widowControl w:val="0"/>
        <w:suppressAutoHyphens/>
        <w:jc w:val="center"/>
        <w:rPr>
          <w:rFonts w:ascii="Palatino Linotype" w:hAnsi="Palatino Linotype" w:cs="TimesNewRomanPSMT"/>
          <w:sz w:val="44"/>
          <w:szCs w:val="44"/>
          <w:lang w:bidi="hi-IN"/>
        </w:rPr>
      </w:pPr>
    </w:p>
    <w:p w:rsidR="00E05C2B" w:rsidRDefault="00E05C2B" w:rsidP="00460216">
      <w:pPr>
        <w:widowControl w:val="0"/>
        <w:suppressAutoHyphens/>
        <w:jc w:val="center"/>
        <w:rPr>
          <w:rFonts w:ascii="Palatino Linotype" w:hAnsi="Palatino Linotype" w:cs="TimesNewRomanPSMT"/>
          <w:sz w:val="44"/>
          <w:szCs w:val="44"/>
          <w:lang w:bidi="hi-IN"/>
        </w:rPr>
      </w:pPr>
    </w:p>
    <w:p w:rsidR="00E05C2B" w:rsidRPr="00655889" w:rsidRDefault="00E05C2B" w:rsidP="00460216">
      <w:pPr>
        <w:widowControl w:val="0"/>
        <w:suppressAutoHyphens/>
        <w:jc w:val="center"/>
        <w:rPr>
          <w:rFonts w:ascii="Palatino Linotype" w:hAnsi="Palatino Linotype" w:cs="TimesNewRomanPSMT"/>
          <w:sz w:val="44"/>
          <w:szCs w:val="44"/>
          <w:lang w:bidi="hi-IN"/>
        </w:rPr>
      </w:pPr>
    </w:p>
    <w:p w:rsidR="00E05C2B" w:rsidRDefault="00E05C2B" w:rsidP="00460216">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E05C2B" w:rsidRPr="000E120B" w:rsidRDefault="00E05C2B" w:rsidP="00460216">
      <w:pPr>
        <w:widowControl w:val="0"/>
        <w:suppressAutoHyphens/>
        <w:jc w:val="center"/>
        <w:rPr>
          <w:rFonts w:ascii="Palatino Linotype" w:hAnsi="Palatino Linotype"/>
          <w:b/>
          <w:sz w:val="44"/>
          <w:szCs w:val="44"/>
        </w:rPr>
      </w:pPr>
    </w:p>
    <w:p w:rsidR="00E05C2B" w:rsidRPr="000E120B" w:rsidRDefault="00E05C2B" w:rsidP="00460216">
      <w:pPr>
        <w:widowControl w:val="0"/>
        <w:suppressAutoHyphens/>
        <w:jc w:val="center"/>
        <w:rPr>
          <w:rFonts w:ascii="Palatino Linotype" w:hAnsi="Palatino Linotype"/>
          <w:b/>
          <w:sz w:val="44"/>
          <w:szCs w:val="44"/>
        </w:rPr>
      </w:pPr>
      <w:r>
        <w:rPr>
          <w:rFonts w:ascii="Palatino Linotype" w:hAnsi="Palatino Linotype"/>
          <w:b/>
          <w:sz w:val="44"/>
          <w:szCs w:val="44"/>
        </w:rPr>
        <w:t>10258-12</w:t>
      </w:r>
      <w:r w:rsidRPr="000E120B">
        <w:rPr>
          <w:rFonts w:ascii="Palatino Linotype" w:hAnsi="Palatino Linotype"/>
          <w:b/>
          <w:sz w:val="44"/>
          <w:szCs w:val="44"/>
        </w:rPr>
        <w:t xml:space="preserve"> azonosító számú</w:t>
      </w:r>
    </w:p>
    <w:p w:rsidR="00E05C2B" w:rsidRPr="000E120B" w:rsidRDefault="00E05C2B" w:rsidP="00460216">
      <w:pPr>
        <w:widowControl w:val="0"/>
        <w:suppressAutoHyphens/>
        <w:jc w:val="center"/>
        <w:rPr>
          <w:rFonts w:ascii="Palatino Linotype" w:hAnsi="Palatino Linotype"/>
          <w:sz w:val="44"/>
          <w:szCs w:val="44"/>
        </w:rPr>
      </w:pPr>
    </w:p>
    <w:p w:rsidR="00E05C2B" w:rsidRDefault="00E05C2B" w:rsidP="00460216">
      <w:pPr>
        <w:widowControl w:val="0"/>
        <w:suppressAutoHyphens/>
        <w:jc w:val="center"/>
        <w:rPr>
          <w:rFonts w:ascii="Palatino Linotype" w:hAnsi="Palatino Linotype"/>
          <w:b/>
          <w:sz w:val="44"/>
          <w:szCs w:val="44"/>
        </w:rPr>
      </w:pPr>
      <w:r>
        <w:rPr>
          <w:rFonts w:ascii="Palatino Linotype" w:hAnsi="Palatino Linotype"/>
          <w:b/>
          <w:sz w:val="44"/>
          <w:szCs w:val="44"/>
        </w:rPr>
        <w:t>Bőrtárgy készítése</w:t>
      </w:r>
    </w:p>
    <w:p w:rsidR="00E05C2B" w:rsidRPr="000E120B" w:rsidRDefault="00E05C2B" w:rsidP="00460216">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E05C2B" w:rsidRPr="000E120B" w:rsidRDefault="00E05C2B" w:rsidP="00460216">
      <w:pPr>
        <w:widowControl w:val="0"/>
        <w:suppressAutoHyphens/>
        <w:jc w:val="center"/>
        <w:rPr>
          <w:rFonts w:ascii="Palatino Linotype" w:hAnsi="Palatino Linotype"/>
          <w:b/>
          <w:sz w:val="44"/>
          <w:szCs w:val="44"/>
        </w:rPr>
      </w:pPr>
    </w:p>
    <w:p w:rsidR="00E05C2B" w:rsidRPr="000E120B" w:rsidRDefault="00E05C2B"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05C2B" w:rsidRPr="000E120B" w:rsidRDefault="00E05C2B" w:rsidP="00460216">
      <w:pPr>
        <w:widowControl w:val="0"/>
        <w:suppressAutoHyphens/>
        <w:jc w:val="center"/>
        <w:rPr>
          <w:rFonts w:ascii="Palatino Linotype" w:hAnsi="Palatino Linotype"/>
          <w:b/>
          <w:kern w:val="1"/>
          <w:sz w:val="44"/>
          <w:szCs w:val="44"/>
          <w:lang w:eastAsia="hi-IN" w:bidi="hi-IN"/>
        </w:rPr>
      </w:pPr>
    </w:p>
    <w:p w:rsidR="00E05C2B" w:rsidRPr="000E120B" w:rsidRDefault="00E05C2B"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05C2B" w:rsidRPr="000E120B" w:rsidRDefault="00E05C2B" w:rsidP="00460216">
      <w:pPr>
        <w:widowControl w:val="0"/>
        <w:suppressAutoHyphens/>
        <w:jc w:val="center"/>
        <w:rPr>
          <w:rFonts w:ascii="Palatino Linotype" w:hAnsi="Palatino Linotype"/>
          <w:b/>
          <w:bCs/>
          <w:kern w:val="1"/>
          <w:sz w:val="44"/>
          <w:szCs w:val="44"/>
          <w:lang w:eastAsia="hi-IN" w:bidi="hi-IN"/>
        </w:rPr>
      </w:pPr>
    </w:p>
    <w:p w:rsidR="00E05C2B" w:rsidRDefault="00E05C2B" w:rsidP="00460216">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10258-12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Bőrtárgy készítése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56" w:type="dxa"/>
        <w:jc w:val="center"/>
        <w:tblCellMar>
          <w:left w:w="70" w:type="dxa"/>
          <w:right w:w="70" w:type="dxa"/>
        </w:tblCellMar>
        <w:tblLook w:val="0000" w:firstRow="0" w:lastRow="0" w:firstColumn="0" w:lastColumn="0" w:noHBand="0" w:noVBand="0"/>
      </w:tblPr>
      <w:tblGrid>
        <w:gridCol w:w="5180"/>
        <w:gridCol w:w="862"/>
        <w:gridCol w:w="900"/>
        <w:gridCol w:w="771"/>
        <w:gridCol w:w="943"/>
      </w:tblGrid>
      <w:tr w:rsidR="00E05C2B" w:rsidRPr="000E120B" w:rsidTr="00DF5F6E">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E05C2B" w:rsidRPr="0090779D" w:rsidRDefault="00E05C2B" w:rsidP="004766D5">
            <w:pPr>
              <w:jc w:val="center"/>
              <w:rPr>
                <w:rFonts w:ascii="Palatino Linotype" w:hAnsi="Palatino Linotype"/>
                <w:sz w:val="20"/>
                <w:szCs w:val="20"/>
              </w:rPr>
            </w:pPr>
            <w:r w:rsidRPr="0090779D">
              <w:rPr>
                <w:rFonts w:ascii="Palatino Linotype" w:hAnsi="Palatino Linotype"/>
                <w:sz w:val="20"/>
                <w:szCs w:val="20"/>
              </w:rPr>
              <w:t>10258-12</w:t>
            </w:r>
            <w:r>
              <w:rPr>
                <w:rFonts w:ascii="Palatino Linotype" w:hAnsi="Palatino Linotype"/>
                <w:sz w:val="20"/>
                <w:szCs w:val="20"/>
              </w:rPr>
              <w:t xml:space="preserve"> </w:t>
            </w:r>
            <w:r w:rsidRPr="0090779D">
              <w:rPr>
                <w:rFonts w:ascii="Palatino Linotype" w:hAnsi="Palatino Linotype"/>
                <w:sz w:val="20"/>
                <w:szCs w:val="20"/>
              </w:rPr>
              <w:t>Bőrtárgy készítése</w:t>
            </w:r>
          </w:p>
        </w:tc>
        <w:tc>
          <w:tcPr>
            <w:tcW w:w="1762" w:type="dxa"/>
            <w:gridSpan w:val="2"/>
            <w:tcBorders>
              <w:top w:val="single" w:sz="4" w:space="0" w:color="auto"/>
              <w:left w:val="nil"/>
              <w:bottom w:val="single" w:sz="4" w:space="0" w:color="auto"/>
              <w:right w:val="single" w:sz="4" w:space="0" w:color="auto"/>
            </w:tcBorders>
            <w:vAlign w:val="center"/>
          </w:tcPr>
          <w:p w:rsidR="00E05C2B" w:rsidRPr="005F748B" w:rsidRDefault="00E05C2B" w:rsidP="005774E0">
            <w:pPr>
              <w:jc w:val="center"/>
              <w:rPr>
                <w:rFonts w:ascii="Palatino Linotype" w:hAnsi="Palatino Linotype"/>
                <w:sz w:val="20"/>
                <w:szCs w:val="20"/>
              </w:rPr>
            </w:pPr>
            <w:r>
              <w:rPr>
                <w:rFonts w:ascii="Palatino Linotype" w:hAnsi="Palatino Linotype"/>
                <w:sz w:val="20"/>
                <w:szCs w:val="20"/>
              </w:rPr>
              <w:t>Bőrtárgy készítés</w:t>
            </w:r>
            <w:r w:rsidRPr="005F748B">
              <w:rPr>
                <w:rFonts w:ascii="Palatino Linotype" w:hAnsi="Palatino Linotype"/>
                <w:sz w:val="20"/>
                <w:szCs w:val="20"/>
              </w:rPr>
              <w:t xml:space="preserve"> </w:t>
            </w:r>
          </w:p>
        </w:tc>
        <w:tc>
          <w:tcPr>
            <w:tcW w:w="1714" w:type="dxa"/>
            <w:gridSpan w:val="2"/>
            <w:tcBorders>
              <w:top w:val="single" w:sz="4" w:space="0" w:color="auto"/>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Bőrtárgy készítés gyakorlat</w:t>
            </w:r>
          </w:p>
        </w:tc>
      </w:tr>
      <w:tr w:rsidR="00E05C2B" w:rsidRPr="000E120B" w:rsidTr="00D2632D">
        <w:trPr>
          <w:cantSplit/>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E05C2B" w:rsidRPr="000E120B" w:rsidRDefault="00E05C2B" w:rsidP="005774E0">
            <w:pPr>
              <w:rPr>
                <w:rFonts w:ascii="Palatino Linotype" w:hAnsi="Palatino Linotype"/>
                <w:sz w:val="20"/>
                <w:szCs w:val="20"/>
              </w:rPr>
            </w:pPr>
          </w:p>
        </w:tc>
        <w:tc>
          <w:tcPr>
            <w:tcW w:w="862" w:type="dxa"/>
            <w:tcBorders>
              <w:top w:val="nil"/>
              <w:left w:val="nil"/>
              <w:bottom w:val="single" w:sz="4" w:space="0" w:color="auto"/>
              <w:right w:val="single" w:sz="4" w:space="0" w:color="auto"/>
            </w:tcBorders>
            <w:textDirection w:val="btLr"/>
            <w:vAlign w:val="center"/>
          </w:tcPr>
          <w:p w:rsidR="00E05C2B" w:rsidRPr="00F46794" w:rsidRDefault="00E05C2B" w:rsidP="00D2632D">
            <w:pPr>
              <w:rPr>
                <w:rFonts w:ascii="Palatino Linotype" w:hAnsi="Palatino Linotype" w:cs="Arial"/>
                <w:sz w:val="20"/>
                <w:szCs w:val="20"/>
              </w:rPr>
            </w:pPr>
            <w:r>
              <w:rPr>
                <w:rFonts w:ascii="Palatino Linotype" w:hAnsi="Palatino Linotype" w:cs="Arial"/>
                <w:sz w:val="20"/>
                <w:szCs w:val="20"/>
              </w:rPr>
              <w:t xml:space="preserve"> Bőrtárgy előkészítés</w:t>
            </w:r>
          </w:p>
        </w:tc>
        <w:tc>
          <w:tcPr>
            <w:tcW w:w="900" w:type="dxa"/>
            <w:tcBorders>
              <w:top w:val="nil"/>
              <w:left w:val="nil"/>
              <w:bottom w:val="single" w:sz="4" w:space="0" w:color="auto"/>
              <w:right w:val="single" w:sz="4" w:space="0" w:color="auto"/>
            </w:tcBorders>
            <w:textDirection w:val="btLr"/>
            <w:vAlign w:val="center"/>
          </w:tcPr>
          <w:p w:rsidR="00E05C2B" w:rsidRPr="000E120B" w:rsidRDefault="00E05C2B" w:rsidP="00D2632D">
            <w:pPr>
              <w:ind w:left="57"/>
              <w:rPr>
                <w:rFonts w:ascii="Palatino Linotype" w:hAnsi="Palatino Linotype"/>
                <w:sz w:val="20"/>
                <w:szCs w:val="20"/>
              </w:rPr>
            </w:pPr>
            <w:r>
              <w:rPr>
                <w:rFonts w:ascii="Palatino Linotype" w:hAnsi="Palatino Linotype" w:cs="Arial"/>
                <w:sz w:val="20"/>
                <w:szCs w:val="20"/>
              </w:rPr>
              <w:t>Bőrtárgy készítése, díszítése</w:t>
            </w:r>
          </w:p>
        </w:tc>
        <w:tc>
          <w:tcPr>
            <w:tcW w:w="771" w:type="dxa"/>
            <w:tcBorders>
              <w:top w:val="nil"/>
              <w:left w:val="nil"/>
              <w:bottom w:val="single" w:sz="4" w:space="0" w:color="auto"/>
              <w:right w:val="single" w:sz="4" w:space="0" w:color="auto"/>
            </w:tcBorders>
            <w:textDirection w:val="btLr"/>
            <w:vAlign w:val="center"/>
          </w:tcPr>
          <w:p w:rsidR="00E05C2B" w:rsidRPr="00F46794" w:rsidRDefault="00E05C2B" w:rsidP="00D2632D">
            <w:pPr>
              <w:rPr>
                <w:rFonts w:ascii="Palatino Linotype" w:hAnsi="Palatino Linotype" w:cs="Arial"/>
                <w:sz w:val="20"/>
                <w:szCs w:val="20"/>
              </w:rPr>
            </w:pPr>
            <w:r>
              <w:rPr>
                <w:rFonts w:ascii="Palatino Linotype" w:hAnsi="Palatino Linotype" w:cs="Arial"/>
                <w:sz w:val="20"/>
                <w:szCs w:val="20"/>
              </w:rPr>
              <w:t xml:space="preserve"> Bőrtárgy előkészítés</w:t>
            </w:r>
          </w:p>
        </w:tc>
        <w:tc>
          <w:tcPr>
            <w:tcW w:w="943" w:type="dxa"/>
            <w:tcBorders>
              <w:top w:val="nil"/>
              <w:left w:val="nil"/>
              <w:bottom w:val="single" w:sz="4" w:space="0" w:color="auto"/>
              <w:right w:val="single" w:sz="4" w:space="0" w:color="auto"/>
            </w:tcBorders>
            <w:textDirection w:val="btLr"/>
            <w:vAlign w:val="center"/>
          </w:tcPr>
          <w:p w:rsidR="00E05C2B" w:rsidRPr="00F46794" w:rsidRDefault="00E05C2B" w:rsidP="00D2632D">
            <w:pPr>
              <w:rPr>
                <w:rFonts w:ascii="Palatino Linotype" w:hAnsi="Palatino Linotype" w:cs="Arial"/>
                <w:sz w:val="20"/>
                <w:szCs w:val="20"/>
              </w:rPr>
            </w:pPr>
            <w:r>
              <w:rPr>
                <w:rFonts w:ascii="Palatino Linotype" w:hAnsi="Palatino Linotype" w:cs="Arial"/>
                <w:sz w:val="20"/>
                <w:szCs w:val="20"/>
              </w:rPr>
              <w:t xml:space="preserve"> Bőrtárgy készítés,</w:t>
            </w:r>
            <w:r w:rsidRPr="008F793B">
              <w:rPr>
                <w:rFonts w:ascii="Palatino Linotype" w:hAnsi="Palatino Linotype" w:cs="Arial"/>
                <w:sz w:val="20"/>
                <w:szCs w:val="20"/>
              </w:rPr>
              <w:t xml:space="preserve"> díszítés</w:t>
            </w:r>
          </w:p>
        </w:tc>
      </w:tr>
      <w:tr w:rsidR="00E05C2B" w:rsidRPr="000E120B" w:rsidTr="00DF5F6E">
        <w:trPr>
          <w:trHeight w:val="345"/>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FELADATOK</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Kiválasztja a bőrtárgy készítéshez felhasznált alapanyagokat</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Apróárut készít</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Ékszerpótlókat készít</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Öltözet-kiegészítőket készít</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Egyszerű dísztárgyakat készít</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Tartókat, egyszerű táskákat készít</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Kiválasztja a szükséges anyagokat és eszközöket</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SZAKMAI ISMERETEK</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Bőrtárgyak funkciói</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Bőrtárgyak tervezése, minta készítése</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Apróáruk készítése</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Öltözék-kiegészítő, bőr ékszerek készítése</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Bőrből készült egyszerű dísztárgyak készítése</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Tartók, tokok, táskák készítése</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Bőrtárgy készítő gépek, berendezések kezelése</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SZAKMAI KÉSZSÉGEK</w:t>
            </w:r>
          </w:p>
        </w:tc>
      </w:tr>
      <w:tr w:rsidR="00E05C2B" w:rsidRPr="000E120B" w:rsidTr="00DF5F6E">
        <w:trPr>
          <w:trHeight w:val="240"/>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Szabandó anyagok tulajdonságai</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Kézi, gépi szabás módszerei, eszközei, gépei</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E05C2B" w:rsidRDefault="00E05C2B" w:rsidP="00184A5C">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Varrási, ragasztási technológiák</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tabs>
                <w:tab w:val="left" w:pos="283"/>
              </w:tabs>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Díszítési módok</w:t>
            </w:r>
          </w:p>
        </w:tc>
        <w:tc>
          <w:tcPr>
            <w:tcW w:w="86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E05C2B" w:rsidRPr="000E120B"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Türelmesség</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Stabil kéztartás</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Térlátás</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TÁRSAS KOMPETENCIÁK</w:t>
            </w:r>
          </w:p>
        </w:tc>
      </w:tr>
      <w:tr w:rsidR="00E05C2B" w:rsidRPr="000E120B" w:rsidTr="00DF5F6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E05C2B" w:rsidRPr="000E120B" w:rsidRDefault="00E05C2B" w:rsidP="00A14CD1">
            <w:pPr>
              <w:jc w:val="both"/>
              <w:rPr>
                <w:rFonts w:ascii="Palatino Linotype" w:hAnsi="Palatino Linotype"/>
                <w:sz w:val="20"/>
                <w:szCs w:val="20"/>
              </w:rPr>
            </w:pPr>
            <w:r w:rsidRPr="00DE47D8">
              <w:rPr>
                <w:rFonts w:ascii="Palatino Linotype" w:hAnsi="Palatino Linotype"/>
                <w:sz w:val="20"/>
                <w:szCs w:val="20"/>
              </w:rPr>
              <w:t>Közérthetőség</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4766D5">
        <w:trPr>
          <w:trHeight w:val="307"/>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MÓDSZERKOMPETENCIÁK</w:t>
            </w:r>
          </w:p>
        </w:tc>
      </w:tr>
      <w:tr w:rsidR="00E05C2B" w:rsidRPr="000E120B"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Módszeres munkavégzés</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Kreativitás, ötletgazdagság</w:t>
            </w:r>
          </w:p>
        </w:tc>
        <w:tc>
          <w:tcPr>
            <w:tcW w:w="862" w:type="dxa"/>
            <w:tcBorders>
              <w:top w:val="nil"/>
              <w:left w:val="nil"/>
              <w:bottom w:val="single" w:sz="4" w:space="0" w:color="auto"/>
              <w:right w:val="single" w:sz="4" w:space="0" w:color="auto"/>
            </w:tcBorders>
            <w:noWrap/>
            <w:vAlign w:val="center"/>
          </w:tcPr>
          <w:p w:rsidR="00E05C2B" w:rsidRPr="000E120B" w:rsidRDefault="00E05C2B" w:rsidP="00A14CD1">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r w:rsidR="00E05C2B" w:rsidRPr="000E120B"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Módszeres munkavégzés</w:t>
            </w:r>
          </w:p>
        </w:tc>
        <w:tc>
          <w:tcPr>
            <w:tcW w:w="862" w:type="dxa"/>
            <w:tcBorders>
              <w:top w:val="nil"/>
              <w:left w:val="nil"/>
              <w:bottom w:val="single" w:sz="4" w:space="0" w:color="auto"/>
              <w:right w:val="single" w:sz="4" w:space="0" w:color="auto"/>
            </w:tcBorders>
            <w:vAlign w:val="center"/>
          </w:tcPr>
          <w:p w:rsidR="00E05C2B" w:rsidRPr="000E120B" w:rsidRDefault="00E05C2B" w:rsidP="00A14CD1">
            <w:pPr>
              <w:jc w:val="center"/>
              <w:rPr>
                <w:rFonts w:ascii="Palatino Linotype" w:hAnsi="Palatino Linotype"/>
                <w:sz w:val="20"/>
                <w:szCs w:val="20"/>
              </w:rPr>
            </w:pPr>
            <w:r>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r>
    </w:tbl>
    <w:p w:rsidR="00E05C2B" w:rsidRDefault="00E05C2B" w:rsidP="00460216">
      <w:pPr>
        <w:jc w:val="both"/>
        <w:rPr>
          <w:sz w:val="24"/>
          <w:szCs w:val="24"/>
        </w:rPr>
      </w:pPr>
      <w:r>
        <w:rPr>
          <w:sz w:val="24"/>
          <w:szCs w:val="24"/>
        </w:rPr>
        <w:br w:type="page"/>
      </w:r>
    </w:p>
    <w:p w:rsidR="00E05C2B" w:rsidRDefault="00E05C2B" w:rsidP="00184A5C">
      <w:pPr>
        <w:numPr>
          <w:ilvl w:val="0"/>
          <w:numId w:val="15"/>
        </w:numPr>
        <w:jc w:val="right"/>
        <w:rPr>
          <w:rFonts w:ascii="Palatino Linotype" w:hAnsi="Palatino Linotype"/>
          <w:b/>
          <w:kern w:val="1"/>
          <w:sz w:val="24"/>
          <w:szCs w:val="24"/>
          <w:lang w:eastAsia="hi-IN" w:bidi="hi-IN"/>
        </w:rPr>
      </w:pPr>
      <w:r>
        <w:rPr>
          <w:rFonts w:ascii="Palatino Linotype" w:hAnsi="Palatino Linotype"/>
          <w:b/>
          <w:sz w:val="24"/>
          <w:szCs w:val="24"/>
        </w:rPr>
        <w:t xml:space="preserve">Bőrtárgy készítés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124 óra</w:t>
      </w:r>
    </w:p>
    <w:p w:rsidR="00E05C2B" w:rsidRPr="00C7537D" w:rsidRDefault="00E05C2B" w:rsidP="00350452">
      <w:pPr>
        <w:ind w:left="480"/>
        <w:rPr>
          <w:rFonts w:ascii="Palatino Linotype" w:hAnsi="Palatino Linotype"/>
          <w:b/>
          <w:kern w:val="1"/>
          <w:sz w:val="24"/>
          <w:szCs w:val="24"/>
          <w:lang w:eastAsia="hi-IN" w:bidi="hi-IN"/>
        </w:rPr>
      </w:pPr>
    </w:p>
    <w:p w:rsidR="00E05C2B" w:rsidRDefault="00E05C2B" w:rsidP="00184A5C">
      <w:pPr>
        <w:pStyle w:val="Listaszerbekezds"/>
        <w:widowControl w:val="0"/>
        <w:numPr>
          <w:ilvl w:val="1"/>
          <w:numId w:val="26"/>
        </w:numPr>
        <w:tabs>
          <w:tab w:val="left" w:pos="794"/>
        </w:tabs>
        <w:suppressAutoHyphens/>
        <w:spacing w:after="0" w:line="240" w:lineRule="auto"/>
        <w:ind w:left="839" w:hanging="272"/>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E05C2B" w:rsidRPr="00A16E7A" w:rsidRDefault="00E05C2B" w:rsidP="00350452">
      <w:pPr>
        <w:widowControl w:val="0"/>
        <w:suppressAutoHyphens/>
        <w:ind w:left="567"/>
        <w:jc w:val="both"/>
        <w:rPr>
          <w:rFonts w:ascii="Palatino Linotype" w:hAnsi="Palatino Linotype"/>
          <w:kern w:val="1"/>
          <w:sz w:val="24"/>
          <w:szCs w:val="24"/>
          <w:lang w:eastAsia="hi-IN" w:bidi="hi-IN"/>
        </w:rPr>
      </w:pPr>
      <w:r w:rsidRPr="00A16E7A">
        <w:rPr>
          <w:rFonts w:ascii="Palatino Linotype" w:hAnsi="Palatino Linotype"/>
          <w:kern w:val="1"/>
          <w:sz w:val="24"/>
          <w:szCs w:val="24"/>
          <w:lang w:eastAsia="hi-IN" w:bidi="hi-IN"/>
        </w:rPr>
        <w:t xml:space="preserve">Elméleti ismeretek nyújtása a különböző bőrtárgyak összeállítási műveleteinek végrehajtásához. A szabási (szakmai specialitásainak), az előkészítési, a díszítési, az összeállítási és a kikészítési módok elméleti fogalmainak, technológiáinak elsajátítása. </w:t>
      </w:r>
    </w:p>
    <w:p w:rsidR="00E05C2B" w:rsidRPr="00A16E7A" w:rsidRDefault="00E05C2B" w:rsidP="00350452">
      <w:pPr>
        <w:widowControl w:val="0"/>
        <w:suppressAutoHyphens/>
        <w:ind w:left="567"/>
        <w:jc w:val="both"/>
        <w:rPr>
          <w:rFonts w:ascii="Palatino Linotype" w:hAnsi="Palatino Linotype"/>
          <w:kern w:val="1"/>
          <w:sz w:val="24"/>
          <w:szCs w:val="24"/>
          <w:lang w:eastAsia="hi-IN" w:bidi="hi-IN"/>
        </w:rPr>
      </w:pPr>
      <w:r w:rsidRPr="00A16E7A">
        <w:rPr>
          <w:rFonts w:ascii="Palatino Linotype" w:hAnsi="Palatino Linotype"/>
          <w:kern w:val="1"/>
          <w:sz w:val="24"/>
          <w:szCs w:val="24"/>
          <w:lang w:eastAsia="hi-IN" w:bidi="hi-IN"/>
        </w:rPr>
        <w:t>A különböző bőrtárgyak típusainak megismerése, szerkezeti, technológiai különbségeinek elsajátítása. A termékek elkészítésénél alkalmazott m</w:t>
      </w:r>
      <w:r w:rsidRPr="00A16E7A">
        <w:rPr>
          <w:rFonts w:ascii="Palatino Linotype" w:hAnsi="Palatino Linotype"/>
          <w:sz w:val="24"/>
          <w:szCs w:val="24"/>
        </w:rPr>
        <w:t>unka-, tűz- és környezetvédelmi előírások</w:t>
      </w:r>
      <w:r w:rsidRPr="00A16E7A">
        <w:rPr>
          <w:rFonts w:ascii="Palatino Linotype" w:hAnsi="Palatino Linotype"/>
          <w:kern w:val="1"/>
          <w:sz w:val="24"/>
          <w:szCs w:val="24"/>
          <w:lang w:eastAsia="hi-IN" w:bidi="hi-IN"/>
        </w:rPr>
        <w:t xml:space="preserve"> elsajátítása.</w:t>
      </w:r>
    </w:p>
    <w:p w:rsidR="00E05C2B" w:rsidRPr="000E120B" w:rsidRDefault="00E05C2B" w:rsidP="00460216">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8"/>
        </w:numPr>
        <w:suppressAutoHyphens/>
        <w:ind w:hanging="273"/>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50469B" w:rsidRDefault="00E05C2B" w:rsidP="00D2632D">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350452">
      <w:pPr>
        <w:widowControl w:val="0"/>
        <w:suppressAutoHyphens/>
        <w:ind w:left="567"/>
        <w:rPr>
          <w:rFonts w:ascii="Palatino Linotype" w:hAnsi="Palatino Linotype"/>
          <w:kern w:val="2"/>
          <w:sz w:val="24"/>
          <w:szCs w:val="24"/>
          <w:lang w:eastAsia="hi-IN" w:bidi="hi-IN"/>
        </w:rPr>
      </w:pPr>
    </w:p>
    <w:p w:rsidR="00E05C2B" w:rsidRDefault="00E05C2B" w:rsidP="00184A5C">
      <w:pPr>
        <w:widowControl w:val="0"/>
        <w:numPr>
          <w:ilvl w:val="1"/>
          <w:numId w:val="18"/>
        </w:numPr>
        <w:suppressAutoHyphens/>
        <w:ind w:hanging="273"/>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460216">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2"/>
          <w:numId w:val="18"/>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66 óra</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bőrtárgyak fajtái, funkciói.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bőrtárgyak tervezése, mintaszerkesztése.</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különböző bőrtárgyak szerkezete, anyagai, kellékei.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bőrtárgyak alkatrészeinek szabási módszerei, minőségi követelményei. </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Kézi szabás módszerei, eszközei, szerszámai,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Gépi szabás módszerei, gépei, eszközei, szerszámai,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bőrtárgyak előkészítési műveletei.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Vékonyítási módok, alkalmazásuk, eszközeik, szerszámaik, gépeik, követelményeik.</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Jelölések alkalmazása, eszközei, szerszámai, gépei,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Ragasztások-, ragasztóanyagok fajtái, kivitelezése, eszközei, szerszámai, gépei,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Széleldolgozások fajtái, alkalmazásuk. </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Csiszolások, szélfestések, műveletei, eszközei, szerszámai, gépei, követelményei. </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Behajtások fajtái, műveletei, eszközei, szerszámai, gépei,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Szegések fajtái, műveletei, eszközei, szerszámai, gépei, minőségi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Szélezés, eszközei, szerszámai, gépei, minőségi követelményei.</w:t>
      </w:r>
    </w:p>
    <w:p w:rsidR="00E05C2B" w:rsidRPr="006B4DEB" w:rsidRDefault="00E05C2B" w:rsidP="00D2632D">
      <w:pPr>
        <w:widowControl w:val="0"/>
        <w:suppressAutoHyphens/>
        <w:ind w:left="709"/>
        <w:jc w:val="both"/>
        <w:rPr>
          <w:rFonts w:ascii="Palatino Linotype" w:hAnsi="Palatino Linotype"/>
          <w:kern w:val="1"/>
          <w:sz w:val="24"/>
          <w:szCs w:val="24"/>
          <w:lang w:eastAsia="hi-IN" w:bidi="hi-IN"/>
        </w:rPr>
      </w:pPr>
      <w:r w:rsidRPr="006B4DEB">
        <w:rPr>
          <w:rFonts w:ascii="Palatino Linotype" w:hAnsi="Palatino Linotype" w:cs="Mangal"/>
          <w:kern w:val="1"/>
          <w:sz w:val="24"/>
          <w:szCs w:val="24"/>
          <w:lang w:eastAsia="hi-IN" w:bidi="hi-IN"/>
        </w:rPr>
        <w:t xml:space="preserve">A bőrtárgyak szabásánál, előkészítésénél alkalmazott </w:t>
      </w:r>
      <w:r w:rsidRPr="006B4DEB">
        <w:rPr>
          <w:rFonts w:ascii="Palatino Linotype" w:hAnsi="Palatino Linotype"/>
          <w:kern w:val="1"/>
          <w:sz w:val="24"/>
          <w:szCs w:val="24"/>
          <w:lang w:eastAsia="hi-IN" w:bidi="hi-IN"/>
        </w:rPr>
        <w:t>m</w:t>
      </w:r>
      <w:r w:rsidRPr="006B4DEB">
        <w:rPr>
          <w:rFonts w:ascii="Palatino Linotype" w:hAnsi="Palatino Linotype"/>
          <w:sz w:val="24"/>
          <w:szCs w:val="24"/>
        </w:rPr>
        <w:t>unka-, tűz- és környezetvédelmi előírások</w:t>
      </w:r>
      <w:r w:rsidRPr="006B4DEB">
        <w:rPr>
          <w:rFonts w:ascii="Palatino Linotype" w:hAnsi="Palatino Linotype"/>
          <w:kern w:val="1"/>
          <w:sz w:val="24"/>
          <w:szCs w:val="24"/>
          <w:lang w:eastAsia="hi-IN" w:bidi="hi-IN"/>
        </w:rPr>
        <w:t>.</w:t>
      </w:r>
    </w:p>
    <w:p w:rsidR="00E05C2B" w:rsidRPr="000E120B" w:rsidRDefault="00E05C2B" w:rsidP="00460216">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184A5C">
      <w:pPr>
        <w:widowControl w:val="0"/>
        <w:numPr>
          <w:ilvl w:val="2"/>
          <w:numId w:val="18"/>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készítése, díszítése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58 óra</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lastRenderedPageBreak/>
        <w:t>A bőrtárgyak díszítési módjai, alkalmazásuk.</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Lyukasztások, perforációk alkalmazása, eszközei, szerszámai, gépei, követelményei</w:t>
      </w:r>
      <w:r>
        <w:rPr>
          <w:rFonts w:ascii="Palatino Linotype" w:hAnsi="Palatino Linotype" w:cs="Mangal"/>
          <w:kern w:val="1"/>
          <w:sz w:val="24"/>
          <w:szCs w:val="24"/>
          <w:lang w:eastAsia="hi-IN" w:bidi="hi-IN"/>
        </w:rPr>
        <w:t>.</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Fűzések fajtái, alkalmazása, anyagai, követelményei. </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Fonások fajtái, alkalmazása, műveletei, anyagai,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rátétes díszítések lehetőségei, kivitelezése,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domborítások alkalmazása, anyagai, követelményei. </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szélfestés alkalmazása, anyagai eszközei, szerszámai, gépei, követelményei.  </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szélégetés alkalmazása, eszközei, szerszámai, gépei, követelményei, </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A szegéses díszítések alkalmazása, anyagai, gépei, követelményei.</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Egyéb – festések, hímzések, gyöngyök, kellékek stb. - díszítési módok alkalmazása, kivitelezése, követelményei</w:t>
      </w:r>
      <w:r>
        <w:rPr>
          <w:rFonts w:ascii="Palatino Linotype" w:hAnsi="Palatino Linotype" w:cs="Mangal"/>
          <w:kern w:val="1"/>
          <w:sz w:val="24"/>
          <w:szCs w:val="24"/>
          <w:lang w:eastAsia="hi-IN" w:bidi="hi-IN"/>
        </w:rPr>
        <w:t>.</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A funkciónak </w:t>
      </w:r>
      <w:r>
        <w:rPr>
          <w:rFonts w:ascii="Palatino Linotype" w:hAnsi="Palatino Linotype" w:cs="Mangal"/>
          <w:kern w:val="1"/>
          <w:sz w:val="24"/>
          <w:szCs w:val="24"/>
          <w:lang w:eastAsia="hi-IN" w:bidi="hi-IN"/>
        </w:rPr>
        <w:t>megfelelő díszítések alkalmazásának ismerete</w:t>
      </w:r>
      <w:r w:rsidRPr="006B4DEB">
        <w:rPr>
          <w:rFonts w:ascii="Palatino Linotype" w:hAnsi="Palatino Linotype" w:cs="Mangal"/>
          <w:kern w:val="1"/>
          <w:sz w:val="24"/>
          <w:szCs w:val="24"/>
          <w:lang w:eastAsia="hi-IN" w:bidi="hi-IN"/>
        </w:rPr>
        <w:t>.</w:t>
      </w:r>
    </w:p>
    <w:p w:rsidR="00E05C2B" w:rsidRPr="006B4DEB" w:rsidRDefault="00E05C2B" w:rsidP="00D2632D">
      <w:pPr>
        <w:widowControl w:val="0"/>
        <w:suppressAutoHyphens/>
        <w:ind w:left="709"/>
        <w:jc w:val="both"/>
        <w:rPr>
          <w:rFonts w:ascii="Palatino Linotype" w:hAnsi="Palatino Linotype" w:cs="Mangal"/>
          <w:kern w:val="1"/>
          <w:sz w:val="24"/>
          <w:szCs w:val="24"/>
          <w:lang w:eastAsia="hi-IN" w:bidi="hi-IN"/>
        </w:rPr>
      </w:pPr>
      <w:r w:rsidRPr="006B4DEB">
        <w:rPr>
          <w:rFonts w:ascii="Palatino Linotype" w:hAnsi="Palatino Linotype" w:cs="Mangal"/>
          <w:kern w:val="1"/>
          <w:sz w:val="24"/>
          <w:szCs w:val="24"/>
          <w:lang w:eastAsia="hi-IN" w:bidi="hi-IN"/>
        </w:rPr>
        <w:t xml:space="preserve"> A különböző díszítések műveletei, technológiai megoldásai, követelményei.</w:t>
      </w:r>
    </w:p>
    <w:p w:rsidR="00E05C2B" w:rsidRPr="006B4DEB" w:rsidRDefault="00E05C2B" w:rsidP="00D2632D">
      <w:pPr>
        <w:widowControl w:val="0"/>
        <w:suppressAutoHyphens/>
        <w:ind w:left="709"/>
        <w:jc w:val="both"/>
        <w:rPr>
          <w:rFonts w:ascii="Palatino Linotype" w:hAnsi="Palatino Linotype"/>
          <w:kern w:val="1"/>
          <w:sz w:val="24"/>
          <w:szCs w:val="24"/>
          <w:lang w:eastAsia="hi-IN" w:bidi="hi-IN"/>
        </w:rPr>
      </w:pPr>
      <w:r w:rsidRPr="006B4DEB">
        <w:rPr>
          <w:rFonts w:ascii="Palatino Linotype" w:hAnsi="Palatino Linotype" w:cs="Mangal"/>
          <w:kern w:val="1"/>
          <w:sz w:val="24"/>
          <w:szCs w:val="24"/>
          <w:lang w:eastAsia="hi-IN" w:bidi="hi-IN"/>
        </w:rPr>
        <w:t xml:space="preserve">A bőrtárgyak díszítésénél használatos gépek, berendezések, eszközök, szerszámok </w:t>
      </w:r>
      <w:r w:rsidRPr="006B4DEB">
        <w:rPr>
          <w:rFonts w:ascii="Palatino Linotype" w:hAnsi="Palatino Linotype"/>
          <w:kern w:val="1"/>
          <w:sz w:val="24"/>
          <w:szCs w:val="24"/>
          <w:lang w:eastAsia="hi-IN" w:bidi="hi-IN"/>
        </w:rPr>
        <w:t>munka-</w:t>
      </w:r>
      <w:r w:rsidRPr="006B4DEB">
        <w:rPr>
          <w:rFonts w:ascii="Palatino Linotype" w:hAnsi="Palatino Linotype"/>
          <w:sz w:val="24"/>
          <w:szCs w:val="24"/>
        </w:rPr>
        <w:t>, tűz- és környezetvédelmi előírásai</w:t>
      </w:r>
      <w:r w:rsidRPr="006B4DEB">
        <w:rPr>
          <w:rFonts w:ascii="Palatino Linotype" w:hAnsi="Palatino Linotype"/>
          <w:kern w:val="1"/>
          <w:sz w:val="24"/>
          <w:szCs w:val="24"/>
          <w:lang w:eastAsia="hi-IN" w:bidi="hi-IN"/>
        </w:rPr>
        <w:t>.</w:t>
      </w:r>
    </w:p>
    <w:p w:rsidR="00E05C2B" w:rsidRPr="001812AB" w:rsidRDefault="00E05C2B" w:rsidP="00D2632D">
      <w:pPr>
        <w:widowControl w:val="0"/>
        <w:suppressAutoHyphens/>
        <w:ind w:left="709"/>
        <w:jc w:val="both"/>
        <w:rPr>
          <w:rFonts w:ascii="Palatino Linotype" w:hAnsi="Palatino Linotype" w:cs="Mangal"/>
          <w:kern w:val="1"/>
          <w:sz w:val="24"/>
          <w:szCs w:val="24"/>
          <w:lang w:eastAsia="hi-IN" w:bidi="hi-IN"/>
        </w:rPr>
      </w:pPr>
      <w:r w:rsidRPr="001812AB">
        <w:rPr>
          <w:rFonts w:ascii="Palatino Linotype" w:hAnsi="Palatino Linotype" w:cs="Mangal"/>
          <w:kern w:val="1"/>
          <w:sz w:val="24"/>
          <w:szCs w:val="24"/>
          <w:lang w:eastAsia="hi-IN" w:bidi="hi-IN"/>
        </w:rPr>
        <w:t>A különböző bőrtárgyak (apróáruk, tartók, tokok, táskák, dísztárgyak, ékszerek, öltözék kiegészítők stb.) összeszerelési módjai, követelményei</w:t>
      </w:r>
      <w:r>
        <w:rPr>
          <w:rFonts w:ascii="Palatino Linotype" w:hAnsi="Palatino Linotype" w:cs="Mangal"/>
          <w:kern w:val="1"/>
          <w:sz w:val="24"/>
          <w:szCs w:val="24"/>
          <w:lang w:eastAsia="hi-IN" w:bidi="hi-IN"/>
        </w:rPr>
        <w:t>.</w:t>
      </w:r>
    </w:p>
    <w:p w:rsidR="00E05C2B" w:rsidRPr="001812AB" w:rsidRDefault="00E05C2B" w:rsidP="00D2632D">
      <w:pPr>
        <w:widowControl w:val="0"/>
        <w:suppressAutoHyphens/>
        <w:ind w:left="709"/>
        <w:jc w:val="both"/>
        <w:rPr>
          <w:rFonts w:ascii="Palatino Linotype" w:hAnsi="Palatino Linotype" w:cs="Mangal"/>
          <w:kern w:val="1"/>
          <w:sz w:val="24"/>
          <w:szCs w:val="24"/>
          <w:lang w:eastAsia="hi-IN" w:bidi="hi-IN"/>
        </w:rPr>
      </w:pPr>
      <w:r w:rsidRPr="001812AB">
        <w:rPr>
          <w:rFonts w:ascii="Palatino Linotype" w:hAnsi="Palatino Linotype" w:cs="Mangal"/>
          <w:kern w:val="1"/>
          <w:sz w:val="24"/>
          <w:szCs w:val="24"/>
          <w:lang w:eastAsia="hi-IN" w:bidi="hi-IN"/>
        </w:rPr>
        <w:t>Bőrtárgyak készítésének techno</w:t>
      </w:r>
      <w:r>
        <w:rPr>
          <w:rFonts w:ascii="Palatino Linotype" w:hAnsi="Palatino Linotype" w:cs="Mangal"/>
          <w:kern w:val="1"/>
          <w:sz w:val="24"/>
          <w:szCs w:val="24"/>
          <w:lang w:eastAsia="hi-IN" w:bidi="hi-IN"/>
        </w:rPr>
        <w:t>lógiai folyamata, követelményei.</w:t>
      </w:r>
    </w:p>
    <w:p w:rsidR="00E05C2B" w:rsidRPr="001812AB" w:rsidRDefault="00E05C2B" w:rsidP="00D2632D">
      <w:pPr>
        <w:widowControl w:val="0"/>
        <w:suppressAutoHyphens/>
        <w:ind w:left="709"/>
        <w:jc w:val="both"/>
        <w:rPr>
          <w:rFonts w:ascii="Palatino Linotype" w:hAnsi="Palatino Linotype" w:cs="Mangal"/>
          <w:kern w:val="1"/>
          <w:sz w:val="24"/>
          <w:szCs w:val="24"/>
          <w:lang w:eastAsia="hi-IN" w:bidi="hi-IN"/>
        </w:rPr>
      </w:pPr>
      <w:r w:rsidRPr="001812AB">
        <w:rPr>
          <w:rFonts w:ascii="Palatino Linotype" w:hAnsi="Palatino Linotype" w:cs="Mangal"/>
          <w:kern w:val="1"/>
          <w:sz w:val="24"/>
          <w:szCs w:val="24"/>
          <w:lang w:eastAsia="hi-IN" w:bidi="hi-IN"/>
        </w:rPr>
        <w:t>A bőrtárgyak kikészítési technol</w:t>
      </w:r>
      <w:r>
        <w:rPr>
          <w:rFonts w:ascii="Palatino Linotype" w:hAnsi="Palatino Linotype" w:cs="Mangal"/>
          <w:kern w:val="1"/>
          <w:sz w:val="24"/>
          <w:szCs w:val="24"/>
          <w:lang w:eastAsia="hi-IN" w:bidi="hi-IN"/>
        </w:rPr>
        <w:t>ógiái, műveletei, követelményei.</w:t>
      </w:r>
    </w:p>
    <w:p w:rsidR="00E05C2B" w:rsidRPr="001812AB" w:rsidRDefault="00E05C2B" w:rsidP="00D2632D">
      <w:pPr>
        <w:widowControl w:val="0"/>
        <w:suppressAutoHyphens/>
        <w:ind w:left="709"/>
        <w:jc w:val="both"/>
        <w:rPr>
          <w:rFonts w:ascii="Palatino Linotype" w:hAnsi="Palatino Linotype"/>
          <w:sz w:val="24"/>
          <w:szCs w:val="24"/>
        </w:rPr>
      </w:pPr>
      <w:r w:rsidRPr="001812AB">
        <w:rPr>
          <w:rFonts w:ascii="Palatino Linotype" w:hAnsi="Palatino Linotype"/>
          <w:sz w:val="24"/>
          <w:szCs w:val="24"/>
        </w:rPr>
        <w:t xml:space="preserve">Különböző apróáruk – pénztárcák, levéltárcák </w:t>
      </w:r>
      <w:r>
        <w:rPr>
          <w:rFonts w:ascii="Palatino Linotype" w:hAnsi="Palatino Linotype"/>
          <w:sz w:val="24"/>
          <w:szCs w:val="24"/>
        </w:rPr>
        <w:t>– készítésének ismerete.</w:t>
      </w:r>
    </w:p>
    <w:p w:rsidR="00E05C2B" w:rsidRPr="001812AB" w:rsidRDefault="00E05C2B" w:rsidP="00D2632D">
      <w:pPr>
        <w:widowControl w:val="0"/>
        <w:suppressAutoHyphens/>
        <w:ind w:left="709"/>
        <w:jc w:val="both"/>
        <w:rPr>
          <w:rFonts w:ascii="Palatino Linotype" w:hAnsi="Palatino Linotype"/>
          <w:sz w:val="24"/>
          <w:szCs w:val="24"/>
        </w:rPr>
      </w:pPr>
      <w:r w:rsidRPr="001812AB">
        <w:rPr>
          <w:rFonts w:ascii="Palatino Linotype" w:hAnsi="Palatino Linotype"/>
          <w:sz w:val="24"/>
          <w:szCs w:val="24"/>
        </w:rPr>
        <w:t xml:space="preserve">Öltözék-kiegészítők – övek, szíjak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E05C2B" w:rsidRPr="001812AB" w:rsidRDefault="00E05C2B" w:rsidP="00D2632D">
      <w:pPr>
        <w:widowControl w:val="0"/>
        <w:suppressAutoHyphens/>
        <w:ind w:left="709"/>
        <w:jc w:val="both"/>
        <w:rPr>
          <w:rFonts w:ascii="Palatino Linotype" w:hAnsi="Palatino Linotype"/>
          <w:sz w:val="24"/>
          <w:szCs w:val="24"/>
        </w:rPr>
      </w:pPr>
      <w:r w:rsidRPr="001812AB">
        <w:rPr>
          <w:rFonts w:ascii="Palatino Linotype" w:hAnsi="Palatino Linotype"/>
          <w:sz w:val="24"/>
          <w:szCs w:val="24"/>
        </w:rPr>
        <w:t xml:space="preserve">Bőr ékszerek – karkötők, nyakláncok, medálok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E05C2B" w:rsidRPr="001812AB" w:rsidRDefault="00E05C2B" w:rsidP="00D2632D">
      <w:pPr>
        <w:widowControl w:val="0"/>
        <w:suppressAutoHyphens/>
        <w:ind w:left="709"/>
        <w:jc w:val="both"/>
        <w:rPr>
          <w:rFonts w:ascii="Palatino Linotype" w:hAnsi="Palatino Linotype"/>
          <w:sz w:val="24"/>
          <w:szCs w:val="24"/>
        </w:rPr>
      </w:pPr>
      <w:r w:rsidRPr="001812AB">
        <w:rPr>
          <w:rFonts w:ascii="Palatino Linotype" w:hAnsi="Palatino Linotype"/>
          <w:sz w:val="24"/>
          <w:szCs w:val="24"/>
        </w:rPr>
        <w:t xml:space="preserve">Bőrből készült egyszerű dísztárgyak – dobozok, mappák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E05C2B" w:rsidRPr="001812AB" w:rsidRDefault="00E05C2B" w:rsidP="00D2632D">
      <w:pPr>
        <w:widowControl w:val="0"/>
        <w:suppressAutoHyphens/>
        <w:ind w:left="709"/>
        <w:jc w:val="both"/>
        <w:rPr>
          <w:rFonts w:ascii="Palatino Linotype" w:hAnsi="Palatino Linotype" w:cs="Mangal"/>
          <w:kern w:val="1"/>
          <w:sz w:val="24"/>
          <w:szCs w:val="24"/>
          <w:lang w:eastAsia="hi-IN" w:bidi="hi-IN"/>
        </w:rPr>
      </w:pPr>
      <w:r w:rsidRPr="001812AB">
        <w:rPr>
          <w:rFonts w:ascii="Palatino Linotype" w:hAnsi="Palatino Linotype"/>
          <w:sz w:val="24"/>
          <w:szCs w:val="24"/>
        </w:rPr>
        <w:t>Tartók, tokok, táskák készítés</w:t>
      </w:r>
      <w:r>
        <w:rPr>
          <w:rFonts w:ascii="Palatino Linotype" w:hAnsi="Palatino Linotype"/>
          <w:sz w:val="24"/>
          <w:szCs w:val="24"/>
        </w:rPr>
        <w:t>ének ismerete.</w:t>
      </w:r>
    </w:p>
    <w:p w:rsidR="00E05C2B" w:rsidRPr="00DE47D8" w:rsidRDefault="00E05C2B" w:rsidP="00D2632D">
      <w:pPr>
        <w:widowControl w:val="0"/>
        <w:suppressAutoHyphens/>
        <w:ind w:left="709"/>
        <w:jc w:val="both"/>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bőrtárgyak </w:t>
      </w:r>
      <w:r>
        <w:rPr>
          <w:rFonts w:ascii="Palatino Linotype" w:hAnsi="Palatino Linotype" w:cs="Mangal"/>
          <w:kern w:val="1"/>
          <w:sz w:val="24"/>
          <w:szCs w:val="24"/>
          <w:lang w:eastAsia="hi-IN" w:bidi="hi-IN"/>
        </w:rPr>
        <w:t xml:space="preserve">gyártásánál </w:t>
      </w:r>
      <w:r w:rsidRPr="00DE47D8">
        <w:rPr>
          <w:rFonts w:ascii="Palatino Linotype" w:hAnsi="Palatino Linotype" w:cs="Mangal"/>
          <w:kern w:val="1"/>
          <w:sz w:val="24"/>
          <w:szCs w:val="24"/>
          <w:lang w:eastAsia="hi-IN" w:bidi="hi-IN"/>
        </w:rPr>
        <w:t>használatos gépek, ber</w:t>
      </w:r>
      <w:r>
        <w:rPr>
          <w:rFonts w:ascii="Palatino Linotype" w:hAnsi="Palatino Linotype" w:cs="Mangal"/>
          <w:kern w:val="1"/>
          <w:sz w:val="24"/>
          <w:szCs w:val="24"/>
          <w:lang w:eastAsia="hi-IN" w:bidi="hi-IN"/>
        </w:rPr>
        <w:t>endezések, eszközök, szerszámok ismerete.</w:t>
      </w:r>
    </w:p>
    <w:p w:rsidR="00E05C2B" w:rsidRDefault="00E05C2B" w:rsidP="00D2632D">
      <w:pPr>
        <w:widowControl w:val="0"/>
        <w:suppressAutoHyphens/>
        <w:ind w:left="709"/>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m</w:t>
      </w:r>
      <w:r w:rsidRPr="00DE47D8">
        <w:rPr>
          <w:rFonts w:ascii="Palatino Linotype" w:hAnsi="Palatino Linotype"/>
          <w:sz w:val="24"/>
          <w:szCs w:val="24"/>
        </w:rPr>
        <w:t>unka-, tűz- és környezetvédelmi előírások</w:t>
      </w:r>
      <w:r>
        <w:rPr>
          <w:rFonts w:ascii="Palatino Linotype" w:hAnsi="Palatino Linotype"/>
          <w:kern w:val="1"/>
          <w:sz w:val="24"/>
          <w:szCs w:val="24"/>
          <w:lang w:eastAsia="hi-IN" w:bidi="hi-IN"/>
        </w:rPr>
        <w:t xml:space="preserve"> ismerete.</w:t>
      </w:r>
    </w:p>
    <w:p w:rsidR="00E05C2B" w:rsidRPr="00212E5C" w:rsidRDefault="00E05C2B" w:rsidP="00D2632D">
      <w:pPr>
        <w:widowControl w:val="0"/>
        <w:suppressAutoHyphens/>
        <w:ind w:left="1418"/>
        <w:jc w:val="both"/>
        <w:rPr>
          <w:rFonts w:ascii="Palatino Linotype" w:hAnsi="Palatino Linotype" w:cs="Mangal"/>
          <w:kern w:val="1"/>
          <w:sz w:val="24"/>
          <w:szCs w:val="24"/>
          <w:lang w:eastAsia="hi-IN" w:bidi="hi-IN"/>
        </w:rPr>
      </w:pPr>
      <w:r w:rsidRPr="00212E5C">
        <w:rPr>
          <w:rFonts w:ascii="Palatino Linotype" w:hAnsi="Palatino Linotype" w:cs="Mangal"/>
          <w:kern w:val="1"/>
          <w:sz w:val="24"/>
          <w:szCs w:val="24"/>
          <w:lang w:eastAsia="hi-IN" w:bidi="hi-IN"/>
        </w:rPr>
        <w:tab/>
      </w:r>
    </w:p>
    <w:p w:rsidR="00E05C2B" w:rsidRPr="00184A5C" w:rsidRDefault="00E05C2B" w:rsidP="00184A5C">
      <w:pPr>
        <w:widowControl w:val="0"/>
        <w:numPr>
          <w:ilvl w:val="1"/>
          <w:numId w:val="18"/>
        </w:numPr>
        <w:suppressAutoHyphens/>
        <w:ind w:hanging="273"/>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A képzés javasolt helyszíne (ajánlás)</w:t>
      </w:r>
    </w:p>
    <w:p w:rsidR="00E05C2B" w:rsidRDefault="00E05C2B" w:rsidP="00184A5C">
      <w:pPr>
        <w:widowControl w:val="0"/>
        <w:suppressAutoHyphens/>
        <w:ind w:left="567"/>
        <w:rPr>
          <w:rFonts w:ascii="Palatino Linotype" w:hAnsi="Palatino Linotype"/>
          <w:kern w:val="1"/>
          <w:sz w:val="24"/>
          <w:szCs w:val="24"/>
          <w:lang w:eastAsia="hi-IN" w:bidi="hi-IN"/>
        </w:rPr>
      </w:pPr>
      <w:r w:rsidRPr="00350452">
        <w:rPr>
          <w:rFonts w:ascii="Palatino Linotype" w:hAnsi="Palatino Linotype"/>
          <w:kern w:val="1"/>
          <w:sz w:val="24"/>
          <w:szCs w:val="24"/>
          <w:lang w:eastAsia="hi-IN" w:bidi="hi-IN"/>
        </w:rPr>
        <w:t>Tanterem</w:t>
      </w:r>
    </w:p>
    <w:p w:rsidR="00E05C2B" w:rsidRPr="00350452" w:rsidRDefault="00E05C2B" w:rsidP="00460216">
      <w:pPr>
        <w:widowControl w:val="0"/>
        <w:suppressAutoHyphens/>
        <w:rPr>
          <w:rFonts w:ascii="Palatino Linotype" w:hAnsi="Palatino Linotype" w:cs="Mangal"/>
          <w:kern w:val="1"/>
          <w:sz w:val="24"/>
          <w:szCs w:val="24"/>
          <w:lang w:eastAsia="hi-IN" w:bidi="hi-IN"/>
        </w:rPr>
      </w:pPr>
    </w:p>
    <w:p w:rsidR="00E05C2B" w:rsidRDefault="00E05C2B" w:rsidP="00184A5C">
      <w:pPr>
        <w:widowControl w:val="0"/>
        <w:numPr>
          <w:ilvl w:val="1"/>
          <w:numId w:val="18"/>
        </w:numPr>
        <w:suppressAutoHyphens/>
        <w:ind w:hanging="273"/>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05C2B" w:rsidRDefault="00E05C2B" w:rsidP="00350452">
      <w:pPr>
        <w:widowControl w:val="0"/>
        <w:suppressAutoHyphens/>
        <w:ind w:left="840"/>
        <w:jc w:val="both"/>
        <w:rPr>
          <w:rFonts w:ascii="Palatino Linotype" w:hAnsi="Palatino Linotype"/>
          <w:b/>
          <w:i/>
          <w:kern w:val="1"/>
          <w:sz w:val="24"/>
          <w:szCs w:val="24"/>
          <w:lang w:eastAsia="hi-IN" w:bidi="hi-IN"/>
        </w:rPr>
      </w:pPr>
    </w:p>
    <w:p w:rsidR="00E05C2B" w:rsidRDefault="00E05C2B" w:rsidP="00D2632D">
      <w:pPr>
        <w:widowControl w:val="0"/>
        <w:numPr>
          <w:ilvl w:val="2"/>
          <w:numId w:val="18"/>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5774E0">
        <w:trPr>
          <w:jc w:val="center"/>
        </w:trPr>
        <w:tc>
          <w:tcPr>
            <w:tcW w:w="994" w:type="dxa"/>
            <w:vMerge w:val="restart"/>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5774E0">
        <w:trPr>
          <w:jc w:val="center"/>
        </w:trPr>
        <w:tc>
          <w:tcPr>
            <w:tcW w:w="994" w:type="dxa"/>
            <w:vMerge/>
            <w:vAlign w:val="center"/>
          </w:tcPr>
          <w:p w:rsidR="00E05C2B" w:rsidRPr="008B7D14" w:rsidRDefault="00E05C2B" w:rsidP="005774E0">
            <w:pPr>
              <w:jc w:val="center"/>
              <w:rPr>
                <w:rFonts w:ascii="Palatino Linotype" w:hAnsi="Palatino Linotype"/>
                <w:b/>
                <w:sz w:val="20"/>
                <w:szCs w:val="20"/>
              </w:rPr>
            </w:pPr>
          </w:p>
        </w:tc>
        <w:tc>
          <w:tcPr>
            <w:tcW w:w="2800" w:type="dxa"/>
            <w:vMerge/>
            <w:vAlign w:val="center"/>
          </w:tcPr>
          <w:p w:rsidR="00E05C2B" w:rsidRPr="008B7D14" w:rsidRDefault="00E05C2B" w:rsidP="005774E0">
            <w:pPr>
              <w:rPr>
                <w:rFonts w:ascii="Palatino Linotype" w:hAnsi="Palatino Linotype"/>
                <w:b/>
                <w:sz w:val="20"/>
                <w:szCs w:val="20"/>
              </w:rPr>
            </w:pP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5774E0">
            <w:pPr>
              <w:jc w:val="center"/>
              <w:rPr>
                <w:rFonts w:ascii="Palatino Linotype" w:hAnsi="Palatino Linotype"/>
                <w:b/>
                <w:sz w:val="20"/>
                <w:szCs w:val="20"/>
              </w:rPr>
            </w:pP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lastRenderedPageBreak/>
              <w:t>1.1</w:t>
            </w:r>
            <w:r>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C17D6E" w:rsidRDefault="00E05C2B" w:rsidP="00C17D6E">
      <w:pPr>
        <w:widowControl w:val="0"/>
        <w:suppressAutoHyphens/>
        <w:ind w:left="1092"/>
        <w:rPr>
          <w:rFonts w:ascii="Palatino Linotype" w:hAnsi="Palatino Linotype"/>
          <w:b/>
          <w:i/>
          <w:kern w:val="1"/>
          <w:sz w:val="24"/>
          <w:szCs w:val="24"/>
          <w:lang w:eastAsia="hi-IN" w:bidi="hi-IN"/>
        </w:rPr>
      </w:pPr>
    </w:p>
    <w:p w:rsidR="00E05C2B" w:rsidRDefault="00E05C2B" w:rsidP="00D2632D">
      <w:pPr>
        <w:widowControl w:val="0"/>
        <w:numPr>
          <w:ilvl w:val="2"/>
          <w:numId w:val="18"/>
        </w:numPr>
        <w:suppressAutoHyphens/>
        <w:jc w:val="both"/>
        <w:rPr>
          <w:rFonts w:ascii="Palatino Linotype" w:hAnsi="Palatino Linotype"/>
          <w:b/>
          <w:i/>
          <w:sz w:val="24"/>
          <w:szCs w:val="24"/>
        </w:rPr>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5774E0">
        <w:trPr>
          <w:cantSplit/>
          <w:trHeight w:val="921"/>
          <w:jc w:val="center"/>
        </w:trPr>
        <w:tc>
          <w:tcPr>
            <w:tcW w:w="828"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D2632D">
        <w:trPr>
          <w:cantSplit/>
          <w:trHeight w:val="1076"/>
          <w:jc w:val="center"/>
        </w:trPr>
        <w:tc>
          <w:tcPr>
            <w:tcW w:w="828" w:type="dxa"/>
            <w:vMerge/>
            <w:vAlign w:val="center"/>
          </w:tcPr>
          <w:p w:rsidR="00E05C2B" w:rsidRPr="004F3748" w:rsidRDefault="00E05C2B" w:rsidP="005774E0">
            <w:pPr>
              <w:jc w:val="center"/>
              <w:rPr>
                <w:rFonts w:ascii="Palatino Linotype" w:hAnsi="Palatino Linotype"/>
                <w:b/>
                <w:sz w:val="20"/>
                <w:szCs w:val="20"/>
              </w:rPr>
            </w:pPr>
          </w:p>
        </w:tc>
        <w:tc>
          <w:tcPr>
            <w:tcW w:w="3621" w:type="dxa"/>
            <w:vMerge/>
            <w:vAlign w:val="center"/>
          </w:tcPr>
          <w:p w:rsidR="00E05C2B" w:rsidRPr="004F3748" w:rsidRDefault="00E05C2B" w:rsidP="005774E0">
            <w:pPr>
              <w:rPr>
                <w:rFonts w:ascii="Palatino Linotype" w:hAnsi="Palatino Linotype"/>
                <w:b/>
                <w:sz w:val="20"/>
                <w:szCs w:val="20"/>
              </w:rPr>
            </w:pPr>
          </w:p>
        </w:tc>
        <w:tc>
          <w:tcPr>
            <w:tcW w:w="809" w:type="dxa"/>
            <w:textDirection w:val="btLr"/>
            <w:vAlign w:val="center"/>
          </w:tcPr>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D2632D">
            <w:pPr>
              <w:ind w:left="113" w:right="113"/>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5774E0">
            <w:pPr>
              <w:jc w:val="center"/>
              <w:rPr>
                <w:rFonts w:ascii="Palatino Linotype" w:hAnsi="Palatino Linotype"/>
                <w:b/>
                <w:sz w:val="20"/>
                <w:szCs w:val="20"/>
              </w:rPr>
            </w:pP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Hallott szöveg feldolgozása jegyzeteléssel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1.5.</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Hallott szöveg feladattal vezetett feldolgozása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1.6.</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1.7.</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460216">
      <w:pPr>
        <w:widowControl w:val="0"/>
        <w:suppressAutoHyphens/>
        <w:ind w:left="792"/>
        <w:rPr>
          <w:rFonts w:ascii="Palatino Linotype" w:hAnsi="Palatino Linotype" w:cs="Mangal"/>
          <w:b/>
          <w:kern w:val="1"/>
          <w:sz w:val="24"/>
          <w:szCs w:val="24"/>
          <w:lang w:eastAsia="hi-IN" w:bidi="hi-IN"/>
        </w:rPr>
      </w:pPr>
    </w:p>
    <w:p w:rsidR="00E05C2B" w:rsidRDefault="00E05C2B" w:rsidP="00184A5C">
      <w:pPr>
        <w:widowControl w:val="0"/>
        <w:numPr>
          <w:ilvl w:val="1"/>
          <w:numId w:val="18"/>
        </w:numPr>
        <w:suppressAutoHyphens/>
        <w:ind w:hanging="273"/>
        <w:jc w:val="both"/>
        <w:rPr>
          <w:sz w:val="24"/>
          <w:szCs w:val="24"/>
        </w:rPr>
      </w:pPr>
      <w:r w:rsidRPr="00460216">
        <w:rPr>
          <w:rFonts w:ascii="Palatino Linotype" w:hAnsi="Palatino Linotype"/>
          <w:b/>
          <w:kern w:val="1"/>
          <w:sz w:val="24"/>
          <w:szCs w:val="24"/>
          <w:lang w:eastAsia="hi-IN" w:bidi="hi-IN"/>
        </w:rPr>
        <w:lastRenderedPageBreak/>
        <w:t>A tantárgy értékelésének módja</w:t>
      </w:r>
    </w:p>
    <w:p w:rsidR="00E05C2B" w:rsidRDefault="00E05C2B" w:rsidP="00350452">
      <w:pPr>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Pr="004766D5" w:rsidRDefault="00E05C2B" w:rsidP="004766D5">
      <w:pPr>
        <w:widowControl w:val="0"/>
        <w:suppressAutoHyphens/>
        <w:ind w:left="567"/>
        <w:jc w:val="both"/>
        <w:rPr>
          <w:rFonts w:ascii="Palatino Linotype" w:hAnsi="Palatino Linotype"/>
          <w:kern w:val="2"/>
          <w:sz w:val="24"/>
          <w:szCs w:val="24"/>
          <w:lang w:eastAsia="hi-IN" w:bidi="hi-IN"/>
        </w:rPr>
      </w:pPr>
    </w:p>
    <w:p w:rsidR="00E05C2B" w:rsidRPr="004766D5" w:rsidRDefault="00E05C2B" w:rsidP="004766D5">
      <w:pPr>
        <w:widowControl w:val="0"/>
        <w:suppressAutoHyphens/>
        <w:ind w:left="567"/>
        <w:jc w:val="both"/>
        <w:rPr>
          <w:rFonts w:ascii="Palatino Linotype" w:hAnsi="Palatino Linotype"/>
          <w:kern w:val="2"/>
          <w:sz w:val="24"/>
          <w:szCs w:val="24"/>
          <w:lang w:eastAsia="hi-IN" w:bidi="hi-IN"/>
        </w:rPr>
      </w:pPr>
    </w:p>
    <w:p w:rsidR="00E05C2B" w:rsidRDefault="00E05C2B" w:rsidP="00184A5C">
      <w:pPr>
        <w:numPr>
          <w:ilvl w:val="0"/>
          <w:numId w:val="18"/>
        </w:numPr>
        <w:ind w:left="357" w:hanging="357"/>
        <w:jc w:val="right"/>
        <w:rPr>
          <w:rFonts w:ascii="Palatino Linotype" w:hAnsi="Palatino Linotype"/>
          <w:b/>
          <w:kern w:val="1"/>
          <w:sz w:val="24"/>
          <w:szCs w:val="24"/>
          <w:lang w:eastAsia="hi-IN" w:bidi="hi-IN"/>
        </w:rPr>
      </w:pPr>
      <w:r>
        <w:rPr>
          <w:rFonts w:ascii="Palatino Linotype" w:hAnsi="Palatino Linotype"/>
          <w:b/>
          <w:sz w:val="24"/>
          <w:szCs w:val="24"/>
        </w:rPr>
        <w:t>Bőrtárgy készítés gyakorlat</w:t>
      </w:r>
      <w:r>
        <w:rPr>
          <w:rFonts w:ascii="Palatino Linotype" w:hAnsi="Palatino Linotype"/>
          <w:b/>
          <w:kern w:val="1"/>
          <w:sz w:val="24"/>
          <w:szCs w:val="24"/>
          <w:lang w:eastAsia="hi-IN" w:bidi="hi-IN"/>
        </w:rPr>
        <w:t xml:space="preserve">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420 óra</w:t>
      </w:r>
    </w:p>
    <w:p w:rsidR="00E05C2B" w:rsidRPr="00FF7AB4" w:rsidRDefault="00E05C2B" w:rsidP="00485638">
      <w:pPr>
        <w:widowControl w:val="0"/>
        <w:suppressAutoHyphens/>
        <w:rPr>
          <w:rFonts w:ascii="Palatino Linotype" w:hAnsi="Palatino Linotype"/>
          <w:b/>
          <w:sz w:val="24"/>
          <w:szCs w:val="24"/>
        </w:rPr>
      </w:pPr>
    </w:p>
    <w:p w:rsidR="00E05C2B" w:rsidRDefault="00E05C2B" w:rsidP="00184A5C">
      <w:pPr>
        <w:widowControl w:val="0"/>
        <w:numPr>
          <w:ilvl w:val="1"/>
          <w:numId w:val="19"/>
        </w:numPr>
        <w:tabs>
          <w:tab w:val="num" w:pos="794"/>
        </w:tabs>
        <w:suppressAutoHyphens/>
        <w:ind w:left="839" w:hanging="272"/>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E05C2B" w:rsidRPr="00DE47D8" w:rsidRDefault="00E05C2B" w:rsidP="00350452">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Különböző bőrtárgyak tervezési</w:t>
      </w:r>
      <w:r w:rsidRPr="00A8604B">
        <w:rPr>
          <w:rFonts w:ascii="Palatino Linotype" w:hAnsi="Palatino Linotype"/>
          <w:sz w:val="24"/>
          <w:szCs w:val="24"/>
        </w:rPr>
        <w:t xml:space="preserve"> </w:t>
      </w:r>
      <w:r w:rsidRPr="00DE47D8">
        <w:rPr>
          <w:rFonts w:ascii="Palatino Linotype" w:hAnsi="Palatino Linotype"/>
          <w:kern w:val="1"/>
          <w:sz w:val="24"/>
          <w:szCs w:val="24"/>
          <w:lang w:eastAsia="hi-IN" w:bidi="hi-IN"/>
        </w:rPr>
        <w:t xml:space="preserve">-, szabási-, előkészítési-, díszítési, összeállítási-, és kikészítési, műveleteinek </w:t>
      </w:r>
      <w:r>
        <w:rPr>
          <w:rFonts w:ascii="Palatino Linotype" w:hAnsi="Palatino Linotype"/>
          <w:kern w:val="1"/>
          <w:sz w:val="24"/>
          <w:szCs w:val="24"/>
          <w:lang w:eastAsia="hi-IN" w:bidi="hi-IN"/>
        </w:rPr>
        <w:t xml:space="preserve">gyakorlati </w:t>
      </w:r>
      <w:r w:rsidRPr="00DE47D8">
        <w:rPr>
          <w:rFonts w:ascii="Palatino Linotype" w:hAnsi="Palatino Linotype"/>
          <w:kern w:val="1"/>
          <w:sz w:val="24"/>
          <w:szCs w:val="24"/>
          <w:lang w:eastAsia="hi-IN" w:bidi="hi-IN"/>
        </w:rPr>
        <w:t xml:space="preserve">elsajátítása. </w:t>
      </w:r>
    </w:p>
    <w:p w:rsidR="00E05C2B" w:rsidRPr="00DE47D8" w:rsidRDefault="00E05C2B" w:rsidP="00350452">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Bőrtárgyak elkészítése műszaki dokumentáció alapján.</w:t>
      </w:r>
    </w:p>
    <w:p w:rsidR="00E05C2B" w:rsidRPr="00DE47D8" w:rsidRDefault="00E05C2B" w:rsidP="00350452">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bőrtárgyak elkészítésénél alkalmazott gépek, berendezések, eszközök, szerszámok szakszerű használata</w:t>
      </w:r>
      <w:r>
        <w:rPr>
          <w:rFonts w:ascii="Palatino Linotype" w:hAnsi="Palatino Linotype"/>
          <w:kern w:val="1"/>
          <w:sz w:val="24"/>
          <w:szCs w:val="24"/>
          <w:lang w:eastAsia="hi-IN" w:bidi="hi-IN"/>
        </w:rPr>
        <w:t>, beállítása</w:t>
      </w:r>
      <w:r w:rsidRPr="00DE47D8">
        <w:rPr>
          <w:rFonts w:ascii="Palatino Linotype" w:hAnsi="Palatino Linotype"/>
          <w:kern w:val="1"/>
          <w:sz w:val="24"/>
          <w:szCs w:val="24"/>
          <w:lang w:eastAsia="hi-IN" w:bidi="hi-IN"/>
        </w:rPr>
        <w:t>.</w:t>
      </w:r>
    </w:p>
    <w:p w:rsidR="00E05C2B" w:rsidRPr="00DE47D8" w:rsidRDefault="00E05C2B" w:rsidP="00350452">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m</w:t>
      </w:r>
      <w:r w:rsidRPr="00DE47D8">
        <w:rPr>
          <w:rFonts w:ascii="Palatino Linotype" w:hAnsi="Palatino Linotype"/>
          <w:sz w:val="24"/>
          <w:szCs w:val="24"/>
        </w:rPr>
        <w:t>unka-, tűz- és környezetvédelmi előírások</w:t>
      </w:r>
      <w:r w:rsidRPr="00DE47D8">
        <w:rPr>
          <w:rFonts w:ascii="Palatino Linotype" w:hAnsi="Palatino Linotype"/>
          <w:kern w:val="1"/>
          <w:sz w:val="24"/>
          <w:szCs w:val="24"/>
          <w:lang w:eastAsia="hi-IN" w:bidi="hi-IN"/>
        </w:rPr>
        <w:t xml:space="preserve"> alkalmazása.</w:t>
      </w:r>
    </w:p>
    <w:p w:rsidR="00E05C2B" w:rsidRPr="000E120B" w:rsidRDefault="00E05C2B" w:rsidP="00350452">
      <w:pPr>
        <w:widowControl w:val="0"/>
        <w:suppressAutoHyphens/>
        <w:ind w:left="567"/>
        <w:jc w:val="both"/>
        <w:rPr>
          <w:rFonts w:ascii="Palatino Linotype" w:hAnsi="Palatino Linotype"/>
          <w:b/>
          <w:kern w:val="1"/>
          <w:sz w:val="24"/>
          <w:szCs w:val="24"/>
          <w:lang w:eastAsia="hi-IN" w:bidi="hi-IN"/>
        </w:rPr>
      </w:pPr>
    </w:p>
    <w:p w:rsidR="00E05C2B" w:rsidRDefault="00E05C2B" w:rsidP="00184A5C">
      <w:pPr>
        <w:widowControl w:val="0"/>
        <w:numPr>
          <w:ilvl w:val="1"/>
          <w:numId w:val="19"/>
        </w:numPr>
        <w:tabs>
          <w:tab w:val="num" w:pos="794"/>
        </w:tabs>
        <w:suppressAutoHyphens/>
        <w:ind w:left="839" w:hanging="272"/>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0E120B" w:rsidRDefault="00E05C2B" w:rsidP="00350452">
      <w:pPr>
        <w:ind w:left="567"/>
        <w:jc w:val="both"/>
        <w:rPr>
          <w:rFonts w:ascii="Palatino Linotype" w:hAnsi="Palatino Linotype"/>
          <w:b/>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350452">
      <w:pPr>
        <w:widowControl w:val="0"/>
        <w:suppressAutoHyphens/>
        <w:ind w:left="567"/>
        <w:jc w:val="both"/>
        <w:rPr>
          <w:rFonts w:ascii="Palatino Linotype" w:hAnsi="Palatino Linotype"/>
          <w:kern w:val="2"/>
          <w:sz w:val="24"/>
          <w:szCs w:val="24"/>
          <w:lang w:eastAsia="hi-IN" w:bidi="hi-IN"/>
        </w:rPr>
      </w:pPr>
    </w:p>
    <w:p w:rsidR="00E05C2B" w:rsidRDefault="00E05C2B" w:rsidP="00184A5C">
      <w:pPr>
        <w:widowControl w:val="0"/>
        <w:numPr>
          <w:ilvl w:val="1"/>
          <w:numId w:val="19"/>
        </w:numPr>
        <w:tabs>
          <w:tab w:val="num" w:pos="794"/>
        </w:tabs>
        <w:suppressAutoHyphens/>
        <w:ind w:left="839" w:hanging="272"/>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485638">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2"/>
          <w:numId w:val="19"/>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160 óra</w:t>
      </w:r>
    </w:p>
    <w:p w:rsidR="00E05C2B" w:rsidRPr="0076581F" w:rsidRDefault="00E05C2B" w:rsidP="00D2632D">
      <w:pPr>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A bőrtárgyak tervezési, mintaszerkesztési feladatainak gyakorlati elsajátítása, követelményei.</w:t>
      </w:r>
      <w:r>
        <w:rPr>
          <w:rFonts w:ascii="Palatino Linotype" w:hAnsi="Palatino Linotype" w:cs="Mangal"/>
          <w:kern w:val="1"/>
          <w:sz w:val="24"/>
          <w:szCs w:val="24"/>
          <w:lang w:eastAsia="hi-IN" w:bidi="hi-IN"/>
        </w:rPr>
        <w:t xml:space="preserve"> (ÖGY)</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 xml:space="preserve">A bőrtárgyak alkatrész-szabási módszereinek gyakorlata, minőségi, gazdaságossági követelményei. </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A kézi szabás elsajátítása, eszközei, szerszámai, minőségi követelményei.</w:t>
      </w:r>
      <w:r>
        <w:rPr>
          <w:rFonts w:ascii="Palatino Linotype" w:hAnsi="Palatino Linotype" w:cs="Mangal"/>
          <w:kern w:val="1"/>
          <w:sz w:val="24"/>
          <w:szCs w:val="24"/>
          <w:lang w:eastAsia="hi-IN" w:bidi="hi-IN"/>
        </w:rPr>
        <w:t xml:space="preserve"> </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A gépi szabás módszereinek gyakorlata, gépei, eszközei, szerszámai, követelményei.</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Szabászgépek beállítása, kezelése.</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Különböző bőrtárgyak szabása műszaki dokumentáció szerint.</w:t>
      </w:r>
      <w:r>
        <w:rPr>
          <w:rFonts w:ascii="Palatino Linotype" w:hAnsi="Palatino Linotype" w:cs="Mangal"/>
          <w:kern w:val="1"/>
          <w:sz w:val="24"/>
          <w:szCs w:val="24"/>
          <w:lang w:eastAsia="hi-IN" w:bidi="hi-IN"/>
        </w:rPr>
        <w:t xml:space="preserve"> (ÖGY)</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A bőrtárgyak előkészítési műveleteinek gyakorlata.</w:t>
      </w:r>
      <w:r>
        <w:rPr>
          <w:rFonts w:ascii="Palatino Linotype" w:hAnsi="Palatino Linotype" w:cs="Mangal"/>
          <w:kern w:val="1"/>
          <w:sz w:val="24"/>
          <w:szCs w:val="24"/>
          <w:lang w:eastAsia="hi-IN" w:bidi="hi-IN"/>
        </w:rPr>
        <w:t xml:space="preserve"> (ÖGY)</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Vékonyítási módok gyakorlása, eszközeik, szerszámaik, g</w:t>
      </w:r>
      <w:r>
        <w:rPr>
          <w:rFonts w:ascii="Palatino Linotype" w:hAnsi="Palatino Linotype" w:cs="Mangal"/>
          <w:kern w:val="1"/>
          <w:sz w:val="24"/>
          <w:szCs w:val="24"/>
          <w:lang w:eastAsia="hi-IN" w:bidi="hi-IN"/>
        </w:rPr>
        <w:t>épeik, kezelése, követelményeik.</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Jelölések alkalmazása, követelményei, eszközeik, szerszámaik, gépeik, kezelése.</w:t>
      </w:r>
      <w:r>
        <w:rPr>
          <w:rFonts w:ascii="Palatino Linotype" w:hAnsi="Palatino Linotype" w:cs="Mangal"/>
          <w:kern w:val="1"/>
          <w:sz w:val="24"/>
          <w:szCs w:val="24"/>
          <w:lang w:eastAsia="hi-IN" w:bidi="hi-IN"/>
        </w:rPr>
        <w:t xml:space="preserve"> (ÖGY)</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Ragasztások gyakorlati kivitelezése, követelményei, anyagainak megismerése, eszközeinek, szerszámainak, gépeinek kezelése.</w:t>
      </w:r>
      <w:r>
        <w:rPr>
          <w:rFonts w:ascii="Palatino Linotype" w:hAnsi="Palatino Linotype" w:cs="Mangal"/>
          <w:kern w:val="1"/>
          <w:sz w:val="24"/>
          <w:szCs w:val="24"/>
          <w:lang w:eastAsia="hi-IN" w:bidi="hi-IN"/>
        </w:rPr>
        <w:t xml:space="preserve"> (ÖGY)</w:t>
      </w:r>
    </w:p>
    <w:p w:rsidR="00E05C2B" w:rsidRPr="0076581F"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 xml:space="preserve">Széleldolgozások elsajátítása, gyakorlati alkalmazásuk. </w:t>
      </w:r>
      <w:r>
        <w:rPr>
          <w:rFonts w:ascii="Palatino Linotype" w:hAnsi="Palatino Linotype" w:cs="Mangal"/>
          <w:kern w:val="1"/>
          <w:sz w:val="24"/>
          <w:szCs w:val="24"/>
          <w:lang w:eastAsia="hi-IN" w:bidi="hi-IN"/>
        </w:rPr>
        <w:t>(ÖGY)</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76581F">
        <w:rPr>
          <w:rFonts w:ascii="Palatino Linotype" w:hAnsi="Palatino Linotype" w:cs="Mangal"/>
          <w:kern w:val="1"/>
          <w:sz w:val="24"/>
          <w:szCs w:val="24"/>
          <w:lang w:eastAsia="hi-IN" w:bidi="hi-IN"/>
        </w:rPr>
        <w:t>Csiszolások, szélfestések, műveleteinek gyakorlata, követelményei</w:t>
      </w:r>
      <w:r>
        <w:rPr>
          <w:rFonts w:ascii="Palatino Linotype" w:hAnsi="Palatino Linotype" w:cs="Mangal"/>
          <w:kern w:val="1"/>
          <w:lang w:eastAsia="hi-IN" w:bidi="hi-IN"/>
        </w:rPr>
        <w:t xml:space="preserve">, </w:t>
      </w:r>
      <w:r w:rsidRPr="00283797">
        <w:rPr>
          <w:rFonts w:ascii="Palatino Linotype" w:hAnsi="Palatino Linotype" w:cs="Mangal"/>
          <w:kern w:val="1"/>
          <w:sz w:val="24"/>
          <w:szCs w:val="24"/>
          <w:lang w:eastAsia="hi-IN" w:bidi="hi-IN"/>
        </w:rPr>
        <w:t>eszközeinek, szerszámainak, gépeinek kezelése.</w:t>
      </w:r>
      <w:r>
        <w:rPr>
          <w:rFonts w:ascii="Palatino Linotype" w:hAnsi="Palatino Linotype" w:cs="Mangal"/>
          <w:kern w:val="1"/>
          <w:sz w:val="24"/>
          <w:szCs w:val="24"/>
          <w:lang w:eastAsia="hi-IN" w:bidi="hi-IN"/>
        </w:rPr>
        <w:t xml:space="preserve"> (ÖGY)</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 xml:space="preserve">Behajtási műveletek gyakorlata, követelményei, eszközeinek, szerszámainak, </w:t>
      </w:r>
      <w:r w:rsidRPr="00283797">
        <w:rPr>
          <w:rFonts w:ascii="Palatino Linotype" w:hAnsi="Palatino Linotype" w:cs="Mangal"/>
          <w:kern w:val="1"/>
          <w:sz w:val="24"/>
          <w:szCs w:val="24"/>
          <w:lang w:eastAsia="hi-IN" w:bidi="hi-IN"/>
        </w:rPr>
        <w:lastRenderedPageBreak/>
        <w:t>gépeinek alkalmazása, kezelése.</w:t>
      </w:r>
      <w:r>
        <w:rPr>
          <w:rFonts w:ascii="Palatino Linotype" w:hAnsi="Palatino Linotype" w:cs="Mangal"/>
          <w:kern w:val="1"/>
          <w:sz w:val="24"/>
          <w:szCs w:val="24"/>
          <w:lang w:eastAsia="hi-IN" w:bidi="hi-IN"/>
        </w:rPr>
        <w:t xml:space="preserve"> (ÖGY)</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Szegési műveletek gyakorlata, követelményei, eszközeinek, szerszámainak, gépeinek alkalmazása, kezelése.</w:t>
      </w:r>
      <w:r>
        <w:rPr>
          <w:rFonts w:ascii="Palatino Linotype" w:hAnsi="Palatino Linotype" w:cs="Mangal"/>
          <w:kern w:val="1"/>
          <w:sz w:val="24"/>
          <w:szCs w:val="24"/>
          <w:lang w:eastAsia="hi-IN" w:bidi="hi-IN"/>
        </w:rPr>
        <w:t xml:space="preserve"> (ÖGY)</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szélezés gyakorlata, minőségi követelményei eszközeinek, szerszámainak, gépeinek alkalmazása, kezelése.</w:t>
      </w:r>
    </w:p>
    <w:p w:rsidR="00E05C2B" w:rsidRPr="00283797" w:rsidRDefault="00E05C2B" w:rsidP="00D2632D">
      <w:pPr>
        <w:widowControl w:val="0"/>
        <w:suppressAutoHyphens/>
        <w:ind w:left="720"/>
        <w:rPr>
          <w:rFonts w:ascii="Palatino Linotype" w:hAnsi="Palatino Linotype"/>
          <w:kern w:val="1"/>
          <w:sz w:val="24"/>
          <w:szCs w:val="24"/>
          <w:lang w:eastAsia="hi-IN" w:bidi="hi-IN"/>
        </w:rPr>
      </w:pPr>
      <w:r w:rsidRPr="00283797">
        <w:rPr>
          <w:rFonts w:ascii="Palatino Linotype" w:hAnsi="Palatino Linotype" w:cs="Mangal"/>
          <w:kern w:val="1"/>
          <w:sz w:val="24"/>
          <w:szCs w:val="24"/>
          <w:lang w:eastAsia="hi-IN" w:bidi="hi-IN"/>
        </w:rPr>
        <w:t xml:space="preserve">A bőrtárgyak szabásánál, előkészítésénél alkalmazott </w:t>
      </w:r>
      <w:r w:rsidRPr="00283797">
        <w:rPr>
          <w:rFonts w:ascii="Palatino Linotype" w:hAnsi="Palatino Linotype"/>
          <w:kern w:val="1"/>
          <w:sz w:val="24"/>
          <w:szCs w:val="24"/>
          <w:lang w:eastAsia="hi-IN" w:bidi="hi-IN"/>
        </w:rPr>
        <w:t>m</w:t>
      </w:r>
      <w:r w:rsidRPr="00283797">
        <w:rPr>
          <w:rFonts w:ascii="Palatino Linotype" w:hAnsi="Palatino Linotype"/>
          <w:sz w:val="24"/>
          <w:szCs w:val="24"/>
        </w:rPr>
        <w:t>unka-, tűz- és környezetvédelmi előírások betartása</w:t>
      </w:r>
      <w:r w:rsidRPr="00283797">
        <w:rPr>
          <w:rFonts w:ascii="Palatino Linotype" w:hAnsi="Palatino Linotype"/>
          <w:kern w:val="1"/>
          <w:sz w:val="24"/>
          <w:szCs w:val="24"/>
          <w:lang w:eastAsia="hi-IN" w:bidi="hi-IN"/>
        </w:rPr>
        <w:t>.</w:t>
      </w:r>
    </w:p>
    <w:p w:rsidR="00E05C2B" w:rsidRPr="000E120B" w:rsidRDefault="00E05C2B" w:rsidP="00485638">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Default="00E05C2B" w:rsidP="00184A5C">
      <w:pPr>
        <w:widowControl w:val="0"/>
        <w:numPr>
          <w:ilvl w:val="2"/>
          <w:numId w:val="19"/>
        </w:numPr>
        <w:suppressAutoHyphens/>
        <w:jc w:val="right"/>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készítés, díszítés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260 óra</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bőrtárgyak díszítési módjainak gyakorlata.</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Lyukasztások, perforációk gyakorlati kivitelezése, alkalmazása, követelményei eszközeinek, szerszámainak, gépeinek használata.</w:t>
      </w:r>
      <w:r>
        <w:rPr>
          <w:rFonts w:ascii="Palatino Linotype" w:hAnsi="Palatino Linotype" w:cs="Mangal"/>
          <w:kern w:val="1"/>
          <w:sz w:val="24"/>
          <w:szCs w:val="24"/>
          <w:lang w:eastAsia="hi-IN" w:bidi="hi-IN"/>
        </w:rPr>
        <w:t xml:space="preserve"> (ÖGY)</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Különböző fűzések</w:t>
      </w:r>
      <w:r>
        <w:rPr>
          <w:rFonts w:ascii="Palatino Linotype" w:hAnsi="Palatino Linotype" w:cs="Mangal"/>
          <w:kern w:val="1"/>
          <w:sz w:val="24"/>
          <w:szCs w:val="24"/>
          <w:lang w:eastAsia="hi-IN" w:bidi="hi-IN"/>
        </w:rPr>
        <w:t>, fonások</w:t>
      </w:r>
      <w:r w:rsidRPr="00283797">
        <w:rPr>
          <w:rFonts w:ascii="Palatino Linotype" w:hAnsi="Palatino Linotype" w:cs="Mangal"/>
          <w:kern w:val="1"/>
          <w:sz w:val="24"/>
          <w:szCs w:val="24"/>
          <w:lang w:eastAsia="hi-IN" w:bidi="hi-IN"/>
        </w:rPr>
        <w:t xml:space="preserve"> gyakorlása, alkalmazása, anyagainak kiválasztása, minőségi követelményei, szerszámainak használata. </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rátétes díszítések</w:t>
      </w:r>
      <w:r>
        <w:rPr>
          <w:rFonts w:ascii="Palatino Linotype" w:hAnsi="Palatino Linotype" w:cs="Mangal"/>
          <w:kern w:val="1"/>
          <w:sz w:val="24"/>
          <w:szCs w:val="24"/>
          <w:lang w:eastAsia="hi-IN" w:bidi="hi-IN"/>
        </w:rPr>
        <w:t>, domborítások</w:t>
      </w:r>
      <w:r w:rsidRPr="00283797">
        <w:rPr>
          <w:rFonts w:ascii="Palatino Linotype" w:hAnsi="Palatino Linotype" w:cs="Mangal"/>
          <w:kern w:val="1"/>
          <w:sz w:val="24"/>
          <w:szCs w:val="24"/>
          <w:lang w:eastAsia="hi-IN" w:bidi="hi-IN"/>
        </w:rPr>
        <w:t xml:space="preserve"> gyakorlati kivitelezése, alkalmazása, anyagainak kiválasztása, minőségi követelményei.</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szélfestés</w:t>
      </w:r>
      <w:r>
        <w:rPr>
          <w:rFonts w:ascii="Palatino Linotype" w:hAnsi="Palatino Linotype" w:cs="Mangal"/>
          <w:kern w:val="1"/>
          <w:sz w:val="24"/>
          <w:szCs w:val="24"/>
          <w:lang w:eastAsia="hi-IN" w:bidi="hi-IN"/>
        </w:rPr>
        <w:t>, szélégetés</w:t>
      </w:r>
      <w:r w:rsidRPr="00283797">
        <w:rPr>
          <w:rFonts w:ascii="Palatino Linotype" w:hAnsi="Palatino Linotype" w:cs="Mangal"/>
          <w:kern w:val="1"/>
          <w:sz w:val="24"/>
          <w:szCs w:val="24"/>
          <w:lang w:eastAsia="hi-IN" w:bidi="hi-IN"/>
        </w:rPr>
        <w:t xml:space="preserve"> gyakorlati kivitelezése, alkalmazása, minőségi követelményei, anyagainak, eszközeinek, szerszá</w:t>
      </w:r>
      <w:r>
        <w:rPr>
          <w:rFonts w:ascii="Palatino Linotype" w:hAnsi="Palatino Linotype" w:cs="Mangal"/>
          <w:kern w:val="1"/>
          <w:sz w:val="24"/>
          <w:szCs w:val="24"/>
          <w:lang w:eastAsia="hi-IN" w:bidi="hi-IN"/>
        </w:rPr>
        <w:t>mainak, gépeinek kiválasztása. (ÖGY)</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 xml:space="preserve">A szegések gyakorlati alkalmazása, anyagai, minőségi követelményei, gépeinek használata. </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Egyéb – festések, hímzések, gyöngyök, kellékek stb. - díszítési módok gyakorlati műveletei, kivitelezésük, minőségi követelményei.</w:t>
      </w:r>
      <w:r>
        <w:rPr>
          <w:rFonts w:ascii="Palatino Linotype" w:hAnsi="Palatino Linotype" w:cs="Mangal"/>
          <w:kern w:val="1"/>
          <w:sz w:val="24"/>
          <w:szCs w:val="24"/>
          <w:lang w:eastAsia="hi-IN" w:bidi="hi-IN"/>
        </w:rPr>
        <w:t xml:space="preserve"> (ÖGY)</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funkciónak megfelelő díszítések kiválasztása, gyakorlati alkalmazása.</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Különböző bőrtárgyak díszítési műveleteinek gyakorlása, technológiai kivitelezése, követelményei.</w:t>
      </w:r>
    </w:p>
    <w:p w:rsidR="00E05C2B" w:rsidRPr="00283797" w:rsidRDefault="00E05C2B" w:rsidP="00D2632D">
      <w:pPr>
        <w:widowControl w:val="0"/>
        <w:suppressAutoHyphens/>
        <w:ind w:left="720"/>
        <w:rPr>
          <w:rFonts w:ascii="Palatino Linotype" w:hAnsi="Palatino Linotype"/>
          <w:kern w:val="1"/>
          <w:sz w:val="24"/>
          <w:szCs w:val="24"/>
          <w:lang w:eastAsia="hi-IN" w:bidi="hi-IN"/>
        </w:rPr>
      </w:pPr>
      <w:r w:rsidRPr="00283797">
        <w:rPr>
          <w:rFonts w:ascii="Palatino Linotype" w:hAnsi="Palatino Linotype" w:cs="Mangal"/>
          <w:kern w:val="1"/>
          <w:sz w:val="24"/>
          <w:szCs w:val="24"/>
          <w:lang w:eastAsia="hi-IN" w:bidi="hi-IN"/>
        </w:rPr>
        <w:t xml:space="preserve">A bőrtárgyak díszítésénél használatos gépek, berendezések, eszközök, szerszámok </w:t>
      </w:r>
      <w:r w:rsidRPr="00283797">
        <w:rPr>
          <w:rFonts w:ascii="Palatino Linotype" w:hAnsi="Palatino Linotype"/>
          <w:kern w:val="1"/>
          <w:sz w:val="24"/>
          <w:szCs w:val="24"/>
          <w:lang w:eastAsia="hi-IN" w:bidi="hi-IN"/>
        </w:rPr>
        <w:t>munka-</w:t>
      </w:r>
      <w:r w:rsidRPr="00283797">
        <w:rPr>
          <w:rFonts w:ascii="Palatino Linotype" w:hAnsi="Palatino Linotype"/>
          <w:sz w:val="24"/>
          <w:szCs w:val="24"/>
        </w:rPr>
        <w:t>, tűz- és környezetvédelmi előírásainak betartása</w:t>
      </w:r>
      <w:r w:rsidRPr="00283797">
        <w:rPr>
          <w:rFonts w:ascii="Palatino Linotype" w:hAnsi="Palatino Linotype"/>
          <w:kern w:val="1"/>
          <w:sz w:val="24"/>
          <w:szCs w:val="24"/>
          <w:lang w:eastAsia="hi-IN" w:bidi="hi-IN"/>
        </w:rPr>
        <w:t>.</w:t>
      </w:r>
    </w:p>
    <w:p w:rsidR="00E05C2B" w:rsidRDefault="00E05C2B" w:rsidP="00D2632D">
      <w:pPr>
        <w:widowControl w:val="0"/>
        <w:suppressAutoHyphens/>
        <w:ind w:left="720"/>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különböző bőrtárgyak összeszerelési módjai</w:t>
      </w:r>
      <w:r>
        <w:rPr>
          <w:rFonts w:ascii="Palatino Linotype" w:hAnsi="Palatino Linotype" w:cs="Mangal"/>
          <w:kern w:val="1"/>
          <w:sz w:val="24"/>
          <w:szCs w:val="24"/>
          <w:lang w:eastAsia="hi-IN" w:bidi="hi-IN"/>
        </w:rPr>
        <w:t>nak gyakorlása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minőségi </w:t>
      </w:r>
      <w:r w:rsidRPr="00DE47D8">
        <w:rPr>
          <w:rFonts w:ascii="Palatino Linotype" w:hAnsi="Palatino Linotype" w:cs="Mangal"/>
          <w:kern w:val="1"/>
          <w:sz w:val="24"/>
          <w:szCs w:val="24"/>
          <w:lang w:eastAsia="hi-IN" w:bidi="hi-IN"/>
        </w:rPr>
        <w:t>követelményei</w:t>
      </w:r>
      <w:r>
        <w:rPr>
          <w:rFonts w:ascii="Palatino Linotype" w:hAnsi="Palatino Linotype" w:cs="Mangal"/>
          <w:kern w:val="1"/>
          <w:sz w:val="24"/>
          <w:szCs w:val="24"/>
          <w:lang w:eastAsia="hi-IN" w:bidi="hi-IN"/>
        </w:rPr>
        <w:t>.</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Bőrtárgyak készítésének technológiai folyamata, műszaki dokumentációk értelmezése, készítése.</w:t>
      </w:r>
    </w:p>
    <w:p w:rsidR="00E05C2B" w:rsidRPr="00283797" w:rsidRDefault="00E05C2B" w:rsidP="00D2632D">
      <w:pPr>
        <w:widowControl w:val="0"/>
        <w:suppressAutoHyphens/>
        <w:ind w:left="720"/>
        <w:rPr>
          <w:rFonts w:ascii="Palatino Linotype" w:hAnsi="Palatino Linotype"/>
          <w:sz w:val="24"/>
          <w:szCs w:val="24"/>
        </w:rPr>
      </w:pPr>
      <w:r w:rsidRPr="00283797">
        <w:rPr>
          <w:rFonts w:ascii="Palatino Linotype" w:hAnsi="Palatino Linotype"/>
          <w:sz w:val="24"/>
          <w:szCs w:val="24"/>
        </w:rPr>
        <w:t>Különböző apróáruk – pénztárcák, levéltárcák stb. – elkészítése, technológiai változatok elsajátítása.</w:t>
      </w:r>
    </w:p>
    <w:p w:rsidR="00E05C2B" w:rsidRPr="00283797" w:rsidRDefault="00E05C2B" w:rsidP="00D2632D">
      <w:pPr>
        <w:widowControl w:val="0"/>
        <w:suppressAutoHyphens/>
        <w:ind w:left="720"/>
        <w:rPr>
          <w:rFonts w:ascii="Palatino Linotype" w:hAnsi="Palatino Linotype"/>
          <w:sz w:val="24"/>
          <w:szCs w:val="24"/>
        </w:rPr>
      </w:pPr>
      <w:r w:rsidRPr="00283797">
        <w:rPr>
          <w:rFonts w:ascii="Palatino Linotype" w:hAnsi="Palatino Linotype"/>
          <w:sz w:val="24"/>
          <w:szCs w:val="24"/>
        </w:rPr>
        <w:t xml:space="preserve">Öltözék-kiegészítők – övek, szíjak stb. - elkészítése. </w:t>
      </w:r>
    </w:p>
    <w:p w:rsidR="00E05C2B" w:rsidRPr="00283797" w:rsidRDefault="00E05C2B" w:rsidP="00D2632D">
      <w:pPr>
        <w:widowControl w:val="0"/>
        <w:suppressAutoHyphens/>
        <w:ind w:left="720"/>
        <w:rPr>
          <w:rFonts w:ascii="Palatino Linotype" w:hAnsi="Palatino Linotype"/>
          <w:sz w:val="24"/>
          <w:szCs w:val="24"/>
        </w:rPr>
      </w:pPr>
      <w:r w:rsidRPr="00283797">
        <w:rPr>
          <w:rFonts w:ascii="Palatino Linotype" w:hAnsi="Palatino Linotype"/>
          <w:sz w:val="24"/>
          <w:szCs w:val="24"/>
        </w:rPr>
        <w:t>Bőr ékszerek – karkötők, nyakláncok, medálok stb. – gyakorlati kivitelezése.</w:t>
      </w:r>
    </w:p>
    <w:p w:rsidR="00E05C2B" w:rsidRPr="00283797" w:rsidRDefault="00E05C2B" w:rsidP="00D2632D">
      <w:pPr>
        <w:widowControl w:val="0"/>
        <w:suppressAutoHyphens/>
        <w:ind w:left="720"/>
        <w:rPr>
          <w:rFonts w:ascii="Palatino Linotype" w:hAnsi="Palatino Linotype"/>
          <w:sz w:val="24"/>
          <w:szCs w:val="24"/>
        </w:rPr>
      </w:pPr>
      <w:r w:rsidRPr="00283797">
        <w:rPr>
          <w:rFonts w:ascii="Palatino Linotype" w:hAnsi="Palatino Linotype"/>
          <w:sz w:val="24"/>
          <w:szCs w:val="24"/>
        </w:rPr>
        <w:t>Bőrből készült egyszerű dísztárgyak – dobozok, mappák stb. – elkészítése.</w:t>
      </w:r>
    </w:p>
    <w:p w:rsidR="00E05C2B" w:rsidRPr="00283797" w:rsidRDefault="00E05C2B" w:rsidP="00D2632D">
      <w:pPr>
        <w:widowControl w:val="0"/>
        <w:suppressAutoHyphens/>
        <w:ind w:left="720"/>
        <w:rPr>
          <w:rFonts w:ascii="Palatino Linotype" w:hAnsi="Palatino Linotype"/>
          <w:sz w:val="24"/>
          <w:szCs w:val="24"/>
        </w:rPr>
      </w:pPr>
      <w:r w:rsidRPr="00283797">
        <w:rPr>
          <w:rFonts w:ascii="Palatino Linotype" w:hAnsi="Palatino Linotype"/>
          <w:sz w:val="24"/>
          <w:szCs w:val="24"/>
        </w:rPr>
        <w:t>Különböző tartók, tokok, táskák elkészítése, technológiai változatok elsajátítása.</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A különböző anyagból készített bőrtárgyak kikészítési technológiáinak gyakorlása, minőségi követelményei</w:t>
      </w:r>
      <w:r>
        <w:rPr>
          <w:rFonts w:ascii="Palatino Linotype" w:hAnsi="Palatino Linotype" w:cs="Mangal"/>
          <w:kern w:val="1"/>
          <w:sz w:val="24"/>
          <w:szCs w:val="24"/>
          <w:lang w:eastAsia="hi-IN" w:bidi="hi-IN"/>
        </w:rPr>
        <w:t>.</w:t>
      </w:r>
    </w:p>
    <w:p w:rsidR="00E05C2B" w:rsidRPr="00283797" w:rsidRDefault="00E05C2B" w:rsidP="00D2632D">
      <w:pPr>
        <w:widowControl w:val="0"/>
        <w:suppressAutoHyphens/>
        <w:ind w:left="720"/>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 xml:space="preserve">A bőrtárgyak gyártásánál használatos gépek, berendezések, eszközök, </w:t>
      </w:r>
      <w:r w:rsidRPr="00283797">
        <w:rPr>
          <w:rFonts w:ascii="Palatino Linotype" w:hAnsi="Palatino Linotype" w:cs="Mangal"/>
          <w:kern w:val="1"/>
          <w:sz w:val="24"/>
          <w:szCs w:val="24"/>
          <w:lang w:eastAsia="hi-IN" w:bidi="hi-IN"/>
        </w:rPr>
        <w:lastRenderedPageBreak/>
        <w:t>szerszámok kezelése, beállítása.</w:t>
      </w:r>
    </w:p>
    <w:p w:rsidR="00E05C2B" w:rsidRPr="00283797" w:rsidRDefault="00E05C2B" w:rsidP="00D2632D">
      <w:pPr>
        <w:widowControl w:val="0"/>
        <w:suppressAutoHyphens/>
        <w:ind w:left="720"/>
        <w:rPr>
          <w:rFonts w:ascii="Palatino Linotype" w:hAnsi="Palatino Linotype"/>
          <w:kern w:val="1"/>
          <w:sz w:val="24"/>
          <w:szCs w:val="24"/>
          <w:lang w:eastAsia="hi-IN" w:bidi="hi-IN"/>
        </w:rPr>
      </w:pPr>
      <w:r w:rsidRPr="00283797">
        <w:rPr>
          <w:rFonts w:ascii="Palatino Linotype" w:hAnsi="Palatino Linotype"/>
          <w:kern w:val="1"/>
          <w:sz w:val="24"/>
          <w:szCs w:val="24"/>
          <w:lang w:eastAsia="hi-IN" w:bidi="hi-IN"/>
        </w:rPr>
        <w:t>A m</w:t>
      </w:r>
      <w:r w:rsidRPr="00283797">
        <w:rPr>
          <w:rFonts w:ascii="Palatino Linotype" w:hAnsi="Palatino Linotype"/>
          <w:sz w:val="24"/>
          <w:szCs w:val="24"/>
        </w:rPr>
        <w:t>unka-, tűz- és környezetvédelmi előírások betartása a bőrtárgyak készítése során</w:t>
      </w:r>
      <w:r w:rsidRPr="00283797">
        <w:rPr>
          <w:rFonts w:ascii="Palatino Linotype" w:hAnsi="Palatino Linotype"/>
          <w:kern w:val="1"/>
          <w:sz w:val="24"/>
          <w:szCs w:val="24"/>
          <w:lang w:eastAsia="hi-IN" w:bidi="hi-IN"/>
        </w:rPr>
        <w:t>.</w:t>
      </w:r>
    </w:p>
    <w:p w:rsidR="00E05C2B" w:rsidRPr="000E120B" w:rsidRDefault="00E05C2B" w:rsidP="00485638">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E05C2B" w:rsidRPr="00184A5C" w:rsidRDefault="00E05C2B" w:rsidP="00184A5C">
      <w:pPr>
        <w:widowControl w:val="0"/>
        <w:numPr>
          <w:ilvl w:val="1"/>
          <w:numId w:val="19"/>
        </w:numPr>
        <w:tabs>
          <w:tab w:val="num" w:pos="794"/>
        </w:tabs>
        <w:suppressAutoHyphens/>
        <w:ind w:left="839" w:hanging="272"/>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 xml:space="preserve">A képzés javasolt helyszíne (ajánlás) </w:t>
      </w:r>
    </w:p>
    <w:p w:rsidR="00E05C2B" w:rsidRPr="00D2632D" w:rsidRDefault="00E05C2B" w:rsidP="00184A5C">
      <w:pPr>
        <w:widowControl w:val="0"/>
        <w:suppressAutoHyphens/>
        <w:ind w:left="567"/>
        <w:rPr>
          <w:rFonts w:ascii="Palatino Linotype" w:hAnsi="Palatino Linotype"/>
          <w:i/>
          <w:kern w:val="1"/>
          <w:sz w:val="24"/>
          <w:szCs w:val="24"/>
          <w:lang w:eastAsia="hi-IN" w:bidi="hi-IN"/>
        </w:rPr>
      </w:pPr>
      <w:r w:rsidRPr="00D2632D">
        <w:rPr>
          <w:rFonts w:ascii="Palatino Linotype" w:hAnsi="Palatino Linotype"/>
          <w:i/>
          <w:kern w:val="1"/>
          <w:sz w:val="24"/>
          <w:szCs w:val="24"/>
          <w:lang w:eastAsia="hi-IN" w:bidi="hi-IN"/>
        </w:rPr>
        <w:t>Tanműhely vagy kisüzemi termelőhely</w:t>
      </w:r>
    </w:p>
    <w:p w:rsidR="00E05C2B" w:rsidRPr="00350452" w:rsidRDefault="00E05C2B" w:rsidP="00485638">
      <w:pPr>
        <w:widowControl w:val="0"/>
        <w:suppressAutoHyphens/>
        <w:rPr>
          <w:rFonts w:ascii="Palatino Linotype" w:hAnsi="Palatino Linotype" w:cs="Mangal"/>
          <w:kern w:val="1"/>
          <w:sz w:val="24"/>
          <w:szCs w:val="24"/>
          <w:lang w:eastAsia="hi-IN" w:bidi="hi-IN"/>
        </w:rPr>
      </w:pPr>
    </w:p>
    <w:p w:rsidR="00E05C2B" w:rsidRDefault="00E05C2B" w:rsidP="00184A5C">
      <w:pPr>
        <w:widowControl w:val="0"/>
        <w:numPr>
          <w:ilvl w:val="1"/>
          <w:numId w:val="19"/>
        </w:numPr>
        <w:tabs>
          <w:tab w:val="num" w:pos="794"/>
        </w:tabs>
        <w:suppressAutoHyphens/>
        <w:ind w:left="839" w:hanging="272"/>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E05C2B" w:rsidRPr="003223ED" w:rsidRDefault="00E05C2B" w:rsidP="006E3D72">
      <w:pPr>
        <w:widowControl w:val="0"/>
        <w:suppressAutoHyphens/>
        <w:rPr>
          <w:rFonts w:ascii="Palatino Linotype" w:hAnsi="Palatino Linotype"/>
          <w:b/>
          <w:kern w:val="1"/>
          <w:sz w:val="24"/>
          <w:szCs w:val="24"/>
          <w:lang w:eastAsia="hi-IN" w:bidi="hi-IN"/>
        </w:rPr>
      </w:pPr>
    </w:p>
    <w:p w:rsidR="00E05C2B" w:rsidRDefault="00E05C2B" w:rsidP="00D2632D">
      <w:pPr>
        <w:widowControl w:val="0"/>
        <w:numPr>
          <w:ilvl w:val="2"/>
          <w:numId w:val="19"/>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3748" w:rsidTr="005774E0">
        <w:trPr>
          <w:jc w:val="center"/>
        </w:trPr>
        <w:tc>
          <w:tcPr>
            <w:tcW w:w="994"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5774E0">
        <w:trPr>
          <w:jc w:val="center"/>
        </w:trPr>
        <w:tc>
          <w:tcPr>
            <w:tcW w:w="994" w:type="dxa"/>
            <w:vMerge/>
            <w:vAlign w:val="center"/>
          </w:tcPr>
          <w:p w:rsidR="00E05C2B" w:rsidRPr="004F3748" w:rsidRDefault="00E05C2B" w:rsidP="005774E0">
            <w:pPr>
              <w:jc w:val="center"/>
              <w:rPr>
                <w:rFonts w:ascii="Palatino Linotype" w:hAnsi="Palatino Linotype"/>
                <w:b/>
                <w:sz w:val="20"/>
                <w:szCs w:val="20"/>
              </w:rPr>
            </w:pPr>
          </w:p>
        </w:tc>
        <w:tc>
          <w:tcPr>
            <w:tcW w:w="2800" w:type="dxa"/>
            <w:vMerge/>
            <w:vAlign w:val="center"/>
          </w:tcPr>
          <w:p w:rsidR="00E05C2B" w:rsidRPr="004F3748" w:rsidRDefault="00E05C2B" w:rsidP="005774E0">
            <w:pPr>
              <w:rPr>
                <w:rFonts w:ascii="Palatino Linotype" w:hAnsi="Palatino Linotype"/>
                <w:b/>
                <w:sz w:val="20"/>
                <w:szCs w:val="20"/>
              </w:rPr>
            </w:pPr>
          </w:p>
        </w:tc>
        <w:tc>
          <w:tcPr>
            <w:tcW w:w="945" w:type="dxa"/>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E05C2B" w:rsidRPr="004F3748" w:rsidRDefault="00E05C2B" w:rsidP="005774E0">
            <w:pPr>
              <w:jc w:val="center"/>
              <w:rPr>
                <w:rFonts w:ascii="Palatino Linotype" w:hAnsi="Palatino Linotype"/>
                <w:b/>
                <w:sz w:val="20"/>
                <w:szCs w:val="20"/>
              </w:rPr>
            </w:pP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4F3748" w:rsidRDefault="00E05C2B" w:rsidP="005774E0">
            <w:pPr>
              <w:jc w:val="center"/>
              <w:rPr>
                <w:rFonts w:ascii="Palatino Linotype" w:hAnsi="Palatino Linotype"/>
                <w:sz w:val="20"/>
                <w:szCs w:val="20"/>
              </w:rPr>
            </w:pP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994"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E05C2B" w:rsidRPr="004F3748" w:rsidRDefault="00E05C2B" w:rsidP="005774E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p>
        </w:tc>
        <w:tc>
          <w:tcPr>
            <w:tcW w:w="945"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3223ED" w:rsidRDefault="00E05C2B" w:rsidP="00485638">
      <w:pPr>
        <w:widowControl w:val="0"/>
        <w:suppressAutoHyphens/>
        <w:ind w:left="1092"/>
        <w:rPr>
          <w:rFonts w:ascii="Palatino Linotype" w:hAnsi="Palatino Linotype"/>
          <w:b/>
          <w:kern w:val="1"/>
          <w:sz w:val="24"/>
          <w:szCs w:val="24"/>
          <w:lang w:eastAsia="hi-IN" w:bidi="hi-IN"/>
        </w:rPr>
      </w:pPr>
    </w:p>
    <w:p w:rsidR="00E05C2B" w:rsidRDefault="00E05C2B" w:rsidP="00184A5C">
      <w:pPr>
        <w:widowControl w:val="0"/>
        <w:numPr>
          <w:ilvl w:val="2"/>
          <w:numId w:val="19"/>
        </w:numPr>
        <w:suppressAutoHyphens/>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5774E0">
        <w:trPr>
          <w:cantSplit/>
          <w:trHeight w:val="921"/>
          <w:jc w:val="center"/>
        </w:trPr>
        <w:tc>
          <w:tcPr>
            <w:tcW w:w="828"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254C57">
        <w:trPr>
          <w:cantSplit/>
          <w:trHeight w:val="1076"/>
          <w:jc w:val="center"/>
        </w:trPr>
        <w:tc>
          <w:tcPr>
            <w:tcW w:w="828" w:type="dxa"/>
            <w:vMerge/>
            <w:vAlign w:val="center"/>
          </w:tcPr>
          <w:p w:rsidR="00E05C2B" w:rsidRPr="004F3748" w:rsidRDefault="00E05C2B" w:rsidP="005774E0">
            <w:pPr>
              <w:jc w:val="center"/>
              <w:rPr>
                <w:rFonts w:ascii="Palatino Linotype" w:hAnsi="Palatino Linotype"/>
                <w:b/>
                <w:sz w:val="20"/>
                <w:szCs w:val="20"/>
              </w:rPr>
            </w:pPr>
          </w:p>
        </w:tc>
        <w:tc>
          <w:tcPr>
            <w:tcW w:w="3621" w:type="dxa"/>
            <w:vMerge/>
            <w:vAlign w:val="center"/>
          </w:tcPr>
          <w:p w:rsidR="00E05C2B" w:rsidRPr="004F3748" w:rsidRDefault="00E05C2B" w:rsidP="005774E0">
            <w:pPr>
              <w:rPr>
                <w:rFonts w:ascii="Palatino Linotype" w:hAnsi="Palatino Linotype"/>
                <w:b/>
                <w:sz w:val="20"/>
                <w:szCs w:val="20"/>
              </w:rPr>
            </w:pPr>
          </w:p>
        </w:tc>
        <w:tc>
          <w:tcPr>
            <w:tcW w:w="809" w:type="dxa"/>
            <w:textDirection w:val="btLr"/>
            <w:vAlign w:val="center"/>
          </w:tcPr>
          <w:p w:rsidR="00E05C2B" w:rsidRPr="004F3748" w:rsidRDefault="00E05C2B" w:rsidP="00254C57">
            <w:pPr>
              <w:ind w:left="113" w:right="113"/>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254C57">
            <w:pPr>
              <w:ind w:left="113" w:right="113"/>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254C57">
            <w:pPr>
              <w:ind w:left="113" w:right="113"/>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254C57">
            <w:pPr>
              <w:ind w:left="113" w:right="113"/>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254C57">
            <w:pPr>
              <w:ind w:left="113" w:right="113"/>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5774E0">
            <w:pPr>
              <w:jc w:val="center"/>
              <w:rPr>
                <w:rFonts w:ascii="Palatino Linotype" w:hAnsi="Palatino Linotype"/>
                <w:b/>
                <w:sz w:val="20"/>
                <w:szCs w:val="20"/>
              </w:rPr>
            </w:pP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lastRenderedPageBreak/>
              <w:t>2.2.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trHeight w:val="499"/>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3</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3</w:t>
            </w:r>
            <w:r w:rsidRPr="004F3748">
              <w:rPr>
                <w:rFonts w:ascii="Palatino Linotype" w:hAnsi="Palatino Linotype"/>
                <w:sz w:val="20"/>
                <w:szCs w:val="20"/>
              </w:rPr>
              <w:t>..4.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4</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4</w:t>
            </w:r>
            <w:r w:rsidRPr="004F3748">
              <w:rPr>
                <w:rFonts w:ascii="Palatino Linotype" w:hAnsi="Palatino Linotype"/>
                <w:sz w:val="20"/>
                <w:szCs w:val="20"/>
              </w:rPr>
              <w:t>.4.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5</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Varrógépek, apparátok</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Varrógépek, apparátok</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5</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Pr>
                <w:rFonts w:ascii="Palatino Linotype" w:hAnsi="Palatino Linotype"/>
                <w:b/>
                <w:sz w:val="20"/>
                <w:szCs w:val="20"/>
              </w:rPr>
              <w:t>6</w:t>
            </w:r>
            <w:r w:rsidRPr="004F3748">
              <w:rPr>
                <w:rFonts w:ascii="Palatino Linotype" w:hAnsi="Palatino Linotype"/>
                <w:b/>
                <w:sz w:val="20"/>
                <w:szCs w:val="20"/>
              </w:rPr>
              <w:t>.</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6</w:t>
            </w:r>
            <w:r w:rsidRPr="004F3748">
              <w:rPr>
                <w:rFonts w:ascii="Palatino Linotype" w:hAnsi="Palatino Linotype"/>
                <w:sz w:val="20"/>
                <w:szCs w:val="20"/>
              </w:rPr>
              <w:t>.3.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485638">
      <w:pPr>
        <w:widowControl w:val="0"/>
        <w:suppressAutoHyphens/>
        <w:ind w:left="792"/>
        <w:rPr>
          <w:rFonts w:ascii="Palatino Linotype" w:hAnsi="Palatino Linotype" w:cs="Mangal"/>
          <w:b/>
          <w:kern w:val="1"/>
          <w:sz w:val="24"/>
          <w:szCs w:val="24"/>
          <w:lang w:eastAsia="hi-IN" w:bidi="hi-IN"/>
        </w:rPr>
      </w:pPr>
    </w:p>
    <w:p w:rsidR="00E05C2B" w:rsidRDefault="00E05C2B" w:rsidP="00184A5C">
      <w:pPr>
        <w:widowControl w:val="0"/>
        <w:numPr>
          <w:ilvl w:val="1"/>
          <w:numId w:val="19"/>
        </w:numPr>
        <w:tabs>
          <w:tab w:val="num" w:pos="794"/>
        </w:tabs>
        <w:suppressAutoHyphens/>
        <w:ind w:left="839" w:hanging="272"/>
        <w:jc w:val="both"/>
        <w:rPr>
          <w:sz w:val="24"/>
          <w:szCs w:val="24"/>
        </w:rPr>
      </w:pPr>
      <w:r w:rsidRPr="00FE70D7">
        <w:rPr>
          <w:rFonts w:ascii="Palatino Linotype" w:hAnsi="Palatino Linotype"/>
          <w:b/>
          <w:kern w:val="1"/>
          <w:sz w:val="24"/>
          <w:szCs w:val="24"/>
          <w:lang w:eastAsia="hi-IN" w:bidi="hi-IN"/>
        </w:rPr>
        <w:t>A tantárgy értékelésének módja</w:t>
      </w:r>
    </w:p>
    <w:p w:rsidR="00E05C2B" w:rsidRDefault="00E05C2B" w:rsidP="00350452">
      <w:pPr>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Default="00E05C2B" w:rsidP="00350452">
      <w:pPr>
        <w:spacing w:after="200"/>
        <w:jc w:val="center"/>
        <w:rPr>
          <w:rFonts w:ascii="Palatino Linotype" w:hAnsi="Palatino Linotype" w:cs="TimesNewRomanPSMT"/>
          <w:sz w:val="44"/>
          <w:szCs w:val="44"/>
          <w:lang w:bidi="hi-IN"/>
        </w:rPr>
      </w:pPr>
      <w:r>
        <w:rPr>
          <w:rFonts w:ascii="Palatino Linotype" w:hAnsi="Palatino Linotype"/>
          <w:sz w:val="24"/>
          <w:szCs w:val="24"/>
        </w:rPr>
        <w:br w:type="page"/>
      </w:r>
    </w:p>
    <w:p w:rsidR="00E05C2B" w:rsidRDefault="00E05C2B" w:rsidP="005774E0">
      <w:pPr>
        <w:widowControl w:val="0"/>
        <w:suppressAutoHyphens/>
        <w:jc w:val="center"/>
        <w:rPr>
          <w:rFonts w:ascii="Palatino Linotype" w:hAnsi="Palatino Linotype" w:cs="TimesNewRomanPSMT"/>
          <w:sz w:val="44"/>
          <w:szCs w:val="44"/>
          <w:lang w:bidi="hi-IN"/>
        </w:rPr>
      </w:pPr>
    </w:p>
    <w:p w:rsidR="00E05C2B" w:rsidRDefault="00E05C2B" w:rsidP="005774E0">
      <w:pPr>
        <w:widowControl w:val="0"/>
        <w:suppressAutoHyphens/>
        <w:jc w:val="center"/>
        <w:rPr>
          <w:rFonts w:ascii="Palatino Linotype" w:hAnsi="Palatino Linotype" w:cs="TimesNewRomanPSMT"/>
          <w:sz w:val="44"/>
          <w:szCs w:val="44"/>
          <w:lang w:bidi="hi-IN"/>
        </w:rPr>
      </w:pPr>
    </w:p>
    <w:p w:rsidR="00E05C2B" w:rsidRDefault="00E05C2B" w:rsidP="005774E0">
      <w:pPr>
        <w:widowControl w:val="0"/>
        <w:suppressAutoHyphens/>
        <w:jc w:val="center"/>
        <w:rPr>
          <w:rFonts w:ascii="Palatino Linotype" w:hAnsi="Palatino Linotype" w:cs="TimesNewRomanPSMT"/>
          <w:sz w:val="44"/>
          <w:szCs w:val="44"/>
          <w:lang w:bidi="hi-IN"/>
        </w:rPr>
      </w:pPr>
    </w:p>
    <w:p w:rsidR="00E05C2B" w:rsidRPr="00655889" w:rsidRDefault="00E05C2B" w:rsidP="005774E0">
      <w:pPr>
        <w:widowControl w:val="0"/>
        <w:suppressAutoHyphens/>
        <w:jc w:val="center"/>
        <w:rPr>
          <w:rFonts w:ascii="Palatino Linotype" w:hAnsi="Palatino Linotype" w:cs="TimesNewRomanPSMT"/>
          <w:sz w:val="44"/>
          <w:szCs w:val="44"/>
          <w:lang w:bidi="hi-IN"/>
        </w:rPr>
      </w:pPr>
    </w:p>
    <w:p w:rsidR="00E05C2B" w:rsidRPr="00655889" w:rsidRDefault="00E05C2B" w:rsidP="005774E0">
      <w:pPr>
        <w:widowControl w:val="0"/>
        <w:suppressAutoHyphens/>
        <w:jc w:val="center"/>
        <w:rPr>
          <w:rFonts w:ascii="Palatino Linotype" w:hAnsi="Palatino Linotype" w:cs="TimesNewRomanPSMT"/>
          <w:sz w:val="44"/>
          <w:szCs w:val="44"/>
          <w:lang w:bidi="hi-IN"/>
        </w:rPr>
      </w:pPr>
    </w:p>
    <w:p w:rsidR="00E05C2B" w:rsidRDefault="00E05C2B" w:rsidP="005774E0">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E05C2B" w:rsidRPr="000E120B" w:rsidRDefault="00E05C2B" w:rsidP="005774E0">
      <w:pPr>
        <w:widowControl w:val="0"/>
        <w:suppressAutoHyphens/>
        <w:jc w:val="center"/>
        <w:rPr>
          <w:rFonts w:ascii="Palatino Linotype" w:hAnsi="Palatino Linotype"/>
          <w:b/>
          <w:sz w:val="44"/>
          <w:szCs w:val="44"/>
        </w:rPr>
      </w:pPr>
      <w:r>
        <w:rPr>
          <w:rFonts w:ascii="Palatino Linotype" w:hAnsi="Palatino Linotype"/>
          <w:b/>
          <w:sz w:val="44"/>
          <w:szCs w:val="44"/>
        </w:rPr>
        <w:t>10259-12</w:t>
      </w:r>
      <w:r w:rsidRPr="000E120B">
        <w:rPr>
          <w:rFonts w:ascii="Palatino Linotype" w:hAnsi="Palatino Linotype"/>
          <w:b/>
          <w:sz w:val="44"/>
          <w:szCs w:val="44"/>
        </w:rPr>
        <w:t xml:space="preserve"> azonosító számú</w:t>
      </w:r>
    </w:p>
    <w:p w:rsidR="00E05C2B" w:rsidRPr="000E120B" w:rsidRDefault="00E05C2B" w:rsidP="005774E0">
      <w:pPr>
        <w:widowControl w:val="0"/>
        <w:suppressAutoHyphens/>
        <w:jc w:val="center"/>
        <w:rPr>
          <w:rFonts w:ascii="Palatino Linotype" w:hAnsi="Palatino Linotype"/>
          <w:sz w:val="44"/>
          <w:szCs w:val="44"/>
        </w:rPr>
      </w:pPr>
    </w:p>
    <w:p w:rsidR="00E05C2B" w:rsidRDefault="00E05C2B" w:rsidP="005774E0">
      <w:pPr>
        <w:widowControl w:val="0"/>
        <w:suppressAutoHyphens/>
        <w:jc w:val="center"/>
        <w:rPr>
          <w:rFonts w:ascii="Palatino Linotype" w:hAnsi="Palatino Linotype"/>
          <w:b/>
          <w:sz w:val="44"/>
          <w:szCs w:val="44"/>
        </w:rPr>
      </w:pPr>
      <w:r>
        <w:rPr>
          <w:rFonts w:ascii="Palatino Linotype" w:hAnsi="Palatino Linotype"/>
          <w:b/>
          <w:sz w:val="44"/>
          <w:szCs w:val="44"/>
        </w:rPr>
        <w:t>Kesztyű gyártmánytervezése</w:t>
      </w:r>
    </w:p>
    <w:p w:rsidR="00E05C2B" w:rsidRPr="000E120B" w:rsidRDefault="00E05C2B" w:rsidP="005774E0">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E05C2B" w:rsidRPr="000E120B" w:rsidRDefault="00E05C2B" w:rsidP="005774E0">
      <w:pPr>
        <w:widowControl w:val="0"/>
        <w:suppressAutoHyphens/>
        <w:jc w:val="center"/>
        <w:rPr>
          <w:rFonts w:ascii="Palatino Linotype" w:hAnsi="Palatino Linotype"/>
          <w:b/>
          <w:sz w:val="44"/>
          <w:szCs w:val="44"/>
        </w:rPr>
      </w:pPr>
    </w:p>
    <w:p w:rsidR="00E05C2B" w:rsidRPr="000E120B" w:rsidRDefault="00E05C2B"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05C2B" w:rsidRPr="000E120B" w:rsidRDefault="00E05C2B" w:rsidP="005774E0">
      <w:pPr>
        <w:widowControl w:val="0"/>
        <w:suppressAutoHyphens/>
        <w:jc w:val="center"/>
        <w:rPr>
          <w:rFonts w:ascii="Palatino Linotype" w:hAnsi="Palatino Linotype"/>
          <w:b/>
          <w:kern w:val="1"/>
          <w:sz w:val="44"/>
          <w:szCs w:val="44"/>
          <w:lang w:eastAsia="hi-IN" w:bidi="hi-IN"/>
        </w:rPr>
      </w:pPr>
    </w:p>
    <w:p w:rsidR="00E05C2B" w:rsidRPr="000E120B" w:rsidRDefault="00E05C2B"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05C2B" w:rsidRPr="000E120B" w:rsidRDefault="00E05C2B" w:rsidP="005774E0">
      <w:pPr>
        <w:widowControl w:val="0"/>
        <w:suppressAutoHyphens/>
        <w:jc w:val="center"/>
        <w:rPr>
          <w:rFonts w:ascii="Palatino Linotype" w:hAnsi="Palatino Linotype"/>
          <w:b/>
          <w:bCs/>
          <w:kern w:val="1"/>
          <w:sz w:val="44"/>
          <w:szCs w:val="44"/>
          <w:lang w:eastAsia="hi-IN" w:bidi="hi-IN"/>
        </w:rPr>
      </w:pPr>
    </w:p>
    <w:p w:rsidR="00E05C2B" w:rsidRPr="000E120B" w:rsidRDefault="00E05C2B" w:rsidP="005774E0">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10259-12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Kesztyű gyártmánytervezése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62" w:type="dxa"/>
        <w:jc w:val="center"/>
        <w:tblCellMar>
          <w:left w:w="70" w:type="dxa"/>
          <w:right w:w="70" w:type="dxa"/>
        </w:tblCellMar>
        <w:tblLook w:val="0000" w:firstRow="0" w:lastRow="0" w:firstColumn="0" w:lastColumn="0" w:noHBand="0" w:noVBand="0"/>
      </w:tblPr>
      <w:tblGrid>
        <w:gridCol w:w="5004"/>
        <w:gridCol w:w="717"/>
        <w:gridCol w:w="648"/>
        <w:gridCol w:w="577"/>
        <w:gridCol w:w="699"/>
        <w:gridCol w:w="698"/>
        <w:gridCol w:w="719"/>
      </w:tblGrid>
      <w:tr w:rsidR="00E05C2B" w:rsidRPr="007D5369" w:rsidTr="005774E0">
        <w:trPr>
          <w:trHeight w:val="570"/>
          <w:jc w:val="center"/>
        </w:trPr>
        <w:tc>
          <w:tcPr>
            <w:tcW w:w="5004" w:type="dxa"/>
            <w:vMerge w:val="restart"/>
            <w:tcBorders>
              <w:top w:val="single" w:sz="4" w:space="0" w:color="auto"/>
              <w:left w:val="single" w:sz="4" w:space="0" w:color="auto"/>
              <w:bottom w:val="single" w:sz="4" w:space="0" w:color="auto"/>
              <w:right w:val="single" w:sz="4" w:space="0" w:color="auto"/>
            </w:tcBorders>
            <w:noWrap/>
            <w:vAlign w:val="center"/>
          </w:tcPr>
          <w:p w:rsidR="00E05C2B" w:rsidRDefault="00E05C2B" w:rsidP="005774E0">
            <w:pPr>
              <w:jc w:val="center"/>
              <w:rPr>
                <w:rFonts w:ascii="Palatino Linotype" w:hAnsi="Palatino Linotype"/>
                <w:sz w:val="20"/>
                <w:szCs w:val="20"/>
              </w:rPr>
            </w:pPr>
            <w:r w:rsidRPr="007D5369">
              <w:rPr>
                <w:rFonts w:ascii="Palatino Linotype" w:hAnsi="Palatino Linotype"/>
                <w:sz w:val="20"/>
                <w:szCs w:val="20"/>
              </w:rPr>
              <w:t xml:space="preserve">10259-12 </w:t>
            </w:r>
          </w:p>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Kesztyű gyártmánytervezése</w:t>
            </w:r>
          </w:p>
        </w:tc>
        <w:tc>
          <w:tcPr>
            <w:tcW w:w="1942" w:type="dxa"/>
            <w:gridSpan w:val="3"/>
            <w:tcBorders>
              <w:top w:val="single" w:sz="4" w:space="0" w:color="auto"/>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Pr>
                <w:rFonts w:ascii="Palatino Linotype" w:hAnsi="Palatino Linotype" w:cs="Arial"/>
                <w:sz w:val="20"/>
                <w:szCs w:val="20"/>
              </w:rPr>
              <w:t>Kesztyű</w:t>
            </w:r>
            <w:r w:rsidRPr="007D5369">
              <w:rPr>
                <w:rFonts w:ascii="Palatino Linotype" w:hAnsi="Palatino Linotype" w:cs="Arial"/>
                <w:sz w:val="20"/>
                <w:szCs w:val="20"/>
              </w:rPr>
              <w:t>szerkesztés</w:t>
            </w:r>
            <w:r>
              <w:rPr>
                <w:rFonts w:ascii="Palatino Linotype" w:hAnsi="Palatino Linotype" w:cs="Arial"/>
                <w:sz w:val="20"/>
                <w:szCs w:val="20"/>
              </w:rPr>
              <w:t>-</w:t>
            </w:r>
            <w:r w:rsidRPr="007D5369">
              <w:rPr>
                <w:rFonts w:ascii="Palatino Linotype" w:hAnsi="Palatino Linotype" w:cs="Arial"/>
                <w:sz w:val="20"/>
                <w:szCs w:val="20"/>
              </w:rPr>
              <w:t>modellezés</w:t>
            </w:r>
            <w:r w:rsidRPr="007D5369">
              <w:rPr>
                <w:rFonts w:ascii="Palatino Linotype" w:hAnsi="Palatino Linotype"/>
                <w:sz w:val="20"/>
                <w:szCs w:val="20"/>
              </w:rPr>
              <w:t xml:space="preserve"> </w:t>
            </w:r>
          </w:p>
        </w:tc>
        <w:tc>
          <w:tcPr>
            <w:tcW w:w="2116" w:type="dxa"/>
            <w:gridSpan w:val="3"/>
            <w:tcBorders>
              <w:top w:val="single" w:sz="4" w:space="0" w:color="auto"/>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Pr>
                <w:rFonts w:ascii="Palatino Linotype" w:hAnsi="Palatino Linotype" w:cs="Arial"/>
                <w:sz w:val="20"/>
                <w:szCs w:val="20"/>
              </w:rPr>
              <w:t>Kesztyű</w:t>
            </w:r>
            <w:r w:rsidRPr="007D5369">
              <w:rPr>
                <w:rFonts w:ascii="Palatino Linotype" w:hAnsi="Palatino Linotype" w:cs="Arial"/>
                <w:sz w:val="20"/>
                <w:szCs w:val="20"/>
              </w:rPr>
              <w:t>modellezés</w:t>
            </w:r>
            <w:r w:rsidRPr="007D5369">
              <w:rPr>
                <w:rFonts w:ascii="Palatino Linotype" w:hAnsi="Palatino Linotype"/>
                <w:sz w:val="20"/>
                <w:szCs w:val="20"/>
              </w:rPr>
              <w:t xml:space="preserve"> </w:t>
            </w:r>
            <w:r w:rsidRPr="007D5369">
              <w:rPr>
                <w:rFonts w:ascii="Palatino Linotype" w:hAnsi="Palatino Linotype" w:cs="Arial"/>
                <w:sz w:val="20"/>
                <w:szCs w:val="20"/>
              </w:rPr>
              <w:t>gyakorlat</w:t>
            </w:r>
            <w:r w:rsidRPr="007D5369">
              <w:rPr>
                <w:rFonts w:ascii="Palatino Linotype" w:hAnsi="Palatino Linotype"/>
                <w:sz w:val="20"/>
                <w:szCs w:val="20"/>
              </w:rPr>
              <w:t xml:space="preserve"> </w:t>
            </w:r>
          </w:p>
        </w:tc>
      </w:tr>
      <w:tr w:rsidR="00E05C2B" w:rsidRPr="007D5369" w:rsidTr="00AE1453">
        <w:trPr>
          <w:trHeight w:val="1986"/>
          <w:jc w:val="center"/>
        </w:trPr>
        <w:tc>
          <w:tcPr>
            <w:tcW w:w="5004" w:type="dxa"/>
            <w:vMerge/>
            <w:tcBorders>
              <w:top w:val="single" w:sz="4" w:space="0" w:color="auto"/>
              <w:left w:val="single" w:sz="4" w:space="0" w:color="auto"/>
              <w:bottom w:val="single" w:sz="4" w:space="0" w:color="auto"/>
              <w:right w:val="single" w:sz="4" w:space="0" w:color="auto"/>
            </w:tcBorders>
            <w:vAlign w:val="center"/>
          </w:tcPr>
          <w:p w:rsidR="00E05C2B" w:rsidRPr="007D5369" w:rsidRDefault="00E05C2B" w:rsidP="005774E0">
            <w:pPr>
              <w:rPr>
                <w:rFonts w:ascii="Palatino Linotype" w:hAnsi="Palatino Linotype"/>
                <w:sz w:val="20"/>
                <w:szCs w:val="20"/>
              </w:rPr>
            </w:pPr>
          </w:p>
        </w:tc>
        <w:tc>
          <w:tcPr>
            <w:tcW w:w="717" w:type="dxa"/>
            <w:tcBorders>
              <w:top w:val="nil"/>
              <w:left w:val="nil"/>
              <w:bottom w:val="single" w:sz="4" w:space="0" w:color="auto"/>
              <w:right w:val="single" w:sz="4" w:space="0" w:color="auto"/>
            </w:tcBorders>
            <w:textDirection w:val="btLr"/>
            <w:vAlign w:val="bottom"/>
          </w:tcPr>
          <w:p w:rsidR="00E05C2B" w:rsidRPr="007D5369" w:rsidRDefault="00E05C2B" w:rsidP="005774E0">
            <w:pPr>
              <w:ind w:left="57"/>
              <w:rPr>
                <w:rFonts w:ascii="Palatino Linotype" w:hAnsi="Palatino Linotype"/>
                <w:sz w:val="20"/>
                <w:szCs w:val="20"/>
              </w:rPr>
            </w:pPr>
            <w:r w:rsidRPr="007D5369">
              <w:rPr>
                <w:rFonts w:ascii="Palatino Linotype" w:hAnsi="Palatino Linotype" w:cs="Arial"/>
                <w:sz w:val="20"/>
                <w:szCs w:val="20"/>
              </w:rPr>
              <w:t>Modelltervezés, szerkesztés</w:t>
            </w:r>
          </w:p>
        </w:tc>
        <w:tc>
          <w:tcPr>
            <w:tcW w:w="648" w:type="dxa"/>
            <w:tcBorders>
              <w:top w:val="nil"/>
              <w:left w:val="nil"/>
              <w:bottom w:val="single" w:sz="4" w:space="0" w:color="auto"/>
              <w:right w:val="single" w:sz="4" w:space="0" w:color="auto"/>
            </w:tcBorders>
            <w:textDirection w:val="btLr"/>
            <w:vAlign w:val="bottom"/>
          </w:tcPr>
          <w:p w:rsidR="00E05C2B" w:rsidRPr="007D5369" w:rsidRDefault="00E05C2B" w:rsidP="005774E0">
            <w:pPr>
              <w:ind w:left="57"/>
              <w:rPr>
                <w:rFonts w:ascii="Palatino Linotype" w:hAnsi="Palatino Linotype"/>
                <w:sz w:val="20"/>
                <w:szCs w:val="20"/>
              </w:rPr>
            </w:pPr>
            <w:r w:rsidRPr="007D5369">
              <w:rPr>
                <w:rFonts w:ascii="Palatino Linotype" w:hAnsi="Palatino Linotype" w:cs="Arial"/>
                <w:sz w:val="20"/>
                <w:szCs w:val="20"/>
              </w:rPr>
              <w:t>Mérettáblázatok</w:t>
            </w:r>
          </w:p>
        </w:tc>
        <w:tc>
          <w:tcPr>
            <w:tcW w:w="577" w:type="dxa"/>
            <w:tcBorders>
              <w:top w:val="nil"/>
              <w:left w:val="nil"/>
              <w:bottom w:val="single" w:sz="4" w:space="0" w:color="auto"/>
              <w:right w:val="single" w:sz="4" w:space="0" w:color="auto"/>
            </w:tcBorders>
            <w:textDirection w:val="btLr"/>
            <w:vAlign w:val="bottom"/>
          </w:tcPr>
          <w:p w:rsidR="00E05C2B" w:rsidRPr="007D5369" w:rsidRDefault="00E05C2B" w:rsidP="005774E0">
            <w:pPr>
              <w:ind w:left="113"/>
              <w:jc w:val="both"/>
              <w:rPr>
                <w:rFonts w:ascii="Palatino Linotype" w:hAnsi="Palatino Linotype"/>
                <w:sz w:val="20"/>
                <w:szCs w:val="20"/>
              </w:rPr>
            </w:pPr>
            <w:r w:rsidRPr="007D5369">
              <w:rPr>
                <w:rFonts w:ascii="Palatino Linotype" w:hAnsi="Palatino Linotype" w:cs="Arial"/>
                <w:sz w:val="20"/>
                <w:szCs w:val="20"/>
              </w:rPr>
              <w:t>Gyártás</w:t>
            </w:r>
            <w:r>
              <w:rPr>
                <w:rFonts w:ascii="Palatino Linotype" w:hAnsi="Palatino Linotype" w:cs="Arial"/>
                <w:sz w:val="20"/>
                <w:szCs w:val="20"/>
              </w:rPr>
              <w:t>-</w:t>
            </w:r>
            <w:r w:rsidRPr="007D5369">
              <w:rPr>
                <w:rFonts w:ascii="Palatino Linotype" w:hAnsi="Palatino Linotype" w:cs="Arial"/>
                <w:sz w:val="20"/>
                <w:szCs w:val="20"/>
              </w:rPr>
              <w:t>előkészítés</w:t>
            </w:r>
            <w:r>
              <w:rPr>
                <w:rFonts w:ascii="Palatino Linotype" w:hAnsi="Palatino Linotype" w:cs="Arial"/>
                <w:sz w:val="20"/>
                <w:szCs w:val="20"/>
              </w:rPr>
              <w:t xml:space="preserve"> </w:t>
            </w:r>
          </w:p>
        </w:tc>
        <w:tc>
          <w:tcPr>
            <w:tcW w:w="699" w:type="dxa"/>
            <w:tcBorders>
              <w:top w:val="nil"/>
              <w:left w:val="nil"/>
              <w:bottom w:val="single" w:sz="4" w:space="0" w:color="auto"/>
              <w:right w:val="single" w:sz="4" w:space="0" w:color="auto"/>
            </w:tcBorders>
            <w:textDirection w:val="btLr"/>
            <w:vAlign w:val="bottom"/>
          </w:tcPr>
          <w:p w:rsidR="00E05C2B" w:rsidRPr="007D5369" w:rsidRDefault="00E05C2B" w:rsidP="005774E0">
            <w:pPr>
              <w:rPr>
                <w:sz w:val="20"/>
                <w:szCs w:val="20"/>
              </w:rPr>
            </w:pPr>
            <w:r w:rsidRPr="007D5369">
              <w:rPr>
                <w:rFonts w:ascii="Palatino Linotype" w:hAnsi="Palatino Linotype" w:cs="Arial"/>
                <w:sz w:val="20"/>
                <w:szCs w:val="20"/>
              </w:rPr>
              <w:t>Modellek tervezése</w:t>
            </w:r>
          </w:p>
        </w:tc>
        <w:tc>
          <w:tcPr>
            <w:tcW w:w="698" w:type="dxa"/>
            <w:tcBorders>
              <w:top w:val="nil"/>
              <w:left w:val="nil"/>
              <w:bottom w:val="single" w:sz="4" w:space="0" w:color="auto"/>
              <w:right w:val="single" w:sz="4" w:space="0" w:color="auto"/>
            </w:tcBorders>
            <w:textDirection w:val="btLr"/>
            <w:vAlign w:val="bottom"/>
          </w:tcPr>
          <w:p w:rsidR="00E05C2B" w:rsidRPr="007D5369" w:rsidRDefault="00E05C2B" w:rsidP="005774E0">
            <w:pPr>
              <w:rPr>
                <w:sz w:val="20"/>
                <w:szCs w:val="20"/>
              </w:rPr>
            </w:pPr>
            <w:r w:rsidRPr="007D5369">
              <w:rPr>
                <w:rFonts w:ascii="Palatino Linotype" w:hAnsi="Palatino Linotype" w:cs="Arial"/>
                <w:sz w:val="20"/>
                <w:szCs w:val="20"/>
              </w:rPr>
              <w:t>Minták készítése</w:t>
            </w:r>
          </w:p>
        </w:tc>
        <w:tc>
          <w:tcPr>
            <w:tcW w:w="719" w:type="dxa"/>
            <w:tcBorders>
              <w:top w:val="nil"/>
              <w:left w:val="nil"/>
              <w:bottom w:val="single" w:sz="4" w:space="0" w:color="auto"/>
              <w:right w:val="single" w:sz="4" w:space="0" w:color="auto"/>
            </w:tcBorders>
            <w:textDirection w:val="btLr"/>
            <w:vAlign w:val="bottom"/>
          </w:tcPr>
          <w:p w:rsidR="00E05C2B" w:rsidRPr="007D5369" w:rsidRDefault="00E05C2B" w:rsidP="005774E0">
            <w:pPr>
              <w:ind w:left="57"/>
              <w:rPr>
                <w:rFonts w:ascii="Palatino Linotype" w:hAnsi="Palatino Linotype"/>
                <w:sz w:val="20"/>
                <w:szCs w:val="20"/>
              </w:rPr>
            </w:pPr>
            <w:r>
              <w:rPr>
                <w:rFonts w:ascii="Palatino Linotype" w:hAnsi="Palatino Linotype" w:cs="Arial"/>
                <w:sz w:val="20"/>
                <w:szCs w:val="20"/>
              </w:rPr>
              <w:t>G</w:t>
            </w:r>
            <w:r w:rsidRPr="007D5369">
              <w:rPr>
                <w:rFonts w:ascii="Palatino Linotype" w:hAnsi="Palatino Linotype" w:cs="Arial"/>
                <w:sz w:val="20"/>
                <w:szCs w:val="20"/>
              </w:rPr>
              <w:t>yártás</w:t>
            </w:r>
            <w:r>
              <w:rPr>
                <w:rFonts w:ascii="Palatino Linotype" w:hAnsi="Palatino Linotype" w:cs="Arial"/>
                <w:sz w:val="20"/>
                <w:szCs w:val="20"/>
              </w:rPr>
              <w:t>-</w:t>
            </w:r>
            <w:r w:rsidRPr="007D5369">
              <w:rPr>
                <w:rFonts w:ascii="Palatino Linotype" w:hAnsi="Palatino Linotype" w:cs="Arial"/>
                <w:sz w:val="20"/>
                <w:szCs w:val="20"/>
              </w:rPr>
              <w:t>előkészítés</w:t>
            </w:r>
            <w:r>
              <w:rPr>
                <w:rFonts w:ascii="Palatino Linotype" w:hAnsi="Palatino Linotype" w:cs="Arial"/>
                <w:sz w:val="20"/>
                <w:szCs w:val="20"/>
              </w:rPr>
              <w:t xml:space="preserve"> gyakorlat</w:t>
            </w:r>
          </w:p>
        </w:tc>
      </w:tr>
      <w:tr w:rsidR="00E05C2B" w:rsidRPr="007D5369" w:rsidTr="005774E0">
        <w:trPr>
          <w:trHeight w:val="345"/>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FELADATOK</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Modellrajzot készít</w:t>
            </w:r>
          </w:p>
        </w:tc>
        <w:tc>
          <w:tcPr>
            <w:tcW w:w="717" w:type="dxa"/>
            <w:tcBorders>
              <w:top w:val="nil"/>
              <w:left w:val="nil"/>
              <w:bottom w:val="single" w:sz="4" w:space="0" w:color="auto"/>
              <w:right w:val="single" w:sz="4" w:space="0" w:color="auto"/>
            </w:tcBorders>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c>
          <w:tcPr>
            <w:tcW w:w="699"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Meghatározza a szerkesztési méreteket</w:t>
            </w:r>
          </w:p>
        </w:tc>
        <w:tc>
          <w:tcPr>
            <w:tcW w:w="717" w:type="dxa"/>
            <w:tcBorders>
              <w:top w:val="nil"/>
              <w:left w:val="nil"/>
              <w:bottom w:val="single" w:sz="4" w:space="0" w:color="auto"/>
              <w:right w:val="single" w:sz="4" w:space="0" w:color="auto"/>
            </w:tcBorders>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Alkalmazza a mérettáblázatokat</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Alapszabásmintát készít kesztyűről</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Szabásmintát készít női, férfi, gyermek kesztyűhöz</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Szabásminta méret-sorozatot készít (elfogadott mintadarab alapján)</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Műszaki dokumentációt készít a termékről</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Kiválasztja és ellenőrzi az alap, kellék, segédanyagokat</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 xml:space="preserve">Meghatározza a gyártástechnológiát </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Alapanyag és kellékkalkulációt készít, anyagnormát számol</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Gépet, eszközt választ a technológiához</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rPr>
                <w:rFonts w:ascii="Palatino Linotype" w:hAnsi="Palatino Linotype"/>
                <w:sz w:val="20"/>
                <w:szCs w:val="20"/>
              </w:rPr>
            </w:pPr>
            <w:r w:rsidRPr="007D5369">
              <w:rPr>
                <w:rFonts w:ascii="Palatino Linotype" w:hAnsi="Palatino Linotype"/>
                <w:sz w:val="20"/>
                <w:szCs w:val="20"/>
              </w:rPr>
              <w:t>Használja a számítógépeket (szövegírás, tervezés)</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SZAKMAI ISMERETEK</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Mértékegységek megfelelő alkalmazása</w:t>
            </w:r>
          </w:p>
        </w:tc>
        <w:tc>
          <w:tcPr>
            <w:tcW w:w="717" w:type="dxa"/>
            <w:tcBorders>
              <w:top w:val="nil"/>
              <w:left w:val="nil"/>
              <w:bottom w:val="single" w:sz="4" w:space="0" w:color="auto"/>
              <w:right w:val="single" w:sz="4" w:space="0" w:color="auto"/>
            </w:tcBorders>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Műszaki rajz alapjai</w:t>
            </w:r>
          </w:p>
        </w:tc>
        <w:tc>
          <w:tcPr>
            <w:tcW w:w="717" w:type="dxa"/>
            <w:tcBorders>
              <w:top w:val="nil"/>
              <w:left w:val="nil"/>
              <w:bottom w:val="single" w:sz="4" w:space="0" w:color="auto"/>
              <w:right w:val="single" w:sz="4" w:space="0" w:color="auto"/>
            </w:tcBorders>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 xml:space="preserve">Kesztyű alapszabásminta szerkesztésének folyamatai, segédtáblázat segítségével </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Kesztyű szabásminta modellezése, szabásminta méret-sorozat készítésének folyamatai</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Műszaki dokumentáció készítése</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Anyag előirányzat meghatározása:</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Alapszíntű számítógép használati ismeret</w:t>
            </w:r>
          </w:p>
        </w:tc>
        <w:tc>
          <w:tcPr>
            <w:tcW w:w="717" w:type="dxa"/>
            <w:tcBorders>
              <w:top w:val="nil"/>
              <w:left w:val="nil"/>
              <w:bottom w:val="single" w:sz="4" w:space="0" w:color="auto"/>
              <w:right w:val="single" w:sz="4" w:space="0" w:color="auto"/>
            </w:tcBorders>
            <w:noWrap/>
            <w:vAlign w:val="center"/>
          </w:tcPr>
          <w:p w:rsidR="00E05C2B" w:rsidRPr="007D5369" w:rsidRDefault="00E05C2B" w:rsidP="00094F91">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Default="00E05C2B">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SZAKMAI KÉSZSÉGEK</w:t>
            </w:r>
          </w:p>
        </w:tc>
      </w:tr>
      <w:tr w:rsidR="00E05C2B" w:rsidRPr="007D5369" w:rsidTr="005774E0">
        <w:trPr>
          <w:trHeight w:val="24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Szabásrajz olvasása, értelmezése</w:t>
            </w:r>
          </w:p>
        </w:tc>
        <w:tc>
          <w:tcPr>
            <w:tcW w:w="71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Elemi számolási készség</w:t>
            </w:r>
          </w:p>
        </w:tc>
        <w:tc>
          <w:tcPr>
            <w:tcW w:w="71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r>
      <w:tr w:rsidR="00E05C2B" w:rsidRPr="007D5369"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Mértékegységek alapszintű ismerete</w:t>
            </w:r>
          </w:p>
        </w:tc>
        <w:tc>
          <w:tcPr>
            <w:tcW w:w="71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r>
      <w:tr w:rsidR="00E05C2B" w:rsidRPr="007D5369" w:rsidTr="005774E0">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SZEMÉLYES KOMPETENCIÁK</w:t>
            </w:r>
          </w:p>
        </w:tc>
      </w:tr>
      <w:tr w:rsidR="00E05C2B" w:rsidRPr="007D5369"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Látás, színlátás, térlátás</w:t>
            </w:r>
          </w:p>
        </w:tc>
        <w:tc>
          <w:tcPr>
            <w:tcW w:w="71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Pontosság</w:t>
            </w:r>
          </w:p>
        </w:tc>
        <w:tc>
          <w:tcPr>
            <w:tcW w:w="71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094F91">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Kézügyesség</w:t>
            </w:r>
          </w:p>
        </w:tc>
        <w:tc>
          <w:tcPr>
            <w:tcW w:w="71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094F91">
        <w:trPr>
          <w:trHeight w:val="360"/>
          <w:jc w:val="center"/>
        </w:trPr>
        <w:tc>
          <w:tcPr>
            <w:tcW w:w="9062" w:type="dxa"/>
            <w:gridSpan w:val="7"/>
            <w:tcBorders>
              <w:top w:val="single" w:sz="4" w:space="0" w:color="auto"/>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lastRenderedPageBreak/>
              <w:t>TÁRSAS KOMPETENCIÁK</w:t>
            </w:r>
          </w:p>
        </w:tc>
      </w:tr>
      <w:tr w:rsidR="00E05C2B" w:rsidRPr="007D5369"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Közérthetőség</w:t>
            </w:r>
          </w:p>
        </w:tc>
        <w:tc>
          <w:tcPr>
            <w:tcW w:w="71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Határozottság</w:t>
            </w:r>
          </w:p>
        </w:tc>
        <w:tc>
          <w:tcPr>
            <w:tcW w:w="71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Kapcsolatteremtő képesség</w:t>
            </w:r>
          </w:p>
        </w:tc>
        <w:tc>
          <w:tcPr>
            <w:tcW w:w="71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MÓDSZERKOMPETENCIÁK</w:t>
            </w:r>
          </w:p>
        </w:tc>
      </w:tr>
      <w:tr w:rsidR="00E05C2B" w:rsidRPr="007D5369"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Ismeretek helyénvaló alkalmazása</w:t>
            </w:r>
          </w:p>
        </w:tc>
        <w:tc>
          <w:tcPr>
            <w:tcW w:w="71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Módszeres munkavégzés</w:t>
            </w:r>
          </w:p>
        </w:tc>
        <w:tc>
          <w:tcPr>
            <w:tcW w:w="71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r w:rsidR="00E05C2B" w:rsidRPr="007D5369"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7D5369" w:rsidRDefault="00E05C2B" w:rsidP="005774E0">
            <w:pPr>
              <w:autoSpaceDE w:val="0"/>
              <w:autoSpaceDN w:val="0"/>
              <w:adjustRightInd w:val="0"/>
              <w:rPr>
                <w:rFonts w:ascii="Palatino Linotype" w:hAnsi="Palatino Linotype"/>
                <w:sz w:val="20"/>
                <w:szCs w:val="20"/>
              </w:rPr>
            </w:pPr>
            <w:r w:rsidRPr="007D5369">
              <w:rPr>
                <w:rFonts w:ascii="Palatino Linotype" w:hAnsi="Palatino Linotype"/>
                <w:sz w:val="20"/>
                <w:szCs w:val="20"/>
              </w:rPr>
              <w:t>Kontroll (ellenőrzőképesség)</w:t>
            </w:r>
          </w:p>
        </w:tc>
        <w:tc>
          <w:tcPr>
            <w:tcW w:w="71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r>
    </w:tbl>
    <w:p w:rsidR="00E05C2B" w:rsidRPr="008B103C" w:rsidRDefault="00E05C2B" w:rsidP="00184A5C">
      <w:pPr>
        <w:pStyle w:val="Listaszerbekezds"/>
        <w:numPr>
          <w:ilvl w:val="0"/>
          <w:numId w:val="19"/>
        </w:numPr>
        <w:jc w:val="right"/>
        <w:rPr>
          <w:rFonts w:ascii="Palatino Linotype" w:hAnsi="Palatino Linotype"/>
          <w:b/>
          <w:kern w:val="1"/>
          <w:sz w:val="24"/>
          <w:szCs w:val="24"/>
          <w:lang w:eastAsia="hi-IN" w:bidi="hi-IN"/>
        </w:rPr>
      </w:pPr>
      <w:r w:rsidRPr="00C604FF">
        <w:rPr>
          <w:sz w:val="24"/>
          <w:szCs w:val="24"/>
        </w:rPr>
        <w:br w:type="page"/>
      </w:r>
      <w:r w:rsidRPr="008B103C">
        <w:rPr>
          <w:rFonts w:ascii="Palatino Linotype" w:hAnsi="Palatino Linotype"/>
          <w:b/>
          <w:sz w:val="24"/>
          <w:szCs w:val="24"/>
        </w:rPr>
        <w:lastRenderedPageBreak/>
        <w:t>Kesztyűszerkesztés - modellezés t</w:t>
      </w:r>
      <w:r w:rsidRPr="008B103C">
        <w:rPr>
          <w:rFonts w:ascii="Palatino Linotype" w:hAnsi="Palatino Linotype"/>
          <w:b/>
          <w:kern w:val="1"/>
          <w:sz w:val="24"/>
          <w:szCs w:val="24"/>
          <w:lang w:eastAsia="hi-IN" w:bidi="hi-IN"/>
        </w:rPr>
        <w:t xml:space="preserve">antárgy </w:t>
      </w:r>
      <w:r w:rsidRPr="008B103C">
        <w:rPr>
          <w:rFonts w:ascii="Palatino Linotype" w:hAnsi="Palatino Linotype"/>
          <w:b/>
          <w:kern w:val="1"/>
          <w:sz w:val="24"/>
          <w:szCs w:val="24"/>
          <w:lang w:eastAsia="hi-IN" w:bidi="hi-IN"/>
        </w:rPr>
        <w:tab/>
      </w:r>
      <w:r w:rsidRPr="008B103C">
        <w:rPr>
          <w:rFonts w:ascii="Palatino Linotype" w:hAnsi="Palatino Linotype"/>
          <w:b/>
          <w:kern w:val="1"/>
          <w:sz w:val="24"/>
          <w:szCs w:val="24"/>
          <w:lang w:eastAsia="hi-IN" w:bidi="hi-IN"/>
        </w:rPr>
        <w:tab/>
      </w:r>
      <w:r w:rsidRPr="008B103C">
        <w:rPr>
          <w:rFonts w:ascii="Palatino Linotype" w:hAnsi="Palatino Linotype"/>
          <w:b/>
          <w:kern w:val="1"/>
          <w:sz w:val="24"/>
          <w:szCs w:val="24"/>
          <w:lang w:eastAsia="hi-IN" w:bidi="hi-IN"/>
        </w:rPr>
        <w:tab/>
      </w:r>
      <w:r w:rsidRPr="008B103C">
        <w:rPr>
          <w:rFonts w:ascii="Palatino Linotype" w:hAnsi="Palatino Linotype"/>
          <w:b/>
          <w:kern w:val="1"/>
          <w:sz w:val="24"/>
          <w:szCs w:val="24"/>
          <w:lang w:eastAsia="hi-IN" w:bidi="hi-IN"/>
        </w:rPr>
        <w:tab/>
        <w:t xml:space="preserve">       </w:t>
      </w:r>
      <w:r w:rsidRPr="008B103C">
        <w:rPr>
          <w:rFonts w:ascii="Palatino Linotype" w:hAnsi="Palatino Linotype" w:cs="Mangal"/>
          <w:b/>
          <w:kern w:val="1"/>
          <w:sz w:val="24"/>
          <w:szCs w:val="24"/>
          <w:lang w:eastAsia="hi-IN" w:bidi="hi-IN"/>
        </w:rPr>
        <w:t>104 óra</w:t>
      </w:r>
    </w:p>
    <w:p w:rsidR="00E05C2B" w:rsidRDefault="00E05C2B" w:rsidP="00184A5C">
      <w:pPr>
        <w:pStyle w:val="Listaszerbekezds"/>
        <w:widowControl w:val="0"/>
        <w:numPr>
          <w:ilvl w:val="1"/>
          <w:numId w:val="19"/>
        </w:numPr>
        <w:tabs>
          <w:tab w:val="num" w:pos="794"/>
        </w:tabs>
        <w:suppressAutoHyphens/>
        <w:spacing w:after="0" w:line="240" w:lineRule="auto"/>
        <w:ind w:left="839" w:hanging="272"/>
        <w:rPr>
          <w:rFonts w:ascii="Palatino Linotype" w:hAnsi="Palatino Linotype"/>
          <w:b/>
          <w:kern w:val="1"/>
          <w:sz w:val="24"/>
          <w:szCs w:val="24"/>
          <w:lang w:eastAsia="hi-IN" w:bidi="hi-IN"/>
        </w:rPr>
      </w:pPr>
      <w:r w:rsidRPr="00CF27D7">
        <w:rPr>
          <w:rFonts w:ascii="Palatino Linotype" w:hAnsi="Palatino Linotype"/>
          <w:b/>
          <w:kern w:val="1"/>
          <w:sz w:val="24"/>
          <w:szCs w:val="24"/>
          <w:lang w:eastAsia="hi-IN" w:bidi="hi-IN"/>
        </w:rPr>
        <w:t>A tantárgy tanításának célja</w:t>
      </w:r>
    </w:p>
    <w:p w:rsidR="00E05C2B" w:rsidRPr="00CE2922" w:rsidRDefault="00E05C2B" w:rsidP="00350452">
      <w:pPr>
        <w:pStyle w:val="Listaszerbekezds"/>
        <w:widowControl w:val="0"/>
        <w:suppressAutoHyphens/>
        <w:spacing w:after="0" w:line="240" w:lineRule="auto"/>
        <w:ind w:left="567"/>
        <w:jc w:val="both"/>
        <w:rPr>
          <w:rFonts w:ascii="Palatino Linotype" w:hAnsi="Palatino Linotype"/>
          <w:b/>
          <w:kern w:val="1"/>
          <w:sz w:val="24"/>
          <w:szCs w:val="24"/>
          <w:lang w:eastAsia="hi-IN" w:bidi="hi-IN"/>
        </w:rPr>
      </w:pPr>
      <w:r w:rsidRPr="00CE2922">
        <w:rPr>
          <w:rFonts w:ascii="Palatino Linotype" w:hAnsi="Palatino Linotype"/>
          <w:kern w:val="1"/>
          <w:sz w:val="24"/>
          <w:szCs w:val="24"/>
          <w:lang w:eastAsia="hi-IN" w:bidi="hi-IN"/>
        </w:rPr>
        <w:t xml:space="preserve">A különböző kesztyűk </w:t>
      </w:r>
      <w:r w:rsidRPr="00CE2922">
        <w:rPr>
          <w:rFonts w:ascii="Palatino Linotype" w:hAnsi="Palatino Linotype"/>
          <w:sz w:val="24"/>
          <w:szCs w:val="24"/>
          <w:lang w:eastAsia="hu-HU"/>
        </w:rPr>
        <w:t>modelltervezési, minta-szerkesztési</w:t>
      </w:r>
      <w:r w:rsidRPr="00CE2922">
        <w:rPr>
          <w:rFonts w:ascii="Palatino Linotype" w:hAnsi="Palatino Linotype"/>
          <w:b/>
          <w:bCs/>
          <w:sz w:val="24"/>
          <w:szCs w:val="24"/>
          <w:lang w:eastAsia="hu-HU"/>
        </w:rPr>
        <w:t xml:space="preserve"> </w:t>
      </w:r>
      <w:r w:rsidRPr="00CE2922">
        <w:rPr>
          <w:rFonts w:ascii="Palatino Linotype" w:hAnsi="Palatino Linotype"/>
          <w:kern w:val="1"/>
          <w:sz w:val="24"/>
          <w:szCs w:val="24"/>
          <w:lang w:eastAsia="hi-IN" w:bidi="hi-IN"/>
        </w:rPr>
        <w:t>alapfogalmainak, a mérettáblázatok használatának, a méretvétel szabályainak az elsajátítása. Modellrajzok készítése, különböző kesztyűk</w:t>
      </w:r>
      <w:r w:rsidRPr="00CE2922">
        <w:rPr>
          <w:rFonts w:ascii="Palatino Linotype" w:hAnsi="Palatino Linotype"/>
          <w:sz w:val="24"/>
          <w:szCs w:val="24"/>
          <w:lang w:eastAsia="hu-HU"/>
        </w:rPr>
        <w:t xml:space="preserve"> mintáinak</w:t>
      </w:r>
      <w:r w:rsidRPr="00CE2922">
        <w:rPr>
          <w:rFonts w:ascii="Palatino Linotype" w:hAnsi="Palatino Linotype"/>
          <w:kern w:val="1"/>
          <w:sz w:val="24"/>
          <w:szCs w:val="24"/>
          <w:lang w:eastAsia="hi-IN" w:bidi="hi-IN"/>
        </w:rPr>
        <w:t xml:space="preserve"> </w:t>
      </w:r>
      <w:r w:rsidRPr="00CE2922">
        <w:rPr>
          <w:rFonts w:ascii="Palatino Linotype" w:hAnsi="Palatino Linotype"/>
          <w:sz w:val="24"/>
          <w:szCs w:val="24"/>
          <w:lang w:eastAsia="hu-HU"/>
        </w:rPr>
        <w:t>szerkesztése önállóan.</w:t>
      </w:r>
      <w:r w:rsidRPr="00CE2922">
        <w:rPr>
          <w:rFonts w:ascii="Palatino Linotype" w:hAnsi="Palatino Linotype"/>
          <w:kern w:val="1"/>
          <w:sz w:val="24"/>
          <w:szCs w:val="24"/>
          <w:lang w:eastAsia="hi-IN" w:bidi="hi-IN"/>
        </w:rPr>
        <w:t xml:space="preserve"> A műszaki dokumentáció készítésével kapcsolatos ismeretek elsajátítása, műszaki dokumentációk értelmezése, készítése.</w:t>
      </w:r>
    </w:p>
    <w:p w:rsidR="00E05C2B" w:rsidRPr="000E120B" w:rsidRDefault="00E05C2B" w:rsidP="00350452">
      <w:pPr>
        <w:widowControl w:val="0"/>
        <w:suppressAutoHyphens/>
        <w:ind w:left="567"/>
        <w:jc w:val="both"/>
        <w:rPr>
          <w:rFonts w:ascii="Palatino Linotype" w:hAnsi="Palatino Linotype"/>
          <w:b/>
          <w:kern w:val="1"/>
          <w:sz w:val="24"/>
          <w:szCs w:val="24"/>
          <w:lang w:eastAsia="hi-IN" w:bidi="hi-IN"/>
        </w:rPr>
      </w:pPr>
    </w:p>
    <w:p w:rsidR="00E05C2B" w:rsidRDefault="00E05C2B" w:rsidP="00184A5C">
      <w:pPr>
        <w:widowControl w:val="0"/>
        <w:numPr>
          <w:ilvl w:val="1"/>
          <w:numId w:val="19"/>
        </w:numPr>
        <w:tabs>
          <w:tab w:val="num" w:pos="794"/>
        </w:tabs>
        <w:suppressAutoHyphens/>
        <w:ind w:left="839" w:hanging="272"/>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05C2B" w:rsidRPr="0050469B" w:rsidRDefault="00E05C2B" w:rsidP="00350452">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5774E0">
      <w:pPr>
        <w:widowControl w:val="0"/>
        <w:suppressAutoHyphens/>
        <w:rPr>
          <w:rFonts w:ascii="Palatino Linotype" w:hAnsi="Palatino Linotype"/>
          <w:b/>
          <w:kern w:val="1"/>
          <w:sz w:val="24"/>
          <w:szCs w:val="24"/>
          <w:lang w:eastAsia="hi-IN" w:bidi="hi-IN"/>
        </w:rPr>
      </w:pPr>
    </w:p>
    <w:p w:rsidR="00E05C2B" w:rsidRDefault="00E05C2B" w:rsidP="00184A5C">
      <w:pPr>
        <w:widowControl w:val="0"/>
        <w:numPr>
          <w:ilvl w:val="1"/>
          <w:numId w:val="19"/>
        </w:numPr>
        <w:tabs>
          <w:tab w:val="num" w:pos="794"/>
        </w:tabs>
        <w:suppressAutoHyphens/>
        <w:ind w:left="839" w:hanging="272"/>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05C2B" w:rsidRPr="000E120B" w:rsidRDefault="00E05C2B" w:rsidP="005774E0">
      <w:pPr>
        <w:widowControl w:val="0"/>
        <w:suppressAutoHyphens/>
        <w:rPr>
          <w:rFonts w:ascii="Palatino Linotype" w:hAnsi="Palatino Linotype" w:cs="Mangal"/>
          <w:b/>
          <w:kern w:val="1"/>
          <w:sz w:val="24"/>
          <w:szCs w:val="24"/>
          <w:lang w:eastAsia="hi-IN" w:bidi="hi-IN"/>
        </w:rPr>
      </w:pPr>
    </w:p>
    <w:p w:rsidR="00E05C2B" w:rsidRDefault="00E05C2B" w:rsidP="00184A5C">
      <w:pPr>
        <w:pStyle w:val="Listaszerbekezds"/>
        <w:widowControl w:val="0"/>
        <w:numPr>
          <w:ilvl w:val="2"/>
          <w:numId w:val="19"/>
        </w:numPr>
        <w:suppressAutoHyphens/>
        <w:spacing w:after="0"/>
        <w:jc w:val="right"/>
        <w:rPr>
          <w:rFonts w:ascii="Palatino Linotype" w:hAnsi="Palatino Linotype" w:cs="Mangal"/>
          <w:b/>
          <w:kern w:val="1"/>
          <w:sz w:val="24"/>
          <w:szCs w:val="24"/>
          <w:lang w:eastAsia="hi-IN" w:bidi="hi-IN"/>
        </w:rPr>
      </w:pPr>
      <w:r w:rsidRPr="00262190">
        <w:rPr>
          <w:rFonts w:ascii="Palatino Linotype" w:hAnsi="Palatino Linotype" w:cs="Arial"/>
          <w:b/>
          <w:bCs/>
          <w:sz w:val="24"/>
          <w:szCs w:val="24"/>
        </w:rPr>
        <w:t>Modelltervezés, szerkesztés</w:t>
      </w:r>
      <w:r>
        <w:rPr>
          <w:rFonts w:ascii="Palatino Linotype" w:hAnsi="Palatino Linotype"/>
          <w:b/>
          <w:sz w:val="24"/>
          <w:szCs w:val="24"/>
        </w:rPr>
        <w:t xml:space="preserve"> </w:t>
      </w:r>
      <w:r w:rsidRPr="00262190">
        <w:rPr>
          <w:rFonts w:ascii="Palatino Linotype" w:hAnsi="Palatino Linotype"/>
          <w:b/>
          <w:sz w:val="24"/>
          <w:szCs w:val="24"/>
        </w:rPr>
        <w:tab/>
      </w:r>
      <w:r w:rsidRPr="00262190">
        <w:rPr>
          <w:rFonts w:ascii="Palatino Linotype" w:hAnsi="Palatino Linotype"/>
          <w:b/>
          <w:sz w:val="24"/>
          <w:szCs w:val="24"/>
        </w:rPr>
        <w:tab/>
      </w:r>
      <w:r w:rsidRPr="00262190">
        <w:rPr>
          <w:rFonts w:ascii="Palatino Linotype" w:hAnsi="Palatino Linotype"/>
          <w:b/>
          <w:sz w:val="24"/>
          <w:szCs w:val="24"/>
        </w:rPr>
        <w:tab/>
      </w:r>
      <w:r w:rsidRPr="00262190">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 xml:space="preserve">46 </w:t>
      </w:r>
      <w:r w:rsidRPr="00262190">
        <w:rPr>
          <w:rFonts w:ascii="Palatino Linotype" w:hAnsi="Palatino Linotype" w:cs="Mangal"/>
          <w:b/>
          <w:i/>
          <w:kern w:val="1"/>
          <w:sz w:val="24"/>
          <w:szCs w:val="24"/>
          <w:lang w:eastAsia="hi-IN" w:bidi="hi-IN"/>
        </w:rPr>
        <w:t>óra</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Divat-információk forrásai</w:t>
      </w:r>
      <w:r>
        <w:rPr>
          <w:rFonts w:ascii="Palatino Linotype" w:hAnsi="Palatino Linotype" w:cs="Mangal"/>
          <w:kern w:val="1"/>
          <w:sz w:val="24"/>
          <w:szCs w:val="24"/>
          <w:lang w:eastAsia="hi-IN" w:bidi="hi-IN"/>
        </w:rPr>
        <w:t xml:space="preserve"> (divatlapok, színkatalógusok, hazai- és nemzetközi kiállítások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divatbemutatók, Internet),</w:t>
      </w:r>
      <w:r w:rsidRPr="00DE47D8">
        <w:rPr>
          <w:rFonts w:ascii="Palatino Linotype" w:hAnsi="Palatino Linotype" w:cs="Mangal"/>
          <w:kern w:val="1"/>
          <w:sz w:val="24"/>
          <w:szCs w:val="24"/>
          <w:lang w:eastAsia="hi-IN" w:bidi="hi-IN"/>
        </w:rPr>
        <w:t xml:space="preserve"> keresés</w:t>
      </w:r>
      <w:r>
        <w:rPr>
          <w:rFonts w:ascii="Palatino Linotype" w:hAnsi="Palatino Linotype" w:cs="Mangal"/>
          <w:kern w:val="1"/>
          <w:sz w:val="24"/>
          <w:szCs w:val="24"/>
          <w:lang w:eastAsia="hi-IN" w:bidi="hi-IN"/>
        </w:rPr>
        <w:t>i lehetőségei.</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Modellrajzok k</w:t>
      </w:r>
      <w:r>
        <w:rPr>
          <w:rFonts w:ascii="Palatino Linotype" w:hAnsi="Palatino Linotype" w:cs="Mangal"/>
          <w:kern w:val="1"/>
          <w:sz w:val="24"/>
          <w:szCs w:val="24"/>
          <w:lang w:eastAsia="hi-IN" w:bidi="hi-IN"/>
        </w:rPr>
        <w:t>észítése, méretezése, szabályai.</w:t>
      </w:r>
    </w:p>
    <w:p w:rsidR="00E05C2B"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k</w:t>
      </w:r>
      <w:r w:rsidRPr="00DE47D8">
        <w:rPr>
          <w:rFonts w:ascii="Palatino Linotype" w:hAnsi="Palatino Linotype" w:cs="Mangal"/>
          <w:kern w:val="1"/>
          <w:sz w:val="24"/>
          <w:szCs w:val="24"/>
          <w:lang w:eastAsia="hi-IN" w:bidi="hi-IN"/>
        </w:rPr>
        <w:t>esztyűk fajtái, szerkezete, alkatrészei, anyagai,</w:t>
      </w:r>
      <w:r>
        <w:rPr>
          <w:rFonts w:ascii="Palatino Linotype" w:hAnsi="Palatino Linotype" w:cs="Mangal"/>
          <w:kern w:val="1"/>
          <w:sz w:val="24"/>
          <w:szCs w:val="24"/>
          <w:lang w:eastAsia="hi-IN" w:bidi="hi-IN"/>
        </w:rPr>
        <w:t xml:space="preserve"> fő- és mellék-</w:t>
      </w:r>
      <w:r w:rsidRPr="00DE47D8">
        <w:rPr>
          <w:rFonts w:ascii="Palatino Linotype" w:hAnsi="Palatino Linotype" w:cs="Mangal"/>
          <w:kern w:val="1"/>
          <w:sz w:val="24"/>
          <w:szCs w:val="24"/>
          <w:lang w:eastAsia="hi-IN" w:bidi="hi-IN"/>
        </w:rPr>
        <w:t>alkatrészei,</w:t>
      </w:r>
      <w:r>
        <w:rPr>
          <w:rFonts w:ascii="Palatino Linotype" w:hAnsi="Palatino Linotype" w:cs="Mangal"/>
          <w:kern w:val="1"/>
          <w:sz w:val="24"/>
          <w:szCs w:val="24"/>
          <w:lang w:eastAsia="hi-IN" w:bidi="hi-IN"/>
        </w:rPr>
        <w:t xml:space="preserve"> szerepük a késztermékben.</w:t>
      </w:r>
    </w:p>
    <w:p w:rsidR="00E05C2B"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Díszítések tervezése, ábrázolása.</w:t>
      </w:r>
    </w:p>
    <w:p w:rsidR="00E05C2B"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kéz anatómiája, kézméretek.</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Szakszerű méretvétel</w:t>
      </w:r>
      <w:r>
        <w:rPr>
          <w:rFonts w:ascii="Palatino Linotype" w:hAnsi="Palatino Linotype" w:cs="Mangal"/>
          <w:kern w:val="1"/>
          <w:sz w:val="24"/>
          <w:szCs w:val="24"/>
          <w:lang w:eastAsia="hi-IN" w:bidi="hi-IN"/>
        </w:rPr>
        <w:t xml:space="preserve"> kézről, mérettáblázatok alkalmazása.</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DE47D8">
        <w:rPr>
          <w:rFonts w:ascii="Palatino Linotype" w:hAnsi="Palatino Linotype" w:cs="Mangal"/>
          <w:kern w:val="1"/>
          <w:sz w:val="24"/>
          <w:szCs w:val="24"/>
          <w:lang w:eastAsia="hi-IN" w:bidi="hi-IN"/>
        </w:rPr>
        <w:t>gyujjas</w:t>
      </w:r>
      <w:r w:rsidRPr="002042FF">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(női, férfi és gyermek) utcai kesztyűk, szerkesztési méretei,</w:t>
      </w:r>
      <w:r w:rsidRPr="00DE47D8">
        <w:rPr>
          <w:rFonts w:ascii="Palatino Linotype" w:hAnsi="Palatino Linotype" w:cs="Mangal"/>
          <w:kern w:val="1"/>
          <w:sz w:val="24"/>
          <w:szCs w:val="24"/>
          <w:lang w:eastAsia="hi-IN" w:bidi="hi-IN"/>
        </w:rPr>
        <w:t xml:space="preserve"> alkatrészmintáinak,</w:t>
      </w:r>
      <w:r>
        <w:rPr>
          <w:rFonts w:ascii="Palatino Linotype" w:hAnsi="Palatino Linotype" w:cs="Mangal"/>
          <w:kern w:val="1"/>
          <w:sz w:val="24"/>
          <w:szCs w:val="24"/>
          <w:lang w:eastAsia="hi-IN" w:bidi="hi-IN"/>
        </w:rPr>
        <w:t xml:space="preserve"> méretsorozatainak szerkesztése.</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DE47D8">
        <w:rPr>
          <w:rFonts w:ascii="Palatino Linotype" w:hAnsi="Palatino Linotype" w:cs="Mangal"/>
          <w:kern w:val="1"/>
          <w:sz w:val="24"/>
          <w:szCs w:val="24"/>
          <w:lang w:eastAsia="hi-IN" w:bidi="hi-IN"/>
        </w:rPr>
        <w:t>tujjas</w:t>
      </w:r>
      <w:r>
        <w:rPr>
          <w:rFonts w:ascii="Palatino Linotype" w:hAnsi="Palatino Linotype" w:cs="Mangal"/>
          <w:kern w:val="1"/>
          <w:sz w:val="24"/>
          <w:szCs w:val="24"/>
          <w:lang w:eastAsia="hi-IN" w:bidi="hi-IN"/>
        </w:rPr>
        <w:t xml:space="preserve"> (női, férfi és gyermek)</w:t>
      </w:r>
      <w:r w:rsidRPr="00DE47D8">
        <w:rPr>
          <w:rFonts w:ascii="Palatino Linotype" w:hAnsi="Palatino Linotype" w:cs="Mangal"/>
          <w:kern w:val="1"/>
          <w:sz w:val="24"/>
          <w:szCs w:val="24"/>
          <w:lang w:eastAsia="hi-IN" w:bidi="hi-IN"/>
        </w:rPr>
        <w:t xml:space="preserve"> utcai</w:t>
      </w:r>
      <w:r w:rsidRPr="002042FF">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kesztyűk, szerkesztési méretei,</w:t>
      </w:r>
      <w:r w:rsidRPr="00DE47D8">
        <w:rPr>
          <w:rFonts w:ascii="Palatino Linotype" w:hAnsi="Palatino Linotype" w:cs="Mangal"/>
          <w:kern w:val="1"/>
          <w:sz w:val="24"/>
          <w:szCs w:val="24"/>
          <w:lang w:eastAsia="hi-IN" w:bidi="hi-IN"/>
        </w:rPr>
        <w:t xml:space="preserve"> alkatrész</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mintáinak,</w:t>
      </w:r>
      <w:r>
        <w:rPr>
          <w:rFonts w:ascii="Palatino Linotype" w:hAnsi="Palatino Linotype" w:cs="Mangal"/>
          <w:kern w:val="1"/>
          <w:sz w:val="24"/>
          <w:szCs w:val="24"/>
          <w:lang w:eastAsia="hi-IN" w:bidi="hi-IN"/>
        </w:rPr>
        <w:t xml:space="preserve"> méretsorozatainak szerkesztése.</w:t>
      </w:r>
    </w:p>
    <w:p w:rsidR="00E05C2B"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Pr="00DE47D8">
        <w:rPr>
          <w:rFonts w:ascii="Palatino Linotype" w:hAnsi="Palatino Linotype" w:cs="Mangal"/>
          <w:kern w:val="1"/>
          <w:sz w:val="24"/>
          <w:szCs w:val="24"/>
          <w:lang w:eastAsia="hi-IN" w:bidi="hi-IN"/>
        </w:rPr>
        <w:t>port-, munkavédelmi-, és speciális</w:t>
      </w:r>
      <w:r>
        <w:rPr>
          <w:rFonts w:ascii="Palatino Linotype" w:hAnsi="Palatino Linotype" w:cs="Mangal"/>
          <w:kern w:val="1"/>
          <w:sz w:val="24"/>
          <w:szCs w:val="24"/>
          <w:lang w:eastAsia="hi-IN" w:bidi="hi-IN"/>
        </w:rPr>
        <w:t xml:space="preserve"> kesztyűk</w:t>
      </w:r>
      <w:r w:rsidRPr="00DE47D8">
        <w:rPr>
          <w:rFonts w:ascii="Palatino Linotype" w:hAnsi="Palatino Linotype" w:cs="Mangal"/>
          <w:kern w:val="1"/>
          <w:sz w:val="24"/>
          <w:szCs w:val="24"/>
          <w:lang w:eastAsia="hi-IN" w:bidi="hi-IN"/>
        </w:rPr>
        <w:t xml:space="preserve"> alkatrészmintáinak</w:t>
      </w:r>
      <w:r>
        <w:rPr>
          <w:rFonts w:ascii="Palatino Linotype" w:hAnsi="Palatino Linotype" w:cs="Mangal"/>
          <w:kern w:val="1"/>
          <w:sz w:val="24"/>
          <w:szCs w:val="24"/>
          <w:lang w:eastAsia="hi-IN" w:bidi="hi-IN"/>
        </w:rPr>
        <w:t>, méretsorozatainak szerkesztése.</w:t>
      </w:r>
    </w:p>
    <w:p w:rsidR="00E05C2B" w:rsidRPr="009839B2" w:rsidRDefault="00E05C2B" w:rsidP="00094F91">
      <w:pPr>
        <w:widowControl w:val="0"/>
        <w:suppressAutoHyphens/>
        <w:ind w:left="709"/>
        <w:rPr>
          <w:rFonts w:ascii="Palatino Linotype" w:hAnsi="Palatino Linotype" w:cs="Mangal"/>
          <w:kern w:val="1"/>
          <w:sz w:val="24"/>
          <w:szCs w:val="24"/>
          <w:lang w:eastAsia="hi-IN" w:bidi="hi-IN"/>
        </w:rPr>
      </w:pPr>
      <w:r w:rsidRPr="009839B2">
        <w:rPr>
          <w:rFonts w:ascii="Palatino Linotype" w:hAnsi="Palatino Linotype"/>
          <w:sz w:val="24"/>
          <w:szCs w:val="24"/>
        </w:rPr>
        <w:t>Műszaki rajz alapjai</w:t>
      </w:r>
      <w:r>
        <w:rPr>
          <w:rFonts w:ascii="Palatino Linotype" w:hAnsi="Palatino Linotype"/>
          <w:sz w:val="24"/>
          <w:szCs w:val="24"/>
        </w:rPr>
        <w:t>.</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Metszetrajzok, </w:t>
      </w:r>
      <w:r>
        <w:rPr>
          <w:rFonts w:ascii="Palatino Linotype" w:hAnsi="Palatino Linotype" w:cs="Mangal"/>
          <w:kern w:val="1"/>
          <w:sz w:val="24"/>
          <w:szCs w:val="24"/>
          <w:lang w:eastAsia="hi-IN" w:bidi="hi-IN"/>
        </w:rPr>
        <w:t>kesztyű-alkatrészek és különböző technológiai ábrázolások.</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Alkatrészminták fajtái</w:t>
      </w:r>
      <w:r>
        <w:rPr>
          <w:rFonts w:ascii="Palatino Linotype" w:hAnsi="Palatino Linotype" w:cs="Mangal"/>
          <w:kern w:val="1"/>
          <w:sz w:val="24"/>
          <w:szCs w:val="24"/>
          <w:lang w:eastAsia="hi-IN" w:bidi="hi-IN"/>
        </w:rPr>
        <w:t xml:space="preserve"> (alap-, nagyoló, dolgozó- és szabászminták), és az alaptechnológiáktól függő különbségek, szerkesztésük.</w:t>
      </w:r>
    </w:p>
    <w:p w:rsidR="00E05C2B"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szerkesztéshez szükséges méretek, és a méretvétel módszerei.</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modellrajzok készítésének, és a minták sze</w:t>
      </w:r>
      <w:r>
        <w:rPr>
          <w:rFonts w:ascii="Palatino Linotype" w:hAnsi="Palatino Linotype" w:cs="Mangal"/>
          <w:kern w:val="1"/>
          <w:sz w:val="24"/>
          <w:szCs w:val="24"/>
          <w:lang w:eastAsia="hi-IN" w:bidi="hi-IN"/>
        </w:rPr>
        <w:t>rkesztésnek módszerei, eszközei.</w:t>
      </w:r>
    </w:p>
    <w:p w:rsidR="00E05C2B"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Mintavágási módszerek, szerszámai, eszközei, berendezései.</w:t>
      </w:r>
    </w:p>
    <w:p w:rsidR="00E05C2B" w:rsidRPr="009839B2" w:rsidRDefault="00E05C2B" w:rsidP="00094F91">
      <w:pPr>
        <w:widowControl w:val="0"/>
        <w:suppressAutoHyphens/>
        <w:ind w:left="709"/>
        <w:rPr>
          <w:rFonts w:ascii="Palatino Linotype" w:hAnsi="Palatino Linotype" w:cs="Mangal"/>
          <w:kern w:val="1"/>
          <w:sz w:val="24"/>
          <w:szCs w:val="24"/>
          <w:lang w:eastAsia="hi-IN" w:bidi="hi-IN"/>
        </w:rPr>
      </w:pPr>
      <w:r w:rsidRPr="009839B2">
        <w:rPr>
          <w:rFonts w:ascii="Palatino Linotype" w:hAnsi="Palatino Linotype"/>
          <w:sz w:val="24"/>
          <w:szCs w:val="24"/>
        </w:rPr>
        <w:t>Alapszíntű számítógép használati ismeret</w:t>
      </w:r>
      <w:r>
        <w:rPr>
          <w:rFonts w:ascii="Palatino Linotype" w:hAnsi="Palatino Linotype"/>
          <w:sz w:val="24"/>
          <w:szCs w:val="24"/>
        </w:rPr>
        <w:t>.</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Korszerű számítógépes tervezési módszerek ismerete</w:t>
      </w:r>
      <w:r>
        <w:rPr>
          <w:rFonts w:ascii="Palatino Linotype" w:hAnsi="Palatino Linotype" w:cs="Mangal"/>
          <w:kern w:val="1"/>
          <w:sz w:val="24"/>
          <w:szCs w:val="24"/>
          <w:lang w:eastAsia="hi-IN" w:bidi="hi-IN"/>
        </w:rPr>
        <w:t>, előnyei, alkalmazási lehetőségei</w:t>
      </w:r>
      <w:r w:rsidRPr="00DE47D8">
        <w:rPr>
          <w:rFonts w:ascii="Palatino Linotype" w:hAnsi="Palatino Linotype" w:cs="Mangal"/>
          <w:kern w:val="1"/>
          <w:sz w:val="24"/>
          <w:szCs w:val="24"/>
          <w:lang w:eastAsia="hi-IN" w:bidi="hi-IN"/>
        </w:rPr>
        <w:t>.</w:t>
      </w:r>
    </w:p>
    <w:p w:rsidR="00E05C2B" w:rsidRDefault="00E05C2B">
      <w:pPr>
        <w:rPr>
          <w:rFonts w:ascii="Palatino Linotype" w:hAnsi="Palatino Linotype" w:cs="Arial"/>
          <w:b/>
          <w:bCs/>
          <w:sz w:val="24"/>
          <w:szCs w:val="24"/>
        </w:rPr>
      </w:pPr>
      <w:r>
        <w:rPr>
          <w:rFonts w:ascii="Palatino Linotype" w:hAnsi="Palatino Linotype" w:cs="Arial"/>
          <w:b/>
          <w:bCs/>
          <w:sz w:val="24"/>
          <w:szCs w:val="24"/>
        </w:rPr>
        <w:br w:type="page"/>
      </w:r>
    </w:p>
    <w:p w:rsidR="00E05C2B" w:rsidRPr="002659F7" w:rsidRDefault="00E05C2B" w:rsidP="005774E0">
      <w:pPr>
        <w:rPr>
          <w:b/>
          <w:bCs/>
          <w:sz w:val="24"/>
          <w:szCs w:val="24"/>
        </w:rPr>
      </w:pPr>
    </w:p>
    <w:p w:rsidR="00E05C2B" w:rsidRDefault="00E05C2B" w:rsidP="00184A5C">
      <w:pPr>
        <w:widowControl w:val="0"/>
        <w:numPr>
          <w:ilvl w:val="2"/>
          <w:numId w:val="19"/>
        </w:numPr>
        <w:suppressAutoHyphens/>
        <w:jc w:val="right"/>
        <w:rPr>
          <w:rFonts w:ascii="Palatino Linotype" w:hAnsi="Palatino Linotype"/>
          <w:b/>
          <w:sz w:val="24"/>
          <w:szCs w:val="24"/>
        </w:rPr>
      </w:pPr>
      <w:r w:rsidRPr="002659F7">
        <w:rPr>
          <w:rFonts w:ascii="Palatino Linotype" w:hAnsi="Palatino Linotype" w:cs="Arial"/>
          <w:b/>
          <w:bCs/>
          <w:sz w:val="24"/>
          <w:szCs w:val="24"/>
        </w:rPr>
        <w:t>Mérettáblázatok</w:t>
      </w:r>
      <w:r>
        <w:rPr>
          <w:rFonts w:ascii="Palatino Linotype" w:hAnsi="Palatino Linotype"/>
          <w:b/>
          <w:sz w:val="24"/>
          <w:szCs w:val="24"/>
        </w:rPr>
        <w:t xml:space="preserve"> </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16 </w:t>
      </w:r>
      <w:r w:rsidRPr="00D37253">
        <w:rPr>
          <w:rFonts w:ascii="Palatino Linotype" w:hAnsi="Palatino Linotype"/>
          <w:b/>
          <w:i/>
          <w:sz w:val="24"/>
          <w:szCs w:val="24"/>
        </w:rPr>
        <w:t>óra</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Kesztyűipari mértékegységek fajtái, alkalmazása.</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Hosszúsági, területi mértékegységek és átszámításuk.</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Különböző (a gyártóktól függő) kesztyűipari mérettáblázatok, és alkalmazásuk.</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Női-, férfi- és gyermekkesztyűk méretei, nagyságszámozása.</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A Porkert kesztyűipari mérettáblázat felépítése, használata.</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A Porkert kesztyűsablon méretei, a részméretek kiszámítása, méretek szabványos jelölése.</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A hosszúsági és a szélességi részek átszámítása mm-re.</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 xml:space="preserve">Egyujjas női (mancs) kesztyűk szabványos méretei. </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 xml:space="preserve">Egyujjas férfi (mancs) kesztyűk szabványos méretei. </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 xml:space="preserve">Egyujjas gyermek (mancs) kesztyűk szabványos méretei. </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 xml:space="preserve">Ötujjas női kesztyűk szabványos méretei. </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szabványos méretei. </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 xml:space="preserve">Ötujjas gyermek kesztyűk szabványos méretei. </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A különböző kesztyűk méretének változása a technológia (anyagszerkezet, varrási, bélelési mód) függvényében.</w:t>
      </w:r>
    </w:p>
    <w:p w:rsidR="00E05C2B" w:rsidRDefault="00E05C2B" w:rsidP="00094F91">
      <w:pPr>
        <w:widowControl w:val="0"/>
        <w:suppressAutoHyphens/>
        <w:ind w:left="709"/>
        <w:rPr>
          <w:rFonts w:ascii="Palatino Linotype" w:hAnsi="Palatino Linotype"/>
          <w:sz w:val="24"/>
          <w:szCs w:val="24"/>
        </w:rPr>
      </w:pPr>
      <w:r>
        <w:rPr>
          <w:rFonts w:ascii="Palatino Linotype" w:hAnsi="Palatino Linotype"/>
          <w:sz w:val="24"/>
          <w:szCs w:val="24"/>
        </w:rPr>
        <w:t>Technológiai méret-hozzáadások rendszere.</w:t>
      </w:r>
    </w:p>
    <w:p w:rsidR="00E05C2B" w:rsidRDefault="00E05C2B" w:rsidP="00094F91">
      <w:pPr>
        <w:widowControl w:val="0"/>
        <w:suppressAutoHyphens/>
        <w:ind w:left="709"/>
        <w:rPr>
          <w:rFonts w:ascii="Palatino Linotype" w:hAnsi="Palatino Linotype"/>
          <w:sz w:val="24"/>
          <w:szCs w:val="24"/>
        </w:rPr>
      </w:pPr>
      <w:r w:rsidRPr="00F02F30">
        <w:rPr>
          <w:rFonts w:ascii="Palatino Linotype" w:hAnsi="Palatino Linotype"/>
          <w:sz w:val="24"/>
          <w:szCs w:val="24"/>
        </w:rPr>
        <w:t>Alapanyag és kellékkalkulációt készít, anyagnormát számol</w:t>
      </w:r>
      <w:r>
        <w:rPr>
          <w:rFonts w:ascii="Palatino Linotype" w:hAnsi="Palatino Linotype"/>
          <w:sz w:val="24"/>
          <w:szCs w:val="24"/>
        </w:rPr>
        <w:t>.</w:t>
      </w:r>
    </w:p>
    <w:p w:rsidR="00E05C2B" w:rsidRPr="000E120B" w:rsidRDefault="00E05C2B" w:rsidP="005774E0">
      <w:pPr>
        <w:widowControl w:val="0"/>
        <w:suppressAutoHyphens/>
        <w:ind w:left="1224" w:firstLine="194"/>
        <w:rPr>
          <w:rFonts w:ascii="Palatino Linotype" w:hAnsi="Palatino Linotype" w:cs="Mangal"/>
          <w:kern w:val="1"/>
          <w:sz w:val="24"/>
          <w:szCs w:val="24"/>
          <w:lang w:eastAsia="hi-IN" w:bidi="hi-IN"/>
        </w:rPr>
      </w:pPr>
    </w:p>
    <w:p w:rsidR="00E05C2B" w:rsidRDefault="00E05C2B" w:rsidP="00184A5C">
      <w:pPr>
        <w:widowControl w:val="0"/>
        <w:numPr>
          <w:ilvl w:val="2"/>
          <w:numId w:val="19"/>
        </w:numPr>
        <w:suppressAutoHyphens/>
        <w:jc w:val="right"/>
        <w:rPr>
          <w:rFonts w:ascii="Palatino Linotype" w:hAnsi="Palatino Linotype"/>
          <w:b/>
          <w:sz w:val="24"/>
          <w:szCs w:val="24"/>
        </w:rPr>
      </w:pPr>
      <w:r w:rsidRPr="002659F7">
        <w:rPr>
          <w:rFonts w:ascii="Palatino Linotype" w:hAnsi="Palatino Linotype" w:cs="Arial"/>
          <w:b/>
          <w:bCs/>
          <w:sz w:val="24"/>
          <w:szCs w:val="24"/>
        </w:rPr>
        <w:t>Gyártás</w:t>
      </w:r>
      <w:r>
        <w:rPr>
          <w:rFonts w:ascii="Palatino Linotype" w:hAnsi="Palatino Linotype" w:cs="Arial"/>
          <w:b/>
          <w:bCs/>
          <w:sz w:val="24"/>
          <w:szCs w:val="24"/>
        </w:rPr>
        <w:t>-</w:t>
      </w:r>
      <w:r w:rsidRPr="002659F7">
        <w:rPr>
          <w:rFonts w:ascii="Palatino Linotype" w:hAnsi="Palatino Linotype" w:cs="Arial"/>
          <w:b/>
          <w:bCs/>
          <w:sz w:val="24"/>
          <w:szCs w:val="24"/>
        </w:rPr>
        <w:t>előkészítés</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42 </w:t>
      </w:r>
      <w:r w:rsidRPr="00B87D30">
        <w:rPr>
          <w:rFonts w:ascii="Palatino Linotype" w:hAnsi="Palatino Linotype"/>
          <w:b/>
          <w:i/>
          <w:sz w:val="24"/>
          <w:szCs w:val="24"/>
        </w:rPr>
        <w:t>óra</w:t>
      </w:r>
    </w:p>
    <w:p w:rsidR="00E05C2B" w:rsidRPr="00DE47D8" w:rsidRDefault="00E05C2B" w:rsidP="00094F91">
      <w:pPr>
        <w:widowControl w:val="0"/>
        <w:suppressAutoHyphens/>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w:t>
      </w:r>
      <w:r>
        <w:rPr>
          <w:rFonts w:ascii="Palatino Linotype" w:hAnsi="Palatino Linotype" w:cs="TimesNewRomanPSMT"/>
          <w:sz w:val="24"/>
          <w:szCs w:val="24"/>
          <w:lang w:bidi="hi-IN"/>
        </w:rPr>
        <w:t xml:space="preserve"> műszaki dokumentációk tartalma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(modellrajzok, fényképek, méretek, alap-, kellék és segédanyagok felsorolása, alkatrészek- és kellékek darabjegyzéke, t</w:t>
      </w:r>
      <w:r w:rsidRPr="00DE47D8">
        <w:rPr>
          <w:rFonts w:ascii="Palatino Linotype" w:hAnsi="Palatino Linotype" w:cs="TimesNewRomanPSMT"/>
          <w:sz w:val="24"/>
          <w:szCs w:val="24"/>
          <w:lang w:bidi="hi-IN"/>
        </w:rPr>
        <w:t>echnológiai paraméterek</w:t>
      </w:r>
      <w:r>
        <w:rPr>
          <w:rFonts w:ascii="Palatino Linotype" w:hAnsi="Palatino Linotype" w:cs="TimesNewRomanPSMT"/>
          <w:sz w:val="24"/>
          <w:szCs w:val="24"/>
          <w:lang w:bidi="hi-IN"/>
        </w:rPr>
        <w:t xml:space="preserve">, technológiai, műveleti utasítások, gépek, berendezések, szerszámok jegyzéke, minták, szabástervek, anyagnormák), </w:t>
      </w:r>
      <w:r w:rsidRPr="00DE47D8">
        <w:rPr>
          <w:rFonts w:ascii="Palatino Linotype" w:hAnsi="Palatino Linotype" w:cs="TimesNewRomanPSMT"/>
          <w:sz w:val="24"/>
          <w:szCs w:val="24"/>
          <w:lang w:bidi="hi-IN"/>
        </w:rPr>
        <w:t>felépítése</w:t>
      </w:r>
      <w:r>
        <w:rPr>
          <w:rFonts w:ascii="Palatino Linotype" w:hAnsi="Palatino Linotype" w:cs="TimesNewRomanPSMT"/>
          <w:sz w:val="24"/>
          <w:szCs w:val="24"/>
          <w:lang w:bidi="hi-IN"/>
        </w:rPr>
        <w:t>, készítési módszerei.</w:t>
      </w:r>
    </w:p>
    <w:p w:rsidR="00E05C2B" w:rsidRDefault="00E05C2B" w:rsidP="00094F91">
      <w:pPr>
        <w:widowControl w:val="0"/>
        <w:suppressAutoHyphens/>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tervezett modellek anyagszerke</w:t>
      </w:r>
      <w:r>
        <w:rPr>
          <w:rFonts w:ascii="Palatino Linotype" w:hAnsi="Palatino Linotype" w:cs="TimesNewRomanPSMT"/>
          <w:sz w:val="24"/>
          <w:szCs w:val="24"/>
          <w:lang w:bidi="hi-IN"/>
        </w:rPr>
        <w:t>zete, alap-, kellék és segédanyagainak csoportosítása.</w:t>
      </w:r>
    </w:p>
    <w:p w:rsidR="00E05C2B" w:rsidRPr="00BF6A90" w:rsidRDefault="00E05C2B" w:rsidP="00094F91">
      <w:pPr>
        <w:widowControl w:val="0"/>
        <w:suppressAutoHyphens/>
        <w:ind w:left="709"/>
        <w:rPr>
          <w:rFonts w:ascii="Palatino Linotype" w:hAnsi="Palatino Linotype"/>
          <w:sz w:val="24"/>
          <w:szCs w:val="24"/>
        </w:rPr>
      </w:pPr>
      <w:r w:rsidRPr="00BF6A90">
        <w:rPr>
          <w:rFonts w:ascii="Palatino Linotype" w:hAnsi="Palatino Linotype"/>
          <w:sz w:val="24"/>
          <w:szCs w:val="24"/>
        </w:rPr>
        <w:t>Alapszabásmintát készít kesztyűről</w:t>
      </w:r>
      <w:r>
        <w:rPr>
          <w:rFonts w:ascii="Palatino Linotype" w:hAnsi="Palatino Linotype"/>
          <w:sz w:val="24"/>
          <w:szCs w:val="24"/>
        </w:rPr>
        <w:t>.</w:t>
      </w:r>
    </w:p>
    <w:p w:rsidR="00E05C2B" w:rsidRPr="00BF6A90" w:rsidRDefault="00E05C2B" w:rsidP="00094F91">
      <w:pPr>
        <w:widowControl w:val="0"/>
        <w:suppressAutoHyphens/>
        <w:ind w:left="709"/>
        <w:rPr>
          <w:rFonts w:ascii="Palatino Linotype" w:hAnsi="Palatino Linotype" w:cs="TimesNewRomanPSMT"/>
          <w:sz w:val="24"/>
          <w:szCs w:val="24"/>
          <w:lang w:bidi="hi-IN"/>
        </w:rPr>
      </w:pPr>
      <w:r w:rsidRPr="00BF6A90">
        <w:rPr>
          <w:rFonts w:ascii="Palatino Linotype" w:hAnsi="Palatino Linotype"/>
          <w:sz w:val="24"/>
          <w:szCs w:val="24"/>
        </w:rPr>
        <w:t>Szabásmintát készít női, férfi, gyermek kesztyűhöz</w:t>
      </w:r>
      <w:r>
        <w:rPr>
          <w:rFonts w:ascii="Palatino Linotype" w:hAnsi="Palatino Linotype"/>
          <w:sz w:val="24"/>
          <w:szCs w:val="24"/>
        </w:rPr>
        <w:t>.</w:t>
      </w:r>
    </w:p>
    <w:p w:rsidR="00E05C2B" w:rsidRDefault="00E05C2B" w:rsidP="00094F91">
      <w:pPr>
        <w:widowControl w:val="0"/>
        <w:suppressAutoHyphens/>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díszítési, összeállítási-, bélelési-technológiák, anyagtöbbletek, ráhagyások, vékonyítási, varrási, díszítési, kikészítési paraméterek)</w:t>
      </w:r>
      <w:r w:rsidRPr="00DE47D8">
        <w:rPr>
          <w:rFonts w:ascii="Palatino Linotype" w:hAnsi="Palatino Linotype" w:cs="TimesNewRomanPSMT"/>
          <w:sz w:val="24"/>
          <w:szCs w:val="24"/>
          <w:lang w:bidi="hi-IN"/>
        </w:rPr>
        <w:t xml:space="preserve"> meghatározása</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p>
    <w:p w:rsidR="00E05C2B" w:rsidRDefault="00E05C2B" w:rsidP="00094F9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G</w:t>
      </w:r>
      <w:r w:rsidRPr="00DE47D8">
        <w:rPr>
          <w:rFonts w:ascii="Palatino Linotype" w:hAnsi="Palatino Linotype" w:cs="TimesNewRomanPSMT"/>
          <w:sz w:val="24"/>
          <w:szCs w:val="24"/>
          <w:lang w:bidi="hi-IN"/>
        </w:rPr>
        <w:t>épek, berendezések</w:t>
      </w:r>
      <w:r>
        <w:rPr>
          <w:rFonts w:ascii="Palatino Linotype" w:hAnsi="Palatino Linotype" w:cs="TimesNewRomanPSMT"/>
          <w:sz w:val="24"/>
          <w:szCs w:val="24"/>
          <w:lang w:bidi="hi-IN"/>
        </w:rPr>
        <w:t>, szerszámok, eszközök meghatározása,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kiválasztása. </w:t>
      </w:r>
    </w:p>
    <w:p w:rsidR="00E05C2B" w:rsidRPr="00DE47D8" w:rsidRDefault="00E05C2B" w:rsidP="00094F9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w:t>
      </w:r>
      <w:r w:rsidRPr="00DE47D8">
        <w:rPr>
          <w:rFonts w:ascii="Palatino Linotype" w:hAnsi="Palatino Linotype" w:cs="TimesNewRomanPSMT"/>
          <w:sz w:val="24"/>
          <w:szCs w:val="24"/>
          <w:lang w:bidi="hi-IN"/>
        </w:rPr>
        <w:t>technológiai folyamat</w:t>
      </w:r>
      <w:r>
        <w:rPr>
          <w:rFonts w:ascii="Palatino Linotype" w:hAnsi="Palatino Linotype" w:cs="TimesNewRomanPSMT"/>
          <w:sz w:val="24"/>
          <w:szCs w:val="24"/>
          <w:lang w:bidi="hi-IN"/>
        </w:rPr>
        <w:t>ok- (szabás, formára dolgozás, díszítés, összeállítás, bélelés, csinosítás)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w:t>
      </w:r>
    </w:p>
    <w:p w:rsidR="00E05C2B" w:rsidRPr="00DE47D8" w:rsidRDefault="00E05C2B" w:rsidP="00094F9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 xml:space="preserve">terítékrajzok készítése, </w:t>
      </w:r>
      <w:r>
        <w:rPr>
          <w:rFonts w:ascii="Palatino Linotype" w:hAnsi="Palatino Linotype" w:cs="TimesNewRomanPSMT"/>
          <w:sz w:val="24"/>
          <w:szCs w:val="24"/>
          <w:lang w:bidi="hi-IN"/>
        </w:rPr>
        <w:t xml:space="preserve">a készítés </w:t>
      </w:r>
      <w:r w:rsidRPr="00DE47D8">
        <w:rPr>
          <w:rFonts w:ascii="Palatino Linotype" w:hAnsi="Palatino Linotype" w:cs="TimesNewRomanPSMT"/>
          <w:sz w:val="24"/>
          <w:szCs w:val="24"/>
          <w:lang w:bidi="hi-IN"/>
        </w:rPr>
        <w:t>módszerei</w:t>
      </w:r>
      <w:r>
        <w:rPr>
          <w:rFonts w:ascii="Palatino Linotype" w:hAnsi="Palatino Linotype" w:cs="TimesNewRomanPSMT"/>
          <w:sz w:val="24"/>
          <w:szCs w:val="24"/>
          <w:lang w:bidi="hi-IN"/>
        </w:rPr>
        <w:t>, gazdaságossági, minőségi követelmények.</w:t>
      </w:r>
    </w:p>
    <w:p w:rsidR="00E05C2B" w:rsidRDefault="00E05C2B" w:rsidP="00094F91">
      <w:pPr>
        <w:widowControl w:val="0"/>
        <w:suppressAutoHyphens/>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w:t>
      </w:r>
      <w:r w:rsidRPr="00BE3C0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a készítés módszerei, a </w:t>
      </w:r>
      <w:r>
        <w:rPr>
          <w:rFonts w:ascii="Palatino Linotype" w:hAnsi="Palatino Linotype" w:cs="TimesNewRomanPSMT"/>
          <w:sz w:val="24"/>
          <w:szCs w:val="24"/>
          <w:lang w:bidi="hi-IN"/>
        </w:rPr>
        <w:lastRenderedPageBreak/>
        <w:t>gazdaságossági tényezők fontossága</w:t>
      </w:r>
      <w:r w:rsidRPr="00DE47D8">
        <w:rPr>
          <w:rFonts w:ascii="Palatino Linotype" w:hAnsi="Palatino Linotype" w:cs="TimesNewRomanPSMT"/>
          <w:sz w:val="24"/>
          <w:szCs w:val="24"/>
          <w:lang w:bidi="hi-IN"/>
        </w:rPr>
        <w:t>.</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Korszerű számítógépes </w:t>
      </w:r>
      <w:r>
        <w:rPr>
          <w:rFonts w:ascii="Palatino Linotype" w:hAnsi="Palatino Linotype" w:cs="Mangal"/>
          <w:kern w:val="1"/>
          <w:sz w:val="24"/>
          <w:szCs w:val="24"/>
          <w:lang w:eastAsia="hi-IN" w:bidi="hi-IN"/>
        </w:rPr>
        <w:t>gyártás-előkészítési</w:t>
      </w:r>
      <w:r w:rsidRPr="00DE47D8">
        <w:rPr>
          <w:rFonts w:ascii="Palatino Linotype" w:hAnsi="Palatino Linotype" w:cs="Mangal"/>
          <w:kern w:val="1"/>
          <w:sz w:val="24"/>
          <w:szCs w:val="24"/>
          <w:lang w:eastAsia="hi-IN" w:bidi="hi-IN"/>
        </w:rPr>
        <w:t xml:space="preserve"> módszerek ismerete</w:t>
      </w:r>
      <w:r>
        <w:rPr>
          <w:rFonts w:ascii="Palatino Linotype" w:hAnsi="Palatino Linotype" w:cs="Mangal"/>
          <w:kern w:val="1"/>
          <w:sz w:val="24"/>
          <w:szCs w:val="24"/>
          <w:lang w:eastAsia="hi-IN" w:bidi="hi-IN"/>
        </w:rPr>
        <w:t>, előnyei, alkalmazási lehetőségei</w:t>
      </w:r>
      <w:r w:rsidRPr="00DE47D8">
        <w:rPr>
          <w:rFonts w:ascii="Palatino Linotype" w:hAnsi="Palatino Linotype" w:cs="Mangal"/>
          <w:kern w:val="1"/>
          <w:sz w:val="24"/>
          <w:szCs w:val="24"/>
          <w:lang w:eastAsia="hi-IN" w:bidi="hi-IN"/>
        </w:rPr>
        <w:t>.</w:t>
      </w:r>
    </w:p>
    <w:p w:rsidR="00E05C2B" w:rsidRPr="000E120B" w:rsidRDefault="00E05C2B" w:rsidP="005774E0">
      <w:pPr>
        <w:widowControl w:val="0"/>
        <w:suppressAutoHyphens/>
        <w:ind w:left="1418"/>
        <w:rPr>
          <w:rFonts w:ascii="Palatino Linotype" w:hAnsi="Palatino Linotype" w:cs="Mangal"/>
          <w:kern w:val="1"/>
          <w:sz w:val="24"/>
          <w:szCs w:val="24"/>
          <w:lang w:eastAsia="hi-IN" w:bidi="hi-IN"/>
        </w:rPr>
      </w:pPr>
    </w:p>
    <w:p w:rsidR="00E05C2B" w:rsidRPr="00184A5C" w:rsidRDefault="00E05C2B" w:rsidP="00184A5C">
      <w:pPr>
        <w:widowControl w:val="0"/>
        <w:numPr>
          <w:ilvl w:val="1"/>
          <w:numId w:val="19"/>
        </w:numPr>
        <w:tabs>
          <w:tab w:val="num" w:pos="794"/>
        </w:tabs>
        <w:suppressAutoHyphens/>
        <w:ind w:left="839" w:hanging="272"/>
        <w:rPr>
          <w:rFonts w:ascii="Palatino Linotype" w:hAnsi="Palatino Linotype"/>
          <w:b/>
          <w:i/>
          <w:kern w:val="1"/>
          <w:sz w:val="24"/>
          <w:szCs w:val="24"/>
          <w:lang w:eastAsia="hi-IN" w:bidi="hi-IN"/>
        </w:rPr>
      </w:pPr>
      <w:r w:rsidRPr="00184A5C">
        <w:rPr>
          <w:rFonts w:ascii="Palatino Linotype" w:hAnsi="Palatino Linotype"/>
          <w:b/>
          <w:i/>
          <w:kern w:val="1"/>
          <w:sz w:val="24"/>
          <w:szCs w:val="24"/>
          <w:lang w:eastAsia="hi-IN" w:bidi="hi-IN"/>
        </w:rPr>
        <w:t>A képzés javasolt helyszíne (ajánlás)</w:t>
      </w:r>
    </w:p>
    <w:p w:rsidR="00E05C2B" w:rsidRPr="00AE1453" w:rsidRDefault="00E05C2B" w:rsidP="00184A5C">
      <w:pPr>
        <w:widowControl w:val="0"/>
        <w:suppressAutoHyphens/>
        <w:ind w:left="851" w:hanging="284"/>
        <w:rPr>
          <w:rFonts w:ascii="Palatino Linotype" w:hAnsi="Palatino Linotype" w:cs="Mangal"/>
          <w:i/>
          <w:kern w:val="1"/>
          <w:sz w:val="24"/>
          <w:szCs w:val="24"/>
          <w:lang w:eastAsia="hi-IN" w:bidi="hi-IN"/>
        </w:rPr>
      </w:pPr>
      <w:r w:rsidRPr="00AE1453">
        <w:rPr>
          <w:rFonts w:ascii="Palatino Linotype" w:hAnsi="Palatino Linotype" w:cs="Mangal"/>
          <w:i/>
          <w:kern w:val="1"/>
          <w:sz w:val="24"/>
          <w:szCs w:val="24"/>
          <w:lang w:eastAsia="hi-IN" w:bidi="hi-IN"/>
        </w:rPr>
        <w:t>Szaktanterem</w:t>
      </w:r>
    </w:p>
    <w:p w:rsidR="00E05C2B" w:rsidRDefault="00E05C2B" w:rsidP="005774E0">
      <w:pPr>
        <w:widowControl w:val="0"/>
        <w:suppressAutoHyphens/>
        <w:rPr>
          <w:rFonts w:ascii="Palatino Linotype" w:hAnsi="Palatino Linotype" w:cs="Mangal"/>
          <w:b/>
          <w:kern w:val="1"/>
          <w:sz w:val="24"/>
          <w:szCs w:val="24"/>
          <w:lang w:eastAsia="hi-IN" w:bidi="hi-IN"/>
        </w:rPr>
      </w:pPr>
    </w:p>
    <w:p w:rsidR="00E05C2B" w:rsidRDefault="00E05C2B" w:rsidP="00184A5C">
      <w:pPr>
        <w:widowControl w:val="0"/>
        <w:numPr>
          <w:ilvl w:val="1"/>
          <w:numId w:val="19"/>
        </w:numPr>
        <w:tabs>
          <w:tab w:val="num" w:pos="794"/>
        </w:tabs>
        <w:suppressAutoHyphens/>
        <w:ind w:left="839" w:hanging="272"/>
        <w:jc w:val="both"/>
        <w:rPr>
          <w:rFonts w:ascii="Palatino Linotype" w:hAnsi="Palatino Linotype"/>
          <w:b/>
          <w:i/>
          <w:kern w:val="1"/>
          <w:sz w:val="24"/>
          <w:szCs w:val="24"/>
          <w:lang w:eastAsia="hi-IN" w:bidi="hi-IN"/>
        </w:rPr>
      </w:pPr>
      <w:r w:rsidRPr="00F57E27">
        <w:rPr>
          <w:rFonts w:ascii="Palatino Linotype" w:hAnsi="Palatino Linotype"/>
          <w:b/>
          <w:i/>
          <w:sz w:val="24"/>
          <w:szCs w:val="24"/>
        </w:rPr>
        <w:t xml:space="preserve">A tantárgy elsajátítása során alkalmazható sajátos módszerek, tanulói tevékenységformák </w:t>
      </w:r>
      <w:r w:rsidRPr="00DA330E">
        <w:rPr>
          <w:rFonts w:ascii="Palatino Linotype" w:hAnsi="Palatino Linotype"/>
          <w:b/>
          <w:i/>
          <w:sz w:val="24"/>
          <w:szCs w:val="24"/>
        </w:rPr>
        <w:t>(ajánlás</w:t>
      </w:r>
      <w:r w:rsidRPr="00052C8D">
        <w:rPr>
          <w:rFonts w:ascii="Palatino Linotype" w:hAnsi="Palatino Linotype"/>
          <w:b/>
          <w:i/>
          <w:sz w:val="24"/>
          <w:szCs w:val="24"/>
        </w:rPr>
        <w:t>)</w:t>
      </w:r>
    </w:p>
    <w:p w:rsidR="00E05C2B" w:rsidRPr="00CA0B9E" w:rsidRDefault="00E05C2B" w:rsidP="00350452">
      <w:pPr>
        <w:widowControl w:val="0"/>
        <w:suppressAutoHyphens/>
        <w:ind w:left="546"/>
        <w:jc w:val="both"/>
        <w:rPr>
          <w:rFonts w:ascii="Palatino Linotype" w:hAnsi="Palatino Linotype"/>
          <w:b/>
          <w:i/>
          <w:kern w:val="1"/>
          <w:sz w:val="24"/>
          <w:szCs w:val="24"/>
          <w:lang w:eastAsia="hi-IN" w:bidi="hi-IN"/>
        </w:rPr>
      </w:pPr>
    </w:p>
    <w:p w:rsidR="00E05C2B" w:rsidRDefault="00E05C2B" w:rsidP="00AE1453">
      <w:pPr>
        <w:pStyle w:val="Listaszerbekezds"/>
        <w:numPr>
          <w:ilvl w:val="2"/>
          <w:numId w:val="1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5774E0">
        <w:trPr>
          <w:jc w:val="center"/>
        </w:trPr>
        <w:tc>
          <w:tcPr>
            <w:tcW w:w="994" w:type="dxa"/>
            <w:vMerge w:val="restart"/>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5774E0">
        <w:trPr>
          <w:jc w:val="center"/>
        </w:trPr>
        <w:tc>
          <w:tcPr>
            <w:tcW w:w="994" w:type="dxa"/>
            <w:vMerge/>
            <w:vAlign w:val="center"/>
          </w:tcPr>
          <w:p w:rsidR="00E05C2B" w:rsidRPr="008B7D14" w:rsidRDefault="00E05C2B" w:rsidP="005774E0">
            <w:pPr>
              <w:jc w:val="center"/>
              <w:rPr>
                <w:rFonts w:ascii="Palatino Linotype" w:hAnsi="Palatino Linotype"/>
                <w:b/>
                <w:sz w:val="20"/>
                <w:szCs w:val="20"/>
              </w:rPr>
            </w:pPr>
          </w:p>
        </w:tc>
        <w:tc>
          <w:tcPr>
            <w:tcW w:w="2800" w:type="dxa"/>
            <w:vMerge/>
            <w:vAlign w:val="center"/>
          </w:tcPr>
          <w:p w:rsidR="00E05C2B" w:rsidRPr="008B7D14" w:rsidRDefault="00E05C2B" w:rsidP="005774E0">
            <w:pPr>
              <w:rPr>
                <w:rFonts w:ascii="Palatino Linotype" w:hAnsi="Palatino Linotype"/>
                <w:b/>
                <w:sz w:val="20"/>
                <w:szCs w:val="20"/>
              </w:rPr>
            </w:pP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5774E0">
            <w:pPr>
              <w:jc w:val="center"/>
              <w:rPr>
                <w:rFonts w:ascii="Palatino Linotype" w:hAnsi="Palatino Linotype"/>
                <w:b/>
                <w:sz w:val="20"/>
                <w:szCs w:val="20"/>
              </w:rPr>
            </w:pP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CA0B9E" w:rsidRDefault="00E05C2B" w:rsidP="005774E0">
      <w:pPr>
        <w:widowControl w:val="0"/>
        <w:suppressAutoHyphens/>
        <w:rPr>
          <w:rFonts w:ascii="Palatino Linotype" w:hAnsi="Palatino Linotype"/>
          <w:b/>
          <w:i/>
          <w:kern w:val="1"/>
          <w:sz w:val="24"/>
          <w:szCs w:val="24"/>
          <w:lang w:eastAsia="hi-IN" w:bidi="hi-IN"/>
        </w:rPr>
      </w:pPr>
    </w:p>
    <w:p w:rsidR="00E05C2B" w:rsidRDefault="00E05C2B" w:rsidP="00AE1453">
      <w:pPr>
        <w:pStyle w:val="Listaszerbekezds"/>
        <w:widowControl w:val="0"/>
        <w:numPr>
          <w:ilvl w:val="2"/>
          <w:numId w:val="19"/>
        </w:numPr>
        <w:suppressAutoHyphens/>
        <w:spacing w:after="0" w:line="240" w:lineRule="auto"/>
        <w:jc w:val="both"/>
        <w:rPr>
          <w:rFonts w:ascii="Palatino Linotype" w:hAnsi="Palatino Linotype"/>
          <w:b/>
          <w:i/>
          <w:sz w:val="24"/>
          <w:szCs w:val="24"/>
        </w:rPr>
      </w:pPr>
      <w:r w:rsidRPr="00C604F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5774E0">
        <w:trPr>
          <w:cantSplit/>
          <w:trHeight w:val="921"/>
          <w:jc w:val="center"/>
        </w:trPr>
        <w:tc>
          <w:tcPr>
            <w:tcW w:w="828"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5774E0">
        <w:trPr>
          <w:cantSplit/>
          <w:trHeight w:val="1076"/>
          <w:jc w:val="center"/>
        </w:trPr>
        <w:tc>
          <w:tcPr>
            <w:tcW w:w="828" w:type="dxa"/>
            <w:vMerge/>
            <w:vAlign w:val="center"/>
          </w:tcPr>
          <w:p w:rsidR="00E05C2B" w:rsidRPr="004F3748" w:rsidRDefault="00E05C2B" w:rsidP="005774E0">
            <w:pPr>
              <w:jc w:val="center"/>
              <w:rPr>
                <w:rFonts w:ascii="Palatino Linotype" w:hAnsi="Palatino Linotype"/>
                <w:b/>
                <w:sz w:val="20"/>
                <w:szCs w:val="20"/>
              </w:rPr>
            </w:pPr>
          </w:p>
        </w:tc>
        <w:tc>
          <w:tcPr>
            <w:tcW w:w="3621" w:type="dxa"/>
            <w:vMerge/>
            <w:vAlign w:val="center"/>
          </w:tcPr>
          <w:p w:rsidR="00E05C2B" w:rsidRPr="004F3748" w:rsidRDefault="00E05C2B" w:rsidP="005774E0">
            <w:pPr>
              <w:rPr>
                <w:rFonts w:ascii="Palatino Linotype" w:hAnsi="Palatino Linotype"/>
                <w:b/>
                <w:sz w:val="20"/>
                <w:szCs w:val="20"/>
              </w:rPr>
            </w:pPr>
          </w:p>
        </w:tc>
        <w:tc>
          <w:tcPr>
            <w:tcW w:w="809" w:type="dxa"/>
            <w:textDirection w:val="btLr"/>
            <w:vAlign w:val="center"/>
          </w:tcPr>
          <w:p w:rsidR="00E05C2B" w:rsidRPr="004F3748" w:rsidRDefault="00E05C2B"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5774E0">
            <w:pPr>
              <w:jc w:val="center"/>
              <w:rPr>
                <w:rFonts w:ascii="Palatino Linotype" w:hAnsi="Palatino Linotype"/>
                <w:b/>
                <w:sz w:val="20"/>
                <w:szCs w:val="20"/>
              </w:rPr>
            </w:pP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4766D5">
        <w:trPr>
          <w:trHeight w:val="618"/>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094F91">
        <w:trPr>
          <w:trHeight w:val="698"/>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094F91">
        <w:trPr>
          <w:trHeight w:val="716"/>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2.5.</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Szöveges előadás egyéni felkészüléssel</w:t>
            </w:r>
          </w:p>
        </w:tc>
        <w:tc>
          <w:tcPr>
            <w:tcW w:w="80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2.6.</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2.7.</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3.</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Képi információk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3.1.</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Modellrajz értelmezése</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3.2.</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Alkatrész minta készítése leírásból</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3.3.</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Modellrajz készítés tárgyról</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3.4.</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Alkatrész minta rajz kiegészítés</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3.5.</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Alkatrész mintarajz elemzés, hibakeresés</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3.6.</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Metszetrajz rajz készítése alaptechnológia rendszerről</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3.7.</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Modell rajz rendszerrajz kiegészítés</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3.8.</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Metszetrajz elemzés, hibakeresés</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trHeight w:val="499"/>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4.5.</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Utólagos szóbeli beszámoló</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p>
        </w:tc>
        <w:tc>
          <w:tcPr>
            <w:tcW w:w="763"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Default="00E05C2B" w:rsidP="005774E0">
      <w:pPr>
        <w:widowControl w:val="0"/>
        <w:suppressAutoHyphens/>
        <w:spacing w:line="360" w:lineRule="auto"/>
        <w:jc w:val="both"/>
        <w:rPr>
          <w:rFonts w:ascii="Palatino Linotype" w:hAnsi="Palatino Linotype"/>
          <w:b/>
          <w:kern w:val="1"/>
          <w:sz w:val="24"/>
          <w:szCs w:val="24"/>
          <w:lang w:eastAsia="hi-IN" w:bidi="hi-IN"/>
        </w:rPr>
      </w:pPr>
    </w:p>
    <w:p w:rsidR="00E05C2B" w:rsidRDefault="00E05C2B" w:rsidP="00184A5C">
      <w:pPr>
        <w:widowControl w:val="0"/>
        <w:numPr>
          <w:ilvl w:val="1"/>
          <w:numId w:val="19"/>
        </w:numPr>
        <w:tabs>
          <w:tab w:val="num" w:pos="794"/>
        </w:tabs>
        <w:suppressAutoHyphens/>
        <w:ind w:left="839" w:hanging="272"/>
        <w:rPr>
          <w:sz w:val="24"/>
          <w:szCs w:val="24"/>
        </w:rPr>
      </w:pPr>
      <w:r w:rsidRPr="00B559F7">
        <w:rPr>
          <w:rFonts w:ascii="Palatino Linotype" w:hAnsi="Palatino Linotype"/>
          <w:b/>
          <w:kern w:val="1"/>
          <w:sz w:val="24"/>
          <w:szCs w:val="24"/>
          <w:lang w:eastAsia="hi-IN" w:bidi="hi-IN"/>
        </w:rPr>
        <w:lastRenderedPageBreak/>
        <w:t>A tantárgy értékelésének módja</w:t>
      </w:r>
    </w:p>
    <w:p w:rsidR="00E05C2B" w:rsidRDefault="00E05C2B" w:rsidP="003C2B2F">
      <w:pPr>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Default="00E05C2B" w:rsidP="003C2B2F">
      <w:pPr>
        <w:ind w:left="567"/>
        <w:jc w:val="both"/>
        <w:rPr>
          <w:rFonts w:ascii="Palatino Linotype" w:hAnsi="Palatino Linotype"/>
          <w:sz w:val="24"/>
          <w:szCs w:val="24"/>
        </w:rPr>
      </w:pPr>
    </w:p>
    <w:p w:rsidR="00E05C2B" w:rsidRPr="003C2B2F" w:rsidRDefault="00E05C2B" w:rsidP="003C2B2F">
      <w:pPr>
        <w:ind w:left="567"/>
        <w:jc w:val="both"/>
        <w:rPr>
          <w:rFonts w:ascii="Palatino Linotype" w:hAnsi="Palatino Linotype"/>
          <w:sz w:val="24"/>
          <w:szCs w:val="24"/>
        </w:rPr>
      </w:pPr>
    </w:p>
    <w:p w:rsidR="00E05C2B" w:rsidRDefault="00E05C2B" w:rsidP="00184A5C">
      <w:pPr>
        <w:jc w:val="right"/>
        <w:rPr>
          <w:rFonts w:ascii="Palatino Linotype" w:hAnsi="Palatino Linotype"/>
          <w:b/>
          <w:sz w:val="24"/>
          <w:szCs w:val="24"/>
        </w:rPr>
      </w:pPr>
      <w:r>
        <w:rPr>
          <w:rFonts w:ascii="Palatino Linotype" w:hAnsi="Palatino Linotype" w:cs="Arial"/>
          <w:b/>
          <w:bCs/>
          <w:sz w:val="24"/>
          <w:szCs w:val="24"/>
        </w:rPr>
        <w:t xml:space="preserve">14. </w:t>
      </w:r>
      <w:r w:rsidRPr="002659F7">
        <w:rPr>
          <w:rFonts w:ascii="Palatino Linotype" w:hAnsi="Palatino Linotype" w:cs="Arial"/>
          <w:b/>
          <w:bCs/>
          <w:sz w:val="24"/>
          <w:szCs w:val="24"/>
        </w:rPr>
        <w:t>Kesztyű</w:t>
      </w:r>
      <w:r>
        <w:rPr>
          <w:rFonts w:ascii="Palatino Linotype" w:hAnsi="Palatino Linotype" w:cs="Arial"/>
          <w:b/>
          <w:bCs/>
          <w:sz w:val="24"/>
          <w:szCs w:val="24"/>
        </w:rPr>
        <w:t>modellezés</w:t>
      </w:r>
      <w:r w:rsidRPr="002659F7">
        <w:rPr>
          <w:rFonts w:ascii="Palatino Linotype" w:hAnsi="Palatino Linotype" w:cs="Arial"/>
          <w:b/>
          <w:bCs/>
          <w:sz w:val="24"/>
          <w:szCs w:val="24"/>
        </w:rPr>
        <w:t xml:space="preserve"> gyakorlat</w:t>
      </w:r>
      <w:r w:rsidRPr="002659F7">
        <w:rPr>
          <w:rFonts w:ascii="Palatino Linotype" w:hAnsi="Palatino Linotype"/>
          <w:sz w:val="20"/>
          <w:szCs w:val="20"/>
        </w:rPr>
        <w:t xml:space="preserve">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240 óra</w:t>
      </w:r>
    </w:p>
    <w:p w:rsidR="00E05C2B" w:rsidRPr="00B87D30" w:rsidRDefault="00E05C2B" w:rsidP="005774E0">
      <w:pPr>
        <w:jc w:val="right"/>
        <w:rPr>
          <w:rFonts w:ascii="Palatino Linotype" w:hAnsi="Palatino Linotype"/>
          <w:sz w:val="20"/>
          <w:szCs w:val="20"/>
        </w:rPr>
      </w:pPr>
    </w:p>
    <w:p w:rsidR="00E05C2B" w:rsidRPr="000E120B" w:rsidRDefault="00E05C2B" w:rsidP="005774E0">
      <w:pPr>
        <w:widowControl w:val="0"/>
        <w:suppressAutoHyphens/>
        <w:rPr>
          <w:rFonts w:ascii="Palatino Linotype" w:hAnsi="Palatino Linotype" w:cs="Mangal"/>
          <w:b/>
          <w:kern w:val="1"/>
          <w:sz w:val="24"/>
          <w:szCs w:val="24"/>
          <w:lang w:eastAsia="hi-IN" w:bidi="hi-IN"/>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A tantárgy tanításának célja</w:t>
      </w:r>
    </w:p>
    <w:p w:rsidR="00E05C2B" w:rsidRPr="003D48C6" w:rsidRDefault="00E05C2B" w:rsidP="003D48C6">
      <w:pPr>
        <w:pStyle w:val="Listaszerbekezds"/>
        <w:widowControl w:val="0"/>
        <w:suppressAutoHyphens/>
        <w:ind w:left="567"/>
        <w:jc w:val="both"/>
        <w:rPr>
          <w:rFonts w:ascii="Palatino Linotype" w:hAnsi="Palatino Linotype"/>
          <w:b/>
          <w:sz w:val="24"/>
          <w:szCs w:val="24"/>
        </w:rPr>
      </w:pPr>
      <w:r>
        <w:rPr>
          <w:rFonts w:ascii="Palatino Linotype" w:hAnsi="Palatino Linotype"/>
          <w:kern w:val="1"/>
          <w:sz w:val="24"/>
          <w:szCs w:val="24"/>
          <w:lang w:eastAsia="hi-IN" w:bidi="hi-IN"/>
        </w:rPr>
        <w:t>K</w:t>
      </w:r>
      <w:r w:rsidRPr="00573F39">
        <w:rPr>
          <w:rFonts w:ascii="Palatino Linotype" w:hAnsi="Palatino Linotype"/>
          <w:kern w:val="1"/>
          <w:sz w:val="24"/>
          <w:szCs w:val="24"/>
          <w:lang w:eastAsia="hi-IN" w:bidi="hi-IN"/>
        </w:rPr>
        <w:t xml:space="preserve">ülönböző kesztyűk </w:t>
      </w:r>
      <w:r w:rsidRPr="00573F39">
        <w:rPr>
          <w:rFonts w:ascii="Palatino Linotype" w:hAnsi="Palatino Linotype"/>
          <w:sz w:val="24"/>
          <w:szCs w:val="24"/>
          <w:lang w:eastAsia="hu-HU"/>
        </w:rPr>
        <w:t>modelltervezési, szerkesztési</w:t>
      </w:r>
      <w:r w:rsidRPr="00573F39">
        <w:rPr>
          <w:rFonts w:ascii="Palatino Linotype" w:hAnsi="Palatino Linotype"/>
          <w:b/>
          <w:bCs/>
          <w:sz w:val="24"/>
          <w:szCs w:val="24"/>
          <w:lang w:eastAsia="hu-HU"/>
        </w:rPr>
        <w:t xml:space="preserve"> </w:t>
      </w:r>
      <w:r w:rsidRPr="00573F39">
        <w:rPr>
          <w:rFonts w:ascii="Palatino Linotype" w:hAnsi="Palatino Linotype"/>
          <w:sz w:val="24"/>
          <w:szCs w:val="24"/>
          <w:lang w:eastAsia="hu-HU"/>
        </w:rPr>
        <w:t>feladatainak</w:t>
      </w:r>
      <w:r w:rsidRPr="00573F39">
        <w:rPr>
          <w:rFonts w:ascii="Palatino Linotype" w:hAnsi="Palatino Linotype"/>
          <w:b/>
          <w:bCs/>
          <w:sz w:val="24"/>
          <w:szCs w:val="24"/>
          <w:lang w:eastAsia="hu-HU"/>
        </w:rPr>
        <w:t xml:space="preserve"> </w:t>
      </w:r>
      <w:r w:rsidRPr="00573F39">
        <w:rPr>
          <w:rFonts w:ascii="Palatino Linotype" w:hAnsi="Palatino Linotype"/>
          <w:sz w:val="24"/>
          <w:szCs w:val="24"/>
          <w:lang w:eastAsia="hu-HU"/>
        </w:rPr>
        <w:t xml:space="preserve">végrehajtása </w:t>
      </w:r>
      <w:r w:rsidRPr="00573F39">
        <w:rPr>
          <w:rFonts w:ascii="Palatino Linotype" w:hAnsi="Palatino Linotype"/>
          <w:kern w:val="1"/>
          <w:sz w:val="24"/>
          <w:szCs w:val="24"/>
          <w:lang w:eastAsia="hi-IN" w:bidi="hi-IN"/>
        </w:rPr>
        <w:t>mérettáblázatok használatával, valamint méretvétel alapján. Modellrajzok, technológiai metszetrajzok készítése. Műszaki dokumentációk készítésével kapcsolatos ismeretek elsajátítása, műszaki dokumentációk értelmezése, készítése</w:t>
      </w:r>
      <w:r>
        <w:rPr>
          <w:rFonts w:ascii="Palatino Linotype" w:hAnsi="Palatino Linotype"/>
          <w:kern w:val="1"/>
          <w:sz w:val="24"/>
          <w:szCs w:val="24"/>
          <w:lang w:eastAsia="hi-IN" w:bidi="hi-IN"/>
        </w:rPr>
        <w:t>.</w:t>
      </w: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Kapcsolódó közismereti, szakmai tartalmak</w:t>
      </w:r>
    </w:p>
    <w:p w:rsidR="00E05C2B" w:rsidRDefault="00E05C2B" w:rsidP="00350452">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a Kesztyű szerkesztés- modellezés elméleti tantárgy tartalmára épül.</w:t>
      </w:r>
    </w:p>
    <w:p w:rsidR="00E05C2B" w:rsidRPr="0050469B" w:rsidRDefault="00E05C2B" w:rsidP="00350452">
      <w:pPr>
        <w:ind w:left="567"/>
        <w:jc w:val="both"/>
        <w:rPr>
          <w:rFonts w:ascii="Palatino Linotype" w:hAnsi="Palatino Linotype"/>
          <w:sz w:val="24"/>
          <w:szCs w:val="24"/>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 xml:space="preserve">Témakörök </w:t>
      </w:r>
    </w:p>
    <w:p w:rsidR="00E05C2B" w:rsidRPr="000E120B" w:rsidRDefault="00E05C2B" w:rsidP="005774E0">
      <w:pPr>
        <w:widowControl w:val="0"/>
        <w:suppressAutoHyphens/>
        <w:rPr>
          <w:rFonts w:ascii="Palatino Linotype" w:hAnsi="Palatino Linotype" w:cs="Mangal"/>
          <w:b/>
          <w:bCs/>
          <w:iCs/>
          <w:kern w:val="1"/>
          <w:sz w:val="24"/>
          <w:szCs w:val="24"/>
          <w:lang w:eastAsia="hi-IN" w:bidi="hi-IN"/>
        </w:rPr>
      </w:pPr>
    </w:p>
    <w:p w:rsidR="00E05C2B" w:rsidRDefault="00E05C2B" w:rsidP="00184A5C">
      <w:pPr>
        <w:numPr>
          <w:ilvl w:val="2"/>
          <w:numId w:val="20"/>
        </w:numPr>
        <w:ind w:left="1225" w:hanging="505"/>
        <w:jc w:val="right"/>
        <w:rPr>
          <w:rFonts w:ascii="Palatino Linotype" w:hAnsi="Palatino Linotype"/>
          <w:b/>
          <w:sz w:val="24"/>
          <w:szCs w:val="24"/>
        </w:rPr>
      </w:pPr>
      <w:r w:rsidRPr="00D030BA">
        <w:rPr>
          <w:rFonts w:ascii="Palatino Linotype" w:hAnsi="Palatino Linotype" w:cs="Arial"/>
          <w:b/>
          <w:bCs/>
          <w:sz w:val="24"/>
          <w:szCs w:val="24"/>
        </w:rPr>
        <w:t>Modellek tervezése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86 </w:t>
      </w:r>
      <w:r w:rsidRPr="00B87D30">
        <w:rPr>
          <w:rFonts w:ascii="Palatino Linotype" w:hAnsi="Palatino Linotype"/>
          <w:b/>
          <w:i/>
          <w:sz w:val="24"/>
          <w:szCs w:val="24"/>
        </w:rPr>
        <w:t>óra</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Divat-információk </w:t>
      </w:r>
      <w:r>
        <w:rPr>
          <w:rFonts w:ascii="Palatino Linotype" w:hAnsi="Palatino Linotype" w:cs="Mangal"/>
          <w:kern w:val="1"/>
          <w:sz w:val="24"/>
          <w:szCs w:val="24"/>
          <w:lang w:eastAsia="hi-IN" w:bidi="hi-IN"/>
        </w:rPr>
        <w:t>beszerzése - divatlapokból, színkatalógusokból, hazai- és nemzetközi kiállításokról</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divatbemutatókról, Internetről.</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Modellrajzok </w:t>
      </w:r>
      <w:r>
        <w:rPr>
          <w:rFonts w:ascii="Palatino Linotype" w:hAnsi="Palatino Linotype" w:cs="Mangal"/>
          <w:kern w:val="1"/>
          <w:sz w:val="24"/>
          <w:szCs w:val="24"/>
          <w:lang w:eastAsia="hi-IN" w:bidi="hi-IN"/>
        </w:rPr>
        <w:t>készítése, méretezése.</w:t>
      </w:r>
    </w:p>
    <w:p w:rsidR="00E05C2B"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k</w:t>
      </w:r>
      <w:r w:rsidRPr="00DE47D8">
        <w:rPr>
          <w:rFonts w:ascii="Palatino Linotype" w:hAnsi="Palatino Linotype" w:cs="Mangal"/>
          <w:kern w:val="1"/>
          <w:sz w:val="24"/>
          <w:szCs w:val="24"/>
          <w:lang w:eastAsia="hi-IN" w:bidi="hi-IN"/>
        </w:rPr>
        <w:t>esztyűk fajtái</w:t>
      </w:r>
      <w:r>
        <w:rPr>
          <w:rFonts w:ascii="Palatino Linotype" w:hAnsi="Palatino Linotype" w:cs="Mangal"/>
          <w:kern w:val="1"/>
          <w:sz w:val="24"/>
          <w:szCs w:val="24"/>
          <w:lang w:eastAsia="hi-IN" w:bidi="hi-IN"/>
        </w:rPr>
        <w:t>nak</w:t>
      </w:r>
      <w:r w:rsidRPr="00DE47D8">
        <w:rPr>
          <w:rFonts w:ascii="Palatino Linotype" w:hAnsi="Palatino Linotype" w:cs="Mangal"/>
          <w:kern w:val="1"/>
          <w:sz w:val="24"/>
          <w:szCs w:val="24"/>
          <w:lang w:eastAsia="hi-IN" w:bidi="hi-IN"/>
        </w:rPr>
        <w:t>, szerkezet</w:t>
      </w:r>
      <w:r>
        <w:rPr>
          <w:rFonts w:ascii="Palatino Linotype" w:hAnsi="Palatino Linotype" w:cs="Mangal"/>
          <w:kern w:val="1"/>
          <w:sz w:val="24"/>
          <w:szCs w:val="24"/>
          <w:lang w:eastAsia="hi-IN" w:bidi="hi-IN"/>
        </w:rPr>
        <w:t>ének</w:t>
      </w:r>
      <w:r w:rsidRPr="00DE47D8">
        <w:rPr>
          <w:rFonts w:ascii="Palatino Linotype" w:hAnsi="Palatino Linotype" w:cs="Mangal"/>
          <w:kern w:val="1"/>
          <w:sz w:val="24"/>
          <w:szCs w:val="24"/>
          <w:lang w:eastAsia="hi-IN" w:bidi="hi-IN"/>
        </w:rPr>
        <w:t>, alkatrészei</w:t>
      </w:r>
      <w:r>
        <w:rPr>
          <w:rFonts w:ascii="Palatino Linotype" w:hAnsi="Palatino Linotype" w:cs="Mangal"/>
          <w:kern w:val="1"/>
          <w:sz w:val="24"/>
          <w:szCs w:val="24"/>
          <w:lang w:eastAsia="hi-IN" w:bidi="hi-IN"/>
        </w:rPr>
        <w:t>nek</w:t>
      </w:r>
      <w:r w:rsidRPr="00DE47D8">
        <w:rPr>
          <w:rFonts w:ascii="Palatino Linotype" w:hAnsi="Palatino Linotype" w:cs="Mangal"/>
          <w:kern w:val="1"/>
          <w:sz w:val="24"/>
          <w:szCs w:val="24"/>
          <w:lang w:eastAsia="hi-IN" w:bidi="hi-IN"/>
        </w:rPr>
        <w:t>, anyagai</w:t>
      </w:r>
      <w:r>
        <w:rPr>
          <w:rFonts w:ascii="Palatino Linotype" w:hAnsi="Palatino Linotype" w:cs="Mangal"/>
          <w:kern w:val="1"/>
          <w:sz w:val="24"/>
          <w:szCs w:val="24"/>
          <w:lang w:eastAsia="hi-IN" w:bidi="hi-IN"/>
        </w:rPr>
        <w:t>nak felismerése.</w:t>
      </w:r>
    </w:p>
    <w:p w:rsidR="00E05C2B"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Díszítések tervezése, készítése. (ÖGY)</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Szakszerű méretvétel</w:t>
      </w:r>
      <w:r>
        <w:rPr>
          <w:rFonts w:ascii="Palatino Linotype" w:hAnsi="Palatino Linotype" w:cs="Mangal"/>
          <w:kern w:val="1"/>
          <w:sz w:val="24"/>
          <w:szCs w:val="24"/>
          <w:lang w:eastAsia="hi-IN" w:bidi="hi-IN"/>
        </w:rPr>
        <w:t xml:space="preserve"> kézről, mérettáblázatok alkalmazása.</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w:t>
      </w:r>
      <w:r w:rsidRPr="00DE47D8">
        <w:rPr>
          <w:rFonts w:ascii="Palatino Linotype" w:hAnsi="Palatino Linotype" w:cs="Mangal"/>
          <w:kern w:val="1"/>
          <w:sz w:val="24"/>
          <w:szCs w:val="24"/>
          <w:lang w:eastAsia="hi-IN" w:bidi="hi-IN"/>
        </w:rPr>
        <w:t>gyujjas</w:t>
      </w:r>
      <w:r w:rsidRPr="002042FF">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(női, férfi és gyermek) utcai kesztyűk, </w:t>
      </w:r>
      <w:r w:rsidRPr="00DE47D8">
        <w:rPr>
          <w:rFonts w:ascii="Palatino Linotype" w:hAnsi="Palatino Linotype" w:cs="Mangal"/>
          <w:kern w:val="1"/>
          <w:sz w:val="24"/>
          <w:szCs w:val="24"/>
          <w:lang w:eastAsia="hi-IN" w:bidi="hi-IN"/>
        </w:rPr>
        <w:t>alkatrészmintáinak,</w:t>
      </w:r>
      <w:r>
        <w:rPr>
          <w:rFonts w:ascii="Palatino Linotype" w:hAnsi="Palatino Linotype" w:cs="Mangal"/>
          <w:kern w:val="1"/>
          <w:sz w:val="24"/>
          <w:szCs w:val="24"/>
          <w:lang w:eastAsia="hi-IN" w:bidi="hi-IN"/>
        </w:rPr>
        <w:t xml:space="preserve"> méretsorozatainak elkészítése. </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DE47D8">
        <w:rPr>
          <w:rFonts w:ascii="Palatino Linotype" w:hAnsi="Palatino Linotype" w:cs="Mangal"/>
          <w:kern w:val="1"/>
          <w:sz w:val="24"/>
          <w:szCs w:val="24"/>
          <w:lang w:eastAsia="hi-IN" w:bidi="hi-IN"/>
        </w:rPr>
        <w:t>tujjas</w:t>
      </w:r>
      <w:r>
        <w:rPr>
          <w:rFonts w:ascii="Palatino Linotype" w:hAnsi="Palatino Linotype" w:cs="Mangal"/>
          <w:kern w:val="1"/>
          <w:sz w:val="24"/>
          <w:szCs w:val="24"/>
          <w:lang w:eastAsia="hi-IN" w:bidi="hi-IN"/>
        </w:rPr>
        <w:t xml:space="preserve"> (női, férfi és gyermek)</w:t>
      </w:r>
      <w:r w:rsidRPr="00DE47D8">
        <w:rPr>
          <w:rFonts w:ascii="Palatino Linotype" w:hAnsi="Palatino Linotype" w:cs="Mangal"/>
          <w:kern w:val="1"/>
          <w:sz w:val="24"/>
          <w:szCs w:val="24"/>
          <w:lang w:eastAsia="hi-IN" w:bidi="hi-IN"/>
        </w:rPr>
        <w:t xml:space="preserve"> utcai</w:t>
      </w:r>
      <w:r w:rsidRPr="002042FF">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kesztyűk, </w:t>
      </w:r>
      <w:r w:rsidRPr="00DE47D8">
        <w:rPr>
          <w:rFonts w:ascii="Palatino Linotype" w:hAnsi="Palatino Linotype" w:cs="Mangal"/>
          <w:kern w:val="1"/>
          <w:sz w:val="24"/>
          <w:szCs w:val="24"/>
          <w:lang w:eastAsia="hi-IN" w:bidi="hi-IN"/>
        </w:rPr>
        <w:t xml:space="preserve">alkatrészmintáinak, méretsorozatainak </w:t>
      </w:r>
      <w:r>
        <w:rPr>
          <w:rFonts w:ascii="Palatino Linotype" w:hAnsi="Palatino Linotype" w:cs="Mangal"/>
          <w:kern w:val="1"/>
          <w:sz w:val="24"/>
          <w:szCs w:val="24"/>
          <w:lang w:eastAsia="hi-IN" w:bidi="hi-IN"/>
        </w:rPr>
        <w:t>elkészítése.</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Pr="00DE47D8">
        <w:rPr>
          <w:rFonts w:ascii="Palatino Linotype" w:hAnsi="Palatino Linotype" w:cs="Mangal"/>
          <w:kern w:val="1"/>
          <w:sz w:val="24"/>
          <w:szCs w:val="24"/>
          <w:lang w:eastAsia="hi-IN" w:bidi="hi-IN"/>
        </w:rPr>
        <w:t>port-, munkavédelmi-, és speciális</w:t>
      </w:r>
      <w:r>
        <w:rPr>
          <w:rFonts w:ascii="Palatino Linotype" w:hAnsi="Palatino Linotype" w:cs="Mangal"/>
          <w:kern w:val="1"/>
          <w:sz w:val="24"/>
          <w:szCs w:val="24"/>
          <w:lang w:eastAsia="hi-IN" w:bidi="hi-IN"/>
        </w:rPr>
        <w:t xml:space="preserve"> kesztyűk</w:t>
      </w:r>
      <w:r w:rsidRPr="00DE47D8">
        <w:rPr>
          <w:rFonts w:ascii="Palatino Linotype" w:hAnsi="Palatino Linotype" w:cs="Mangal"/>
          <w:kern w:val="1"/>
          <w:sz w:val="24"/>
          <w:szCs w:val="24"/>
          <w:lang w:eastAsia="hi-IN" w:bidi="hi-IN"/>
        </w:rPr>
        <w:t xml:space="preserve"> alkatrészmintáinak, méretsorozatainak </w:t>
      </w:r>
      <w:r>
        <w:rPr>
          <w:rFonts w:ascii="Palatino Linotype" w:hAnsi="Palatino Linotype" w:cs="Mangal"/>
          <w:kern w:val="1"/>
          <w:sz w:val="24"/>
          <w:szCs w:val="24"/>
          <w:lang w:eastAsia="hi-IN" w:bidi="hi-IN"/>
        </w:rPr>
        <w:t>elkészítése.</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Metszetrajzok, </w:t>
      </w:r>
      <w:r>
        <w:rPr>
          <w:rFonts w:ascii="Palatino Linotype" w:hAnsi="Palatino Linotype" w:cs="Mangal"/>
          <w:kern w:val="1"/>
          <w:sz w:val="24"/>
          <w:szCs w:val="24"/>
          <w:lang w:eastAsia="hi-IN" w:bidi="hi-IN"/>
        </w:rPr>
        <w:t xml:space="preserve">kesztyű-alkatrészek és különböző </w:t>
      </w:r>
      <w:r w:rsidRPr="00DE47D8">
        <w:rPr>
          <w:rFonts w:ascii="Palatino Linotype" w:hAnsi="Palatino Linotype" w:cs="Mangal"/>
          <w:kern w:val="1"/>
          <w:sz w:val="24"/>
          <w:szCs w:val="24"/>
          <w:lang w:eastAsia="hi-IN" w:bidi="hi-IN"/>
        </w:rPr>
        <w:t>technológiai ábrázolások</w:t>
      </w:r>
      <w:r>
        <w:rPr>
          <w:rFonts w:ascii="Palatino Linotype" w:hAnsi="Palatino Linotype" w:cs="Mangal"/>
          <w:kern w:val="1"/>
          <w:sz w:val="24"/>
          <w:szCs w:val="24"/>
          <w:lang w:eastAsia="hi-IN" w:bidi="hi-IN"/>
        </w:rPr>
        <w:t xml:space="preserve"> értelmezése.</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Alkatrészminták </w:t>
      </w:r>
      <w:r>
        <w:rPr>
          <w:rFonts w:ascii="Palatino Linotype" w:hAnsi="Palatino Linotype" w:cs="Mangal"/>
          <w:kern w:val="1"/>
          <w:sz w:val="24"/>
          <w:szCs w:val="24"/>
          <w:lang w:eastAsia="hi-IN" w:bidi="hi-IN"/>
        </w:rPr>
        <w:t>(alap-, nagyoló, dolgozó- és szabászminták) felismerése, és az alaptechnológiáktól függő különbségeinek értelmezése, szerkesztési gyakorlatok. (ÖGY)</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modellrajzok készítésé</w:t>
      </w:r>
      <w:r>
        <w:rPr>
          <w:rFonts w:ascii="Palatino Linotype" w:hAnsi="Palatino Linotype" w:cs="Mangal"/>
          <w:kern w:val="1"/>
          <w:sz w:val="24"/>
          <w:szCs w:val="24"/>
          <w:lang w:eastAsia="hi-IN" w:bidi="hi-IN"/>
        </w:rPr>
        <w:t>hez</w:t>
      </w:r>
      <w:r w:rsidRPr="00DE47D8">
        <w:rPr>
          <w:rFonts w:ascii="Palatino Linotype" w:hAnsi="Palatino Linotype" w:cs="Mangal"/>
          <w:kern w:val="1"/>
          <w:sz w:val="24"/>
          <w:szCs w:val="24"/>
          <w:lang w:eastAsia="hi-IN" w:bidi="hi-IN"/>
        </w:rPr>
        <w:t>, és a minták sze</w:t>
      </w:r>
      <w:r>
        <w:rPr>
          <w:rFonts w:ascii="Palatino Linotype" w:hAnsi="Palatino Linotype" w:cs="Mangal"/>
          <w:kern w:val="1"/>
          <w:sz w:val="24"/>
          <w:szCs w:val="24"/>
          <w:lang w:eastAsia="hi-IN" w:bidi="hi-IN"/>
        </w:rPr>
        <w:t xml:space="preserve">rkesztéséhez használatos </w:t>
      </w:r>
      <w:r>
        <w:rPr>
          <w:rFonts w:ascii="Palatino Linotype" w:hAnsi="Palatino Linotype" w:cs="Mangal"/>
          <w:kern w:val="1"/>
          <w:sz w:val="24"/>
          <w:szCs w:val="24"/>
          <w:lang w:eastAsia="hi-IN" w:bidi="hi-IN"/>
        </w:rPr>
        <w:lastRenderedPageBreak/>
        <w:t>eszközök szakszerű használata.(ÖGY)</w:t>
      </w:r>
    </w:p>
    <w:p w:rsidR="00E05C2B" w:rsidRPr="00DE47D8" w:rsidRDefault="00E05C2B" w:rsidP="00094F9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Mintavágási gyakorlatok, szerszámok, eszközök, berendezések használatának elsajátítása. (ÖGY)</w:t>
      </w:r>
    </w:p>
    <w:p w:rsidR="00E05C2B" w:rsidRDefault="00E05C2B" w:rsidP="00094F9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Korszerű számítógépes tervezési módszerek </w:t>
      </w:r>
      <w:r>
        <w:rPr>
          <w:rFonts w:ascii="Palatino Linotype" w:hAnsi="Palatino Linotype" w:cs="Mangal"/>
          <w:kern w:val="1"/>
          <w:sz w:val="24"/>
          <w:szCs w:val="24"/>
          <w:lang w:eastAsia="hi-IN" w:bidi="hi-IN"/>
        </w:rPr>
        <w:t>meg</w:t>
      </w:r>
      <w:r w:rsidRPr="00DE47D8">
        <w:rPr>
          <w:rFonts w:ascii="Palatino Linotype" w:hAnsi="Palatino Linotype" w:cs="Mangal"/>
          <w:kern w:val="1"/>
          <w:sz w:val="24"/>
          <w:szCs w:val="24"/>
          <w:lang w:eastAsia="hi-IN" w:bidi="hi-IN"/>
        </w:rPr>
        <w:t>ismer</w:t>
      </w:r>
      <w:r>
        <w:rPr>
          <w:rFonts w:ascii="Palatino Linotype" w:hAnsi="Palatino Linotype" w:cs="Mangal"/>
          <w:kern w:val="1"/>
          <w:sz w:val="24"/>
          <w:szCs w:val="24"/>
          <w:lang w:eastAsia="hi-IN" w:bidi="hi-IN"/>
        </w:rPr>
        <w:t>ése a gyakorlatban</w:t>
      </w:r>
      <w:r w:rsidRPr="00DE47D8">
        <w:rPr>
          <w:rFonts w:ascii="Palatino Linotype" w:hAnsi="Palatino Linotype" w:cs="Mangal"/>
          <w:kern w:val="1"/>
          <w:sz w:val="24"/>
          <w:szCs w:val="24"/>
          <w:lang w:eastAsia="hi-IN" w:bidi="hi-IN"/>
        </w:rPr>
        <w:t>.</w:t>
      </w:r>
    </w:p>
    <w:p w:rsidR="00E05C2B" w:rsidRPr="00D030BA" w:rsidRDefault="00E05C2B" w:rsidP="005774E0">
      <w:pPr>
        <w:rPr>
          <w:b/>
          <w:bCs/>
          <w:sz w:val="24"/>
          <w:szCs w:val="24"/>
        </w:rPr>
      </w:pPr>
      <w:r w:rsidRPr="000E120B">
        <w:rPr>
          <w:rFonts w:ascii="Palatino Linotype" w:hAnsi="Palatino Linotype" w:cs="Mangal"/>
          <w:kern w:val="1"/>
          <w:sz w:val="24"/>
          <w:szCs w:val="24"/>
          <w:lang w:eastAsia="hi-IN" w:bidi="hi-IN"/>
        </w:rPr>
        <w:tab/>
      </w:r>
    </w:p>
    <w:p w:rsidR="00E05C2B" w:rsidRDefault="00E05C2B" w:rsidP="00184A5C">
      <w:pPr>
        <w:numPr>
          <w:ilvl w:val="2"/>
          <w:numId w:val="20"/>
        </w:numPr>
        <w:ind w:left="1225" w:hanging="505"/>
        <w:jc w:val="right"/>
        <w:rPr>
          <w:rFonts w:ascii="Palatino Linotype" w:hAnsi="Palatino Linotype"/>
          <w:b/>
          <w:sz w:val="24"/>
          <w:szCs w:val="24"/>
        </w:rPr>
      </w:pPr>
      <w:r w:rsidRPr="00D030BA">
        <w:rPr>
          <w:rFonts w:ascii="Palatino Linotype" w:hAnsi="Palatino Linotype" w:cs="Arial"/>
          <w:b/>
          <w:bCs/>
          <w:sz w:val="24"/>
          <w:szCs w:val="24"/>
        </w:rPr>
        <w:t>Minták készítése</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77 </w:t>
      </w:r>
      <w:r w:rsidRPr="00B87D30">
        <w:rPr>
          <w:rFonts w:ascii="Palatino Linotype" w:hAnsi="Palatino Linotype"/>
          <w:b/>
          <w:i/>
          <w:sz w:val="24"/>
          <w:szCs w:val="24"/>
        </w:rPr>
        <w:t>óra</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Kesztyűipari mértékegységek alkalmazása a gyakorlatban, átszámításuk.</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Mérettáblázatok felhasználása a gyakorlati munka során.</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Női-, férfi- és gyermekkesztyűk nagyságszámozásának alkalmazása.</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A Porkert kesztyűipari mérettáblázat használata.</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Egyujjas női (mancs) kesztyűk mintáinak szerkesztése, kivágása. (ÖGY)</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Egyujjas férfi (mancs) kesztyűk mintáinak szerkesztése, kivágása. (ÖGY)</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Egyujjas gyermek (mancs) kesztyűk mintáinak szerkesztése, kivágása. (ÖGY)</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Ötujjas női kesztyűk mintáinak szerkesztése, kivágása. (ÖGY)</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mintáinak szerkesztése, kivágása. (ÖGY)</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Ötujjas gyermek kesztyűk mintáinak szerkesztése, kivágása. (ÖGY)</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Nagyoló-, formára-dolgozó- és pontos minták készítése. (ÖGY)</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Önálló, szabadon tervezett modellek mintáinak megszerkesztése, kivágása.</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 xml:space="preserve">A különböző kesztyűk méretének megváltoztatása a technológia (anyagszerkezet, varrási, bélelési mód) függvényében. </w:t>
      </w:r>
    </w:p>
    <w:p w:rsidR="00E05C2B" w:rsidRDefault="00E05C2B" w:rsidP="00EC0CD1">
      <w:pPr>
        <w:widowControl w:val="0"/>
        <w:suppressAutoHyphens/>
        <w:ind w:left="709"/>
        <w:rPr>
          <w:rFonts w:ascii="Palatino Linotype" w:hAnsi="Palatino Linotype"/>
          <w:sz w:val="24"/>
          <w:szCs w:val="24"/>
        </w:rPr>
      </w:pPr>
      <w:r>
        <w:rPr>
          <w:rFonts w:ascii="Palatino Linotype" w:hAnsi="Palatino Linotype"/>
          <w:sz w:val="24"/>
          <w:szCs w:val="24"/>
        </w:rPr>
        <w:t>Technológiai méret-hozzáadások kivitelezése.</w:t>
      </w:r>
    </w:p>
    <w:p w:rsidR="00E05C2B" w:rsidRPr="00DE47D8" w:rsidRDefault="00E05C2B" w:rsidP="00EC0CD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mintavágás szerszámainak, eszközeinek, berendezéseinek kezelése a </w:t>
      </w:r>
      <w:r w:rsidRPr="00DE47D8">
        <w:rPr>
          <w:rFonts w:ascii="Palatino Linotype" w:hAnsi="Palatino Linotype"/>
          <w:kern w:val="1"/>
          <w:sz w:val="24"/>
          <w:szCs w:val="24"/>
          <w:lang w:eastAsia="hi-IN" w:bidi="hi-IN"/>
        </w:rPr>
        <w:t>m</w:t>
      </w:r>
      <w:r w:rsidRPr="00DE47D8">
        <w:rPr>
          <w:rFonts w:ascii="Palatino Linotype" w:hAnsi="Palatino Linotype"/>
          <w:sz w:val="24"/>
          <w:szCs w:val="24"/>
        </w:rPr>
        <w:t>unka-, a tűz- és a környezetvédelmi előírások betartás</w:t>
      </w:r>
      <w:r>
        <w:rPr>
          <w:rFonts w:ascii="Palatino Linotype" w:hAnsi="Palatino Linotype"/>
          <w:sz w:val="24"/>
          <w:szCs w:val="24"/>
        </w:rPr>
        <w:t>áv</w:t>
      </w:r>
      <w:r w:rsidRPr="00DE47D8">
        <w:rPr>
          <w:rFonts w:ascii="Palatino Linotype" w:hAnsi="Palatino Linotype"/>
          <w:sz w:val="24"/>
          <w:szCs w:val="24"/>
        </w:rPr>
        <w:t>a</w:t>
      </w:r>
      <w:r>
        <w:rPr>
          <w:rFonts w:ascii="Palatino Linotype" w:hAnsi="Palatino Linotype"/>
          <w:sz w:val="24"/>
          <w:szCs w:val="24"/>
        </w:rPr>
        <w:t>l</w:t>
      </w:r>
      <w:r>
        <w:rPr>
          <w:rFonts w:ascii="Palatino Linotype" w:hAnsi="Palatino Linotype" w:cs="Mangal"/>
          <w:kern w:val="1"/>
          <w:sz w:val="24"/>
          <w:szCs w:val="24"/>
          <w:lang w:eastAsia="hi-IN" w:bidi="hi-IN"/>
        </w:rPr>
        <w:t>.</w:t>
      </w:r>
    </w:p>
    <w:p w:rsidR="00E05C2B" w:rsidRDefault="00E05C2B" w:rsidP="00EC0CD1">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orszerű számítógépes </w:t>
      </w:r>
      <w:r>
        <w:rPr>
          <w:rFonts w:ascii="Palatino Linotype" w:hAnsi="Palatino Linotype" w:cs="Mangal"/>
          <w:kern w:val="1"/>
          <w:sz w:val="24"/>
          <w:szCs w:val="24"/>
          <w:lang w:eastAsia="hi-IN" w:bidi="hi-IN"/>
        </w:rPr>
        <w:t>mintavágási</w:t>
      </w:r>
      <w:r w:rsidRPr="00DE47D8">
        <w:rPr>
          <w:rFonts w:ascii="Palatino Linotype" w:hAnsi="Palatino Linotype" w:cs="Mangal"/>
          <w:kern w:val="1"/>
          <w:sz w:val="24"/>
          <w:szCs w:val="24"/>
          <w:lang w:eastAsia="hi-IN" w:bidi="hi-IN"/>
        </w:rPr>
        <w:t xml:space="preserve"> módszerek </w:t>
      </w:r>
      <w:r>
        <w:rPr>
          <w:rFonts w:ascii="Palatino Linotype" w:hAnsi="Palatino Linotype" w:cs="Mangal"/>
          <w:kern w:val="1"/>
          <w:sz w:val="24"/>
          <w:szCs w:val="24"/>
          <w:lang w:eastAsia="hi-IN" w:bidi="hi-IN"/>
        </w:rPr>
        <w:t>gyakorlati alkalmazási lehetőségei</w:t>
      </w:r>
      <w:r w:rsidRPr="00DE47D8">
        <w:rPr>
          <w:rFonts w:ascii="Palatino Linotype" w:hAnsi="Palatino Linotype" w:cs="Mangal"/>
          <w:kern w:val="1"/>
          <w:sz w:val="24"/>
          <w:szCs w:val="24"/>
          <w:lang w:eastAsia="hi-IN" w:bidi="hi-IN"/>
        </w:rPr>
        <w:t>.</w:t>
      </w:r>
    </w:p>
    <w:p w:rsidR="00E05C2B" w:rsidRDefault="00E05C2B" w:rsidP="005774E0">
      <w:pPr>
        <w:widowControl w:val="0"/>
        <w:suppressAutoHyphens/>
        <w:ind w:left="1418"/>
        <w:jc w:val="both"/>
        <w:rPr>
          <w:rFonts w:ascii="Palatino Linotype" w:hAnsi="Palatino Linotype" w:cs="Mangal"/>
          <w:kern w:val="1"/>
          <w:sz w:val="24"/>
          <w:szCs w:val="24"/>
          <w:lang w:eastAsia="hi-IN" w:bidi="hi-IN"/>
        </w:rPr>
      </w:pPr>
    </w:p>
    <w:p w:rsidR="00E05C2B" w:rsidRDefault="00E05C2B" w:rsidP="00184A5C">
      <w:pPr>
        <w:numPr>
          <w:ilvl w:val="2"/>
          <w:numId w:val="20"/>
        </w:numPr>
        <w:ind w:left="1225" w:hanging="505"/>
        <w:jc w:val="right"/>
        <w:rPr>
          <w:rFonts w:ascii="Palatino Linotype" w:hAnsi="Palatino Linotype"/>
          <w:b/>
          <w:sz w:val="24"/>
          <w:szCs w:val="24"/>
        </w:rPr>
      </w:pPr>
      <w:r>
        <w:rPr>
          <w:rFonts w:ascii="Palatino Linotype" w:hAnsi="Palatino Linotype" w:cs="Arial"/>
          <w:b/>
          <w:bCs/>
          <w:sz w:val="24"/>
          <w:szCs w:val="24"/>
        </w:rPr>
        <w:t>Gyártás-előkészítés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77 </w:t>
      </w:r>
      <w:r w:rsidRPr="00B87D30">
        <w:rPr>
          <w:rFonts w:ascii="Palatino Linotype" w:hAnsi="Palatino Linotype"/>
          <w:b/>
          <w:i/>
          <w:sz w:val="24"/>
          <w:szCs w:val="24"/>
        </w:rPr>
        <w:t>óra</w:t>
      </w:r>
    </w:p>
    <w:p w:rsidR="00E05C2B"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gyakorlati munka során alkalmazott műszaki dokumentációk elemzése. </w:t>
      </w:r>
    </w:p>
    <w:p w:rsidR="00E05C2B"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Műszaki dokumentációk elkészítése.</w:t>
      </w:r>
    </w:p>
    <w:p w:rsidR="00E05C2B"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Kész</w:t>
      </w:r>
      <w:r w:rsidRPr="00DE47D8">
        <w:rPr>
          <w:rFonts w:ascii="Palatino Linotype" w:hAnsi="Palatino Linotype" w:cs="TimesNewRomanPSMT"/>
          <w:sz w:val="24"/>
          <w:szCs w:val="24"/>
          <w:lang w:bidi="hi-IN"/>
        </w:rPr>
        <w:t xml:space="preserve"> modellek anyagszerke</w:t>
      </w:r>
      <w:r>
        <w:rPr>
          <w:rFonts w:ascii="Palatino Linotype" w:hAnsi="Palatino Linotype" w:cs="TimesNewRomanPSMT"/>
          <w:sz w:val="24"/>
          <w:szCs w:val="24"/>
          <w:lang w:bidi="hi-IN"/>
        </w:rPr>
        <w:t xml:space="preserve">zetének, alap-, kellék- és segédanyagainak csoportosítása. </w:t>
      </w:r>
    </w:p>
    <w:p w:rsidR="00E05C2B" w:rsidRPr="00DE47D8"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Kesztyűk anyagszerkezetének összeállítása, dokumentálása önállóan.</w:t>
      </w:r>
    </w:p>
    <w:p w:rsidR="00E05C2B"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Kész</w:t>
      </w:r>
      <w:r w:rsidRPr="00DE47D8">
        <w:rPr>
          <w:rFonts w:ascii="Palatino Linotype" w:hAnsi="Palatino Linotype" w:cs="TimesNewRomanPSMT"/>
          <w:sz w:val="24"/>
          <w:szCs w:val="24"/>
          <w:lang w:bidi="hi-IN"/>
        </w:rPr>
        <w:t xml:space="preserve"> modellek </w:t>
      </w:r>
      <w:r>
        <w:rPr>
          <w:rFonts w:ascii="Palatino Linotype" w:hAnsi="Palatino Linotype" w:cs="TimesNewRomanPSMT"/>
          <w:sz w:val="24"/>
          <w:szCs w:val="24"/>
          <w:lang w:bidi="hi-IN"/>
        </w:rPr>
        <w:t>t</w:t>
      </w:r>
      <w:r w:rsidRPr="00DE47D8">
        <w:rPr>
          <w:rFonts w:ascii="Palatino Linotype" w:hAnsi="Palatino Linotype" w:cs="TimesNewRomanPSMT"/>
          <w:sz w:val="24"/>
          <w:szCs w:val="24"/>
          <w:lang w:bidi="hi-IN"/>
        </w:rPr>
        <w:t>echnológiai paramétere</w:t>
      </w:r>
      <w:r>
        <w:rPr>
          <w:rFonts w:ascii="Palatino Linotype" w:hAnsi="Palatino Linotype" w:cs="TimesNewRomanPSMT"/>
          <w:sz w:val="24"/>
          <w:szCs w:val="24"/>
          <w:lang w:bidi="hi-IN"/>
        </w:rPr>
        <w:t>inek (szabási-, díszítési, összeállítási-, bélelési-technológiák, anyagtöbbletek, ráhagyások, vékonyítási, varrási, díszítési, kikészítési paraméterek)</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vizsgálata.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Technológiai paraméterek meghatározása adott kesztyűmodellhez.</w:t>
      </w:r>
    </w:p>
    <w:p w:rsidR="00E05C2B"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Kiválasztott kesztyűmodellhez a g</w:t>
      </w:r>
      <w:r w:rsidRPr="00DE47D8">
        <w:rPr>
          <w:rFonts w:ascii="Palatino Linotype" w:hAnsi="Palatino Linotype" w:cs="TimesNewRomanPSMT"/>
          <w:sz w:val="24"/>
          <w:szCs w:val="24"/>
          <w:lang w:bidi="hi-IN"/>
        </w:rPr>
        <w:t>épek, berendezések</w:t>
      </w:r>
      <w:r>
        <w:rPr>
          <w:rFonts w:ascii="Palatino Linotype" w:hAnsi="Palatino Linotype" w:cs="TimesNewRomanPSMT"/>
          <w:sz w:val="24"/>
          <w:szCs w:val="24"/>
          <w:lang w:bidi="hi-IN"/>
        </w:rPr>
        <w:t>, szerszámok, eszközök meghatározása,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kiválasztása. </w:t>
      </w:r>
    </w:p>
    <w:p w:rsidR="00E05C2B" w:rsidRPr="00DE47D8"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w:t>
      </w:r>
      <w:r w:rsidRPr="00DE47D8">
        <w:rPr>
          <w:rFonts w:ascii="Palatino Linotype" w:hAnsi="Palatino Linotype" w:cs="TimesNewRomanPSMT"/>
          <w:sz w:val="24"/>
          <w:szCs w:val="24"/>
          <w:lang w:bidi="hi-IN"/>
        </w:rPr>
        <w:t>technológiai folyamat</w:t>
      </w:r>
      <w:r>
        <w:rPr>
          <w:rFonts w:ascii="Palatino Linotype" w:hAnsi="Palatino Linotype" w:cs="TimesNewRomanPSMT"/>
          <w:sz w:val="24"/>
          <w:szCs w:val="24"/>
          <w:lang w:bidi="hi-IN"/>
        </w:rPr>
        <w:t>ok- (szabás, formára dolgozás, díszítés, összeállítás, bélelés, csinosítás)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 különböző kesztyűkhöz.</w:t>
      </w:r>
    </w:p>
    <w:p w:rsidR="00E05C2B" w:rsidRPr="00DE47D8"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 (ÖGY)</w:t>
      </w:r>
    </w:p>
    <w:p w:rsidR="00E05C2B" w:rsidRDefault="00E05C2B" w:rsidP="00EC0CD1">
      <w:pPr>
        <w:widowControl w:val="0"/>
        <w:suppressAutoHyphens/>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 (ÖGY)</w:t>
      </w:r>
    </w:p>
    <w:p w:rsidR="00E05C2B" w:rsidRDefault="00E05C2B" w:rsidP="00EC0CD1">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lastRenderedPageBreak/>
        <w:t>Komplett műszaki dokumentáció összeállítása egy kiválasztott termékhez.</w:t>
      </w:r>
    </w:p>
    <w:p w:rsidR="00E05C2B" w:rsidRDefault="00E05C2B" w:rsidP="00EC0CD1">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Korszerű számítógépes </w:t>
      </w:r>
      <w:r>
        <w:rPr>
          <w:rFonts w:ascii="Palatino Linotype" w:hAnsi="Palatino Linotype" w:cs="Mangal"/>
          <w:kern w:val="1"/>
          <w:sz w:val="24"/>
          <w:szCs w:val="24"/>
          <w:lang w:eastAsia="hi-IN" w:bidi="hi-IN"/>
        </w:rPr>
        <w:t>gyártás-előkészítési</w:t>
      </w:r>
      <w:r w:rsidRPr="00DE47D8">
        <w:rPr>
          <w:rFonts w:ascii="Palatino Linotype" w:hAnsi="Palatino Linotype" w:cs="Mangal"/>
          <w:kern w:val="1"/>
          <w:sz w:val="24"/>
          <w:szCs w:val="24"/>
          <w:lang w:eastAsia="hi-IN" w:bidi="hi-IN"/>
        </w:rPr>
        <w:t xml:space="preserve"> módszerek ismerete</w:t>
      </w:r>
      <w:r>
        <w:rPr>
          <w:rFonts w:ascii="Palatino Linotype" w:hAnsi="Palatino Linotype" w:cs="Mangal"/>
          <w:kern w:val="1"/>
          <w:sz w:val="24"/>
          <w:szCs w:val="24"/>
          <w:lang w:eastAsia="hi-IN" w:bidi="hi-IN"/>
        </w:rPr>
        <w:t>, alkalmazása</w:t>
      </w:r>
      <w:r w:rsidRPr="00DE47D8">
        <w:rPr>
          <w:rFonts w:ascii="Palatino Linotype" w:hAnsi="Palatino Linotype" w:cs="Mangal"/>
          <w:kern w:val="1"/>
          <w:sz w:val="24"/>
          <w:szCs w:val="24"/>
          <w:lang w:eastAsia="hi-IN" w:bidi="hi-IN"/>
        </w:rPr>
        <w:t>.</w:t>
      </w:r>
    </w:p>
    <w:p w:rsidR="00E05C2B" w:rsidRPr="000E120B" w:rsidRDefault="00E05C2B" w:rsidP="00350452">
      <w:pPr>
        <w:widowControl w:val="0"/>
        <w:suppressAutoHyphens/>
        <w:rPr>
          <w:rFonts w:ascii="Palatino Linotype" w:hAnsi="Palatino Linotype" w:cs="Mangal"/>
          <w:b/>
          <w:kern w:val="1"/>
          <w:sz w:val="24"/>
          <w:szCs w:val="24"/>
          <w:lang w:eastAsia="hi-IN" w:bidi="hi-IN"/>
        </w:rPr>
      </w:pPr>
    </w:p>
    <w:p w:rsidR="00E05C2B" w:rsidRPr="00184A5C" w:rsidRDefault="00E05C2B" w:rsidP="00184A5C">
      <w:pPr>
        <w:numPr>
          <w:ilvl w:val="1"/>
          <w:numId w:val="20"/>
        </w:numPr>
        <w:tabs>
          <w:tab w:val="num" w:pos="794"/>
        </w:tabs>
        <w:ind w:left="839" w:hanging="272"/>
        <w:rPr>
          <w:rFonts w:ascii="Palatino Linotype" w:hAnsi="Palatino Linotype"/>
          <w:b/>
          <w:i/>
          <w:sz w:val="24"/>
          <w:szCs w:val="24"/>
        </w:rPr>
      </w:pPr>
      <w:r w:rsidRPr="00184A5C">
        <w:rPr>
          <w:rFonts w:ascii="Palatino Linotype" w:hAnsi="Palatino Linotype"/>
          <w:b/>
          <w:i/>
          <w:sz w:val="24"/>
          <w:szCs w:val="24"/>
        </w:rPr>
        <w:t xml:space="preserve">A képzés javasolt helyszíne </w:t>
      </w:r>
      <w:r w:rsidRPr="00184A5C">
        <w:rPr>
          <w:rFonts w:ascii="Palatino Linotype" w:hAnsi="Palatino Linotype"/>
          <w:b/>
          <w:i/>
          <w:kern w:val="1"/>
          <w:sz w:val="24"/>
          <w:szCs w:val="24"/>
          <w:lang w:eastAsia="hi-IN" w:bidi="hi-IN"/>
        </w:rPr>
        <w:t>(ajánlás)</w:t>
      </w:r>
    </w:p>
    <w:p w:rsidR="00E05C2B" w:rsidRPr="00AE1453" w:rsidRDefault="00E05C2B" w:rsidP="00184A5C">
      <w:pPr>
        <w:ind w:left="567"/>
        <w:rPr>
          <w:rFonts w:ascii="Palatino Linotype" w:hAnsi="Palatino Linotype"/>
          <w:bCs/>
          <w:i/>
          <w:iCs/>
          <w:sz w:val="24"/>
          <w:szCs w:val="24"/>
        </w:rPr>
      </w:pPr>
      <w:r w:rsidRPr="00AE1453">
        <w:rPr>
          <w:rFonts w:ascii="Palatino Linotype" w:hAnsi="Palatino Linotype"/>
          <w:bCs/>
          <w:i/>
          <w:iCs/>
          <w:sz w:val="24"/>
          <w:szCs w:val="24"/>
        </w:rPr>
        <w:t>Tanműhely és/vagy kisüzemi termelőhely</w:t>
      </w:r>
    </w:p>
    <w:p w:rsidR="00E05C2B" w:rsidRPr="000E120B" w:rsidRDefault="00E05C2B" w:rsidP="005774E0">
      <w:pPr>
        <w:widowControl w:val="0"/>
        <w:suppressAutoHyphens/>
        <w:jc w:val="both"/>
        <w:rPr>
          <w:rFonts w:ascii="Palatino Linotype" w:hAnsi="Palatino Linotype" w:cs="Mangal"/>
          <w:b/>
          <w:bCs/>
          <w:kern w:val="1"/>
          <w:sz w:val="24"/>
          <w:szCs w:val="24"/>
          <w:lang w:eastAsia="hi-IN" w:bidi="hi-IN"/>
        </w:rPr>
      </w:pPr>
    </w:p>
    <w:p w:rsidR="00E05C2B" w:rsidRDefault="00E05C2B" w:rsidP="00184A5C">
      <w:pPr>
        <w:numPr>
          <w:ilvl w:val="1"/>
          <w:numId w:val="20"/>
        </w:numPr>
        <w:tabs>
          <w:tab w:val="num" w:pos="794"/>
        </w:tabs>
        <w:ind w:left="839" w:hanging="272"/>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05C2B" w:rsidRDefault="00E05C2B" w:rsidP="005774E0">
      <w:pPr>
        <w:rPr>
          <w:rFonts w:ascii="Palatino Linotype" w:hAnsi="Palatino Linotype"/>
          <w:b/>
          <w:i/>
          <w:sz w:val="24"/>
          <w:szCs w:val="24"/>
        </w:rPr>
      </w:pPr>
    </w:p>
    <w:p w:rsidR="00E05C2B" w:rsidRDefault="00E05C2B" w:rsidP="00AE1453">
      <w:pPr>
        <w:pStyle w:val="Listaszerbekezds"/>
        <w:numPr>
          <w:ilvl w:val="2"/>
          <w:numId w:val="20"/>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5774E0">
        <w:trPr>
          <w:jc w:val="center"/>
        </w:trPr>
        <w:tc>
          <w:tcPr>
            <w:tcW w:w="994" w:type="dxa"/>
            <w:vMerge w:val="restart"/>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5774E0">
        <w:trPr>
          <w:jc w:val="center"/>
        </w:trPr>
        <w:tc>
          <w:tcPr>
            <w:tcW w:w="994" w:type="dxa"/>
            <w:vMerge/>
            <w:vAlign w:val="center"/>
          </w:tcPr>
          <w:p w:rsidR="00E05C2B" w:rsidRPr="008B7D14" w:rsidRDefault="00E05C2B" w:rsidP="005774E0">
            <w:pPr>
              <w:jc w:val="center"/>
              <w:rPr>
                <w:rFonts w:ascii="Palatino Linotype" w:hAnsi="Palatino Linotype"/>
                <w:b/>
                <w:sz w:val="20"/>
                <w:szCs w:val="20"/>
              </w:rPr>
            </w:pPr>
          </w:p>
        </w:tc>
        <w:tc>
          <w:tcPr>
            <w:tcW w:w="2800" w:type="dxa"/>
            <w:vMerge/>
            <w:vAlign w:val="center"/>
          </w:tcPr>
          <w:p w:rsidR="00E05C2B" w:rsidRPr="008B7D14" w:rsidRDefault="00E05C2B" w:rsidP="005774E0">
            <w:pPr>
              <w:rPr>
                <w:rFonts w:ascii="Palatino Linotype" w:hAnsi="Palatino Linotype"/>
                <w:b/>
                <w:sz w:val="20"/>
                <w:szCs w:val="20"/>
              </w:rPr>
            </w:pP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5774E0">
            <w:pPr>
              <w:jc w:val="center"/>
              <w:rPr>
                <w:rFonts w:ascii="Palatino Linotype" w:hAnsi="Palatino Linotype"/>
                <w:b/>
                <w:sz w:val="20"/>
                <w:szCs w:val="20"/>
              </w:rPr>
            </w:pP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Default="00E05C2B" w:rsidP="005774E0">
      <w:pPr>
        <w:pStyle w:val="Listaszerbekezds"/>
        <w:spacing w:after="0" w:line="240" w:lineRule="auto"/>
        <w:ind w:left="791" w:firstLine="1"/>
        <w:rPr>
          <w:rFonts w:ascii="Palatino Linotype" w:hAnsi="Palatino Linotype"/>
          <w:b/>
          <w:i/>
          <w:sz w:val="24"/>
          <w:szCs w:val="24"/>
        </w:rPr>
      </w:pPr>
    </w:p>
    <w:p w:rsidR="00E05C2B" w:rsidRDefault="00E05C2B" w:rsidP="00AE1453">
      <w:pPr>
        <w:pStyle w:val="Listaszerbekezds"/>
        <w:numPr>
          <w:ilvl w:val="2"/>
          <w:numId w:val="20"/>
        </w:numPr>
        <w:spacing w:after="0" w:line="240" w:lineRule="auto"/>
        <w:jc w:val="both"/>
        <w:rPr>
          <w:rFonts w:ascii="Palatino Linotype" w:hAnsi="Palatino Linotype"/>
          <w:b/>
          <w:i/>
          <w:sz w:val="24"/>
          <w:szCs w:val="24"/>
        </w:rPr>
      </w:pPr>
      <w:r w:rsidRPr="00B6021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3748" w:rsidTr="005774E0">
        <w:trPr>
          <w:cantSplit/>
          <w:trHeight w:val="921"/>
          <w:jc w:val="center"/>
        </w:trPr>
        <w:tc>
          <w:tcPr>
            <w:tcW w:w="828"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05C2B" w:rsidRPr="004F3748" w:rsidTr="00AE1453">
        <w:trPr>
          <w:cantSplit/>
          <w:trHeight w:val="1076"/>
          <w:jc w:val="center"/>
        </w:trPr>
        <w:tc>
          <w:tcPr>
            <w:tcW w:w="828" w:type="dxa"/>
            <w:vMerge/>
            <w:vAlign w:val="center"/>
          </w:tcPr>
          <w:p w:rsidR="00E05C2B" w:rsidRPr="004F3748" w:rsidRDefault="00E05C2B" w:rsidP="005774E0">
            <w:pPr>
              <w:jc w:val="center"/>
              <w:rPr>
                <w:rFonts w:ascii="Palatino Linotype" w:hAnsi="Palatino Linotype"/>
                <w:b/>
                <w:sz w:val="20"/>
                <w:szCs w:val="20"/>
              </w:rPr>
            </w:pPr>
          </w:p>
        </w:tc>
        <w:tc>
          <w:tcPr>
            <w:tcW w:w="3621" w:type="dxa"/>
            <w:vMerge/>
            <w:vAlign w:val="center"/>
          </w:tcPr>
          <w:p w:rsidR="00E05C2B" w:rsidRPr="004F3748" w:rsidRDefault="00E05C2B" w:rsidP="005774E0">
            <w:pPr>
              <w:rPr>
                <w:rFonts w:ascii="Palatino Linotype" w:hAnsi="Palatino Linotype"/>
                <w:b/>
                <w:sz w:val="20"/>
                <w:szCs w:val="20"/>
              </w:rPr>
            </w:pPr>
          </w:p>
        </w:tc>
        <w:tc>
          <w:tcPr>
            <w:tcW w:w="809" w:type="dxa"/>
            <w:textDirection w:val="btLr"/>
            <w:vAlign w:val="center"/>
          </w:tcPr>
          <w:p w:rsidR="00E05C2B" w:rsidRPr="004F3748" w:rsidRDefault="00E05C2B" w:rsidP="00AE1453">
            <w:pPr>
              <w:ind w:left="113" w:right="113"/>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05C2B" w:rsidRPr="004F3748" w:rsidRDefault="00E05C2B" w:rsidP="00AE1453">
            <w:pPr>
              <w:ind w:left="113" w:right="113"/>
              <w:rPr>
                <w:rFonts w:ascii="Palatino Linotype" w:hAnsi="Palatino Linotype"/>
                <w:b/>
                <w:sz w:val="20"/>
                <w:szCs w:val="20"/>
              </w:rPr>
            </w:pPr>
            <w:r w:rsidRPr="004F3748">
              <w:rPr>
                <w:rFonts w:ascii="Palatino Linotype" w:hAnsi="Palatino Linotype"/>
                <w:b/>
                <w:sz w:val="20"/>
                <w:szCs w:val="20"/>
              </w:rPr>
              <w:t>Csoport-</w:t>
            </w:r>
          </w:p>
          <w:p w:rsidR="00E05C2B" w:rsidRPr="004F3748" w:rsidRDefault="00E05C2B" w:rsidP="00AE1453">
            <w:pPr>
              <w:ind w:left="113" w:right="113"/>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05C2B" w:rsidRPr="004F3748" w:rsidRDefault="00E05C2B" w:rsidP="00AE1453">
            <w:pPr>
              <w:ind w:left="113" w:right="113"/>
              <w:rPr>
                <w:rFonts w:ascii="Palatino Linotype" w:hAnsi="Palatino Linotype"/>
                <w:b/>
                <w:sz w:val="20"/>
                <w:szCs w:val="20"/>
              </w:rPr>
            </w:pPr>
            <w:r w:rsidRPr="004F3748">
              <w:rPr>
                <w:rFonts w:ascii="Palatino Linotype" w:hAnsi="Palatino Linotype"/>
                <w:b/>
                <w:sz w:val="20"/>
                <w:szCs w:val="20"/>
              </w:rPr>
              <w:t>Osztály-</w:t>
            </w:r>
          </w:p>
          <w:p w:rsidR="00E05C2B" w:rsidRPr="004F3748" w:rsidRDefault="00E05C2B" w:rsidP="00AE1453">
            <w:pPr>
              <w:ind w:left="113" w:right="113"/>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05C2B" w:rsidRPr="004F3748" w:rsidRDefault="00E05C2B" w:rsidP="005774E0">
            <w:pPr>
              <w:jc w:val="center"/>
              <w:rPr>
                <w:rFonts w:ascii="Palatino Linotype" w:hAnsi="Palatino Linotype"/>
                <w:b/>
                <w:sz w:val="20"/>
                <w:szCs w:val="20"/>
              </w:rPr>
            </w:pP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05C2B" w:rsidRPr="004F3748" w:rsidRDefault="00E05C2B"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lastRenderedPageBreak/>
              <w:t>1.6</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2.5.</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Szöveges előadás egyéni felkészüléssel</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2.6.</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2.7.</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3.</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Képi információk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3.1.</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Modellrajz értelmezése</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3.2.</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Alkatrész minta készítése leírásból</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3.3.</w:t>
            </w:r>
          </w:p>
        </w:tc>
        <w:tc>
          <w:tcPr>
            <w:tcW w:w="3621" w:type="dxa"/>
            <w:vAlign w:val="center"/>
          </w:tcPr>
          <w:p w:rsidR="00E05C2B" w:rsidRPr="007D5369" w:rsidRDefault="00E05C2B" w:rsidP="005774E0">
            <w:pPr>
              <w:rPr>
                <w:rFonts w:ascii="Palatino Linotype" w:hAnsi="Palatino Linotype"/>
                <w:sz w:val="20"/>
                <w:szCs w:val="20"/>
              </w:rPr>
            </w:pPr>
            <w:r>
              <w:rPr>
                <w:rFonts w:ascii="Palatino Linotype" w:hAnsi="Palatino Linotype" w:cs="Arial"/>
                <w:sz w:val="20"/>
                <w:szCs w:val="20"/>
              </w:rPr>
              <w:t>Modell</w:t>
            </w:r>
            <w:r w:rsidRPr="007D5369">
              <w:rPr>
                <w:rFonts w:ascii="Palatino Linotype" w:hAnsi="Palatino Linotype" w:cs="Arial"/>
                <w:sz w:val="20"/>
                <w:szCs w:val="20"/>
              </w:rPr>
              <w:t>rajz készítés</w:t>
            </w:r>
            <w:r>
              <w:rPr>
                <w:rFonts w:ascii="Palatino Linotype" w:hAnsi="Palatino Linotype" w:cs="Arial"/>
                <w:sz w:val="20"/>
                <w:szCs w:val="20"/>
              </w:rPr>
              <w:t>e</w:t>
            </w:r>
            <w:r w:rsidRPr="007D5369">
              <w:rPr>
                <w:rFonts w:ascii="Palatino Linotype" w:hAnsi="Palatino Linotype" w:cs="Arial"/>
                <w:sz w:val="20"/>
                <w:szCs w:val="20"/>
              </w:rPr>
              <w:t xml:space="preserve"> tárgyról</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3.4.</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Alkatrész minta rajz kiegészítés</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3.5.</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Alkatrész mintarajz elemzés, hibakeresés</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3.6.</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Metszetrajz rajz készítése alaptechnológia rendszerről</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3.7.</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Modell rajz rendszerrajz kiegészítés</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3.8.</w:t>
            </w:r>
          </w:p>
        </w:tc>
        <w:tc>
          <w:tcPr>
            <w:tcW w:w="3621" w:type="dxa"/>
            <w:vAlign w:val="center"/>
          </w:tcPr>
          <w:p w:rsidR="00E05C2B" w:rsidRPr="007D5369" w:rsidRDefault="00E05C2B" w:rsidP="005774E0">
            <w:pPr>
              <w:rPr>
                <w:rFonts w:ascii="Palatino Linotype" w:hAnsi="Palatino Linotype"/>
                <w:sz w:val="20"/>
                <w:szCs w:val="20"/>
              </w:rPr>
            </w:pPr>
            <w:r w:rsidRPr="007D5369">
              <w:rPr>
                <w:rFonts w:ascii="Palatino Linotype" w:hAnsi="Palatino Linotype" w:cs="Arial"/>
                <w:sz w:val="20"/>
                <w:szCs w:val="20"/>
              </w:rPr>
              <w:t>Metszetrajz elemzés, hibakeresés</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trHeight w:val="499"/>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p>
        </w:tc>
        <w:tc>
          <w:tcPr>
            <w:tcW w:w="763"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E05C2B" w:rsidRPr="007D5369" w:rsidRDefault="00E05C2B" w:rsidP="005774E0">
            <w:pPr>
              <w:jc w:val="center"/>
              <w:rPr>
                <w:rFonts w:ascii="Palatino Linotype" w:hAnsi="Palatino Linotype"/>
                <w:sz w:val="20"/>
                <w:szCs w:val="20"/>
              </w:rPr>
            </w:pPr>
          </w:p>
        </w:tc>
        <w:tc>
          <w:tcPr>
            <w:tcW w:w="798" w:type="dxa"/>
            <w:vAlign w:val="center"/>
          </w:tcPr>
          <w:p w:rsidR="00E05C2B" w:rsidRPr="007D5369" w:rsidRDefault="00E05C2B"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E05C2B" w:rsidRPr="007D5369" w:rsidRDefault="00E05C2B" w:rsidP="005774E0">
            <w:pPr>
              <w:jc w:val="center"/>
              <w:rPr>
                <w:rFonts w:ascii="Palatino Linotype" w:hAnsi="Palatino Linotype"/>
                <w:sz w:val="20"/>
                <w:szCs w:val="20"/>
              </w:rPr>
            </w:pPr>
          </w:p>
        </w:tc>
        <w:tc>
          <w:tcPr>
            <w:tcW w:w="2190" w:type="dxa"/>
            <w:vAlign w:val="center"/>
          </w:tcPr>
          <w:p w:rsidR="00E05C2B" w:rsidRPr="007D5369"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shd w:val="clear" w:color="auto" w:fill="D9D9D9"/>
            <w:vAlign w:val="center"/>
          </w:tcPr>
          <w:p w:rsidR="00E05C2B" w:rsidRPr="004F3748" w:rsidRDefault="00E05C2B" w:rsidP="005774E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E05C2B" w:rsidRPr="004F3748" w:rsidRDefault="00E05C2B"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4F3748"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4F3748" w:rsidRDefault="00E05C2B" w:rsidP="005774E0">
            <w:pPr>
              <w:jc w:val="center"/>
              <w:rPr>
                <w:rFonts w:ascii="Palatino Linotype" w:hAnsi="Palatino Linotype"/>
                <w:sz w:val="20"/>
                <w:szCs w:val="20"/>
              </w:rPr>
            </w:pP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4F3748" w:rsidTr="005774E0">
        <w:trPr>
          <w:jc w:val="center"/>
        </w:trPr>
        <w:tc>
          <w:tcPr>
            <w:tcW w:w="828" w:type="dxa"/>
            <w:vAlign w:val="center"/>
          </w:tcPr>
          <w:p w:rsidR="00E05C2B" w:rsidRPr="004F3748" w:rsidRDefault="00E05C2B" w:rsidP="005774E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E05C2B" w:rsidRPr="004F3748" w:rsidRDefault="00E05C2B"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05C2B" w:rsidRPr="004F3748" w:rsidRDefault="00E05C2B" w:rsidP="005774E0">
            <w:pPr>
              <w:jc w:val="center"/>
              <w:rPr>
                <w:rFonts w:ascii="Palatino Linotype" w:hAnsi="Palatino Linotype"/>
                <w:sz w:val="20"/>
                <w:szCs w:val="20"/>
              </w:rPr>
            </w:pPr>
          </w:p>
        </w:tc>
        <w:tc>
          <w:tcPr>
            <w:tcW w:w="798"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4F3748" w:rsidRDefault="00E05C2B" w:rsidP="005774E0">
            <w:pPr>
              <w:jc w:val="center"/>
              <w:rPr>
                <w:rFonts w:ascii="Palatino Linotype" w:hAnsi="Palatino Linotype"/>
                <w:sz w:val="20"/>
                <w:szCs w:val="20"/>
              </w:rPr>
            </w:pPr>
          </w:p>
        </w:tc>
        <w:tc>
          <w:tcPr>
            <w:tcW w:w="2190" w:type="dxa"/>
            <w:vAlign w:val="center"/>
          </w:tcPr>
          <w:p w:rsidR="00E05C2B" w:rsidRPr="004F3748"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Default="00E05C2B" w:rsidP="005774E0">
      <w:pPr>
        <w:pStyle w:val="Listaszerbekezds"/>
        <w:spacing w:after="0" w:line="240" w:lineRule="auto"/>
        <w:ind w:left="791" w:firstLine="1"/>
        <w:rPr>
          <w:rFonts w:ascii="Palatino Linotype" w:hAnsi="Palatino Linotype" w:cs="Mangal"/>
          <w:kern w:val="1"/>
          <w:sz w:val="24"/>
          <w:szCs w:val="24"/>
          <w:lang w:eastAsia="hi-IN" w:bidi="hi-IN"/>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A tantárgy értékelésének módja</w:t>
      </w:r>
    </w:p>
    <w:p w:rsidR="00E05C2B" w:rsidRPr="00655889" w:rsidRDefault="00E05C2B" w:rsidP="004766D5">
      <w:pPr>
        <w:spacing w:after="200"/>
        <w:ind w:left="567"/>
        <w:jc w:val="both"/>
        <w:rPr>
          <w:rFonts w:ascii="Palatino Linotype" w:hAnsi="Palatino Linotype" w:cs="TimesNewRomanPSMT"/>
          <w:sz w:val="44"/>
          <w:szCs w:val="44"/>
          <w:lang w:bidi="hi-IN"/>
        </w:rPr>
      </w:pPr>
      <w:r>
        <w:rPr>
          <w:rFonts w:ascii="Palatino Linotype" w:hAnsi="Palatino Linotype"/>
          <w:sz w:val="24"/>
          <w:szCs w:val="24"/>
        </w:rPr>
        <w:t>A nemzeti köznevelésről szóló 2011. évi CXC. törvény 54. § (2) a) pontja szerinti értékeléssel.</w:t>
      </w:r>
      <w:r>
        <w:rPr>
          <w:rFonts w:ascii="Palatino Linotype" w:hAnsi="Palatino Linotype"/>
          <w:sz w:val="24"/>
          <w:szCs w:val="24"/>
        </w:rPr>
        <w:br w:type="page"/>
      </w:r>
    </w:p>
    <w:p w:rsidR="00E05C2B" w:rsidRDefault="00E05C2B" w:rsidP="005774E0">
      <w:pPr>
        <w:widowControl w:val="0"/>
        <w:suppressAutoHyphens/>
        <w:jc w:val="center"/>
        <w:rPr>
          <w:rFonts w:ascii="Palatino Linotype" w:hAnsi="Palatino Linotype"/>
          <w:b/>
          <w:sz w:val="44"/>
          <w:szCs w:val="44"/>
        </w:rPr>
      </w:pPr>
    </w:p>
    <w:p w:rsidR="00E05C2B" w:rsidRDefault="00E05C2B" w:rsidP="005774E0">
      <w:pPr>
        <w:widowControl w:val="0"/>
        <w:suppressAutoHyphens/>
        <w:jc w:val="center"/>
        <w:rPr>
          <w:rFonts w:ascii="Palatino Linotype" w:hAnsi="Palatino Linotype"/>
          <w:b/>
          <w:sz w:val="44"/>
          <w:szCs w:val="44"/>
        </w:rPr>
      </w:pPr>
    </w:p>
    <w:p w:rsidR="00E05C2B" w:rsidRDefault="00E05C2B" w:rsidP="005774E0">
      <w:pPr>
        <w:widowControl w:val="0"/>
        <w:suppressAutoHyphens/>
        <w:jc w:val="center"/>
        <w:rPr>
          <w:rFonts w:ascii="Palatino Linotype" w:hAnsi="Palatino Linotype"/>
          <w:b/>
          <w:sz w:val="44"/>
          <w:szCs w:val="44"/>
        </w:rPr>
      </w:pPr>
    </w:p>
    <w:p w:rsidR="00E05C2B" w:rsidRDefault="00E05C2B" w:rsidP="005774E0">
      <w:pPr>
        <w:widowControl w:val="0"/>
        <w:suppressAutoHyphens/>
        <w:jc w:val="center"/>
        <w:rPr>
          <w:rFonts w:ascii="Palatino Linotype" w:hAnsi="Palatino Linotype"/>
          <w:b/>
          <w:sz w:val="44"/>
          <w:szCs w:val="44"/>
        </w:rPr>
      </w:pPr>
    </w:p>
    <w:p w:rsidR="00E05C2B" w:rsidRDefault="00E05C2B" w:rsidP="005774E0">
      <w:pPr>
        <w:widowControl w:val="0"/>
        <w:suppressAutoHyphens/>
        <w:jc w:val="center"/>
        <w:rPr>
          <w:rFonts w:ascii="Palatino Linotype" w:hAnsi="Palatino Linotype"/>
          <w:b/>
          <w:sz w:val="44"/>
          <w:szCs w:val="44"/>
        </w:rPr>
      </w:pPr>
    </w:p>
    <w:p w:rsidR="00E05C2B" w:rsidRPr="000E120B" w:rsidRDefault="00E05C2B" w:rsidP="004766D5">
      <w:pPr>
        <w:widowControl w:val="0"/>
        <w:suppressAutoHyphens/>
        <w:jc w:val="center"/>
        <w:rPr>
          <w:rFonts w:ascii="Palatino Linotype" w:hAnsi="Palatino Linotype"/>
          <w:b/>
          <w:sz w:val="44"/>
          <w:szCs w:val="44"/>
        </w:rPr>
      </w:pPr>
      <w:r>
        <w:rPr>
          <w:rFonts w:ascii="Palatino Linotype" w:hAnsi="Palatino Linotype"/>
          <w:b/>
          <w:sz w:val="44"/>
          <w:szCs w:val="44"/>
        </w:rPr>
        <w:t>A</w:t>
      </w:r>
    </w:p>
    <w:p w:rsidR="00E05C2B" w:rsidRPr="000E120B" w:rsidRDefault="00E05C2B" w:rsidP="005774E0">
      <w:pPr>
        <w:widowControl w:val="0"/>
        <w:suppressAutoHyphens/>
        <w:jc w:val="center"/>
        <w:rPr>
          <w:rFonts w:ascii="Palatino Linotype" w:hAnsi="Palatino Linotype"/>
          <w:b/>
          <w:sz w:val="44"/>
          <w:szCs w:val="44"/>
        </w:rPr>
      </w:pPr>
      <w:r>
        <w:rPr>
          <w:rFonts w:ascii="Palatino Linotype" w:hAnsi="Palatino Linotype"/>
          <w:b/>
          <w:sz w:val="44"/>
          <w:szCs w:val="44"/>
        </w:rPr>
        <w:t>10260-12</w:t>
      </w:r>
      <w:r w:rsidRPr="000E120B">
        <w:rPr>
          <w:rFonts w:ascii="Palatino Linotype" w:hAnsi="Palatino Linotype"/>
          <w:b/>
          <w:sz w:val="44"/>
          <w:szCs w:val="44"/>
        </w:rPr>
        <w:t xml:space="preserve"> azonosító számú</w:t>
      </w:r>
    </w:p>
    <w:p w:rsidR="00E05C2B" w:rsidRPr="000E120B" w:rsidRDefault="00E05C2B" w:rsidP="005774E0">
      <w:pPr>
        <w:widowControl w:val="0"/>
        <w:suppressAutoHyphens/>
        <w:jc w:val="center"/>
        <w:rPr>
          <w:rFonts w:ascii="Palatino Linotype" w:hAnsi="Palatino Linotype"/>
          <w:sz w:val="44"/>
          <w:szCs w:val="44"/>
        </w:rPr>
      </w:pPr>
    </w:p>
    <w:p w:rsidR="00E05C2B" w:rsidRPr="000E120B" w:rsidRDefault="00E05C2B" w:rsidP="004766D5">
      <w:pPr>
        <w:widowControl w:val="0"/>
        <w:suppressAutoHyphens/>
        <w:jc w:val="center"/>
        <w:rPr>
          <w:rFonts w:ascii="Palatino Linotype" w:hAnsi="Palatino Linotype"/>
          <w:b/>
          <w:sz w:val="44"/>
          <w:szCs w:val="44"/>
        </w:rPr>
      </w:pPr>
      <w:r>
        <w:rPr>
          <w:rFonts w:ascii="Palatino Linotype" w:hAnsi="Palatino Linotype"/>
          <w:b/>
          <w:sz w:val="44"/>
          <w:szCs w:val="44"/>
        </w:rPr>
        <w:t>Női-, férfi- és gyermekkesztyű készítése</w:t>
      </w:r>
    </w:p>
    <w:p w:rsidR="00E05C2B" w:rsidRPr="000E120B" w:rsidRDefault="00E05C2B" w:rsidP="005774E0">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E05C2B" w:rsidRPr="000E120B" w:rsidRDefault="00E05C2B" w:rsidP="005774E0">
      <w:pPr>
        <w:widowControl w:val="0"/>
        <w:suppressAutoHyphens/>
        <w:jc w:val="center"/>
        <w:rPr>
          <w:rFonts w:ascii="Palatino Linotype" w:hAnsi="Palatino Linotype"/>
          <w:b/>
          <w:sz w:val="44"/>
          <w:szCs w:val="44"/>
        </w:rPr>
      </w:pPr>
    </w:p>
    <w:p w:rsidR="00E05C2B" w:rsidRPr="000E120B" w:rsidRDefault="00E05C2B"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05C2B" w:rsidRPr="000E120B" w:rsidRDefault="00E05C2B" w:rsidP="005774E0">
      <w:pPr>
        <w:widowControl w:val="0"/>
        <w:suppressAutoHyphens/>
        <w:jc w:val="center"/>
        <w:rPr>
          <w:rFonts w:ascii="Palatino Linotype" w:hAnsi="Palatino Linotype"/>
          <w:b/>
          <w:kern w:val="1"/>
          <w:sz w:val="44"/>
          <w:szCs w:val="44"/>
          <w:lang w:eastAsia="hi-IN" w:bidi="hi-IN"/>
        </w:rPr>
      </w:pPr>
    </w:p>
    <w:p w:rsidR="00E05C2B" w:rsidRPr="000E120B" w:rsidRDefault="00E05C2B"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05C2B" w:rsidRPr="000E120B" w:rsidRDefault="00E05C2B" w:rsidP="005774E0">
      <w:pPr>
        <w:widowControl w:val="0"/>
        <w:suppressAutoHyphens/>
        <w:jc w:val="center"/>
        <w:rPr>
          <w:rFonts w:ascii="Palatino Linotype" w:hAnsi="Palatino Linotype"/>
          <w:b/>
          <w:bCs/>
          <w:kern w:val="1"/>
          <w:sz w:val="44"/>
          <w:szCs w:val="44"/>
          <w:lang w:eastAsia="hi-IN" w:bidi="hi-IN"/>
        </w:rPr>
      </w:pPr>
    </w:p>
    <w:p w:rsidR="00E05C2B" w:rsidRPr="000E120B" w:rsidRDefault="00E05C2B" w:rsidP="005774E0">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10260-12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Női, férfi- és gyermekkesztyű készítése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E05C2B" w:rsidRPr="000E120B" w:rsidTr="005774E0">
        <w:trPr>
          <w:trHeight w:val="570"/>
          <w:jc w:val="center"/>
        </w:trPr>
        <w:tc>
          <w:tcPr>
            <w:tcW w:w="4848" w:type="dxa"/>
            <w:vMerge w:val="restart"/>
            <w:tcBorders>
              <w:top w:val="single" w:sz="4" w:space="0" w:color="auto"/>
              <w:left w:val="single" w:sz="4" w:space="0" w:color="auto"/>
              <w:bottom w:val="single" w:sz="4" w:space="0" w:color="auto"/>
              <w:right w:val="single" w:sz="4" w:space="0" w:color="auto"/>
            </w:tcBorders>
            <w:noWrap/>
            <w:vAlign w:val="center"/>
          </w:tcPr>
          <w:p w:rsidR="00E05C2B" w:rsidRDefault="00E05C2B" w:rsidP="00AE1453">
            <w:pPr>
              <w:jc w:val="center"/>
              <w:rPr>
                <w:rFonts w:ascii="Palatino Linotype" w:hAnsi="Palatino Linotype" w:cs="Arial"/>
                <w:sz w:val="20"/>
                <w:szCs w:val="20"/>
              </w:rPr>
            </w:pPr>
            <w:r w:rsidRPr="00D030BA">
              <w:rPr>
                <w:rFonts w:ascii="Palatino Linotype" w:hAnsi="Palatino Linotype" w:cs="Arial"/>
                <w:sz w:val="20"/>
                <w:szCs w:val="20"/>
              </w:rPr>
              <w:t>10260-12</w:t>
            </w:r>
          </w:p>
          <w:p w:rsidR="00E05C2B" w:rsidRPr="000E120B" w:rsidRDefault="00E05C2B" w:rsidP="00AE1453">
            <w:pPr>
              <w:jc w:val="center"/>
              <w:rPr>
                <w:rFonts w:ascii="Palatino Linotype" w:hAnsi="Palatino Linotype"/>
                <w:sz w:val="20"/>
                <w:szCs w:val="20"/>
              </w:rPr>
            </w:pPr>
            <w:r w:rsidRPr="00D030BA">
              <w:rPr>
                <w:rFonts w:ascii="Palatino Linotype" w:hAnsi="Palatino Linotype" w:cs="Arial"/>
                <w:sz w:val="20"/>
                <w:szCs w:val="20"/>
              </w:rPr>
              <w:t>Női, férfi- és gyermekkesztyű készítése</w:t>
            </w:r>
          </w:p>
        </w:tc>
        <w:tc>
          <w:tcPr>
            <w:tcW w:w="2041" w:type="dxa"/>
            <w:gridSpan w:val="3"/>
            <w:tcBorders>
              <w:top w:val="single" w:sz="4" w:space="0" w:color="auto"/>
              <w:left w:val="nil"/>
              <w:bottom w:val="single" w:sz="4" w:space="0" w:color="auto"/>
              <w:right w:val="single" w:sz="4" w:space="0" w:color="auto"/>
            </w:tcBorders>
            <w:vAlign w:val="center"/>
          </w:tcPr>
          <w:p w:rsidR="00E05C2B" w:rsidRPr="00D030BA" w:rsidRDefault="00E05C2B" w:rsidP="005774E0">
            <w:pPr>
              <w:jc w:val="center"/>
              <w:rPr>
                <w:rFonts w:ascii="Palatino Linotype" w:hAnsi="Palatino Linotype"/>
                <w:sz w:val="20"/>
                <w:szCs w:val="20"/>
              </w:rPr>
            </w:pPr>
            <w:r w:rsidRPr="00D030BA">
              <w:rPr>
                <w:rFonts w:ascii="Palatino Linotype" w:hAnsi="Palatino Linotype" w:cs="Arial"/>
                <w:sz w:val="20"/>
                <w:szCs w:val="20"/>
              </w:rPr>
              <w:t>Kesztyű gyártás</w:t>
            </w:r>
            <w:r>
              <w:rPr>
                <w:rFonts w:ascii="Palatino Linotype" w:hAnsi="Palatino Linotype" w:cs="Arial"/>
                <w:sz w:val="20"/>
                <w:szCs w:val="20"/>
              </w:rPr>
              <w:t>technológia</w:t>
            </w:r>
          </w:p>
        </w:tc>
        <w:tc>
          <w:tcPr>
            <w:tcW w:w="2237" w:type="dxa"/>
            <w:gridSpan w:val="3"/>
            <w:tcBorders>
              <w:top w:val="single" w:sz="4" w:space="0" w:color="auto"/>
              <w:left w:val="nil"/>
              <w:bottom w:val="single" w:sz="4" w:space="0" w:color="auto"/>
              <w:right w:val="single" w:sz="4" w:space="0" w:color="auto"/>
            </w:tcBorders>
            <w:vAlign w:val="center"/>
          </w:tcPr>
          <w:p w:rsidR="00E05C2B" w:rsidRPr="00D030BA" w:rsidRDefault="00E05C2B" w:rsidP="005774E0">
            <w:pPr>
              <w:jc w:val="center"/>
              <w:rPr>
                <w:rFonts w:ascii="Palatino Linotype" w:hAnsi="Palatino Linotype"/>
                <w:sz w:val="20"/>
                <w:szCs w:val="20"/>
              </w:rPr>
            </w:pPr>
            <w:r>
              <w:rPr>
                <w:rFonts w:ascii="Palatino Linotype" w:hAnsi="Palatino Linotype" w:cs="Arial"/>
                <w:sz w:val="20"/>
                <w:szCs w:val="20"/>
              </w:rPr>
              <w:t>Kesztyű</w:t>
            </w:r>
            <w:r w:rsidRPr="00D030BA">
              <w:rPr>
                <w:rFonts w:ascii="Palatino Linotype" w:hAnsi="Palatino Linotype" w:cs="Arial"/>
                <w:sz w:val="20"/>
                <w:szCs w:val="20"/>
              </w:rPr>
              <w:t xml:space="preserve"> gyártás</w:t>
            </w:r>
            <w:r>
              <w:rPr>
                <w:rFonts w:ascii="Palatino Linotype" w:hAnsi="Palatino Linotype" w:cs="Arial"/>
                <w:sz w:val="20"/>
                <w:szCs w:val="20"/>
              </w:rPr>
              <w:t>technológia</w:t>
            </w:r>
            <w:r w:rsidRPr="00D030BA">
              <w:rPr>
                <w:rFonts w:ascii="Palatino Linotype" w:hAnsi="Palatino Linotype" w:cs="Arial"/>
                <w:sz w:val="20"/>
                <w:szCs w:val="20"/>
              </w:rPr>
              <w:t xml:space="preserve"> gyakorlat</w:t>
            </w:r>
          </w:p>
        </w:tc>
      </w:tr>
      <w:tr w:rsidR="00E05C2B" w:rsidRPr="000E120B" w:rsidTr="00AE1453">
        <w:trPr>
          <w:trHeight w:val="2121"/>
          <w:jc w:val="center"/>
        </w:trPr>
        <w:tc>
          <w:tcPr>
            <w:tcW w:w="4848" w:type="dxa"/>
            <w:vMerge/>
            <w:tcBorders>
              <w:top w:val="single" w:sz="4" w:space="0" w:color="auto"/>
              <w:left w:val="single" w:sz="4" w:space="0" w:color="auto"/>
              <w:bottom w:val="single" w:sz="4" w:space="0" w:color="auto"/>
              <w:right w:val="single" w:sz="4" w:space="0" w:color="auto"/>
            </w:tcBorders>
            <w:vAlign w:val="center"/>
          </w:tcPr>
          <w:p w:rsidR="00E05C2B" w:rsidRPr="000E120B" w:rsidRDefault="00E05C2B" w:rsidP="005774E0">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E05C2B" w:rsidRPr="000E120B" w:rsidRDefault="00E05C2B" w:rsidP="00AE1453">
            <w:pPr>
              <w:ind w:left="57"/>
              <w:rPr>
                <w:rFonts w:ascii="Palatino Linotype" w:hAnsi="Palatino Linotype"/>
                <w:sz w:val="20"/>
                <w:szCs w:val="20"/>
              </w:rPr>
            </w:pPr>
            <w:r w:rsidRPr="00D030BA">
              <w:rPr>
                <w:rFonts w:ascii="Palatino Linotype" w:hAnsi="Palatino Linotype" w:cs="Arial"/>
                <w:sz w:val="20"/>
                <w:szCs w:val="20"/>
              </w:rPr>
              <w:t>Kesztyűk szabása</w:t>
            </w:r>
          </w:p>
        </w:tc>
        <w:tc>
          <w:tcPr>
            <w:tcW w:w="709" w:type="dxa"/>
            <w:tcBorders>
              <w:top w:val="nil"/>
              <w:left w:val="nil"/>
              <w:bottom w:val="single" w:sz="4" w:space="0" w:color="auto"/>
              <w:right w:val="single" w:sz="4" w:space="0" w:color="auto"/>
            </w:tcBorders>
            <w:textDirection w:val="btLr"/>
            <w:vAlign w:val="center"/>
          </w:tcPr>
          <w:p w:rsidR="00E05C2B" w:rsidRPr="000E120B" w:rsidRDefault="00E05C2B" w:rsidP="00AE1453">
            <w:pPr>
              <w:ind w:left="113"/>
              <w:rPr>
                <w:rFonts w:ascii="Palatino Linotype" w:hAnsi="Palatino Linotype"/>
                <w:sz w:val="20"/>
                <w:szCs w:val="20"/>
              </w:rPr>
            </w:pPr>
            <w:r w:rsidRPr="00D030BA">
              <w:rPr>
                <w:rFonts w:ascii="Palatino Linotype" w:hAnsi="Palatino Linotype" w:cs="Arial"/>
                <w:sz w:val="20"/>
                <w:szCs w:val="20"/>
              </w:rPr>
              <w:t>Kesztyűk díszítése</w:t>
            </w:r>
          </w:p>
        </w:tc>
        <w:tc>
          <w:tcPr>
            <w:tcW w:w="765" w:type="dxa"/>
            <w:tcBorders>
              <w:top w:val="nil"/>
              <w:left w:val="nil"/>
              <w:bottom w:val="single" w:sz="4" w:space="0" w:color="auto"/>
              <w:right w:val="single" w:sz="4" w:space="0" w:color="auto"/>
            </w:tcBorders>
            <w:textDirection w:val="btLr"/>
            <w:vAlign w:val="center"/>
          </w:tcPr>
          <w:p w:rsidR="00E05C2B" w:rsidRPr="000E120B" w:rsidRDefault="00E05C2B" w:rsidP="00AE1453">
            <w:pPr>
              <w:ind w:left="57"/>
              <w:rPr>
                <w:rFonts w:ascii="Palatino Linotype" w:hAnsi="Palatino Linotype"/>
                <w:sz w:val="20"/>
                <w:szCs w:val="20"/>
              </w:rPr>
            </w:pPr>
            <w:r>
              <w:rPr>
                <w:rFonts w:ascii="Palatino Linotype" w:hAnsi="Palatino Linotype" w:cs="Arial"/>
                <w:sz w:val="20"/>
                <w:szCs w:val="20"/>
              </w:rPr>
              <w:t>Kesztyűk összeállítása, k</w:t>
            </w:r>
            <w:r w:rsidRPr="00D030BA">
              <w:rPr>
                <w:rFonts w:ascii="Palatino Linotype" w:hAnsi="Palatino Linotype" w:cs="Arial"/>
                <w:sz w:val="20"/>
                <w:szCs w:val="20"/>
              </w:rPr>
              <w:t>ikészítése</w:t>
            </w:r>
          </w:p>
        </w:tc>
        <w:tc>
          <w:tcPr>
            <w:tcW w:w="851" w:type="dxa"/>
            <w:tcBorders>
              <w:top w:val="nil"/>
              <w:left w:val="nil"/>
              <w:bottom w:val="single" w:sz="4" w:space="0" w:color="auto"/>
              <w:right w:val="single" w:sz="4" w:space="0" w:color="auto"/>
            </w:tcBorders>
            <w:textDirection w:val="btLr"/>
            <w:vAlign w:val="center"/>
          </w:tcPr>
          <w:p w:rsidR="00E05C2B" w:rsidRPr="000E120B" w:rsidRDefault="00E05C2B" w:rsidP="00AE1453">
            <w:pPr>
              <w:ind w:left="57"/>
              <w:rPr>
                <w:rFonts w:ascii="Palatino Linotype" w:hAnsi="Palatino Linotype"/>
                <w:sz w:val="20"/>
                <w:szCs w:val="20"/>
              </w:rPr>
            </w:pPr>
            <w:r w:rsidRPr="00D030BA">
              <w:rPr>
                <w:rFonts w:ascii="Palatino Linotype" w:hAnsi="Palatino Linotype" w:cs="Arial"/>
                <w:sz w:val="20"/>
                <w:szCs w:val="20"/>
              </w:rPr>
              <w:t>Kesztyűk szabása</w:t>
            </w:r>
          </w:p>
        </w:tc>
        <w:tc>
          <w:tcPr>
            <w:tcW w:w="652" w:type="dxa"/>
            <w:tcBorders>
              <w:top w:val="nil"/>
              <w:left w:val="nil"/>
              <w:bottom w:val="single" w:sz="4" w:space="0" w:color="auto"/>
              <w:right w:val="single" w:sz="4" w:space="0" w:color="auto"/>
            </w:tcBorders>
            <w:textDirection w:val="btLr"/>
            <w:vAlign w:val="center"/>
          </w:tcPr>
          <w:p w:rsidR="00E05C2B" w:rsidRPr="000E120B" w:rsidRDefault="00E05C2B" w:rsidP="00AE1453">
            <w:pPr>
              <w:ind w:left="57"/>
              <w:rPr>
                <w:rFonts w:ascii="Palatino Linotype" w:hAnsi="Palatino Linotype"/>
                <w:sz w:val="20"/>
                <w:szCs w:val="20"/>
              </w:rPr>
            </w:pPr>
            <w:r w:rsidRPr="00D030BA">
              <w:rPr>
                <w:rFonts w:ascii="Palatino Linotype" w:hAnsi="Palatino Linotype" w:cs="Arial"/>
                <w:sz w:val="20"/>
                <w:szCs w:val="20"/>
              </w:rPr>
              <w:t>Kesztyűk díszítése</w:t>
            </w:r>
          </w:p>
        </w:tc>
        <w:tc>
          <w:tcPr>
            <w:tcW w:w="734" w:type="dxa"/>
            <w:tcBorders>
              <w:top w:val="nil"/>
              <w:left w:val="nil"/>
              <w:bottom w:val="single" w:sz="4" w:space="0" w:color="auto"/>
              <w:right w:val="single" w:sz="4" w:space="0" w:color="auto"/>
            </w:tcBorders>
            <w:textDirection w:val="btLr"/>
            <w:vAlign w:val="center"/>
          </w:tcPr>
          <w:p w:rsidR="00E05C2B" w:rsidRPr="000E120B" w:rsidRDefault="00E05C2B" w:rsidP="00AE1453">
            <w:pPr>
              <w:ind w:left="57"/>
              <w:rPr>
                <w:rFonts w:ascii="Palatino Linotype" w:hAnsi="Palatino Linotype"/>
                <w:sz w:val="20"/>
                <w:szCs w:val="20"/>
              </w:rPr>
            </w:pPr>
            <w:r w:rsidRPr="00D030BA">
              <w:rPr>
                <w:rFonts w:ascii="Palatino Linotype" w:hAnsi="Palatino Linotype" w:cs="Arial"/>
                <w:sz w:val="20"/>
                <w:szCs w:val="20"/>
              </w:rPr>
              <w:t>Kesztyűk összeállítása</w:t>
            </w:r>
            <w:r>
              <w:rPr>
                <w:rFonts w:ascii="Palatino Linotype" w:hAnsi="Palatino Linotype" w:cs="Arial"/>
                <w:sz w:val="20"/>
                <w:szCs w:val="20"/>
              </w:rPr>
              <w:t>,</w:t>
            </w:r>
            <w:r w:rsidRPr="00D030BA">
              <w:rPr>
                <w:rFonts w:ascii="Palatino Linotype" w:hAnsi="Palatino Linotype" w:cs="Arial"/>
                <w:sz w:val="20"/>
                <w:szCs w:val="20"/>
              </w:rPr>
              <w:t xml:space="preserve"> kikészítése</w:t>
            </w:r>
          </w:p>
        </w:tc>
      </w:tr>
      <w:tr w:rsidR="00E05C2B" w:rsidRPr="000E120B" w:rsidTr="005774E0">
        <w:trPr>
          <w:trHeight w:val="345"/>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FELADATOK</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A modellnek megfelelően kiszabja a kesztyűt (nyirkosítás, nyújtás)</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Kiválasztja a szabási módszert</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Sablonra dolgozza a felnagyolt részeket</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 xml:space="preserve">Kivágja a kesztyűt, az ujjközi részeket és kellékeket </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Fazonra vágja a kesztyűt és jelöli</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Az alkatrészeket összeválogatja, ügyel a méretpontosságra</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A modellnek megfelelően díszít</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Összevarrja a kesztyűt</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Bélést készít és bevarrja az ujjhegyeket</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Beszegi a kesztyűt kézzel vagy géppel</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Befejező (csinosító) műveleteket végez (szortíroz, nedvesít, vasal, présel, fényesít, kellékez)</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Párosítja, összevarrja a kesztyűket</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A készterméket ellenőrzi, összehasonlítja a minta paramétereivel</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Csomagol</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Kiválasztja, beállítja, kezeli a kesztyűk gyártásához alkalmazott gépeket, berendezéseket, szerszámokat</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Betartja a munka,- tűz</w:t>
            </w:r>
            <w:r>
              <w:rPr>
                <w:rFonts w:ascii="Palatino Linotype" w:hAnsi="Palatino Linotype"/>
                <w:sz w:val="20"/>
                <w:szCs w:val="20"/>
              </w:rPr>
              <w:t>-</w:t>
            </w:r>
            <w:r w:rsidRPr="00DE47D8">
              <w:rPr>
                <w:rFonts w:ascii="Palatino Linotype" w:hAnsi="Palatino Linotype"/>
                <w:sz w:val="20"/>
                <w:szCs w:val="20"/>
              </w:rPr>
              <w:t xml:space="preserve"> és balesetvédelmi előírásokat</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SZAKMAI ISMERETEK</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Szabandó anyagok tulajdonságai</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Kézi, gépi szabás módszerei, eszközei, gépei</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Díszítési technológiák</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Varrási technológiák</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Szegési módok</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F8488B">
        <w:trPr>
          <w:trHeight w:val="73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Kesztyűk készítése (bőr, irha, munkavédelmi, textil alapanyagú, sport, speciális)</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Csinosítás jellemzői</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F8488B">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Varrógépek fajtái kialakítása, alkalmazási területei, működésének jellemzői</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F8488B">
        <w:trPr>
          <w:trHeight w:val="255"/>
          <w:jc w:val="center"/>
        </w:trPr>
        <w:tc>
          <w:tcPr>
            <w:tcW w:w="4848" w:type="dxa"/>
            <w:tcBorders>
              <w:top w:val="single" w:sz="4" w:space="0" w:color="auto"/>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lastRenderedPageBreak/>
              <w:t>Munka-, tűz- és környezetvédelmi előírások betartása</w:t>
            </w:r>
          </w:p>
        </w:tc>
        <w:tc>
          <w:tcPr>
            <w:tcW w:w="567" w:type="dxa"/>
            <w:tcBorders>
              <w:top w:val="single" w:sz="4" w:space="0" w:color="auto"/>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single" w:sz="4" w:space="0" w:color="auto"/>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SZAKMAI KÉSZSÉGEK</w:t>
            </w:r>
          </w:p>
        </w:tc>
      </w:tr>
      <w:tr w:rsidR="00E05C2B" w:rsidRPr="000E120B" w:rsidTr="005774E0">
        <w:trPr>
          <w:trHeight w:val="24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Kézi varróeszközök használata</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Varrógépek kezelése alkalmazása</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Szabászgépek, ollók kezelése, alkalmazása</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E05C2B" w:rsidRPr="000E120B"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Látás, színfelismerés, térlátás</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Pontosság</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Kézügyesség</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TÁRSAS KOMPETENCIÁK</w:t>
            </w:r>
          </w:p>
        </w:tc>
      </w:tr>
      <w:tr w:rsidR="00E05C2B" w:rsidRPr="000E120B"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Közérthetőség</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Határozottság</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sidRPr="000E120B">
              <w:rPr>
                <w:rFonts w:ascii="Palatino Linotype" w:hAnsi="Palatino Linotype"/>
                <w:sz w:val="20"/>
                <w:szCs w:val="20"/>
              </w:rPr>
              <w:t>MÓDSZERKOMPETENCIÁK</w:t>
            </w:r>
          </w:p>
        </w:tc>
      </w:tr>
      <w:tr w:rsidR="00E05C2B" w:rsidRPr="000E120B"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Módszeres munkavégzés</w:t>
            </w:r>
          </w:p>
        </w:tc>
        <w:tc>
          <w:tcPr>
            <w:tcW w:w="567"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r w:rsidR="00E05C2B" w:rsidRPr="000E120B"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DE47D8" w:rsidRDefault="00E05C2B" w:rsidP="005774E0">
            <w:pPr>
              <w:autoSpaceDE w:val="0"/>
              <w:autoSpaceDN w:val="0"/>
              <w:adjustRightInd w:val="0"/>
              <w:rPr>
                <w:rFonts w:ascii="Palatino Linotype" w:hAnsi="Palatino Linotype"/>
                <w:sz w:val="20"/>
                <w:szCs w:val="20"/>
              </w:rPr>
            </w:pPr>
            <w:r w:rsidRPr="00DE47D8">
              <w:rPr>
                <w:rFonts w:ascii="Palatino Linotype" w:hAnsi="Palatino Linotype"/>
                <w:sz w:val="20"/>
                <w:szCs w:val="20"/>
              </w:rPr>
              <w:t>Kontroll (ellenőrzőképesség)</w:t>
            </w:r>
          </w:p>
        </w:tc>
        <w:tc>
          <w:tcPr>
            <w:tcW w:w="567"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E05C2B" w:rsidRPr="000E120B" w:rsidRDefault="00E05C2B" w:rsidP="005774E0">
            <w:pPr>
              <w:jc w:val="center"/>
              <w:rPr>
                <w:rFonts w:ascii="Palatino Linotype" w:hAnsi="Palatino Linotype"/>
                <w:sz w:val="20"/>
                <w:szCs w:val="20"/>
              </w:rPr>
            </w:pPr>
            <w:r>
              <w:rPr>
                <w:rFonts w:ascii="Palatino Linotype" w:hAnsi="Palatino Linotype"/>
                <w:sz w:val="20"/>
                <w:szCs w:val="20"/>
              </w:rPr>
              <w:t>x</w:t>
            </w:r>
          </w:p>
        </w:tc>
      </w:tr>
    </w:tbl>
    <w:p w:rsidR="00E05C2B" w:rsidRDefault="00E05C2B" w:rsidP="005774E0">
      <w:pPr>
        <w:jc w:val="both"/>
        <w:rPr>
          <w:sz w:val="24"/>
          <w:szCs w:val="24"/>
        </w:rPr>
      </w:pPr>
      <w:r>
        <w:rPr>
          <w:sz w:val="24"/>
          <w:szCs w:val="24"/>
        </w:rPr>
        <w:br w:type="page"/>
      </w:r>
    </w:p>
    <w:p w:rsidR="00E05C2B" w:rsidRDefault="00E05C2B" w:rsidP="00184A5C">
      <w:pPr>
        <w:numPr>
          <w:ilvl w:val="0"/>
          <w:numId w:val="20"/>
        </w:numPr>
        <w:jc w:val="right"/>
        <w:rPr>
          <w:rFonts w:ascii="Palatino Linotype" w:hAnsi="Palatino Linotype"/>
          <w:b/>
          <w:sz w:val="24"/>
          <w:szCs w:val="24"/>
        </w:rPr>
      </w:pPr>
      <w:r w:rsidRPr="00D31CE1">
        <w:rPr>
          <w:rFonts w:ascii="Palatino Linotype" w:hAnsi="Palatino Linotype" w:cs="Arial"/>
          <w:b/>
          <w:bCs/>
          <w:sz w:val="24"/>
          <w:szCs w:val="24"/>
        </w:rPr>
        <w:t>Kesztyű</w:t>
      </w:r>
      <w:r>
        <w:rPr>
          <w:rFonts w:ascii="Palatino Linotype" w:hAnsi="Palatino Linotype" w:cs="Arial"/>
          <w:b/>
          <w:bCs/>
          <w:sz w:val="24"/>
          <w:szCs w:val="24"/>
        </w:rPr>
        <w:t xml:space="preserve"> </w:t>
      </w:r>
      <w:r w:rsidRPr="00D31CE1">
        <w:rPr>
          <w:rFonts w:ascii="Palatino Linotype" w:hAnsi="Palatino Linotype" w:cs="Arial"/>
          <w:b/>
          <w:bCs/>
          <w:sz w:val="24"/>
          <w:szCs w:val="24"/>
        </w:rPr>
        <w:t>gyártás</w:t>
      </w:r>
      <w:r>
        <w:rPr>
          <w:rFonts w:ascii="Palatino Linotype" w:hAnsi="Palatino Linotype" w:cs="Arial"/>
          <w:b/>
          <w:bCs/>
          <w:sz w:val="24"/>
          <w:szCs w:val="24"/>
        </w:rPr>
        <w:t>technológia</w:t>
      </w:r>
      <w:r w:rsidRPr="000E120B">
        <w:rPr>
          <w:rFonts w:ascii="Palatino Linotype" w:hAnsi="Palatino Linotype"/>
          <w:b/>
          <w:sz w:val="24"/>
          <w:szCs w:val="24"/>
        </w:rPr>
        <w:t xml:space="preserve">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104 óra</w:t>
      </w:r>
    </w:p>
    <w:p w:rsidR="00E05C2B" w:rsidRDefault="00E05C2B" w:rsidP="005774E0">
      <w:pPr>
        <w:ind w:left="792"/>
        <w:rPr>
          <w:rFonts w:ascii="Palatino Linotype" w:hAnsi="Palatino Linotype"/>
          <w:b/>
          <w:sz w:val="24"/>
          <w:szCs w:val="24"/>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A tantárgy tanításának célja</w:t>
      </w:r>
    </w:p>
    <w:p w:rsidR="00E05C2B" w:rsidRPr="00DE47D8" w:rsidRDefault="00E05C2B" w:rsidP="001A0BD8">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 xml:space="preserve">Elméleti ismeretek nyújtása a különböző kesztyűk szabási, díszítési, összeállítási és kikészítési (csinosítási) műveleteinek végrehajtásához. A szabási (szakmai specialitásainak, szabásrendszerek, nagyolás, formára dolgozás, pontosra vágás)-, a díszítési, az összeállítási-, és a kikészítési módok elméleti fogalmainak, technológiáinak elsajátítása. </w:t>
      </w:r>
    </w:p>
    <w:p w:rsidR="00E05C2B" w:rsidRPr="00DE47D8" w:rsidRDefault="00E05C2B" w:rsidP="001A0BD8">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különböző kesztyűk típusainak megismerése, szerkezeti, technológiai különbségeinek elsajátítása. A termékek elkészítésénél alkalmazott gépek, berendezések, eszközök, szerszámok megismerése, a m</w:t>
      </w:r>
      <w:r w:rsidRPr="00DE47D8">
        <w:rPr>
          <w:rFonts w:ascii="Palatino Linotype" w:hAnsi="Palatino Linotype"/>
          <w:sz w:val="24"/>
          <w:szCs w:val="24"/>
        </w:rPr>
        <w:t>unka-, tűz- és környezetvédelmi előírások</w:t>
      </w:r>
      <w:r w:rsidRPr="00DE47D8">
        <w:rPr>
          <w:rFonts w:ascii="Palatino Linotype" w:hAnsi="Palatino Linotype"/>
          <w:kern w:val="1"/>
          <w:sz w:val="24"/>
          <w:szCs w:val="24"/>
          <w:lang w:eastAsia="hi-IN" w:bidi="hi-IN"/>
        </w:rPr>
        <w:t xml:space="preserve"> elsajátítása.</w:t>
      </w:r>
    </w:p>
    <w:p w:rsidR="00E05C2B" w:rsidRPr="000E120B" w:rsidRDefault="00E05C2B" w:rsidP="005774E0">
      <w:pPr>
        <w:widowControl w:val="0"/>
        <w:suppressAutoHyphens/>
        <w:rPr>
          <w:rFonts w:ascii="Palatino Linotype" w:hAnsi="Palatino Linotype"/>
          <w:b/>
          <w:kern w:val="1"/>
          <w:sz w:val="24"/>
          <w:szCs w:val="24"/>
          <w:lang w:eastAsia="hi-IN" w:bidi="hi-IN"/>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Kapcsolódó közismereti, szakmai tartalmak</w:t>
      </w:r>
    </w:p>
    <w:p w:rsidR="00E05C2B" w:rsidRPr="0050469B" w:rsidRDefault="00E05C2B" w:rsidP="001A0BD8">
      <w:pPr>
        <w:ind w:left="567"/>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05C2B" w:rsidRPr="000E120B" w:rsidRDefault="00E05C2B" w:rsidP="005774E0">
      <w:pPr>
        <w:widowControl w:val="0"/>
        <w:suppressAutoHyphens/>
        <w:rPr>
          <w:rFonts w:ascii="Palatino Linotype" w:hAnsi="Palatino Linotype"/>
          <w:b/>
          <w:kern w:val="1"/>
          <w:sz w:val="24"/>
          <w:szCs w:val="24"/>
          <w:lang w:eastAsia="hi-IN" w:bidi="hi-IN"/>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 xml:space="preserve">Témakörök </w:t>
      </w:r>
    </w:p>
    <w:p w:rsidR="00E05C2B" w:rsidRPr="000E120B" w:rsidRDefault="00E05C2B" w:rsidP="005774E0">
      <w:pPr>
        <w:rPr>
          <w:rFonts w:ascii="Palatino Linotype" w:hAnsi="Palatino Linotype"/>
          <w:b/>
          <w:sz w:val="24"/>
          <w:szCs w:val="24"/>
        </w:rPr>
      </w:pPr>
    </w:p>
    <w:p w:rsidR="00E05C2B" w:rsidRDefault="00E05C2B" w:rsidP="00184A5C">
      <w:pPr>
        <w:widowControl w:val="0"/>
        <w:numPr>
          <w:ilvl w:val="2"/>
          <w:numId w:val="20"/>
        </w:numPr>
        <w:suppressAutoHyphens/>
        <w:jc w:val="right"/>
        <w:rPr>
          <w:rFonts w:ascii="Palatino Linotype" w:hAnsi="Palatino Linotype" w:cs="Mangal"/>
          <w:b/>
          <w:kern w:val="1"/>
          <w:sz w:val="24"/>
          <w:szCs w:val="24"/>
          <w:lang w:eastAsia="hi-IN" w:bidi="hi-IN"/>
        </w:rPr>
      </w:pPr>
      <w:r w:rsidRPr="00C70DB9">
        <w:rPr>
          <w:rFonts w:ascii="Palatino Linotype" w:hAnsi="Palatino Linotype" w:cs="Arial"/>
          <w:b/>
          <w:bCs/>
          <w:sz w:val="24"/>
          <w:szCs w:val="24"/>
        </w:rPr>
        <w:t>Kesztyűk szabása</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cs="Mangal"/>
          <w:b/>
          <w:i/>
          <w:kern w:val="1"/>
          <w:sz w:val="24"/>
          <w:szCs w:val="24"/>
          <w:lang w:eastAsia="hi-IN" w:bidi="hi-IN"/>
        </w:rPr>
        <w:t xml:space="preserve">28 </w:t>
      </w:r>
      <w:r w:rsidRPr="00B87D30">
        <w:rPr>
          <w:rFonts w:ascii="Palatino Linotype" w:hAnsi="Palatino Linotype" w:cs="Mangal"/>
          <w:b/>
          <w:i/>
          <w:kern w:val="1"/>
          <w:sz w:val="24"/>
          <w:szCs w:val="24"/>
          <w:lang w:eastAsia="hi-IN" w:bidi="hi-IN"/>
        </w:rPr>
        <w:t>óra</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szabandó</w:t>
      </w:r>
      <w:r>
        <w:rPr>
          <w:rFonts w:ascii="Palatino Linotype" w:hAnsi="Palatino Linotype" w:cs="Mangal"/>
          <w:kern w:val="1"/>
          <w:sz w:val="24"/>
          <w:szCs w:val="24"/>
          <w:lang w:eastAsia="hi-IN" w:bidi="hi-IN"/>
        </w:rPr>
        <w:t xml:space="preserve"> kesztyű-</w:t>
      </w:r>
      <w:r w:rsidRPr="00DE47D8">
        <w:rPr>
          <w:rFonts w:ascii="Palatino Linotype" w:hAnsi="Palatino Linotype" w:cs="Mangal"/>
          <w:kern w:val="1"/>
          <w:sz w:val="24"/>
          <w:szCs w:val="24"/>
          <w:lang w:eastAsia="hi-IN" w:bidi="hi-IN"/>
        </w:rPr>
        <w:t xml:space="preserve">anyagok </w:t>
      </w:r>
      <w:r>
        <w:rPr>
          <w:rFonts w:ascii="Palatino Linotype" w:hAnsi="Palatino Linotype" w:cs="Mangal"/>
          <w:kern w:val="1"/>
          <w:sz w:val="24"/>
          <w:szCs w:val="24"/>
          <w:lang w:eastAsia="hi-IN" w:bidi="hi-IN"/>
        </w:rPr>
        <w:t xml:space="preserve">fajtái, </w:t>
      </w:r>
      <w:r w:rsidRPr="00DE47D8">
        <w:rPr>
          <w:rFonts w:ascii="Palatino Linotype" w:hAnsi="Palatino Linotype" w:cs="Mangal"/>
          <w:kern w:val="1"/>
          <w:sz w:val="24"/>
          <w:szCs w:val="24"/>
          <w:lang w:eastAsia="hi-IN" w:bidi="hi-IN"/>
        </w:rPr>
        <w:t>tulajdonságai,</w:t>
      </w:r>
      <w:r>
        <w:rPr>
          <w:rFonts w:ascii="Palatino Linotype" w:hAnsi="Palatino Linotype" w:cs="Mangal"/>
          <w:kern w:val="1"/>
          <w:sz w:val="24"/>
          <w:szCs w:val="24"/>
          <w:lang w:eastAsia="hi-IN" w:bidi="hi-IN"/>
        </w:rPr>
        <w:t xml:space="preserve"> minőségi követelményei.</w:t>
      </w:r>
    </w:p>
    <w:p w:rsidR="00E05C2B"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Különböző </w:t>
      </w:r>
      <w:r>
        <w:rPr>
          <w:rFonts w:ascii="Palatino Linotype" w:hAnsi="Palatino Linotype" w:cs="Mangal"/>
          <w:kern w:val="1"/>
          <w:sz w:val="24"/>
          <w:szCs w:val="24"/>
          <w:lang w:eastAsia="hi-IN" w:bidi="hi-IN"/>
        </w:rPr>
        <w:t>kesztyű-</w:t>
      </w:r>
      <w:r w:rsidRPr="00DE47D8">
        <w:rPr>
          <w:rFonts w:ascii="Palatino Linotype" w:hAnsi="Palatino Linotype" w:cs="Mangal"/>
          <w:kern w:val="1"/>
          <w:sz w:val="24"/>
          <w:szCs w:val="24"/>
          <w:lang w:eastAsia="hi-IN" w:bidi="hi-IN"/>
        </w:rPr>
        <w:t>anyagok</w:t>
      </w:r>
      <w:r>
        <w:rPr>
          <w:rFonts w:ascii="Palatino Linotype" w:hAnsi="Palatino Linotype" w:cs="Mangal"/>
          <w:kern w:val="1"/>
          <w:sz w:val="24"/>
          <w:szCs w:val="24"/>
          <w:lang w:eastAsia="hi-IN" w:bidi="hi-IN"/>
        </w:rPr>
        <w:t xml:space="preserve"> (természetes bőrök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irhabőrök, műbőrök, textil külső és bélésanyagok,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közbélésanyagok) </w:t>
      </w:r>
      <w:r w:rsidRPr="00DE47D8">
        <w:rPr>
          <w:rFonts w:ascii="Palatino Linotype" w:hAnsi="Palatino Linotype" w:cs="Mangal"/>
          <w:kern w:val="1"/>
          <w:sz w:val="24"/>
          <w:szCs w:val="24"/>
          <w:lang w:eastAsia="hi-IN" w:bidi="hi-IN"/>
        </w:rPr>
        <w:t>alkatrészek szabásrendszerei</w:t>
      </w:r>
      <w:r>
        <w:rPr>
          <w:rFonts w:ascii="Palatino Linotype" w:hAnsi="Palatino Linotype" w:cs="Mangal"/>
          <w:kern w:val="1"/>
          <w:sz w:val="24"/>
          <w:szCs w:val="24"/>
          <w:lang w:eastAsia="hi-IN" w:bidi="hi-IN"/>
        </w:rPr>
        <w:t>, minőségi és gazdaságossági követelményei.</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bőrök hosszirányú, keresztirányú, ellentétes irányú, ferde irányú, és kombinált irányú szabási módszere, előnyei, hátrányai.</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ézi </w:t>
      </w:r>
      <w:r>
        <w:rPr>
          <w:rFonts w:ascii="Palatino Linotype" w:hAnsi="Palatino Linotype" w:cs="Mangal"/>
          <w:kern w:val="1"/>
          <w:sz w:val="24"/>
          <w:szCs w:val="24"/>
          <w:lang w:eastAsia="hi-IN" w:bidi="hi-IN"/>
        </w:rPr>
        <w:t xml:space="preserve">szabás műveletei </w:t>
      </w:r>
      <w:r w:rsidRPr="00DE47D8">
        <w:rPr>
          <w:rFonts w:ascii="Palatino Linotype" w:hAnsi="Palatino Linotype" w:cs="Mangal"/>
          <w:kern w:val="1"/>
          <w:sz w:val="24"/>
          <w:szCs w:val="24"/>
          <w:lang w:eastAsia="hi-IN" w:bidi="hi-IN"/>
        </w:rPr>
        <w:t>(nedvesítés, nyújtás, nagyoló szabás, formára dolgozás)</w:t>
      </w:r>
      <w:r>
        <w:rPr>
          <w:rFonts w:ascii="Palatino Linotype" w:hAnsi="Palatino Linotype" w:cs="Mangal"/>
          <w:kern w:val="1"/>
          <w:sz w:val="24"/>
          <w:szCs w:val="24"/>
          <w:lang w:eastAsia="hi-IN" w:bidi="hi-IN"/>
        </w:rPr>
        <w:t>, minőségi követelményei, eszközei, szerszámai, berendezései.</w:t>
      </w:r>
      <w:r w:rsidRPr="00DE47D8">
        <w:rPr>
          <w:rFonts w:ascii="Palatino Linotype" w:hAnsi="Palatino Linotype" w:cs="Mangal"/>
          <w:kern w:val="1"/>
          <w:sz w:val="24"/>
          <w:szCs w:val="24"/>
          <w:lang w:eastAsia="hi-IN" w:bidi="hi-IN"/>
        </w:rPr>
        <w:t xml:space="preserve"> </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Kellék alkatrészek pontosra vágása, minőségi követelményei.</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gépi szabás</w:t>
      </w:r>
      <w:r>
        <w:rPr>
          <w:rFonts w:ascii="Palatino Linotype" w:hAnsi="Palatino Linotype" w:cs="Mangal"/>
          <w:kern w:val="1"/>
          <w:sz w:val="24"/>
          <w:szCs w:val="24"/>
          <w:lang w:eastAsia="hi-IN" w:bidi="hi-IN"/>
        </w:rPr>
        <w:t xml:space="preserve"> műveletei.</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Porkert kesztyűsablonok, kiütőkések alkalmazása. </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Terítékanyagok szabása, minőségi követelményei. </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szabáshoz alkalmazott gépek, berendezések, eszközök fajtái.</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Az </w:t>
      </w:r>
      <w:r w:rsidRPr="00DE47D8">
        <w:rPr>
          <w:rFonts w:ascii="Palatino Linotype" w:hAnsi="Palatino Linotype" w:cs="Mangal"/>
          <w:kern w:val="1"/>
          <w:sz w:val="24"/>
          <w:szCs w:val="24"/>
          <w:lang w:eastAsia="hi-IN" w:bidi="hi-IN"/>
        </w:rPr>
        <w:t>alkatrészek vékonyítás</w:t>
      </w:r>
      <w:r>
        <w:rPr>
          <w:rFonts w:ascii="Palatino Linotype" w:hAnsi="Palatino Linotype" w:cs="Mangal"/>
          <w:kern w:val="1"/>
          <w:sz w:val="24"/>
          <w:szCs w:val="24"/>
          <w:lang w:eastAsia="hi-IN" w:bidi="hi-IN"/>
        </w:rPr>
        <w:t>i műveletei</w:t>
      </w:r>
      <w:r w:rsidRPr="00DE47D8">
        <w:rPr>
          <w:rFonts w:ascii="Palatino Linotype" w:hAnsi="Palatino Linotype" w:cs="Mangal"/>
          <w:kern w:val="1"/>
          <w:sz w:val="24"/>
          <w:szCs w:val="24"/>
          <w:lang w:eastAsia="hi-IN" w:bidi="hi-IN"/>
        </w:rPr>
        <w:t>,</w:t>
      </w:r>
      <w:r w:rsidRPr="0089164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követelményei, gépei, berendezései, eszközei.</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Kesztyűalkatrészek</w:t>
      </w:r>
      <w:r w:rsidRPr="00DE47D8">
        <w:rPr>
          <w:rFonts w:ascii="Palatino Linotype" w:hAnsi="Palatino Linotype" w:cs="Mangal"/>
          <w:kern w:val="1"/>
          <w:sz w:val="24"/>
          <w:szCs w:val="24"/>
          <w:lang w:eastAsia="hi-IN" w:bidi="hi-IN"/>
        </w:rPr>
        <w:t xml:space="preserve"> jelölés</w:t>
      </w:r>
      <w:r>
        <w:rPr>
          <w:rFonts w:ascii="Palatino Linotype" w:hAnsi="Palatino Linotype" w:cs="Mangal"/>
          <w:kern w:val="1"/>
          <w:sz w:val="24"/>
          <w:szCs w:val="24"/>
          <w:lang w:eastAsia="hi-IN" w:bidi="hi-IN"/>
        </w:rPr>
        <w:t>i módjai (jelölőgépek, sablonok alkalmazása)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követelményei.</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Alkatrészek </w:t>
      </w:r>
      <w:r w:rsidRPr="00DE47D8">
        <w:rPr>
          <w:rFonts w:ascii="Palatino Linotype" w:hAnsi="Palatino Linotype" w:cs="Mangal"/>
          <w:kern w:val="1"/>
          <w:sz w:val="24"/>
          <w:szCs w:val="24"/>
          <w:lang w:eastAsia="hi-IN" w:bidi="hi-IN"/>
        </w:rPr>
        <w:t>összeválogatása, minőségi, gazdaságossági követelmények.</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szabásnál, </w:t>
      </w:r>
      <w:r w:rsidRPr="00DE47D8">
        <w:rPr>
          <w:rFonts w:ascii="Palatino Linotype" w:hAnsi="Palatino Linotype"/>
          <w:kern w:val="1"/>
          <w:sz w:val="24"/>
          <w:szCs w:val="24"/>
          <w:lang w:eastAsia="hi-IN" w:bidi="hi-IN"/>
        </w:rPr>
        <w:t>alkalmazott gépek, berendezések, eszközök, szerszámok,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E05C2B" w:rsidRPr="00C70DB9" w:rsidRDefault="00E05C2B" w:rsidP="005774E0">
      <w:pPr>
        <w:rPr>
          <w:b/>
          <w:bCs/>
          <w:sz w:val="24"/>
          <w:szCs w:val="24"/>
        </w:rPr>
      </w:pPr>
    </w:p>
    <w:p w:rsidR="00E05C2B" w:rsidRDefault="00E05C2B" w:rsidP="00184A5C">
      <w:pPr>
        <w:widowControl w:val="0"/>
        <w:numPr>
          <w:ilvl w:val="2"/>
          <w:numId w:val="20"/>
        </w:numPr>
        <w:suppressAutoHyphens/>
        <w:jc w:val="right"/>
        <w:rPr>
          <w:rFonts w:ascii="Palatino Linotype" w:hAnsi="Palatino Linotype"/>
          <w:b/>
          <w:sz w:val="24"/>
          <w:szCs w:val="24"/>
        </w:rPr>
      </w:pPr>
      <w:r w:rsidRPr="00C70DB9">
        <w:rPr>
          <w:rFonts w:ascii="Palatino Linotype" w:hAnsi="Palatino Linotype" w:cs="Arial"/>
          <w:b/>
          <w:bCs/>
          <w:sz w:val="24"/>
          <w:szCs w:val="24"/>
        </w:rPr>
        <w:lastRenderedPageBreak/>
        <w:t>Kesztyűk díszítése</w:t>
      </w:r>
      <w:r>
        <w:rPr>
          <w:rFonts w:ascii="Palatino Linotype" w:hAnsi="Palatino Linotype"/>
          <w:b/>
          <w:sz w:val="24"/>
          <w:szCs w:val="24"/>
        </w:rPr>
        <w:t xml:space="preserve"> </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38 </w:t>
      </w:r>
      <w:r w:rsidRPr="00B87D30">
        <w:rPr>
          <w:rFonts w:ascii="Palatino Linotype" w:hAnsi="Palatino Linotype"/>
          <w:b/>
          <w:i/>
          <w:sz w:val="24"/>
          <w:szCs w:val="24"/>
        </w:rPr>
        <w:t>óra</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Kesztyűk díszítési módszerei. </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díszítés funkciója.</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díszítés esztétika</w:t>
      </w:r>
      <w:r>
        <w:rPr>
          <w:rFonts w:ascii="Palatino Linotype" w:hAnsi="Palatino Linotype" w:cs="Mangal"/>
          <w:kern w:val="1"/>
          <w:sz w:val="24"/>
          <w:szCs w:val="24"/>
          <w:lang w:eastAsia="hi-IN" w:bidi="hi-IN"/>
        </w:rPr>
        <w:t>i szempontjai</w:t>
      </w:r>
      <w:r w:rsidRPr="00DE47D8">
        <w:rPr>
          <w:rFonts w:ascii="Palatino Linotype" w:hAnsi="Palatino Linotype" w:cs="Mangal"/>
          <w:kern w:val="1"/>
          <w:sz w:val="24"/>
          <w:szCs w:val="24"/>
          <w:lang w:eastAsia="hi-IN" w:bidi="hi-IN"/>
        </w:rPr>
        <w:t>.</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díszítés anyagai, kellékei.</w:t>
      </w:r>
    </w:p>
    <w:p w:rsidR="00E05C2B"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Különböző a modellnek, az anyagnak megfelelő díszítési – </w:t>
      </w:r>
      <w:r>
        <w:rPr>
          <w:rFonts w:ascii="Palatino Linotype" w:hAnsi="Palatino Linotype" w:cs="Mangal"/>
          <w:kern w:val="1"/>
          <w:sz w:val="24"/>
          <w:szCs w:val="24"/>
          <w:lang w:eastAsia="hi-IN" w:bidi="hi-IN"/>
        </w:rPr>
        <w:t xml:space="preserve">kézi-, gépi </w:t>
      </w:r>
      <w:r w:rsidRPr="00DE47D8">
        <w:rPr>
          <w:rFonts w:ascii="Palatino Linotype" w:hAnsi="Palatino Linotype" w:cs="Mangal"/>
          <w:kern w:val="1"/>
          <w:sz w:val="24"/>
          <w:szCs w:val="24"/>
          <w:lang w:eastAsia="hi-IN" w:bidi="hi-IN"/>
        </w:rPr>
        <w:t>varrások,</w:t>
      </w:r>
      <w:r>
        <w:rPr>
          <w:rFonts w:ascii="Palatino Linotype" w:hAnsi="Palatino Linotype" w:cs="Mangal"/>
          <w:kern w:val="1"/>
          <w:sz w:val="24"/>
          <w:szCs w:val="24"/>
          <w:lang w:eastAsia="hi-IN" w:bidi="hi-IN"/>
        </w:rPr>
        <w:t xml:space="preserve"> hímzések,</w:t>
      </w:r>
      <w:r w:rsidRPr="00DE47D8">
        <w:rPr>
          <w:rFonts w:ascii="Palatino Linotype" w:hAnsi="Palatino Linotype" w:cs="Mangal"/>
          <w:kern w:val="1"/>
          <w:sz w:val="24"/>
          <w:szCs w:val="24"/>
          <w:lang w:eastAsia="hi-IN" w:bidi="hi-IN"/>
        </w:rPr>
        <w:t xml:space="preserve"> lyukasztások,</w:t>
      </w:r>
      <w:r>
        <w:rPr>
          <w:rFonts w:ascii="Palatino Linotype" w:hAnsi="Palatino Linotype" w:cs="Mangal"/>
          <w:kern w:val="1"/>
          <w:sz w:val="24"/>
          <w:szCs w:val="24"/>
          <w:lang w:eastAsia="hi-IN" w:bidi="hi-IN"/>
        </w:rPr>
        <w:t xml:space="preserve"> perforációk,</w:t>
      </w:r>
      <w:r w:rsidRPr="00DE47D8">
        <w:rPr>
          <w:rFonts w:ascii="Palatino Linotype" w:hAnsi="Palatino Linotype" w:cs="Mangal"/>
          <w:kern w:val="1"/>
          <w:sz w:val="24"/>
          <w:szCs w:val="24"/>
          <w:lang w:eastAsia="hi-IN" w:bidi="hi-IN"/>
        </w:rPr>
        <w:t xml:space="preserve"> fűzések, rátétek, szegések, </w:t>
      </w:r>
      <w:r>
        <w:rPr>
          <w:rFonts w:ascii="Palatino Linotype" w:hAnsi="Palatino Linotype" w:cs="Mangal"/>
          <w:kern w:val="1"/>
          <w:sz w:val="24"/>
          <w:szCs w:val="24"/>
          <w:lang w:eastAsia="hi-IN" w:bidi="hi-IN"/>
        </w:rPr>
        <w:t xml:space="preserve">paszpólozások, ráncolások, vaknyomások, </w:t>
      </w:r>
      <w:r w:rsidRPr="00DE47D8">
        <w:rPr>
          <w:rFonts w:ascii="Palatino Linotype" w:hAnsi="Palatino Linotype" w:cs="Mangal"/>
          <w:kern w:val="1"/>
          <w:sz w:val="24"/>
          <w:szCs w:val="24"/>
          <w:lang w:eastAsia="hi-IN" w:bidi="hi-IN"/>
        </w:rPr>
        <w:t>domborítások, kellék</w:t>
      </w:r>
      <w:r>
        <w:rPr>
          <w:rFonts w:ascii="Palatino Linotype" w:hAnsi="Palatino Linotype" w:cs="Mangal"/>
          <w:kern w:val="1"/>
          <w:sz w:val="24"/>
          <w:szCs w:val="24"/>
          <w:lang w:eastAsia="hi-IN" w:bidi="hi-IN"/>
        </w:rPr>
        <w:t>-</w:t>
      </w:r>
      <w:r w:rsidRPr="00DE47D8">
        <w:rPr>
          <w:rFonts w:ascii="Palatino Linotype" w:hAnsi="Palatino Linotype" w:cs="Mangal"/>
          <w:kern w:val="1"/>
          <w:sz w:val="24"/>
          <w:szCs w:val="24"/>
          <w:lang w:eastAsia="hi-IN" w:bidi="hi-IN"/>
        </w:rPr>
        <w:t>díszítések stb.) technológiák</w:t>
      </w:r>
      <w:r>
        <w:rPr>
          <w:rFonts w:ascii="Palatino Linotype" w:hAnsi="Palatino Linotype" w:cs="Mangal"/>
          <w:kern w:val="1"/>
          <w:sz w:val="24"/>
          <w:szCs w:val="24"/>
          <w:lang w:eastAsia="hi-IN" w:bidi="hi-IN"/>
        </w:rPr>
        <w:t xml:space="preserve"> alkalmazása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és </w:t>
      </w:r>
      <w:r w:rsidRPr="00DE47D8">
        <w:rPr>
          <w:rFonts w:ascii="Palatino Linotype" w:hAnsi="Palatino Linotype" w:cs="Mangal"/>
          <w:kern w:val="1"/>
          <w:sz w:val="24"/>
          <w:szCs w:val="24"/>
          <w:lang w:eastAsia="hi-IN" w:bidi="hi-IN"/>
        </w:rPr>
        <w:t>minőségi követelménye</w:t>
      </w:r>
      <w:r>
        <w:rPr>
          <w:rFonts w:ascii="Palatino Linotype" w:hAnsi="Palatino Linotype" w:cs="Mangal"/>
          <w:kern w:val="1"/>
          <w:sz w:val="24"/>
          <w:szCs w:val="24"/>
          <w:lang w:eastAsia="hi-IN" w:bidi="hi-IN"/>
        </w:rPr>
        <w:t>i</w:t>
      </w:r>
      <w:r w:rsidRPr="00DE47D8">
        <w:rPr>
          <w:rFonts w:ascii="Palatino Linotype" w:hAnsi="Palatino Linotype" w:cs="Mangal"/>
          <w:kern w:val="1"/>
          <w:sz w:val="24"/>
          <w:szCs w:val="24"/>
          <w:lang w:eastAsia="hi-IN" w:bidi="hi-IN"/>
        </w:rPr>
        <w:t>.</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Utcai kesztyűk díszítési módjai.</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kesztyűk</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díszítési módjai.</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Sport</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kesztyűk</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díszítési lehetőségei.</w:t>
      </w:r>
    </w:p>
    <w:p w:rsidR="00E05C2B"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Női</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díszítési módjai</w:t>
      </w:r>
      <w:r>
        <w:rPr>
          <w:rFonts w:ascii="Palatino Linotype" w:hAnsi="Palatino Linotype" w:cs="Mangal"/>
          <w:kern w:val="1"/>
          <w:sz w:val="24"/>
          <w:szCs w:val="24"/>
          <w:lang w:eastAsia="hi-IN" w:bidi="hi-IN"/>
        </w:rPr>
        <w:t>, követelményei</w:t>
      </w:r>
      <w:r w:rsidRPr="00DE47D8">
        <w:rPr>
          <w:rFonts w:ascii="Palatino Linotype" w:hAnsi="Palatino Linotype" w:cs="Mangal"/>
          <w:kern w:val="1"/>
          <w:sz w:val="24"/>
          <w:szCs w:val="24"/>
          <w:lang w:eastAsia="hi-IN" w:bidi="hi-IN"/>
        </w:rPr>
        <w:t>.</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DE47D8">
        <w:rPr>
          <w:rFonts w:ascii="Palatino Linotype" w:hAnsi="Palatino Linotype" w:cs="Mangal"/>
          <w:kern w:val="1"/>
          <w:sz w:val="24"/>
          <w:szCs w:val="24"/>
          <w:lang w:eastAsia="hi-IN" w:bidi="hi-IN"/>
        </w:rPr>
        <w:t xml:space="preserve">érfi </w:t>
      </w:r>
      <w:r>
        <w:rPr>
          <w:rFonts w:ascii="Palatino Linotype" w:hAnsi="Palatino Linotype" w:cs="Mangal"/>
          <w:kern w:val="1"/>
          <w:sz w:val="24"/>
          <w:szCs w:val="24"/>
          <w:lang w:eastAsia="hi-IN" w:bidi="hi-IN"/>
        </w:rPr>
        <w:t xml:space="preserve">kesztyűk díszítési módjai, követelményei. </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w:t>
      </w:r>
      <w:r w:rsidRPr="00DE47D8">
        <w:rPr>
          <w:rFonts w:ascii="Palatino Linotype" w:hAnsi="Palatino Linotype" w:cs="Mangal"/>
          <w:kern w:val="1"/>
          <w:sz w:val="24"/>
          <w:szCs w:val="24"/>
          <w:lang w:eastAsia="hi-IN" w:bidi="hi-IN"/>
        </w:rPr>
        <w:t>yermek</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 xml:space="preserve">kesztyűk díszítési </w:t>
      </w:r>
      <w:r>
        <w:rPr>
          <w:rFonts w:ascii="Palatino Linotype" w:hAnsi="Palatino Linotype" w:cs="Mangal"/>
          <w:kern w:val="1"/>
          <w:sz w:val="24"/>
          <w:szCs w:val="24"/>
          <w:lang w:eastAsia="hi-IN" w:bidi="hi-IN"/>
        </w:rPr>
        <w:t>módjai, követelményei.</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Nappa, irha és műbőr kesztyűk díszítés</w:t>
      </w:r>
      <w:r>
        <w:rPr>
          <w:rFonts w:ascii="Palatino Linotype" w:hAnsi="Palatino Linotype" w:cs="Mangal"/>
          <w:kern w:val="1"/>
          <w:sz w:val="24"/>
          <w:szCs w:val="24"/>
          <w:lang w:eastAsia="hi-IN" w:bidi="hi-IN"/>
        </w:rPr>
        <w:t>i módjai</w:t>
      </w:r>
      <w:r w:rsidRPr="00DE47D8">
        <w:rPr>
          <w:rFonts w:ascii="Palatino Linotype" w:hAnsi="Palatino Linotype" w:cs="Mangal"/>
          <w:kern w:val="1"/>
          <w:sz w:val="24"/>
          <w:szCs w:val="24"/>
          <w:lang w:eastAsia="hi-IN" w:bidi="hi-IN"/>
        </w:rPr>
        <w:t>.</w:t>
      </w:r>
    </w:p>
    <w:p w:rsidR="00E05C2B" w:rsidRDefault="00E05C2B" w:rsidP="00F8488B">
      <w:pPr>
        <w:widowControl w:val="0"/>
        <w:suppressAutoHyphens/>
        <w:ind w:left="709"/>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 xml:space="preserve">A díszítésnél, </w:t>
      </w:r>
      <w:r w:rsidRPr="00DE47D8">
        <w:rPr>
          <w:rFonts w:ascii="Palatino Linotype" w:hAnsi="Palatino Linotype"/>
          <w:kern w:val="1"/>
          <w:sz w:val="24"/>
          <w:szCs w:val="24"/>
          <w:lang w:eastAsia="hi-IN" w:bidi="hi-IN"/>
        </w:rPr>
        <w:t>alkalmazott gépek, berendezések, eszközök, szerszámok</w:t>
      </w:r>
      <w:r>
        <w:rPr>
          <w:rFonts w:ascii="Palatino Linotype" w:hAnsi="Palatino Linotype"/>
          <w:kern w:val="1"/>
          <w:sz w:val="24"/>
          <w:szCs w:val="24"/>
          <w:lang w:eastAsia="hi-IN" w:bidi="hi-IN"/>
        </w:rPr>
        <w:t xml:space="preserve"> fajtái.</w:t>
      </w:r>
    </w:p>
    <w:p w:rsidR="00E05C2B" w:rsidRDefault="00E05C2B" w:rsidP="00F8488B">
      <w:pPr>
        <w:widowControl w:val="0"/>
        <w:suppressAutoHyphens/>
        <w:ind w:left="709"/>
        <w:rPr>
          <w:rFonts w:ascii="Palatino Linotype" w:hAnsi="Palatino Linotype"/>
          <w:sz w:val="24"/>
          <w:szCs w:val="24"/>
        </w:rPr>
      </w:pPr>
      <w:r w:rsidRPr="00DE47D8">
        <w:rPr>
          <w:rFonts w:ascii="Palatino Linotype" w:hAnsi="Palatino Linotype" w:cs="Mangal"/>
          <w:kern w:val="1"/>
          <w:sz w:val="24"/>
          <w:szCs w:val="24"/>
          <w:lang w:eastAsia="hi-IN" w:bidi="hi-IN"/>
        </w:rPr>
        <w:t>A díszítés</w:t>
      </w:r>
      <w:r>
        <w:rPr>
          <w:rFonts w:ascii="Palatino Linotype" w:hAnsi="Palatino Linotype" w:cs="Mangal"/>
          <w:kern w:val="1"/>
          <w:sz w:val="24"/>
          <w:szCs w:val="24"/>
          <w:lang w:eastAsia="hi-IN" w:bidi="hi-IN"/>
        </w:rPr>
        <w:t xml:space="preserve"> </w:t>
      </w:r>
      <w:r w:rsidRPr="00DE47D8">
        <w:rPr>
          <w:rFonts w:ascii="Palatino Linotyp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E05C2B" w:rsidRDefault="00E05C2B" w:rsidP="005774E0">
      <w:pPr>
        <w:widowControl w:val="0"/>
        <w:suppressAutoHyphens/>
        <w:ind w:left="1134"/>
        <w:jc w:val="both"/>
        <w:rPr>
          <w:rFonts w:ascii="Palatino Linotype" w:hAnsi="Palatino Linotype"/>
          <w:sz w:val="24"/>
          <w:szCs w:val="24"/>
        </w:rPr>
      </w:pPr>
    </w:p>
    <w:p w:rsidR="00E05C2B" w:rsidRDefault="00E05C2B" w:rsidP="00184A5C">
      <w:pPr>
        <w:widowControl w:val="0"/>
        <w:numPr>
          <w:ilvl w:val="2"/>
          <w:numId w:val="20"/>
        </w:numPr>
        <w:suppressAutoHyphens/>
        <w:jc w:val="right"/>
        <w:rPr>
          <w:rFonts w:ascii="Palatino Linotype" w:hAnsi="Palatino Linotype"/>
          <w:b/>
          <w:sz w:val="24"/>
          <w:szCs w:val="24"/>
        </w:rPr>
      </w:pPr>
      <w:r w:rsidRPr="00C70DB9">
        <w:rPr>
          <w:rFonts w:ascii="Palatino Linotype" w:hAnsi="Palatino Linotype" w:cs="Arial"/>
          <w:b/>
          <w:bCs/>
          <w:sz w:val="24"/>
          <w:szCs w:val="24"/>
        </w:rPr>
        <w:t>Kesztyűk összeállítása</w:t>
      </w:r>
      <w:r>
        <w:rPr>
          <w:rFonts w:ascii="Palatino Linotype" w:hAnsi="Palatino Linotype" w:cs="Arial"/>
          <w:b/>
          <w:bCs/>
          <w:sz w:val="24"/>
          <w:szCs w:val="24"/>
        </w:rPr>
        <w:t>,</w:t>
      </w:r>
      <w:r w:rsidRPr="00C70DB9">
        <w:rPr>
          <w:rFonts w:ascii="Palatino Linotype" w:hAnsi="Palatino Linotype" w:cs="Arial"/>
          <w:b/>
          <w:bCs/>
          <w:sz w:val="24"/>
          <w:szCs w:val="24"/>
        </w:rPr>
        <w:t xml:space="preserve"> kik</w:t>
      </w:r>
      <w:r>
        <w:rPr>
          <w:rFonts w:ascii="Palatino Linotype" w:hAnsi="Palatino Linotype" w:cs="Arial"/>
          <w:b/>
          <w:bCs/>
          <w:sz w:val="24"/>
          <w:szCs w:val="24"/>
        </w:rPr>
        <w:t>észítése</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38 </w:t>
      </w:r>
      <w:r w:rsidRPr="00B87D30">
        <w:rPr>
          <w:rFonts w:ascii="Palatino Linotype" w:hAnsi="Palatino Linotype"/>
          <w:b/>
          <w:i/>
          <w:sz w:val="24"/>
          <w:szCs w:val="24"/>
        </w:rPr>
        <w:t>óra</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 (kézi, gépi), paraméterei (cérnafajták, öltéssűrűség, varrásszélesség), </w:t>
      </w:r>
      <w:r w:rsidRPr="00DE47D8">
        <w:rPr>
          <w:rFonts w:ascii="Palatino Linotype" w:hAnsi="Palatino Linotype" w:cs="TimesNewRomanPSMT"/>
          <w:sz w:val="24"/>
          <w:szCs w:val="24"/>
          <w:lang w:bidi="hi-IN"/>
        </w:rPr>
        <w:t xml:space="preserve">jellemzői, </w:t>
      </w:r>
      <w:r>
        <w:rPr>
          <w:rFonts w:ascii="Palatino Linotype" w:hAnsi="Palatino Linotype" w:cs="TimesNewRomanPSMT"/>
          <w:sz w:val="24"/>
          <w:szCs w:val="24"/>
          <w:lang w:bidi="hi-IN"/>
        </w:rPr>
        <w:t xml:space="preserve">alkalmazása, </w:t>
      </w:r>
      <w:r w:rsidRPr="00DE47D8">
        <w:rPr>
          <w:rFonts w:ascii="Palatino Linotype" w:hAnsi="Palatino Linotype" w:cs="TimesNewRomanPSMT"/>
          <w:sz w:val="24"/>
          <w:szCs w:val="24"/>
          <w:lang w:bidi="hi-IN"/>
        </w:rPr>
        <w:t>követelményei.</w:t>
      </w:r>
      <w:r>
        <w:rPr>
          <w:rFonts w:ascii="Palatino Linotype" w:hAnsi="Palatino Linotype" w:cs="TimesNewRomanPSMT"/>
          <w:sz w:val="24"/>
          <w:szCs w:val="24"/>
          <w:lang w:bidi="hi-IN"/>
        </w:rPr>
        <w:t xml:space="preserve"> </w:t>
      </w:r>
    </w:p>
    <w:p w:rsidR="00E05C2B" w:rsidRDefault="00E05C2B" w:rsidP="00F8488B">
      <w:pPr>
        <w:widowControl w:val="0"/>
        <w:suppressAutoHyphens/>
        <w:ind w:left="709"/>
        <w:rPr>
          <w:rFonts w:ascii="Palatino Linotype" w:hAnsi="Palatino Linotype"/>
          <w:kern w:val="1"/>
          <w:sz w:val="24"/>
          <w:szCs w:val="24"/>
          <w:lang w:eastAsia="hi-IN" w:bidi="hi-IN"/>
        </w:rPr>
      </w:pPr>
      <w:r>
        <w:rPr>
          <w:rFonts w:ascii="Palatino Linotype" w:hAnsi="Palatino Linotype" w:cs="TimesNewRomanPSMT"/>
          <w:sz w:val="24"/>
          <w:szCs w:val="24"/>
          <w:lang w:bidi="hi-IN"/>
        </w:rPr>
        <w:t>A varrásnál alkalmazott gépek,</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 eszközök, szerszámok</w:t>
      </w:r>
      <w:r>
        <w:rPr>
          <w:rFonts w:ascii="Palatino Linotype" w:hAnsi="Palatino Linotype"/>
          <w:kern w:val="1"/>
          <w:sz w:val="24"/>
          <w:szCs w:val="24"/>
          <w:lang w:eastAsia="hi-IN" w:bidi="hi-IN"/>
        </w:rPr>
        <w:t xml:space="preserve"> fajtái.</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Össze</w:t>
      </w:r>
      <w:r>
        <w:rPr>
          <w:rFonts w:ascii="Palatino Linotype" w:hAnsi="Palatino Linotype" w:cs="TimesNewRomanPSMT"/>
          <w:sz w:val="24"/>
          <w:szCs w:val="24"/>
          <w:lang w:bidi="hi-IN"/>
        </w:rPr>
        <w:t>tűző varrás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ei.</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Rátűző varrás</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ei.</w:t>
      </w:r>
    </w:p>
    <w:p w:rsidR="00E05C2B" w:rsidRPr="00DE47D8"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zegve varrott kesztyűk,</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ei.</w:t>
      </w:r>
      <w:r w:rsidRPr="00DE47D8">
        <w:rPr>
          <w:rFonts w:ascii="Palatino Linotype" w:hAnsi="Palatino Linotype" w:cs="TimesNewRomanPSMT"/>
          <w:sz w:val="24"/>
          <w:szCs w:val="24"/>
          <w:lang w:bidi="hi-IN"/>
        </w:rPr>
        <w:t xml:space="preserve"> </w:t>
      </w:r>
    </w:p>
    <w:p w:rsidR="00E05C2B" w:rsidRPr="00DE47D8" w:rsidRDefault="00E05C2B" w:rsidP="00F8488B">
      <w:pPr>
        <w:autoSpaceDE w:val="0"/>
        <w:autoSpaceDN w:val="0"/>
        <w:adjustRightInd w:val="0"/>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w:t>
      </w:r>
      <w:r w:rsidRPr="00DE47D8">
        <w:rPr>
          <w:rFonts w:ascii="Palatino Linotype" w:hAnsi="Palatino Linotype" w:cs="TimesNewRomanPSMT"/>
          <w:sz w:val="24"/>
          <w:szCs w:val="24"/>
          <w:lang w:bidi="hi-IN"/>
        </w:rPr>
        <w:t xml:space="preserve">,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gépek,</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k</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ök.</w:t>
      </w:r>
      <w:r w:rsidRPr="00DE47D8">
        <w:rPr>
          <w:rFonts w:ascii="Palatino Linotype" w:hAnsi="Palatino Linotype" w:cs="TimesNewRomanPSMT"/>
          <w:sz w:val="24"/>
          <w:szCs w:val="24"/>
          <w:lang w:bidi="hi-IN"/>
        </w:rPr>
        <w:t xml:space="preserve"> </w:t>
      </w:r>
    </w:p>
    <w:p w:rsidR="00E05C2B" w:rsidRPr="00DE47D8"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alkalmazása, technológiai műveletei, </w:t>
      </w:r>
      <w:r>
        <w:rPr>
          <w:rFonts w:ascii="Palatino Linotyp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 eszköz</w:t>
      </w:r>
      <w:r>
        <w:rPr>
          <w:rFonts w:ascii="Palatino Linotype" w:hAnsi="Palatino Linotype"/>
          <w:kern w:val="1"/>
          <w:sz w:val="24"/>
          <w:szCs w:val="24"/>
          <w:lang w:eastAsia="hi-IN" w:bidi="hi-IN"/>
        </w:rPr>
        <w:t>ei.</w:t>
      </w:r>
      <w:r w:rsidRPr="00DE47D8">
        <w:rPr>
          <w:rFonts w:ascii="Palatino Linotype" w:hAnsi="Palatino Linotype" w:cs="TimesNewRomanPSMT"/>
          <w:sz w:val="24"/>
          <w:szCs w:val="24"/>
          <w:lang w:bidi="hi-IN"/>
        </w:rPr>
        <w:t xml:space="preserve"> </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kikészítés, csinosítás – nedvesítés, vasalás, préselés, festés, csiszolás, polírozás, k</w:t>
      </w:r>
      <w:r>
        <w:rPr>
          <w:rFonts w:ascii="Palatino Linotype" w:hAnsi="Palatino Linotype" w:cs="TimesNewRomanPSMT"/>
          <w:sz w:val="24"/>
          <w:szCs w:val="24"/>
          <w:lang w:bidi="hi-IN"/>
        </w:rPr>
        <w:t>ellékezés, párosítás, címkézés műveletei, előírásai.</w:t>
      </w:r>
    </w:p>
    <w:p w:rsidR="00E05C2B" w:rsidRPr="00DE47D8"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Csomagolás, minőségellenőrzés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követelményei.</w:t>
      </w:r>
    </w:p>
    <w:p w:rsidR="00E05C2B" w:rsidRDefault="00E05C2B" w:rsidP="00F8488B">
      <w:pPr>
        <w:widowControl w:val="0"/>
        <w:suppressAutoHyphens/>
        <w:ind w:left="709"/>
        <w:rPr>
          <w:rFonts w:ascii="Palatino Linotype" w:hAnsi="Palatino Linotype"/>
          <w:sz w:val="24"/>
          <w:szCs w:val="24"/>
        </w:rPr>
      </w:pPr>
      <w:r w:rsidRPr="00DE47D8">
        <w:rPr>
          <w:rFonts w:ascii="Palatino Linotype" w:hAnsi="Palatino Linotype" w:cs="TimesNewRomanPSMT"/>
          <w:sz w:val="24"/>
          <w:szCs w:val="24"/>
          <w:lang w:bidi="hi-IN"/>
        </w:rPr>
        <w:t>Az összeállításnál alkalmazott</w:t>
      </w:r>
      <w:r w:rsidRPr="00DE47D8">
        <w:rPr>
          <w:rFonts w:ascii="Palatino Linotype" w:hAnsi="Palatino Linotype"/>
          <w:kern w:val="1"/>
          <w:sz w:val="24"/>
          <w:szCs w:val="24"/>
          <w:lang w:eastAsia="hi-IN" w:bidi="hi-IN"/>
        </w:rPr>
        <w:t xml:space="preserve"> gépek, berendezések, eszközök, szerszámok,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E05C2B" w:rsidRDefault="00E05C2B" w:rsidP="005774E0">
      <w:pPr>
        <w:widowControl w:val="0"/>
        <w:suppressAutoHyphens/>
        <w:ind w:left="1134"/>
        <w:rPr>
          <w:rFonts w:ascii="Palatino Linotype" w:hAnsi="Palatino Linotype"/>
          <w:sz w:val="24"/>
          <w:szCs w:val="24"/>
        </w:rPr>
      </w:pPr>
    </w:p>
    <w:p w:rsidR="00E05C2B" w:rsidRPr="00184A5C" w:rsidRDefault="00E05C2B" w:rsidP="00184A5C">
      <w:pPr>
        <w:numPr>
          <w:ilvl w:val="1"/>
          <w:numId w:val="20"/>
        </w:numPr>
        <w:tabs>
          <w:tab w:val="num" w:pos="794"/>
        </w:tabs>
        <w:ind w:left="839" w:hanging="272"/>
        <w:rPr>
          <w:rFonts w:ascii="Palatino Linotype" w:hAnsi="Palatino Linotype"/>
          <w:b/>
          <w:i/>
          <w:sz w:val="24"/>
          <w:szCs w:val="24"/>
        </w:rPr>
      </w:pPr>
      <w:r w:rsidRPr="00184A5C">
        <w:rPr>
          <w:rFonts w:ascii="Palatino Linotype" w:hAnsi="Palatino Linotype"/>
          <w:b/>
          <w:i/>
          <w:sz w:val="24"/>
          <w:szCs w:val="24"/>
        </w:rPr>
        <w:t xml:space="preserve">A képzés javasolt helyszíne </w:t>
      </w:r>
      <w:r w:rsidRPr="00184A5C">
        <w:rPr>
          <w:rFonts w:ascii="Palatino Linotype" w:hAnsi="Palatino Linotype"/>
          <w:b/>
          <w:i/>
          <w:kern w:val="1"/>
          <w:sz w:val="24"/>
          <w:szCs w:val="24"/>
          <w:lang w:eastAsia="hi-IN" w:bidi="hi-IN"/>
        </w:rPr>
        <w:t>(ajánlás)</w:t>
      </w:r>
    </w:p>
    <w:p w:rsidR="00E05C2B" w:rsidRPr="00AE1453" w:rsidRDefault="00E05C2B" w:rsidP="00184A5C">
      <w:pPr>
        <w:widowControl w:val="0"/>
        <w:suppressAutoHyphens/>
        <w:ind w:left="567"/>
        <w:rPr>
          <w:rFonts w:ascii="Palatino Linotype" w:hAnsi="Palatino Linotype" w:cs="Mangal"/>
          <w:bCs/>
          <w:i/>
          <w:kern w:val="1"/>
          <w:sz w:val="24"/>
          <w:szCs w:val="24"/>
          <w:lang w:eastAsia="hi-IN" w:bidi="hi-IN"/>
        </w:rPr>
      </w:pPr>
      <w:r w:rsidRPr="00AE1453">
        <w:rPr>
          <w:rFonts w:ascii="Palatino Linotype" w:hAnsi="Palatino Linotype" w:cs="Mangal"/>
          <w:bCs/>
          <w:i/>
          <w:kern w:val="1"/>
          <w:sz w:val="24"/>
          <w:szCs w:val="24"/>
          <w:lang w:eastAsia="hi-IN" w:bidi="hi-IN"/>
        </w:rPr>
        <w:t>Szaktanterem</w:t>
      </w:r>
    </w:p>
    <w:p w:rsidR="00E05C2B" w:rsidRDefault="00E05C2B" w:rsidP="005774E0">
      <w:pPr>
        <w:widowControl w:val="0"/>
        <w:suppressAutoHyphens/>
        <w:ind w:left="1418"/>
        <w:rPr>
          <w:rFonts w:ascii="Palatino Linotype" w:hAnsi="Palatino Linotype" w:cs="Mangal"/>
          <w:bCs/>
          <w:kern w:val="1"/>
          <w:sz w:val="24"/>
          <w:szCs w:val="24"/>
          <w:lang w:eastAsia="hi-IN" w:bidi="hi-IN"/>
        </w:rPr>
      </w:pPr>
    </w:p>
    <w:p w:rsidR="00E05C2B" w:rsidRDefault="00E05C2B" w:rsidP="00AE1453">
      <w:pPr>
        <w:numPr>
          <w:ilvl w:val="1"/>
          <w:numId w:val="20"/>
        </w:numPr>
        <w:tabs>
          <w:tab w:val="num" w:pos="794"/>
        </w:tabs>
        <w:ind w:left="839" w:hanging="272"/>
        <w:jc w:val="both"/>
        <w:rPr>
          <w:rFonts w:ascii="Palatino Linotype" w:hAnsi="Palatino Linotype"/>
          <w:b/>
          <w:i/>
          <w:sz w:val="24"/>
          <w:szCs w:val="24"/>
        </w:rPr>
      </w:pPr>
      <w:r w:rsidRPr="00B87D30">
        <w:rPr>
          <w:rFonts w:ascii="Palatino Linotype" w:hAnsi="Palatino Linotype"/>
          <w:b/>
          <w:i/>
          <w:sz w:val="24"/>
          <w:szCs w:val="24"/>
        </w:rPr>
        <w:lastRenderedPageBreak/>
        <w:t>A tantárgy elsajátítása során alkalmazható sajátos módszerek, tanulói tevékenységformák (ajánlás)</w:t>
      </w:r>
    </w:p>
    <w:p w:rsidR="00E05C2B" w:rsidRDefault="00E05C2B" w:rsidP="005774E0">
      <w:pPr>
        <w:rPr>
          <w:rFonts w:ascii="Palatino Linotype" w:hAnsi="Palatino Linotype"/>
          <w:b/>
          <w:i/>
          <w:sz w:val="24"/>
          <w:szCs w:val="24"/>
        </w:rPr>
      </w:pPr>
    </w:p>
    <w:p w:rsidR="00E05C2B" w:rsidRDefault="00E05C2B" w:rsidP="00AE1453">
      <w:pPr>
        <w:pStyle w:val="Listaszerbekezds"/>
        <w:numPr>
          <w:ilvl w:val="2"/>
          <w:numId w:val="20"/>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5774E0">
        <w:trPr>
          <w:jc w:val="center"/>
        </w:trPr>
        <w:tc>
          <w:tcPr>
            <w:tcW w:w="994" w:type="dxa"/>
            <w:vMerge w:val="restart"/>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5774E0">
        <w:trPr>
          <w:jc w:val="center"/>
        </w:trPr>
        <w:tc>
          <w:tcPr>
            <w:tcW w:w="994" w:type="dxa"/>
            <w:vMerge/>
            <w:vAlign w:val="center"/>
          </w:tcPr>
          <w:p w:rsidR="00E05C2B" w:rsidRPr="008B7D14" w:rsidRDefault="00E05C2B" w:rsidP="005774E0">
            <w:pPr>
              <w:jc w:val="center"/>
              <w:rPr>
                <w:rFonts w:ascii="Palatino Linotype" w:hAnsi="Palatino Linotype"/>
                <w:b/>
                <w:sz w:val="20"/>
                <w:szCs w:val="20"/>
              </w:rPr>
            </w:pPr>
          </w:p>
        </w:tc>
        <w:tc>
          <w:tcPr>
            <w:tcW w:w="2800" w:type="dxa"/>
            <w:vMerge/>
            <w:vAlign w:val="center"/>
          </w:tcPr>
          <w:p w:rsidR="00E05C2B" w:rsidRPr="008B7D14" w:rsidRDefault="00E05C2B" w:rsidP="005774E0">
            <w:pPr>
              <w:rPr>
                <w:rFonts w:ascii="Palatino Linotype" w:hAnsi="Palatino Linotype"/>
                <w:b/>
                <w:sz w:val="20"/>
                <w:szCs w:val="20"/>
              </w:rPr>
            </w:pP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5774E0">
            <w:pPr>
              <w:jc w:val="center"/>
              <w:rPr>
                <w:rFonts w:ascii="Palatino Linotype" w:hAnsi="Palatino Linotype"/>
                <w:b/>
                <w:sz w:val="20"/>
                <w:szCs w:val="20"/>
              </w:rPr>
            </w:pP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Default="00E05C2B" w:rsidP="005774E0">
      <w:pPr>
        <w:pStyle w:val="Listaszerbekezds"/>
        <w:spacing w:after="0" w:line="240" w:lineRule="auto"/>
        <w:ind w:left="791" w:firstLine="1"/>
        <w:rPr>
          <w:rFonts w:ascii="Palatino Linotype" w:hAnsi="Palatino Linotype"/>
          <w:b/>
          <w:sz w:val="24"/>
          <w:szCs w:val="24"/>
        </w:rPr>
      </w:pPr>
    </w:p>
    <w:p w:rsidR="00E05C2B" w:rsidRDefault="00E05C2B" w:rsidP="00AE1453">
      <w:pPr>
        <w:pStyle w:val="Listaszerbekezds"/>
        <w:numPr>
          <w:ilvl w:val="2"/>
          <w:numId w:val="20"/>
        </w:numPr>
        <w:spacing w:after="0" w:line="240" w:lineRule="auto"/>
        <w:jc w:val="both"/>
        <w:rPr>
          <w:rFonts w:ascii="Palatino Linotype" w:hAnsi="Palatino Linotype"/>
          <w:b/>
          <w:i/>
          <w:sz w:val="24"/>
          <w:szCs w:val="24"/>
        </w:rPr>
      </w:pPr>
      <w:r w:rsidRPr="00CB4DB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FE5532" w:rsidTr="005774E0">
        <w:trPr>
          <w:cantSplit/>
          <w:trHeight w:val="921"/>
          <w:jc w:val="center"/>
        </w:trPr>
        <w:tc>
          <w:tcPr>
            <w:tcW w:w="828" w:type="dxa"/>
            <w:vMerge w:val="restart"/>
            <w:vAlign w:val="center"/>
          </w:tcPr>
          <w:p w:rsidR="00E05C2B" w:rsidRPr="00FE5532" w:rsidRDefault="00E05C2B" w:rsidP="005774E0">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05C2B" w:rsidRPr="00FE5532" w:rsidRDefault="00E05C2B" w:rsidP="005774E0">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05C2B" w:rsidRDefault="00E05C2B" w:rsidP="005774E0">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05C2B" w:rsidRDefault="00E05C2B" w:rsidP="005774E0">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05C2B" w:rsidRPr="00FE5532" w:rsidRDefault="00E05C2B"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FE5532" w:rsidTr="00AE1453">
        <w:trPr>
          <w:cantSplit/>
          <w:trHeight w:val="1076"/>
          <w:jc w:val="center"/>
        </w:trPr>
        <w:tc>
          <w:tcPr>
            <w:tcW w:w="828" w:type="dxa"/>
            <w:vMerge/>
            <w:vAlign w:val="center"/>
          </w:tcPr>
          <w:p w:rsidR="00E05C2B" w:rsidRPr="00FE5532" w:rsidRDefault="00E05C2B" w:rsidP="005774E0">
            <w:pPr>
              <w:jc w:val="center"/>
              <w:rPr>
                <w:rFonts w:ascii="Palatino Linotype" w:hAnsi="Palatino Linotype"/>
                <w:b/>
                <w:sz w:val="20"/>
                <w:szCs w:val="20"/>
              </w:rPr>
            </w:pPr>
          </w:p>
        </w:tc>
        <w:tc>
          <w:tcPr>
            <w:tcW w:w="3621" w:type="dxa"/>
            <w:vMerge/>
            <w:vAlign w:val="center"/>
          </w:tcPr>
          <w:p w:rsidR="00E05C2B" w:rsidRPr="00FE5532" w:rsidRDefault="00E05C2B" w:rsidP="005774E0">
            <w:pPr>
              <w:rPr>
                <w:rFonts w:ascii="Palatino Linotype" w:hAnsi="Palatino Linotype"/>
                <w:b/>
                <w:sz w:val="20"/>
                <w:szCs w:val="20"/>
              </w:rPr>
            </w:pPr>
          </w:p>
        </w:tc>
        <w:tc>
          <w:tcPr>
            <w:tcW w:w="809" w:type="dxa"/>
            <w:textDirection w:val="btLr"/>
            <w:vAlign w:val="center"/>
          </w:tcPr>
          <w:p w:rsidR="00E05C2B" w:rsidRPr="00FE5532" w:rsidRDefault="00E05C2B" w:rsidP="00AE1453">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05C2B" w:rsidRDefault="00E05C2B" w:rsidP="00AE1453">
            <w:pPr>
              <w:ind w:left="113" w:right="113"/>
              <w:rPr>
                <w:rFonts w:ascii="Palatino Linotype" w:hAnsi="Palatino Linotype"/>
                <w:b/>
                <w:sz w:val="20"/>
                <w:szCs w:val="20"/>
              </w:rPr>
            </w:pPr>
            <w:r>
              <w:rPr>
                <w:rFonts w:ascii="Palatino Linotype" w:hAnsi="Palatino Linotype"/>
                <w:b/>
                <w:sz w:val="20"/>
                <w:szCs w:val="20"/>
              </w:rPr>
              <w:t>Csoport-</w:t>
            </w:r>
          </w:p>
          <w:p w:rsidR="00E05C2B" w:rsidRPr="00FE5532" w:rsidRDefault="00E05C2B" w:rsidP="00AE1453">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05C2B" w:rsidRDefault="00E05C2B" w:rsidP="00AE1453">
            <w:pPr>
              <w:ind w:left="113" w:right="113"/>
              <w:rPr>
                <w:rFonts w:ascii="Palatino Linotype" w:hAnsi="Palatino Linotype"/>
                <w:b/>
                <w:sz w:val="20"/>
                <w:szCs w:val="20"/>
              </w:rPr>
            </w:pPr>
            <w:r>
              <w:rPr>
                <w:rFonts w:ascii="Palatino Linotype" w:hAnsi="Palatino Linotype"/>
                <w:b/>
                <w:sz w:val="20"/>
                <w:szCs w:val="20"/>
              </w:rPr>
              <w:t>Osztály-</w:t>
            </w:r>
          </w:p>
          <w:p w:rsidR="00E05C2B" w:rsidRPr="00FE5532" w:rsidRDefault="00E05C2B" w:rsidP="00AE1453">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05C2B" w:rsidRPr="00FE5532" w:rsidRDefault="00E05C2B" w:rsidP="005774E0">
            <w:pPr>
              <w:jc w:val="center"/>
              <w:rPr>
                <w:rFonts w:ascii="Palatino Linotype" w:hAnsi="Palatino Linotype"/>
                <w:b/>
                <w:sz w:val="20"/>
                <w:szCs w:val="20"/>
              </w:rPr>
            </w:pPr>
          </w:p>
        </w:tc>
      </w:tr>
      <w:tr w:rsidR="00E05C2B" w:rsidRPr="00FE5532" w:rsidTr="005774E0">
        <w:trPr>
          <w:jc w:val="center"/>
        </w:trPr>
        <w:tc>
          <w:tcPr>
            <w:tcW w:w="828" w:type="dxa"/>
            <w:shd w:val="clear" w:color="auto" w:fill="D9D9D9"/>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05C2B" w:rsidRPr="008B7D14" w:rsidRDefault="00E05C2B" w:rsidP="005774E0">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774E0">
            <w:pPr>
              <w:jc w:val="center"/>
              <w:rPr>
                <w:rFonts w:ascii="Palatino Linotype" w:hAnsi="Palatino Linotype"/>
                <w:sz w:val="20"/>
                <w:szCs w:val="20"/>
              </w:rPr>
            </w:pP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F8488B">
        <w:trPr>
          <w:trHeight w:val="661"/>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1.6</w:t>
            </w:r>
            <w:r w:rsidRPr="00FE5532">
              <w:rPr>
                <w:rFonts w:ascii="Palatino Linotype" w:hAnsi="Palatino Linotype"/>
                <w:sz w:val="20"/>
                <w:szCs w:val="20"/>
              </w:rPr>
              <w:t>.</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1.7</w:t>
            </w:r>
            <w:r w:rsidRPr="00FE5532">
              <w:rPr>
                <w:rFonts w:ascii="Palatino Linotype" w:hAnsi="Palatino Linotype"/>
                <w:sz w:val="20"/>
                <w:szCs w:val="20"/>
              </w:rPr>
              <w:t>.</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shd w:val="clear" w:color="auto" w:fill="D9D9D9"/>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05C2B" w:rsidRPr="008B7D14" w:rsidRDefault="00E05C2B" w:rsidP="005774E0">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774E0">
            <w:pPr>
              <w:jc w:val="center"/>
              <w:rPr>
                <w:rFonts w:ascii="Palatino Linotype" w:hAnsi="Palatino Linotype"/>
                <w:sz w:val="20"/>
                <w:szCs w:val="20"/>
              </w:rPr>
            </w:pP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shd w:val="clear" w:color="auto" w:fill="D9D9D9"/>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05C2B" w:rsidRPr="008B7D14" w:rsidRDefault="00E05C2B" w:rsidP="005774E0">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774E0">
            <w:pPr>
              <w:jc w:val="center"/>
              <w:rPr>
                <w:rFonts w:ascii="Palatino Linotype" w:hAnsi="Palatino Linotype"/>
                <w:sz w:val="20"/>
                <w:szCs w:val="20"/>
              </w:rPr>
            </w:pP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Default="00E05C2B" w:rsidP="005774E0">
      <w:pPr>
        <w:rPr>
          <w:rFonts w:ascii="Palatino Linotype" w:hAnsi="Palatino Linotype"/>
          <w:b/>
          <w:sz w:val="24"/>
          <w:szCs w:val="24"/>
        </w:rPr>
      </w:pPr>
    </w:p>
    <w:p w:rsidR="00E05C2B" w:rsidRDefault="00E05C2B" w:rsidP="00184A5C">
      <w:pPr>
        <w:widowControl w:val="0"/>
        <w:numPr>
          <w:ilvl w:val="1"/>
          <w:numId w:val="20"/>
        </w:numPr>
        <w:tabs>
          <w:tab w:val="num" w:pos="794"/>
        </w:tabs>
        <w:suppressAutoHyphens/>
        <w:ind w:left="839" w:hanging="272"/>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E05C2B" w:rsidRDefault="00E05C2B" w:rsidP="003D48C6">
      <w:pPr>
        <w:spacing w:after="200"/>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Pr="004766D5" w:rsidRDefault="00E05C2B" w:rsidP="004766D5">
      <w:pPr>
        <w:ind w:left="792"/>
        <w:rPr>
          <w:rFonts w:ascii="Palatino Linotype" w:hAnsi="Palatino Linotype"/>
          <w:b/>
          <w:sz w:val="24"/>
          <w:szCs w:val="24"/>
        </w:rPr>
      </w:pPr>
    </w:p>
    <w:p w:rsidR="00E05C2B" w:rsidRPr="004766D5" w:rsidRDefault="00E05C2B" w:rsidP="004766D5">
      <w:pPr>
        <w:ind w:left="792"/>
        <w:rPr>
          <w:rFonts w:ascii="Palatino Linotype" w:hAnsi="Palatino Linotype"/>
          <w:b/>
          <w:sz w:val="24"/>
          <w:szCs w:val="24"/>
        </w:rPr>
      </w:pPr>
    </w:p>
    <w:p w:rsidR="00E05C2B" w:rsidRDefault="00E05C2B" w:rsidP="00184A5C">
      <w:pPr>
        <w:numPr>
          <w:ilvl w:val="0"/>
          <w:numId w:val="20"/>
        </w:numPr>
        <w:ind w:left="357" w:hanging="357"/>
        <w:jc w:val="right"/>
        <w:rPr>
          <w:rFonts w:ascii="Palatino Linotype" w:hAnsi="Palatino Linotype"/>
          <w:b/>
          <w:sz w:val="24"/>
          <w:szCs w:val="24"/>
        </w:rPr>
      </w:pPr>
      <w:r w:rsidRPr="00DA49D0">
        <w:rPr>
          <w:rFonts w:ascii="Palatino Linotype" w:hAnsi="Palatino Linotype" w:cs="Arial"/>
          <w:b/>
          <w:bCs/>
          <w:sz w:val="24"/>
          <w:szCs w:val="24"/>
        </w:rPr>
        <w:t>Kesztyű</w:t>
      </w:r>
      <w:r>
        <w:rPr>
          <w:rFonts w:ascii="Palatino Linotype" w:hAnsi="Palatino Linotype" w:cs="Arial"/>
          <w:b/>
          <w:bCs/>
          <w:sz w:val="24"/>
          <w:szCs w:val="24"/>
        </w:rPr>
        <w:t xml:space="preserve"> </w:t>
      </w:r>
      <w:r w:rsidRPr="00DA49D0">
        <w:rPr>
          <w:rFonts w:ascii="Palatino Linotype" w:hAnsi="Palatino Linotype" w:cs="Arial"/>
          <w:b/>
          <w:bCs/>
          <w:sz w:val="24"/>
          <w:szCs w:val="24"/>
        </w:rPr>
        <w:t>gyártás</w:t>
      </w:r>
      <w:r>
        <w:rPr>
          <w:rFonts w:ascii="Palatino Linotype" w:hAnsi="Palatino Linotype" w:cs="Arial"/>
          <w:b/>
          <w:bCs/>
          <w:sz w:val="24"/>
          <w:szCs w:val="24"/>
        </w:rPr>
        <w:t>technológi</w:t>
      </w:r>
      <w:r w:rsidRPr="00DA49D0">
        <w:rPr>
          <w:rFonts w:ascii="Palatino Linotype" w:hAnsi="Palatino Linotype" w:cs="Arial"/>
          <w:b/>
          <w:bCs/>
          <w:sz w:val="24"/>
          <w:szCs w:val="24"/>
        </w:rPr>
        <w:t>a gyakorlat</w:t>
      </w:r>
      <w:r w:rsidRPr="000E120B">
        <w:rPr>
          <w:rFonts w:ascii="Palatino Linotype" w:hAnsi="Palatino Linotype"/>
          <w:b/>
          <w:sz w:val="24"/>
          <w:szCs w:val="24"/>
        </w:rPr>
        <w:t xml:space="preserve">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276 óra</w:t>
      </w:r>
    </w:p>
    <w:p w:rsidR="00E05C2B" w:rsidRDefault="00E05C2B" w:rsidP="005774E0">
      <w:pPr>
        <w:ind w:left="792"/>
        <w:rPr>
          <w:rFonts w:ascii="Palatino Linotype" w:hAnsi="Palatino Linotype"/>
          <w:b/>
          <w:sz w:val="24"/>
          <w:szCs w:val="24"/>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A tantárgy tanításának célja</w:t>
      </w:r>
    </w:p>
    <w:p w:rsidR="00E05C2B" w:rsidRPr="00DE47D8" w:rsidRDefault="00E05C2B" w:rsidP="001A0BD8">
      <w:pPr>
        <w:widowControl w:val="0"/>
        <w:suppressAutoHyphens/>
        <w:ind w:left="567"/>
        <w:jc w:val="both"/>
        <w:rPr>
          <w:rFonts w:ascii="Palatino Linotype" w:hAnsi="Palatino Linotype"/>
          <w:kern w:val="1"/>
          <w:sz w:val="24"/>
          <w:szCs w:val="24"/>
          <w:lang w:eastAsia="hi-IN" w:bidi="hi-IN"/>
        </w:rPr>
      </w:pPr>
      <w:r w:rsidRPr="00DE47D8">
        <w:rPr>
          <w:rFonts w:ascii="Palatino Linotype" w:hAnsi="Palatino Linotype"/>
          <w:kern w:val="1"/>
          <w:sz w:val="24"/>
          <w:szCs w:val="24"/>
          <w:lang w:eastAsia="hi-IN" w:bidi="hi-IN"/>
        </w:rPr>
        <w:t>A különböző kesztyűk szabási, díszítési, összeállítási bélelési, szegési és kikészítési (csinosítási) műveleteinek begyakorlása. A szabási (szakmai special</w:t>
      </w:r>
      <w:r>
        <w:rPr>
          <w:rFonts w:ascii="Palatino Linotype" w:hAnsi="Palatino Linotype"/>
          <w:kern w:val="1"/>
          <w:sz w:val="24"/>
          <w:szCs w:val="24"/>
          <w:lang w:eastAsia="hi-IN" w:bidi="hi-IN"/>
        </w:rPr>
        <w:t>i</w:t>
      </w:r>
      <w:r w:rsidRPr="00DE47D8">
        <w:rPr>
          <w:rFonts w:ascii="Palatino Linotype" w:hAnsi="Palatino Linotype"/>
          <w:kern w:val="1"/>
          <w:sz w:val="24"/>
          <w:szCs w:val="24"/>
          <w:lang w:eastAsia="hi-IN" w:bidi="hi-IN"/>
        </w:rPr>
        <w:t>tásainak, szabásrendszerek, nagyolás, formára dolgozás, pontosra vágás)-, a díszítési, az összeállítási-, és a kikészítési technológiák begyakorlása. A különböző (egyszerű) kesztyűk elkészítése. A termékek elkészítésénél alkalmazott gépek, berendezések, eszközök, szer</w:t>
      </w:r>
      <w:r>
        <w:rPr>
          <w:rFonts w:ascii="Palatino Linotype" w:hAnsi="Palatino Linotype"/>
          <w:kern w:val="1"/>
          <w:sz w:val="24"/>
          <w:szCs w:val="24"/>
          <w:lang w:eastAsia="hi-IN" w:bidi="hi-IN"/>
        </w:rPr>
        <w:t>számok működtetése, beállítása. A</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előírások</w:t>
      </w:r>
      <w:r w:rsidRPr="00DE47D8">
        <w:rPr>
          <w:rFonts w:ascii="Palatino Linotype" w:hAnsi="Palatino Linotype"/>
          <w:kern w:val="1"/>
          <w:sz w:val="24"/>
          <w:szCs w:val="24"/>
          <w:lang w:eastAsia="hi-IN" w:bidi="hi-IN"/>
        </w:rPr>
        <w:t xml:space="preserve"> alkalmazása a munkavégzés során.</w:t>
      </w:r>
    </w:p>
    <w:p w:rsidR="00E05C2B" w:rsidRPr="000E120B" w:rsidRDefault="00E05C2B" w:rsidP="005774E0">
      <w:pPr>
        <w:widowControl w:val="0"/>
        <w:suppressAutoHyphens/>
        <w:rPr>
          <w:rFonts w:ascii="Palatino Linotype" w:hAnsi="Palatino Linotype"/>
          <w:b/>
          <w:kern w:val="1"/>
          <w:sz w:val="24"/>
          <w:szCs w:val="24"/>
          <w:lang w:eastAsia="hi-IN" w:bidi="hi-IN"/>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Kapcsolódó közismereti, szakmai tartalmak</w:t>
      </w:r>
    </w:p>
    <w:p w:rsidR="00E05C2B" w:rsidRPr="0050469B" w:rsidRDefault="00E05C2B" w:rsidP="001A0BD8">
      <w:pPr>
        <w:ind w:left="567"/>
        <w:rPr>
          <w:rFonts w:ascii="Palatino Linotype" w:hAnsi="Palatino Linotype"/>
          <w:sz w:val="24"/>
          <w:szCs w:val="24"/>
        </w:rPr>
      </w:pPr>
      <w:r>
        <w:rPr>
          <w:rFonts w:ascii="Palatino Linotype" w:hAnsi="Palatino Linotype"/>
          <w:sz w:val="24"/>
          <w:szCs w:val="24"/>
        </w:rPr>
        <w:t>A tantárgy az adott évfolyamba lépés feltételeiként megjelölt közismereti és a Kesztyű gyártástechnológia elméleti tartalmakra épül.</w:t>
      </w:r>
    </w:p>
    <w:p w:rsidR="00E05C2B" w:rsidRDefault="00E05C2B" w:rsidP="005774E0">
      <w:pPr>
        <w:widowControl w:val="0"/>
        <w:suppressAutoHyphens/>
        <w:rPr>
          <w:rFonts w:ascii="Palatino Linotype" w:hAnsi="Palatino Linotype" w:cs="Mangal"/>
          <w:b/>
          <w:bCs/>
          <w:iCs/>
          <w:kern w:val="1"/>
          <w:sz w:val="24"/>
          <w:szCs w:val="24"/>
          <w:lang w:eastAsia="hi-IN" w:bidi="hi-IN"/>
        </w:rPr>
      </w:pPr>
    </w:p>
    <w:p w:rsidR="00E05C2B" w:rsidRDefault="00E05C2B" w:rsidP="00184A5C">
      <w:pPr>
        <w:numPr>
          <w:ilvl w:val="1"/>
          <w:numId w:val="20"/>
        </w:numPr>
        <w:tabs>
          <w:tab w:val="num" w:pos="794"/>
        </w:tabs>
        <w:ind w:left="839" w:hanging="272"/>
        <w:rPr>
          <w:rFonts w:ascii="Palatino Linotype" w:hAnsi="Palatino Linotype"/>
          <w:b/>
          <w:sz w:val="24"/>
          <w:szCs w:val="24"/>
        </w:rPr>
      </w:pPr>
      <w:r w:rsidRPr="000E120B">
        <w:rPr>
          <w:rFonts w:ascii="Palatino Linotype" w:hAnsi="Palatino Linotype"/>
          <w:b/>
          <w:sz w:val="24"/>
          <w:szCs w:val="24"/>
        </w:rPr>
        <w:t xml:space="preserve">Témakörök </w:t>
      </w:r>
    </w:p>
    <w:p w:rsidR="00E05C2B" w:rsidRPr="000E120B" w:rsidRDefault="00E05C2B" w:rsidP="005774E0">
      <w:pPr>
        <w:widowControl w:val="0"/>
        <w:suppressAutoHyphens/>
        <w:rPr>
          <w:rFonts w:ascii="Palatino Linotype" w:hAnsi="Palatino Linotype" w:cs="Mangal"/>
          <w:b/>
          <w:bCs/>
          <w:iCs/>
          <w:kern w:val="1"/>
          <w:sz w:val="24"/>
          <w:szCs w:val="24"/>
          <w:lang w:eastAsia="hi-IN" w:bidi="hi-IN"/>
        </w:rPr>
      </w:pPr>
    </w:p>
    <w:p w:rsidR="00E05C2B" w:rsidRDefault="00E05C2B" w:rsidP="00184A5C">
      <w:pPr>
        <w:numPr>
          <w:ilvl w:val="2"/>
          <w:numId w:val="20"/>
        </w:numPr>
        <w:ind w:left="1225" w:hanging="505"/>
        <w:jc w:val="right"/>
        <w:rPr>
          <w:rFonts w:ascii="Palatino Linotype" w:hAnsi="Palatino Linotype"/>
          <w:b/>
          <w:sz w:val="24"/>
          <w:szCs w:val="24"/>
        </w:rPr>
      </w:pPr>
      <w:r w:rsidRPr="003F4BB7">
        <w:rPr>
          <w:rFonts w:ascii="Palatino Linotype" w:hAnsi="Palatino Linotype" w:cs="Arial"/>
          <w:b/>
          <w:bCs/>
          <w:sz w:val="24"/>
          <w:szCs w:val="24"/>
        </w:rPr>
        <w:t>Kesztyűk szabása</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72 </w:t>
      </w:r>
      <w:r w:rsidRPr="00B87D30">
        <w:rPr>
          <w:rFonts w:ascii="Palatino Linotype" w:hAnsi="Palatino Linotype"/>
          <w:b/>
          <w:i/>
          <w:sz w:val="24"/>
          <w:szCs w:val="24"/>
        </w:rPr>
        <w:t>óra</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A szabandó</w:t>
      </w:r>
      <w:r>
        <w:rPr>
          <w:rFonts w:ascii="Palatino Linotype" w:hAnsi="Palatino Linotype" w:cs="Mangal"/>
          <w:kern w:val="1"/>
          <w:sz w:val="24"/>
          <w:szCs w:val="24"/>
          <w:lang w:eastAsia="hi-IN" w:bidi="hi-IN"/>
        </w:rPr>
        <w:t xml:space="preserve"> kesztyű-</w:t>
      </w:r>
      <w:r w:rsidRPr="00DE47D8">
        <w:rPr>
          <w:rFonts w:ascii="Palatino Linotype" w:hAnsi="Palatino Linotype" w:cs="Mangal"/>
          <w:kern w:val="1"/>
          <w:sz w:val="24"/>
          <w:szCs w:val="24"/>
          <w:lang w:eastAsia="hi-IN" w:bidi="hi-IN"/>
        </w:rPr>
        <w:t xml:space="preserve">anyagok </w:t>
      </w:r>
      <w:r>
        <w:rPr>
          <w:rFonts w:ascii="Palatino Linotype" w:hAnsi="Palatino Linotype" w:cs="Mangal"/>
          <w:kern w:val="1"/>
          <w:sz w:val="24"/>
          <w:szCs w:val="24"/>
          <w:lang w:eastAsia="hi-IN" w:bidi="hi-IN"/>
        </w:rPr>
        <w:t xml:space="preserve">fajtáinak, minőségének, </w:t>
      </w:r>
      <w:r w:rsidRPr="00DE47D8">
        <w:rPr>
          <w:rFonts w:ascii="Palatino Linotype" w:hAnsi="Palatino Linotype" w:cs="Mangal"/>
          <w:kern w:val="1"/>
          <w:sz w:val="24"/>
          <w:szCs w:val="24"/>
          <w:lang w:eastAsia="hi-IN" w:bidi="hi-IN"/>
        </w:rPr>
        <w:t>tulajdonságai</w:t>
      </w:r>
      <w:r>
        <w:rPr>
          <w:rFonts w:ascii="Palatino Linotype" w:hAnsi="Palatino Linotype" w:cs="Mangal"/>
          <w:kern w:val="1"/>
          <w:sz w:val="24"/>
          <w:szCs w:val="24"/>
          <w:lang w:eastAsia="hi-IN" w:bidi="hi-IN"/>
        </w:rPr>
        <w:t xml:space="preserve">nak </w:t>
      </w:r>
      <w:r>
        <w:rPr>
          <w:rFonts w:ascii="Palatino Linotype" w:hAnsi="Palatino Linotype" w:cs="Mangal"/>
          <w:kern w:val="1"/>
          <w:sz w:val="24"/>
          <w:szCs w:val="24"/>
          <w:lang w:eastAsia="hi-IN" w:bidi="hi-IN"/>
        </w:rPr>
        <w:lastRenderedPageBreak/>
        <w:t>gyakorlati bemutatása, felismerése.</w:t>
      </w:r>
    </w:p>
    <w:p w:rsidR="00E05C2B"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Különböző </w:t>
      </w:r>
      <w:r>
        <w:rPr>
          <w:rFonts w:ascii="Palatino Linotype" w:hAnsi="Palatino Linotype" w:cs="Mangal"/>
          <w:kern w:val="1"/>
          <w:sz w:val="24"/>
          <w:szCs w:val="24"/>
          <w:lang w:eastAsia="hi-IN" w:bidi="hi-IN"/>
        </w:rPr>
        <w:t>kesztyű-</w:t>
      </w:r>
      <w:r w:rsidRPr="00DE47D8">
        <w:rPr>
          <w:rFonts w:ascii="Palatino Linotype" w:hAnsi="Palatino Linotype" w:cs="Mangal"/>
          <w:kern w:val="1"/>
          <w:sz w:val="24"/>
          <w:szCs w:val="24"/>
          <w:lang w:eastAsia="hi-IN" w:bidi="hi-IN"/>
        </w:rPr>
        <w:t>anyagok</w:t>
      </w:r>
      <w:r>
        <w:rPr>
          <w:rFonts w:ascii="Palatino Linotype" w:hAnsi="Palatino Linotype" w:cs="Mangal"/>
          <w:kern w:val="1"/>
          <w:sz w:val="24"/>
          <w:szCs w:val="24"/>
          <w:lang w:eastAsia="hi-IN" w:bidi="hi-IN"/>
        </w:rPr>
        <w:t xml:space="preserve"> (természetes bőrök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irhabőrök, műbőrök, textil külső és bélésanyagok,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közbélésanyagok) </w:t>
      </w:r>
      <w:r w:rsidRPr="00DE47D8">
        <w:rPr>
          <w:rFonts w:ascii="Palatino Linotype" w:hAnsi="Palatino Linotype" w:cs="Mangal"/>
          <w:kern w:val="1"/>
          <w:sz w:val="24"/>
          <w:szCs w:val="24"/>
          <w:lang w:eastAsia="hi-IN" w:bidi="hi-IN"/>
        </w:rPr>
        <w:t>alkatrészek szabás</w:t>
      </w:r>
      <w:r>
        <w:rPr>
          <w:rFonts w:ascii="Palatino Linotype" w:hAnsi="Palatino Linotype" w:cs="Mangal"/>
          <w:kern w:val="1"/>
          <w:sz w:val="24"/>
          <w:szCs w:val="24"/>
          <w:lang w:eastAsia="hi-IN" w:bidi="hi-IN"/>
        </w:rPr>
        <w:t>a, minőségi és gazdaságossági követelmények figyelembevételével.</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(ÖGY)</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bőrök hosszirányú, keresztirányú, ellentétes irányú, ferde irányú, és kombinált irányú szabása.</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ézi </w:t>
      </w:r>
      <w:r>
        <w:rPr>
          <w:rFonts w:ascii="Palatino Linotype" w:hAnsi="Palatino Linotype" w:cs="Mangal"/>
          <w:kern w:val="1"/>
          <w:sz w:val="24"/>
          <w:szCs w:val="24"/>
          <w:lang w:eastAsia="hi-IN" w:bidi="hi-IN"/>
        </w:rPr>
        <w:t xml:space="preserve">szabás műveleteinek </w:t>
      </w:r>
      <w:r w:rsidRPr="00DE47D8">
        <w:rPr>
          <w:rFonts w:ascii="Palatino Linotype" w:hAnsi="Palatino Linotype" w:cs="Mangal"/>
          <w:kern w:val="1"/>
          <w:sz w:val="24"/>
          <w:szCs w:val="24"/>
          <w:lang w:eastAsia="hi-IN" w:bidi="hi-IN"/>
        </w:rPr>
        <w:t>(nedvesítés, nyújtás, nagyoló szabás, formára dolgozás)</w:t>
      </w:r>
      <w:r>
        <w:rPr>
          <w:rFonts w:ascii="Palatino Linotype" w:hAnsi="Palatino Linotype" w:cs="Mangal"/>
          <w:kern w:val="1"/>
          <w:sz w:val="24"/>
          <w:szCs w:val="24"/>
          <w:lang w:eastAsia="hi-IN" w:bidi="hi-IN"/>
        </w:rPr>
        <w:t xml:space="preserve"> elsajátítása a gyakorlatban, minőségi előírások betartása.(ÖGY)</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Kellék alkatrészek pontosra vágása, minőségi előírások betartása.(ÖGY)</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gépi szabás</w:t>
      </w:r>
      <w:r>
        <w:rPr>
          <w:rFonts w:ascii="Palatino Linotype" w:hAnsi="Palatino Linotype" w:cs="Mangal"/>
          <w:kern w:val="1"/>
          <w:sz w:val="24"/>
          <w:szCs w:val="24"/>
          <w:lang w:eastAsia="hi-IN" w:bidi="hi-IN"/>
        </w:rPr>
        <w:t xml:space="preserve"> műveleteinek begyakorlása.(ÖGY)</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Porkert kesztyűsablonok, kiütőkések alkalmazása.(ÖGY) </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Terítékanyagok szabása, minőségi követelmények betartása.</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A szabáshoz alkalmazott gépek, berendezések, eszközök szakszerű használata.</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Az </w:t>
      </w:r>
      <w:r w:rsidRPr="00DE47D8">
        <w:rPr>
          <w:rFonts w:ascii="Palatino Linotype" w:hAnsi="Palatino Linotype" w:cs="Mangal"/>
          <w:kern w:val="1"/>
          <w:sz w:val="24"/>
          <w:szCs w:val="24"/>
          <w:lang w:eastAsia="hi-IN" w:bidi="hi-IN"/>
        </w:rPr>
        <w:t>alkatrészek vékonyítás</w:t>
      </w:r>
      <w:r>
        <w:rPr>
          <w:rFonts w:ascii="Palatino Linotype" w:hAnsi="Palatino Linotype" w:cs="Mangal"/>
          <w:kern w:val="1"/>
          <w:sz w:val="24"/>
          <w:szCs w:val="24"/>
          <w:lang w:eastAsia="hi-IN" w:bidi="hi-IN"/>
        </w:rPr>
        <w:t>i műveleteinek elsajátítása</w:t>
      </w:r>
      <w:r w:rsidRPr="00DE47D8">
        <w:rPr>
          <w:rFonts w:ascii="Palatino Linotype" w:hAnsi="Palatino Linotype" w:cs="Mangal"/>
          <w:kern w:val="1"/>
          <w:sz w:val="24"/>
          <w:szCs w:val="24"/>
          <w:lang w:eastAsia="hi-IN" w:bidi="hi-IN"/>
        </w:rPr>
        <w:t>,</w:t>
      </w:r>
      <w:r w:rsidRPr="0089164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követelmények betartása, gépek, berendezések, eszközök használata.(ÖGY)</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Kesztyűalkatrészek</w:t>
      </w:r>
      <w:r w:rsidRPr="00DE47D8">
        <w:rPr>
          <w:rFonts w:ascii="Palatino Linotype" w:hAnsi="Palatino Linotype" w:cs="Mangal"/>
          <w:kern w:val="1"/>
          <w:sz w:val="24"/>
          <w:szCs w:val="24"/>
          <w:lang w:eastAsia="hi-IN" w:bidi="hi-IN"/>
        </w:rPr>
        <w:t xml:space="preserve"> jelölés</w:t>
      </w:r>
      <w:r>
        <w:rPr>
          <w:rFonts w:ascii="Palatino Linotype" w:hAnsi="Palatino Linotype" w:cs="Mangal"/>
          <w:kern w:val="1"/>
          <w:sz w:val="24"/>
          <w:szCs w:val="24"/>
          <w:lang w:eastAsia="hi-IN" w:bidi="hi-IN"/>
        </w:rPr>
        <w:t>e (jelölőgépek, sablonok alkalmazása)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követelmények betartása.(ÖGY)</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Alkatrészek </w:t>
      </w:r>
      <w:r w:rsidRPr="00DE47D8">
        <w:rPr>
          <w:rFonts w:ascii="Palatino Linotype" w:hAnsi="Palatino Linotype" w:cs="Mangal"/>
          <w:kern w:val="1"/>
          <w:sz w:val="24"/>
          <w:szCs w:val="24"/>
          <w:lang w:eastAsia="hi-IN" w:bidi="hi-IN"/>
        </w:rPr>
        <w:t>összeválogatása, minőségi, gazdaságossági követelmények</w:t>
      </w:r>
      <w:r>
        <w:rPr>
          <w:rFonts w:ascii="Palatino Linotype" w:hAnsi="Palatino Linotype" w:cs="Mangal"/>
          <w:kern w:val="1"/>
          <w:sz w:val="24"/>
          <w:szCs w:val="24"/>
          <w:lang w:eastAsia="hi-IN" w:bidi="hi-IN"/>
        </w:rPr>
        <w:t xml:space="preserve"> figyelembevételével</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(ÖGY)</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A szabásnál, </w:t>
      </w:r>
      <w:r w:rsidRPr="00DE47D8">
        <w:rPr>
          <w:rFonts w:ascii="Palatino Linotype" w:hAnsi="Palatino Linotype"/>
          <w:kern w:val="1"/>
          <w:sz w:val="24"/>
          <w:szCs w:val="24"/>
          <w:lang w:eastAsia="hi-IN" w:bidi="hi-IN"/>
        </w:rPr>
        <w:t xml:space="preserve">alkalmazott gépek, berendezések, eszközök, szerszámok, </w:t>
      </w:r>
      <w:r>
        <w:rPr>
          <w:rFonts w:ascii="Palatino Linotype" w:hAnsi="Palatino Linotype"/>
          <w:kern w:val="1"/>
          <w:sz w:val="24"/>
          <w:szCs w:val="24"/>
          <w:lang w:eastAsia="hi-IN" w:bidi="hi-IN"/>
        </w:rPr>
        <w:t xml:space="preserve">beállítása, kezelése, </w:t>
      </w:r>
      <w:r w:rsidRPr="00DE47D8">
        <w:rPr>
          <w:rFonts w:ascii="Palatino Linotyp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ok betartása</w:t>
      </w:r>
      <w:r w:rsidRPr="00DE47D8">
        <w:rPr>
          <w:rFonts w:ascii="Palatino Linotype" w:hAnsi="Palatino Linotype"/>
          <w:sz w:val="24"/>
          <w:szCs w:val="24"/>
        </w:rPr>
        <w:t>.</w:t>
      </w:r>
    </w:p>
    <w:p w:rsidR="00E05C2B" w:rsidRPr="000E120B" w:rsidRDefault="00E05C2B" w:rsidP="005774E0">
      <w:pPr>
        <w:widowControl w:val="0"/>
        <w:suppressAutoHyphens/>
        <w:rPr>
          <w:rFonts w:ascii="Palatino Linotype" w:hAnsi="Palatino Linotype" w:cs="Mangal"/>
          <w:kern w:val="1"/>
          <w:sz w:val="24"/>
          <w:szCs w:val="24"/>
          <w:lang w:eastAsia="hi-IN" w:bidi="hi-IN"/>
        </w:rPr>
      </w:pPr>
    </w:p>
    <w:p w:rsidR="00E05C2B" w:rsidRDefault="00E05C2B" w:rsidP="00184A5C">
      <w:pPr>
        <w:numPr>
          <w:ilvl w:val="2"/>
          <w:numId w:val="20"/>
        </w:numPr>
        <w:ind w:left="1225" w:hanging="505"/>
        <w:jc w:val="right"/>
        <w:rPr>
          <w:rFonts w:ascii="Palatino Linotype" w:hAnsi="Palatino Linotype"/>
          <w:b/>
          <w:i/>
          <w:sz w:val="24"/>
          <w:szCs w:val="24"/>
        </w:rPr>
      </w:pPr>
      <w:r w:rsidRPr="003F4BB7">
        <w:rPr>
          <w:rFonts w:ascii="Palatino Linotype" w:hAnsi="Palatino Linotype" w:cs="Arial"/>
          <w:b/>
          <w:bCs/>
          <w:sz w:val="24"/>
          <w:szCs w:val="24"/>
        </w:rPr>
        <w:t>Kesztyűk díszítése</w:t>
      </w:r>
      <w:r w:rsidRPr="000E120B">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102</w:t>
      </w:r>
      <w:r w:rsidRPr="00D37253">
        <w:rPr>
          <w:rFonts w:ascii="Palatino Linotype" w:hAnsi="Palatino Linotype"/>
          <w:b/>
          <w:i/>
          <w:sz w:val="24"/>
          <w:szCs w:val="24"/>
        </w:rPr>
        <w:t xml:space="preserve"> óra</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Kesztyűk díszítési módszereinek felismerése a gyakorlatban. </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díszítés anyagainak, kellékeinek kiválasztása.</w:t>
      </w:r>
    </w:p>
    <w:p w:rsidR="00E05C2B"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 xml:space="preserve">Különböző díszítési – </w:t>
      </w:r>
      <w:r>
        <w:rPr>
          <w:rFonts w:ascii="Palatino Linotype" w:hAnsi="Palatino Linotype" w:cs="Mangal"/>
          <w:kern w:val="1"/>
          <w:sz w:val="24"/>
          <w:szCs w:val="24"/>
          <w:lang w:eastAsia="hi-IN" w:bidi="hi-IN"/>
        </w:rPr>
        <w:t xml:space="preserve">kézi-, gépi </w:t>
      </w:r>
      <w:r w:rsidRPr="00DE47D8">
        <w:rPr>
          <w:rFonts w:ascii="Palatino Linotype" w:hAnsi="Palatino Linotype" w:cs="Mangal"/>
          <w:kern w:val="1"/>
          <w:sz w:val="24"/>
          <w:szCs w:val="24"/>
          <w:lang w:eastAsia="hi-IN" w:bidi="hi-IN"/>
        </w:rPr>
        <w:t>varrások,</w:t>
      </w:r>
      <w:r>
        <w:rPr>
          <w:rFonts w:ascii="Palatino Linotype" w:hAnsi="Palatino Linotype" w:cs="Mangal"/>
          <w:kern w:val="1"/>
          <w:sz w:val="24"/>
          <w:szCs w:val="24"/>
          <w:lang w:eastAsia="hi-IN" w:bidi="hi-IN"/>
        </w:rPr>
        <w:t xml:space="preserve"> hímzések,</w:t>
      </w:r>
      <w:r w:rsidRPr="00DE47D8">
        <w:rPr>
          <w:rFonts w:ascii="Palatino Linotype" w:hAnsi="Palatino Linotype" w:cs="Mangal"/>
          <w:kern w:val="1"/>
          <w:sz w:val="24"/>
          <w:szCs w:val="24"/>
          <w:lang w:eastAsia="hi-IN" w:bidi="hi-IN"/>
        </w:rPr>
        <w:t xml:space="preserve"> lyukasztások,</w:t>
      </w:r>
      <w:r>
        <w:rPr>
          <w:rFonts w:ascii="Palatino Linotype" w:hAnsi="Palatino Linotype" w:cs="Mangal"/>
          <w:kern w:val="1"/>
          <w:sz w:val="24"/>
          <w:szCs w:val="24"/>
          <w:lang w:eastAsia="hi-IN" w:bidi="hi-IN"/>
        </w:rPr>
        <w:t xml:space="preserve"> perforációk,</w:t>
      </w:r>
      <w:r w:rsidRPr="00DE47D8">
        <w:rPr>
          <w:rFonts w:ascii="Palatino Linotype" w:hAnsi="Palatino Linotype" w:cs="Mangal"/>
          <w:kern w:val="1"/>
          <w:sz w:val="24"/>
          <w:szCs w:val="24"/>
          <w:lang w:eastAsia="hi-IN" w:bidi="hi-IN"/>
        </w:rPr>
        <w:t xml:space="preserve"> fűzések, rátétek, szegések, </w:t>
      </w:r>
      <w:r>
        <w:rPr>
          <w:rFonts w:ascii="Palatino Linotype" w:hAnsi="Palatino Linotype" w:cs="Mangal"/>
          <w:kern w:val="1"/>
          <w:sz w:val="24"/>
          <w:szCs w:val="24"/>
          <w:lang w:eastAsia="hi-IN" w:bidi="hi-IN"/>
        </w:rPr>
        <w:t xml:space="preserve">paszpólozások, ráncolások, vaknyomások, </w:t>
      </w:r>
      <w:r w:rsidRPr="00DE47D8">
        <w:rPr>
          <w:rFonts w:ascii="Palatino Linotype" w:hAnsi="Palatino Linotype" w:cs="Mangal"/>
          <w:kern w:val="1"/>
          <w:sz w:val="24"/>
          <w:szCs w:val="24"/>
          <w:lang w:eastAsia="hi-IN" w:bidi="hi-IN"/>
        </w:rPr>
        <w:t>domborítások, kellék</w:t>
      </w:r>
      <w:r>
        <w:rPr>
          <w:rFonts w:ascii="Palatino Linotype" w:hAnsi="Palatino Linotype" w:cs="Mangal"/>
          <w:kern w:val="1"/>
          <w:sz w:val="24"/>
          <w:szCs w:val="24"/>
          <w:lang w:eastAsia="hi-IN" w:bidi="hi-IN"/>
        </w:rPr>
        <w:t>-</w:t>
      </w:r>
      <w:r w:rsidRPr="00DE47D8">
        <w:rPr>
          <w:rFonts w:ascii="Palatino Linotype" w:hAnsi="Palatino Linotype" w:cs="Mangal"/>
          <w:kern w:val="1"/>
          <w:sz w:val="24"/>
          <w:szCs w:val="24"/>
          <w:lang w:eastAsia="hi-IN" w:bidi="hi-IN"/>
        </w:rPr>
        <w:t>díszítések stb.) technológiák</w:t>
      </w:r>
      <w:r>
        <w:rPr>
          <w:rFonts w:ascii="Palatino Linotype" w:hAnsi="Palatino Linotype" w:cs="Mangal"/>
          <w:kern w:val="1"/>
          <w:sz w:val="24"/>
          <w:szCs w:val="24"/>
          <w:lang w:eastAsia="hi-IN" w:bidi="hi-IN"/>
        </w:rPr>
        <w:t xml:space="preserve"> elsajátítása.(ÖGY)</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Gyakorlati kivitelezése a </w:t>
      </w:r>
      <w:r w:rsidRPr="00DE47D8">
        <w:rPr>
          <w:rFonts w:ascii="Palatino Linotype" w:hAnsi="Palatino Linotype" w:cs="Mangal"/>
          <w:kern w:val="1"/>
          <w:sz w:val="24"/>
          <w:szCs w:val="24"/>
          <w:lang w:eastAsia="hi-IN" w:bidi="hi-IN"/>
        </w:rPr>
        <w:t xml:space="preserve">minőségi </w:t>
      </w:r>
      <w:r>
        <w:rPr>
          <w:rFonts w:ascii="Palatino Linotype" w:hAnsi="Palatino Linotype" w:cs="Mangal"/>
          <w:kern w:val="1"/>
          <w:sz w:val="24"/>
          <w:szCs w:val="24"/>
          <w:lang w:eastAsia="hi-IN" w:bidi="hi-IN"/>
        </w:rPr>
        <w:t>előírások betartásával</w:t>
      </w:r>
      <w:r w:rsidRPr="00DE47D8">
        <w:rPr>
          <w:rFonts w:ascii="Palatino Linotype" w:hAnsi="Palatino Linotype" w:cs="Mangal"/>
          <w:kern w:val="1"/>
          <w:sz w:val="24"/>
          <w:szCs w:val="24"/>
          <w:lang w:eastAsia="hi-IN" w:bidi="hi-IN"/>
        </w:rPr>
        <w:t>.</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Utcai kesztyűk díszítésének gyakorlata.</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Alkalmi kesztyűk</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díszítésének gyakorlata.</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Sport</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kesztyűk</w:t>
      </w:r>
      <w:r w:rsidRPr="0078766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díszítésének gyakorlata.</w:t>
      </w:r>
    </w:p>
    <w:p w:rsidR="00E05C2B"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Női</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díszítési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(ÖGY)</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DE47D8">
        <w:rPr>
          <w:rFonts w:ascii="Palatino Linotype" w:hAnsi="Palatino Linotype" w:cs="Mangal"/>
          <w:kern w:val="1"/>
          <w:sz w:val="24"/>
          <w:szCs w:val="24"/>
          <w:lang w:eastAsia="hi-IN" w:bidi="hi-IN"/>
        </w:rPr>
        <w:t xml:space="preserve">érfi </w:t>
      </w:r>
      <w:r>
        <w:rPr>
          <w:rFonts w:ascii="Palatino Linotype" w:hAnsi="Palatino Linotype" w:cs="Mangal"/>
          <w:kern w:val="1"/>
          <w:sz w:val="24"/>
          <w:szCs w:val="24"/>
          <w:lang w:eastAsia="hi-IN" w:bidi="hi-IN"/>
        </w:rPr>
        <w:t xml:space="preserve">kesztyűk díszítési </w:t>
      </w:r>
      <w:r w:rsidRPr="00DE47D8">
        <w:rPr>
          <w:rFonts w:ascii="Palatino Linotype" w:hAnsi="Palatino Linotype" w:cs="Mangal"/>
          <w:kern w:val="1"/>
          <w:sz w:val="24"/>
          <w:szCs w:val="24"/>
          <w:lang w:eastAsia="hi-IN" w:bidi="hi-IN"/>
        </w:rPr>
        <w:t>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r w:rsidRPr="00862AD6">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(ÖGY)</w:t>
      </w:r>
    </w:p>
    <w:p w:rsidR="00E05C2B" w:rsidRDefault="00E05C2B" w:rsidP="00F8488B">
      <w:pPr>
        <w:widowControl w:val="0"/>
        <w:suppressAutoHyphens/>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w:t>
      </w:r>
      <w:r w:rsidRPr="00DE47D8">
        <w:rPr>
          <w:rFonts w:ascii="Palatino Linotype" w:hAnsi="Palatino Linotype" w:cs="Mangal"/>
          <w:kern w:val="1"/>
          <w:sz w:val="24"/>
          <w:szCs w:val="24"/>
          <w:lang w:eastAsia="hi-IN" w:bidi="hi-IN"/>
        </w:rPr>
        <w:t>yermek</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(ÖGY)</w:t>
      </w:r>
    </w:p>
    <w:p w:rsidR="00E05C2B" w:rsidRPr="00DE47D8" w:rsidRDefault="00E05C2B" w:rsidP="00F8488B">
      <w:pPr>
        <w:widowControl w:val="0"/>
        <w:suppressAutoHyphens/>
        <w:ind w:left="709"/>
        <w:rPr>
          <w:rFonts w:ascii="Palatino Linotype" w:hAnsi="Palatino Linotype" w:cs="Mangal"/>
          <w:kern w:val="1"/>
          <w:sz w:val="24"/>
          <w:szCs w:val="24"/>
          <w:lang w:eastAsia="hi-IN" w:bidi="hi-IN"/>
        </w:rPr>
      </w:pPr>
      <w:r w:rsidRPr="00DE47D8">
        <w:rPr>
          <w:rFonts w:ascii="Palatino Linotype" w:hAnsi="Palatino Linotype" w:cs="Mangal"/>
          <w:kern w:val="1"/>
          <w:sz w:val="24"/>
          <w:szCs w:val="24"/>
          <w:lang w:eastAsia="hi-IN" w:bidi="hi-IN"/>
        </w:rPr>
        <w:t>Nappa, irha és műbőr kesztyűk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p>
    <w:p w:rsidR="00E05C2B" w:rsidRDefault="00E05C2B" w:rsidP="00F8488B">
      <w:pPr>
        <w:widowControl w:val="0"/>
        <w:suppressAutoHyphens/>
        <w:ind w:left="709"/>
        <w:rPr>
          <w:rFonts w:ascii="Palatino Linotype" w:hAnsi="Palatino Linotype"/>
          <w:kern w:val="1"/>
          <w:sz w:val="24"/>
          <w:szCs w:val="24"/>
          <w:lang w:eastAsia="hi-IN" w:bidi="hi-IN"/>
        </w:rPr>
      </w:pPr>
      <w:r w:rsidRPr="00DE47D8">
        <w:rPr>
          <w:rFonts w:ascii="Palatino Linotype" w:hAnsi="Palatino Linotype" w:cs="Mangal"/>
          <w:kern w:val="1"/>
          <w:sz w:val="24"/>
          <w:szCs w:val="24"/>
          <w:lang w:eastAsia="hi-IN" w:bidi="hi-IN"/>
        </w:rPr>
        <w:t xml:space="preserve">A díszítésnél, </w:t>
      </w:r>
      <w:r w:rsidRPr="00DE47D8">
        <w:rPr>
          <w:rFonts w:ascii="Palatino Linotype" w:hAnsi="Palatino Linotype"/>
          <w:kern w:val="1"/>
          <w:sz w:val="24"/>
          <w:szCs w:val="24"/>
          <w:lang w:eastAsia="hi-IN" w:bidi="hi-IN"/>
        </w:rPr>
        <w:t>alkalmazott gépek, berendezések, eszközök, szerszámok</w:t>
      </w:r>
      <w:r>
        <w:rPr>
          <w:rFonts w:ascii="Palatino Linotype" w:hAnsi="Palatino Linotype"/>
          <w:kern w:val="1"/>
          <w:sz w:val="24"/>
          <w:szCs w:val="24"/>
          <w:lang w:eastAsia="hi-IN" w:bidi="hi-IN"/>
        </w:rPr>
        <w:t xml:space="preserve"> kezelése, használata.(ÖGY)</w:t>
      </w:r>
    </w:p>
    <w:p w:rsidR="00E05C2B" w:rsidRDefault="00E05C2B" w:rsidP="00F8488B">
      <w:pPr>
        <w:widowControl w:val="0"/>
        <w:suppressAutoHyphens/>
        <w:ind w:left="709"/>
        <w:rPr>
          <w:rFonts w:ascii="Palatino Linotype" w:hAnsi="Palatino Linotype"/>
          <w:sz w:val="24"/>
          <w:szCs w:val="24"/>
        </w:rPr>
      </w:pPr>
      <w:r w:rsidRPr="00DE47D8">
        <w:rPr>
          <w:rFonts w:ascii="Palatino Linotype" w:hAnsi="Palatino Linotype" w:cs="Mangal"/>
          <w:kern w:val="1"/>
          <w:sz w:val="24"/>
          <w:szCs w:val="24"/>
          <w:lang w:eastAsia="hi-IN" w:bidi="hi-IN"/>
        </w:rPr>
        <w:t>A díszítés</w:t>
      </w:r>
      <w:r>
        <w:rPr>
          <w:rFonts w:ascii="Palatino Linotype" w:hAnsi="Palatino Linotype" w:cs="Mangal"/>
          <w:kern w:val="1"/>
          <w:sz w:val="24"/>
          <w:szCs w:val="24"/>
          <w:lang w:eastAsia="hi-IN" w:bidi="hi-IN"/>
        </w:rPr>
        <w:t xml:space="preserve">i </w:t>
      </w:r>
      <w:r w:rsidRPr="00DE47D8">
        <w:rPr>
          <w:rFonts w:ascii="Palatino Linotyp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ainak betartása</w:t>
      </w:r>
      <w:r w:rsidRPr="00DE47D8">
        <w:rPr>
          <w:rFonts w:ascii="Palatino Linotype" w:hAnsi="Palatino Linotype"/>
          <w:sz w:val="24"/>
          <w:szCs w:val="24"/>
        </w:rPr>
        <w:t>.</w:t>
      </w:r>
    </w:p>
    <w:p w:rsidR="00E05C2B" w:rsidRDefault="00E05C2B" w:rsidP="00F8488B">
      <w:pPr>
        <w:widowControl w:val="0"/>
        <w:suppressAutoHyphens/>
        <w:ind w:left="709"/>
        <w:rPr>
          <w:rFonts w:ascii="Palatino Linotype" w:hAnsi="Palatino Linotype"/>
          <w:kern w:val="1"/>
          <w:sz w:val="24"/>
          <w:szCs w:val="24"/>
          <w:lang w:eastAsia="hi-IN" w:bidi="hi-IN"/>
        </w:rPr>
      </w:pPr>
      <w:r>
        <w:rPr>
          <w:rFonts w:ascii="Palatino Linotype" w:hAnsi="Palatino Linotype" w:cs="Mangal"/>
          <w:kern w:val="1"/>
          <w:sz w:val="24"/>
          <w:szCs w:val="24"/>
          <w:lang w:eastAsia="hi-IN" w:bidi="hi-IN"/>
        </w:rPr>
        <w:t>Önállóan tervezett</w:t>
      </w:r>
      <w:r w:rsidRPr="00DE47D8">
        <w:rPr>
          <w:rFonts w:ascii="Palatino Linotype" w:hAnsi="Palatino Linotype"/>
          <w:kern w:val="1"/>
          <w:sz w:val="24"/>
          <w:szCs w:val="24"/>
          <w:lang w:eastAsia="hi-IN" w:bidi="hi-IN"/>
        </w:rPr>
        <w:t xml:space="preserve"> díszítési technikák </w:t>
      </w:r>
      <w:r>
        <w:rPr>
          <w:rFonts w:ascii="Palatino Linotype" w:hAnsi="Palatino Linotype"/>
          <w:kern w:val="1"/>
          <w:sz w:val="24"/>
          <w:szCs w:val="24"/>
          <w:lang w:eastAsia="hi-IN" w:bidi="hi-IN"/>
        </w:rPr>
        <w:t>alkalmazása.</w:t>
      </w:r>
    </w:p>
    <w:p w:rsidR="00E05C2B" w:rsidRPr="00DE47D8" w:rsidRDefault="00E05C2B" w:rsidP="00F8488B">
      <w:pPr>
        <w:widowControl w:val="0"/>
        <w:suppressAutoHyphens/>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lastRenderedPageBreak/>
        <w:t>Szemléltető eszközök, tablók készítése különböző díszítési módokról.</w:t>
      </w:r>
    </w:p>
    <w:p w:rsidR="00E05C2B" w:rsidRPr="003F4BB7" w:rsidRDefault="00E05C2B" w:rsidP="005774E0">
      <w:pPr>
        <w:rPr>
          <w:b/>
          <w:bCs/>
          <w:sz w:val="24"/>
          <w:szCs w:val="24"/>
        </w:rPr>
      </w:pPr>
    </w:p>
    <w:p w:rsidR="00E05C2B" w:rsidRDefault="00E05C2B" w:rsidP="00184A5C">
      <w:pPr>
        <w:numPr>
          <w:ilvl w:val="2"/>
          <w:numId w:val="20"/>
        </w:numPr>
        <w:ind w:left="1225" w:hanging="505"/>
        <w:jc w:val="right"/>
        <w:rPr>
          <w:rFonts w:ascii="Palatino Linotype" w:hAnsi="Palatino Linotype"/>
          <w:b/>
          <w:sz w:val="24"/>
          <w:szCs w:val="24"/>
        </w:rPr>
      </w:pPr>
      <w:r w:rsidRPr="003F4BB7">
        <w:rPr>
          <w:rFonts w:ascii="Palatino Linotype" w:hAnsi="Palatino Linotype" w:cs="Arial"/>
          <w:b/>
          <w:bCs/>
          <w:sz w:val="24"/>
          <w:szCs w:val="24"/>
        </w:rPr>
        <w:t>Kesztyűk összeállítása</w:t>
      </w:r>
      <w:r>
        <w:rPr>
          <w:rFonts w:ascii="Palatino Linotype" w:hAnsi="Palatino Linotype" w:cs="Arial"/>
          <w:b/>
          <w:bCs/>
          <w:sz w:val="24"/>
          <w:szCs w:val="24"/>
        </w:rPr>
        <w:t>,</w:t>
      </w:r>
      <w:r w:rsidRPr="003F4BB7">
        <w:rPr>
          <w:rFonts w:ascii="Palatino Linotype" w:hAnsi="Palatino Linotype" w:cs="Arial"/>
          <w:b/>
          <w:bCs/>
          <w:sz w:val="24"/>
          <w:szCs w:val="24"/>
        </w:rPr>
        <w:t xml:space="preserve"> kikészítése</w:t>
      </w:r>
      <w:r w:rsidRPr="000E120B">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102 </w:t>
      </w:r>
      <w:r w:rsidRPr="00B87D30">
        <w:rPr>
          <w:rFonts w:ascii="Palatino Linotype" w:hAnsi="Palatino Linotype"/>
          <w:b/>
          <w:i/>
          <w:sz w:val="24"/>
          <w:szCs w:val="24"/>
        </w:rPr>
        <w:t>óra</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fajtáinak</w:t>
      </w:r>
      <w:r w:rsidRPr="00DE47D8">
        <w:rPr>
          <w:rFonts w:ascii="Palatino Linotype" w:hAnsi="Palatino Linotype" w:cs="TimesNewRomanPSMT"/>
          <w:sz w:val="24"/>
          <w:szCs w:val="24"/>
          <w:lang w:bidi="hi-IN"/>
        </w:rPr>
        <w:t xml:space="preserve"> (kézi-, gépi-, összetűző (lasch) -, rátűző (stepp) -, és szegve varrás)</w:t>
      </w:r>
      <w:r>
        <w:rPr>
          <w:rFonts w:ascii="Palatino Linotype" w:hAnsi="Palatino Linotype" w:cs="TimesNewRomanPSMT"/>
          <w:sz w:val="24"/>
          <w:szCs w:val="24"/>
          <w:lang w:bidi="hi-IN"/>
        </w:rPr>
        <w:t xml:space="preserve"> felismerése, gyakorlása. (ÖGY)</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 xml:space="preserve">Varrási </w:t>
      </w:r>
      <w:r>
        <w:rPr>
          <w:rFonts w:ascii="Palatino Linotype" w:hAnsi="Palatino Linotype" w:cs="TimesNewRomanPSMT"/>
          <w:sz w:val="24"/>
          <w:szCs w:val="24"/>
          <w:lang w:bidi="hi-IN"/>
        </w:rPr>
        <w:t>paraméterek (cérnafajták, öltéssűrűség, varrásszélesség), megállapítása kész kesztyűmodell alapján</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w:t>
      </w:r>
    </w:p>
    <w:p w:rsidR="00E05C2B" w:rsidRDefault="00E05C2B" w:rsidP="00F8488B">
      <w:pPr>
        <w:widowControl w:val="0"/>
        <w:suppressAutoHyphens/>
        <w:ind w:left="709"/>
        <w:rPr>
          <w:rFonts w:ascii="Palatino Linotype" w:hAnsi="Palatino Linotype"/>
          <w:kern w:val="1"/>
          <w:sz w:val="24"/>
          <w:szCs w:val="24"/>
          <w:lang w:eastAsia="hi-IN" w:bidi="hi-IN"/>
        </w:rPr>
      </w:pPr>
      <w:r>
        <w:rPr>
          <w:rFonts w:ascii="Palatino Linotype" w:hAnsi="Palatino Linotype" w:cs="TimesNewRomanPSMT"/>
          <w:sz w:val="24"/>
          <w:szCs w:val="24"/>
          <w:lang w:bidi="hi-IN"/>
        </w:rPr>
        <w:t>A varrásnál alkalmazott gépek,</w:t>
      </w:r>
      <w:r w:rsidRPr="001177D2">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berendezések, eszközök, szerszámok</w:t>
      </w:r>
      <w:r>
        <w:rPr>
          <w:rFonts w:ascii="Palatino Linotype" w:hAnsi="Palatino Linotype"/>
          <w:kern w:val="1"/>
          <w:sz w:val="24"/>
          <w:szCs w:val="24"/>
          <w:lang w:eastAsia="hi-IN" w:bidi="hi-IN"/>
        </w:rPr>
        <w:t xml:space="preserve"> bemutatása a gyakorlatban.</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ö</w:t>
      </w:r>
      <w:r w:rsidRPr="00DE47D8">
        <w:rPr>
          <w:rFonts w:ascii="Palatino Linotype" w:hAnsi="Palatino Linotype" w:cs="TimesNewRomanPSMT"/>
          <w:sz w:val="24"/>
          <w:szCs w:val="24"/>
          <w:lang w:bidi="hi-IN"/>
        </w:rPr>
        <w:t>ssze</w:t>
      </w:r>
      <w:r>
        <w:rPr>
          <w:rFonts w:ascii="Palatino Linotype" w:hAnsi="Palatino Linotype" w:cs="TimesNewRomanPSMT"/>
          <w:sz w:val="24"/>
          <w:szCs w:val="24"/>
          <w:lang w:bidi="hi-IN"/>
        </w:rPr>
        <w:t>tűző varrással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 (ÖGY)</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rátűző varrással</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 (ÖGY)</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Szegve varrott kesztyűk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inek elsajátítása. (ÖGY)</w:t>
      </w:r>
    </w:p>
    <w:p w:rsidR="00E05C2B"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Termék betétezése, kierősítése.(ÖGY)</w:t>
      </w:r>
    </w:p>
    <w:p w:rsidR="00E05C2B" w:rsidRPr="00DE47D8" w:rsidRDefault="00E05C2B" w:rsidP="00F8488B">
      <w:pPr>
        <w:autoSpaceDE w:val="0"/>
        <w:autoSpaceDN w:val="0"/>
        <w:adjustRightInd w:val="0"/>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anyagainak felismerése,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 </w:t>
      </w:r>
      <w:r>
        <w:rPr>
          <w:rFonts w:ascii="Palatino Linotype" w:hAnsi="Palatino Linotype"/>
          <w:kern w:val="1"/>
          <w:sz w:val="24"/>
          <w:szCs w:val="24"/>
          <w:lang w:eastAsia="hi-IN" w:bidi="hi-IN"/>
        </w:rPr>
        <w:t>gyakorlása.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E05C2B" w:rsidRPr="00DE47D8" w:rsidRDefault="00E05C2B" w:rsidP="00F8488B">
      <w:pPr>
        <w:autoSpaceDE w:val="0"/>
        <w:autoSpaceDN w:val="0"/>
        <w:adjustRightInd w:val="0"/>
        <w:ind w:left="709"/>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fajtáinak felismerése,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gyakorlati alkalmazása</w:t>
      </w:r>
      <w:r>
        <w:rPr>
          <w:rFonts w:ascii="Palatino Linotype" w:hAnsi="Palatino Linotype"/>
          <w:kern w:val="1"/>
          <w:sz w:val="24"/>
          <w:szCs w:val="24"/>
          <w:lang w:eastAsia="hi-IN"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E05C2B" w:rsidRPr="00DE47D8" w:rsidRDefault="00E05C2B" w:rsidP="00F8488B">
      <w:pPr>
        <w:autoSpaceDE w:val="0"/>
        <w:autoSpaceDN w:val="0"/>
        <w:adjustRightInd w:val="0"/>
        <w:ind w:left="709"/>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kikészítés, csinosítás – nedvesítés, vasalás, préselés, festés, csiszolás, polírozás, kellékezés, párosítás, címkézés, csomagolás, minőség-ellenőrzés –</w:t>
      </w:r>
      <w:r w:rsidRPr="00177D78">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nek elsajátítása a gyakorlatban</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(ÖGY)</w:t>
      </w:r>
    </w:p>
    <w:p w:rsidR="00E05C2B" w:rsidRDefault="00E05C2B" w:rsidP="00F8488B">
      <w:pPr>
        <w:widowControl w:val="0"/>
        <w:suppressAutoHyphens/>
        <w:ind w:left="709"/>
        <w:rPr>
          <w:rFonts w:ascii="Palatino Linotype" w:hAnsi="Palatino Linotype"/>
          <w:sz w:val="24"/>
          <w:szCs w:val="24"/>
        </w:rPr>
      </w:pPr>
      <w:r w:rsidRPr="00DE47D8">
        <w:rPr>
          <w:rFonts w:ascii="Palatino Linotype" w:hAnsi="Palatino Linotype" w:cs="TimesNewRomanPSMT"/>
          <w:sz w:val="24"/>
          <w:szCs w:val="24"/>
          <w:lang w:bidi="hi-IN"/>
        </w:rPr>
        <w:t>Az összeállításnál alkalmazott</w:t>
      </w:r>
      <w:r w:rsidRPr="00DE47D8">
        <w:rPr>
          <w:rFonts w:ascii="Palatino Linotype" w:hAnsi="Palatino Linotype"/>
          <w:kern w:val="1"/>
          <w:sz w:val="24"/>
          <w:szCs w:val="24"/>
          <w:lang w:eastAsia="hi-IN" w:bidi="hi-IN"/>
        </w:rPr>
        <w:t xml:space="preserve"> gépek, berendezések, eszközök, szerszámok,</w:t>
      </w:r>
      <w:r>
        <w:rPr>
          <w:rFonts w:ascii="Palatino Linotype" w:hAnsi="Palatino Linotype"/>
          <w:kern w:val="1"/>
          <w:sz w:val="24"/>
          <w:szCs w:val="24"/>
          <w:lang w:eastAsia="hi-IN" w:bidi="hi-IN"/>
        </w:rPr>
        <w:t xml:space="preserve"> beállítása, kezelése a</w:t>
      </w:r>
      <w:r w:rsidRPr="00DE47D8">
        <w:rPr>
          <w:rFonts w:ascii="Palatino Linotyp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ok betartásával</w:t>
      </w:r>
      <w:r w:rsidRPr="00DE47D8">
        <w:rPr>
          <w:rFonts w:ascii="Palatino Linotype" w:hAnsi="Palatino Linotype"/>
          <w:sz w:val="24"/>
          <w:szCs w:val="24"/>
        </w:rPr>
        <w:t>.</w:t>
      </w:r>
    </w:p>
    <w:p w:rsidR="00E05C2B" w:rsidRDefault="00E05C2B" w:rsidP="00F8488B">
      <w:pPr>
        <w:widowControl w:val="0"/>
        <w:suppressAutoHyphens/>
        <w:ind w:left="709"/>
        <w:rPr>
          <w:rFonts w:ascii="Palatino Linotype" w:hAnsi="Palatino Linotype"/>
          <w:kern w:val="1"/>
          <w:sz w:val="24"/>
          <w:szCs w:val="24"/>
          <w:lang w:eastAsia="hi-IN" w:bidi="hi-IN"/>
        </w:rPr>
      </w:pPr>
      <w:r>
        <w:rPr>
          <w:rFonts w:ascii="Palatino Linotype" w:hAnsi="Palatino Linotype"/>
          <w:sz w:val="24"/>
          <w:szCs w:val="24"/>
        </w:rPr>
        <w:t>Egyszerű kesztyű elkészítése</w:t>
      </w:r>
      <w:r w:rsidRPr="00B0051E">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műszaki dokumentáció, vagy mintadarab segítségével</w:t>
      </w:r>
      <w:r>
        <w:rPr>
          <w:rFonts w:ascii="Palatino Linotype" w:hAnsi="Palatino Linotype"/>
          <w:kern w:val="1"/>
          <w:sz w:val="24"/>
          <w:szCs w:val="24"/>
          <w:lang w:eastAsia="hi-IN" w:bidi="hi-IN"/>
        </w:rPr>
        <w:t>.(ÖGY)</w:t>
      </w:r>
    </w:p>
    <w:p w:rsidR="00E05C2B" w:rsidRPr="002464FB" w:rsidRDefault="00E05C2B" w:rsidP="00F8488B">
      <w:pPr>
        <w:widowControl w:val="0"/>
        <w:suppressAutoHyphens/>
        <w:ind w:left="709"/>
        <w:rPr>
          <w:rFonts w:ascii="Palatino Linotype" w:hAnsi="Palatino Linotype"/>
          <w:sz w:val="24"/>
          <w:szCs w:val="24"/>
        </w:rPr>
      </w:pPr>
      <w:r w:rsidRPr="002464FB">
        <w:rPr>
          <w:rFonts w:ascii="Palatino Linotype" w:hAnsi="Palatino Linotype"/>
          <w:sz w:val="24"/>
          <w:szCs w:val="24"/>
        </w:rPr>
        <w:t>A készterméket ellenőrzi, összehasonlítja a minta paramétereivel.</w:t>
      </w:r>
    </w:p>
    <w:p w:rsidR="00E05C2B" w:rsidRPr="002464FB" w:rsidRDefault="00E05C2B" w:rsidP="00F8488B">
      <w:pPr>
        <w:widowControl w:val="0"/>
        <w:suppressAutoHyphens/>
        <w:ind w:left="709"/>
        <w:rPr>
          <w:rFonts w:ascii="Palatino Linotype" w:hAnsi="Palatino Linotype"/>
          <w:sz w:val="24"/>
          <w:szCs w:val="24"/>
        </w:rPr>
      </w:pPr>
      <w:r w:rsidRPr="002464FB">
        <w:rPr>
          <w:rFonts w:ascii="Palatino Linotype" w:hAnsi="Palatino Linotype"/>
          <w:sz w:val="24"/>
          <w:szCs w:val="24"/>
        </w:rPr>
        <w:t>Csomagol.</w:t>
      </w:r>
    </w:p>
    <w:p w:rsidR="00E05C2B" w:rsidRDefault="00E05C2B" w:rsidP="00184A5C">
      <w:pPr>
        <w:widowControl w:val="0"/>
        <w:tabs>
          <w:tab w:val="left" w:pos="3240"/>
        </w:tabs>
        <w:suppressAutoHyphens/>
        <w:ind w:left="1134"/>
        <w:rPr>
          <w:rFonts w:ascii="Palatino Linotype" w:hAnsi="Palatino Linotype"/>
          <w:sz w:val="24"/>
          <w:szCs w:val="24"/>
        </w:rPr>
      </w:pPr>
      <w:r>
        <w:rPr>
          <w:rFonts w:ascii="Palatino Linotype" w:hAnsi="Palatino Linotype"/>
          <w:sz w:val="24"/>
          <w:szCs w:val="24"/>
        </w:rPr>
        <w:tab/>
      </w:r>
    </w:p>
    <w:p w:rsidR="00E05C2B" w:rsidRPr="00184A5C" w:rsidRDefault="00E05C2B" w:rsidP="00184A5C">
      <w:pPr>
        <w:numPr>
          <w:ilvl w:val="1"/>
          <w:numId w:val="20"/>
        </w:numPr>
        <w:tabs>
          <w:tab w:val="num" w:pos="794"/>
        </w:tabs>
        <w:ind w:left="839" w:hanging="272"/>
        <w:rPr>
          <w:rFonts w:ascii="Palatino Linotype" w:hAnsi="Palatino Linotype"/>
          <w:b/>
          <w:i/>
          <w:sz w:val="24"/>
          <w:szCs w:val="24"/>
        </w:rPr>
      </w:pPr>
      <w:r w:rsidRPr="00184A5C">
        <w:rPr>
          <w:rFonts w:ascii="Palatino Linotype" w:hAnsi="Palatino Linotype"/>
          <w:b/>
          <w:i/>
          <w:sz w:val="24"/>
          <w:szCs w:val="24"/>
        </w:rPr>
        <w:t xml:space="preserve">A képzés javasolt helyszíne </w:t>
      </w:r>
      <w:r w:rsidRPr="00184A5C">
        <w:rPr>
          <w:rFonts w:ascii="Palatino Linotype" w:hAnsi="Palatino Linotype"/>
          <w:b/>
          <w:i/>
          <w:kern w:val="1"/>
          <w:sz w:val="24"/>
          <w:szCs w:val="24"/>
          <w:lang w:eastAsia="hi-IN" w:bidi="hi-IN"/>
        </w:rPr>
        <w:t>(ajánlás)</w:t>
      </w:r>
    </w:p>
    <w:p w:rsidR="00E05C2B" w:rsidRDefault="00E05C2B" w:rsidP="00184A5C">
      <w:pPr>
        <w:ind w:left="150" w:firstLine="417"/>
        <w:rPr>
          <w:rFonts w:ascii="Palatino Linotype" w:hAnsi="Palatino Linotype"/>
          <w:bCs/>
          <w:iCs/>
          <w:sz w:val="24"/>
          <w:szCs w:val="24"/>
        </w:rPr>
      </w:pPr>
      <w:r>
        <w:rPr>
          <w:rFonts w:ascii="Palatino Linotype" w:hAnsi="Palatino Linotype"/>
          <w:bCs/>
          <w:iCs/>
          <w:sz w:val="24"/>
          <w:szCs w:val="24"/>
        </w:rPr>
        <w:t>Tanműhely és/vagy kisüzemi termelőhely</w:t>
      </w:r>
    </w:p>
    <w:p w:rsidR="00E05C2B" w:rsidRPr="000E120B" w:rsidRDefault="00E05C2B" w:rsidP="005774E0">
      <w:pPr>
        <w:widowControl w:val="0"/>
        <w:suppressAutoHyphens/>
        <w:jc w:val="both"/>
        <w:rPr>
          <w:rFonts w:ascii="Palatino Linotype" w:hAnsi="Palatino Linotype" w:cs="Mangal"/>
          <w:b/>
          <w:bCs/>
          <w:kern w:val="1"/>
          <w:sz w:val="24"/>
          <w:szCs w:val="24"/>
          <w:lang w:eastAsia="hi-IN" w:bidi="hi-IN"/>
        </w:rPr>
      </w:pPr>
    </w:p>
    <w:p w:rsidR="00E05C2B" w:rsidRDefault="00E05C2B" w:rsidP="00184A5C">
      <w:pPr>
        <w:numPr>
          <w:ilvl w:val="1"/>
          <w:numId w:val="20"/>
        </w:numPr>
        <w:tabs>
          <w:tab w:val="num" w:pos="794"/>
        </w:tabs>
        <w:ind w:left="839" w:hanging="272"/>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05C2B" w:rsidRDefault="00E05C2B" w:rsidP="001A0BD8">
      <w:pPr>
        <w:jc w:val="both"/>
        <w:rPr>
          <w:rFonts w:ascii="Palatino Linotype" w:hAnsi="Palatino Linotype"/>
          <w:b/>
          <w:i/>
          <w:sz w:val="24"/>
          <w:szCs w:val="24"/>
        </w:rPr>
      </w:pPr>
    </w:p>
    <w:p w:rsidR="00E05C2B" w:rsidRDefault="00E05C2B" w:rsidP="00C56BA4">
      <w:pPr>
        <w:pStyle w:val="Listaszerbekezds"/>
        <w:numPr>
          <w:ilvl w:val="2"/>
          <w:numId w:val="20"/>
        </w:numPr>
        <w:spacing w:after="0" w:line="240" w:lineRule="auto"/>
        <w:jc w:val="both"/>
        <w:rPr>
          <w:rFonts w:ascii="Palatino Linotype" w:hAnsi="Palatino Linotype"/>
          <w:b/>
          <w:i/>
          <w:sz w:val="24"/>
          <w:szCs w:val="24"/>
        </w:rPr>
      </w:pPr>
      <w:r w:rsidRPr="007F305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8B7D14" w:rsidTr="005774E0">
        <w:trPr>
          <w:jc w:val="center"/>
        </w:trPr>
        <w:tc>
          <w:tcPr>
            <w:tcW w:w="994" w:type="dxa"/>
            <w:vMerge w:val="restart"/>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5C2B" w:rsidRDefault="00E05C2B"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8B7D14" w:rsidTr="005774E0">
        <w:trPr>
          <w:jc w:val="center"/>
        </w:trPr>
        <w:tc>
          <w:tcPr>
            <w:tcW w:w="994" w:type="dxa"/>
            <w:vMerge/>
            <w:vAlign w:val="center"/>
          </w:tcPr>
          <w:p w:rsidR="00E05C2B" w:rsidRPr="008B7D14" w:rsidRDefault="00E05C2B" w:rsidP="005774E0">
            <w:pPr>
              <w:jc w:val="center"/>
              <w:rPr>
                <w:rFonts w:ascii="Palatino Linotype" w:hAnsi="Palatino Linotype"/>
                <w:b/>
                <w:sz w:val="20"/>
                <w:szCs w:val="20"/>
              </w:rPr>
            </w:pPr>
          </w:p>
        </w:tc>
        <w:tc>
          <w:tcPr>
            <w:tcW w:w="2800" w:type="dxa"/>
            <w:vMerge/>
            <w:vAlign w:val="center"/>
          </w:tcPr>
          <w:p w:rsidR="00E05C2B" w:rsidRPr="008B7D14" w:rsidRDefault="00E05C2B" w:rsidP="005774E0">
            <w:pPr>
              <w:rPr>
                <w:rFonts w:ascii="Palatino Linotype" w:hAnsi="Palatino Linotype"/>
                <w:b/>
                <w:sz w:val="20"/>
                <w:szCs w:val="20"/>
              </w:rPr>
            </w:pP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5C2B" w:rsidRPr="008B7D14" w:rsidRDefault="00E05C2B" w:rsidP="005774E0">
            <w:pPr>
              <w:jc w:val="center"/>
              <w:rPr>
                <w:rFonts w:ascii="Palatino Linotype" w:hAnsi="Palatino Linotype"/>
                <w:b/>
                <w:sz w:val="20"/>
                <w:szCs w:val="20"/>
              </w:rPr>
            </w:pP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lastRenderedPageBreak/>
              <w:t>1.2.</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8B7D14" w:rsidTr="005774E0">
        <w:trPr>
          <w:jc w:val="center"/>
        </w:trPr>
        <w:tc>
          <w:tcPr>
            <w:tcW w:w="994"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E05C2B" w:rsidRPr="008B7D14" w:rsidRDefault="00E05C2B"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5C2B" w:rsidRPr="008B7D14" w:rsidRDefault="00E05C2B" w:rsidP="005774E0">
            <w:pPr>
              <w:jc w:val="center"/>
              <w:rPr>
                <w:rFonts w:ascii="Palatino Linotype" w:hAnsi="Palatino Linotype"/>
                <w:sz w:val="20"/>
                <w:szCs w:val="20"/>
              </w:rPr>
            </w:pPr>
          </w:p>
        </w:tc>
        <w:tc>
          <w:tcPr>
            <w:tcW w:w="945" w:type="dxa"/>
            <w:vAlign w:val="center"/>
          </w:tcPr>
          <w:p w:rsidR="00E05C2B" w:rsidRPr="008B7D14" w:rsidRDefault="00E05C2B" w:rsidP="005774E0">
            <w:pPr>
              <w:jc w:val="center"/>
              <w:rPr>
                <w:rFonts w:ascii="Palatino Linotype" w:hAnsi="Palatino Linotype"/>
                <w:sz w:val="20"/>
                <w:szCs w:val="20"/>
              </w:rPr>
            </w:pPr>
          </w:p>
        </w:tc>
        <w:tc>
          <w:tcPr>
            <w:tcW w:w="2659" w:type="dxa"/>
            <w:vAlign w:val="center"/>
          </w:tcPr>
          <w:p w:rsidR="00E05C2B" w:rsidRPr="008B7D14"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7F3056" w:rsidRDefault="00E05C2B" w:rsidP="00C56BA4">
      <w:pPr>
        <w:jc w:val="both"/>
        <w:rPr>
          <w:rFonts w:ascii="Palatino Linotype" w:hAnsi="Palatino Linotype"/>
          <w:b/>
          <w:sz w:val="24"/>
          <w:szCs w:val="24"/>
        </w:rPr>
      </w:pPr>
    </w:p>
    <w:p w:rsidR="00E05C2B" w:rsidRDefault="00E05C2B" w:rsidP="00C56BA4">
      <w:pPr>
        <w:pStyle w:val="Listaszerbekezds"/>
        <w:numPr>
          <w:ilvl w:val="2"/>
          <w:numId w:val="20"/>
        </w:numPr>
        <w:spacing w:after="0" w:line="240" w:lineRule="auto"/>
        <w:jc w:val="both"/>
        <w:rPr>
          <w:rFonts w:ascii="Palatino Linotype" w:hAnsi="Palatino Linotype"/>
          <w:b/>
          <w:i/>
          <w:sz w:val="24"/>
          <w:szCs w:val="24"/>
        </w:rPr>
      </w:pPr>
      <w:r w:rsidRPr="00862AD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FE5532" w:rsidTr="005774E0">
        <w:trPr>
          <w:cantSplit/>
          <w:trHeight w:val="921"/>
          <w:jc w:val="center"/>
        </w:trPr>
        <w:tc>
          <w:tcPr>
            <w:tcW w:w="828" w:type="dxa"/>
            <w:vMerge w:val="restart"/>
            <w:vAlign w:val="center"/>
          </w:tcPr>
          <w:p w:rsidR="00E05C2B" w:rsidRPr="00FE5532" w:rsidRDefault="00E05C2B" w:rsidP="005774E0">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05C2B" w:rsidRPr="00FE5532" w:rsidRDefault="00E05C2B" w:rsidP="005774E0">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05C2B" w:rsidRDefault="00E05C2B" w:rsidP="005774E0">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05C2B" w:rsidRDefault="00E05C2B" w:rsidP="005774E0">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05C2B" w:rsidRPr="00FE5532" w:rsidRDefault="00E05C2B"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5C2B" w:rsidRPr="00FE5532" w:rsidTr="00C56BA4">
        <w:trPr>
          <w:cantSplit/>
          <w:trHeight w:val="1076"/>
          <w:jc w:val="center"/>
        </w:trPr>
        <w:tc>
          <w:tcPr>
            <w:tcW w:w="828" w:type="dxa"/>
            <w:vMerge/>
            <w:vAlign w:val="center"/>
          </w:tcPr>
          <w:p w:rsidR="00E05C2B" w:rsidRPr="00FE5532" w:rsidRDefault="00E05C2B" w:rsidP="005774E0">
            <w:pPr>
              <w:jc w:val="center"/>
              <w:rPr>
                <w:rFonts w:ascii="Palatino Linotype" w:hAnsi="Palatino Linotype"/>
                <w:b/>
                <w:sz w:val="20"/>
                <w:szCs w:val="20"/>
              </w:rPr>
            </w:pPr>
          </w:p>
        </w:tc>
        <w:tc>
          <w:tcPr>
            <w:tcW w:w="3621" w:type="dxa"/>
            <w:vMerge/>
            <w:vAlign w:val="center"/>
          </w:tcPr>
          <w:p w:rsidR="00E05C2B" w:rsidRPr="00FE5532" w:rsidRDefault="00E05C2B" w:rsidP="005774E0">
            <w:pPr>
              <w:rPr>
                <w:rFonts w:ascii="Palatino Linotype" w:hAnsi="Palatino Linotype"/>
                <w:b/>
                <w:sz w:val="20"/>
                <w:szCs w:val="20"/>
              </w:rPr>
            </w:pPr>
          </w:p>
        </w:tc>
        <w:tc>
          <w:tcPr>
            <w:tcW w:w="809" w:type="dxa"/>
            <w:textDirection w:val="btLr"/>
            <w:vAlign w:val="center"/>
          </w:tcPr>
          <w:p w:rsidR="00E05C2B" w:rsidRPr="00FE5532" w:rsidRDefault="00E05C2B" w:rsidP="00C56BA4">
            <w:pPr>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05C2B" w:rsidRDefault="00E05C2B" w:rsidP="00C56BA4">
            <w:pPr>
              <w:ind w:left="113" w:right="113"/>
              <w:rPr>
                <w:rFonts w:ascii="Palatino Linotype" w:hAnsi="Palatino Linotype"/>
                <w:b/>
                <w:sz w:val="20"/>
                <w:szCs w:val="20"/>
              </w:rPr>
            </w:pPr>
            <w:r>
              <w:rPr>
                <w:rFonts w:ascii="Palatino Linotype" w:hAnsi="Palatino Linotype"/>
                <w:b/>
                <w:sz w:val="20"/>
                <w:szCs w:val="20"/>
              </w:rPr>
              <w:t>Csoport-</w:t>
            </w:r>
          </w:p>
          <w:p w:rsidR="00E05C2B" w:rsidRPr="00FE5532" w:rsidRDefault="00E05C2B" w:rsidP="00C56BA4">
            <w:pPr>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05C2B" w:rsidRDefault="00E05C2B" w:rsidP="00C56BA4">
            <w:pPr>
              <w:ind w:left="113" w:right="113"/>
              <w:rPr>
                <w:rFonts w:ascii="Palatino Linotype" w:hAnsi="Palatino Linotype"/>
                <w:b/>
                <w:sz w:val="20"/>
                <w:szCs w:val="20"/>
              </w:rPr>
            </w:pPr>
            <w:r>
              <w:rPr>
                <w:rFonts w:ascii="Palatino Linotype" w:hAnsi="Palatino Linotype"/>
                <w:b/>
                <w:sz w:val="20"/>
                <w:szCs w:val="20"/>
              </w:rPr>
              <w:t>Osztály-</w:t>
            </w:r>
          </w:p>
          <w:p w:rsidR="00E05C2B" w:rsidRPr="00FE5532" w:rsidRDefault="00E05C2B" w:rsidP="00C56BA4">
            <w:pPr>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05C2B" w:rsidRPr="00FE5532" w:rsidRDefault="00E05C2B" w:rsidP="005774E0">
            <w:pPr>
              <w:jc w:val="center"/>
              <w:rPr>
                <w:rFonts w:ascii="Palatino Linotype" w:hAnsi="Palatino Linotype"/>
                <w:b/>
                <w:sz w:val="20"/>
                <w:szCs w:val="20"/>
              </w:rPr>
            </w:pPr>
          </w:p>
        </w:tc>
      </w:tr>
      <w:tr w:rsidR="00E05C2B" w:rsidRPr="00FE5532" w:rsidTr="005774E0">
        <w:trPr>
          <w:jc w:val="center"/>
        </w:trPr>
        <w:tc>
          <w:tcPr>
            <w:tcW w:w="828" w:type="dxa"/>
            <w:shd w:val="clear" w:color="auto" w:fill="D9D9D9"/>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05C2B" w:rsidRPr="008B7D14" w:rsidRDefault="00E05C2B" w:rsidP="005774E0">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774E0">
            <w:pPr>
              <w:jc w:val="center"/>
              <w:rPr>
                <w:rFonts w:ascii="Palatino Linotype" w:hAnsi="Palatino Linotype"/>
                <w:sz w:val="20"/>
                <w:szCs w:val="20"/>
              </w:rPr>
            </w:pP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1.6</w:t>
            </w:r>
            <w:r w:rsidRPr="00FE5532">
              <w:rPr>
                <w:rFonts w:ascii="Palatino Linotype" w:hAnsi="Palatino Linotype"/>
                <w:sz w:val="20"/>
                <w:szCs w:val="20"/>
              </w:rPr>
              <w:t>.</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1.7</w:t>
            </w:r>
            <w:r w:rsidRPr="00FE5532">
              <w:rPr>
                <w:rFonts w:ascii="Palatino Linotype" w:hAnsi="Palatino Linotype"/>
                <w:sz w:val="20"/>
                <w:szCs w:val="20"/>
              </w:rPr>
              <w:t>.</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shd w:val="clear" w:color="auto" w:fill="D9D9D9"/>
            <w:vAlign w:val="center"/>
          </w:tcPr>
          <w:p w:rsidR="00E05C2B" w:rsidRPr="008B7D14" w:rsidRDefault="00E05C2B" w:rsidP="005774E0">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05C2B" w:rsidRPr="008B7D14" w:rsidRDefault="00E05C2B" w:rsidP="005774E0">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774E0">
            <w:pPr>
              <w:jc w:val="center"/>
              <w:rPr>
                <w:rFonts w:ascii="Palatino Linotype" w:hAnsi="Palatino Linotype"/>
                <w:sz w:val="20"/>
                <w:szCs w:val="20"/>
              </w:rPr>
            </w:pP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F8488B">
        <w:trPr>
          <w:trHeight w:val="710"/>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shd w:val="clear" w:color="auto" w:fill="D9D9D9"/>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05C2B" w:rsidRPr="008B7D14" w:rsidRDefault="00E05C2B" w:rsidP="005774E0">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774E0">
            <w:pPr>
              <w:jc w:val="center"/>
              <w:rPr>
                <w:rFonts w:ascii="Palatino Linotype" w:hAnsi="Palatino Linotype"/>
                <w:sz w:val="20"/>
                <w:szCs w:val="20"/>
              </w:rPr>
            </w:pP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lastRenderedPageBreak/>
              <w:t>3</w:t>
            </w:r>
            <w:r w:rsidRPr="00FE5532">
              <w:rPr>
                <w:rFonts w:ascii="Palatino Linotype" w:hAnsi="Palatino Linotype"/>
                <w:sz w:val="20"/>
                <w:szCs w:val="20"/>
              </w:rPr>
              <w:t>.1.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r w:rsidR="00E05C2B" w:rsidRPr="00FE5532" w:rsidTr="005774E0">
        <w:trPr>
          <w:jc w:val="center"/>
        </w:trPr>
        <w:tc>
          <w:tcPr>
            <w:tcW w:w="828" w:type="dxa"/>
            <w:shd w:val="clear" w:color="auto" w:fill="D9D9D9"/>
            <w:vAlign w:val="center"/>
          </w:tcPr>
          <w:p w:rsidR="00E05C2B" w:rsidRPr="008B7D14" w:rsidRDefault="00E05C2B" w:rsidP="005774E0">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E05C2B" w:rsidRPr="008B7D14" w:rsidRDefault="00E05C2B" w:rsidP="005774E0">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98"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763" w:type="dxa"/>
            <w:shd w:val="clear" w:color="auto" w:fill="D9D9D9"/>
            <w:vAlign w:val="center"/>
          </w:tcPr>
          <w:p w:rsidR="00E05C2B" w:rsidRPr="00FE5532" w:rsidRDefault="00E05C2B" w:rsidP="005774E0">
            <w:pPr>
              <w:jc w:val="center"/>
              <w:rPr>
                <w:rFonts w:ascii="Palatino Linotype" w:hAnsi="Palatino Linotype"/>
                <w:sz w:val="20"/>
                <w:szCs w:val="20"/>
              </w:rPr>
            </w:pPr>
          </w:p>
        </w:tc>
        <w:tc>
          <w:tcPr>
            <w:tcW w:w="2190" w:type="dxa"/>
            <w:shd w:val="clear" w:color="auto" w:fill="D9D9D9"/>
            <w:vAlign w:val="center"/>
          </w:tcPr>
          <w:p w:rsidR="00E05C2B" w:rsidRPr="00FE5532" w:rsidRDefault="00E05C2B" w:rsidP="005774E0">
            <w:pPr>
              <w:jc w:val="center"/>
              <w:rPr>
                <w:rFonts w:ascii="Palatino Linotype" w:hAnsi="Palatino Linotype"/>
                <w:sz w:val="20"/>
                <w:szCs w:val="20"/>
              </w:rPr>
            </w:pP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Kiütőgépek, varrógépek, ragasztógépek, bélelő villa,prések</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5C2B" w:rsidRPr="00FE5532" w:rsidRDefault="00E05C2B" w:rsidP="005774E0">
            <w:pPr>
              <w:jc w:val="center"/>
              <w:rPr>
                <w:rFonts w:ascii="Palatino Linotype" w:hAnsi="Palatino Linotype"/>
                <w:sz w:val="20"/>
                <w:szCs w:val="20"/>
              </w:rPr>
            </w:pP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Kéziszerszámok, varrógépek, kellékfelerősítő gépek</w:t>
            </w:r>
          </w:p>
        </w:tc>
      </w:tr>
      <w:tr w:rsidR="00E05C2B" w:rsidRPr="00FE5532" w:rsidTr="005774E0">
        <w:trPr>
          <w:jc w:val="center"/>
        </w:trPr>
        <w:tc>
          <w:tcPr>
            <w:tcW w:w="82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E05C2B" w:rsidRPr="00FE5532" w:rsidRDefault="00E05C2B" w:rsidP="005774E0">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E05C2B" w:rsidRPr="00FE5532" w:rsidRDefault="00E05C2B" w:rsidP="005774E0">
            <w:pPr>
              <w:jc w:val="center"/>
              <w:rPr>
                <w:rFonts w:ascii="Palatino Linotype" w:hAnsi="Palatino Linotype"/>
                <w:sz w:val="20"/>
                <w:szCs w:val="20"/>
              </w:rPr>
            </w:pPr>
          </w:p>
        </w:tc>
        <w:tc>
          <w:tcPr>
            <w:tcW w:w="798"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5C2B" w:rsidRPr="00FE5532" w:rsidRDefault="00E05C2B" w:rsidP="005774E0">
            <w:pPr>
              <w:jc w:val="center"/>
              <w:rPr>
                <w:rFonts w:ascii="Palatino Linotype" w:hAnsi="Palatino Linotype"/>
                <w:sz w:val="20"/>
                <w:szCs w:val="20"/>
              </w:rPr>
            </w:pPr>
          </w:p>
        </w:tc>
        <w:tc>
          <w:tcPr>
            <w:tcW w:w="2190" w:type="dxa"/>
            <w:vAlign w:val="center"/>
          </w:tcPr>
          <w:p w:rsidR="00E05C2B" w:rsidRPr="00FE5532" w:rsidRDefault="00E05C2B" w:rsidP="005774E0">
            <w:pPr>
              <w:jc w:val="center"/>
              <w:rPr>
                <w:rFonts w:ascii="Palatino Linotype" w:hAnsi="Palatino Linotype"/>
                <w:sz w:val="20"/>
                <w:szCs w:val="20"/>
              </w:rPr>
            </w:pPr>
            <w:r>
              <w:rPr>
                <w:rFonts w:ascii="Palatino Linotype" w:hAnsi="Palatino Linotype"/>
                <w:sz w:val="20"/>
                <w:szCs w:val="20"/>
              </w:rPr>
              <w:t>-</w:t>
            </w:r>
          </w:p>
        </w:tc>
      </w:tr>
    </w:tbl>
    <w:p w:rsidR="00E05C2B" w:rsidRPr="000E120B" w:rsidRDefault="00E05C2B" w:rsidP="005774E0">
      <w:pPr>
        <w:ind w:left="792"/>
        <w:rPr>
          <w:rFonts w:ascii="Palatino Linotype" w:hAnsi="Palatino Linotype"/>
          <w:b/>
          <w:sz w:val="24"/>
          <w:szCs w:val="24"/>
        </w:rPr>
      </w:pPr>
    </w:p>
    <w:p w:rsidR="00E05C2B" w:rsidRDefault="00E05C2B" w:rsidP="00184A5C">
      <w:pPr>
        <w:numPr>
          <w:ilvl w:val="1"/>
          <w:numId w:val="20"/>
        </w:numPr>
        <w:tabs>
          <w:tab w:val="num" w:pos="794"/>
        </w:tabs>
        <w:ind w:left="788" w:hanging="221"/>
        <w:rPr>
          <w:rFonts w:ascii="Palatino Linotype" w:hAnsi="Palatino Linotype"/>
          <w:b/>
          <w:sz w:val="24"/>
          <w:szCs w:val="24"/>
        </w:rPr>
      </w:pPr>
      <w:r w:rsidRPr="000E120B">
        <w:rPr>
          <w:rFonts w:ascii="Palatino Linotype" w:hAnsi="Palatino Linotype"/>
          <w:b/>
          <w:sz w:val="24"/>
          <w:szCs w:val="24"/>
        </w:rPr>
        <w:t>A tantárgy értékelésének módja</w:t>
      </w:r>
    </w:p>
    <w:p w:rsidR="00E05C2B" w:rsidRDefault="00E05C2B" w:rsidP="001A0BD8">
      <w:pPr>
        <w:spacing w:after="200"/>
        <w:ind w:left="56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E05C2B" w:rsidRPr="003D48C6" w:rsidRDefault="00E05C2B" w:rsidP="003D48C6">
      <w:pPr>
        <w:spacing w:after="200" w:line="276" w:lineRule="auto"/>
        <w:rPr>
          <w:rFonts w:ascii="Palatino Linotype" w:hAnsi="Palatino Linotype"/>
          <w:sz w:val="24"/>
          <w:szCs w:val="24"/>
        </w:rPr>
      </w:pPr>
      <w:r>
        <w:rPr>
          <w:rFonts w:ascii="Palatino Linotype" w:hAnsi="Palatino Linotype"/>
          <w:sz w:val="24"/>
          <w:szCs w:val="24"/>
        </w:rPr>
        <w:br w:type="page"/>
      </w:r>
    </w:p>
    <w:p w:rsidR="00E05C2B" w:rsidRPr="001A0BD8" w:rsidRDefault="00E05C2B" w:rsidP="00070365">
      <w:pPr>
        <w:autoSpaceDE w:val="0"/>
        <w:autoSpaceDN w:val="0"/>
        <w:adjustRightInd w:val="0"/>
        <w:ind w:left="708"/>
        <w:jc w:val="center"/>
        <w:rPr>
          <w:rFonts w:ascii="Palatino Linotype" w:hAnsi="Palatino Linotype" w:cs="TimesNewRomanPSMT"/>
          <w:sz w:val="36"/>
          <w:szCs w:val="36"/>
          <w:lang w:bidi="hi-IN"/>
        </w:rPr>
      </w:pPr>
      <w:r w:rsidRPr="001A0BD8">
        <w:rPr>
          <w:rFonts w:ascii="Palatino Linotype" w:hAnsi="Palatino Linotype" w:cs="TimesNewRomanPSMT"/>
          <w:sz w:val="36"/>
          <w:szCs w:val="36"/>
          <w:lang w:bidi="hi-IN"/>
        </w:rPr>
        <w:t xml:space="preserve">Összefüggő szakmai gyakorlat </w:t>
      </w:r>
    </w:p>
    <w:p w:rsidR="00E05C2B" w:rsidRDefault="00E05C2B" w:rsidP="00070365">
      <w:pPr>
        <w:autoSpaceDE w:val="0"/>
        <w:autoSpaceDN w:val="0"/>
        <w:adjustRightInd w:val="0"/>
        <w:ind w:left="708"/>
        <w:jc w:val="center"/>
        <w:rPr>
          <w:rFonts w:ascii="Palatino Linotype" w:hAnsi="Palatino Linotype" w:cs="TimesNewRomanPSMT"/>
          <w:sz w:val="44"/>
          <w:szCs w:val="44"/>
          <w:lang w:bidi="hi-IN"/>
        </w:rPr>
      </w:pPr>
    </w:p>
    <w:p w:rsidR="00E05C2B" w:rsidRPr="00F8488B" w:rsidRDefault="00E05C2B" w:rsidP="00FB516F">
      <w:pPr>
        <w:autoSpaceDE w:val="0"/>
        <w:autoSpaceDN w:val="0"/>
        <w:adjustRightInd w:val="0"/>
        <w:jc w:val="center"/>
        <w:rPr>
          <w:rFonts w:ascii="Palatino Linotype" w:hAnsi="Palatino Linotype" w:cs="TimesNewRomanPSMT"/>
          <w:b/>
          <w:sz w:val="28"/>
          <w:szCs w:val="28"/>
          <w:lang w:bidi="hi-IN"/>
        </w:rPr>
      </w:pPr>
      <w:r w:rsidRPr="00184A5C">
        <w:rPr>
          <w:rFonts w:ascii="Palatino Linotype" w:hAnsi="Palatino Linotype"/>
          <w:b/>
          <w:kern w:val="1"/>
          <w:sz w:val="28"/>
          <w:szCs w:val="28"/>
          <w:lang w:eastAsia="hi-IN" w:bidi="hi-IN"/>
        </w:rPr>
        <w:t>OKJ szerinti szakképesítés oktatásához</w:t>
      </w:r>
    </w:p>
    <w:p w:rsidR="00E05C2B" w:rsidRDefault="00E05C2B" w:rsidP="00FB516F">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E05C2B" w:rsidRDefault="00E05C2B"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105 óra</w:t>
      </w:r>
    </w:p>
    <w:p w:rsidR="00E05C2B" w:rsidRDefault="00E05C2B"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E05C2B" w:rsidRDefault="00E05C2B" w:rsidP="00070365">
      <w:pPr>
        <w:autoSpaceDE w:val="0"/>
        <w:autoSpaceDN w:val="0"/>
        <w:adjustRightInd w:val="0"/>
        <w:ind w:left="709"/>
        <w:jc w:val="center"/>
        <w:rPr>
          <w:rFonts w:ascii="Palatino Linotype" w:hAnsi="Palatino Linotype" w:cs="TimesNewRomanPSMT"/>
          <w:sz w:val="24"/>
          <w:szCs w:val="24"/>
          <w:lang w:bidi="hi-IN"/>
        </w:rPr>
      </w:pPr>
    </w:p>
    <w:p w:rsidR="00E05C2B" w:rsidRDefault="00E05C2B" w:rsidP="00070365">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05C2B" w:rsidRDefault="00E05C2B" w:rsidP="00070365">
      <w:pPr>
        <w:widowControl w:val="0"/>
        <w:suppressAutoHyphens/>
        <w:jc w:val="both"/>
        <w:rPr>
          <w:rFonts w:ascii="Palatino Linotype" w:hAnsi="Palatino Linotype" w:cs="Tahoma"/>
          <w:color w:val="333333"/>
          <w:sz w:val="24"/>
          <w:szCs w:val="24"/>
          <w:shd w:val="clear" w:color="auto" w:fill="FFFFFF"/>
        </w:rPr>
      </w:pPr>
    </w:p>
    <w:p w:rsidR="00E05C2B" w:rsidRDefault="00E05C2B" w:rsidP="0007036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E05C2B" w:rsidRPr="001D574D" w:rsidTr="00695EE4">
        <w:trPr>
          <w:trHeight w:val="454"/>
        </w:trPr>
        <w:tc>
          <w:tcPr>
            <w:tcW w:w="4622" w:type="dxa"/>
          </w:tcPr>
          <w:p w:rsidR="00E05C2B" w:rsidRPr="001D574D" w:rsidRDefault="00E05C2B" w:rsidP="00C05CE6">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E05C2B" w:rsidRPr="001D574D" w:rsidRDefault="00E05C2B" w:rsidP="00C05CE6">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E05C2B" w:rsidRPr="001D574D" w:rsidTr="00F8488B">
        <w:trPr>
          <w:trHeight w:val="454"/>
        </w:trPr>
        <w:tc>
          <w:tcPr>
            <w:tcW w:w="4622" w:type="dxa"/>
            <w:vMerge w:val="restart"/>
            <w:vAlign w:val="center"/>
          </w:tcPr>
          <w:p w:rsidR="00E05C2B" w:rsidRDefault="00E05C2B" w:rsidP="00F8488B">
            <w:pPr>
              <w:widowControl w:val="0"/>
              <w:suppressAutoHyphens/>
              <w:rPr>
                <w:rFonts w:ascii="Palatino Linotype" w:hAnsi="Palatino Linotype" w:cs="Arial"/>
                <w:b/>
                <w:sz w:val="24"/>
                <w:szCs w:val="24"/>
              </w:rPr>
            </w:pPr>
            <w:r>
              <w:rPr>
                <w:rFonts w:ascii="Palatino Linotype" w:hAnsi="Palatino Linotype" w:cs="Arial"/>
                <w:b/>
                <w:sz w:val="24"/>
                <w:szCs w:val="24"/>
              </w:rPr>
              <w:t>10256-12</w:t>
            </w:r>
          </w:p>
          <w:p w:rsidR="00E05C2B" w:rsidRDefault="00E05C2B">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Bőripari anyagok jellemzői, szabás és előkészítő műveletek</w:t>
            </w:r>
          </w:p>
        </w:tc>
        <w:tc>
          <w:tcPr>
            <w:tcW w:w="4626" w:type="dxa"/>
          </w:tcPr>
          <w:p w:rsidR="00E05C2B" w:rsidRPr="001D574D" w:rsidRDefault="00E05C2B"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Szabás, előkészítés gyakorlat</w:t>
            </w:r>
          </w:p>
        </w:tc>
      </w:tr>
      <w:tr w:rsidR="00E05C2B" w:rsidRPr="001D574D" w:rsidTr="004766D5">
        <w:trPr>
          <w:trHeight w:val="353"/>
        </w:trPr>
        <w:tc>
          <w:tcPr>
            <w:tcW w:w="4622" w:type="dxa"/>
            <w:vMerge/>
            <w:vAlign w:val="center"/>
          </w:tcPr>
          <w:p w:rsidR="00E05C2B" w:rsidRDefault="00E05C2B">
            <w:pPr>
              <w:widowControl w:val="0"/>
              <w:suppressAutoHyphens/>
              <w:rPr>
                <w:rFonts w:ascii="Palatino Linotype" w:hAnsi="Palatino Linotype" w:cs="Mangal"/>
                <w:iCs/>
                <w:kern w:val="1"/>
                <w:sz w:val="24"/>
                <w:szCs w:val="24"/>
                <w:lang w:eastAsia="hi-IN" w:bidi="hi-IN"/>
              </w:rPr>
            </w:pPr>
          </w:p>
        </w:tc>
        <w:tc>
          <w:tcPr>
            <w:tcW w:w="4626" w:type="dxa"/>
          </w:tcPr>
          <w:p w:rsidR="00E05C2B" w:rsidRPr="001D574D" w:rsidRDefault="00E05C2B"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anyagok szabása</w:t>
            </w:r>
          </w:p>
        </w:tc>
      </w:tr>
      <w:tr w:rsidR="00E05C2B" w:rsidRPr="001D574D" w:rsidTr="004766D5">
        <w:trPr>
          <w:trHeight w:val="317"/>
        </w:trPr>
        <w:tc>
          <w:tcPr>
            <w:tcW w:w="4622" w:type="dxa"/>
            <w:vMerge/>
            <w:vAlign w:val="center"/>
          </w:tcPr>
          <w:p w:rsidR="00E05C2B" w:rsidRDefault="00E05C2B">
            <w:pPr>
              <w:widowControl w:val="0"/>
              <w:suppressAutoHyphens/>
              <w:rPr>
                <w:rFonts w:ascii="Palatino Linotype" w:hAnsi="Palatino Linotype" w:cs="Mangal"/>
                <w:iCs/>
                <w:kern w:val="1"/>
                <w:sz w:val="24"/>
                <w:szCs w:val="24"/>
                <w:lang w:eastAsia="hi-IN" w:bidi="hi-IN"/>
              </w:rPr>
            </w:pPr>
          </w:p>
        </w:tc>
        <w:tc>
          <w:tcPr>
            <w:tcW w:w="4626" w:type="dxa"/>
          </w:tcPr>
          <w:p w:rsidR="00E05C2B" w:rsidRPr="001D574D" w:rsidRDefault="00E05C2B"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Előkészítő műveletek</w:t>
            </w:r>
          </w:p>
        </w:tc>
      </w:tr>
      <w:tr w:rsidR="00E05C2B" w:rsidRPr="001D574D" w:rsidTr="00F8488B">
        <w:trPr>
          <w:trHeight w:val="454"/>
        </w:trPr>
        <w:tc>
          <w:tcPr>
            <w:tcW w:w="4622" w:type="dxa"/>
            <w:vMerge w:val="restart"/>
            <w:vAlign w:val="center"/>
          </w:tcPr>
          <w:p w:rsidR="00E05C2B" w:rsidRDefault="00E05C2B" w:rsidP="00F8488B">
            <w:pPr>
              <w:widowControl w:val="0"/>
              <w:suppressAutoHyphens/>
              <w:rPr>
                <w:rFonts w:ascii="Palatino Linotype" w:hAnsi="Palatino Linotype" w:cs="Arial"/>
                <w:b/>
                <w:sz w:val="24"/>
                <w:szCs w:val="24"/>
              </w:rPr>
            </w:pPr>
            <w:r>
              <w:rPr>
                <w:rFonts w:ascii="Palatino Linotype" w:hAnsi="Palatino Linotype" w:cs="Arial"/>
                <w:b/>
                <w:sz w:val="24"/>
                <w:szCs w:val="24"/>
              </w:rPr>
              <w:t>10257-12</w:t>
            </w:r>
          </w:p>
          <w:p w:rsidR="00E05C2B" w:rsidRDefault="00E05C2B">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Gyártmánytervezés a bőrdíszműiparban</w:t>
            </w:r>
          </w:p>
        </w:tc>
        <w:tc>
          <w:tcPr>
            <w:tcW w:w="4626" w:type="dxa"/>
          </w:tcPr>
          <w:p w:rsidR="00E05C2B" w:rsidRPr="001D574D" w:rsidRDefault="00E05C2B"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Gyártmánytervezés gyakorlat</w:t>
            </w:r>
          </w:p>
        </w:tc>
      </w:tr>
      <w:tr w:rsidR="00E05C2B" w:rsidRPr="001D574D" w:rsidTr="004766D5">
        <w:trPr>
          <w:trHeight w:val="341"/>
        </w:trPr>
        <w:tc>
          <w:tcPr>
            <w:tcW w:w="4622" w:type="dxa"/>
            <w:vMerge/>
            <w:vAlign w:val="center"/>
          </w:tcPr>
          <w:p w:rsidR="00E05C2B" w:rsidRDefault="00E05C2B">
            <w:pPr>
              <w:widowControl w:val="0"/>
              <w:suppressAutoHyphens/>
              <w:rPr>
                <w:rFonts w:ascii="Palatino Linotype" w:hAnsi="Palatino Linotype" w:cs="Mangal"/>
                <w:iCs/>
                <w:kern w:val="1"/>
                <w:sz w:val="24"/>
                <w:szCs w:val="24"/>
                <w:lang w:eastAsia="hi-IN" w:bidi="hi-IN"/>
              </w:rPr>
            </w:pPr>
          </w:p>
        </w:tc>
        <w:tc>
          <w:tcPr>
            <w:tcW w:w="4626" w:type="dxa"/>
          </w:tcPr>
          <w:p w:rsidR="00E05C2B" w:rsidRPr="001D574D" w:rsidRDefault="00E05C2B"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Modelltervezés, mintakészítés</w:t>
            </w:r>
          </w:p>
        </w:tc>
      </w:tr>
      <w:tr w:rsidR="00E05C2B" w:rsidRPr="001D574D" w:rsidTr="004766D5">
        <w:trPr>
          <w:trHeight w:val="403"/>
        </w:trPr>
        <w:tc>
          <w:tcPr>
            <w:tcW w:w="4622" w:type="dxa"/>
            <w:vMerge/>
            <w:vAlign w:val="center"/>
          </w:tcPr>
          <w:p w:rsidR="00E05C2B" w:rsidRDefault="00E05C2B">
            <w:pPr>
              <w:widowControl w:val="0"/>
              <w:suppressAutoHyphens/>
              <w:rPr>
                <w:rFonts w:ascii="Palatino Linotype" w:hAnsi="Palatino Linotype" w:cs="Mangal"/>
                <w:iCs/>
                <w:kern w:val="1"/>
                <w:sz w:val="24"/>
                <w:szCs w:val="24"/>
                <w:lang w:eastAsia="hi-IN" w:bidi="hi-IN"/>
              </w:rPr>
            </w:pPr>
          </w:p>
        </w:tc>
        <w:tc>
          <w:tcPr>
            <w:tcW w:w="4626" w:type="dxa"/>
          </w:tcPr>
          <w:p w:rsidR="00E05C2B" w:rsidRPr="001D574D" w:rsidRDefault="00E05C2B"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Műszaki előkészítés</w:t>
            </w:r>
          </w:p>
        </w:tc>
      </w:tr>
      <w:tr w:rsidR="00E05C2B" w:rsidRPr="001D574D" w:rsidTr="00F8488B">
        <w:trPr>
          <w:trHeight w:val="454"/>
        </w:trPr>
        <w:tc>
          <w:tcPr>
            <w:tcW w:w="4622" w:type="dxa"/>
            <w:vMerge w:val="restart"/>
            <w:vAlign w:val="center"/>
          </w:tcPr>
          <w:p w:rsidR="00E05C2B" w:rsidRDefault="00E05C2B" w:rsidP="00F8488B">
            <w:pPr>
              <w:widowControl w:val="0"/>
              <w:suppressAutoHyphens/>
              <w:rPr>
                <w:rFonts w:ascii="Palatino Linotype" w:hAnsi="Palatino Linotype" w:cs="Arial"/>
                <w:b/>
                <w:sz w:val="24"/>
                <w:szCs w:val="24"/>
              </w:rPr>
            </w:pPr>
            <w:r>
              <w:rPr>
                <w:rFonts w:ascii="Palatino Linotype" w:hAnsi="Palatino Linotype" w:cs="Arial"/>
                <w:b/>
                <w:sz w:val="24"/>
                <w:szCs w:val="24"/>
              </w:rPr>
              <w:t>10255-12</w:t>
            </w:r>
          </w:p>
          <w:p w:rsidR="00E05C2B" w:rsidRDefault="00E05C2B">
            <w:pPr>
              <w:widowControl w:val="0"/>
              <w:suppressAutoHyphens/>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Bőrdíszműipari termékek gyártása</w:t>
            </w:r>
          </w:p>
        </w:tc>
        <w:tc>
          <w:tcPr>
            <w:tcW w:w="4626" w:type="dxa"/>
            <w:vAlign w:val="center"/>
          </w:tcPr>
          <w:p w:rsidR="00E05C2B" w:rsidRPr="001D574D" w:rsidRDefault="00E05C2B"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Bőrdíszműipari gyártástechnológia</w:t>
            </w:r>
          </w:p>
        </w:tc>
      </w:tr>
      <w:tr w:rsidR="00E05C2B" w:rsidRPr="001D574D" w:rsidTr="00F8488B">
        <w:trPr>
          <w:trHeight w:val="454"/>
        </w:trPr>
        <w:tc>
          <w:tcPr>
            <w:tcW w:w="4622" w:type="dxa"/>
            <w:vMerge/>
            <w:vAlign w:val="center"/>
          </w:tcPr>
          <w:p w:rsidR="00E05C2B" w:rsidRDefault="00E05C2B">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Szabás, előkészítés</w:t>
            </w:r>
          </w:p>
        </w:tc>
      </w:tr>
      <w:tr w:rsidR="00E05C2B" w:rsidRPr="001D574D" w:rsidTr="00142289">
        <w:trPr>
          <w:trHeight w:val="478"/>
        </w:trPr>
        <w:tc>
          <w:tcPr>
            <w:tcW w:w="4622" w:type="dxa"/>
            <w:vMerge/>
            <w:vAlign w:val="center"/>
          </w:tcPr>
          <w:p w:rsidR="00E05C2B" w:rsidRDefault="00E05C2B">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Termékek gyártása</w:t>
            </w:r>
          </w:p>
        </w:tc>
      </w:tr>
      <w:tr w:rsidR="00E05C2B" w:rsidRPr="001D574D" w:rsidTr="00F8488B">
        <w:trPr>
          <w:trHeight w:val="454"/>
        </w:trPr>
        <w:tc>
          <w:tcPr>
            <w:tcW w:w="4622" w:type="dxa"/>
            <w:vMerge w:val="restart"/>
            <w:vAlign w:val="center"/>
          </w:tcPr>
          <w:p w:rsidR="00E05C2B" w:rsidRDefault="00E05C2B" w:rsidP="00F8488B">
            <w:pPr>
              <w:widowControl w:val="0"/>
              <w:suppressAutoHyphens/>
              <w:rPr>
                <w:rFonts w:ascii="Palatino Linotype" w:hAnsi="Palatino Linotype" w:cs="Arial"/>
                <w:b/>
                <w:sz w:val="24"/>
                <w:szCs w:val="24"/>
              </w:rPr>
            </w:pPr>
            <w:r>
              <w:rPr>
                <w:rFonts w:ascii="Palatino Linotype" w:hAnsi="Palatino Linotype" w:cs="Arial"/>
                <w:b/>
                <w:sz w:val="24"/>
                <w:szCs w:val="24"/>
              </w:rPr>
              <w:t>10258-12</w:t>
            </w:r>
          </w:p>
          <w:p w:rsidR="00E05C2B" w:rsidRDefault="00E05C2B">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Bőrtárgy készítése</w:t>
            </w:r>
          </w:p>
        </w:tc>
        <w:tc>
          <w:tcPr>
            <w:tcW w:w="4626" w:type="dxa"/>
            <w:vAlign w:val="center"/>
          </w:tcPr>
          <w:p w:rsidR="00E05C2B" w:rsidRPr="001D574D" w:rsidRDefault="00E05C2B"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Bőrtárgy készítés gyakorlat</w:t>
            </w:r>
          </w:p>
        </w:tc>
      </w:tr>
      <w:tr w:rsidR="00E05C2B" w:rsidRPr="001D574D" w:rsidTr="00142289">
        <w:trPr>
          <w:trHeight w:val="393"/>
        </w:trPr>
        <w:tc>
          <w:tcPr>
            <w:tcW w:w="4622" w:type="dxa"/>
            <w:vMerge/>
            <w:vAlign w:val="center"/>
          </w:tcPr>
          <w:p w:rsidR="00E05C2B" w:rsidRDefault="00E05C2B">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Bőrtárgy előkészítés</w:t>
            </w:r>
          </w:p>
        </w:tc>
      </w:tr>
      <w:tr w:rsidR="00E05C2B" w:rsidRPr="001D574D" w:rsidTr="00142289">
        <w:trPr>
          <w:trHeight w:val="343"/>
        </w:trPr>
        <w:tc>
          <w:tcPr>
            <w:tcW w:w="4622" w:type="dxa"/>
            <w:vMerge/>
            <w:vAlign w:val="center"/>
          </w:tcPr>
          <w:p w:rsidR="00E05C2B" w:rsidRDefault="00E05C2B">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Bőrtárgy készítés, díszítés</w:t>
            </w:r>
          </w:p>
        </w:tc>
      </w:tr>
      <w:tr w:rsidR="00E05C2B" w:rsidRPr="001D574D" w:rsidTr="00F8488B">
        <w:trPr>
          <w:trHeight w:val="454"/>
        </w:trPr>
        <w:tc>
          <w:tcPr>
            <w:tcW w:w="4622" w:type="dxa"/>
            <w:vMerge w:val="restart"/>
            <w:vAlign w:val="center"/>
          </w:tcPr>
          <w:p w:rsidR="00E05C2B" w:rsidRDefault="00E05C2B" w:rsidP="00F8488B">
            <w:pPr>
              <w:widowControl w:val="0"/>
              <w:suppressAutoHyphens/>
              <w:rPr>
                <w:rFonts w:ascii="Palatino Linotype" w:hAnsi="Palatino Linotype" w:cs="Arial"/>
                <w:b/>
                <w:sz w:val="24"/>
                <w:szCs w:val="24"/>
              </w:rPr>
            </w:pPr>
            <w:r>
              <w:rPr>
                <w:rFonts w:ascii="Palatino Linotype" w:hAnsi="Palatino Linotype" w:cs="Arial"/>
                <w:b/>
                <w:sz w:val="24"/>
                <w:szCs w:val="24"/>
              </w:rPr>
              <w:t>10259-12</w:t>
            </w:r>
          </w:p>
          <w:p w:rsidR="00E05C2B" w:rsidRDefault="00E05C2B">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Kesztyű gyártmánytervezés</w:t>
            </w:r>
          </w:p>
        </w:tc>
        <w:tc>
          <w:tcPr>
            <w:tcW w:w="4626" w:type="dxa"/>
            <w:vAlign w:val="center"/>
          </w:tcPr>
          <w:p w:rsidR="00E05C2B" w:rsidRPr="001D574D" w:rsidRDefault="00E05C2B"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Kesztyűmodellezés gyakorlat</w:t>
            </w:r>
          </w:p>
        </w:tc>
      </w:tr>
      <w:tr w:rsidR="00E05C2B" w:rsidRPr="001D574D" w:rsidTr="00142289">
        <w:trPr>
          <w:trHeight w:val="297"/>
        </w:trPr>
        <w:tc>
          <w:tcPr>
            <w:tcW w:w="4622" w:type="dxa"/>
            <w:vMerge/>
          </w:tcPr>
          <w:p w:rsidR="00E05C2B" w:rsidRPr="001D574D" w:rsidRDefault="00E05C2B"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Modellek tervezése</w:t>
            </w:r>
          </w:p>
        </w:tc>
      </w:tr>
      <w:tr w:rsidR="00E05C2B" w:rsidRPr="001D574D" w:rsidTr="00142289">
        <w:trPr>
          <w:trHeight w:val="386"/>
        </w:trPr>
        <w:tc>
          <w:tcPr>
            <w:tcW w:w="4622" w:type="dxa"/>
            <w:vMerge/>
          </w:tcPr>
          <w:p w:rsidR="00E05C2B" w:rsidRPr="001D574D" w:rsidRDefault="00E05C2B"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Minták készítése</w:t>
            </w:r>
          </w:p>
        </w:tc>
      </w:tr>
      <w:tr w:rsidR="00E05C2B" w:rsidRPr="001D574D" w:rsidTr="00695EE4">
        <w:trPr>
          <w:trHeight w:val="454"/>
        </w:trPr>
        <w:tc>
          <w:tcPr>
            <w:tcW w:w="4622" w:type="dxa"/>
            <w:vMerge/>
          </w:tcPr>
          <w:p w:rsidR="00E05C2B" w:rsidRPr="001D574D" w:rsidRDefault="00E05C2B"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Gyártáselőkészítés gyakorlat</w:t>
            </w:r>
          </w:p>
        </w:tc>
      </w:tr>
      <w:tr w:rsidR="00E05C2B" w:rsidRPr="001D574D" w:rsidTr="00F8488B">
        <w:trPr>
          <w:trHeight w:val="454"/>
        </w:trPr>
        <w:tc>
          <w:tcPr>
            <w:tcW w:w="4622" w:type="dxa"/>
            <w:vMerge w:val="restart"/>
            <w:vAlign w:val="center"/>
          </w:tcPr>
          <w:p w:rsidR="00E05C2B" w:rsidRDefault="00E05C2B" w:rsidP="00F8488B">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1026</w:t>
            </w:r>
            <w:r>
              <w:rPr>
                <w:rFonts w:ascii="Palatino Linotype" w:hAnsi="Palatino Linotype" w:cs="Mangal"/>
                <w:b/>
                <w:iCs/>
                <w:kern w:val="1"/>
                <w:sz w:val="24"/>
                <w:szCs w:val="24"/>
                <w:lang w:eastAsia="hi-IN" w:bidi="hi-IN"/>
              </w:rPr>
              <w:t>0-12</w:t>
            </w:r>
          </w:p>
          <w:p w:rsidR="00E05C2B" w:rsidRPr="001D574D" w:rsidRDefault="00E05C2B" w:rsidP="00F8488B">
            <w:pPr>
              <w:widowControl w:val="0"/>
              <w:suppressAutoHyphens/>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Női, férfi- és gyermekkesztyű készítése</w:t>
            </w:r>
          </w:p>
        </w:tc>
        <w:tc>
          <w:tcPr>
            <w:tcW w:w="4626" w:type="dxa"/>
            <w:vAlign w:val="center"/>
          </w:tcPr>
          <w:p w:rsidR="00E05C2B" w:rsidRPr="001D574D" w:rsidRDefault="00E05C2B" w:rsidP="00702FA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Kesztyű gyártástechnológia gyakorlat</w:t>
            </w:r>
          </w:p>
        </w:tc>
      </w:tr>
      <w:tr w:rsidR="00E05C2B" w:rsidRPr="001D574D" w:rsidTr="00142289">
        <w:trPr>
          <w:trHeight w:val="349"/>
        </w:trPr>
        <w:tc>
          <w:tcPr>
            <w:tcW w:w="4622" w:type="dxa"/>
            <w:vMerge/>
          </w:tcPr>
          <w:p w:rsidR="00E05C2B" w:rsidRPr="001D574D" w:rsidRDefault="00E05C2B"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szabása</w:t>
            </w:r>
          </w:p>
        </w:tc>
      </w:tr>
      <w:tr w:rsidR="00E05C2B" w:rsidRPr="001D574D" w:rsidTr="00695EE4">
        <w:trPr>
          <w:trHeight w:val="454"/>
        </w:trPr>
        <w:tc>
          <w:tcPr>
            <w:tcW w:w="4622" w:type="dxa"/>
            <w:vMerge/>
          </w:tcPr>
          <w:p w:rsidR="00E05C2B" w:rsidRPr="001D574D" w:rsidRDefault="00E05C2B"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díszítése</w:t>
            </w:r>
          </w:p>
        </w:tc>
      </w:tr>
      <w:tr w:rsidR="00E05C2B" w:rsidRPr="001D574D" w:rsidTr="00695EE4">
        <w:trPr>
          <w:trHeight w:val="454"/>
        </w:trPr>
        <w:tc>
          <w:tcPr>
            <w:tcW w:w="4622" w:type="dxa"/>
            <w:vMerge/>
          </w:tcPr>
          <w:p w:rsidR="00E05C2B" w:rsidRPr="001D574D" w:rsidRDefault="00E05C2B"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E05C2B" w:rsidRPr="001D574D" w:rsidRDefault="00E05C2B"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összeállítása, kikészítése</w:t>
            </w:r>
          </w:p>
        </w:tc>
      </w:tr>
    </w:tbl>
    <w:p w:rsidR="00E05C2B" w:rsidRDefault="00E05C2B" w:rsidP="00070365"/>
    <w:p w:rsidR="00E05C2B" w:rsidRDefault="00E05C2B" w:rsidP="00070365"/>
    <w:p w:rsidR="00E05C2B" w:rsidRDefault="00E05C2B" w:rsidP="00070365"/>
    <w:p w:rsidR="00E05C2B" w:rsidRPr="00433D83" w:rsidRDefault="00E05C2B" w:rsidP="00070365">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10256-12 Bőripari anyagok jellemzői, szabás és előkészítő műveletek szakmai követelménymodul</w:t>
      </w:r>
    </w:p>
    <w:p w:rsidR="00E05C2B" w:rsidRDefault="00E05C2B" w:rsidP="00DC4A34">
      <w:pPr>
        <w:widowControl w:val="0"/>
        <w:suppressAutoHyphens/>
        <w:ind w:left="3540"/>
        <w:jc w:val="right"/>
        <w:rPr>
          <w:rFonts w:ascii="Palatino Linotype" w:hAnsi="Palatino Linotype" w:cs="Arial"/>
          <w:sz w:val="20"/>
          <w:szCs w:val="20"/>
        </w:rPr>
      </w:pPr>
      <w:r w:rsidRPr="00A3473C">
        <w:rPr>
          <w:rFonts w:ascii="Palatino Linotype" w:hAnsi="Palatino Linotype" w:cs="Arial"/>
          <w:sz w:val="20"/>
          <w:szCs w:val="20"/>
        </w:rPr>
        <w:t xml:space="preserve"> 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E05C2B" w:rsidRDefault="00E05C2B" w:rsidP="00070365">
      <w:pPr>
        <w:ind w:firstLine="709"/>
        <w:rPr>
          <w:rFonts w:ascii="Palatino Linotype" w:hAnsi="Palatino Linotype"/>
          <w:b/>
          <w:sz w:val="24"/>
          <w:szCs w:val="24"/>
        </w:rPr>
      </w:pPr>
    </w:p>
    <w:p w:rsidR="00E05C2B" w:rsidRDefault="00E05C2B" w:rsidP="00070365">
      <w:pPr>
        <w:ind w:firstLine="709"/>
        <w:rPr>
          <w:rFonts w:ascii="Palatino Linotype" w:hAnsi="Palatino Linotype"/>
          <w:b/>
          <w:sz w:val="24"/>
          <w:szCs w:val="24"/>
        </w:rPr>
      </w:pPr>
      <w:r>
        <w:rPr>
          <w:rFonts w:ascii="Palatino Linotype" w:hAnsi="Palatino Linotype"/>
          <w:b/>
          <w:sz w:val="24"/>
          <w:szCs w:val="24"/>
        </w:rPr>
        <w:t xml:space="preserve">Szabás, előkészítés gyakorlat </w:t>
      </w:r>
      <w:r w:rsidRPr="000E120B">
        <w:rPr>
          <w:rFonts w:ascii="Palatino Linotype" w:hAnsi="Palatino Linotype"/>
          <w:b/>
          <w:sz w:val="24"/>
          <w:szCs w:val="24"/>
        </w:rPr>
        <w:t>tantárgy</w:t>
      </w:r>
    </w:p>
    <w:p w:rsidR="00E05C2B" w:rsidRDefault="00E05C2B" w:rsidP="00070365">
      <w:pPr>
        <w:ind w:firstLine="709"/>
        <w:rPr>
          <w:rFonts w:ascii="Palatino Linotype" w:hAnsi="Palatino Linotype"/>
          <w:b/>
          <w:sz w:val="24"/>
          <w:szCs w:val="24"/>
        </w:rPr>
      </w:pPr>
    </w:p>
    <w:p w:rsidR="00E05C2B" w:rsidRDefault="00E05C2B" w:rsidP="00070365">
      <w:pPr>
        <w:ind w:left="1224" w:firstLine="194"/>
        <w:rPr>
          <w:rFonts w:ascii="Palatino Linotype" w:hAnsi="Palatino Linotype"/>
          <w:b/>
          <w:sz w:val="24"/>
          <w:szCs w:val="24"/>
        </w:rPr>
      </w:pPr>
      <w:r>
        <w:rPr>
          <w:rFonts w:ascii="Palatino Linotype" w:hAnsi="Palatino Linotype"/>
          <w:b/>
          <w:sz w:val="24"/>
          <w:szCs w:val="24"/>
        </w:rPr>
        <w:t>Témakörök</w:t>
      </w:r>
    </w:p>
    <w:p w:rsidR="00E05C2B" w:rsidRDefault="00E05C2B" w:rsidP="00070365">
      <w:pPr>
        <w:ind w:left="1224"/>
        <w:rPr>
          <w:rFonts w:ascii="Palatino Linotype" w:hAnsi="Palatino Linotype"/>
          <w:b/>
          <w:sz w:val="24"/>
          <w:szCs w:val="24"/>
        </w:rPr>
      </w:pPr>
    </w:p>
    <w:p w:rsidR="00E05C2B" w:rsidRDefault="00E05C2B" w:rsidP="00070365">
      <w:pPr>
        <w:ind w:left="515" w:firstLine="194"/>
        <w:rPr>
          <w:rFonts w:ascii="Palatino Linotype" w:hAnsi="Palatino Linotype"/>
          <w:b/>
          <w:sz w:val="24"/>
          <w:szCs w:val="24"/>
        </w:rPr>
      </w:pPr>
      <w:r>
        <w:rPr>
          <w:rFonts w:ascii="Palatino Linotype" w:hAnsi="Palatino Linotype"/>
          <w:b/>
          <w:sz w:val="24"/>
          <w:szCs w:val="24"/>
        </w:rPr>
        <w:t xml:space="preserve">Különböző anyagok szabása </w:t>
      </w:r>
    </w:p>
    <w:p w:rsidR="00E05C2B" w:rsidRDefault="00E05C2B" w:rsidP="001A0BD8">
      <w:pPr>
        <w:ind w:left="709"/>
      </w:pPr>
      <w:r w:rsidRPr="0082302F">
        <w:rPr>
          <w:rFonts w:ascii="Palatino Linotype" w:hAnsi="Palatino Linotype" w:cs="Mangal"/>
          <w:color w:val="000000"/>
          <w:kern w:val="1"/>
          <w:sz w:val="24"/>
          <w:szCs w:val="24"/>
          <w:lang w:eastAsia="hi-IN" w:bidi="hi-IN"/>
        </w:rPr>
        <w:t>A természetes bőranyagok kézi szabásának elsajátítása, a gazdaságossági és a minőségi követelmények betartása.</w:t>
      </w:r>
    </w:p>
    <w:p w:rsidR="00E05C2B" w:rsidRDefault="00E05C2B" w:rsidP="001A0BD8">
      <w:pPr>
        <w:ind w:left="709"/>
      </w:pPr>
      <w:r w:rsidRPr="00C72E83">
        <w:rPr>
          <w:rFonts w:ascii="Palatino Linotyp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hAnsi="Palatino Linotype" w:cs="Mangal"/>
          <w:color w:val="000000"/>
          <w:kern w:val="1"/>
          <w:sz w:val="24"/>
          <w:szCs w:val="24"/>
          <w:lang w:eastAsia="hi-IN" w:bidi="hi-IN"/>
        </w:rPr>
        <w:t xml:space="preserve">minőségi követelmények betartásával. </w:t>
      </w:r>
    </w:p>
    <w:p w:rsidR="00E05C2B" w:rsidRDefault="00E05C2B" w:rsidP="001A0BD8">
      <w:pPr>
        <w:ind w:left="709"/>
      </w:pPr>
      <w:r w:rsidRPr="00C72E83">
        <w:rPr>
          <w:rFonts w:ascii="Palatino Linotype" w:hAnsi="Palatino Linotype" w:cs="Mangal"/>
          <w:color w:val="000000"/>
          <w:kern w:val="1"/>
          <w:sz w:val="24"/>
          <w:szCs w:val="24"/>
          <w:lang w:eastAsia="hi-IN" w:bidi="hi-IN"/>
        </w:rPr>
        <w:t>Terítékanyagok- textil, műbőr, fóliaműbőr - gépi szabási műveleteinek elsajátítása, m</w:t>
      </w:r>
      <w:r>
        <w:rPr>
          <w:rFonts w:ascii="Palatino Linotype" w:hAnsi="Palatino Linotype" w:cs="Mangal"/>
          <w:color w:val="000000"/>
          <w:kern w:val="1"/>
          <w:sz w:val="24"/>
          <w:szCs w:val="24"/>
          <w:lang w:eastAsia="hi-IN" w:bidi="hi-IN"/>
        </w:rPr>
        <w:t xml:space="preserve">inőségi követelmények betartásával. </w:t>
      </w:r>
    </w:p>
    <w:p w:rsidR="00E05C2B" w:rsidRDefault="00E05C2B" w:rsidP="001A0BD8">
      <w:pPr>
        <w:ind w:left="709"/>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w:t>
      </w:r>
    </w:p>
    <w:p w:rsidR="00E05C2B" w:rsidRDefault="00E05C2B" w:rsidP="001A0BD8">
      <w:pPr>
        <w:ind w:left="709"/>
      </w:pPr>
      <w:r w:rsidRPr="00C72E83">
        <w:rPr>
          <w:rFonts w:ascii="Palatino Linotype" w:hAnsi="Palatino Linotype" w:cs="Mangal"/>
          <w:color w:val="000000"/>
          <w:kern w:val="1"/>
          <w:sz w:val="24"/>
          <w:szCs w:val="24"/>
          <w:lang w:eastAsia="hi-IN" w:bidi="hi-IN"/>
        </w:rPr>
        <w:t>Alkatrészek szabásrendszereinek alkalmazása, gazdaságos elhelyezés, hulladékgazdálkodás</w:t>
      </w:r>
      <w:r>
        <w:rPr>
          <w:rFonts w:ascii="Palatino Linotype" w:hAnsi="Palatino Linotype" w:cs="Mangal"/>
          <w:color w:val="000000"/>
          <w:kern w:val="1"/>
          <w:sz w:val="24"/>
          <w:szCs w:val="24"/>
          <w:lang w:eastAsia="hi-IN" w:bidi="hi-IN"/>
        </w:rPr>
        <w:t xml:space="preserve">. </w:t>
      </w:r>
    </w:p>
    <w:p w:rsidR="00E05C2B" w:rsidRDefault="00E05C2B" w:rsidP="001A0BD8">
      <w:pPr>
        <w:ind w:left="709" w:firstLine="709"/>
        <w:rPr>
          <w:rFonts w:ascii="Palatino Linotype" w:hAnsi="Palatino Linotype"/>
          <w:b/>
          <w:sz w:val="24"/>
          <w:szCs w:val="24"/>
        </w:rPr>
      </w:pPr>
    </w:p>
    <w:p w:rsidR="00E05C2B" w:rsidRDefault="00E05C2B" w:rsidP="00070365">
      <w:pPr>
        <w:ind w:firstLine="709"/>
        <w:rPr>
          <w:rFonts w:ascii="Palatino Linotype" w:hAnsi="Palatino Linotype"/>
          <w:b/>
          <w:sz w:val="24"/>
          <w:szCs w:val="24"/>
        </w:rPr>
      </w:pPr>
      <w:r>
        <w:rPr>
          <w:rFonts w:ascii="Palatino Linotype" w:hAnsi="Palatino Linotype"/>
          <w:b/>
          <w:sz w:val="24"/>
          <w:szCs w:val="24"/>
        </w:rPr>
        <w:t>Előkészítő műveletek</w:t>
      </w:r>
    </w:p>
    <w:p w:rsidR="00E05C2B" w:rsidRDefault="00E05C2B" w:rsidP="001A0BD8">
      <w:pPr>
        <w:ind w:left="709"/>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xml:space="preserve">. </w:t>
      </w:r>
    </w:p>
    <w:p w:rsidR="00E05C2B" w:rsidRDefault="00E05C2B" w:rsidP="001A0BD8">
      <w:pPr>
        <w:ind w:left="709"/>
      </w:pPr>
      <w:r w:rsidRPr="00C767FF">
        <w:rPr>
          <w:rFonts w:ascii="Palatino Linotyp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E05C2B" w:rsidRDefault="00E05C2B" w:rsidP="001A0BD8">
      <w:pPr>
        <w:ind w:left="709"/>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w:t>
      </w:r>
    </w:p>
    <w:p w:rsidR="00E05C2B" w:rsidRDefault="00E05C2B" w:rsidP="001A0BD8">
      <w:pPr>
        <w:ind w:left="709"/>
      </w:pPr>
      <w:r w:rsidRPr="00C767FF">
        <w:rPr>
          <w:rFonts w:ascii="Palatino Linotype" w:hAnsi="Palatino Linotype"/>
          <w:color w:val="000000"/>
          <w:sz w:val="24"/>
          <w:szCs w:val="24"/>
        </w:rPr>
        <w:t xml:space="preserve">A különböző </w:t>
      </w:r>
      <w:r w:rsidRPr="00C767FF">
        <w:rPr>
          <w:rFonts w:ascii="Palatino Linotyp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E05C2B" w:rsidRDefault="00E05C2B" w:rsidP="00070365">
      <w:pPr>
        <w:widowControl w:val="0"/>
        <w:suppressAutoHyphens/>
        <w:rPr>
          <w:rFonts w:ascii="Palatino Linotype" w:hAnsi="Palatino Linotype" w:cs="Arial"/>
          <w:b/>
          <w:sz w:val="24"/>
          <w:szCs w:val="24"/>
        </w:rPr>
      </w:pPr>
    </w:p>
    <w:p w:rsidR="00E05C2B" w:rsidRDefault="00E05C2B" w:rsidP="00070365">
      <w:pPr>
        <w:widowControl w:val="0"/>
        <w:suppressAutoHyphens/>
        <w:rPr>
          <w:rFonts w:ascii="Palatino Linotype" w:hAnsi="Palatino Linotype" w:cs="Arial"/>
          <w:b/>
          <w:sz w:val="24"/>
          <w:szCs w:val="24"/>
        </w:rPr>
      </w:pPr>
    </w:p>
    <w:p w:rsidR="00E05C2B" w:rsidRPr="00433D83" w:rsidRDefault="00E05C2B" w:rsidP="00C56BA4">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10257-12 Gyártmánytervezés a bőrdíszműiparban</w:t>
      </w:r>
      <w:r w:rsidRPr="00C56BA4">
        <w:rPr>
          <w:rFonts w:ascii="Palatino Linotype" w:hAnsi="Palatino Linotype" w:cs="Arial"/>
          <w:b/>
          <w:sz w:val="24"/>
          <w:szCs w:val="24"/>
        </w:rPr>
        <w:t xml:space="preserve"> </w:t>
      </w:r>
      <w:r>
        <w:rPr>
          <w:rFonts w:ascii="Palatino Linotype" w:hAnsi="Palatino Linotype" w:cs="Arial"/>
          <w:b/>
          <w:sz w:val="24"/>
          <w:szCs w:val="24"/>
        </w:rPr>
        <w:t>szakmai követelménymodul</w:t>
      </w:r>
    </w:p>
    <w:p w:rsidR="00E05C2B" w:rsidRPr="00A3473C" w:rsidRDefault="00E05C2B" w:rsidP="00070365">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E05C2B" w:rsidRDefault="00E05C2B" w:rsidP="00070365">
      <w:pPr>
        <w:widowControl w:val="0"/>
        <w:suppressAutoHyphens/>
        <w:rPr>
          <w:rFonts w:ascii="Palatino Linotype" w:hAnsi="Palatino Linotype" w:cs="Mangal"/>
          <w:b/>
          <w:iCs/>
          <w:kern w:val="1"/>
          <w:sz w:val="24"/>
          <w:szCs w:val="24"/>
          <w:lang w:eastAsia="hi-IN" w:bidi="hi-IN"/>
        </w:rPr>
      </w:pPr>
    </w:p>
    <w:p w:rsidR="00E05C2B" w:rsidRPr="00DF6E87" w:rsidRDefault="00E05C2B" w:rsidP="00070365">
      <w:pPr>
        <w:widowControl w:val="0"/>
        <w:suppressAutoHyphens/>
        <w:rPr>
          <w:rFonts w:ascii="Palatino Linotype" w:hAnsi="Palatino Linotype" w:cs="Mangal"/>
          <w:b/>
          <w:iCs/>
          <w:kern w:val="1"/>
          <w:sz w:val="24"/>
          <w:szCs w:val="24"/>
          <w:lang w:eastAsia="hi-IN" w:bidi="hi-IN"/>
        </w:rPr>
      </w:pPr>
    </w:p>
    <w:p w:rsidR="00E05C2B" w:rsidRDefault="00E05C2B" w:rsidP="00070365">
      <w:pPr>
        <w:ind w:firstLine="709"/>
        <w:rPr>
          <w:rFonts w:ascii="Palatino Linotype" w:hAnsi="Palatino Linotype"/>
          <w:b/>
          <w:sz w:val="24"/>
          <w:szCs w:val="24"/>
        </w:rPr>
      </w:pPr>
      <w:r>
        <w:rPr>
          <w:rFonts w:ascii="Palatino Linotype" w:hAnsi="Palatino Linotype"/>
          <w:b/>
          <w:sz w:val="24"/>
          <w:szCs w:val="24"/>
        </w:rPr>
        <w:t xml:space="preserve">Gyártmánytervezés gyakorlat </w:t>
      </w:r>
      <w:r w:rsidRPr="000E120B">
        <w:rPr>
          <w:rFonts w:ascii="Palatino Linotype" w:hAnsi="Palatino Linotype"/>
          <w:b/>
          <w:sz w:val="24"/>
          <w:szCs w:val="24"/>
        </w:rPr>
        <w:t>tantárgy</w:t>
      </w:r>
    </w:p>
    <w:p w:rsidR="00E05C2B" w:rsidRDefault="00E05C2B" w:rsidP="00070365">
      <w:pPr>
        <w:ind w:firstLine="709"/>
        <w:rPr>
          <w:rFonts w:ascii="Palatino Linotype" w:hAnsi="Palatino Linotype"/>
          <w:b/>
          <w:sz w:val="24"/>
          <w:szCs w:val="24"/>
        </w:rPr>
      </w:pPr>
    </w:p>
    <w:p w:rsidR="00E05C2B" w:rsidRDefault="00E05C2B" w:rsidP="00184A5C">
      <w:pPr>
        <w:ind w:left="1418"/>
        <w:rPr>
          <w:rFonts w:ascii="Palatino Linotype" w:hAnsi="Palatino Linotype"/>
          <w:b/>
          <w:sz w:val="24"/>
          <w:szCs w:val="24"/>
        </w:rPr>
      </w:pPr>
      <w:r>
        <w:rPr>
          <w:rFonts w:ascii="Palatino Linotype" w:hAnsi="Palatino Linotype"/>
          <w:b/>
          <w:sz w:val="24"/>
          <w:szCs w:val="24"/>
        </w:rPr>
        <w:lastRenderedPageBreak/>
        <w:t>Témakörök</w:t>
      </w:r>
    </w:p>
    <w:p w:rsidR="00E05C2B" w:rsidRDefault="00E05C2B" w:rsidP="00070365">
      <w:pPr>
        <w:ind w:left="1224"/>
        <w:rPr>
          <w:rFonts w:ascii="Palatino Linotype" w:hAnsi="Palatino Linotype"/>
          <w:b/>
          <w:sz w:val="24"/>
          <w:szCs w:val="24"/>
        </w:rPr>
      </w:pPr>
    </w:p>
    <w:p w:rsidR="00E05C2B" w:rsidRDefault="00E05C2B" w:rsidP="00070365">
      <w:pPr>
        <w:ind w:firstLine="709"/>
        <w:rPr>
          <w:rFonts w:ascii="Palatino Linotype" w:hAnsi="Palatino Linotype"/>
          <w:b/>
          <w:sz w:val="24"/>
          <w:szCs w:val="24"/>
        </w:rPr>
      </w:pPr>
      <w:r>
        <w:rPr>
          <w:rFonts w:ascii="Palatino Linotype" w:hAnsi="Palatino Linotype"/>
          <w:b/>
          <w:sz w:val="24"/>
          <w:szCs w:val="24"/>
        </w:rPr>
        <w:t xml:space="preserve">Modelltervezés, mintakészítés </w:t>
      </w:r>
    </w:p>
    <w:p w:rsidR="00E05C2B" w:rsidRDefault="00E05C2B" w:rsidP="001A0BD8">
      <w:pPr>
        <w:ind w:left="709"/>
      </w:pPr>
      <w:r>
        <w:rPr>
          <w:rFonts w:ascii="Palatino Linotype" w:hAnsi="Palatino Linotype" w:cs="Mangal"/>
          <w:kern w:val="1"/>
          <w:sz w:val="24"/>
          <w:szCs w:val="24"/>
          <w:lang w:eastAsia="hi-IN" w:bidi="hi-IN"/>
        </w:rPr>
        <w:t>M</w:t>
      </w:r>
      <w:r w:rsidRPr="00DE47D8">
        <w:rPr>
          <w:rFonts w:ascii="Palatino Linotype" w:hAnsi="Palatino Linotype" w:cs="Mangal"/>
          <w:kern w:val="1"/>
          <w:sz w:val="24"/>
          <w:szCs w:val="24"/>
          <w:lang w:eastAsia="hi-IN" w:bidi="hi-IN"/>
        </w:rPr>
        <w:t>inták sze</w:t>
      </w:r>
      <w:r>
        <w:rPr>
          <w:rFonts w:ascii="Palatino Linotype" w:hAnsi="Palatino Linotype" w:cs="Mangal"/>
          <w:kern w:val="1"/>
          <w:sz w:val="24"/>
          <w:szCs w:val="24"/>
          <w:lang w:eastAsia="hi-IN" w:bidi="hi-IN"/>
        </w:rPr>
        <w:t>rkesztése m</w:t>
      </w:r>
      <w:r w:rsidRPr="00DE47D8">
        <w:rPr>
          <w:rFonts w:ascii="Palatino Linotype" w:hAnsi="Palatino Linotype" w:cs="Mangal"/>
          <w:kern w:val="1"/>
          <w:sz w:val="24"/>
          <w:szCs w:val="24"/>
          <w:lang w:eastAsia="hi-IN" w:bidi="hi-IN"/>
        </w:rPr>
        <w:t xml:space="preserve">odellrajzok </w:t>
      </w:r>
      <w:r>
        <w:rPr>
          <w:rFonts w:ascii="Palatino Linotype" w:hAnsi="Palatino Linotype" w:cs="Mangal"/>
          <w:kern w:val="1"/>
          <w:sz w:val="24"/>
          <w:szCs w:val="24"/>
          <w:lang w:eastAsia="hi-IN" w:bidi="hi-IN"/>
        </w:rPr>
        <w:t xml:space="preserve">alapján, a különböző módszerek gyakorlati alkalmazása. </w:t>
      </w:r>
    </w:p>
    <w:p w:rsidR="00E05C2B" w:rsidRDefault="00E05C2B" w:rsidP="001A0BD8">
      <w:pPr>
        <w:ind w:left="709"/>
      </w:pPr>
      <w:r>
        <w:rPr>
          <w:rFonts w:ascii="Palatino Linotype" w:hAnsi="Palatino Linotype" w:cs="Mangal"/>
          <w:kern w:val="1"/>
          <w:sz w:val="24"/>
          <w:szCs w:val="24"/>
          <w:lang w:eastAsia="hi-IN" w:bidi="hi-IN"/>
        </w:rPr>
        <w:t xml:space="preserve">Különböző bőrdíszműipari termékek (apróáruk, női-, akta-, sport- és, bevásárló táskák, kazetták, bőröndök) alap-, dolgozó- és szabászmintáinak szerkesztése. </w:t>
      </w:r>
    </w:p>
    <w:p w:rsidR="00E05C2B" w:rsidRDefault="00E05C2B" w:rsidP="001A0BD8">
      <w:pPr>
        <w:ind w:left="709" w:firstLine="709"/>
        <w:rPr>
          <w:rFonts w:ascii="Palatino Linotype" w:hAnsi="Palatino Linotype"/>
          <w:b/>
          <w:sz w:val="24"/>
          <w:szCs w:val="24"/>
        </w:rPr>
      </w:pPr>
    </w:p>
    <w:p w:rsidR="00E05C2B" w:rsidRDefault="00E05C2B" w:rsidP="00070365">
      <w:pPr>
        <w:ind w:firstLine="709"/>
        <w:rPr>
          <w:rFonts w:ascii="Palatino Linotype" w:hAnsi="Palatino Linotype"/>
          <w:b/>
          <w:sz w:val="24"/>
          <w:szCs w:val="24"/>
        </w:rPr>
      </w:pPr>
      <w:r>
        <w:rPr>
          <w:rFonts w:ascii="Palatino Linotype" w:hAnsi="Palatino Linotype"/>
          <w:b/>
          <w:sz w:val="24"/>
          <w:szCs w:val="24"/>
        </w:rPr>
        <w:t>Műszaki előkészítés</w:t>
      </w:r>
    </w:p>
    <w:p w:rsidR="00E05C2B" w:rsidRPr="00DE47D8" w:rsidRDefault="00E05C2B" w:rsidP="001A0BD8">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 xml:space="preserve"> a gazdaságossági szempontok és a minőségi követelmények figyelembevételével.</w:t>
      </w:r>
    </w:p>
    <w:p w:rsidR="00E05C2B" w:rsidRDefault="00E05C2B" w:rsidP="001A0BD8">
      <w:pPr>
        <w:ind w:left="709"/>
        <w:rPr>
          <w:rFonts w:ascii="Palatino Linotype" w:hAnsi="Palatino Linotype" w:cs="Tahoma"/>
          <w:color w:val="333333"/>
          <w:sz w:val="24"/>
          <w:szCs w:val="24"/>
          <w:shd w:val="clear" w:color="auto" w:fill="FFFFFF"/>
        </w:rPr>
      </w:pPr>
      <w:r w:rsidRPr="00DE47D8">
        <w:rPr>
          <w:rFonts w:ascii="Palatino Linotype" w:hAnsi="Palatino Linotype" w:cs="TimesNewRomanPSMT"/>
          <w:sz w:val="24"/>
          <w:szCs w:val="24"/>
          <w:lang w:bidi="hi-IN"/>
        </w:rPr>
        <w:t>Anyagnormák, anyag-előirányzatok készítése.</w:t>
      </w:r>
    </w:p>
    <w:p w:rsidR="00E05C2B" w:rsidRDefault="00E05C2B" w:rsidP="001A0BD8">
      <w:pPr>
        <w:ind w:left="709" w:firstLine="709"/>
        <w:rPr>
          <w:rFonts w:ascii="Palatino Linotype" w:hAnsi="Palatino Linotype" w:cs="Tahoma"/>
          <w:color w:val="333333"/>
          <w:sz w:val="24"/>
          <w:szCs w:val="24"/>
          <w:shd w:val="clear" w:color="auto" w:fill="FFFFFF"/>
        </w:rPr>
      </w:pPr>
    </w:p>
    <w:p w:rsidR="00E05C2B" w:rsidRDefault="00E05C2B" w:rsidP="001A0BD8">
      <w:pPr>
        <w:ind w:left="709" w:firstLine="709"/>
        <w:rPr>
          <w:rFonts w:ascii="Palatino Linotype" w:hAnsi="Palatino Linotype" w:cs="Tahoma"/>
          <w:color w:val="333333"/>
          <w:sz w:val="24"/>
          <w:szCs w:val="24"/>
          <w:shd w:val="clear" w:color="auto" w:fill="FFFFFF"/>
        </w:rPr>
      </w:pPr>
    </w:p>
    <w:p w:rsidR="00E05C2B" w:rsidRPr="00433D83" w:rsidRDefault="00E05C2B" w:rsidP="00C56BA4">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10255-12 Bőrdíszműipari termékek gyártása</w:t>
      </w:r>
      <w:r w:rsidRPr="00C56BA4">
        <w:rPr>
          <w:rFonts w:ascii="Palatino Linotype" w:hAnsi="Palatino Linotype" w:cs="Arial"/>
          <w:b/>
          <w:sz w:val="24"/>
          <w:szCs w:val="24"/>
        </w:rPr>
        <w:t xml:space="preserve"> </w:t>
      </w:r>
      <w:r>
        <w:rPr>
          <w:rFonts w:ascii="Palatino Linotype" w:hAnsi="Palatino Linotype" w:cs="Arial"/>
          <w:b/>
          <w:sz w:val="24"/>
          <w:szCs w:val="24"/>
        </w:rPr>
        <w:t>szakmai követelménymodul</w:t>
      </w:r>
    </w:p>
    <w:p w:rsidR="00E05C2B" w:rsidRPr="00A3473C" w:rsidRDefault="00E05C2B"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E05C2B" w:rsidRDefault="00E05C2B" w:rsidP="003C497B">
      <w:pPr>
        <w:ind w:firstLine="709"/>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Bőrdíszműipari gyártástechnológia </w:t>
      </w:r>
      <w:r w:rsidRPr="000E120B">
        <w:rPr>
          <w:rFonts w:ascii="Palatino Linotype" w:hAnsi="Palatino Linotype"/>
          <w:b/>
          <w:sz w:val="24"/>
          <w:szCs w:val="24"/>
        </w:rPr>
        <w:t>tantárgy</w:t>
      </w:r>
    </w:p>
    <w:p w:rsidR="00E05C2B" w:rsidRDefault="00E05C2B" w:rsidP="003C497B">
      <w:pPr>
        <w:ind w:firstLine="709"/>
        <w:rPr>
          <w:rFonts w:ascii="Palatino Linotype" w:hAnsi="Palatino Linotype"/>
          <w:b/>
          <w:sz w:val="24"/>
          <w:szCs w:val="24"/>
        </w:rPr>
      </w:pPr>
    </w:p>
    <w:p w:rsidR="00E05C2B" w:rsidRDefault="00E05C2B" w:rsidP="00184A5C">
      <w:pPr>
        <w:ind w:left="1418"/>
        <w:rPr>
          <w:rFonts w:ascii="Palatino Linotype" w:hAnsi="Palatino Linotype"/>
          <w:b/>
          <w:sz w:val="24"/>
          <w:szCs w:val="24"/>
        </w:rPr>
      </w:pPr>
      <w:r>
        <w:rPr>
          <w:rFonts w:ascii="Palatino Linotype" w:hAnsi="Palatino Linotype"/>
          <w:b/>
          <w:sz w:val="24"/>
          <w:szCs w:val="24"/>
        </w:rPr>
        <w:t>Témakörök</w:t>
      </w:r>
    </w:p>
    <w:p w:rsidR="00E05C2B" w:rsidRDefault="00E05C2B" w:rsidP="003C497B">
      <w:pPr>
        <w:ind w:left="1224"/>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Szabás, előkészítés </w:t>
      </w:r>
    </w:p>
    <w:p w:rsidR="00E05C2B" w:rsidRDefault="00E05C2B" w:rsidP="001A0BD8">
      <w:pPr>
        <w:ind w:left="709"/>
      </w:pPr>
      <w:r w:rsidRPr="00DE47D8">
        <w:rPr>
          <w:rFonts w:ascii="Palatino Linotype" w:hAnsi="Palatino Linotype" w:cs="Mangal"/>
          <w:sz w:val="24"/>
          <w:szCs w:val="24"/>
          <w:lang w:bidi="hi-IN"/>
        </w:rPr>
        <w:t xml:space="preserve">Alaptechnológiák (kívül varrott, belül varrott, ragasztott-formaalakító), és változataik, gyakorlati kivitelezése, a </w:t>
      </w:r>
      <w:r w:rsidRPr="00DE47D8">
        <w:rPr>
          <w:rFonts w:ascii="Palatino Linotype" w:hAnsi="Palatino Linotype" w:cs="Mangal"/>
          <w:kern w:val="1"/>
          <w:sz w:val="24"/>
          <w:szCs w:val="24"/>
          <w:lang w:eastAsia="hi-IN" w:bidi="hi-IN"/>
        </w:rPr>
        <w:t>minőségi követelmények betartása.</w:t>
      </w:r>
    </w:p>
    <w:p w:rsidR="00E05C2B" w:rsidRDefault="00E05C2B" w:rsidP="001A0BD8">
      <w:pPr>
        <w:ind w:left="709"/>
      </w:pPr>
      <w:r w:rsidRPr="00DE47D8">
        <w:rPr>
          <w:rFonts w:ascii="Palatino Linotype" w:hAnsi="Palatino Linotype" w:cs="Mangal"/>
          <w:kern w:val="1"/>
          <w:sz w:val="24"/>
          <w:szCs w:val="24"/>
          <w:lang w:eastAsia="hi-IN" w:bidi="hi-IN"/>
        </w:rPr>
        <w:t>Különböző anyagok, alkatrészek kézi-, és gépi szabása,</w:t>
      </w:r>
      <w:r w:rsidRPr="00E551AF">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szabásrendszere</w:t>
      </w:r>
      <w:r>
        <w:rPr>
          <w:rFonts w:ascii="Palatino Linotype" w:hAnsi="Palatino Linotype" w:cs="Mangal"/>
          <w:kern w:val="1"/>
          <w:sz w:val="24"/>
          <w:szCs w:val="24"/>
          <w:lang w:eastAsia="hi-IN" w:bidi="hi-IN"/>
        </w:rPr>
        <w:t xml:space="preserve">k, alkalmazása, </w:t>
      </w:r>
      <w:r w:rsidRPr="00DE47D8">
        <w:rPr>
          <w:rFonts w:ascii="Palatino Linotype" w:hAnsi="Palatino Linotype" w:cs="Mangal"/>
          <w:kern w:val="1"/>
          <w:sz w:val="24"/>
          <w:szCs w:val="24"/>
          <w:lang w:eastAsia="hi-IN" w:bidi="hi-IN"/>
        </w:rPr>
        <w:t>jelölése</w:t>
      </w:r>
      <w:r>
        <w:rPr>
          <w:rFonts w:ascii="Palatino Linotype" w:hAnsi="Palatino Linotype" w:cs="Mangal"/>
          <w:kern w:val="1"/>
          <w:sz w:val="24"/>
          <w:szCs w:val="24"/>
          <w:lang w:eastAsia="hi-IN" w:bidi="hi-IN"/>
        </w:rPr>
        <w:t>k kivitelezése</w:t>
      </w:r>
      <w:r w:rsidRPr="00DE47D8">
        <w:rPr>
          <w:rFonts w:ascii="Palatino Linotype" w:hAnsi="Palatino Linotype" w:cs="Mangal"/>
          <w:kern w:val="1"/>
          <w:sz w:val="24"/>
          <w:szCs w:val="24"/>
          <w:lang w:eastAsia="hi-IN" w:bidi="hi-IN"/>
        </w:rPr>
        <w:t xml:space="preserve">, a minőségi, és </w:t>
      </w: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gazdaságossági követelmények figyelembevételével.</w:t>
      </w:r>
      <w:r>
        <w:rPr>
          <w:rFonts w:ascii="Palatino Linotype" w:hAnsi="Palatino Linotype" w:cs="Mangal"/>
          <w:kern w:val="1"/>
          <w:sz w:val="24"/>
          <w:szCs w:val="24"/>
          <w:lang w:eastAsia="hi-IN" w:bidi="hi-IN"/>
        </w:rPr>
        <w:t xml:space="preserve"> </w:t>
      </w:r>
    </w:p>
    <w:p w:rsidR="00E05C2B" w:rsidRDefault="00E05C2B" w:rsidP="001A0BD8">
      <w:pPr>
        <w:ind w:left="709" w:firstLine="709"/>
        <w:rPr>
          <w:rFonts w:ascii="Palatino Linotype" w:hAnsi="Palatino Linotype" w:cs="Tahoma"/>
          <w:color w:val="333333"/>
          <w:sz w:val="24"/>
          <w:szCs w:val="24"/>
          <w:shd w:val="clear" w:color="auto" w:fill="FFFFFF"/>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Termékek gyártása</w:t>
      </w:r>
    </w:p>
    <w:p w:rsidR="00E05C2B" w:rsidRDefault="00E05C2B" w:rsidP="001A0BD8">
      <w:pPr>
        <w:ind w:left="709"/>
      </w:pPr>
      <w:r w:rsidRPr="00DE47D8">
        <w:rPr>
          <w:rFonts w:ascii="Palatino Linotype" w:hAnsi="Palatino Linotype" w:cs="Mangal"/>
          <w:kern w:val="1"/>
          <w:sz w:val="24"/>
          <w:szCs w:val="24"/>
          <w:lang w:eastAsia="hi-IN" w:bidi="hi-IN"/>
        </w:rPr>
        <w:t>Különböző apróáruk</w:t>
      </w:r>
      <w:r>
        <w:rPr>
          <w:rFonts w:ascii="Palatino Linotype" w:hAnsi="Palatino Linotype" w:cs="Mangal"/>
          <w:kern w:val="1"/>
          <w:sz w:val="24"/>
          <w:szCs w:val="24"/>
          <w:lang w:eastAsia="hi-IN" w:bidi="hi-IN"/>
        </w:rPr>
        <w:t xml:space="preserve"> (erszények, tárcák, tokok stb.) fajtáinak bemutatása,</w:t>
      </w:r>
      <w:r w:rsidRPr="002D2E3E">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szélezés, 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E05C2B" w:rsidRDefault="00E05C2B" w:rsidP="001A0BD8">
      <w:pPr>
        <w:ind w:left="709"/>
      </w:pPr>
      <w:r w:rsidRPr="00DE47D8">
        <w:rPr>
          <w:rFonts w:ascii="Palatino Linotype" w:hAnsi="Palatino Linotype" w:cs="Mangal"/>
          <w:kern w:val="1"/>
          <w:sz w:val="24"/>
          <w:szCs w:val="24"/>
          <w:lang w:eastAsia="hi-IN" w:bidi="hi-IN"/>
        </w:rPr>
        <w:t>Különböző táskák (női divat-, akta-, sport-, utazó-,</w:t>
      </w:r>
      <w:r>
        <w:rPr>
          <w:rFonts w:ascii="Palatino Linotype" w:hAnsi="Palatino Linotype" w:cs="Mangal"/>
          <w:kern w:val="1"/>
          <w:sz w:val="24"/>
          <w:szCs w:val="24"/>
          <w:lang w:eastAsia="hi-IN" w:bidi="hi-IN"/>
        </w:rPr>
        <w:t xml:space="preserve"> bevásárló-, speciális)</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fajtáinak bemutatása, </w:t>
      </w:r>
      <w:r w:rsidRPr="00DE47D8">
        <w:rPr>
          <w:rFonts w:ascii="Palatino Linotype" w:hAnsi="Palatino Linotype" w:cs="Mangal"/>
          <w:kern w:val="1"/>
          <w:sz w:val="24"/>
          <w:szCs w:val="24"/>
          <w:lang w:eastAsia="hi-IN" w:bidi="hi-IN"/>
        </w:rPr>
        <w:t>gyártás</w:t>
      </w:r>
      <w:r>
        <w:rPr>
          <w:rFonts w:ascii="Palatino Linotype" w:hAnsi="Palatino Linotype" w:cs="Mangal"/>
          <w:kern w:val="1"/>
          <w:sz w:val="24"/>
          <w:szCs w:val="24"/>
          <w:lang w:eastAsia="hi-IN" w:bidi="hi-IN"/>
        </w:rPr>
        <w:t>i műveleteinek (szabás, vékonyítás, szélfestés, ragasztás, betétezés, bélelés, összeállítás, behajtás, szegés, varrás, szélezés,</w:t>
      </w:r>
      <w:r w:rsidRPr="00756D6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kellékek felerősítése) elsajátítása a gyakorlatban</w:t>
      </w:r>
      <w:r w:rsidRPr="00DE47D8">
        <w:rPr>
          <w:rFonts w:ascii="Palatino Linotype" w:hAnsi="Palatino Linotype" w:cs="Mangal"/>
          <w:kern w:val="1"/>
          <w:sz w:val="24"/>
          <w:szCs w:val="24"/>
          <w:lang w:eastAsia="hi-IN" w:bidi="hi-IN"/>
        </w:rPr>
        <w:t>, minőségi követelménye</w:t>
      </w:r>
      <w:r>
        <w:rPr>
          <w:rFonts w:ascii="Palatino Linotype" w:hAnsi="Palatino Linotype" w:cs="Mangal"/>
          <w:kern w:val="1"/>
          <w:sz w:val="24"/>
          <w:szCs w:val="24"/>
          <w:lang w:eastAsia="hi-IN" w:bidi="hi-IN"/>
        </w:rPr>
        <w:t>k betartása</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E05C2B" w:rsidRDefault="00E05C2B" w:rsidP="00070365">
      <w:pPr>
        <w:rPr>
          <w:rFonts w:ascii="Palatino Linotype" w:hAnsi="Palatino Linotype" w:cs="Tahoma"/>
          <w:color w:val="333333"/>
          <w:sz w:val="24"/>
          <w:szCs w:val="24"/>
          <w:shd w:val="clear" w:color="auto" w:fill="FFFFFF"/>
        </w:rPr>
      </w:pPr>
    </w:p>
    <w:p w:rsidR="00E05C2B" w:rsidRDefault="00E05C2B" w:rsidP="00070365">
      <w:pPr>
        <w:rPr>
          <w:rFonts w:ascii="Palatino Linotype" w:hAnsi="Palatino Linotype" w:cs="Tahoma"/>
          <w:color w:val="333333"/>
          <w:sz w:val="24"/>
          <w:szCs w:val="24"/>
          <w:shd w:val="clear" w:color="auto" w:fill="FFFFFF"/>
        </w:rPr>
      </w:pPr>
    </w:p>
    <w:p w:rsidR="00E05C2B" w:rsidRDefault="00E05C2B" w:rsidP="003C497B">
      <w:pPr>
        <w:widowControl w:val="0"/>
        <w:suppressAutoHyphens/>
        <w:rPr>
          <w:rFonts w:ascii="Palatino Linotype" w:hAnsi="Palatino Linotype" w:cs="Arial"/>
          <w:b/>
          <w:sz w:val="24"/>
          <w:szCs w:val="24"/>
        </w:rPr>
      </w:pPr>
      <w:r>
        <w:rPr>
          <w:rFonts w:ascii="Palatino Linotype" w:hAnsi="Palatino Linotype" w:cs="Arial"/>
          <w:b/>
          <w:sz w:val="24"/>
          <w:szCs w:val="24"/>
        </w:rPr>
        <w:t>10258-12 Bőrtárgy készítése</w:t>
      </w:r>
    </w:p>
    <w:p w:rsidR="00E05C2B" w:rsidRPr="00A3473C" w:rsidRDefault="00E05C2B"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lastRenderedPageBreak/>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E05C2B" w:rsidRDefault="00E05C2B" w:rsidP="003C497B">
      <w:pPr>
        <w:ind w:firstLine="709"/>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Bőrtárgy készítés gyakorlat </w:t>
      </w:r>
      <w:r w:rsidRPr="000E120B">
        <w:rPr>
          <w:rFonts w:ascii="Palatino Linotype" w:hAnsi="Palatino Linotype"/>
          <w:b/>
          <w:sz w:val="24"/>
          <w:szCs w:val="24"/>
        </w:rPr>
        <w:t>tantárgy</w:t>
      </w:r>
    </w:p>
    <w:p w:rsidR="00E05C2B" w:rsidRDefault="00E05C2B" w:rsidP="003C497B">
      <w:pPr>
        <w:ind w:firstLine="709"/>
        <w:rPr>
          <w:rFonts w:ascii="Palatino Linotype" w:hAnsi="Palatino Linotype"/>
          <w:b/>
          <w:sz w:val="24"/>
          <w:szCs w:val="24"/>
        </w:rPr>
      </w:pPr>
    </w:p>
    <w:p w:rsidR="00E05C2B" w:rsidRDefault="00E05C2B" w:rsidP="00184A5C">
      <w:pPr>
        <w:ind w:left="1418"/>
        <w:rPr>
          <w:rFonts w:ascii="Palatino Linotype" w:hAnsi="Palatino Linotype"/>
          <w:b/>
          <w:sz w:val="24"/>
          <w:szCs w:val="24"/>
        </w:rPr>
      </w:pPr>
      <w:r>
        <w:rPr>
          <w:rFonts w:ascii="Palatino Linotype" w:hAnsi="Palatino Linotype"/>
          <w:b/>
          <w:sz w:val="24"/>
          <w:szCs w:val="24"/>
        </w:rPr>
        <w:t>Témakörök</w:t>
      </w:r>
    </w:p>
    <w:p w:rsidR="00E05C2B" w:rsidRDefault="00E05C2B" w:rsidP="003C497B">
      <w:pPr>
        <w:ind w:left="1224"/>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Bőrtárgy előkészítés </w:t>
      </w:r>
    </w:p>
    <w:p w:rsidR="00E05C2B" w:rsidRDefault="00E05C2B" w:rsidP="001A0BD8">
      <w:pPr>
        <w:ind w:left="709"/>
      </w:pPr>
      <w:r w:rsidRPr="0076581F">
        <w:rPr>
          <w:rFonts w:ascii="Palatino Linotype" w:hAnsi="Palatino Linotype" w:cs="Mangal"/>
          <w:kern w:val="1"/>
          <w:sz w:val="24"/>
          <w:szCs w:val="24"/>
          <w:lang w:eastAsia="hi-IN" w:bidi="hi-IN"/>
        </w:rPr>
        <w:t>A bőrtárgyak tervezési, mintaszerkesztési feladatainak gyakorlati elsajátítása, követelményei.</w:t>
      </w:r>
      <w:r>
        <w:rPr>
          <w:rFonts w:ascii="Palatino Linotype" w:hAnsi="Palatino Linotype" w:cs="Mangal"/>
          <w:kern w:val="1"/>
          <w:sz w:val="24"/>
          <w:szCs w:val="24"/>
          <w:lang w:eastAsia="hi-IN" w:bidi="hi-IN"/>
        </w:rPr>
        <w:t xml:space="preserve"> </w:t>
      </w:r>
    </w:p>
    <w:p w:rsidR="00E05C2B" w:rsidRDefault="00E05C2B" w:rsidP="001A0BD8">
      <w:pPr>
        <w:ind w:left="709"/>
      </w:pPr>
      <w:r w:rsidRPr="0076581F">
        <w:rPr>
          <w:rFonts w:ascii="Palatino Linotype" w:hAnsi="Palatino Linotype" w:cs="Mangal"/>
          <w:kern w:val="1"/>
          <w:sz w:val="24"/>
          <w:szCs w:val="24"/>
          <w:lang w:eastAsia="hi-IN" w:bidi="hi-IN"/>
        </w:rPr>
        <w:t>Különböző bőrtárgyak szabása műszaki dokumentáció szerint.</w:t>
      </w:r>
      <w:r>
        <w:rPr>
          <w:rFonts w:ascii="Palatino Linotype" w:hAnsi="Palatino Linotype" w:cs="Mangal"/>
          <w:kern w:val="1"/>
          <w:sz w:val="24"/>
          <w:szCs w:val="24"/>
          <w:lang w:eastAsia="hi-IN" w:bidi="hi-IN"/>
        </w:rPr>
        <w:t xml:space="preserve"> </w:t>
      </w:r>
    </w:p>
    <w:p w:rsidR="00E05C2B" w:rsidRDefault="00E05C2B" w:rsidP="001A0BD8">
      <w:pPr>
        <w:ind w:left="709"/>
      </w:pPr>
      <w:r w:rsidRPr="0076581F">
        <w:rPr>
          <w:rFonts w:ascii="Palatino Linotype" w:hAnsi="Palatino Linotype" w:cs="Mangal"/>
          <w:kern w:val="1"/>
          <w:sz w:val="24"/>
          <w:szCs w:val="24"/>
          <w:lang w:eastAsia="hi-IN" w:bidi="hi-IN"/>
        </w:rPr>
        <w:t>A bőrtárgyak előkészítési műveleteinek gyakorlata.</w:t>
      </w:r>
      <w:r>
        <w:rPr>
          <w:rFonts w:ascii="Palatino Linotype" w:hAnsi="Palatino Linotype" w:cs="Mangal"/>
          <w:kern w:val="1"/>
          <w:sz w:val="24"/>
          <w:szCs w:val="24"/>
          <w:lang w:eastAsia="hi-IN" w:bidi="hi-IN"/>
        </w:rPr>
        <w:t xml:space="preserve"> </w:t>
      </w:r>
    </w:p>
    <w:p w:rsidR="00E05C2B" w:rsidRDefault="00E05C2B" w:rsidP="001A0BD8">
      <w:pPr>
        <w:ind w:left="709"/>
      </w:pPr>
      <w:r w:rsidRPr="0076581F">
        <w:rPr>
          <w:rFonts w:ascii="Palatino Linotype" w:hAnsi="Palatino Linotype" w:cs="Mangal"/>
          <w:kern w:val="1"/>
          <w:sz w:val="24"/>
          <w:szCs w:val="24"/>
          <w:lang w:eastAsia="hi-IN" w:bidi="hi-IN"/>
        </w:rPr>
        <w:t>Jelölések alkalmazása, követelményei, eszközeik, szerszámaik, gépeik, kezelése.</w:t>
      </w:r>
      <w:r>
        <w:rPr>
          <w:rFonts w:ascii="Palatino Linotype" w:hAnsi="Palatino Linotype" w:cs="Mangal"/>
          <w:kern w:val="1"/>
          <w:sz w:val="24"/>
          <w:szCs w:val="24"/>
          <w:lang w:eastAsia="hi-IN" w:bidi="hi-IN"/>
        </w:rPr>
        <w:t xml:space="preserve"> </w:t>
      </w:r>
    </w:p>
    <w:p w:rsidR="00E05C2B" w:rsidRDefault="00E05C2B" w:rsidP="001A0BD8">
      <w:pPr>
        <w:ind w:left="709"/>
      </w:pPr>
      <w:r w:rsidRPr="0076581F">
        <w:rPr>
          <w:rFonts w:ascii="Palatino Linotype" w:hAnsi="Palatino Linotype" w:cs="Mangal"/>
          <w:kern w:val="1"/>
          <w:sz w:val="24"/>
          <w:szCs w:val="24"/>
          <w:lang w:eastAsia="hi-IN" w:bidi="hi-IN"/>
        </w:rPr>
        <w:t>Ragasztások gyakorlati kivitelezése, követelményei, anyagainak megismerése, eszközeinek, szerszámainak, gépeinek kezelése.</w:t>
      </w:r>
      <w:r>
        <w:rPr>
          <w:rFonts w:ascii="Palatino Linotype" w:hAnsi="Palatino Linotype" w:cs="Mangal"/>
          <w:kern w:val="1"/>
          <w:sz w:val="24"/>
          <w:szCs w:val="24"/>
          <w:lang w:eastAsia="hi-IN" w:bidi="hi-IN"/>
        </w:rPr>
        <w:t xml:space="preserve"> </w:t>
      </w:r>
    </w:p>
    <w:p w:rsidR="00E05C2B" w:rsidRDefault="00E05C2B" w:rsidP="001A0BD8">
      <w:pPr>
        <w:ind w:left="709"/>
      </w:pPr>
      <w:r w:rsidRPr="0076581F">
        <w:rPr>
          <w:rFonts w:ascii="Palatino Linotype" w:hAnsi="Palatino Linotype" w:cs="Mangal"/>
          <w:kern w:val="1"/>
          <w:sz w:val="24"/>
          <w:szCs w:val="24"/>
          <w:lang w:eastAsia="hi-IN" w:bidi="hi-IN"/>
        </w:rPr>
        <w:t xml:space="preserve">Széleldolgozások elsajátítása, gyakorlati alkalmazásuk. </w:t>
      </w:r>
    </w:p>
    <w:p w:rsidR="00E05C2B" w:rsidRDefault="00E05C2B" w:rsidP="001A0BD8">
      <w:pPr>
        <w:ind w:left="709"/>
      </w:pPr>
      <w:r w:rsidRPr="0076581F">
        <w:rPr>
          <w:rFonts w:ascii="Palatino Linotype" w:hAnsi="Palatino Linotype" w:cs="Mangal"/>
          <w:kern w:val="1"/>
          <w:sz w:val="24"/>
          <w:szCs w:val="24"/>
          <w:lang w:eastAsia="hi-IN" w:bidi="hi-IN"/>
        </w:rPr>
        <w:t>Csiszolások, szélfestések, műveleteinek gyakorlata, követelményei</w:t>
      </w:r>
      <w:r>
        <w:rPr>
          <w:rFonts w:ascii="Palatino Linotype" w:hAnsi="Palatino Linotype" w:cs="Mangal"/>
          <w:kern w:val="1"/>
          <w:lang w:eastAsia="hi-IN" w:bidi="hi-IN"/>
        </w:rPr>
        <w:t xml:space="preserve">, </w:t>
      </w:r>
      <w:r w:rsidRPr="00283797">
        <w:rPr>
          <w:rFonts w:ascii="Palatino Linotype" w:hAnsi="Palatino Linotype" w:cs="Mangal"/>
          <w:kern w:val="1"/>
          <w:sz w:val="24"/>
          <w:szCs w:val="24"/>
          <w:lang w:eastAsia="hi-IN" w:bidi="hi-IN"/>
        </w:rPr>
        <w:t>eszközeinek, szerszámainak, gépeinek kezelése.</w:t>
      </w:r>
      <w:r>
        <w:rPr>
          <w:rFonts w:ascii="Palatino Linotype" w:hAnsi="Palatino Linotype" w:cs="Mangal"/>
          <w:kern w:val="1"/>
          <w:sz w:val="24"/>
          <w:szCs w:val="24"/>
          <w:lang w:eastAsia="hi-IN" w:bidi="hi-IN"/>
        </w:rPr>
        <w:t xml:space="preserve"> </w:t>
      </w:r>
    </w:p>
    <w:p w:rsidR="00E05C2B" w:rsidRDefault="00E05C2B" w:rsidP="001A0BD8">
      <w:pPr>
        <w:ind w:left="709"/>
      </w:pPr>
      <w:r w:rsidRPr="00283797">
        <w:rPr>
          <w:rFonts w:ascii="Palatino Linotype" w:hAnsi="Palatino Linotype" w:cs="Mangal"/>
          <w:kern w:val="1"/>
          <w:sz w:val="24"/>
          <w:szCs w:val="24"/>
          <w:lang w:eastAsia="hi-IN" w:bidi="hi-IN"/>
        </w:rPr>
        <w:t>Behajtási műveletek gyakorlata, követelményei, eszközeinek, szerszámainak, gépeinek alkalmazása, kezelése.</w:t>
      </w:r>
      <w:r>
        <w:rPr>
          <w:rFonts w:ascii="Palatino Linotype" w:hAnsi="Palatino Linotype" w:cs="Mangal"/>
          <w:kern w:val="1"/>
          <w:sz w:val="24"/>
          <w:szCs w:val="24"/>
          <w:lang w:eastAsia="hi-IN" w:bidi="hi-IN"/>
        </w:rPr>
        <w:t xml:space="preserve"> </w:t>
      </w:r>
    </w:p>
    <w:p w:rsidR="00E05C2B" w:rsidRDefault="00E05C2B" w:rsidP="001A0BD8">
      <w:pPr>
        <w:ind w:left="709"/>
        <w:rPr>
          <w:rFonts w:ascii="Palatino Linotype" w:hAnsi="Palatino Linotype" w:cs="Mangal"/>
          <w:kern w:val="1"/>
          <w:sz w:val="24"/>
          <w:szCs w:val="24"/>
          <w:lang w:eastAsia="hi-IN" w:bidi="hi-IN"/>
        </w:rPr>
      </w:pPr>
      <w:r w:rsidRPr="00283797">
        <w:rPr>
          <w:rFonts w:ascii="Palatino Linotype" w:hAnsi="Palatino Linotype" w:cs="Mangal"/>
          <w:kern w:val="1"/>
          <w:sz w:val="24"/>
          <w:szCs w:val="24"/>
          <w:lang w:eastAsia="hi-IN" w:bidi="hi-IN"/>
        </w:rPr>
        <w:t>Szegési műveletek gyakorlata, követelményei, eszközeinek, szerszámainak, gépeinek alkalmazása, kezelése.</w:t>
      </w:r>
      <w:r>
        <w:rPr>
          <w:rFonts w:ascii="Palatino Linotype" w:hAnsi="Palatino Linotype" w:cs="Mangal"/>
          <w:kern w:val="1"/>
          <w:sz w:val="24"/>
          <w:szCs w:val="24"/>
          <w:lang w:eastAsia="hi-IN" w:bidi="hi-IN"/>
        </w:rPr>
        <w:t xml:space="preserve"> </w:t>
      </w:r>
    </w:p>
    <w:p w:rsidR="00E05C2B" w:rsidRDefault="00E05C2B" w:rsidP="001A0BD8">
      <w:pPr>
        <w:ind w:left="709"/>
      </w:pPr>
    </w:p>
    <w:p w:rsidR="00E05C2B" w:rsidRDefault="00E05C2B" w:rsidP="001A0BD8">
      <w:pPr>
        <w:ind w:left="709"/>
        <w:rPr>
          <w:rFonts w:ascii="Palatino Linotype" w:hAnsi="Palatino Linotype"/>
          <w:b/>
          <w:sz w:val="24"/>
          <w:szCs w:val="24"/>
        </w:rPr>
      </w:pPr>
      <w:r>
        <w:rPr>
          <w:rFonts w:ascii="Palatino Linotype" w:hAnsi="Palatino Linotype"/>
          <w:b/>
          <w:sz w:val="24"/>
          <w:szCs w:val="24"/>
        </w:rPr>
        <w:t>Bőrtárgy készítés, díszítés</w:t>
      </w:r>
    </w:p>
    <w:p w:rsidR="00E05C2B" w:rsidRDefault="00E05C2B" w:rsidP="001A0BD8">
      <w:pPr>
        <w:ind w:left="709"/>
      </w:pPr>
      <w:r w:rsidRPr="00283797">
        <w:rPr>
          <w:rFonts w:ascii="Palatino Linotype" w:hAnsi="Palatino Linotype" w:cs="Mangal"/>
          <w:kern w:val="1"/>
          <w:sz w:val="24"/>
          <w:szCs w:val="24"/>
          <w:lang w:eastAsia="hi-IN" w:bidi="hi-IN"/>
        </w:rPr>
        <w:t>Egyéb – festések, hímzések, gyöngyök, kellékek stb. - díszítési módok gyakorlati műveletei, kivitelezésük, minőségi követelményei.</w:t>
      </w:r>
      <w:r>
        <w:rPr>
          <w:rFonts w:ascii="Palatino Linotype" w:hAnsi="Palatino Linotype" w:cs="Mangal"/>
          <w:kern w:val="1"/>
          <w:sz w:val="24"/>
          <w:szCs w:val="24"/>
          <w:lang w:eastAsia="hi-IN" w:bidi="hi-IN"/>
        </w:rPr>
        <w:t xml:space="preserve"> </w:t>
      </w:r>
    </w:p>
    <w:p w:rsidR="00E05C2B" w:rsidRDefault="00E05C2B" w:rsidP="001A0BD8">
      <w:pPr>
        <w:ind w:left="709"/>
      </w:pPr>
      <w:r w:rsidRPr="00283797">
        <w:rPr>
          <w:rFonts w:ascii="Palatino Linotype" w:hAnsi="Palatino Linotype" w:cs="Mangal"/>
          <w:kern w:val="1"/>
          <w:sz w:val="24"/>
          <w:szCs w:val="24"/>
          <w:lang w:eastAsia="hi-IN" w:bidi="hi-IN"/>
        </w:rPr>
        <w:t>A szélfestés</w:t>
      </w:r>
      <w:r>
        <w:rPr>
          <w:rFonts w:ascii="Palatino Linotype" w:hAnsi="Palatino Linotype" w:cs="Mangal"/>
          <w:kern w:val="1"/>
          <w:sz w:val="24"/>
          <w:szCs w:val="24"/>
          <w:lang w:eastAsia="hi-IN" w:bidi="hi-IN"/>
        </w:rPr>
        <w:t>, szélégetés</w:t>
      </w:r>
      <w:r w:rsidRPr="00283797">
        <w:rPr>
          <w:rFonts w:ascii="Palatino Linotype" w:hAnsi="Palatino Linotype" w:cs="Mangal"/>
          <w:kern w:val="1"/>
          <w:sz w:val="24"/>
          <w:szCs w:val="24"/>
          <w:lang w:eastAsia="hi-IN" w:bidi="hi-IN"/>
        </w:rPr>
        <w:t xml:space="preserve"> gyakorlati kivitelezése, alkalmazása, minőségi követelményei, anyagainak, eszközeinek, szerszá</w:t>
      </w:r>
      <w:r>
        <w:rPr>
          <w:rFonts w:ascii="Palatino Linotype" w:hAnsi="Palatino Linotype" w:cs="Mangal"/>
          <w:kern w:val="1"/>
          <w:sz w:val="24"/>
          <w:szCs w:val="24"/>
          <w:lang w:eastAsia="hi-IN" w:bidi="hi-IN"/>
        </w:rPr>
        <w:t xml:space="preserve">mainak, gépeinek kiválasztása. </w:t>
      </w:r>
    </w:p>
    <w:p w:rsidR="00E05C2B" w:rsidRDefault="00E05C2B" w:rsidP="001A0BD8">
      <w:pPr>
        <w:ind w:left="709"/>
      </w:pPr>
      <w:r w:rsidRPr="00283797">
        <w:rPr>
          <w:rFonts w:ascii="Palatino Linotype" w:hAnsi="Palatino Linotype" w:cs="Mangal"/>
          <w:kern w:val="1"/>
          <w:sz w:val="24"/>
          <w:szCs w:val="24"/>
          <w:lang w:eastAsia="hi-IN" w:bidi="hi-IN"/>
        </w:rPr>
        <w:t>Lyukasztások, perforációk gyakorlati kivitelezése, alkalmazása, követelményei eszközeinek, szerszámainak, gépeinek használata.</w:t>
      </w:r>
      <w:r>
        <w:rPr>
          <w:rFonts w:ascii="Palatino Linotype" w:hAnsi="Palatino Linotype" w:cs="Mangal"/>
          <w:kern w:val="1"/>
          <w:sz w:val="24"/>
          <w:szCs w:val="24"/>
          <w:lang w:eastAsia="hi-IN" w:bidi="hi-IN"/>
        </w:rPr>
        <w:t xml:space="preserve"> </w:t>
      </w:r>
    </w:p>
    <w:p w:rsidR="00E05C2B" w:rsidRDefault="00E05C2B" w:rsidP="001A0BD8">
      <w:pPr>
        <w:ind w:left="709" w:firstLine="709"/>
        <w:rPr>
          <w:rFonts w:ascii="Palatino Linotype" w:hAnsi="Palatino Linotype" w:cs="Tahoma"/>
          <w:color w:val="333333"/>
          <w:sz w:val="24"/>
          <w:szCs w:val="24"/>
          <w:shd w:val="clear" w:color="auto" w:fill="FFFFFF"/>
        </w:rPr>
      </w:pPr>
    </w:p>
    <w:p w:rsidR="00E05C2B" w:rsidRDefault="00E05C2B" w:rsidP="001A0BD8">
      <w:pPr>
        <w:ind w:left="709" w:firstLine="709"/>
        <w:rPr>
          <w:rFonts w:ascii="Palatino Linotype" w:hAnsi="Palatino Linotype" w:cs="Tahoma"/>
          <w:color w:val="333333"/>
          <w:sz w:val="24"/>
          <w:szCs w:val="24"/>
          <w:shd w:val="clear" w:color="auto" w:fill="FFFFFF"/>
        </w:rPr>
      </w:pPr>
    </w:p>
    <w:p w:rsidR="00E05C2B" w:rsidRPr="00433D83" w:rsidRDefault="00E05C2B" w:rsidP="00C56BA4">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10259-12 Kesztyű gyártmánytervezése</w:t>
      </w:r>
      <w:r w:rsidRPr="00C56BA4">
        <w:rPr>
          <w:rFonts w:ascii="Palatino Linotype" w:hAnsi="Palatino Linotype" w:cs="Arial"/>
          <w:b/>
          <w:sz w:val="24"/>
          <w:szCs w:val="24"/>
        </w:rPr>
        <w:t xml:space="preserve"> </w:t>
      </w:r>
      <w:r>
        <w:rPr>
          <w:rFonts w:ascii="Palatino Linotype" w:hAnsi="Palatino Linotype" w:cs="Arial"/>
          <w:b/>
          <w:sz w:val="24"/>
          <w:szCs w:val="24"/>
        </w:rPr>
        <w:t>szakmai követelménymodul</w:t>
      </w:r>
    </w:p>
    <w:p w:rsidR="00E05C2B" w:rsidRPr="00A3473C" w:rsidRDefault="00E05C2B"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10</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E05C2B" w:rsidRDefault="00E05C2B" w:rsidP="003C497B">
      <w:pPr>
        <w:ind w:firstLine="709"/>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Kesztyűmodellezés gyakorlat </w:t>
      </w:r>
      <w:r w:rsidRPr="000E120B">
        <w:rPr>
          <w:rFonts w:ascii="Palatino Linotype" w:hAnsi="Palatino Linotype"/>
          <w:b/>
          <w:sz w:val="24"/>
          <w:szCs w:val="24"/>
        </w:rPr>
        <w:t>tantárgy</w:t>
      </w:r>
    </w:p>
    <w:p w:rsidR="00E05C2B" w:rsidRDefault="00E05C2B" w:rsidP="003C497B">
      <w:pPr>
        <w:ind w:firstLine="709"/>
        <w:rPr>
          <w:rFonts w:ascii="Palatino Linotype" w:hAnsi="Palatino Linotype"/>
          <w:b/>
          <w:sz w:val="24"/>
          <w:szCs w:val="24"/>
        </w:rPr>
      </w:pPr>
    </w:p>
    <w:p w:rsidR="00E05C2B" w:rsidRDefault="00E05C2B" w:rsidP="00184A5C">
      <w:pPr>
        <w:ind w:left="1418"/>
        <w:rPr>
          <w:rFonts w:ascii="Palatino Linotype" w:hAnsi="Palatino Linotype"/>
          <w:b/>
          <w:sz w:val="24"/>
          <w:szCs w:val="24"/>
        </w:rPr>
      </w:pPr>
      <w:r>
        <w:rPr>
          <w:rFonts w:ascii="Palatino Linotype" w:hAnsi="Palatino Linotype"/>
          <w:b/>
          <w:sz w:val="24"/>
          <w:szCs w:val="24"/>
        </w:rPr>
        <w:t>Témakörök</w:t>
      </w:r>
    </w:p>
    <w:p w:rsidR="00E05C2B" w:rsidRDefault="00E05C2B" w:rsidP="003C497B">
      <w:pPr>
        <w:ind w:left="1224"/>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Modellek tervezése </w:t>
      </w:r>
    </w:p>
    <w:p w:rsidR="00E05C2B" w:rsidRDefault="00E05C2B" w:rsidP="001A0BD8">
      <w:pPr>
        <w:ind w:left="709"/>
      </w:pPr>
      <w:r>
        <w:rPr>
          <w:rFonts w:ascii="Palatino Linotype" w:hAnsi="Palatino Linotype" w:cs="Mangal"/>
          <w:kern w:val="1"/>
          <w:sz w:val="24"/>
          <w:szCs w:val="24"/>
          <w:lang w:eastAsia="hi-IN" w:bidi="hi-IN"/>
        </w:rPr>
        <w:t xml:space="preserve">Díszítések tervezése, készítése. </w:t>
      </w:r>
    </w:p>
    <w:p w:rsidR="00E05C2B" w:rsidRDefault="00E05C2B" w:rsidP="001A0BD8">
      <w:pPr>
        <w:ind w:left="709"/>
      </w:pPr>
      <w:r w:rsidRPr="00DE47D8">
        <w:rPr>
          <w:rFonts w:ascii="Palatino Linotype" w:hAnsi="Palatino Linotype" w:cs="Mangal"/>
          <w:kern w:val="1"/>
          <w:sz w:val="24"/>
          <w:szCs w:val="24"/>
          <w:lang w:eastAsia="hi-IN" w:bidi="hi-IN"/>
        </w:rPr>
        <w:lastRenderedPageBreak/>
        <w:t xml:space="preserve">Alkatrészminták </w:t>
      </w:r>
      <w:r>
        <w:rPr>
          <w:rFonts w:ascii="Palatino Linotype" w:hAnsi="Palatino Linotype" w:cs="Mangal"/>
          <w:kern w:val="1"/>
          <w:sz w:val="24"/>
          <w:szCs w:val="24"/>
          <w:lang w:eastAsia="hi-IN" w:bidi="hi-IN"/>
        </w:rPr>
        <w:t xml:space="preserve">(alap-, nagyoló, dolgozó- és szabászminták) felismerése, és az alaptechnológiáktól függő különbségeinek értelmezése, szerkesztési gyakorlatok. </w:t>
      </w:r>
    </w:p>
    <w:p w:rsidR="00E05C2B" w:rsidRDefault="00E05C2B" w:rsidP="001A0BD8">
      <w:pPr>
        <w:ind w:left="709"/>
      </w:pPr>
      <w:r w:rsidRPr="00DE47D8">
        <w:rPr>
          <w:rFonts w:ascii="Palatino Linotype" w:hAnsi="Palatino Linotype" w:cs="Mangal"/>
          <w:kern w:val="1"/>
          <w:sz w:val="24"/>
          <w:szCs w:val="24"/>
          <w:lang w:eastAsia="hi-IN" w:bidi="hi-IN"/>
        </w:rPr>
        <w:t>A modellrajzok készítésé</w:t>
      </w:r>
      <w:r>
        <w:rPr>
          <w:rFonts w:ascii="Palatino Linotype" w:hAnsi="Palatino Linotype" w:cs="Mangal"/>
          <w:kern w:val="1"/>
          <w:sz w:val="24"/>
          <w:szCs w:val="24"/>
          <w:lang w:eastAsia="hi-IN" w:bidi="hi-IN"/>
        </w:rPr>
        <w:t>hez</w:t>
      </w:r>
      <w:r w:rsidRPr="00DE47D8">
        <w:rPr>
          <w:rFonts w:ascii="Palatino Linotype" w:hAnsi="Palatino Linotype" w:cs="Mangal"/>
          <w:kern w:val="1"/>
          <w:sz w:val="24"/>
          <w:szCs w:val="24"/>
          <w:lang w:eastAsia="hi-IN" w:bidi="hi-IN"/>
        </w:rPr>
        <w:t>, és a minták sze</w:t>
      </w:r>
      <w:r>
        <w:rPr>
          <w:rFonts w:ascii="Palatino Linotype" w:hAnsi="Palatino Linotype" w:cs="Mangal"/>
          <w:kern w:val="1"/>
          <w:sz w:val="24"/>
          <w:szCs w:val="24"/>
          <w:lang w:eastAsia="hi-IN" w:bidi="hi-IN"/>
        </w:rPr>
        <w:t>rkesztéséhez használatos eszközök szakszerű használata.</w:t>
      </w:r>
    </w:p>
    <w:p w:rsidR="00E05C2B" w:rsidRDefault="00E05C2B" w:rsidP="001A0BD8">
      <w:pPr>
        <w:ind w:left="709"/>
      </w:pPr>
      <w:r>
        <w:rPr>
          <w:rFonts w:ascii="Palatino Linotype" w:hAnsi="Palatino Linotype" w:cs="Mangal"/>
          <w:kern w:val="1"/>
          <w:sz w:val="24"/>
          <w:szCs w:val="24"/>
          <w:lang w:eastAsia="hi-IN" w:bidi="hi-IN"/>
        </w:rPr>
        <w:t xml:space="preserve">Mintavágási gyakorlatok, szerszámok, eszközök, berendezések használatának elsajátítása. </w:t>
      </w:r>
    </w:p>
    <w:p w:rsidR="00E05C2B" w:rsidRDefault="00E05C2B" w:rsidP="003C497B">
      <w:pPr>
        <w:ind w:firstLine="709"/>
        <w:rPr>
          <w:rFonts w:ascii="Palatino Linotype" w:hAnsi="Palatino Linotype" w:cs="Tahoma"/>
          <w:color w:val="333333"/>
          <w:sz w:val="24"/>
          <w:szCs w:val="24"/>
          <w:shd w:val="clear" w:color="auto" w:fill="FFFFFF"/>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Minták készítése</w:t>
      </w:r>
    </w:p>
    <w:p w:rsidR="00E05C2B" w:rsidRDefault="00E05C2B" w:rsidP="001A0BD8">
      <w:pPr>
        <w:ind w:left="709"/>
      </w:pPr>
      <w:r>
        <w:rPr>
          <w:rFonts w:ascii="Palatino Linotype" w:hAnsi="Palatino Linotype"/>
          <w:sz w:val="24"/>
          <w:szCs w:val="24"/>
        </w:rPr>
        <w:t xml:space="preserve">Egyujjas női (mancs) kesztyűk mintáinak szerkesztése, kivágása. </w:t>
      </w:r>
    </w:p>
    <w:p w:rsidR="00E05C2B" w:rsidRDefault="00E05C2B" w:rsidP="001A0BD8">
      <w:pPr>
        <w:ind w:left="709"/>
      </w:pPr>
      <w:r>
        <w:rPr>
          <w:rFonts w:ascii="Palatino Linotype" w:hAnsi="Palatino Linotype"/>
          <w:sz w:val="24"/>
          <w:szCs w:val="24"/>
        </w:rPr>
        <w:t xml:space="preserve">Egyujjas férfi (mancs) kesztyűk mintáinak szerkesztése, kivágása. </w:t>
      </w:r>
    </w:p>
    <w:p w:rsidR="00E05C2B" w:rsidRDefault="00E05C2B" w:rsidP="001A0BD8">
      <w:pPr>
        <w:ind w:left="709"/>
      </w:pPr>
      <w:r>
        <w:rPr>
          <w:rFonts w:ascii="Palatino Linotype" w:hAnsi="Palatino Linotype"/>
          <w:sz w:val="24"/>
          <w:szCs w:val="24"/>
        </w:rPr>
        <w:t xml:space="preserve">Egyujjas gyermek (mancs) kesztyűk mintáinak szerkesztése, kivágása. </w:t>
      </w:r>
    </w:p>
    <w:p w:rsidR="00E05C2B" w:rsidRDefault="00E05C2B" w:rsidP="001A0BD8">
      <w:pPr>
        <w:ind w:left="709"/>
      </w:pPr>
      <w:r>
        <w:rPr>
          <w:rFonts w:ascii="Palatino Linotype" w:hAnsi="Palatino Linotype"/>
          <w:sz w:val="24"/>
          <w:szCs w:val="24"/>
        </w:rPr>
        <w:t xml:space="preserve">Ötujjas női kesztyűk mintáinak szerkesztése, kivágása. </w:t>
      </w:r>
    </w:p>
    <w:p w:rsidR="00E05C2B" w:rsidRDefault="00E05C2B" w:rsidP="001A0BD8">
      <w:pPr>
        <w:ind w:left="709"/>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mintáinak szerkesztése, kivágása. </w:t>
      </w:r>
    </w:p>
    <w:p w:rsidR="00E05C2B" w:rsidRDefault="00E05C2B" w:rsidP="001A0BD8">
      <w:pPr>
        <w:ind w:left="709"/>
      </w:pPr>
      <w:r>
        <w:rPr>
          <w:rFonts w:ascii="Palatino Linotype" w:hAnsi="Palatino Linotype"/>
          <w:sz w:val="24"/>
          <w:szCs w:val="24"/>
        </w:rPr>
        <w:t xml:space="preserve">Nagyoló-, formára-dolgozó- és pontos minták készítése. </w:t>
      </w:r>
    </w:p>
    <w:p w:rsidR="00E05C2B" w:rsidRDefault="00E05C2B" w:rsidP="001A0BD8">
      <w:pPr>
        <w:ind w:left="709"/>
      </w:pPr>
      <w:r>
        <w:rPr>
          <w:rFonts w:ascii="Palatino Linotype" w:hAnsi="Palatino Linotype"/>
          <w:sz w:val="24"/>
          <w:szCs w:val="24"/>
        </w:rPr>
        <w:t>Ötujjas gyermek kesztyűk mintáinak szerkesztése, kivágása.</w:t>
      </w:r>
    </w:p>
    <w:p w:rsidR="00E05C2B" w:rsidRDefault="00E05C2B" w:rsidP="001A0BD8">
      <w:pPr>
        <w:rPr>
          <w:rFonts w:ascii="Palatino Linotype" w:hAnsi="Palatino Linotype" w:cs="Tahoma"/>
          <w:color w:val="333333"/>
          <w:sz w:val="24"/>
          <w:szCs w:val="24"/>
          <w:shd w:val="clear" w:color="auto" w:fill="FFFFFF"/>
        </w:rPr>
      </w:pPr>
    </w:p>
    <w:p w:rsidR="00E05C2B" w:rsidRDefault="00E05C2B" w:rsidP="00FC719A">
      <w:pPr>
        <w:ind w:firstLine="709"/>
        <w:rPr>
          <w:rFonts w:ascii="Palatino Linotype" w:hAnsi="Palatino Linotype"/>
          <w:b/>
          <w:sz w:val="24"/>
          <w:szCs w:val="24"/>
        </w:rPr>
      </w:pPr>
      <w:r>
        <w:rPr>
          <w:rFonts w:ascii="Palatino Linotype" w:hAnsi="Palatino Linotype"/>
          <w:b/>
          <w:sz w:val="24"/>
          <w:szCs w:val="24"/>
        </w:rPr>
        <w:t>Gyártáselőkészítés gyakorlat</w:t>
      </w:r>
    </w:p>
    <w:p w:rsidR="00E05C2B" w:rsidRDefault="00E05C2B" w:rsidP="001A0BD8">
      <w:pPr>
        <w:ind w:left="709"/>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w:t>
      </w:r>
    </w:p>
    <w:p w:rsidR="00E05C2B" w:rsidRDefault="00E05C2B" w:rsidP="001A0BD8">
      <w:pPr>
        <w:ind w:left="709"/>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 xml:space="preserve">. </w:t>
      </w:r>
    </w:p>
    <w:p w:rsidR="00E05C2B" w:rsidRDefault="00E05C2B" w:rsidP="00FC719A">
      <w:pPr>
        <w:ind w:firstLine="709"/>
        <w:rPr>
          <w:rFonts w:ascii="Palatino Linotype" w:hAnsi="Palatino Linotype" w:cs="Tahoma"/>
          <w:color w:val="333333"/>
          <w:sz w:val="24"/>
          <w:szCs w:val="24"/>
          <w:shd w:val="clear" w:color="auto" w:fill="FFFFFF"/>
        </w:rPr>
      </w:pPr>
    </w:p>
    <w:p w:rsidR="00E05C2B" w:rsidRDefault="00E05C2B" w:rsidP="00FC719A">
      <w:pPr>
        <w:ind w:firstLine="709"/>
        <w:rPr>
          <w:rFonts w:ascii="Palatino Linotype" w:hAnsi="Palatino Linotype" w:cs="Tahoma"/>
          <w:color w:val="333333"/>
          <w:sz w:val="24"/>
          <w:szCs w:val="24"/>
          <w:shd w:val="clear" w:color="auto" w:fill="FFFFFF"/>
        </w:rPr>
      </w:pPr>
    </w:p>
    <w:p w:rsidR="00E05C2B" w:rsidRPr="00433D83" w:rsidRDefault="00E05C2B" w:rsidP="00C56BA4">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10260-12 Női, férfi- és gyermekkesztyű készítése</w:t>
      </w:r>
      <w:r w:rsidRPr="00C56BA4">
        <w:rPr>
          <w:rFonts w:ascii="Palatino Linotype" w:hAnsi="Palatino Linotype" w:cs="Arial"/>
          <w:b/>
          <w:sz w:val="24"/>
          <w:szCs w:val="24"/>
        </w:rPr>
        <w:t xml:space="preserve"> </w:t>
      </w:r>
      <w:r>
        <w:rPr>
          <w:rFonts w:ascii="Palatino Linotype" w:hAnsi="Palatino Linotype" w:cs="Arial"/>
          <w:b/>
          <w:sz w:val="24"/>
          <w:szCs w:val="24"/>
        </w:rPr>
        <w:t>szakmai követelménymodul</w:t>
      </w:r>
    </w:p>
    <w:p w:rsidR="00E05C2B" w:rsidRPr="00A3473C" w:rsidRDefault="00E05C2B"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10</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E05C2B" w:rsidRDefault="00E05C2B" w:rsidP="003C497B">
      <w:pPr>
        <w:ind w:firstLine="709"/>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Kesztyű gyártástechnológia gyakorlat </w:t>
      </w:r>
      <w:r w:rsidRPr="000E120B">
        <w:rPr>
          <w:rFonts w:ascii="Palatino Linotype" w:hAnsi="Palatino Linotype"/>
          <w:b/>
          <w:sz w:val="24"/>
          <w:szCs w:val="24"/>
        </w:rPr>
        <w:t>tantárgy</w:t>
      </w:r>
    </w:p>
    <w:p w:rsidR="00E05C2B" w:rsidRDefault="00E05C2B" w:rsidP="003C497B">
      <w:pPr>
        <w:ind w:firstLine="709"/>
        <w:rPr>
          <w:rFonts w:ascii="Palatino Linotype" w:hAnsi="Palatino Linotype"/>
          <w:b/>
          <w:sz w:val="24"/>
          <w:szCs w:val="24"/>
        </w:rPr>
      </w:pPr>
    </w:p>
    <w:p w:rsidR="00E05C2B" w:rsidRDefault="00E05C2B" w:rsidP="00184A5C">
      <w:pPr>
        <w:ind w:left="1418"/>
        <w:rPr>
          <w:rFonts w:ascii="Palatino Linotype" w:hAnsi="Palatino Linotype"/>
          <w:b/>
          <w:sz w:val="24"/>
          <w:szCs w:val="24"/>
        </w:rPr>
      </w:pPr>
      <w:r>
        <w:rPr>
          <w:rFonts w:ascii="Palatino Linotype" w:hAnsi="Palatino Linotype"/>
          <w:b/>
          <w:sz w:val="24"/>
          <w:szCs w:val="24"/>
        </w:rPr>
        <w:t>Témakörök</w:t>
      </w:r>
    </w:p>
    <w:p w:rsidR="00E05C2B" w:rsidRDefault="00E05C2B" w:rsidP="003C497B">
      <w:pPr>
        <w:ind w:left="1224"/>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Kesztyűk szabása </w:t>
      </w:r>
    </w:p>
    <w:p w:rsidR="00E05C2B" w:rsidRDefault="00E05C2B" w:rsidP="001A0BD8">
      <w:pPr>
        <w:ind w:left="709"/>
      </w:pPr>
      <w:r w:rsidRPr="00DE47D8">
        <w:rPr>
          <w:rFonts w:ascii="Palatino Linotype" w:hAnsi="Palatino Linotype" w:cs="Mangal"/>
          <w:kern w:val="1"/>
          <w:sz w:val="24"/>
          <w:szCs w:val="24"/>
          <w:lang w:eastAsia="hi-IN" w:bidi="hi-IN"/>
        </w:rPr>
        <w:t xml:space="preserve">Különböző </w:t>
      </w:r>
      <w:r>
        <w:rPr>
          <w:rFonts w:ascii="Palatino Linotype" w:hAnsi="Palatino Linotype" w:cs="Mangal"/>
          <w:kern w:val="1"/>
          <w:sz w:val="24"/>
          <w:szCs w:val="24"/>
          <w:lang w:eastAsia="hi-IN" w:bidi="hi-IN"/>
        </w:rPr>
        <w:t>kesztyű-</w:t>
      </w:r>
      <w:r w:rsidRPr="00DE47D8">
        <w:rPr>
          <w:rFonts w:ascii="Palatino Linotype" w:hAnsi="Palatino Linotype" w:cs="Mangal"/>
          <w:kern w:val="1"/>
          <w:sz w:val="24"/>
          <w:szCs w:val="24"/>
          <w:lang w:eastAsia="hi-IN" w:bidi="hi-IN"/>
        </w:rPr>
        <w:t>anyagok</w:t>
      </w:r>
      <w:r>
        <w:rPr>
          <w:rFonts w:ascii="Palatino Linotype" w:hAnsi="Palatino Linotype" w:cs="Mangal"/>
          <w:kern w:val="1"/>
          <w:sz w:val="24"/>
          <w:szCs w:val="24"/>
          <w:lang w:eastAsia="hi-IN" w:bidi="hi-IN"/>
        </w:rPr>
        <w:t xml:space="preserve"> (természetes bőrök</w:t>
      </w:r>
      <w:r w:rsidRPr="00DE47D8">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irhabőrök, műbőrök, textil külső és bélésanyagok,</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közbélésanyagok) </w:t>
      </w:r>
      <w:r w:rsidRPr="00DE47D8">
        <w:rPr>
          <w:rFonts w:ascii="Palatino Linotype" w:hAnsi="Palatino Linotype" w:cs="Mangal"/>
          <w:kern w:val="1"/>
          <w:sz w:val="24"/>
          <w:szCs w:val="24"/>
          <w:lang w:eastAsia="hi-IN" w:bidi="hi-IN"/>
        </w:rPr>
        <w:t>alkatrészek szabás</w:t>
      </w:r>
      <w:r>
        <w:rPr>
          <w:rFonts w:ascii="Palatino Linotype" w:hAnsi="Palatino Linotype" w:cs="Mangal"/>
          <w:kern w:val="1"/>
          <w:sz w:val="24"/>
          <w:szCs w:val="24"/>
          <w:lang w:eastAsia="hi-IN" w:bidi="hi-IN"/>
        </w:rPr>
        <w:t>a, minőségi és gazdaságossági követelmények figyelembevételével.</w:t>
      </w:r>
      <w:r w:rsidRPr="00DE47D8">
        <w:rPr>
          <w:rFonts w:ascii="Palatino Linotype" w:hAnsi="Palatino Linotype" w:cs="Mangal"/>
          <w:kern w:val="1"/>
          <w:sz w:val="24"/>
          <w:szCs w:val="24"/>
          <w:lang w:eastAsia="hi-IN" w:bidi="hi-IN"/>
        </w:rPr>
        <w:t xml:space="preserve"> </w:t>
      </w:r>
    </w:p>
    <w:p w:rsidR="00E05C2B" w:rsidRDefault="00E05C2B" w:rsidP="001A0BD8">
      <w:pPr>
        <w:ind w:left="709"/>
      </w:pPr>
      <w:r>
        <w:rPr>
          <w:rFonts w:ascii="Palatino Linotype" w:hAnsi="Palatino Linotype" w:cs="Mangal"/>
          <w:kern w:val="1"/>
          <w:sz w:val="24"/>
          <w:szCs w:val="24"/>
          <w:lang w:eastAsia="hi-IN" w:bidi="hi-IN"/>
        </w:rPr>
        <w:t>A k</w:t>
      </w:r>
      <w:r w:rsidRPr="00DE47D8">
        <w:rPr>
          <w:rFonts w:ascii="Palatino Linotype" w:hAnsi="Palatino Linotype" w:cs="Mangal"/>
          <w:kern w:val="1"/>
          <w:sz w:val="24"/>
          <w:szCs w:val="24"/>
          <w:lang w:eastAsia="hi-IN" w:bidi="hi-IN"/>
        </w:rPr>
        <w:t xml:space="preserve">ézi </w:t>
      </w:r>
      <w:r>
        <w:rPr>
          <w:rFonts w:ascii="Palatino Linotype" w:hAnsi="Palatino Linotype" w:cs="Mangal"/>
          <w:kern w:val="1"/>
          <w:sz w:val="24"/>
          <w:szCs w:val="24"/>
          <w:lang w:eastAsia="hi-IN" w:bidi="hi-IN"/>
        </w:rPr>
        <w:t xml:space="preserve">szabás műveleteinek </w:t>
      </w:r>
      <w:r w:rsidRPr="00DE47D8">
        <w:rPr>
          <w:rFonts w:ascii="Palatino Linotype" w:hAnsi="Palatino Linotype" w:cs="Mangal"/>
          <w:kern w:val="1"/>
          <w:sz w:val="24"/>
          <w:szCs w:val="24"/>
          <w:lang w:eastAsia="hi-IN" w:bidi="hi-IN"/>
        </w:rPr>
        <w:t>(nedvesítés, nyújtás, nagyoló szabás, formára dolgozás)</w:t>
      </w:r>
      <w:r>
        <w:rPr>
          <w:rFonts w:ascii="Palatino Linotype" w:hAnsi="Palatino Linotype" w:cs="Mangal"/>
          <w:kern w:val="1"/>
          <w:sz w:val="24"/>
          <w:szCs w:val="24"/>
          <w:lang w:eastAsia="hi-IN" w:bidi="hi-IN"/>
        </w:rPr>
        <w:t xml:space="preserve"> elsajátítása a gyakorlatban, minőségi előírások betartása.</w:t>
      </w:r>
    </w:p>
    <w:p w:rsidR="00E05C2B" w:rsidRDefault="00E05C2B" w:rsidP="001A0BD8">
      <w:pPr>
        <w:ind w:left="709"/>
      </w:pPr>
      <w:r>
        <w:rPr>
          <w:rFonts w:ascii="Palatino Linotype" w:hAnsi="Palatino Linotype" w:cs="Mangal"/>
          <w:kern w:val="1"/>
          <w:sz w:val="24"/>
          <w:szCs w:val="24"/>
          <w:lang w:eastAsia="hi-IN" w:bidi="hi-IN"/>
        </w:rPr>
        <w:t>Kellék alkatrészek pontosra vágása, minőségi előírások betartása.</w:t>
      </w:r>
    </w:p>
    <w:p w:rsidR="00E05C2B" w:rsidRDefault="00E05C2B" w:rsidP="001A0BD8">
      <w:pPr>
        <w:ind w:left="709"/>
      </w:pPr>
      <w:r>
        <w:rPr>
          <w:rFonts w:ascii="Palatino Linotype" w:hAnsi="Palatino Linotype" w:cs="Mangal"/>
          <w:kern w:val="1"/>
          <w:sz w:val="24"/>
          <w:szCs w:val="24"/>
          <w:lang w:eastAsia="hi-IN" w:bidi="hi-IN"/>
        </w:rPr>
        <w:t xml:space="preserve">A </w:t>
      </w:r>
      <w:r w:rsidRPr="00DE47D8">
        <w:rPr>
          <w:rFonts w:ascii="Palatino Linotype" w:hAnsi="Palatino Linotype" w:cs="Mangal"/>
          <w:kern w:val="1"/>
          <w:sz w:val="24"/>
          <w:szCs w:val="24"/>
          <w:lang w:eastAsia="hi-IN" w:bidi="hi-IN"/>
        </w:rPr>
        <w:t>gépi szabás</w:t>
      </w:r>
      <w:r>
        <w:rPr>
          <w:rFonts w:ascii="Palatino Linotype" w:hAnsi="Palatino Linotype" w:cs="Mangal"/>
          <w:kern w:val="1"/>
          <w:sz w:val="24"/>
          <w:szCs w:val="24"/>
          <w:lang w:eastAsia="hi-IN" w:bidi="hi-IN"/>
        </w:rPr>
        <w:t xml:space="preserve"> műveleteinek begyakorlása.</w:t>
      </w:r>
    </w:p>
    <w:p w:rsidR="00E05C2B" w:rsidRDefault="00E05C2B" w:rsidP="001A0BD8">
      <w:pPr>
        <w:ind w:left="709"/>
      </w:pPr>
      <w:r>
        <w:rPr>
          <w:rFonts w:ascii="Palatino Linotype" w:hAnsi="Palatino Linotype" w:cs="Mangal"/>
          <w:kern w:val="1"/>
          <w:sz w:val="24"/>
          <w:szCs w:val="24"/>
          <w:lang w:eastAsia="hi-IN" w:bidi="hi-IN"/>
        </w:rPr>
        <w:t>Porkert kesztyűsablonok, kiütőkések alkalmazása.</w:t>
      </w:r>
    </w:p>
    <w:p w:rsidR="00E05C2B" w:rsidRDefault="00E05C2B" w:rsidP="001A0BD8">
      <w:pPr>
        <w:ind w:left="709"/>
      </w:pPr>
      <w:r>
        <w:rPr>
          <w:rFonts w:ascii="Palatino Linotype" w:hAnsi="Palatino Linotype" w:cs="Mangal"/>
          <w:kern w:val="1"/>
          <w:sz w:val="24"/>
          <w:szCs w:val="24"/>
          <w:lang w:eastAsia="hi-IN" w:bidi="hi-IN"/>
        </w:rPr>
        <w:t xml:space="preserve">Az </w:t>
      </w:r>
      <w:r w:rsidRPr="00DE47D8">
        <w:rPr>
          <w:rFonts w:ascii="Palatino Linotype" w:hAnsi="Palatino Linotype" w:cs="Mangal"/>
          <w:kern w:val="1"/>
          <w:sz w:val="24"/>
          <w:szCs w:val="24"/>
          <w:lang w:eastAsia="hi-IN" w:bidi="hi-IN"/>
        </w:rPr>
        <w:t>alkatrészek vékonyítás</w:t>
      </w:r>
      <w:r>
        <w:rPr>
          <w:rFonts w:ascii="Palatino Linotype" w:hAnsi="Palatino Linotype" w:cs="Mangal"/>
          <w:kern w:val="1"/>
          <w:sz w:val="24"/>
          <w:szCs w:val="24"/>
          <w:lang w:eastAsia="hi-IN" w:bidi="hi-IN"/>
        </w:rPr>
        <w:t>i műveleteinek elsajátítása</w:t>
      </w:r>
      <w:r w:rsidRPr="00DE47D8">
        <w:rPr>
          <w:rFonts w:ascii="Palatino Linotype" w:hAnsi="Palatino Linotype" w:cs="Mangal"/>
          <w:kern w:val="1"/>
          <w:sz w:val="24"/>
          <w:szCs w:val="24"/>
          <w:lang w:eastAsia="hi-IN" w:bidi="hi-IN"/>
        </w:rPr>
        <w:t>,</w:t>
      </w:r>
      <w:r w:rsidRPr="0089164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követelmények betartása, gépek, berendezések, eszközök használata.</w:t>
      </w:r>
    </w:p>
    <w:p w:rsidR="00E05C2B" w:rsidRDefault="00E05C2B" w:rsidP="001A0BD8">
      <w:pPr>
        <w:ind w:left="709"/>
      </w:pPr>
      <w:r>
        <w:rPr>
          <w:rFonts w:ascii="Palatino Linotype" w:hAnsi="Palatino Linotype" w:cs="Mangal"/>
          <w:kern w:val="1"/>
          <w:sz w:val="24"/>
          <w:szCs w:val="24"/>
          <w:lang w:eastAsia="hi-IN" w:bidi="hi-IN"/>
        </w:rPr>
        <w:t>Kesztyűalkatrészek</w:t>
      </w:r>
      <w:r w:rsidRPr="00DE47D8">
        <w:rPr>
          <w:rFonts w:ascii="Palatino Linotype" w:hAnsi="Palatino Linotype" w:cs="Mangal"/>
          <w:kern w:val="1"/>
          <w:sz w:val="24"/>
          <w:szCs w:val="24"/>
          <w:lang w:eastAsia="hi-IN" w:bidi="hi-IN"/>
        </w:rPr>
        <w:t xml:space="preserve"> jelölés</w:t>
      </w:r>
      <w:r>
        <w:rPr>
          <w:rFonts w:ascii="Palatino Linotype" w:hAnsi="Palatino Linotype" w:cs="Mangal"/>
          <w:kern w:val="1"/>
          <w:sz w:val="24"/>
          <w:szCs w:val="24"/>
          <w:lang w:eastAsia="hi-IN" w:bidi="hi-IN"/>
        </w:rPr>
        <w:t>e (jelölőgépek, sablonok alkalmazása)</w:t>
      </w:r>
      <w:r w:rsidRPr="00DE47D8">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minőségi követelmények betartása.</w:t>
      </w:r>
    </w:p>
    <w:p w:rsidR="00E05C2B" w:rsidRDefault="00E05C2B" w:rsidP="001A0BD8">
      <w:pPr>
        <w:ind w:left="709"/>
      </w:pPr>
      <w:r>
        <w:rPr>
          <w:rFonts w:ascii="Palatino Linotype" w:hAnsi="Palatino Linotype" w:cs="Mangal"/>
          <w:kern w:val="1"/>
          <w:sz w:val="24"/>
          <w:szCs w:val="24"/>
          <w:lang w:eastAsia="hi-IN" w:bidi="hi-IN"/>
        </w:rPr>
        <w:lastRenderedPageBreak/>
        <w:t xml:space="preserve">Alkatrészek </w:t>
      </w:r>
      <w:r w:rsidRPr="00DE47D8">
        <w:rPr>
          <w:rFonts w:ascii="Palatino Linotype" w:hAnsi="Palatino Linotype" w:cs="Mangal"/>
          <w:kern w:val="1"/>
          <w:sz w:val="24"/>
          <w:szCs w:val="24"/>
          <w:lang w:eastAsia="hi-IN" w:bidi="hi-IN"/>
        </w:rPr>
        <w:t>összeválogatása, minőségi, gazdaságossági követelmények</w:t>
      </w:r>
      <w:r>
        <w:rPr>
          <w:rFonts w:ascii="Palatino Linotype" w:hAnsi="Palatino Linotype" w:cs="Mangal"/>
          <w:kern w:val="1"/>
          <w:sz w:val="24"/>
          <w:szCs w:val="24"/>
          <w:lang w:eastAsia="hi-IN" w:bidi="hi-IN"/>
        </w:rPr>
        <w:t xml:space="preserve"> figyelembevételével.</w:t>
      </w:r>
    </w:p>
    <w:p w:rsidR="00E05C2B" w:rsidRDefault="00E05C2B" w:rsidP="003C497B">
      <w:pPr>
        <w:ind w:firstLine="709"/>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Kesztyűk díszítése</w:t>
      </w:r>
    </w:p>
    <w:p w:rsidR="00E05C2B" w:rsidRDefault="00E05C2B" w:rsidP="001A0BD8">
      <w:pPr>
        <w:ind w:left="709"/>
      </w:pPr>
      <w:r w:rsidRPr="00DE47D8">
        <w:rPr>
          <w:rFonts w:ascii="Palatino Linotype" w:hAnsi="Palatino Linotype" w:cs="Mangal"/>
          <w:kern w:val="1"/>
          <w:sz w:val="24"/>
          <w:szCs w:val="24"/>
          <w:lang w:eastAsia="hi-IN" w:bidi="hi-IN"/>
        </w:rPr>
        <w:t xml:space="preserve">Különböző díszítési – </w:t>
      </w:r>
      <w:r>
        <w:rPr>
          <w:rFonts w:ascii="Palatino Linotype" w:hAnsi="Palatino Linotype" w:cs="Mangal"/>
          <w:kern w:val="1"/>
          <w:sz w:val="24"/>
          <w:szCs w:val="24"/>
          <w:lang w:eastAsia="hi-IN" w:bidi="hi-IN"/>
        </w:rPr>
        <w:t xml:space="preserve">kézi-, gépi </w:t>
      </w:r>
      <w:r w:rsidRPr="00DE47D8">
        <w:rPr>
          <w:rFonts w:ascii="Palatino Linotype" w:hAnsi="Palatino Linotype" w:cs="Mangal"/>
          <w:kern w:val="1"/>
          <w:sz w:val="24"/>
          <w:szCs w:val="24"/>
          <w:lang w:eastAsia="hi-IN" w:bidi="hi-IN"/>
        </w:rPr>
        <w:t>varrások,</w:t>
      </w:r>
      <w:r>
        <w:rPr>
          <w:rFonts w:ascii="Palatino Linotype" w:hAnsi="Palatino Linotype" w:cs="Mangal"/>
          <w:kern w:val="1"/>
          <w:sz w:val="24"/>
          <w:szCs w:val="24"/>
          <w:lang w:eastAsia="hi-IN" w:bidi="hi-IN"/>
        </w:rPr>
        <w:t xml:space="preserve"> hímzések,</w:t>
      </w:r>
      <w:r w:rsidRPr="00DE47D8">
        <w:rPr>
          <w:rFonts w:ascii="Palatino Linotype" w:hAnsi="Palatino Linotype" w:cs="Mangal"/>
          <w:kern w:val="1"/>
          <w:sz w:val="24"/>
          <w:szCs w:val="24"/>
          <w:lang w:eastAsia="hi-IN" w:bidi="hi-IN"/>
        </w:rPr>
        <w:t xml:space="preserve"> lyukasztások,</w:t>
      </w:r>
      <w:r>
        <w:rPr>
          <w:rFonts w:ascii="Palatino Linotype" w:hAnsi="Palatino Linotype" w:cs="Mangal"/>
          <w:kern w:val="1"/>
          <w:sz w:val="24"/>
          <w:szCs w:val="24"/>
          <w:lang w:eastAsia="hi-IN" w:bidi="hi-IN"/>
        </w:rPr>
        <w:t xml:space="preserve"> perforációk,</w:t>
      </w:r>
      <w:r w:rsidRPr="00DE47D8">
        <w:rPr>
          <w:rFonts w:ascii="Palatino Linotype" w:hAnsi="Palatino Linotype" w:cs="Mangal"/>
          <w:kern w:val="1"/>
          <w:sz w:val="24"/>
          <w:szCs w:val="24"/>
          <w:lang w:eastAsia="hi-IN" w:bidi="hi-IN"/>
        </w:rPr>
        <w:t xml:space="preserve"> fűzések, rátétek, szegések, </w:t>
      </w:r>
      <w:r>
        <w:rPr>
          <w:rFonts w:ascii="Palatino Linotype" w:hAnsi="Palatino Linotype" w:cs="Mangal"/>
          <w:kern w:val="1"/>
          <w:sz w:val="24"/>
          <w:szCs w:val="24"/>
          <w:lang w:eastAsia="hi-IN" w:bidi="hi-IN"/>
        </w:rPr>
        <w:t xml:space="preserve">paszpólozások, ráncolások, vaknyomások, </w:t>
      </w:r>
      <w:r w:rsidRPr="00DE47D8">
        <w:rPr>
          <w:rFonts w:ascii="Palatino Linotype" w:hAnsi="Palatino Linotype" w:cs="Mangal"/>
          <w:kern w:val="1"/>
          <w:sz w:val="24"/>
          <w:szCs w:val="24"/>
          <w:lang w:eastAsia="hi-IN" w:bidi="hi-IN"/>
        </w:rPr>
        <w:t>domborítások, kellék</w:t>
      </w:r>
      <w:r>
        <w:rPr>
          <w:rFonts w:ascii="Palatino Linotype" w:hAnsi="Palatino Linotype" w:cs="Mangal"/>
          <w:kern w:val="1"/>
          <w:sz w:val="24"/>
          <w:szCs w:val="24"/>
          <w:lang w:eastAsia="hi-IN" w:bidi="hi-IN"/>
        </w:rPr>
        <w:t>-</w:t>
      </w:r>
      <w:r w:rsidRPr="00DE47D8">
        <w:rPr>
          <w:rFonts w:ascii="Palatino Linotype" w:hAnsi="Palatino Linotype" w:cs="Mangal"/>
          <w:kern w:val="1"/>
          <w:sz w:val="24"/>
          <w:szCs w:val="24"/>
          <w:lang w:eastAsia="hi-IN" w:bidi="hi-IN"/>
        </w:rPr>
        <w:t>díszítések stb.) technológiák</w:t>
      </w:r>
      <w:r>
        <w:rPr>
          <w:rFonts w:ascii="Palatino Linotype" w:hAnsi="Palatino Linotype" w:cs="Mangal"/>
          <w:kern w:val="1"/>
          <w:sz w:val="24"/>
          <w:szCs w:val="24"/>
          <w:lang w:eastAsia="hi-IN" w:bidi="hi-IN"/>
        </w:rPr>
        <w:t xml:space="preserve"> elsajátítása.</w:t>
      </w:r>
    </w:p>
    <w:p w:rsidR="00E05C2B" w:rsidRDefault="00E05C2B" w:rsidP="001A0BD8">
      <w:pPr>
        <w:ind w:left="709"/>
      </w:pPr>
      <w:r w:rsidRPr="00DE47D8">
        <w:rPr>
          <w:rFonts w:ascii="Palatino Linotype" w:hAnsi="Palatino Linotype" w:cs="Mangal"/>
          <w:kern w:val="1"/>
          <w:sz w:val="24"/>
          <w:szCs w:val="24"/>
          <w:lang w:eastAsia="hi-IN" w:bidi="hi-IN"/>
        </w:rPr>
        <w:t>Női</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díszítési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p>
    <w:p w:rsidR="00E05C2B" w:rsidRDefault="00E05C2B" w:rsidP="001A0BD8">
      <w:pPr>
        <w:ind w:left="709"/>
      </w:pPr>
      <w:r>
        <w:rPr>
          <w:rFonts w:ascii="Palatino Linotype" w:hAnsi="Palatino Linotype" w:cs="Mangal"/>
          <w:kern w:val="1"/>
          <w:sz w:val="24"/>
          <w:szCs w:val="24"/>
          <w:lang w:eastAsia="hi-IN" w:bidi="hi-IN"/>
        </w:rPr>
        <w:t>F</w:t>
      </w:r>
      <w:r w:rsidRPr="00DE47D8">
        <w:rPr>
          <w:rFonts w:ascii="Palatino Linotype" w:hAnsi="Palatino Linotype" w:cs="Mangal"/>
          <w:kern w:val="1"/>
          <w:sz w:val="24"/>
          <w:szCs w:val="24"/>
          <w:lang w:eastAsia="hi-IN" w:bidi="hi-IN"/>
        </w:rPr>
        <w:t xml:space="preserve">érfi </w:t>
      </w:r>
      <w:r>
        <w:rPr>
          <w:rFonts w:ascii="Palatino Linotype" w:hAnsi="Palatino Linotype" w:cs="Mangal"/>
          <w:kern w:val="1"/>
          <w:sz w:val="24"/>
          <w:szCs w:val="24"/>
          <w:lang w:eastAsia="hi-IN" w:bidi="hi-IN"/>
        </w:rPr>
        <w:t xml:space="preserve">kesztyűk díszítési </w:t>
      </w:r>
      <w:r w:rsidRPr="00DE47D8">
        <w:rPr>
          <w:rFonts w:ascii="Palatino Linotype" w:hAnsi="Palatino Linotype" w:cs="Mangal"/>
          <w:kern w:val="1"/>
          <w:sz w:val="24"/>
          <w:szCs w:val="24"/>
          <w:lang w:eastAsia="hi-IN" w:bidi="hi-IN"/>
        </w:rPr>
        <w:t>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r w:rsidRPr="00862AD6">
        <w:rPr>
          <w:rFonts w:ascii="Palatino Linotype" w:hAnsi="Palatino Linotype" w:cs="Mangal"/>
          <w:kern w:val="1"/>
          <w:sz w:val="24"/>
          <w:szCs w:val="24"/>
          <w:lang w:eastAsia="hi-IN" w:bidi="hi-IN"/>
        </w:rPr>
        <w:t xml:space="preserve"> </w:t>
      </w:r>
    </w:p>
    <w:p w:rsidR="00E05C2B" w:rsidRDefault="00E05C2B" w:rsidP="001A0BD8">
      <w:pPr>
        <w:ind w:left="709"/>
      </w:pPr>
      <w:r>
        <w:rPr>
          <w:rFonts w:ascii="Palatino Linotype" w:hAnsi="Palatino Linotype" w:cs="Mangal"/>
          <w:kern w:val="1"/>
          <w:sz w:val="24"/>
          <w:szCs w:val="24"/>
          <w:lang w:eastAsia="hi-IN" w:bidi="hi-IN"/>
        </w:rPr>
        <w:t>G</w:t>
      </w:r>
      <w:r w:rsidRPr="00DE47D8">
        <w:rPr>
          <w:rFonts w:ascii="Palatino Linotype" w:hAnsi="Palatino Linotype" w:cs="Mangal"/>
          <w:kern w:val="1"/>
          <w:sz w:val="24"/>
          <w:szCs w:val="24"/>
          <w:lang w:eastAsia="hi-IN" w:bidi="hi-IN"/>
        </w:rPr>
        <w:t>yermek</w:t>
      </w:r>
      <w:r>
        <w:rPr>
          <w:rFonts w:ascii="Palatino Linotype" w:hAnsi="Palatino Linotype" w:cs="Mangal"/>
          <w:kern w:val="1"/>
          <w:sz w:val="24"/>
          <w:szCs w:val="24"/>
          <w:lang w:eastAsia="hi-IN" w:bidi="hi-IN"/>
        </w:rPr>
        <w:t xml:space="preserve"> </w:t>
      </w:r>
      <w:r w:rsidRPr="00DE47D8">
        <w:rPr>
          <w:rFonts w:ascii="Palatino Linotype" w:hAnsi="Palatino Linotype" w:cs="Mangal"/>
          <w:kern w:val="1"/>
          <w:sz w:val="24"/>
          <w:szCs w:val="24"/>
          <w:lang w:eastAsia="hi-IN" w:bidi="hi-IN"/>
        </w:rPr>
        <w:t>kesztyűk módjai</w:t>
      </w:r>
      <w:r>
        <w:rPr>
          <w:rFonts w:ascii="Palatino Linotype" w:hAnsi="Palatino Linotype" w:cs="Mangal"/>
          <w:kern w:val="1"/>
          <w:sz w:val="24"/>
          <w:szCs w:val="24"/>
          <w:lang w:eastAsia="hi-IN" w:bidi="hi-IN"/>
        </w:rPr>
        <w:t>nak bemutatása a gyakorlatban</w:t>
      </w:r>
      <w:r w:rsidRPr="00DE47D8">
        <w:rPr>
          <w:rFonts w:ascii="Palatino Linotype" w:hAnsi="Palatino Linotype" w:cs="Mangal"/>
          <w:kern w:val="1"/>
          <w:sz w:val="24"/>
          <w:szCs w:val="24"/>
          <w:lang w:eastAsia="hi-IN" w:bidi="hi-IN"/>
        </w:rPr>
        <w:t>.</w:t>
      </w:r>
    </w:p>
    <w:p w:rsidR="00E05C2B" w:rsidRDefault="00E05C2B" w:rsidP="001A0BD8">
      <w:pPr>
        <w:ind w:left="709"/>
      </w:pPr>
      <w:r w:rsidRPr="00DE47D8">
        <w:rPr>
          <w:rFonts w:ascii="Palatino Linotype" w:hAnsi="Palatino Linotype" w:cs="Mangal"/>
          <w:kern w:val="1"/>
          <w:sz w:val="24"/>
          <w:szCs w:val="24"/>
          <w:lang w:eastAsia="hi-IN" w:bidi="hi-IN"/>
        </w:rPr>
        <w:t xml:space="preserve">A díszítésnél, </w:t>
      </w:r>
      <w:r w:rsidRPr="00DE47D8">
        <w:rPr>
          <w:rFonts w:ascii="Palatino Linotype" w:hAnsi="Palatino Linotype"/>
          <w:kern w:val="1"/>
          <w:sz w:val="24"/>
          <w:szCs w:val="24"/>
          <w:lang w:eastAsia="hi-IN" w:bidi="hi-IN"/>
        </w:rPr>
        <w:t>alkalmazott gépek, berendezések, eszközök, szerszámok</w:t>
      </w:r>
      <w:r>
        <w:rPr>
          <w:rFonts w:ascii="Palatino Linotype" w:hAnsi="Palatino Linotype"/>
          <w:kern w:val="1"/>
          <w:sz w:val="24"/>
          <w:szCs w:val="24"/>
          <w:lang w:eastAsia="hi-IN" w:bidi="hi-IN"/>
        </w:rPr>
        <w:t xml:space="preserve"> kezelése, használata.</w:t>
      </w:r>
    </w:p>
    <w:p w:rsidR="00E05C2B" w:rsidRDefault="00E05C2B" w:rsidP="003C497B">
      <w:pPr>
        <w:ind w:left="1224"/>
        <w:rPr>
          <w:rFonts w:ascii="Palatino Linotype" w:hAnsi="Palatino Linotype"/>
          <w:b/>
          <w:sz w:val="24"/>
          <w:szCs w:val="24"/>
        </w:rPr>
      </w:pPr>
    </w:p>
    <w:p w:rsidR="00E05C2B" w:rsidRDefault="00E05C2B" w:rsidP="003C497B">
      <w:pPr>
        <w:ind w:firstLine="709"/>
        <w:rPr>
          <w:rFonts w:ascii="Palatino Linotype" w:hAnsi="Palatino Linotype"/>
          <w:b/>
          <w:sz w:val="24"/>
          <w:szCs w:val="24"/>
        </w:rPr>
      </w:pPr>
      <w:r>
        <w:rPr>
          <w:rFonts w:ascii="Palatino Linotype" w:hAnsi="Palatino Linotype"/>
          <w:b/>
          <w:sz w:val="24"/>
          <w:szCs w:val="24"/>
        </w:rPr>
        <w:t xml:space="preserve">Kesztyűk összeállítása, kikészítése </w:t>
      </w:r>
    </w:p>
    <w:p w:rsidR="00E05C2B" w:rsidRDefault="00E05C2B" w:rsidP="001A0BD8">
      <w:pPr>
        <w:ind w:left="709"/>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fajtáinak</w:t>
      </w:r>
      <w:r w:rsidRPr="00DE47D8">
        <w:rPr>
          <w:rFonts w:ascii="Palatino Linotype" w:hAnsi="Palatino Linotype" w:cs="TimesNewRomanPSMT"/>
          <w:sz w:val="24"/>
          <w:szCs w:val="24"/>
          <w:lang w:bidi="hi-IN"/>
        </w:rPr>
        <w:t xml:space="preserve"> (kézi-, gépi-, összetűző (lasch) -, rátűző (stepp) -, és szegve varrás)</w:t>
      </w:r>
      <w:r>
        <w:rPr>
          <w:rFonts w:ascii="Palatino Linotype" w:hAnsi="Palatino Linotype" w:cs="TimesNewRomanPSMT"/>
          <w:sz w:val="24"/>
          <w:szCs w:val="24"/>
          <w:lang w:bidi="hi-IN"/>
        </w:rPr>
        <w:t xml:space="preserve"> felismerése, gyakorlása.</w:t>
      </w:r>
    </w:p>
    <w:p w:rsidR="00E05C2B" w:rsidRDefault="00E05C2B" w:rsidP="001A0BD8">
      <w:pPr>
        <w:ind w:left="709"/>
      </w:pPr>
      <w:r>
        <w:rPr>
          <w:rFonts w:ascii="Palatino Linotype" w:hAnsi="Palatino Linotype" w:cs="TimesNewRomanPSMT"/>
          <w:sz w:val="24"/>
          <w:szCs w:val="24"/>
          <w:lang w:bidi="hi-IN"/>
        </w:rPr>
        <w:t>Egyszerű kesztyű készítése ö</w:t>
      </w:r>
      <w:r w:rsidRPr="00DE47D8">
        <w:rPr>
          <w:rFonts w:ascii="Palatino Linotype" w:hAnsi="Palatino Linotype" w:cs="TimesNewRomanPSMT"/>
          <w:sz w:val="24"/>
          <w:szCs w:val="24"/>
          <w:lang w:bidi="hi-IN"/>
        </w:rPr>
        <w:t>ssze</w:t>
      </w:r>
      <w:r>
        <w:rPr>
          <w:rFonts w:ascii="Palatino Linotype" w:hAnsi="Palatino Linotype" w:cs="TimesNewRomanPSMT"/>
          <w:sz w:val="24"/>
          <w:szCs w:val="24"/>
          <w:lang w:bidi="hi-IN"/>
        </w:rPr>
        <w:t>tűző varrással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 xml:space="preserve">k elsajátítása. </w:t>
      </w:r>
    </w:p>
    <w:p w:rsidR="00E05C2B" w:rsidRDefault="00E05C2B" w:rsidP="001A0BD8">
      <w:pPr>
        <w:ind w:left="709"/>
      </w:pPr>
      <w:r>
        <w:rPr>
          <w:rFonts w:ascii="Palatino Linotype" w:hAnsi="Palatino Linotype" w:cs="TimesNewRomanPSMT"/>
          <w:sz w:val="24"/>
          <w:szCs w:val="24"/>
          <w:lang w:bidi="hi-IN"/>
        </w:rPr>
        <w:t>Egyszerű kesztyű készítése rátűző varrással</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 xml:space="preserve">k elsajátítása. </w:t>
      </w:r>
    </w:p>
    <w:p w:rsidR="00E05C2B" w:rsidRDefault="00E05C2B" w:rsidP="001A0BD8">
      <w:pPr>
        <w:ind w:left="709"/>
      </w:pPr>
      <w:r>
        <w:rPr>
          <w:rFonts w:ascii="Palatino Linotype" w:hAnsi="Palatino Linotype" w:cs="TimesNewRomanPSMT"/>
          <w:sz w:val="24"/>
          <w:szCs w:val="24"/>
          <w:lang w:bidi="hi-IN"/>
        </w:rPr>
        <w:t>Szegve varrott kesztyűk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 xml:space="preserve">inek elsajátítása. </w:t>
      </w:r>
    </w:p>
    <w:p w:rsidR="00E05C2B" w:rsidRDefault="00E05C2B" w:rsidP="001A0BD8">
      <w:pPr>
        <w:ind w:left="709"/>
      </w:pPr>
      <w:r>
        <w:rPr>
          <w:rFonts w:ascii="Palatino Linotype" w:hAnsi="Palatino Linotype" w:cs="TimesNewRomanPSMT"/>
          <w:sz w:val="24"/>
          <w:szCs w:val="24"/>
          <w:lang w:bidi="hi-IN"/>
        </w:rPr>
        <w:t>Termék betétezése, kierősítése.</w:t>
      </w:r>
    </w:p>
    <w:p w:rsidR="00E05C2B" w:rsidRDefault="00E05C2B" w:rsidP="001A0BD8">
      <w:pPr>
        <w:ind w:left="709"/>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anyagainak felismerése,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 </w:t>
      </w:r>
      <w:r>
        <w:rPr>
          <w:rFonts w:ascii="Palatino Linotype" w:hAnsi="Palatino Linotype"/>
          <w:kern w:val="1"/>
          <w:sz w:val="24"/>
          <w:szCs w:val="24"/>
          <w:lang w:eastAsia="hi-IN" w:bidi="hi-IN"/>
        </w:rPr>
        <w:t>gyakorlása.</w:t>
      </w:r>
      <w:r w:rsidRPr="00DE47D8">
        <w:rPr>
          <w:rFonts w:ascii="Palatino Linotype" w:hAnsi="Palatino Linotype" w:cs="TimesNewRomanPSMT"/>
          <w:sz w:val="24"/>
          <w:szCs w:val="24"/>
          <w:lang w:bidi="hi-IN"/>
        </w:rPr>
        <w:t xml:space="preserve"> </w:t>
      </w:r>
    </w:p>
    <w:p w:rsidR="00E05C2B" w:rsidRDefault="00E05C2B" w:rsidP="001A0BD8">
      <w:pPr>
        <w:ind w:left="709"/>
      </w:pPr>
      <w:r w:rsidRPr="00DE47D8">
        <w:rPr>
          <w:rFonts w:ascii="Palatino Linotype" w:hAnsi="Palatino Linotype" w:cs="TimesNewRomanPSMT"/>
          <w:sz w:val="24"/>
          <w:szCs w:val="24"/>
          <w:lang w:bidi="hi-IN"/>
        </w:rPr>
        <w:t>A kikészítés, csinosítás – nedvesítés, vasalás, préselés, festés, csiszolás, polírozás, kellékezés, párosítás, címkézés, csomagolás, minőség-ellenőrzés –</w:t>
      </w:r>
      <w:r w:rsidRPr="00177D78">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nek elsajátítása a gyakorlatban</w:t>
      </w:r>
      <w:r w:rsidRPr="00DE47D8">
        <w:rPr>
          <w:rFonts w:ascii="Palatino Linotype" w:hAnsi="Palatino Linotype" w:cs="TimesNewRomanPSMT"/>
          <w:sz w:val="24"/>
          <w:szCs w:val="24"/>
          <w:lang w:bidi="hi-IN"/>
        </w:rPr>
        <w:t>.</w:t>
      </w:r>
    </w:p>
    <w:p w:rsidR="00E05C2B" w:rsidRDefault="00E05C2B" w:rsidP="001A0BD8">
      <w:pPr>
        <w:ind w:left="709"/>
      </w:pPr>
      <w:r>
        <w:rPr>
          <w:rFonts w:ascii="Palatino Linotype" w:hAnsi="Palatino Linotype"/>
          <w:sz w:val="24"/>
          <w:szCs w:val="24"/>
        </w:rPr>
        <w:t>Egyszerű kesztyű elkészítése</w:t>
      </w:r>
      <w:r w:rsidRPr="00B0051E">
        <w:rPr>
          <w:rFonts w:ascii="Palatino Linotype" w:hAnsi="Palatino Linotype"/>
          <w:kern w:val="1"/>
          <w:sz w:val="24"/>
          <w:szCs w:val="24"/>
          <w:lang w:eastAsia="hi-IN" w:bidi="hi-IN"/>
        </w:rPr>
        <w:t xml:space="preserve"> </w:t>
      </w:r>
      <w:r w:rsidRPr="00DE47D8">
        <w:rPr>
          <w:rFonts w:ascii="Palatino Linotype" w:hAnsi="Palatino Linotype"/>
          <w:kern w:val="1"/>
          <w:sz w:val="24"/>
          <w:szCs w:val="24"/>
          <w:lang w:eastAsia="hi-IN" w:bidi="hi-IN"/>
        </w:rPr>
        <w:t>műszaki dokumentáció, vagy mintadarab segítségével</w:t>
      </w:r>
      <w:r>
        <w:rPr>
          <w:rFonts w:ascii="Palatino Linotype" w:hAnsi="Palatino Linotype"/>
          <w:kern w:val="1"/>
          <w:sz w:val="24"/>
          <w:szCs w:val="24"/>
          <w:lang w:eastAsia="hi-IN" w:bidi="hi-IN"/>
        </w:rPr>
        <w:t>.</w:t>
      </w:r>
    </w:p>
    <w:p w:rsidR="00E05C2B" w:rsidRPr="00460216" w:rsidRDefault="00E05C2B" w:rsidP="00070365">
      <w:pPr>
        <w:widowControl w:val="0"/>
        <w:suppressAutoHyphens/>
        <w:spacing w:line="360" w:lineRule="auto"/>
        <w:ind w:left="966"/>
        <w:jc w:val="both"/>
        <w:rPr>
          <w:sz w:val="24"/>
          <w:szCs w:val="24"/>
        </w:rPr>
      </w:pPr>
    </w:p>
    <w:sectPr w:rsidR="00E05C2B" w:rsidRPr="00460216" w:rsidSect="007A4D6C">
      <w:headerReference w:type="default" r:id="rId8"/>
      <w:footerReference w:type="default" r:id="rId9"/>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5C2B" w:rsidRDefault="00E05C2B">
      <w:r>
        <w:separator/>
      </w:r>
    </w:p>
    <w:p w:rsidR="00E05C2B" w:rsidRDefault="00E05C2B"/>
    <w:p w:rsidR="00E05C2B" w:rsidRDefault="00E05C2B" w:rsidP="00B10E84"/>
    <w:p w:rsidR="00E05C2B" w:rsidRDefault="00E05C2B"/>
    <w:p w:rsidR="00E05C2B" w:rsidRDefault="00E05C2B"/>
  </w:endnote>
  <w:endnote w:type="continuationSeparator" w:id="0">
    <w:p w:rsidR="00E05C2B" w:rsidRDefault="00E05C2B">
      <w:r>
        <w:continuationSeparator/>
      </w:r>
    </w:p>
    <w:p w:rsidR="00E05C2B" w:rsidRDefault="00E05C2B"/>
    <w:p w:rsidR="00E05C2B" w:rsidRDefault="00E05C2B" w:rsidP="00B10E84"/>
    <w:p w:rsidR="00E05C2B" w:rsidRDefault="00E05C2B"/>
    <w:p w:rsidR="00E05C2B" w:rsidRDefault="00E05C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Palatino">
    <w:panose1 w:val="00000000000000000000"/>
    <w:charset w:val="00"/>
    <w:family w:val="roman"/>
    <w:notTrueType/>
    <w:pitch w:val="variable"/>
    <w:sig w:usb0="00000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C2B" w:rsidRPr="00285519" w:rsidRDefault="00E05C2B"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6F52EC">
      <w:rPr>
        <w:rStyle w:val="Oldalszm"/>
        <w:noProof/>
        <w:sz w:val="20"/>
        <w:szCs w:val="20"/>
      </w:rPr>
      <w:t>1</w:t>
    </w:r>
    <w:r w:rsidRPr="00285519">
      <w:rPr>
        <w:rStyle w:val="Oldalszm"/>
        <w:sz w:val="20"/>
        <w:szCs w:val="20"/>
      </w:rPr>
      <w:fldChar w:fldCharType="end"/>
    </w:r>
  </w:p>
  <w:p w:rsidR="00E05C2B" w:rsidRPr="006D1A33" w:rsidRDefault="00E05C2B"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5C2B" w:rsidRDefault="00E05C2B">
      <w:r>
        <w:separator/>
      </w:r>
    </w:p>
    <w:p w:rsidR="00E05C2B" w:rsidRDefault="00E05C2B"/>
    <w:p w:rsidR="00E05C2B" w:rsidRDefault="00E05C2B" w:rsidP="00B10E84"/>
    <w:p w:rsidR="00E05C2B" w:rsidRDefault="00E05C2B"/>
    <w:p w:rsidR="00E05C2B" w:rsidRDefault="00E05C2B"/>
  </w:footnote>
  <w:footnote w:type="continuationSeparator" w:id="0">
    <w:p w:rsidR="00E05C2B" w:rsidRDefault="00E05C2B">
      <w:r>
        <w:continuationSeparator/>
      </w:r>
    </w:p>
    <w:p w:rsidR="00E05C2B" w:rsidRDefault="00E05C2B"/>
    <w:p w:rsidR="00E05C2B" w:rsidRDefault="00E05C2B" w:rsidP="00B10E84"/>
    <w:p w:rsidR="00E05C2B" w:rsidRDefault="00E05C2B"/>
    <w:p w:rsidR="00E05C2B" w:rsidRDefault="00E05C2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C2B" w:rsidRDefault="00E05C2B">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
    <w:nsid w:val="01734281"/>
    <w:multiLevelType w:val="multilevel"/>
    <w:tmpl w:val="A6DA920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BA4A36"/>
    <w:multiLevelType w:val="multilevel"/>
    <w:tmpl w:val="26C47332"/>
    <w:lvl w:ilvl="0">
      <w:start w:val="10"/>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3">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4">
    <w:nsid w:val="0D42537D"/>
    <w:multiLevelType w:val="multilevel"/>
    <w:tmpl w:val="ABAA08FA"/>
    <w:lvl w:ilvl="0">
      <w:start w:val="11"/>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5">
    <w:nsid w:val="1057161C"/>
    <w:multiLevelType w:val="multilevel"/>
    <w:tmpl w:val="DCAA0424"/>
    <w:lvl w:ilvl="0">
      <w:start w:val="1"/>
      <w:numFmt w:val="decimal"/>
      <w:lvlText w:val="%1."/>
      <w:lvlJc w:val="left"/>
      <w:pPr>
        <w:ind w:left="540" w:hanging="540"/>
      </w:pPr>
      <w:rPr>
        <w:rFonts w:cs="Times New Roman" w:hint="default"/>
      </w:rPr>
    </w:lvl>
    <w:lvl w:ilvl="1">
      <w:start w:val="3"/>
      <w:numFmt w:val="decimal"/>
      <w:lvlText w:val="%1.%2."/>
      <w:lvlJc w:val="left"/>
      <w:pPr>
        <w:ind w:left="892" w:hanging="540"/>
      </w:pPr>
      <w:rPr>
        <w:rFonts w:cs="Times New Roman" w:hint="default"/>
      </w:rPr>
    </w:lvl>
    <w:lvl w:ilvl="2">
      <w:start w:val="2"/>
      <w:numFmt w:val="decimal"/>
      <w:lvlText w:val="%1.%2.%3."/>
      <w:lvlJc w:val="left"/>
      <w:pPr>
        <w:ind w:left="1424" w:hanging="720"/>
      </w:pPr>
      <w:rPr>
        <w:rFonts w:cs="Times New Roman" w:hint="default"/>
      </w:rPr>
    </w:lvl>
    <w:lvl w:ilvl="3">
      <w:start w:val="1"/>
      <w:numFmt w:val="decimal"/>
      <w:lvlText w:val="%1.%2.%3.%4."/>
      <w:lvlJc w:val="left"/>
      <w:pPr>
        <w:ind w:left="1776" w:hanging="720"/>
      </w:pPr>
      <w:rPr>
        <w:rFonts w:cs="Times New Roman" w:hint="default"/>
      </w:rPr>
    </w:lvl>
    <w:lvl w:ilvl="4">
      <w:start w:val="1"/>
      <w:numFmt w:val="decimal"/>
      <w:lvlText w:val="%1.%2.%3.%4.%5."/>
      <w:lvlJc w:val="left"/>
      <w:pPr>
        <w:ind w:left="2488" w:hanging="1080"/>
      </w:pPr>
      <w:rPr>
        <w:rFonts w:cs="Times New Roman" w:hint="default"/>
      </w:rPr>
    </w:lvl>
    <w:lvl w:ilvl="5">
      <w:start w:val="1"/>
      <w:numFmt w:val="decimal"/>
      <w:lvlText w:val="%1.%2.%3.%4.%5.%6."/>
      <w:lvlJc w:val="left"/>
      <w:pPr>
        <w:ind w:left="2840" w:hanging="1080"/>
      </w:pPr>
      <w:rPr>
        <w:rFonts w:cs="Times New Roman" w:hint="default"/>
      </w:rPr>
    </w:lvl>
    <w:lvl w:ilvl="6">
      <w:start w:val="1"/>
      <w:numFmt w:val="decimal"/>
      <w:lvlText w:val="%1.%2.%3.%4.%5.%6.%7."/>
      <w:lvlJc w:val="left"/>
      <w:pPr>
        <w:ind w:left="3552" w:hanging="1440"/>
      </w:pPr>
      <w:rPr>
        <w:rFonts w:cs="Times New Roman" w:hint="default"/>
      </w:rPr>
    </w:lvl>
    <w:lvl w:ilvl="7">
      <w:start w:val="1"/>
      <w:numFmt w:val="decimal"/>
      <w:lvlText w:val="%1.%2.%3.%4.%5.%6.%7.%8."/>
      <w:lvlJc w:val="left"/>
      <w:pPr>
        <w:ind w:left="3904" w:hanging="1440"/>
      </w:pPr>
      <w:rPr>
        <w:rFonts w:cs="Times New Roman" w:hint="default"/>
      </w:rPr>
    </w:lvl>
    <w:lvl w:ilvl="8">
      <w:start w:val="1"/>
      <w:numFmt w:val="decimal"/>
      <w:lvlText w:val="%1.%2.%3.%4.%5.%6.%7.%8.%9."/>
      <w:lvlJc w:val="left"/>
      <w:pPr>
        <w:ind w:left="4616" w:hanging="1800"/>
      </w:pPr>
      <w:rPr>
        <w:rFonts w:cs="Times New Roman" w:hint="default"/>
      </w:rPr>
    </w:lvl>
  </w:abstractNum>
  <w:abstractNum w:abstractNumId="6">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9D947F6"/>
    <w:multiLevelType w:val="multilevel"/>
    <w:tmpl w:val="A972F4C0"/>
    <w:lvl w:ilvl="0">
      <w:start w:val="14"/>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40"/>
        </w:tabs>
        <w:ind w:left="840" w:hanging="480"/>
      </w:pPr>
      <w:rPr>
        <w:rFonts w:cs="Times New Roman" w:hint="default"/>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9">
    <w:nsid w:val="19E46A45"/>
    <w:multiLevelType w:val="multilevel"/>
    <w:tmpl w:val="5DAAA306"/>
    <w:lvl w:ilvl="0">
      <w:start w:val="11"/>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1C452FCA"/>
    <w:multiLevelType w:val="hybridMultilevel"/>
    <w:tmpl w:val="4F7C9980"/>
    <w:lvl w:ilvl="0" w:tplc="E014E1EA">
      <w:start w:val="1"/>
      <w:numFmt w:val="bullet"/>
      <w:lvlText w:val="­"/>
      <w:lvlJc w:val="left"/>
      <w:pPr>
        <w:tabs>
          <w:tab w:val="num" w:pos="720"/>
        </w:tabs>
        <w:ind w:left="720" w:hanging="360"/>
      </w:pPr>
      <w:rPr>
        <w:rFonts w:ascii="Times New Roman" w:hAnsi="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nsid w:val="1E531CCF"/>
    <w:multiLevelType w:val="multilevel"/>
    <w:tmpl w:val="FDD0A62C"/>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4">
    <w:nsid w:val="2A8C029C"/>
    <w:multiLevelType w:val="multilevel"/>
    <w:tmpl w:val="73448FFE"/>
    <w:lvl w:ilvl="0">
      <w:start w:val="12"/>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5">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6">
    <w:nsid w:val="32330F58"/>
    <w:multiLevelType w:val="multilevel"/>
    <w:tmpl w:val="C2B2DC0E"/>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7">
    <w:nsid w:val="38C34CCD"/>
    <w:multiLevelType w:val="multilevel"/>
    <w:tmpl w:val="BFB2B7C6"/>
    <w:lvl w:ilvl="0">
      <w:start w:val="1"/>
      <w:numFmt w:val="decimal"/>
      <w:lvlText w:val="%1."/>
      <w:lvlJc w:val="left"/>
      <w:pPr>
        <w:ind w:left="360" w:hanging="360"/>
      </w:pPr>
      <w:rPr>
        <w:rFonts w:cs="Times New Roman" w:hint="default"/>
      </w:rPr>
    </w:lvl>
    <w:lvl w:ilvl="1">
      <w:start w:val="1"/>
      <w:numFmt w:val="decimal"/>
      <w:lvlText w:val="%1.%2."/>
      <w:lvlJc w:val="left"/>
      <w:pPr>
        <w:ind w:left="1155" w:hanging="360"/>
      </w:pPr>
      <w:rPr>
        <w:rFonts w:cs="Times New Roman" w:hint="default"/>
        <w:b/>
        <w:i w:val="0"/>
      </w:rPr>
    </w:lvl>
    <w:lvl w:ilvl="2">
      <w:start w:val="1"/>
      <w:numFmt w:val="decimal"/>
      <w:lvlText w:val="%1.%2.%3."/>
      <w:lvlJc w:val="left"/>
      <w:pPr>
        <w:ind w:left="2310" w:hanging="720"/>
      </w:pPr>
      <w:rPr>
        <w:rFonts w:cs="Times New Roman" w:hint="default"/>
        <w:i w:val="0"/>
      </w:rPr>
    </w:lvl>
    <w:lvl w:ilvl="3">
      <w:start w:val="1"/>
      <w:numFmt w:val="decimal"/>
      <w:lvlText w:val="%1.%2.%3.%4."/>
      <w:lvlJc w:val="left"/>
      <w:pPr>
        <w:ind w:left="3105" w:hanging="720"/>
      </w:pPr>
      <w:rPr>
        <w:rFonts w:cs="Times New Roman" w:hint="default"/>
      </w:rPr>
    </w:lvl>
    <w:lvl w:ilvl="4">
      <w:start w:val="1"/>
      <w:numFmt w:val="decimal"/>
      <w:lvlText w:val="%1.%2.%3.%4.%5."/>
      <w:lvlJc w:val="left"/>
      <w:pPr>
        <w:ind w:left="4260" w:hanging="1080"/>
      </w:pPr>
      <w:rPr>
        <w:rFonts w:cs="Times New Roman" w:hint="default"/>
      </w:rPr>
    </w:lvl>
    <w:lvl w:ilvl="5">
      <w:start w:val="1"/>
      <w:numFmt w:val="decimal"/>
      <w:lvlText w:val="%1.%2.%3.%4.%5.%6."/>
      <w:lvlJc w:val="left"/>
      <w:pPr>
        <w:ind w:left="5055" w:hanging="1080"/>
      </w:pPr>
      <w:rPr>
        <w:rFonts w:cs="Times New Roman" w:hint="default"/>
      </w:rPr>
    </w:lvl>
    <w:lvl w:ilvl="6">
      <w:start w:val="1"/>
      <w:numFmt w:val="decimal"/>
      <w:lvlText w:val="%1.%2.%3.%4.%5.%6.%7."/>
      <w:lvlJc w:val="left"/>
      <w:pPr>
        <w:ind w:left="6210" w:hanging="1440"/>
      </w:pPr>
      <w:rPr>
        <w:rFonts w:cs="Times New Roman" w:hint="default"/>
      </w:rPr>
    </w:lvl>
    <w:lvl w:ilvl="7">
      <w:start w:val="1"/>
      <w:numFmt w:val="decimal"/>
      <w:lvlText w:val="%1.%2.%3.%4.%5.%6.%7.%8."/>
      <w:lvlJc w:val="left"/>
      <w:pPr>
        <w:ind w:left="7005" w:hanging="1440"/>
      </w:pPr>
      <w:rPr>
        <w:rFonts w:cs="Times New Roman" w:hint="default"/>
      </w:rPr>
    </w:lvl>
    <w:lvl w:ilvl="8">
      <w:start w:val="1"/>
      <w:numFmt w:val="decimal"/>
      <w:lvlText w:val="%1.%2.%3.%4.%5.%6.%7.%8.%9."/>
      <w:lvlJc w:val="left"/>
      <w:pPr>
        <w:ind w:left="8160" w:hanging="1800"/>
      </w:pPr>
      <w:rPr>
        <w:rFonts w:cs="Times New Roman" w:hint="default"/>
      </w:rPr>
    </w:lvl>
  </w:abstractNum>
  <w:abstractNum w:abstractNumId="18">
    <w:nsid w:val="3DFD62D9"/>
    <w:multiLevelType w:val="multilevel"/>
    <w:tmpl w:val="3F5E877A"/>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9">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0">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1">
    <w:nsid w:val="49601B01"/>
    <w:multiLevelType w:val="multilevel"/>
    <w:tmpl w:val="A6DA920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9250E3F"/>
    <w:multiLevelType w:val="hybridMultilevel"/>
    <w:tmpl w:val="ACF6EDB4"/>
    <w:lvl w:ilvl="0" w:tplc="D1C4FAB0">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6">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79156FD3"/>
    <w:multiLevelType w:val="multilevel"/>
    <w:tmpl w:val="914EFA96"/>
    <w:numStyleLink w:val="Stlus2"/>
  </w:abstractNum>
  <w:num w:numId="1">
    <w:abstractNumId w:val="23"/>
  </w:num>
  <w:num w:numId="2">
    <w:abstractNumId w:val="12"/>
  </w:num>
  <w:num w:numId="3">
    <w:abstractNumId w:val="25"/>
  </w:num>
  <w:num w:numId="4">
    <w:abstractNumId w:val="11"/>
  </w:num>
  <w:num w:numId="5">
    <w:abstractNumId w:val="27"/>
    <w:lvlOverride w:ilvl="0">
      <w:lvl w:ilvl="0">
        <w:start w:val="3"/>
        <w:numFmt w:val="none"/>
        <w:lvlText w:val="4."/>
        <w:lvlJc w:val="left"/>
        <w:pPr>
          <w:tabs>
            <w:tab w:val="num" w:pos="360"/>
          </w:tabs>
          <w:ind w:left="360" w:hanging="360"/>
        </w:pPr>
        <w:rPr>
          <w:rFonts w:cs="MingLiU" w:hint="default"/>
          <w:b/>
          <w:i w:val="0"/>
          <w:color w:val="000000"/>
        </w:rPr>
      </w:lvl>
    </w:lvlOverride>
    <w:lvlOverride w:ilvl="1">
      <w:lvl w:ilvl="1">
        <w:start w:val="3"/>
        <w:numFmt w:val="decimal"/>
        <w:suff w:val="space"/>
        <w:lvlText w:val="4.%2."/>
        <w:lvlJc w:val="left"/>
        <w:pPr>
          <w:ind w:left="792" w:hanging="432"/>
        </w:pPr>
        <w:rPr>
          <w:rFonts w:cs="MingLiU" w:hint="default"/>
          <w:b/>
          <w:i w:val="0"/>
          <w:color w:val="auto"/>
        </w:rPr>
      </w:lvl>
    </w:lvlOverride>
    <w:lvlOverride w:ilvl="2">
      <w:lvl w:ilvl="2">
        <w:start w:val="3"/>
        <w:numFmt w:val="decimal"/>
        <w:lvlText w:val="%3."/>
        <w:lvlJc w:val="left"/>
        <w:pPr>
          <w:tabs>
            <w:tab w:val="num" w:pos="1440"/>
          </w:tabs>
          <w:ind w:left="1225" w:hanging="505"/>
        </w:pPr>
        <w:rPr>
          <w:rFonts w:cs="Times New Roman" w:hint="default"/>
          <w:b/>
          <w:i w:val="0"/>
          <w:sz w:val="24"/>
          <w:szCs w:val="24"/>
        </w:rPr>
      </w:lvl>
    </w:lvlOverride>
    <w:lvlOverride w:ilvl="3">
      <w:lvl w:ilvl="3">
        <w:start w:val="1"/>
        <w:numFmt w:val="decimal"/>
        <w:lvlText w:val="%1%2.%3.%4."/>
        <w:lvlJc w:val="left"/>
        <w:pPr>
          <w:tabs>
            <w:tab w:val="num" w:pos="1800"/>
          </w:tabs>
          <w:ind w:left="1728" w:hanging="648"/>
        </w:pPr>
        <w:rPr>
          <w:rFonts w:cs="MingLiU" w:hint="default"/>
        </w:rPr>
      </w:lvl>
    </w:lvlOverride>
    <w:lvlOverride w:ilvl="4">
      <w:lvl w:ilvl="4">
        <w:start w:val="1"/>
        <w:numFmt w:val="decimal"/>
        <w:lvlText w:val="%1.%2.%3.%4.%5."/>
        <w:lvlJc w:val="left"/>
        <w:pPr>
          <w:tabs>
            <w:tab w:val="num" w:pos="2520"/>
          </w:tabs>
          <w:ind w:left="2232" w:hanging="792"/>
        </w:pPr>
        <w:rPr>
          <w:rFonts w:cs="MingLiU" w:hint="default"/>
        </w:rPr>
      </w:lvl>
    </w:lvlOverride>
    <w:lvlOverride w:ilvl="5">
      <w:lvl w:ilvl="5">
        <w:start w:val="1"/>
        <w:numFmt w:val="decimal"/>
        <w:lvlText w:val="%1.%2.%3.%4.%5.%6."/>
        <w:lvlJc w:val="left"/>
        <w:pPr>
          <w:tabs>
            <w:tab w:val="num" w:pos="2880"/>
          </w:tabs>
          <w:ind w:left="2736" w:hanging="936"/>
        </w:pPr>
        <w:rPr>
          <w:rFonts w:cs="MingLiU" w:hint="default"/>
        </w:rPr>
      </w:lvl>
    </w:lvlOverride>
    <w:lvlOverride w:ilvl="6">
      <w:lvl w:ilvl="6">
        <w:start w:val="1"/>
        <w:numFmt w:val="decimal"/>
        <w:lvlText w:val="%1.%2.%3.%4.%5.%6.%7."/>
        <w:lvlJc w:val="left"/>
        <w:pPr>
          <w:tabs>
            <w:tab w:val="num" w:pos="3600"/>
          </w:tabs>
          <w:ind w:left="3240" w:hanging="1080"/>
        </w:pPr>
        <w:rPr>
          <w:rFonts w:cs="MingLiU" w:hint="default"/>
        </w:rPr>
      </w:lvl>
    </w:lvlOverride>
    <w:lvlOverride w:ilvl="7">
      <w:lvl w:ilvl="7">
        <w:start w:val="1"/>
        <w:numFmt w:val="decimal"/>
        <w:lvlText w:val="%1.%2.%3.%4.%5.%6.%7.%8."/>
        <w:lvlJc w:val="left"/>
        <w:pPr>
          <w:tabs>
            <w:tab w:val="num" w:pos="3960"/>
          </w:tabs>
          <w:ind w:left="3744" w:hanging="1224"/>
        </w:pPr>
        <w:rPr>
          <w:rFonts w:cs="MingLiU" w:hint="default"/>
        </w:rPr>
      </w:lvl>
    </w:lvlOverride>
    <w:lvlOverride w:ilvl="8">
      <w:lvl w:ilvl="8">
        <w:start w:val="1"/>
        <w:numFmt w:val="decimal"/>
        <w:lvlText w:val="%1.%2.%3.%4.%5.%6.%7.%8.%9."/>
        <w:lvlJc w:val="left"/>
        <w:pPr>
          <w:tabs>
            <w:tab w:val="num" w:pos="4680"/>
          </w:tabs>
          <w:ind w:left="4320" w:hanging="1440"/>
        </w:pPr>
        <w:rPr>
          <w:rFonts w:cs="MingLiU" w:hint="default"/>
        </w:rPr>
      </w:lvl>
    </w:lvlOverride>
  </w:num>
  <w:num w:numId="6">
    <w:abstractNumId w:val="7"/>
  </w:num>
  <w:num w:numId="7">
    <w:abstractNumId w:val="1"/>
  </w:num>
  <w:num w:numId="8">
    <w:abstractNumId w:val="6"/>
  </w:num>
  <w:num w:numId="9">
    <w:abstractNumId w:val="22"/>
  </w:num>
  <w:num w:numId="10">
    <w:abstractNumId w:val="19"/>
  </w:num>
  <w:num w:numId="11">
    <w:abstractNumId w:val="15"/>
  </w:num>
  <w:num w:numId="12">
    <w:abstractNumId w:val="3"/>
  </w:num>
  <w:num w:numId="13">
    <w:abstractNumId w:val="13"/>
  </w:num>
  <w:num w:numId="14">
    <w:abstractNumId w:val="10"/>
  </w:num>
  <w:num w:numId="15">
    <w:abstractNumId w:val="2"/>
  </w:num>
  <w:num w:numId="16">
    <w:abstractNumId w:val="18"/>
  </w:num>
  <w:num w:numId="17">
    <w:abstractNumId w:val="16"/>
  </w:num>
  <w:num w:numId="18">
    <w:abstractNumId w:val="4"/>
  </w:num>
  <w:num w:numId="19">
    <w:abstractNumId w:val="14"/>
  </w:num>
  <w:num w:numId="20">
    <w:abstractNumId w:val="8"/>
  </w:num>
  <w:num w:numId="21">
    <w:abstractNumId w:val="26"/>
  </w:num>
  <w:num w:numId="22">
    <w:abstractNumId w:val="20"/>
  </w:num>
  <w:num w:numId="23">
    <w:abstractNumId w:val="17"/>
  </w:num>
  <w:num w:numId="24">
    <w:abstractNumId w:val="5"/>
  </w:num>
  <w:num w:numId="25">
    <w:abstractNumId w:val="21"/>
  </w:num>
  <w:num w:numId="26">
    <w:abstractNumId w:val="9"/>
  </w:num>
  <w:num w:numId="27">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73B4"/>
    <w:rsid w:val="00010A32"/>
    <w:rsid w:val="00010E5A"/>
    <w:rsid w:val="000117D8"/>
    <w:rsid w:val="00011B8A"/>
    <w:rsid w:val="00013280"/>
    <w:rsid w:val="00013779"/>
    <w:rsid w:val="00014290"/>
    <w:rsid w:val="000179BA"/>
    <w:rsid w:val="00023B2C"/>
    <w:rsid w:val="00025947"/>
    <w:rsid w:val="00031136"/>
    <w:rsid w:val="0003198B"/>
    <w:rsid w:val="0003210F"/>
    <w:rsid w:val="00034127"/>
    <w:rsid w:val="000368CD"/>
    <w:rsid w:val="00037E3F"/>
    <w:rsid w:val="00044157"/>
    <w:rsid w:val="00050100"/>
    <w:rsid w:val="000520DF"/>
    <w:rsid w:val="00052425"/>
    <w:rsid w:val="00052C8D"/>
    <w:rsid w:val="00056CA7"/>
    <w:rsid w:val="0006013C"/>
    <w:rsid w:val="00065DFD"/>
    <w:rsid w:val="000702E0"/>
    <w:rsid w:val="00070365"/>
    <w:rsid w:val="0007049B"/>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4F91"/>
    <w:rsid w:val="00097A30"/>
    <w:rsid w:val="000A084E"/>
    <w:rsid w:val="000A3C2F"/>
    <w:rsid w:val="000A3D15"/>
    <w:rsid w:val="000A4808"/>
    <w:rsid w:val="000A52C7"/>
    <w:rsid w:val="000B1B3D"/>
    <w:rsid w:val="000B4151"/>
    <w:rsid w:val="000B494C"/>
    <w:rsid w:val="000B553B"/>
    <w:rsid w:val="000B674C"/>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F06"/>
    <w:rsid w:val="000E120B"/>
    <w:rsid w:val="000E2913"/>
    <w:rsid w:val="000E2FF5"/>
    <w:rsid w:val="000E3623"/>
    <w:rsid w:val="000E3EB7"/>
    <w:rsid w:val="000E5769"/>
    <w:rsid w:val="000F13E2"/>
    <w:rsid w:val="000F2BD5"/>
    <w:rsid w:val="000F4140"/>
    <w:rsid w:val="000F4A82"/>
    <w:rsid w:val="000F5B1C"/>
    <w:rsid w:val="000F64CE"/>
    <w:rsid w:val="00100236"/>
    <w:rsid w:val="00107B3E"/>
    <w:rsid w:val="00111FDC"/>
    <w:rsid w:val="001122EC"/>
    <w:rsid w:val="001177D2"/>
    <w:rsid w:val="0012204D"/>
    <w:rsid w:val="00122A7A"/>
    <w:rsid w:val="001230D4"/>
    <w:rsid w:val="00124A11"/>
    <w:rsid w:val="001261E7"/>
    <w:rsid w:val="00127870"/>
    <w:rsid w:val="001279CD"/>
    <w:rsid w:val="00127CF4"/>
    <w:rsid w:val="00130D88"/>
    <w:rsid w:val="001314A4"/>
    <w:rsid w:val="00131507"/>
    <w:rsid w:val="0013296A"/>
    <w:rsid w:val="00132EB5"/>
    <w:rsid w:val="00133C33"/>
    <w:rsid w:val="00135952"/>
    <w:rsid w:val="001377A4"/>
    <w:rsid w:val="00142289"/>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6994"/>
    <w:rsid w:val="00167064"/>
    <w:rsid w:val="00167A28"/>
    <w:rsid w:val="00170E24"/>
    <w:rsid w:val="001710A0"/>
    <w:rsid w:val="00171D04"/>
    <w:rsid w:val="001723F2"/>
    <w:rsid w:val="00173549"/>
    <w:rsid w:val="00174312"/>
    <w:rsid w:val="00175E59"/>
    <w:rsid w:val="00176F05"/>
    <w:rsid w:val="00177D78"/>
    <w:rsid w:val="001812AB"/>
    <w:rsid w:val="00181819"/>
    <w:rsid w:val="00181BF9"/>
    <w:rsid w:val="001821C4"/>
    <w:rsid w:val="00182615"/>
    <w:rsid w:val="001829F3"/>
    <w:rsid w:val="00182B03"/>
    <w:rsid w:val="00183840"/>
    <w:rsid w:val="00184898"/>
    <w:rsid w:val="00184A5C"/>
    <w:rsid w:val="00184AA5"/>
    <w:rsid w:val="00184AC1"/>
    <w:rsid w:val="00185E52"/>
    <w:rsid w:val="0018769E"/>
    <w:rsid w:val="00187F3C"/>
    <w:rsid w:val="0019271D"/>
    <w:rsid w:val="00193AF2"/>
    <w:rsid w:val="00194469"/>
    <w:rsid w:val="001A0A21"/>
    <w:rsid w:val="001A0BD8"/>
    <w:rsid w:val="001A12B8"/>
    <w:rsid w:val="001A2BB6"/>
    <w:rsid w:val="001A3575"/>
    <w:rsid w:val="001A390A"/>
    <w:rsid w:val="001A4724"/>
    <w:rsid w:val="001A7411"/>
    <w:rsid w:val="001A7943"/>
    <w:rsid w:val="001B0D5B"/>
    <w:rsid w:val="001B21D0"/>
    <w:rsid w:val="001B2403"/>
    <w:rsid w:val="001B2947"/>
    <w:rsid w:val="001B5827"/>
    <w:rsid w:val="001B5BBD"/>
    <w:rsid w:val="001B6576"/>
    <w:rsid w:val="001B7C50"/>
    <w:rsid w:val="001C1794"/>
    <w:rsid w:val="001C4F84"/>
    <w:rsid w:val="001C7087"/>
    <w:rsid w:val="001D05CD"/>
    <w:rsid w:val="001D4117"/>
    <w:rsid w:val="001D467C"/>
    <w:rsid w:val="001D574D"/>
    <w:rsid w:val="001D69E2"/>
    <w:rsid w:val="001D6F89"/>
    <w:rsid w:val="001D7E6E"/>
    <w:rsid w:val="001E6D13"/>
    <w:rsid w:val="001F07C0"/>
    <w:rsid w:val="001F0FC6"/>
    <w:rsid w:val="00202489"/>
    <w:rsid w:val="00203801"/>
    <w:rsid w:val="002042FF"/>
    <w:rsid w:val="00206908"/>
    <w:rsid w:val="00207088"/>
    <w:rsid w:val="00210537"/>
    <w:rsid w:val="002117A6"/>
    <w:rsid w:val="00211AEE"/>
    <w:rsid w:val="002120BE"/>
    <w:rsid w:val="002121C1"/>
    <w:rsid w:val="00212E5C"/>
    <w:rsid w:val="00212FB6"/>
    <w:rsid w:val="0021392B"/>
    <w:rsid w:val="00215320"/>
    <w:rsid w:val="002161B7"/>
    <w:rsid w:val="00221422"/>
    <w:rsid w:val="002223C7"/>
    <w:rsid w:val="00222B46"/>
    <w:rsid w:val="00222D2D"/>
    <w:rsid w:val="00224E33"/>
    <w:rsid w:val="00226E36"/>
    <w:rsid w:val="00230B72"/>
    <w:rsid w:val="00234CCE"/>
    <w:rsid w:val="002464FB"/>
    <w:rsid w:val="002464FF"/>
    <w:rsid w:val="00251195"/>
    <w:rsid w:val="002512AC"/>
    <w:rsid w:val="00253E1F"/>
    <w:rsid w:val="00254C57"/>
    <w:rsid w:val="00256B07"/>
    <w:rsid w:val="00257E10"/>
    <w:rsid w:val="002617F7"/>
    <w:rsid w:val="00262190"/>
    <w:rsid w:val="002623E1"/>
    <w:rsid w:val="0026476B"/>
    <w:rsid w:val="00264ED9"/>
    <w:rsid w:val="0026514F"/>
    <w:rsid w:val="002652D8"/>
    <w:rsid w:val="002659F7"/>
    <w:rsid w:val="0026648C"/>
    <w:rsid w:val="002717CE"/>
    <w:rsid w:val="00274676"/>
    <w:rsid w:val="00276435"/>
    <w:rsid w:val="0027671B"/>
    <w:rsid w:val="00276F6F"/>
    <w:rsid w:val="002774DD"/>
    <w:rsid w:val="00280858"/>
    <w:rsid w:val="002812BB"/>
    <w:rsid w:val="002823E9"/>
    <w:rsid w:val="00283797"/>
    <w:rsid w:val="00285519"/>
    <w:rsid w:val="00290D53"/>
    <w:rsid w:val="00296217"/>
    <w:rsid w:val="002A22EA"/>
    <w:rsid w:val="002A3B08"/>
    <w:rsid w:val="002A47CD"/>
    <w:rsid w:val="002A5D91"/>
    <w:rsid w:val="002B0235"/>
    <w:rsid w:val="002B1539"/>
    <w:rsid w:val="002B1677"/>
    <w:rsid w:val="002B2499"/>
    <w:rsid w:val="002B4AF6"/>
    <w:rsid w:val="002B7FED"/>
    <w:rsid w:val="002C0147"/>
    <w:rsid w:val="002C1EA9"/>
    <w:rsid w:val="002C2818"/>
    <w:rsid w:val="002C2EAE"/>
    <w:rsid w:val="002C45CE"/>
    <w:rsid w:val="002C79CC"/>
    <w:rsid w:val="002D0EF7"/>
    <w:rsid w:val="002D0F18"/>
    <w:rsid w:val="002D2D27"/>
    <w:rsid w:val="002D2E3E"/>
    <w:rsid w:val="002E11FB"/>
    <w:rsid w:val="002E1FD4"/>
    <w:rsid w:val="002E2B3A"/>
    <w:rsid w:val="002E3F51"/>
    <w:rsid w:val="002E5BB1"/>
    <w:rsid w:val="002E6C7B"/>
    <w:rsid w:val="002E77BE"/>
    <w:rsid w:val="002F1433"/>
    <w:rsid w:val="002F7BD2"/>
    <w:rsid w:val="002F7F18"/>
    <w:rsid w:val="003016CD"/>
    <w:rsid w:val="003038F9"/>
    <w:rsid w:val="00305641"/>
    <w:rsid w:val="00306926"/>
    <w:rsid w:val="00306E44"/>
    <w:rsid w:val="00307A72"/>
    <w:rsid w:val="00307C3B"/>
    <w:rsid w:val="003121D0"/>
    <w:rsid w:val="00315E26"/>
    <w:rsid w:val="00316DA3"/>
    <w:rsid w:val="003223ED"/>
    <w:rsid w:val="00323BBE"/>
    <w:rsid w:val="00324201"/>
    <w:rsid w:val="00330FB2"/>
    <w:rsid w:val="003346E9"/>
    <w:rsid w:val="0033553B"/>
    <w:rsid w:val="00341A1F"/>
    <w:rsid w:val="003441A6"/>
    <w:rsid w:val="00345982"/>
    <w:rsid w:val="00345A95"/>
    <w:rsid w:val="00345CD8"/>
    <w:rsid w:val="00347409"/>
    <w:rsid w:val="00347628"/>
    <w:rsid w:val="00350452"/>
    <w:rsid w:val="00351933"/>
    <w:rsid w:val="0035385D"/>
    <w:rsid w:val="003561C4"/>
    <w:rsid w:val="00361E9A"/>
    <w:rsid w:val="003662EF"/>
    <w:rsid w:val="0037545A"/>
    <w:rsid w:val="003765C6"/>
    <w:rsid w:val="0038061B"/>
    <w:rsid w:val="00382EF3"/>
    <w:rsid w:val="003837F4"/>
    <w:rsid w:val="00384474"/>
    <w:rsid w:val="00385008"/>
    <w:rsid w:val="003870D3"/>
    <w:rsid w:val="003902CC"/>
    <w:rsid w:val="00391AEA"/>
    <w:rsid w:val="00394B91"/>
    <w:rsid w:val="00396FCC"/>
    <w:rsid w:val="003A1AAF"/>
    <w:rsid w:val="003A6F0D"/>
    <w:rsid w:val="003B6C61"/>
    <w:rsid w:val="003B6D62"/>
    <w:rsid w:val="003C057D"/>
    <w:rsid w:val="003C2B2F"/>
    <w:rsid w:val="003C478F"/>
    <w:rsid w:val="003C497B"/>
    <w:rsid w:val="003C6727"/>
    <w:rsid w:val="003D2BAC"/>
    <w:rsid w:val="003D48C6"/>
    <w:rsid w:val="003D6A32"/>
    <w:rsid w:val="003E2AB6"/>
    <w:rsid w:val="003E65C4"/>
    <w:rsid w:val="003F288D"/>
    <w:rsid w:val="003F2DE0"/>
    <w:rsid w:val="003F4BB7"/>
    <w:rsid w:val="00401E0E"/>
    <w:rsid w:val="00403558"/>
    <w:rsid w:val="00403843"/>
    <w:rsid w:val="004068FF"/>
    <w:rsid w:val="00406F4F"/>
    <w:rsid w:val="004078A4"/>
    <w:rsid w:val="00407C88"/>
    <w:rsid w:val="004106C1"/>
    <w:rsid w:val="00410E0E"/>
    <w:rsid w:val="004162C7"/>
    <w:rsid w:val="004164A9"/>
    <w:rsid w:val="00416CE8"/>
    <w:rsid w:val="00417331"/>
    <w:rsid w:val="004176AC"/>
    <w:rsid w:val="004176F4"/>
    <w:rsid w:val="00422993"/>
    <w:rsid w:val="004271CE"/>
    <w:rsid w:val="00427DE9"/>
    <w:rsid w:val="00432C1E"/>
    <w:rsid w:val="004332A8"/>
    <w:rsid w:val="00433D83"/>
    <w:rsid w:val="0044226C"/>
    <w:rsid w:val="004441B9"/>
    <w:rsid w:val="004453A2"/>
    <w:rsid w:val="00446406"/>
    <w:rsid w:val="0044786C"/>
    <w:rsid w:val="00447AFD"/>
    <w:rsid w:val="00455B56"/>
    <w:rsid w:val="004574D3"/>
    <w:rsid w:val="00460216"/>
    <w:rsid w:val="00461DC2"/>
    <w:rsid w:val="00461FF0"/>
    <w:rsid w:val="00472FA1"/>
    <w:rsid w:val="00475426"/>
    <w:rsid w:val="004754C7"/>
    <w:rsid w:val="00475551"/>
    <w:rsid w:val="004766D5"/>
    <w:rsid w:val="004770F7"/>
    <w:rsid w:val="00485638"/>
    <w:rsid w:val="00487FD0"/>
    <w:rsid w:val="004907C8"/>
    <w:rsid w:val="00491F7A"/>
    <w:rsid w:val="004939AA"/>
    <w:rsid w:val="00494057"/>
    <w:rsid w:val="00495ABE"/>
    <w:rsid w:val="00497544"/>
    <w:rsid w:val="004A0A78"/>
    <w:rsid w:val="004A39D6"/>
    <w:rsid w:val="004A4C03"/>
    <w:rsid w:val="004A4FED"/>
    <w:rsid w:val="004B1D68"/>
    <w:rsid w:val="004B26CE"/>
    <w:rsid w:val="004B5A05"/>
    <w:rsid w:val="004B5E68"/>
    <w:rsid w:val="004C0822"/>
    <w:rsid w:val="004C1A9A"/>
    <w:rsid w:val="004C4661"/>
    <w:rsid w:val="004C5364"/>
    <w:rsid w:val="004C5C03"/>
    <w:rsid w:val="004D04B9"/>
    <w:rsid w:val="004D1A86"/>
    <w:rsid w:val="004D46D4"/>
    <w:rsid w:val="004D698B"/>
    <w:rsid w:val="004D7A50"/>
    <w:rsid w:val="004E1EC8"/>
    <w:rsid w:val="004E371A"/>
    <w:rsid w:val="004E6522"/>
    <w:rsid w:val="004F0859"/>
    <w:rsid w:val="004F1DFE"/>
    <w:rsid w:val="004F2A53"/>
    <w:rsid w:val="004F3748"/>
    <w:rsid w:val="004F446B"/>
    <w:rsid w:val="004F4C5A"/>
    <w:rsid w:val="004F5E80"/>
    <w:rsid w:val="004F6609"/>
    <w:rsid w:val="004F6686"/>
    <w:rsid w:val="004F76B1"/>
    <w:rsid w:val="0050469B"/>
    <w:rsid w:val="00507DD2"/>
    <w:rsid w:val="00511563"/>
    <w:rsid w:val="00512045"/>
    <w:rsid w:val="00512495"/>
    <w:rsid w:val="00512FA5"/>
    <w:rsid w:val="00515402"/>
    <w:rsid w:val="00515876"/>
    <w:rsid w:val="005171D1"/>
    <w:rsid w:val="0052467E"/>
    <w:rsid w:val="00524F56"/>
    <w:rsid w:val="0052677D"/>
    <w:rsid w:val="00536F27"/>
    <w:rsid w:val="00537ABF"/>
    <w:rsid w:val="005500F8"/>
    <w:rsid w:val="00555207"/>
    <w:rsid w:val="005564F0"/>
    <w:rsid w:val="00556584"/>
    <w:rsid w:val="00556649"/>
    <w:rsid w:val="005605F8"/>
    <w:rsid w:val="0056066F"/>
    <w:rsid w:val="005607DA"/>
    <w:rsid w:val="00563472"/>
    <w:rsid w:val="00563684"/>
    <w:rsid w:val="00566B5D"/>
    <w:rsid w:val="00567175"/>
    <w:rsid w:val="005676F2"/>
    <w:rsid w:val="005730B4"/>
    <w:rsid w:val="00573F39"/>
    <w:rsid w:val="00576EE5"/>
    <w:rsid w:val="005774E0"/>
    <w:rsid w:val="00581FE2"/>
    <w:rsid w:val="005841A2"/>
    <w:rsid w:val="0058673B"/>
    <w:rsid w:val="00586A61"/>
    <w:rsid w:val="00590BFD"/>
    <w:rsid w:val="0059606A"/>
    <w:rsid w:val="00596122"/>
    <w:rsid w:val="005A3B5B"/>
    <w:rsid w:val="005A4E8C"/>
    <w:rsid w:val="005B0B4D"/>
    <w:rsid w:val="005C1BC1"/>
    <w:rsid w:val="005C3557"/>
    <w:rsid w:val="005C64A9"/>
    <w:rsid w:val="005C7182"/>
    <w:rsid w:val="005C7ECE"/>
    <w:rsid w:val="005D00C5"/>
    <w:rsid w:val="005D2FB3"/>
    <w:rsid w:val="005D40C5"/>
    <w:rsid w:val="005D4730"/>
    <w:rsid w:val="005D57A7"/>
    <w:rsid w:val="005D74E8"/>
    <w:rsid w:val="005D74FF"/>
    <w:rsid w:val="005E0D59"/>
    <w:rsid w:val="005E1C9A"/>
    <w:rsid w:val="005E215B"/>
    <w:rsid w:val="005E2282"/>
    <w:rsid w:val="005E22B3"/>
    <w:rsid w:val="005E38D3"/>
    <w:rsid w:val="005E4B9E"/>
    <w:rsid w:val="005E6127"/>
    <w:rsid w:val="005E66DD"/>
    <w:rsid w:val="005E69CA"/>
    <w:rsid w:val="005F1890"/>
    <w:rsid w:val="005F53F7"/>
    <w:rsid w:val="005F707E"/>
    <w:rsid w:val="005F748B"/>
    <w:rsid w:val="0060085F"/>
    <w:rsid w:val="00601160"/>
    <w:rsid w:val="00603768"/>
    <w:rsid w:val="0060380A"/>
    <w:rsid w:val="00606697"/>
    <w:rsid w:val="006119B2"/>
    <w:rsid w:val="00613313"/>
    <w:rsid w:val="00614342"/>
    <w:rsid w:val="00614687"/>
    <w:rsid w:val="00616CBC"/>
    <w:rsid w:val="00620549"/>
    <w:rsid w:val="00620FC1"/>
    <w:rsid w:val="00623CCC"/>
    <w:rsid w:val="006247DF"/>
    <w:rsid w:val="00625731"/>
    <w:rsid w:val="00631E5D"/>
    <w:rsid w:val="00636981"/>
    <w:rsid w:val="00641E8B"/>
    <w:rsid w:val="006422BC"/>
    <w:rsid w:val="00642385"/>
    <w:rsid w:val="0064462E"/>
    <w:rsid w:val="00652BC5"/>
    <w:rsid w:val="00654109"/>
    <w:rsid w:val="00655889"/>
    <w:rsid w:val="00660DCF"/>
    <w:rsid w:val="00661443"/>
    <w:rsid w:val="00662A6A"/>
    <w:rsid w:val="00664724"/>
    <w:rsid w:val="00667AE7"/>
    <w:rsid w:val="0067015E"/>
    <w:rsid w:val="006722BF"/>
    <w:rsid w:val="00674CFE"/>
    <w:rsid w:val="006750C8"/>
    <w:rsid w:val="006765E2"/>
    <w:rsid w:val="00677E04"/>
    <w:rsid w:val="00680246"/>
    <w:rsid w:val="00680B93"/>
    <w:rsid w:val="0068173C"/>
    <w:rsid w:val="00684168"/>
    <w:rsid w:val="00684ACF"/>
    <w:rsid w:val="006864BF"/>
    <w:rsid w:val="00687466"/>
    <w:rsid w:val="00687495"/>
    <w:rsid w:val="00687988"/>
    <w:rsid w:val="006948E0"/>
    <w:rsid w:val="00695508"/>
    <w:rsid w:val="00695EE4"/>
    <w:rsid w:val="006962A4"/>
    <w:rsid w:val="006970CB"/>
    <w:rsid w:val="0069764B"/>
    <w:rsid w:val="00697B6E"/>
    <w:rsid w:val="006A1C00"/>
    <w:rsid w:val="006B0708"/>
    <w:rsid w:val="006B1ED1"/>
    <w:rsid w:val="006B3CB5"/>
    <w:rsid w:val="006B4318"/>
    <w:rsid w:val="006B47E2"/>
    <w:rsid w:val="006B4DEB"/>
    <w:rsid w:val="006B54B3"/>
    <w:rsid w:val="006B5E0D"/>
    <w:rsid w:val="006B6C64"/>
    <w:rsid w:val="006B7DDC"/>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24FA"/>
    <w:rsid w:val="006E2E57"/>
    <w:rsid w:val="006E3D72"/>
    <w:rsid w:val="006E620D"/>
    <w:rsid w:val="006F0858"/>
    <w:rsid w:val="006F2DEC"/>
    <w:rsid w:val="006F4F34"/>
    <w:rsid w:val="006F52EC"/>
    <w:rsid w:val="00700391"/>
    <w:rsid w:val="00701B1E"/>
    <w:rsid w:val="00702FAD"/>
    <w:rsid w:val="00710473"/>
    <w:rsid w:val="007122CF"/>
    <w:rsid w:val="007127AB"/>
    <w:rsid w:val="00712B2F"/>
    <w:rsid w:val="00713BD3"/>
    <w:rsid w:val="00715B68"/>
    <w:rsid w:val="00716D14"/>
    <w:rsid w:val="00717E8F"/>
    <w:rsid w:val="007203DD"/>
    <w:rsid w:val="00722D07"/>
    <w:rsid w:val="00723B4E"/>
    <w:rsid w:val="00724633"/>
    <w:rsid w:val="00724EF4"/>
    <w:rsid w:val="00725DE6"/>
    <w:rsid w:val="00726D74"/>
    <w:rsid w:val="007272A7"/>
    <w:rsid w:val="00730389"/>
    <w:rsid w:val="0073082F"/>
    <w:rsid w:val="00731802"/>
    <w:rsid w:val="00733D73"/>
    <w:rsid w:val="0073434A"/>
    <w:rsid w:val="00735A65"/>
    <w:rsid w:val="00740112"/>
    <w:rsid w:val="00741D2A"/>
    <w:rsid w:val="00744401"/>
    <w:rsid w:val="00744609"/>
    <w:rsid w:val="00744793"/>
    <w:rsid w:val="0074524C"/>
    <w:rsid w:val="00747B09"/>
    <w:rsid w:val="00750C0A"/>
    <w:rsid w:val="00752990"/>
    <w:rsid w:val="0075566B"/>
    <w:rsid w:val="00756D6E"/>
    <w:rsid w:val="007570C6"/>
    <w:rsid w:val="00760D1B"/>
    <w:rsid w:val="007626AB"/>
    <w:rsid w:val="00762DF7"/>
    <w:rsid w:val="0076581F"/>
    <w:rsid w:val="00766A2C"/>
    <w:rsid w:val="00767FA3"/>
    <w:rsid w:val="0077075A"/>
    <w:rsid w:val="0077124F"/>
    <w:rsid w:val="00771C0B"/>
    <w:rsid w:val="00775489"/>
    <w:rsid w:val="007759C7"/>
    <w:rsid w:val="00776AAD"/>
    <w:rsid w:val="00776BB4"/>
    <w:rsid w:val="00780A79"/>
    <w:rsid w:val="00783621"/>
    <w:rsid w:val="00783682"/>
    <w:rsid w:val="00783776"/>
    <w:rsid w:val="00785930"/>
    <w:rsid w:val="007865B7"/>
    <w:rsid w:val="00786B8D"/>
    <w:rsid w:val="00787321"/>
    <w:rsid w:val="00787661"/>
    <w:rsid w:val="00790727"/>
    <w:rsid w:val="007922A7"/>
    <w:rsid w:val="00793FC7"/>
    <w:rsid w:val="00795430"/>
    <w:rsid w:val="00796E22"/>
    <w:rsid w:val="007A1199"/>
    <w:rsid w:val="007A2392"/>
    <w:rsid w:val="007A286E"/>
    <w:rsid w:val="007A377B"/>
    <w:rsid w:val="007A4D6C"/>
    <w:rsid w:val="007A60A0"/>
    <w:rsid w:val="007A7EA0"/>
    <w:rsid w:val="007B131B"/>
    <w:rsid w:val="007B1844"/>
    <w:rsid w:val="007B4D47"/>
    <w:rsid w:val="007B552F"/>
    <w:rsid w:val="007B5F7F"/>
    <w:rsid w:val="007C2DC8"/>
    <w:rsid w:val="007C40BE"/>
    <w:rsid w:val="007C539A"/>
    <w:rsid w:val="007C734C"/>
    <w:rsid w:val="007C762D"/>
    <w:rsid w:val="007D12BE"/>
    <w:rsid w:val="007D3526"/>
    <w:rsid w:val="007D5369"/>
    <w:rsid w:val="007D5F16"/>
    <w:rsid w:val="007E05A2"/>
    <w:rsid w:val="007E144A"/>
    <w:rsid w:val="007E2CD1"/>
    <w:rsid w:val="007E3DF8"/>
    <w:rsid w:val="007E4928"/>
    <w:rsid w:val="007E4F33"/>
    <w:rsid w:val="007E5E07"/>
    <w:rsid w:val="007F034A"/>
    <w:rsid w:val="007F3056"/>
    <w:rsid w:val="007F3824"/>
    <w:rsid w:val="007F3B04"/>
    <w:rsid w:val="007F3CF8"/>
    <w:rsid w:val="007F4EEE"/>
    <w:rsid w:val="007F630E"/>
    <w:rsid w:val="007F6640"/>
    <w:rsid w:val="007F7ADE"/>
    <w:rsid w:val="008002B0"/>
    <w:rsid w:val="00800AC2"/>
    <w:rsid w:val="0080183B"/>
    <w:rsid w:val="00804DB9"/>
    <w:rsid w:val="00805313"/>
    <w:rsid w:val="00806A57"/>
    <w:rsid w:val="00806B77"/>
    <w:rsid w:val="00807DFA"/>
    <w:rsid w:val="0081154B"/>
    <w:rsid w:val="00817D48"/>
    <w:rsid w:val="00820404"/>
    <w:rsid w:val="00822D18"/>
    <w:rsid w:val="0082302F"/>
    <w:rsid w:val="00823683"/>
    <w:rsid w:val="00823884"/>
    <w:rsid w:val="00824216"/>
    <w:rsid w:val="00830A3E"/>
    <w:rsid w:val="0083120B"/>
    <w:rsid w:val="00831B40"/>
    <w:rsid w:val="008334EE"/>
    <w:rsid w:val="008344D3"/>
    <w:rsid w:val="00835DE1"/>
    <w:rsid w:val="00836C26"/>
    <w:rsid w:val="008370C4"/>
    <w:rsid w:val="00840240"/>
    <w:rsid w:val="00841724"/>
    <w:rsid w:val="00844273"/>
    <w:rsid w:val="00844A2F"/>
    <w:rsid w:val="008450A4"/>
    <w:rsid w:val="008457DF"/>
    <w:rsid w:val="008458C7"/>
    <w:rsid w:val="00847237"/>
    <w:rsid w:val="00851AFB"/>
    <w:rsid w:val="00852EF6"/>
    <w:rsid w:val="00854490"/>
    <w:rsid w:val="008568B7"/>
    <w:rsid w:val="00860204"/>
    <w:rsid w:val="00862AD6"/>
    <w:rsid w:val="008633C2"/>
    <w:rsid w:val="00863E55"/>
    <w:rsid w:val="0086434A"/>
    <w:rsid w:val="00864BEE"/>
    <w:rsid w:val="00866969"/>
    <w:rsid w:val="008674D3"/>
    <w:rsid w:val="00867A22"/>
    <w:rsid w:val="008716A1"/>
    <w:rsid w:val="00875473"/>
    <w:rsid w:val="008755A8"/>
    <w:rsid w:val="00875DC6"/>
    <w:rsid w:val="00876704"/>
    <w:rsid w:val="00877313"/>
    <w:rsid w:val="008773D5"/>
    <w:rsid w:val="00882D42"/>
    <w:rsid w:val="0088585E"/>
    <w:rsid w:val="008910F9"/>
    <w:rsid w:val="0089164E"/>
    <w:rsid w:val="008946B8"/>
    <w:rsid w:val="00894C6C"/>
    <w:rsid w:val="008958FA"/>
    <w:rsid w:val="00895FA7"/>
    <w:rsid w:val="008A362A"/>
    <w:rsid w:val="008A3FAC"/>
    <w:rsid w:val="008A4A5B"/>
    <w:rsid w:val="008A7A7B"/>
    <w:rsid w:val="008B00C8"/>
    <w:rsid w:val="008B103C"/>
    <w:rsid w:val="008B2433"/>
    <w:rsid w:val="008B261C"/>
    <w:rsid w:val="008B400E"/>
    <w:rsid w:val="008B473C"/>
    <w:rsid w:val="008B47DA"/>
    <w:rsid w:val="008B6E1E"/>
    <w:rsid w:val="008B76F7"/>
    <w:rsid w:val="008B7D14"/>
    <w:rsid w:val="008C01E6"/>
    <w:rsid w:val="008C1242"/>
    <w:rsid w:val="008C685B"/>
    <w:rsid w:val="008D0D1F"/>
    <w:rsid w:val="008D1243"/>
    <w:rsid w:val="008D2C61"/>
    <w:rsid w:val="008D3895"/>
    <w:rsid w:val="008D4BE8"/>
    <w:rsid w:val="008D4D5D"/>
    <w:rsid w:val="008E0A7D"/>
    <w:rsid w:val="008E0A80"/>
    <w:rsid w:val="008E235E"/>
    <w:rsid w:val="008E3D14"/>
    <w:rsid w:val="008F0B6E"/>
    <w:rsid w:val="008F0FC5"/>
    <w:rsid w:val="008F214F"/>
    <w:rsid w:val="008F2B7A"/>
    <w:rsid w:val="008F48D1"/>
    <w:rsid w:val="008F5FDE"/>
    <w:rsid w:val="008F719D"/>
    <w:rsid w:val="008F793B"/>
    <w:rsid w:val="008F7CC2"/>
    <w:rsid w:val="0090011A"/>
    <w:rsid w:val="009012EC"/>
    <w:rsid w:val="00901372"/>
    <w:rsid w:val="00903289"/>
    <w:rsid w:val="00903B67"/>
    <w:rsid w:val="00906B80"/>
    <w:rsid w:val="0090779D"/>
    <w:rsid w:val="00910864"/>
    <w:rsid w:val="00911268"/>
    <w:rsid w:val="00914E14"/>
    <w:rsid w:val="00915378"/>
    <w:rsid w:val="00915FAA"/>
    <w:rsid w:val="009169B2"/>
    <w:rsid w:val="00921A3F"/>
    <w:rsid w:val="00922E74"/>
    <w:rsid w:val="00925CFD"/>
    <w:rsid w:val="00926AA7"/>
    <w:rsid w:val="00933878"/>
    <w:rsid w:val="009401E5"/>
    <w:rsid w:val="00942846"/>
    <w:rsid w:val="009460B3"/>
    <w:rsid w:val="0095115E"/>
    <w:rsid w:val="00954199"/>
    <w:rsid w:val="0095549B"/>
    <w:rsid w:val="009574E0"/>
    <w:rsid w:val="0096108E"/>
    <w:rsid w:val="00966750"/>
    <w:rsid w:val="00966959"/>
    <w:rsid w:val="00966B3B"/>
    <w:rsid w:val="00966F6B"/>
    <w:rsid w:val="0096772A"/>
    <w:rsid w:val="0097057A"/>
    <w:rsid w:val="0098022C"/>
    <w:rsid w:val="0098029F"/>
    <w:rsid w:val="0098048C"/>
    <w:rsid w:val="00982A1F"/>
    <w:rsid w:val="009839B2"/>
    <w:rsid w:val="009844E0"/>
    <w:rsid w:val="00986381"/>
    <w:rsid w:val="009868DB"/>
    <w:rsid w:val="00991166"/>
    <w:rsid w:val="00994041"/>
    <w:rsid w:val="009973C2"/>
    <w:rsid w:val="00997A30"/>
    <w:rsid w:val="009A23BF"/>
    <w:rsid w:val="009A4F68"/>
    <w:rsid w:val="009A4FA1"/>
    <w:rsid w:val="009A5767"/>
    <w:rsid w:val="009A74DA"/>
    <w:rsid w:val="009B3E76"/>
    <w:rsid w:val="009B4EFA"/>
    <w:rsid w:val="009C1470"/>
    <w:rsid w:val="009C35B9"/>
    <w:rsid w:val="009C37E9"/>
    <w:rsid w:val="009C380E"/>
    <w:rsid w:val="009C432E"/>
    <w:rsid w:val="009C4733"/>
    <w:rsid w:val="009C52F7"/>
    <w:rsid w:val="009C70FB"/>
    <w:rsid w:val="009D0F13"/>
    <w:rsid w:val="009D1026"/>
    <w:rsid w:val="009D387E"/>
    <w:rsid w:val="009D480A"/>
    <w:rsid w:val="009D4D43"/>
    <w:rsid w:val="009D6E8B"/>
    <w:rsid w:val="009E38C9"/>
    <w:rsid w:val="009E398C"/>
    <w:rsid w:val="009E6F89"/>
    <w:rsid w:val="009F0A1A"/>
    <w:rsid w:val="009F2A1A"/>
    <w:rsid w:val="009F449C"/>
    <w:rsid w:val="00A055D0"/>
    <w:rsid w:val="00A05995"/>
    <w:rsid w:val="00A0729A"/>
    <w:rsid w:val="00A1446E"/>
    <w:rsid w:val="00A14CD1"/>
    <w:rsid w:val="00A16E31"/>
    <w:rsid w:val="00A16E7A"/>
    <w:rsid w:val="00A17423"/>
    <w:rsid w:val="00A17CD2"/>
    <w:rsid w:val="00A20C27"/>
    <w:rsid w:val="00A22030"/>
    <w:rsid w:val="00A23FCE"/>
    <w:rsid w:val="00A24342"/>
    <w:rsid w:val="00A253A1"/>
    <w:rsid w:val="00A25D7A"/>
    <w:rsid w:val="00A3473C"/>
    <w:rsid w:val="00A3611E"/>
    <w:rsid w:val="00A4065A"/>
    <w:rsid w:val="00A436B0"/>
    <w:rsid w:val="00A453D1"/>
    <w:rsid w:val="00A45D04"/>
    <w:rsid w:val="00A47AFA"/>
    <w:rsid w:val="00A509B3"/>
    <w:rsid w:val="00A52736"/>
    <w:rsid w:val="00A55664"/>
    <w:rsid w:val="00A55A36"/>
    <w:rsid w:val="00A55B8C"/>
    <w:rsid w:val="00A57800"/>
    <w:rsid w:val="00A60170"/>
    <w:rsid w:val="00A63108"/>
    <w:rsid w:val="00A6784E"/>
    <w:rsid w:val="00A67D57"/>
    <w:rsid w:val="00A70189"/>
    <w:rsid w:val="00A71C4A"/>
    <w:rsid w:val="00A72886"/>
    <w:rsid w:val="00A73988"/>
    <w:rsid w:val="00A7418E"/>
    <w:rsid w:val="00A765B4"/>
    <w:rsid w:val="00A80BCD"/>
    <w:rsid w:val="00A8105D"/>
    <w:rsid w:val="00A848DF"/>
    <w:rsid w:val="00A8604B"/>
    <w:rsid w:val="00A90491"/>
    <w:rsid w:val="00A9076D"/>
    <w:rsid w:val="00A90E42"/>
    <w:rsid w:val="00A96998"/>
    <w:rsid w:val="00A97E5D"/>
    <w:rsid w:val="00AA0B88"/>
    <w:rsid w:val="00AA5B0C"/>
    <w:rsid w:val="00AA6330"/>
    <w:rsid w:val="00AB1C4A"/>
    <w:rsid w:val="00AB353C"/>
    <w:rsid w:val="00AB3C7D"/>
    <w:rsid w:val="00AC33A5"/>
    <w:rsid w:val="00AC423D"/>
    <w:rsid w:val="00AC56AA"/>
    <w:rsid w:val="00AC7D1C"/>
    <w:rsid w:val="00AC7F06"/>
    <w:rsid w:val="00AD1650"/>
    <w:rsid w:val="00AD1BBB"/>
    <w:rsid w:val="00AD2B77"/>
    <w:rsid w:val="00AD3C15"/>
    <w:rsid w:val="00AE0B8B"/>
    <w:rsid w:val="00AE1453"/>
    <w:rsid w:val="00AE3B90"/>
    <w:rsid w:val="00AE498C"/>
    <w:rsid w:val="00AE52D0"/>
    <w:rsid w:val="00AE5F8C"/>
    <w:rsid w:val="00AE63BF"/>
    <w:rsid w:val="00AF0064"/>
    <w:rsid w:val="00AF1E2B"/>
    <w:rsid w:val="00AF4272"/>
    <w:rsid w:val="00AF49A4"/>
    <w:rsid w:val="00AF556A"/>
    <w:rsid w:val="00AF608B"/>
    <w:rsid w:val="00AF72AB"/>
    <w:rsid w:val="00B0051E"/>
    <w:rsid w:val="00B02B37"/>
    <w:rsid w:val="00B04416"/>
    <w:rsid w:val="00B0586F"/>
    <w:rsid w:val="00B07107"/>
    <w:rsid w:val="00B0794C"/>
    <w:rsid w:val="00B10E84"/>
    <w:rsid w:val="00B11A59"/>
    <w:rsid w:val="00B11DD1"/>
    <w:rsid w:val="00B13624"/>
    <w:rsid w:val="00B13896"/>
    <w:rsid w:val="00B1614D"/>
    <w:rsid w:val="00B16372"/>
    <w:rsid w:val="00B17A42"/>
    <w:rsid w:val="00B210D9"/>
    <w:rsid w:val="00B21F05"/>
    <w:rsid w:val="00B251B0"/>
    <w:rsid w:val="00B26FF0"/>
    <w:rsid w:val="00B37322"/>
    <w:rsid w:val="00B400D2"/>
    <w:rsid w:val="00B4418B"/>
    <w:rsid w:val="00B453BE"/>
    <w:rsid w:val="00B458C5"/>
    <w:rsid w:val="00B5028E"/>
    <w:rsid w:val="00B52640"/>
    <w:rsid w:val="00B52760"/>
    <w:rsid w:val="00B531D3"/>
    <w:rsid w:val="00B559F7"/>
    <w:rsid w:val="00B56C3A"/>
    <w:rsid w:val="00B6021D"/>
    <w:rsid w:val="00B63991"/>
    <w:rsid w:val="00B6425E"/>
    <w:rsid w:val="00B64D83"/>
    <w:rsid w:val="00B668A3"/>
    <w:rsid w:val="00B70CF0"/>
    <w:rsid w:val="00B7161D"/>
    <w:rsid w:val="00B728F6"/>
    <w:rsid w:val="00B72A75"/>
    <w:rsid w:val="00B7523C"/>
    <w:rsid w:val="00B75C18"/>
    <w:rsid w:val="00B80E99"/>
    <w:rsid w:val="00B80F12"/>
    <w:rsid w:val="00B81F22"/>
    <w:rsid w:val="00B87D30"/>
    <w:rsid w:val="00B92CAB"/>
    <w:rsid w:val="00BA0489"/>
    <w:rsid w:val="00BA084D"/>
    <w:rsid w:val="00BA0E10"/>
    <w:rsid w:val="00BA4309"/>
    <w:rsid w:val="00BB5026"/>
    <w:rsid w:val="00BB59F6"/>
    <w:rsid w:val="00BB6688"/>
    <w:rsid w:val="00BB7599"/>
    <w:rsid w:val="00BB7ED8"/>
    <w:rsid w:val="00BC031B"/>
    <w:rsid w:val="00BC3D23"/>
    <w:rsid w:val="00BD1AF1"/>
    <w:rsid w:val="00BD2776"/>
    <w:rsid w:val="00BD3B86"/>
    <w:rsid w:val="00BD53E2"/>
    <w:rsid w:val="00BD60A3"/>
    <w:rsid w:val="00BE04B2"/>
    <w:rsid w:val="00BE1D90"/>
    <w:rsid w:val="00BE3267"/>
    <w:rsid w:val="00BE3C00"/>
    <w:rsid w:val="00BE499E"/>
    <w:rsid w:val="00BE4F1D"/>
    <w:rsid w:val="00BE620C"/>
    <w:rsid w:val="00BE6789"/>
    <w:rsid w:val="00BE7A56"/>
    <w:rsid w:val="00BE7DDC"/>
    <w:rsid w:val="00BE7FDD"/>
    <w:rsid w:val="00BF0652"/>
    <w:rsid w:val="00BF32E7"/>
    <w:rsid w:val="00BF41CA"/>
    <w:rsid w:val="00BF6A90"/>
    <w:rsid w:val="00BF7633"/>
    <w:rsid w:val="00BF7779"/>
    <w:rsid w:val="00C005EC"/>
    <w:rsid w:val="00C00A8F"/>
    <w:rsid w:val="00C022A5"/>
    <w:rsid w:val="00C0320E"/>
    <w:rsid w:val="00C04E0D"/>
    <w:rsid w:val="00C05BCA"/>
    <w:rsid w:val="00C05CE6"/>
    <w:rsid w:val="00C062CD"/>
    <w:rsid w:val="00C13BAB"/>
    <w:rsid w:val="00C13BD3"/>
    <w:rsid w:val="00C17CAF"/>
    <w:rsid w:val="00C17D6E"/>
    <w:rsid w:val="00C2032F"/>
    <w:rsid w:val="00C20575"/>
    <w:rsid w:val="00C2188D"/>
    <w:rsid w:val="00C21FBC"/>
    <w:rsid w:val="00C224A1"/>
    <w:rsid w:val="00C23772"/>
    <w:rsid w:val="00C23C5E"/>
    <w:rsid w:val="00C25644"/>
    <w:rsid w:val="00C274B3"/>
    <w:rsid w:val="00C31040"/>
    <w:rsid w:val="00C32E0B"/>
    <w:rsid w:val="00C34A5F"/>
    <w:rsid w:val="00C363B2"/>
    <w:rsid w:val="00C40E7B"/>
    <w:rsid w:val="00C42F01"/>
    <w:rsid w:val="00C4300A"/>
    <w:rsid w:val="00C436DC"/>
    <w:rsid w:val="00C44CE9"/>
    <w:rsid w:val="00C46546"/>
    <w:rsid w:val="00C47E70"/>
    <w:rsid w:val="00C500E7"/>
    <w:rsid w:val="00C53966"/>
    <w:rsid w:val="00C54A90"/>
    <w:rsid w:val="00C562F2"/>
    <w:rsid w:val="00C56BA4"/>
    <w:rsid w:val="00C571D6"/>
    <w:rsid w:val="00C57D3F"/>
    <w:rsid w:val="00C604FF"/>
    <w:rsid w:val="00C62F39"/>
    <w:rsid w:val="00C66BF9"/>
    <w:rsid w:val="00C70DB9"/>
    <w:rsid w:val="00C72E83"/>
    <w:rsid w:val="00C7537D"/>
    <w:rsid w:val="00C767FF"/>
    <w:rsid w:val="00C76A87"/>
    <w:rsid w:val="00C77841"/>
    <w:rsid w:val="00C80327"/>
    <w:rsid w:val="00C80D2A"/>
    <w:rsid w:val="00C83329"/>
    <w:rsid w:val="00C835A8"/>
    <w:rsid w:val="00C83BDD"/>
    <w:rsid w:val="00C849DB"/>
    <w:rsid w:val="00C85CDF"/>
    <w:rsid w:val="00C925B9"/>
    <w:rsid w:val="00C92CF9"/>
    <w:rsid w:val="00C93199"/>
    <w:rsid w:val="00C934BE"/>
    <w:rsid w:val="00C956EA"/>
    <w:rsid w:val="00CA0B9E"/>
    <w:rsid w:val="00CA1A80"/>
    <w:rsid w:val="00CA4650"/>
    <w:rsid w:val="00CA6C76"/>
    <w:rsid w:val="00CB47EB"/>
    <w:rsid w:val="00CB48F7"/>
    <w:rsid w:val="00CB4DB9"/>
    <w:rsid w:val="00CB788B"/>
    <w:rsid w:val="00CB7945"/>
    <w:rsid w:val="00CC14C4"/>
    <w:rsid w:val="00CC1BCB"/>
    <w:rsid w:val="00CC42A4"/>
    <w:rsid w:val="00CC63B4"/>
    <w:rsid w:val="00CC6CF3"/>
    <w:rsid w:val="00CC7447"/>
    <w:rsid w:val="00CD0AB5"/>
    <w:rsid w:val="00CD11CA"/>
    <w:rsid w:val="00CD1DEC"/>
    <w:rsid w:val="00CD3489"/>
    <w:rsid w:val="00CD4046"/>
    <w:rsid w:val="00CD4958"/>
    <w:rsid w:val="00CD4BC7"/>
    <w:rsid w:val="00CD4BE9"/>
    <w:rsid w:val="00CD5683"/>
    <w:rsid w:val="00CE09E2"/>
    <w:rsid w:val="00CE2922"/>
    <w:rsid w:val="00CE2C18"/>
    <w:rsid w:val="00CE2CFB"/>
    <w:rsid w:val="00CF0B9B"/>
    <w:rsid w:val="00CF27D7"/>
    <w:rsid w:val="00CF32BA"/>
    <w:rsid w:val="00D00289"/>
    <w:rsid w:val="00D02274"/>
    <w:rsid w:val="00D030BA"/>
    <w:rsid w:val="00D040CD"/>
    <w:rsid w:val="00D04F47"/>
    <w:rsid w:val="00D05171"/>
    <w:rsid w:val="00D10799"/>
    <w:rsid w:val="00D122E6"/>
    <w:rsid w:val="00D12DB8"/>
    <w:rsid w:val="00D13173"/>
    <w:rsid w:val="00D138F2"/>
    <w:rsid w:val="00D13A25"/>
    <w:rsid w:val="00D1506C"/>
    <w:rsid w:val="00D17E41"/>
    <w:rsid w:val="00D200CB"/>
    <w:rsid w:val="00D2168C"/>
    <w:rsid w:val="00D22036"/>
    <w:rsid w:val="00D22610"/>
    <w:rsid w:val="00D25F8F"/>
    <w:rsid w:val="00D2632D"/>
    <w:rsid w:val="00D30617"/>
    <w:rsid w:val="00D3113D"/>
    <w:rsid w:val="00D31CE1"/>
    <w:rsid w:val="00D37253"/>
    <w:rsid w:val="00D417B4"/>
    <w:rsid w:val="00D46213"/>
    <w:rsid w:val="00D46380"/>
    <w:rsid w:val="00D47263"/>
    <w:rsid w:val="00D53840"/>
    <w:rsid w:val="00D553BE"/>
    <w:rsid w:val="00D55C1C"/>
    <w:rsid w:val="00D56585"/>
    <w:rsid w:val="00D56A2F"/>
    <w:rsid w:val="00D56EBF"/>
    <w:rsid w:val="00D56EEA"/>
    <w:rsid w:val="00D62512"/>
    <w:rsid w:val="00D646F4"/>
    <w:rsid w:val="00D654B5"/>
    <w:rsid w:val="00D66D4F"/>
    <w:rsid w:val="00D70C53"/>
    <w:rsid w:val="00D7250A"/>
    <w:rsid w:val="00D7577C"/>
    <w:rsid w:val="00D75A3A"/>
    <w:rsid w:val="00D7783E"/>
    <w:rsid w:val="00D81C2B"/>
    <w:rsid w:val="00D81CF7"/>
    <w:rsid w:val="00D82458"/>
    <w:rsid w:val="00D84089"/>
    <w:rsid w:val="00D84311"/>
    <w:rsid w:val="00D848B2"/>
    <w:rsid w:val="00D86FFB"/>
    <w:rsid w:val="00D870E3"/>
    <w:rsid w:val="00D90C31"/>
    <w:rsid w:val="00D910D2"/>
    <w:rsid w:val="00D91F69"/>
    <w:rsid w:val="00D942E2"/>
    <w:rsid w:val="00D960AC"/>
    <w:rsid w:val="00DA1677"/>
    <w:rsid w:val="00DA2512"/>
    <w:rsid w:val="00DA2C49"/>
    <w:rsid w:val="00DA330E"/>
    <w:rsid w:val="00DA4732"/>
    <w:rsid w:val="00DA49D0"/>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2C2D"/>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7D8"/>
    <w:rsid w:val="00DE4860"/>
    <w:rsid w:val="00DF0F21"/>
    <w:rsid w:val="00DF2A75"/>
    <w:rsid w:val="00DF34DD"/>
    <w:rsid w:val="00DF5F6E"/>
    <w:rsid w:val="00DF6E87"/>
    <w:rsid w:val="00DF72BA"/>
    <w:rsid w:val="00DF74B3"/>
    <w:rsid w:val="00DF7789"/>
    <w:rsid w:val="00E037BA"/>
    <w:rsid w:val="00E0457F"/>
    <w:rsid w:val="00E051CB"/>
    <w:rsid w:val="00E05420"/>
    <w:rsid w:val="00E05C2B"/>
    <w:rsid w:val="00E10D4C"/>
    <w:rsid w:val="00E1196B"/>
    <w:rsid w:val="00E13F47"/>
    <w:rsid w:val="00E2032E"/>
    <w:rsid w:val="00E20ECA"/>
    <w:rsid w:val="00E222B7"/>
    <w:rsid w:val="00E22738"/>
    <w:rsid w:val="00E239E4"/>
    <w:rsid w:val="00E23D7E"/>
    <w:rsid w:val="00E255FD"/>
    <w:rsid w:val="00E30BE7"/>
    <w:rsid w:val="00E3175E"/>
    <w:rsid w:val="00E349D8"/>
    <w:rsid w:val="00E354F3"/>
    <w:rsid w:val="00E37E14"/>
    <w:rsid w:val="00E419E5"/>
    <w:rsid w:val="00E421F1"/>
    <w:rsid w:val="00E4508C"/>
    <w:rsid w:val="00E45D87"/>
    <w:rsid w:val="00E46E2D"/>
    <w:rsid w:val="00E551AF"/>
    <w:rsid w:val="00E57BAC"/>
    <w:rsid w:val="00E60D2D"/>
    <w:rsid w:val="00E60DD2"/>
    <w:rsid w:val="00E620D6"/>
    <w:rsid w:val="00E6375A"/>
    <w:rsid w:val="00E679D4"/>
    <w:rsid w:val="00E67F91"/>
    <w:rsid w:val="00E71302"/>
    <w:rsid w:val="00E71CE4"/>
    <w:rsid w:val="00E73F15"/>
    <w:rsid w:val="00E74EB1"/>
    <w:rsid w:val="00E8030B"/>
    <w:rsid w:val="00E82184"/>
    <w:rsid w:val="00E85722"/>
    <w:rsid w:val="00E85F8F"/>
    <w:rsid w:val="00E86C7F"/>
    <w:rsid w:val="00E86CC0"/>
    <w:rsid w:val="00E92AAD"/>
    <w:rsid w:val="00E95328"/>
    <w:rsid w:val="00E95A0C"/>
    <w:rsid w:val="00E9787E"/>
    <w:rsid w:val="00EA11B6"/>
    <w:rsid w:val="00EA1EB1"/>
    <w:rsid w:val="00EA41C2"/>
    <w:rsid w:val="00EA46C8"/>
    <w:rsid w:val="00EA4B10"/>
    <w:rsid w:val="00EA596C"/>
    <w:rsid w:val="00EA5E4F"/>
    <w:rsid w:val="00EA72CD"/>
    <w:rsid w:val="00EA7C7D"/>
    <w:rsid w:val="00EB0223"/>
    <w:rsid w:val="00EB3DE4"/>
    <w:rsid w:val="00EB6BEA"/>
    <w:rsid w:val="00EC00E5"/>
    <w:rsid w:val="00EC0CD1"/>
    <w:rsid w:val="00EC1C57"/>
    <w:rsid w:val="00EC590D"/>
    <w:rsid w:val="00EC687A"/>
    <w:rsid w:val="00ED093A"/>
    <w:rsid w:val="00ED18D1"/>
    <w:rsid w:val="00ED1E2F"/>
    <w:rsid w:val="00ED2C7F"/>
    <w:rsid w:val="00ED396E"/>
    <w:rsid w:val="00EE3E84"/>
    <w:rsid w:val="00EE4721"/>
    <w:rsid w:val="00EE7745"/>
    <w:rsid w:val="00EF5E63"/>
    <w:rsid w:val="00EF7A62"/>
    <w:rsid w:val="00F0107D"/>
    <w:rsid w:val="00F01825"/>
    <w:rsid w:val="00F02F30"/>
    <w:rsid w:val="00F03EE6"/>
    <w:rsid w:val="00F04835"/>
    <w:rsid w:val="00F0697A"/>
    <w:rsid w:val="00F11183"/>
    <w:rsid w:val="00F12F28"/>
    <w:rsid w:val="00F14D7F"/>
    <w:rsid w:val="00F15BC7"/>
    <w:rsid w:val="00F15E9F"/>
    <w:rsid w:val="00F173D6"/>
    <w:rsid w:val="00F17D8E"/>
    <w:rsid w:val="00F205B4"/>
    <w:rsid w:val="00F21037"/>
    <w:rsid w:val="00F234D2"/>
    <w:rsid w:val="00F23AD9"/>
    <w:rsid w:val="00F263FD"/>
    <w:rsid w:val="00F264F0"/>
    <w:rsid w:val="00F26D62"/>
    <w:rsid w:val="00F272BB"/>
    <w:rsid w:val="00F27AD7"/>
    <w:rsid w:val="00F27E12"/>
    <w:rsid w:val="00F30A75"/>
    <w:rsid w:val="00F323D2"/>
    <w:rsid w:val="00F33013"/>
    <w:rsid w:val="00F339AD"/>
    <w:rsid w:val="00F34158"/>
    <w:rsid w:val="00F348CA"/>
    <w:rsid w:val="00F35C78"/>
    <w:rsid w:val="00F36492"/>
    <w:rsid w:val="00F44AD4"/>
    <w:rsid w:val="00F44D3F"/>
    <w:rsid w:val="00F46135"/>
    <w:rsid w:val="00F46794"/>
    <w:rsid w:val="00F47ADF"/>
    <w:rsid w:val="00F47AED"/>
    <w:rsid w:val="00F53239"/>
    <w:rsid w:val="00F54544"/>
    <w:rsid w:val="00F55447"/>
    <w:rsid w:val="00F55D44"/>
    <w:rsid w:val="00F5690E"/>
    <w:rsid w:val="00F57E27"/>
    <w:rsid w:val="00F62A59"/>
    <w:rsid w:val="00F65C11"/>
    <w:rsid w:val="00F65F82"/>
    <w:rsid w:val="00F66381"/>
    <w:rsid w:val="00F66A15"/>
    <w:rsid w:val="00F671A4"/>
    <w:rsid w:val="00F702DF"/>
    <w:rsid w:val="00F7090C"/>
    <w:rsid w:val="00F71CC6"/>
    <w:rsid w:val="00F748B7"/>
    <w:rsid w:val="00F80798"/>
    <w:rsid w:val="00F80C95"/>
    <w:rsid w:val="00F8181D"/>
    <w:rsid w:val="00F81945"/>
    <w:rsid w:val="00F834A9"/>
    <w:rsid w:val="00F84783"/>
    <w:rsid w:val="00F8488B"/>
    <w:rsid w:val="00F85ECA"/>
    <w:rsid w:val="00F864AF"/>
    <w:rsid w:val="00F86A41"/>
    <w:rsid w:val="00F91020"/>
    <w:rsid w:val="00F917B0"/>
    <w:rsid w:val="00F92BC1"/>
    <w:rsid w:val="00F9493F"/>
    <w:rsid w:val="00F95B53"/>
    <w:rsid w:val="00FA03EA"/>
    <w:rsid w:val="00FA1827"/>
    <w:rsid w:val="00FA1D21"/>
    <w:rsid w:val="00FA4CCF"/>
    <w:rsid w:val="00FA52B9"/>
    <w:rsid w:val="00FB00E1"/>
    <w:rsid w:val="00FB1C15"/>
    <w:rsid w:val="00FB34AC"/>
    <w:rsid w:val="00FB4DB6"/>
    <w:rsid w:val="00FB516F"/>
    <w:rsid w:val="00FB5BF4"/>
    <w:rsid w:val="00FC2240"/>
    <w:rsid w:val="00FC6F91"/>
    <w:rsid w:val="00FC719A"/>
    <w:rsid w:val="00FC74AC"/>
    <w:rsid w:val="00FD07EB"/>
    <w:rsid w:val="00FD120E"/>
    <w:rsid w:val="00FD1EFB"/>
    <w:rsid w:val="00FD203C"/>
    <w:rsid w:val="00FD37A4"/>
    <w:rsid w:val="00FD44DE"/>
    <w:rsid w:val="00FD5689"/>
    <w:rsid w:val="00FD5B25"/>
    <w:rsid w:val="00FD5EAC"/>
    <w:rsid w:val="00FE0212"/>
    <w:rsid w:val="00FE02D8"/>
    <w:rsid w:val="00FE2313"/>
    <w:rsid w:val="00FE2FB5"/>
    <w:rsid w:val="00FE428D"/>
    <w:rsid w:val="00FE5420"/>
    <w:rsid w:val="00FE5532"/>
    <w:rsid w:val="00FE572A"/>
    <w:rsid w:val="00FE70D7"/>
    <w:rsid w:val="00FF0F5D"/>
    <w:rsid w:val="00FF5E6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774E0"/>
    <w:rPr>
      <w:rFonts w:ascii="Verdana" w:hAnsi="Verdana" w:cs="Arial"/>
      <w:b/>
      <w:bCs/>
      <w:kern w:val="32"/>
      <w:sz w:val="32"/>
      <w:szCs w:val="32"/>
      <w:lang w:val="hu-HU" w:eastAsia="hu-HU" w:bidi="ar-SA"/>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5774E0"/>
    <w:rPr>
      <w:rFonts w:ascii="Verdana" w:hAnsi="Verdana" w:cs="Times New Roman"/>
      <w:b/>
      <w:sz w:val="14"/>
      <w:szCs w:val="14"/>
      <w:lang w:val="hu-HU" w:eastAsia="hu-HU" w:bidi="ar-SA"/>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774E0"/>
    <w:rPr>
      <w:rFonts w:ascii="Verdana" w:hAnsi="Verdana" w:cs="Times New Roman"/>
      <w:sz w:val="14"/>
      <w:szCs w:val="14"/>
      <w:lang w:val="hu-HU" w:eastAsia="hu-HU" w:bidi="ar-SA"/>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774E0"/>
    <w:rPr>
      <w:rFonts w:ascii="Verdana" w:hAnsi="Verdana" w:cs="Times New Roman"/>
      <w:lang w:val="hu-HU" w:eastAsia="hu-HU" w:bidi="ar-S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1"/>
    <w:uiPriority w:val="99"/>
    <w:semiHidden/>
    <w:rsid w:val="00330FB2"/>
    <w:rPr>
      <w:sz w:val="20"/>
      <w:szCs w:val="20"/>
    </w:rPr>
  </w:style>
  <w:style w:type="character" w:customStyle="1" w:styleId="JegyzetszvegChar1">
    <w:name w:val="Jegyzetszöveg Char1"/>
    <w:basedOn w:val="Bekezdsalapbettpusa"/>
    <w:link w:val="Jegyzetszveg"/>
    <w:uiPriority w:val="99"/>
    <w:locked/>
    <w:rsid w:val="002E3F51"/>
    <w:rPr>
      <w:rFonts w:ascii="Verdana" w:hAnsi="Verdana" w:cs="Times New Roman"/>
      <w:lang w:val="hu-HU" w:eastAsia="hu-HU"/>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locked/>
    <w:rsid w:val="005774E0"/>
    <w:rPr>
      <w:rFonts w:ascii="Tahoma" w:hAnsi="Tahoma" w:cs="Tahoma"/>
      <w:sz w:val="16"/>
      <w:szCs w:val="16"/>
      <w:lang w:val="hu-HU" w:eastAsia="hu-HU" w:bidi="ar-SA"/>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incstrkz">
    <w:name w:val="No Spacing"/>
    <w:uiPriority w:val="99"/>
    <w:qFormat/>
    <w:rsid w:val="002E3F51"/>
    <w:rPr>
      <w:rFonts w:ascii="Calibri" w:hAnsi="Calibri"/>
      <w:lang w:eastAsia="en-US"/>
    </w:rPr>
  </w:style>
  <w:style w:type="paragraph" w:styleId="Megjegyzstrgya">
    <w:name w:val="annotation subject"/>
    <w:basedOn w:val="Jegyzetszveg"/>
    <w:next w:val="Jegyzetszveg"/>
    <w:link w:val="MegjegyzstrgyaChar"/>
    <w:uiPriority w:val="99"/>
    <w:semiHidden/>
    <w:rsid w:val="003C6727"/>
    <w:rPr>
      <w:b/>
      <w:bCs/>
    </w:rPr>
  </w:style>
  <w:style w:type="character" w:customStyle="1" w:styleId="MegjegyzstrgyaChar">
    <w:name w:val="Megjegyzés tárgya Char"/>
    <w:basedOn w:val="CharChar6"/>
    <w:link w:val="Megjegyzstrgya"/>
    <w:uiPriority w:val="99"/>
    <w:locked/>
    <w:rsid w:val="005774E0"/>
    <w:rPr>
      <w:rFonts w:ascii="Verdana" w:hAnsi="Verdana" w:cs="Times New Roman"/>
      <w:b/>
      <w:bCs/>
      <w:lang w:val="hu-HU" w:eastAsia="hu-HU" w:bidi="ar-SA"/>
    </w:rPr>
  </w:style>
  <w:style w:type="character" w:customStyle="1" w:styleId="CharChar12">
    <w:name w:val="Char Char12"/>
    <w:uiPriority w:val="99"/>
    <w:rsid w:val="005774E0"/>
    <w:rPr>
      <w:rFonts w:ascii="Verdana" w:hAnsi="Verdana"/>
      <w:b/>
      <w:i/>
      <w:sz w:val="28"/>
      <w:lang w:val="hu-HU" w:eastAsia="hu-HU"/>
    </w:rPr>
  </w:style>
  <w:style w:type="character" w:customStyle="1" w:styleId="CharChar9">
    <w:name w:val="Char Char9"/>
    <w:uiPriority w:val="99"/>
    <w:locked/>
    <w:rsid w:val="005774E0"/>
    <w:rPr>
      <w:rFonts w:ascii="Verdana" w:hAnsi="Verdana"/>
      <w:sz w:val="14"/>
      <w:lang w:val="hu-HU" w:eastAsia="hu-HU"/>
    </w:rPr>
  </w:style>
  <w:style w:type="character" w:customStyle="1" w:styleId="JegyzetszvegChar">
    <w:name w:val="Jegyzetszöveg Char"/>
    <w:basedOn w:val="Bekezdsalapbettpusa"/>
    <w:uiPriority w:val="99"/>
    <w:rsid w:val="005774E0"/>
    <w:rPr>
      <w:rFonts w:ascii="Verdana" w:hAnsi="Verdana" w:cs="Times New Roman"/>
      <w:sz w:val="20"/>
      <w:szCs w:val="20"/>
      <w:lang w:eastAsia="hu-HU"/>
    </w:rPr>
  </w:style>
  <w:style w:type="paragraph" w:customStyle="1" w:styleId="Listaszerbekezds1">
    <w:name w:val="Listaszerű bekezdés1"/>
    <w:basedOn w:val="Norml"/>
    <w:uiPriority w:val="99"/>
    <w:rsid w:val="005774E0"/>
    <w:pPr>
      <w:spacing w:after="200" w:line="276" w:lineRule="auto"/>
      <w:ind w:left="720"/>
    </w:pPr>
    <w:rPr>
      <w:rFonts w:ascii="Calibri" w:hAnsi="Calibri"/>
      <w:szCs w:val="22"/>
      <w:lang w:eastAsia="en-US"/>
    </w:rPr>
  </w:style>
  <w:style w:type="table" w:customStyle="1" w:styleId="Rcsostblzat1">
    <w:name w:val="Rácsos táblázat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774E0"/>
    <w:rPr>
      <w:rFonts w:ascii="Calibri" w:hAnsi="Calibri"/>
      <w:lang w:eastAsia="en-US"/>
    </w:rPr>
  </w:style>
  <w:style w:type="character" w:customStyle="1" w:styleId="CharChar6">
    <w:name w:val="Char Char6"/>
    <w:basedOn w:val="Bekezdsalapbettpusa"/>
    <w:uiPriority w:val="99"/>
    <w:rsid w:val="005774E0"/>
    <w:rPr>
      <w:rFonts w:ascii="Verdana" w:hAnsi="Verdana" w:cs="Times New Roman"/>
    </w:rPr>
  </w:style>
  <w:style w:type="paragraph" w:customStyle="1" w:styleId="Default">
    <w:name w:val="Default"/>
    <w:uiPriority w:val="99"/>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5774E0"/>
  </w:style>
  <w:style w:type="paragraph" w:customStyle="1" w:styleId="Standard">
    <w:name w:val="Standard"/>
    <w:uiPriority w:val="99"/>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774E0"/>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5774E0"/>
    <w:rPr>
      <w:rFonts w:eastAsia="Times New Roman" w:cs="Times New Roman"/>
      <w:sz w:val="24"/>
      <w:szCs w:val="24"/>
      <w:lang w:val="hu-HU" w:eastAsia="hu-HU" w:bidi="ar-SA"/>
    </w:rPr>
  </w:style>
  <w:style w:type="paragraph" w:styleId="Szvegtrzsbehzssal2">
    <w:name w:val="Body Text Indent 2"/>
    <w:basedOn w:val="Norml"/>
    <w:link w:val="Szvegtrzsbehzssal2Char"/>
    <w:uiPriority w:val="99"/>
    <w:rsid w:val="005774E0"/>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774E0"/>
    <w:rPr>
      <w:rFonts w:eastAsia="Times New Roman" w:cs="Times New Roman"/>
      <w:sz w:val="24"/>
      <w:szCs w:val="24"/>
      <w:lang w:val="hu-HU" w:eastAsia="hu-HU" w:bidi="ar-SA"/>
    </w:rPr>
  </w:style>
  <w:style w:type="paragraph" w:customStyle="1" w:styleId="Stlus3">
    <w:name w:val="Stílus3"/>
    <w:basedOn w:val="Norml"/>
    <w:uiPriority w:val="99"/>
    <w:rsid w:val="005774E0"/>
    <w:pPr>
      <w:spacing w:before="60" w:after="60"/>
    </w:pPr>
    <w:rPr>
      <w:rFonts w:ascii="Times New Roman" w:hAnsi="Times New Roman"/>
      <w:sz w:val="20"/>
      <w:szCs w:val="20"/>
    </w:rPr>
  </w:style>
  <w:style w:type="paragraph" w:customStyle="1" w:styleId="font5">
    <w:name w:val="font5"/>
    <w:basedOn w:val="Norml"/>
    <w:uiPriority w:val="99"/>
    <w:rsid w:val="005774E0"/>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774E0"/>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774E0"/>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774E0"/>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774E0"/>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774E0"/>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774E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774E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774E0"/>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774E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774E0"/>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774E0"/>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774E0"/>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774E0"/>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774E0"/>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5774E0"/>
    <w:rPr>
      <w:rFonts w:ascii="Tahoma" w:hAnsi="Tahoma"/>
      <w:sz w:val="16"/>
    </w:rPr>
  </w:style>
  <w:style w:type="paragraph" w:customStyle="1" w:styleId="Listaszerbekezds3">
    <w:name w:val="Listaszerű bekezdés3"/>
    <w:basedOn w:val="Norml"/>
    <w:uiPriority w:val="99"/>
    <w:rsid w:val="005774E0"/>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774E0"/>
    <w:rPr>
      <w:rFonts w:cs="Mangal"/>
      <w:kern w:val="1"/>
      <w:sz w:val="24"/>
      <w:szCs w:val="21"/>
      <w:lang w:eastAsia="hi-IN" w:bidi="hi-IN"/>
    </w:rPr>
  </w:style>
  <w:style w:type="table" w:customStyle="1" w:styleId="Rcsostblzat7">
    <w:name w:val="Rácsos táblázat7"/>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774E0"/>
    <w:rPr>
      <w:rFonts w:ascii="Calibri" w:hAnsi="Calibri"/>
      <w:lang w:eastAsia="en-US"/>
    </w:rPr>
  </w:style>
  <w:style w:type="paragraph" w:customStyle="1" w:styleId="Listaszerbekezds4">
    <w:name w:val="Listaszerű bekezdés4"/>
    <w:basedOn w:val="Norml"/>
    <w:uiPriority w:val="99"/>
    <w:rsid w:val="005774E0"/>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774E0"/>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774E0"/>
  </w:style>
  <w:style w:type="character" w:styleId="Kiemels2">
    <w:name w:val="Strong"/>
    <w:basedOn w:val="Bekezdsalapbettpusa"/>
    <w:uiPriority w:val="99"/>
    <w:qFormat/>
    <w:locked/>
    <w:rsid w:val="005774E0"/>
    <w:rPr>
      <w:rFonts w:cs="Times New Roman"/>
      <w:b/>
    </w:rPr>
  </w:style>
  <w:style w:type="table" w:customStyle="1" w:styleId="Rcsostblzat24">
    <w:name w:val="Rácsos táblázat2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5774E0"/>
    <w:pPr>
      <w:suppressAutoHyphens/>
      <w:spacing w:after="120"/>
      <w:ind w:left="283"/>
    </w:pPr>
    <w:rPr>
      <w:rFonts w:ascii="Times New Roman" w:hAnsi="Times New Roman"/>
      <w:sz w:val="24"/>
      <w:szCs w:val="24"/>
      <w:lang w:eastAsia="ar-SA"/>
    </w:rPr>
  </w:style>
  <w:style w:type="paragraph" w:styleId="Szvegtrzs">
    <w:name w:val="Body Text"/>
    <w:basedOn w:val="Norml"/>
    <w:link w:val="SzvegtrzsChar"/>
    <w:uiPriority w:val="99"/>
    <w:rsid w:val="005774E0"/>
    <w:pPr>
      <w:spacing w:after="120"/>
    </w:pPr>
  </w:style>
  <w:style w:type="character" w:customStyle="1" w:styleId="SzvegtrzsChar">
    <w:name w:val="Szövegtörzs Char"/>
    <w:basedOn w:val="Bekezdsalapbettpusa"/>
    <w:link w:val="Szvegtrzs"/>
    <w:uiPriority w:val="99"/>
    <w:semiHidden/>
    <w:locked/>
    <w:rPr>
      <w:rFonts w:ascii="Verdana" w:hAnsi="Verdana" w:cs="Times New Roman"/>
      <w:sz w:val="14"/>
      <w:szCs w:val="14"/>
    </w:rPr>
  </w:style>
  <w:style w:type="paragraph" w:styleId="Szvegtrzs2">
    <w:name w:val="Body Text 2"/>
    <w:basedOn w:val="Norml"/>
    <w:link w:val="Szvegtrzs2Char"/>
    <w:uiPriority w:val="99"/>
    <w:rsid w:val="005774E0"/>
    <w:pPr>
      <w:spacing w:after="120" w:line="480" w:lineRule="auto"/>
    </w:pPr>
  </w:style>
  <w:style w:type="character" w:customStyle="1" w:styleId="Szvegtrzs2Char">
    <w:name w:val="Szövegtörzs 2 Char"/>
    <w:basedOn w:val="Bekezdsalapbettpusa"/>
    <w:link w:val="Szvegtrzs2"/>
    <w:uiPriority w:val="99"/>
    <w:semiHidden/>
    <w:locked/>
    <w:rPr>
      <w:rFonts w:ascii="Verdana" w:hAnsi="Verdana" w:cs="Times New Roman"/>
      <w:sz w:val="14"/>
      <w:szCs w:val="14"/>
    </w:rPr>
  </w:style>
  <w:style w:type="paragraph" w:customStyle="1" w:styleId="Szvegtrzs22">
    <w:name w:val="Szövegtörzs 22"/>
    <w:basedOn w:val="Norml"/>
    <w:uiPriority w:val="99"/>
    <w:rsid w:val="004176AC"/>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numbering" w:customStyle="1" w:styleId="Stlus2">
    <w:name w:val="Stílus2"/>
    <w:rsid w:val="00333058"/>
    <w:pPr>
      <w:numPr>
        <w:numId w:val="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055892">
      <w:bodyDiv w:val="1"/>
      <w:marLeft w:val="0"/>
      <w:marRight w:val="0"/>
      <w:marTop w:val="0"/>
      <w:marBottom w:val="0"/>
      <w:divBdr>
        <w:top w:val="none" w:sz="0" w:space="0" w:color="auto"/>
        <w:left w:val="none" w:sz="0" w:space="0" w:color="auto"/>
        <w:bottom w:val="none" w:sz="0" w:space="0" w:color="auto"/>
        <w:right w:val="none" w:sz="0" w:space="0" w:color="auto"/>
      </w:divBdr>
    </w:div>
    <w:div w:id="1508904432">
      <w:marLeft w:val="0"/>
      <w:marRight w:val="0"/>
      <w:marTop w:val="0"/>
      <w:marBottom w:val="0"/>
      <w:divBdr>
        <w:top w:val="none" w:sz="0" w:space="0" w:color="auto"/>
        <w:left w:val="none" w:sz="0" w:space="0" w:color="auto"/>
        <w:bottom w:val="none" w:sz="0" w:space="0" w:color="auto"/>
        <w:right w:val="none" w:sz="0" w:space="0" w:color="auto"/>
      </w:divBdr>
    </w:div>
    <w:div w:id="1508904433">
      <w:marLeft w:val="0"/>
      <w:marRight w:val="0"/>
      <w:marTop w:val="0"/>
      <w:marBottom w:val="0"/>
      <w:divBdr>
        <w:top w:val="none" w:sz="0" w:space="0" w:color="auto"/>
        <w:left w:val="none" w:sz="0" w:space="0" w:color="auto"/>
        <w:bottom w:val="none" w:sz="0" w:space="0" w:color="auto"/>
        <w:right w:val="none" w:sz="0" w:space="0" w:color="auto"/>
      </w:divBdr>
    </w:div>
    <w:div w:id="1508904434">
      <w:marLeft w:val="0"/>
      <w:marRight w:val="0"/>
      <w:marTop w:val="0"/>
      <w:marBottom w:val="0"/>
      <w:divBdr>
        <w:top w:val="none" w:sz="0" w:space="0" w:color="auto"/>
        <w:left w:val="none" w:sz="0" w:space="0" w:color="auto"/>
        <w:bottom w:val="none" w:sz="0" w:space="0" w:color="auto"/>
        <w:right w:val="none" w:sz="0" w:space="0" w:color="auto"/>
      </w:divBdr>
    </w:div>
    <w:div w:id="1508904435">
      <w:marLeft w:val="0"/>
      <w:marRight w:val="0"/>
      <w:marTop w:val="0"/>
      <w:marBottom w:val="0"/>
      <w:divBdr>
        <w:top w:val="none" w:sz="0" w:space="0" w:color="auto"/>
        <w:left w:val="none" w:sz="0" w:space="0" w:color="auto"/>
        <w:bottom w:val="none" w:sz="0" w:space="0" w:color="auto"/>
        <w:right w:val="none" w:sz="0" w:space="0" w:color="auto"/>
      </w:divBdr>
    </w:div>
    <w:div w:id="1508904436">
      <w:marLeft w:val="0"/>
      <w:marRight w:val="0"/>
      <w:marTop w:val="0"/>
      <w:marBottom w:val="0"/>
      <w:divBdr>
        <w:top w:val="none" w:sz="0" w:space="0" w:color="auto"/>
        <w:left w:val="none" w:sz="0" w:space="0" w:color="auto"/>
        <w:bottom w:val="none" w:sz="0" w:space="0" w:color="auto"/>
        <w:right w:val="none" w:sz="0" w:space="0" w:color="auto"/>
      </w:divBdr>
    </w:div>
    <w:div w:id="1508904437">
      <w:marLeft w:val="0"/>
      <w:marRight w:val="0"/>
      <w:marTop w:val="0"/>
      <w:marBottom w:val="0"/>
      <w:divBdr>
        <w:top w:val="none" w:sz="0" w:space="0" w:color="auto"/>
        <w:left w:val="none" w:sz="0" w:space="0" w:color="auto"/>
        <w:bottom w:val="none" w:sz="0" w:space="0" w:color="auto"/>
        <w:right w:val="none" w:sz="0" w:space="0" w:color="auto"/>
      </w:divBdr>
    </w:div>
    <w:div w:id="1508904438">
      <w:marLeft w:val="0"/>
      <w:marRight w:val="0"/>
      <w:marTop w:val="0"/>
      <w:marBottom w:val="0"/>
      <w:divBdr>
        <w:top w:val="none" w:sz="0" w:space="0" w:color="auto"/>
        <w:left w:val="none" w:sz="0" w:space="0" w:color="auto"/>
        <w:bottom w:val="none" w:sz="0" w:space="0" w:color="auto"/>
        <w:right w:val="none" w:sz="0" w:space="0" w:color="auto"/>
      </w:divBdr>
    </w:div>
    <w:div w:id="1508904439">
      <w:marLeft w:val="0"/>
      <w:marRight w:val="0"/>
      <w:marTop w:val="0"/>
      <w:marBottom w:val="0"/>
      <w:divBdr>
        <w:top w:val="none" w:sz="0" w:space="0" w:color="auto"/>
        <w:left w:val="none" w:sz="0" w:space="0" w:color="auto"/>
        <w:bottom w:val="none" w:sz="0" w:space="0" w:color="auto"/>
        <w:right w:val="none" w:sz="0" w:space="0" w:color="auto"/>
      </w:divBdr>
    </w:div>
    <w:div w:id="1508904440">
      <w:marLeft w:val="0"/>
      <w:marRight w:val="0"/>
      <w:marTop w:val="0"/>
      <w:marBottom w:val="0"/>
      <w:divBdr>
        <w:top w:val="none" w:sz="0" w:space="0" w:color="auto"/>
        <w:left w:val="none" w:sz="0" w:space="0" w:color="auto"/>
        <w:bottom w:val="none" w:sz="0" w:space="0" w:color="auto"/>
        <w:right w:val="none" w:sz="0" w:space="0" w:color="auto"/>
      </w:divBdr>
    </w:div>
    <w:div w:id="1508904441">
      <w:marLeft w:val="0"/>
      <w:marRight w:val="0"/>
      <w:marTop w:val="0"/>
      <w:marBottom w:val="0"/>
      <w:divBdr>
        <w:top w:val="none" w:sz="0" w:space="0" w:color="auto"/>
        <w:left w:val="none" w:sz="0" w:space="0" w:color="auto"/>
        <w:bottom w:val="none" w:sz="0" w:space="0" w:color="auto"/>
        <w:right w:val="none" w:sz="0" w:space="0" w:color="auto"/>
      </w:divBdr>
    </w:div>
    <w:div w:id="1508904442">
      <w:marLeft w:val="0"/>
      <w:marRight w:val="0"/>
      <w:marTop w:val="0"/>
      <w:marBottom w:val="0"/>
      <w:divBdr>
        <w:top w:val="none" w:sz="0" w:space="0" w:color="auto"/>
        <w:left w:val="none" w:sz="0" w:space="0" w:color="auto"/>
        <w:bottom w:val="none" w:sz="0" w:space="0" w:color="auto"/>
        <w:right w:val="none" w:sz="0" w:space="0" w:color="auto"/>
      </w:divBdr>
    </w:div>
    <w:div w:id="1508904443">
      <w:marLeft w:val="0"/>
      <w:marRight w:val="0"/>
      <w:marTop w:val="0"/>
      <w:marBottom w:val="0"/>
      <w:divBdr>
        <w:top w:val="none" w:sz="0" w:space="0" w:color="auto"/>
        <w:left w:val="none" w:sz="0" w:space="0" w:color="auto"/>
        <w:bottom w:val="none" w:sz="0" w:space="0" w:color="auto"/>
        <w:right w:val="none" w:sz="0" w:space="0" w:color="auto"/>
      </w:divBdr>
    </w:div>
    <w:div w:id="1508904444">
      <w:marLeft w:val="0"/>
      <w:marRight w:val="0"/>
      <w:marTop w:val="0"/>
      <w:marBottom w:val="0"/>
      <w:divBdr>
        <w:top w:val="none" w:sz="0" w:space="0" w:color="auto"/>
        <w:left w:val="none" w:sz="0" w:space="0" w:color="auto"/>
        <w:bottom w:val="none" w:sz="0" w:space="0" w:color="auto"/>
        <w:right w:val="none" w:sz="0" w:space="0" w:color="auto"/>
      </w:divBdr>
    </w:div>
    <w:div w:id="1508904445">
      <w:marLeft w:val="0"/>
      <w:marRight w:val="0"/>
      <w:marTop w:val="0"/>
      <w:marBottom w:val="0"/>
      <w:divBdr>
        <w:top w:val="none" w:sz="0" w:space="0" w:color="auto"/>
        <w:left w:val="none" w:sz="0" w:space="0" w:color="auto"/>
        <w:bottom w:val="none" w:sz="0" w:space="0" w:color="auto"/>
        <w:right w:val="none" w:sz="0" w:space="0" w:color="auto"/>
      </w:divBdr>
    </w:div>
    <w:div w:id="1508904446">
      <w:marLeft w:val="0"/>
      <w:marRight w:val="0"/>
      <w:marTop w:val="0"/>
      <w:marBottom w:val="0"/>
      <w:divBdr>
        <w:top w:val="none" w:sz="0" w:space="0" w:color="auto"/>
        <w:left w:val="none" w:sz="0" w:space="0" w:color="auto"/>
        <w:bottom w:val="none" w:sz="0" w:space="0" w:color="auto"/>
        <w:right w:val="none" w:sz="0" w:space="0" w:color="auto"/>
      </w:divBdr>
    </w:div>
    <w:div w:id="1508904447">
      <w:marLeft w:val="0"/>
      <w:marRight w:val="0"/>
      <w:marTop w:val="0"/>
      <w:marBottom w:val="0"/>
      <w:divBdr>
        <w:top w:val="none" w:sz="0" w:space="0" w:color="auto"/>
        <w:left w:val="none" w:sz="0" w:space="0" w:color="auto"/>
        <w:bottom w:val="none" w:sz="0" w:space="0" w:color="auto"/>
        <w:right w:val="none" w:sz="0" w:space="0" w:color="auto"/>
      </w:divBdr>
    </w:div>
    <w:div w:id="15089044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109</Pages>
  <Words>20253</Words>
  <Characters>139747</Characters>
  <Application>Microsoft Office Word</Application>
  <DocSecurity>0</DocSecurity>
  <Lines>1164</Lines>
  <Paragraphs>319</Paragraphs>
  <ScaleCrop>false</ScaleCrop>
  <Company>Foglalkoztatási Hivatal</Company>
  <LinksUpToDate>false</LinksUpToDate>
  <CharactersWithSpaces>159681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Vörösné Nádházi Krisztina</cp:lastModifiedBy>
  <cp:revision>7</cp:revision>
  <cp:lastPrinted>2013-01-08T09:44:00Z</cp:lastPrinted>
  <dcterms:created xsi:type="dcterms:W3CDTF">2013-04-09T10:22:00Z</dcterms:created>
  <dcterms:modified xsi:type="dcterms:W3CDTF">2013-04-23T07:02:00Z</dcterms:modified>
</cp:coreProperties>
</file>