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CCA" w:rsidRDefault="00791CCA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197E39" w:rsidRPr="000E120B" w:rsidRDefault="00197E39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197E39" w:rsidRPr="005574BD" w:rsidRDefault="00197E39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5574BD">
        <w:rPr>
          <w:rFonts w:ascii="Palatino Linotype" w:hAnsi="Palatino Linotype"/>
          <w:b/>
          <w:sz w:val="24"/>
          <w:szCs w:val="24"/>
        </w:rPr>
        <w:t>21 543 01</w:t>
      </w:r>
    </w:p>
    <w:p w:rsidR="00197E39" w:rsidRPr="000E120B" w:rsidRDefault="00197E39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ASZTALOSIPARI SZERELŐ</w:t>
      </w:r>
    </w:p>
    <w:p w:rsidR="00197E39" w:rsidRDefault="00197E39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197E39" w:rsidRPr="000E120B" w:rsidRDefault="00197E39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 </w:t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197E39" w:rsidRPr="00100323" w:rsidRDefault="00197E39" w:rsidP="00100323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100323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34 543 02 </w:t>
      </w:r>
      <w:r w:rsidRPr="00100323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Asztalos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:rsidR="00197E39" w:rsidRDefault="00197E39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7E39" w:rsidRPr="00791CCA" w:rsidRDefault="00791CCA" w:rsidP="00791CCA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197E3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197E3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197E3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197E3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197E3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197E39" w:rsidRPr="000E120B" w:rsidRDefault="00197E39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197E39" w:rsidRPr="000E120B" w:rsidRDefault="00197E39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197E39" w:rsidRPr="000E120B" w:rsidRDefault="00197E39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197E39" w:rsidRPr="000E120B" w:rsidRDefault="00197E39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197E39" w:rsidRPr="000E120B" w:rsidRDefault="00197E39" w:rsidP="00A63108">
      <w:pPr>
        <w:widowControl w:val="0"/>
        <w:numPr>
          <w:ilvl w:val="0"/>
          <w:numId w:val="39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197E39" w:rsidRDefault="00197E39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Pr="0011333F">
        <w:rPr>
          <w:rFonts w:ascii="Palatino Linotype" w:hAnsi="Palatino Linotype"/>
          <w:sz w:val="24"/>
          <w:szCs w:val="24"/>
        </w:rPr>
        <w:t>21 543 01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Asztalosipari szerelő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vizsgakövetelményeit tartalmazó</w:t>
      </w:r>
      <w:r w:rsidR="001658DE" w:rsidRPr="001658DE">
        <w:t xml:space="preserve"> </w:t>
      </w:r>
      <w:r w:rsidR="001658DE" w:rsidRPr="001658DE">
        <w:rPr>
          <w:rFonts w:ascii="Palatino Linotype" w:hAnsi="Palatino Linotype"/>
          <w:kern w:val="1"/>
          <w:sz w:val="24"/>
          <w:szCs w:val="24"/>
          <w:lang w:eastAsia="hi-IN" w:bidi="hi-IN"/>
        </w:rPr>
        <w:t>27/2012. (VIII. 27.) NGM rendelet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197E39" w:rsidRPr="00B210A1" w:rsidRDefault="00197E39" w:rsidP="00DD5438">
      <w:pPr>
        <w:numPr>
          <w:ilvl w:val="0"/>
          <w:numId w:val="39"/>
        </w:numPr>
        <w:jc w:val="both"/>
        <w:rPr>
          <w:rFonts w:ascii="Palatino Linotype" w:hAnsi="Palatino Linotype"/>
          <w:sz w:val="24"/>
          <w:szCs w:val="24"/>
        </w:rPr>
      </w:pP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 NGM rendelet</w:t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 w:rsidRPr="0011333F">
        <w:rPr>
          <w:rFonts w:ascii="Palatino Linotype" w:hAnsi="Palatino Linotype"/>
          <w:sz w:val="24"/>
          <w:szCs w:val="24"/>
        </w:rPr>
        <w:t>21 543 01</w:t>
      </w:r>
    </w:p>
    <w:p w:rsidR="00197E39" w:rsidRPr="000E120B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11333F">
        <w:rPr>
          <w:rFonts w:ascii="Palatino Linotype" w:hAnsi="Palatino Linotype"/>
          <w:sz w:val="24"/>
          <w:szCs w:val="24"/>
        </w:rPr>
        <w:t>Asztalosipari szerelő</w:t>
      </w:r>
    </w:p>
    <w:p w:rsidR="00197E39" w:rsidRPr="000E120B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97E39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11. Faipar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197E39" w:rsidRPr="000E120B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P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XVIII. Faipar</w:t>
      </w:r>
    </w:p>
    <w:p w:rsidR="00197E39" w:rsidRPr="000E120B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30 %</w:t>
      </w:r>
    </w:p>
    <w:p w:rsidR="00197E39" w:rsidRPr="000E120B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97E39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lastRenderedPageBreak/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70 %</w:t>
      </w:r>
    </w:p>
    <w:p w:rsidR="00197E39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197E39" w:rsidRPr="000E120B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97E39" w:rsidRDefault="00197E39" w:rsidP="00FF06D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 w:rsidRPr="00A2297A">
        <w:t xml:space="preserve"> </w:t>
      </w:r>
      <w:r w:rsidRPr="00A2297A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hat általános iskolai évfolyam elvégzése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197E39" w:rsidRDefault="00197E39" w:rsidP="00FF06D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97E39" w:rsidRPr="000E120B" w:rsidRDefault="00197E39" w:rsidP="00F65DB4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197E39" w:rsidRPr="007F5DD4" w:rsidRDefault="00197E39" w:rsidP="00FF06D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97E39" w:rsidRDefault="00197E39" w:rsidP="00FF06D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197E39" w:rsidRDefault="00197E39" w:rsidP="00FF06D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197E39" w:rsidRPr="000E120B">
        <w:trPr>
          <w:jc w:val="center"/>
        </w:trPr>
        <w:tc>
          <w:tcPr>
            <w:tcW w:w="4053" w:type="dxa"/>
          </w:tcPr>
          <w:p w:rsidR="00197E39" w:rsidRPr="000E120B" w:rsidRDefault="00197E39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197E39" w:rsidRPr="000E120B" w:rsidRDefault="00197E39" w:rsidP="009630C1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197E39" w:rsidRPr="000E120B" w:rsidTr="00AF1615">
        <w:trPr>
          <w:jc w:val="center"/>
        </w:trPr>
        <w:tc>
          <w:tcPr>
            <w:tcW w:w="4053" w:type="dxa"/>
            <w:vAlign w:val="center"/>
          </w:tcPr>
          <w:p w:rsidR="00197E39" w:rsidRPr="000E120B" w:rsidRDefault="00197E39" w:rsidP="00AF1615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vAlign w:val="center"/>
          </w:tcPr>
          <w:p w:rsidR="00197E39" w:rsidRPr="000E120B" w:rsidRDefault="00197E39" w:rsidP="00AF1615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197E39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 nincs</w:t>
      </w:r>
    </w:p>
    <w:p w:rsidR="00197E39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197E39" w:rsidRPr="002D792B" w:rsidRDefault="00197E39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</w:t>
      </w:r>
      <w:r w:rsidRPr="002D792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</w:t>
      </w:r>
    </w:p>
    <w:p w:rsidR="00197E39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97E39" w:rsidRDefault="00197E39" w:rsidP="00A63108">
      <w:pPr>
        <w:widowControl w:val="0"/>
        <w:numPr>
          <w:ilvl w:val="0"/>
          <w:numId w:val="40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197E39" w:rsidRDefault="00197E39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7E39" w:rsidRPr="003A1AAF" w:rsidRDefault="00197E39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197E3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197E39" w:rsidRPr="004F1DFE" w:rsidRDefault="00197E3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4F1DFE" w:rsidRDefault="00197E3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197E39" w:rsidRPr="004F1DFE" w:rsidRDefault="00197E3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197E39" w:rsidRPr="004F1DFE" w:rsidRDefault="00197E3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197E39" w:rsidRPr="004F1DFE" w:rsidRDefault="00197E3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197E39" w:rsidRPr="004F1DFE" w:rsidRDefault="00197E3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197E39" w:rsidRDefault="00197E3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197E39" w:rsidRPr="004F1DFE" w:rsidRDefault="00197E3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4F1DFE" w:rsidRDefault="00197E3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197E39" w:rsidRPr="004F1DFE" w:rsidRDefault="00197E3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197E39" w:rsidRPr="004F1DFE" w:rsidRDefault="00197E3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197E39" w:rsidRPr="004F1DFE" w:rsidRDefault="00197E3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</w:t>
            </w:r>
          </w:p>
          <w:p w:rsidR="00197E39" w:rsidRPr="004F1DFE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197E3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197E39" w:rsidRPr="00B92CAB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197E3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197E39" w:rsidRPr="00807DFA" w:rsidRDefault="00197E39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807DFA" w:rsidRDefault="00197E39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197E39" w:rsidRPr="00807DFA" w:rsidRDefault="00197E39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807DFA" w:rsidRDefault="00197E39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807DFA" w:rsidRDefault="00197E39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197E3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197E39" w:rsidRPr="00B92CAB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197E3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197E39" w:rsidRPr="004F1DFE" w:rsidRDefault="00197E3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197E39" w:rsidRPr="00B92CAB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197E3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197E39" w:rsidRPr="004F1DFE" w:rsidRDefault="00197E3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197E39" w:rsidRPr="00B92CAB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4F1DFE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197E39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197E39" w:rsidRPr="00807DFA" w:rsidRDefault="00197E3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197E39" w:rsidRPr="00807DFA" w:rsidRDefault="00197E3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807DFA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197E39" w:rsidRPr="00807DFA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807DFA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807DFA" w:rsidRDefault="00197E3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815A31" w:rsidRDefault="00815A31" w:rsidP="0060085F">
      <w:pPr>
        <w:jc w:val="both"/>
        <w:rPr>
          <w:rFonts w:ascii="Palatino Linotype" w:hAnsi="Palatino Linotype"/>
          <w:sz w:val="24"/>
          <w:szCs w:val="24"/>
        </w:rPr>
      </w:pPr>
    </w:p>
    <w:p w:rsidR="00197E39" w:rsidRDefault="00197E39" w:rsidP="0060085F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197E39" w:rsidRDefault="00197E39" w:rsidP="0060085F">
      <w:pPr>
        <w:jc w:val="both"/>
        <w:rPr>
          <w:rFonts w:ascii="Palatino Linotype" w:hAnsi="Palatino Linotype"/>
          <w:sz w:val="24"/>
          <w:szCs w:val="24"/>
        </w:rPr>
      </w:pPr>
    </w:p>
    <w:p w:rsidR="00197E39" w:rsidRDefault="00197E39" w:rsidP="0060085F">
      <w:pPr>
        <w:jc w:val="both"/>
        <w:rPr>
          <w:rFonts w:ascii="Palatino Linotype" w:hAnsi="Palatino Linotype"/>
          <w:sz w:val="24"/>
          <w:szCs w:val="24"/>
        </w:rPr>
      </w:pPr>
    </w:p>
    <w:p w:rsidR="00197E39" w:rsidRPr="004F3748" w:rsidRDefault="00197E39" w:rsidP="0060085F">
      <w:pPr>
        <w:jc w:val="both"/>
        <w:rPr>
          <w:rFonts w:ascii="Palatino Linotype" w:hAnsi="Palatino Linotype"/>
          <w:sz w:val="24"/>
          <w:szCs w:val="24"/>
        </w:rPr>
      </w:pPr>
    </w:p>
    <w:p w:rsidR="00197E39" w:rsidRPr="004F1DFE" w:rsidRDefault="00197E39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197E39" w:rsidRPr="000E120B" w:rsidRDefault="00197E39" w:rsidP="00A6310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197E39" w:rsidRDefault="00197E39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197E39" w:rsidRPr="00AE0B8B" w:rsidTr="00AF1615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197E39" w:rsidRPr="00AE0B8B" w:rsidTr="00AF1615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197E39" w:rsidRPr="00AE0B8B" w:rsidTr="00AF1615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197E39" w:rsidRPr="00AE0B8B" w:rsidTr="002D792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893B94" w:rsidRDefault="00197E39" w:rsidP="002D792B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93B94">
              <w:rPr>
                <w:rFonts w:ascii="Palatino Linotype" w:hAnsi="Palatino Linotype"/>
                <w:color w:val="000000"/>
                <w:sz w:val="20"/>
                <w:szCs w:val="20"/>
              </w:rPr>
              <w:t>10227-12</w:t>
            </w:r>
          </w:p>
          <w:p w:rsidR="00197E39" w:rsidRPr="00AE0B8B" w:rsidRDefault="00197E39" w:rsidP="002D792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Biztonságos munkavégzés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C3534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687490">
              <w:rPr>
                <w:rFonts w:ascii="Palatino Linotype" w:hAnsi="Palatino Linotype" w:cs="Arial"/>
                <w:sz w:val="20"/>
                <w:szCs w:val="20"/>
              </w:rPr>
              <w:t>alapjai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197E39" w:rsidRPr="00AE0B8B" w:rsidTr="002D792B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AE0B8B" w:rsidRDefault="00197E39" w:rsidP="002D792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C3534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>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</w:tr>
      <w:tr w:rsidR="00197E39" w:rsidRPr="00AE0B8B" w:rsidTr="002D792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687490" w:rsidRDefault="00197E39" w:rsidP="002D792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10224-12</w:t>
            </w:r>
          </w:p>
          <w:p w:rsidR="00197E39" w:rsidRPr="00AE0B8B" w:rsidRDefault="00197E39" w:rsidP="002D792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C3534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87490">
              <w:rPr>
                <w:rFonts w:ascii="Palatino Linotype" w:hAnsi="Palatino Linotype" w:cs="Arial"/>
                <w:sz w:val="20"/>
                <w:szCs w:val="20"/>
              </w:rPr>
              <w:t>Faipari szakmai és gépismeret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197E39" w:rsidRPr="00AE0B8B" w:rsidTr="002D792B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AE0B8B" w:rsidRDefault="00197E39" w:rsidP="002D792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C3534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87490">
              <w:rPr>
                <w:rFonts w:ascii="Palatino Linotype" w:hAnsi="Palatino Linotype" w:cs="Arial"/>
                <w:sz w:val="20"/>
                <w:szCs w:val="20"/>
              </w:rPr>
              <w:t>Faipari szakmai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</w:tr>
      <w:tr w:rsidR="00197E39" w:rsidRPr="00AE0B8B" w:rsidTr="002D792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8F7D6C" w:rsidRDefault="00197E39" w:rsidP="002D792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7D6C">
              <w:rPr>
                <w:rFonts w:ascii="Palatino Linotype" w:hAnsi="Palatino Linotype"/>
                <w:sz w:val="20"/>
                <w:szCs w:val="20"/>
              </w:rPr>
              <w:t>10225-12</w:t>
            </w:r>
          </w:p>
          <w:p w:rsidR="00197E39" w:rsidRPr="00AE0B8B" w:rsidRDefault="00197E39" w:rsidP="002D792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F7D6C">
              <w:rPr>
                <w:rFonts w:ascii="Palatino Linotype" w:hAnsi="Palatino Linotype"/>
                <w:sz w:val="20"/>
                <w:szCs w:val="20"/>
              </w:rPr>
              <w:t>Asztalosipari szerelés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F7D6C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F7D6C">
              <w:rPr>
                <w:rFonts w:ascii="Palatino Linotype" w:hAnsi="Palatino Linotype" w:cs="Arial"/>
                <w:sz w:val="20"/>
                <w:szCs w:val="20"/>
              </w:rPr>
              <w:t>Asztalosipari szerelési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197E39" w:rsidRPr="00AE0B8B" w:rsidTr="00AF1615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F7D6C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8F7D6C">
              <w:rPr>
                <w:rFonts w:ascii="Palatino Linotype" w:hAnsi="Palatino Linotype"/>
                <w:sz w:val="20"/>
                <w:szCs w:val="20"/>
              </w:rPr>
              <w:t>Asztalosipari szerelési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</w:tr>
      <w:tr w:rsidR="00197E39" w:rsidRPr="00AE0B8B" w:rsidTr="00AF1615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</w:t>
            </w:r>
          </w:p>
        </w:tc>
      </w:tr>
      <w:tr w:rsidR="00197E39" w:rsidRPr="00AE0B8B" w:rsidTr="00AF1615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197E39" w:rsidRPr="008F6D93" w:rsidRDefault="00197E3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F6D93">
              <w:rPr>
                <w:rFonts w:ascii="Palatino Linotype" w:hAnsi="Palatino Linotype" w:cs="Arial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14,5</w:t>
            </w:r>
          </w:p>
        </w:tc>
      </w:tr>
    </w:tbl>
    <w:p w:rsidR="00197E39" w:rsidRPr="00AE0B8B" w:rsidRDefault="00197E39" w:rsidP="00A63108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197E39" w:rsidRPr="000E120B" w:rsidRDefault="00197E39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197E39" w:rsidRDefault="00197E39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197E39" w:rsidRPr="00AE0B8B" w:rsidTr="00D66885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197E39" w:rsidRPr="00AE0B8B" w:rsidTr="00D66885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197E39" w:rsidRPr="00AE0B8B" w:rsidTr="00D66885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197E39" w:rsidRPr="00AE0B8B" w:rsidTr="00D6688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687490" w:rsidRDefault="00197E39" w:rsidP="00C3534F">
            <w:pPr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</w:pPr>
            <w:r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  <w:t>10227</w:t>
            </w:r>
            <w:r w:rsidRPr="00687490"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  <w:t>-12</w:t>
            </w:r>
          </w:p>
          <w:p w:rsidR="00197E39" w:rsidRPr="00AE0B8B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Biztonságos munkavégzés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403173" w:rsidRDefault="00197E39" w:rsidP="00C353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Biz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>t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nság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munka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v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é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g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zé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35,5</w:t>
            </w:r>
          </w:p>
        </w:tc>
      </w:tr>
      <w:tr w:rsidR="00197E39" w:rsidRPr="00AE0B8B" w:rsidTr="00CB3CE7">
        <w:trPr>
          <w:trHeight w:val="44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Munka- és tűzvédelem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1C474D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Környezet</w:t>
            </w:r>
            <w:r>
              <w:rPr>
                <w:rFonts w:ascii="Palatino Linotype" w:hAnsi="Palatino Linotype" w:cs="TimesNewRomanPSMT"/>
                <w:sz w:val="20"/>
                <w:szCs w:val="20"/>
              </w:rPr>
              <w:t>védelmi</w:t>
            </w: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 xml:space="preserve">- és </w:t>
            </w:r>
            <w:r>
              <w:rPr>
                <w:rFonts w:ascii="Palatino Linotype" w:hAnsi="Palatino Linotype" w:cs="TimesNewRomanPSMT"/>
                <w:sz w:val="20"/>
                <w:szCs w:val="20"/>
              </w:rPr>
              <w:t>technológiai szabályok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/>
                <w:sz w:val="20"/>
                <w:szCs w:val="20"/>
              </w:rPr>
              <w:t>Fai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p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ari al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a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pg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pe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k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, szerszá</w:t>
            </w:r>
            <w:r w:rsidRPr="00403173">
              <w:rPr>
                <w:rFonts w:ascii="Palatino Linotype" w:hAnsi="Palatino Linotype"/>
                <w:spacing w:val="-2"/>
                <w:sz w:val="20"/>
                <w:szCs w:val="20"/>
              </w:rPr>
              <w:t>m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ok,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 xml:space="preserve"> 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s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zkö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z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ök bizto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ságte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h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7,5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Biz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>t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nság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munka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v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é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g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zé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>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41AC1" w:rsidRDefault="00197E3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41AC1" w:rsidRDefault="00197E3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B41AC1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41AC1" w:rsidRDefault="00197E3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41AC1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41AC1" w:rsidRDefault="00197E3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sz w:val="20"/>
                <w:szCs w:val="20"/>
              </w:rPr>
              <w:t>71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Faipari 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szerszá</w:t>
            </w:r>
            <w:r w:rsidRPr="00403173">
              <w:rPr>
                <w:rFonts w:ascii="Palatino Linotype" w:hAnsi="Palatino Linotype"/>
                <w:spacing w:val="-2"/>
                <w:sz w:val="20"/>
                <w:szCs w:val="20"/>
              </w:rPr>
              <w:t>m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ok,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 xml:space="preserve"> 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s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zkö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z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ök bizto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ságte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h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1C474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1C474D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/>
                <w:sz w:val="20"/>
                <w:szCs w:val="20"/>
              </w:rPr>
              <w:t>Fai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p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ari al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a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pg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pe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k</w:t>
            </w:r>
            <w:r>
              <w:rPr>
                <w:rFonts w:ascii="Palatino Linotype" w:hAnsi="Palatino Linotype"/>
                <w:spacing w:val="-1"/>
                <w:sz w:val="20"/>
                <w:szCs w:val="20"/>
              </w:rPr>
              <w:t xml:space="preserve"> 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bizto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ságte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h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1C474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1C474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1C474D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</w:t>
            </w: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197E39" w:rsidRPr="00AE0B8B" w:rsidTr="00B41AC1">
        <w:trPr>
          <w:trHeight w:val="392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Munkabiztonság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1C474D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</w:t>
            </w: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1C474D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11</w:t>
            </w:r>
          </w:p>
        </w:tc>
      </w:tr>
      <w:tr w:rsidR="00197E39" w:rsidRPr="00AE0B8B" w:rsidTr="00D6688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687490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10224-12</w:t>
            </w:r>
          </w:p>
          <w:p w:rsidR="00197E39" w:rsidRPr="00AE0B8B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C3534F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Faipari szakmai és gépismeret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141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46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403173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bookmarkStart w:id="4" w:name="OLE_LINK1"/>
            <w:bookmarkStart w:id="5" w:name="OLE_LINK2"/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197E39" w:rsidRPr="00403173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megmunkálás gépei és</w:t>
            </w:r>
          </w:p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szerszámai</w:t>
            </w:r>
            <w:bookmarkEnd w:id="4"/>
            <w:bookmarkEnd w:id="5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46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46</w:t>
            </w:r>
          </w:p>
        </w:tc>
      </w:tr>
      <w:tr w:rsidR="00197E39" w:rsidRPr="00AE0B8B" w:rsidTr="00CB3CE7">
        <w:trPr>
          <w:trHeight w:val="648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403173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Alkatrészek felületi</w:t>
            </w:r>
          </w:p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előkészítése, ellenőrzése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  <w:r>
              <w:rPr>
                <w:rFonts w:ascii="Palatino Linotype" w:hAnsi="Palatino Linotype" w:cs="TimesNewRomanPSMT"/>
                <w:sz w:val="20"/>
                <w:szCs w:val="20"/>
              </w:rPr>
              <w:t xml:space="preserve">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8F6D93" w:rsidRDefault="00197E39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8F6D93">
              <w:rPr>
                <w:rFonts w:ascii="Palatino Linotype" w:hAnsi="Palatino Linotype" w:cs="Arial"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197E39" w:rsidRPr="00AE0B8B" w:rsidTr="00CB3CE7">
        <w:trPr>
          <w:trHeight w:val="588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Faipari szakmai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41AC1" w:rsidRDefault="00197E3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41AC1" w:rsidRDefault="00197E3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sz w:val="20"/>
                <w:szCs w:val="20"/>
              </w:rPr>
              <w:t>282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62</w:t>
            </w:r>
          </w:p>
        </w:tc>
      </w:tr>
      <w:tr w:rsidR="00197E39" w:rsidRPr="00AE0B8B" w:rsidTr="002D792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32B0A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197E39" w:rsidRPr="00B32B0A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megmunkálás gépei és</w:t>
            </w:r>
          </w:p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56</w:t>
            </w:r>
          </w:p>
        </w:tc>
      </w:tr>
      <w:tr w:rsidR="00197E39" w:rsidRPr="00AE0B8B" w:rsidTr="002D792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32B0A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Alkatrészek felületi</w:t>
            </w:r>
          </w:p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előkészítése, ellenőrzése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32B0A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Alapszerkezetek</w:t>
            </w:r>
          </w:p>
          <w:p w:rsidR="00197E39" w:rsidRPr="00B32B0A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kialakításának jellemző</w:t>
            </w:r>
          </w:p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típusai és gyártástechnológiái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 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B3CE7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197E39" w:rsidRPr="00AE0B8B" w:rsidTr="00D6688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403173" w:rsidRDefault="00197E39" w:rsidP="00C3534F">
            <w:pPr>
              <w:rPr>
                <w:rFonts w:ascii="Palatino Linotype" w:hAnsi="Palatino Linotype"/>
              </w:rPr>
            </w:pPr>
            <w:r w:rsidRPr="00403173">
              <w:rPr>
                <w:rFonts w:ascii="Palatino Linotype" w:hAnsi="Palatino Linotype"/>
              </w:rPr>
              <w:t>10225-12</w:t>
            </w:r>
          </w:p>
          <w:p w:rsidR="00197E39" w:rsidRPr="00403173" w:rsidRDefault="00197E39" w:rsidP="00C3534F">
            <w:pPr>
              <w:rPr>
                <w:rFonts w:ascii="Palatino Linotype" w:hAnsi="Palatino Linotype" w:cs="Arial"/>
              </w:rPr>
            </w:pPr>
            <w:r w:rsidRPr="00403173">
              <w:rPr>
                <w:rFonts w:ascii="Palatino Linotype" w:hAnsi="Palatino Linotype"/>
              </w:rPr>
              <w:t>Asztalosipari szerelés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403173" w:rsidRDefault="00197E39" w:rsidP="00C3534F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Asztalosipari szerelési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71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32B0A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Szerelési dokumentáció</w:t>
            </w:r>
          </w:p>
          <w:p w:rsidR="00197E39" w:rsidRPr="00B32B0A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használata, alkatrészek</w:t>
            </w:r>
          </w:p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előszerelése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0D2F3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23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0D2F3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>Asztalosipari szerelési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41AC1" w:rsidRDefault="00197E3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41AC1" w:rsidRDefault="00197E39" w:rsidP="000D2F3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B41AC1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41AC1" w:rsidRDefault="00197E3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41AC1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41AC1" w:rsidRDefault="00197E3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177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B32B0A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Szerelési dokumentáció</w:t>
            </w:r>
          </w:p>
          <w:p w:rsidR="00197E39" w:rsidRPr="00B32B0A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használata, alkatrészek</w:t>
            </w:r>
          </w:p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előszerelése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0D2F3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53694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81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60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D2F39" w:rsidRDefault="00197E3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60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777,5</w:t>
            </w:r>
          </w:p>
        </w:tc>
      </w:tr>
      <w:tr w:rsidR="00197E39" w:rsidRPr="00AE0B8B" w:rsidTr="00D6688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882,5</w:t>
            </w:r>
          </w:p>
        </w:tc>
      </w:tr>
      <w:tr w:rsidR="00197E39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247,5/ 30 %</w:t>
            </w:r>
          </w:p>
        </w:tc>
      </w:tr>
      <w:tr w:rsidR="00197E39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7E39" w:rsidRPr="00AE0B8B" w:rsidRDefault="00197E3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7E39" w:rsidRPr="00AE0B8B" w:rsidRDefault="00197E3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635/ 70 %</w:t>
            </w:r>
          </w:p>
        </w:tc>
      </w:tr>
    </w:tbl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97E39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97E39" w:rsidRPr="000E120B" w:rsidRDefault="00197E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197E39" w:rsidRPr="00655889" w:rsidRDefault="00197E39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197E39" w:rsidRPr="00655889" w:rsidRDefault="00197E39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197E39" w:rsidRPr="00655889" w:rsidRDefault="00197E39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197E39" w:rsidRPr="00655889" w:rsidRDefault="00197E39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197E39" w:rsidRPr="00167A96" w:rsidRDefault="00197E39" w:rsidP="003D766B">
      <w:pPr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 xml:space="preserve">A </w:t>
      </w:r>
    </w:p>
    <w:p w:rsidR="00197E39" w:rsidRDefault="00197E39" w:rsidP="003D766B">
      <w:pPr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10227</w:t>
      </w:r>
      <w:r w:rsidRPr="00167A96">
        <w:rPr>
          <w:rFonts w:ascii="Palatino Linotype" w:hAnsi="Palatino Linotype"/>
          <w:b/>
          <w:sz w:val="44"/>
          <w:szCs w:val="44"/>
        </w:rPr>
        <w:t>-12 azonosító számú</w:t>
      </w:r>
    </w:p>
    <w:p w:rsidR="00197E39" w:rsidRPr="002765BF" w:rsidRDefault="00197E39" w:rsidP="003D766B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197E39" w:rsidRPr="00167A96" w:rsidRDefault="00197E39" w:rsidP="003D766B">
      <w:pPr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pacing w:val="-1"/>
          <w:sz w:val="44"/>
          <w:szCs w:val="44"/>
        </w:rPr>
        <w:t>Biz</w:t>
      </w:r>
      <w:r w:rsidRPr="00167A96">
        <w:rPr>
          <w:rFonts w:ascii="Palatino Linotype" w:hAnsi="Palatino Linotype"/>
          <w:b/>
          <w:sz w:val="44"/>
          <w:szCs w:val="44"/>
        </w:rPr>
        <w:t>t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o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nság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o</w:t>
      </w:r>
      <w:r w:rsidRPr="00167A96">
        <w:rPr>
          <w:rFonts w:ascii="Palatino Linotype" w:hAnsi="Palatino Linotype"/>
          <w:b/>
          <w:sz w:val="44"/>
          <w:szCs w:val="44"/>
        </w:rPr>
        <w:t xml:space="preserve">s 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munka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v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é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g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zé</w:t>
      </w:r>
      <w:r w:rsidRPr="00167A96">
        <w:rPr>
          <w:rFonts w:ascii="Palatino Linotype" w:hAnsi="Palatino Linotype"/>
          <w:b/>
          <w:sz w:val="44"/>
          <w:szCs w:val="44"/>
        </w:rPr>
        <w:t>s</w:t>
      </w:r>
    </w:p>
    <w:p w:rsidR="00197E39" w:rsidRDefault="00197E39" w:rsidP="003D766B">
      <w:pPr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megnevezésű</w:t>
      </w:r>
    </w:p>
    <w:p w:rsidR="00197E39" w:rsidRPr="00167A96" w:rsidRDefault="00197E39" w:rsidP="003D766B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197E39" w:rsidRDefault="00197E39" w:rsidP="003D766B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197E39" w:rsidRPr="00167A96" w:rsidRDefault="00197E39" w:rsidP="003D766B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197E39" w:rsidRPr="00167A96" w:rsidRDefault="00197E39" w:rsidP="003D766B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tantárgyai, témakörei</w:t>
      </w:r>
    </w:p>
    <w:p w:rsidR="00197E39" w:rsidRPr="000E120B" w:rsidRDefault="00197E39" w:rsidP="00A63108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197E39" w:rsidRPr="00952825" w:rsidRDefault="00197E39" w:rsidP="0095282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74438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/>
          <w:b/>
          <w:sz w:val="24"/>
          <w:szCs w:val="24"/>
        </w:rPr>
        <w:t>10227</w:t>
      </w:r>
      <w:r w:rsidRPr="0074438A">
        <w:rPr>
          <w:rFonts w:ascii="Palatino Linotype" w:hAnsi="Palatino Linotype"/>
          <w:b/>
          <w:sz w:val="24"/>
          <w:szCs w:val="24"/>
        </w:rPr>
        <w:t>-12</w:t>
      </w:r>
      <w:r w:rsidRPr="0074438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74438A">
        <w:rPr>
          <w:rFonts w:ascii="Palatino Linotype" w:hAnsi="Palatino Linotype"/>
          <w:b/>
          <w:sz w:val="24"/>
          <w:szCs w:val="24"/>
        </w:rPr>
        <w:t xml:space="preserve">azonosító számú, 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Biz</w:t>
      </w:r>
      <w:r w:rsidRPr="0074438A">
        <w:rPr>
          <w:rFonts w:ascii="Palatino Linotype" w:hAnsi="Palatino Linotype"/>
          <w:b/>
          <w:sz w:val="24"/>
          <w:szCs w:val="24"/>
        </w:rPr>
        <w:t>t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74438A">
        <w:rPr>
          <w:rFonts w:ascii="Palatino Linotype" w:hAnsi="Palatino Linotype"/>
          <w:b/>
          <w:sz w:val="24"/>
          <w:szCs w:val="24"/>
        </w:rPr>
        <w:t xml:space="preserve">s 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v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g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zé</w:t>
      </w:r>
      <w:r w:rsidRPr="0074438A">
        <w:rPr>
          <w:rFonts w:ascii="Palatino Linotype" w:hAnsi="Palatino Linotype"/>
          <w:b/>
          <w:sz w:val="24"/>
          <w:szCs w:val="24"/>
        </w:rPr>
        <w:t>s megnevezésű szakmai követelmény</w:t>
      </w:r>
      <w:r w:rsidRPr="0074438A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93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62"/>
        <w:gridCol w:w="687"/>
        <w:gridCol w:w="593"/>
        <w:gridCol w:w="744"/>
        <w:gridCol w:w="690"/>
        <w:gridCol w:w="609"/>
      </w:tblGrid>
      <w:tr w:rsidR="00197E39" w:rsidRPr="00CF76A9" w:rsidTr="00C3534F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10227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-12 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s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F76A9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s alapjai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CF76A9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s gyakorlata</w:t>
            </w:r>
          </w:p>
        </w:tc>
      </w:tr>
      <w:tr w:rsidR="00197E39" w:rsidRPr="005067A3" w:rsidTr="00C3534F">
        <w:trPr>
          <w:trHeight w:val="3215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5067A3" w:rsidRDefault="00197E39" w:rsidP="00C3534F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Munka- és tűzvédelem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5067A3" w:rsidRDefault="00197E39" w:rsidP="00C3534F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5067A3" w:rsidRDefault="00197E39" w:rsidP="00C3534F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Faipari alapgépek, szerszámok, eszközök biztonságtechnikája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5067A3" w:rsidRDefault="00197E39" w:rsidP="00C3534F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Faipari szerszámok és eszközök biztonságtechnikája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5067A3" w:rsidRDefault="00197E39" w:rsidP="00C3534F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Faipari alapgépek biztonságtechnikája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5067A3" w:rsidRDefault="00197E39" w:rsidP="00C3534F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Munkabiztonság</w:t>
            </w:r>
          </w:p>
        </w:tc>
      </w:tr>
      <w:tr w:rsidR="00197E39" w:rsidRPr="008E387F" w:rsidTr="00C3534F">
        <w:trPr>
          <w:trHeight w:val="345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munka- és balesetvédelmi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biztonságtechnikai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tűzvédelmi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környezetvédelmi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karbantartásra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gépek biztonságos használatára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Kéziszerszámokat, kézi kisgépeket, munkaterületet előkészít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Gépeket, szerszámokat ellenőriz,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CF76A9">
              <w:rPr>
                <w:rFonts w:ascii="Palatino Linotype" w:hAnsi="Palatino Linotype"/>
                <w:sz w:val="20"/>
                <w:szCs w:val="20"/>
              </w:rPr>
              <w:t>Biztonságtechnikai eszközöket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2D792B">
        <w:trPr>
          <w:trHeight w:val="483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Munkabiztonsági szabályok, rendeletek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Munkavégzési környezeti és technológiai szabályok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Munkáltatók és munkavállalók jogai és kötelességei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Elsősegélynyújtás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Tűzoltó berendezések és eszközök feladatai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Tűzkárbejelentés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Érintésvédelmi szabályok, előírások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Környezetvédelem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hulladék kezelésének előírásai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termékek készítésének általános követelményei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A faipari munkavégzés feltételei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Géptani alapfogalmak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Kéziszerszámok, kézi kisgépek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2D792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alapgépek felépítése, szerszámai és beállításai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2D792B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lastRenderedPageBreak/>
              <w:t>Faipari alapgépek kezelésének szabályai és biztonságtechnikai előírásai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Gépkönyv, kezelési, szerelési, karbantartási útmutatók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Munkabiztonsági eszközök, felszerelések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Gépek, szerszámok biztonságos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Köznyelvi és szakmai szöveg hallás utáni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Olvasott köznyelvi és szakmai szöveg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Precizitás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Döntésképesség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Kézügyesség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Kapcsolatteremtő 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Közérthetőség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Kompromisszumkészség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Gyakorlatias feladatértelmezés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Problémaelemzés,-feltárás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8E387F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E387F" w:rsidRDefault="00197E39" w:rsidP="00C3534F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Rendszerező 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E387F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97E39" w:rsidRDefault="00197E39" w:rsidP="003D766B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0E120B" w:rsidRDefault="00197E39" w:rsidP="003D766B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197E39" w:rsidRPr="000E120B" w:rsidRDefault="00197E39" w:rsidP="005930DC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610F3B">
        <w:rPr>
          <w:rFonts w:ascii="Palatino Linotype" w:hAnsi="Palatino Linotype"/>
          <w:b/>
          <w:spacing w:val="-1"/>
          <w:sz w:val="24"/>
          <w:szCs w:val="24"/>
        </w:rPr>
        <w:t>Biz</w:t>
      </w:r>
      <w:r w:rsidRPr="00610F3B">
        <w:rPr>
          <w:rFonts w:ascii="Palatino Linotype" w:hAnsi="Palatino Linotype"/>
          <w:b/>
          <w:sz w:val="24"/>
          <w:szCs w:val="24"/>
        </w:rPr>
        <w:t>t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610F3B">
        <w:rPr>
          <w:rFonts w:ascii="Palatino Linotype" w:hAnsi="Palatino Linotype"/>
          <w:b/>
          <w:sz w:val="24"/>
          <w:szCs w:val="24"/>
        </w:rPr>
        <w:t xml:space="preserve">s 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v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g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zé</w:t>
      </w:r>
      <w:r w:rsidRPr="00610F3B">
        <w:rPr>
          <w:rFonts w:ascii="Palatino Linotype" w:hAnsi="Palatino Linotype"/>
          <w:b/>
          <w:sz w:val="24"/>
          <w:szCs w:val="24"/>
        </w:rPr>
        <w:t>s alapjai tantárgy</w:t>
      </w:r>
      <w:r>
        <w:rPr>
          <w:rFonts w:ascii="Palatino Linotype" w:hAnsi="Palatino Linotype"/>
          <w:b/>
          <w:sz w:val="24"/>
          <w:szCs w:val="24"/>
        </w:rPr>
        <w:tab/>
        <w:t>35,5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197E39" w:rsidRPr="000E120B" w:rsidRDefault="00197E39" w:rsidP="003D766B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197E39" w:rsidRPr="00952825" w:rsidRDefault="00197E39" w:rsidP="005930DC">
      <w:pPr>
        <w:numPr>
          <w:ilvl w:val="1"/>
          <w:numId w:val="42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97E39" w:rsidRPr="00A434DF" w:rsidRDefault="00197E39" w:rsidP="003D766B">
      <w:pPr>
        <w:tabs>
          <w:tab w:val="left" w:pos="426"/>
        </w:tabs>
        <w:ind w:left="425"/>
        <w:jc w:val="both"/>
        <w:rPr>
          <w:rFonts w:ascii="Palatino Linotype" w:hAnsi="Palatino Linotype"/>
          <w:sz w:val="24"/>
          <w:szCs w:val="24"/>
        </w:rPr>
      </w:pPr>
      <w:r w:rsidRPr="00A434DF">
        <w:rPr>
          <w:rFonts w:ascii="Palatino Linotype" w:hAnsi="Palatino Linotype"/>
          <w:spacing w:val="-1"/>
          <w:sz w:val="24"/>
          <w:szCs w:val="24"/>
        </w:rPr>
        <w:t>A biz</w:t>
      </w:r>
      <w:r w:rsidRPr="00A434DF">
        <w:rPr>
          <w:rFonts w:ascii="Palatino Linotype" w:hAnsi="Palatino Linotype"/>
          <w:sz w:val="24"/>
          <w:szCs w:val="24"/>
        </w:rPr>
        <w:t>t</w:t>
      </w:r>
      <w:r w:rsidRPr="00A434DF">
        <w:rPr>
          <w:rFonts w:ascii="Palatino Linotype" w:hAnsi="Palatino Linotype"/>
          <w:spacing w:val="1"/>
          <w:sz w:val="24"/>
          <w:szCs w:val="24"/>
        </w:rPr>
        <w:t>o</w:t>
      </w:r>
      <w:r w:rsidRPr="00A434DF">
        <w:rPr>
          <w:rFonts w:ascii="Palatino Linotype" w:hAnsi="Palatino Linotype"/>
          <w:spacing w:val="-1"/>
          <w:sz w:val="24"/>
          <w:szCs w:val="24"/>
        </w:rPr>
        <w:t>nság</w:t>
      </w:r>
      <w:r w:rsidRPr="00A434DF">
        <w:rPr>
          <w:rFonts w:ascii="Palatino Linotype" w:hAnsi="Palatino Linotype"/>
          <w:spacing w:val="1"/>
          <w:sz w:val="24"/>
          <w:szCs w:val="24"/>
        </w:rPr>
        <w:t>o</w:t>
      </w:r>
      <w:r w:rsidRPr="00A434DF">
        <w:rPr>
          <w:rFonts w:ascii="Palatino Linotype" w:hAnsi="Palatino Linotype"/>
          <w:sz w:val="24"/>
          <w:szCs w:val="24"/>
        </w:rPr>
        <w:t xml:space="preserve">s </w:t>
      </w:r>
      <w:r w:rsidRPr="00A434DF">
        <w:rPr>
          <w:rFonts w:ascii="Palatino Linotype" w:hAnsi="Palatino Linotype"/>
          <w:spacing w:val="-1"/>
          <w:sz w:val="24"/>
          <w:szCs w:val="24"/>
        </w:rPr>
        <w:t>munka</w:t>
      </w:r>
      <w:r w:rsidRPr="00A434DF">
        <w:rPr>
          <w:rFonts w:ascii="Palatino Linotype" w:hAnsi="Palatino Linotype"/>
          <w:spacing w:val="1"/>
          <w:sz w:val="24"/>
          <w:szCs w:val="24"/>
        </w:rPr>
        <w:t>v</w:t>
      </w:r>
      <w:r w:rsidRPr="00A434DF">
        <w:rPr>
          <w:rFonts w:ascii="Palatino Linotype" w:hAnsi="Palatino Linotype"/>
          <w:spacing w:val="-1"/>
          <w:sz w:val="24"/>
          <w:szCs w:val="24"/>
        </w:rPr>
        <w:t>é</w:t>
      </w:r>
      <w:r w:rsidRPr="00A434DF">
        <w:rPr>
          <w:rFonts w:ascii="Palatino Linotype" w:hAnsi="Palatino Linotype"/>
          <w:spacing w:val="1"/>
          <w:sz w:val="24"/>
          <w:szCs w:val="24"/>
        </w:rPr>
        <w:t>g</w:t>
      </w:r>
      <w:r w:rsidRPr="00A434DF">
        <w:rPr>
          <w:rFonts w:ascii="Palatino Linotype" w:hAnsi="Palatino Linotype"/>
          <w:spacing w:val="-1"/>
          <w:sz w:val="24"/>
          <w:szCs w:val="24"/>
        </w:rPr>
        <w:t>zé</w:t>
      </w:r>
      <w:r w:rsidRPr="00A434DF">
        <w:rPr>
          <w:rFonts w:ascii="Palatino Linotype" w:hAnsi="Palatino Linotype"/>
          <w:sz w:val="24"/>
          <w:szCs w:val="24"/>
        </w:rPr>
        <w:t>s alapjai elméleti oktatás célja, hogy a tanulókat felkészítse a munkaterületen jelentkező munkavédelmi, tűzvédelmi és környezetvédelmi feladatok ellátására, a fai</w:t>
      </w:r>
      <w:r w:rsidRPr="00A434DF">
        <w:rPr>
          <w:rFonts w:ascii="Palatino Linotype" w:hAnsi="Palatino Linotype"/>
          <w:spacing w:val="1"/>
          <w:sz w:val="24"/>
          <w:szCs w:val="24"/>
        </w:rPr>
        <w:t>p</w:t>
      </w:r>
      <w:r w:rsidRPr="00A434DF">
        <w:rPr>
          <w:rFonts w:ascii="Palatino Linotype" w:hAnsi="Palatino Linotype"/>
          <w:sz w:val="24"/>
          <w:szCs w:val="24"/>
        </w:rPr>
        <w:t>ari al</w:t>
      </w:r>
      <w:r w:rsidRPr="00A434DF">
        <w:rPr>
          <w:rFonts w:ascii="Palatino Linotype" w:hAnsi="Palatino Linotype"/>
          <w:spacing w:val="-1"/>
          <w:sz w:val="24"/>
          <w:szCs w:val="24"/>
        </w:rPr>
        <w:t>a</w:t>
      </w:r>
      <w:r w:rsidRPr="00A434DF">
        <w:rPr>
          <w:rFonts w:ascii="Palatino Linotype" w:hAnsi="Palatino Linotype"/>
          <w:sz w:val="24"/>
          <w:szCs w:val="24"/>
        </w:rPr>
        <w:t>pg</w:t>
      </w:r>
      <w:r w:rsidRPr="00A434DF">
        <w:rPr>
          <w:rFonts w:ascii="Palatino Linotype" w:hAnsi="Palatino Linotype"/>
          <w:spacing w:val="-1"/>
          <w:sz w:val="24"/>
          <w:szCs w:val="24"/>
        </w:rPr>
        <w:t>é</w:t>
      </w:r>
      <w:r w:rsidRPr="00A434DF">
        <w:rPr>
          <w:rFonts w:ascii="Palatino Linotype" w:hAnsi="Palatino Linotype"/>
          <w:sz w:val="24"/>
          <w:szCs w:val="24"/>
        </w:rPr>
        <w:t>pe</w:t>
      </w:r>
      <w:r w:rsidRPr="00A434DF">
        <w:rPr>
          <w:rFonts w:ascii="Palatino Linotype" w:hAnsi="Palatino Linotype"/>
          <w:spacing w:val="-1"/>
          <w:sz w:val="24"/>
          <w:szCs w:val="24"/>
        </w:rPr>
        <w:t>kkel</w:t>
      </w:r>
      <w:r w:rsidRPr="00A434DF">
        <w:rPr>
          <w:rFonts w:ascii="Palatino Linotype" w:hAnsi="Palatino Linotype"/>
          <w:sz w:val="24"/>
          <w:szCs w:val="24"/>
        </w:rPr>
        <w:t>, szerszá</w:t>
      </w:r>
      <w:r w:rsidRPr="00A434DF">
        <w:rPr>
          <w:rFonts w:ascii="Palatino Linotype" w:hAnsi="Palatino Linotype"/>
          <w:spacing w:val="-2"/>
          <w:sz w:val="24"/>
          <w:szCs w:val="24"/>
        </w:rPr>
        <w:t>m</w:t>
      </w:r>
      <w:r w:rsidRPr="00A434DF">
        <w:rPr>
          <w:rFonts w:ascii="Palatino Linotype" w:hAnsi="Palatino Linotype"/>
          <w:sz w:val="24"/>
          <w:szCs w:val="24"/>
        </w:rPr>
        <w:t>okkal,</w:t>
      </w:r>
      <w:r w:rsidRPr="00A434DF">
        <w:rPr>
          <w:rFonts w:ascii="Palatino Linotype" w:hAnsi="Palatino Linotype"/>
          <w:spacing w:val="1"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e</w:t>
      </w:r>
      <w:r w:rsidRPr="00A434DF">
        <w:rPr>
          <w:rFonts w:ascii="Palatino Linotype" w:hAnsi="Palatino Linotype"/>
          <w:spacing w:val="-1"/>
          <w:sz w:val="24"/>
          <w:szCs w:val="24"/>
        </w:rPr>
        <w:t>s</w:t>
      </w:r>
      <w:r w:rsidRPr="00A434DF">
        <w:rPr>
          <w:rFonts w:ascii="Palatino Linotype" w:hAnsi="Palatino Linotype"/>
          <w:sz w:val="24"/>
          <w:szCs w:val="24"/>
        </w:rPr>
        <w:t>zkö</w:t>
      </w:r>
      <w:r w:rsidRPr="00A434DF">
        <w:rPr>
          <w:rFonts w:ascii="Palatino Linotype" w:hAnsi="Palatino Linotype"/>
          <w:spacing w:val="-1"/>
          <w:sz w:val="24"/>
          <w:szCs w:val="24"/>
        </w:rPr>
        <w:t>z</w:t>
      </w:r>
      <w:r w:rsidRPr="00A434DF">
        <w:rPr>
          <w:rFonts w:ascii="Palatino Linotype" w:hAnsi="Palatino Linotype"/>
          <w:sz w:val="24"/>
          <w:szCs w:val="24"/>
        </w:rPr>
        <w:t>ökkel történő</w:t>
      </w:r>
      <w:r w:rsidRPr="00A434DF">
        <w:rPr>
          <w:rFonts w:ascii="Palatino Linotype" w:hAnsi="Palatino Linotype"/>
          <w:b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körültekintő és elővigyázatos munkavégzés szabályai</w:t>
      </w:r>
      <w:r>
        <w:rPr>
          <w:rFonts w:ascii="Palatino Linotype" w:hAnsi="Palatino Linotype"/>
          <w:sz w:val="24"/>
          <w:szCs w:val="24"/>
        </w:rPr>
        <w:t>nak</w:t>
      </w:r>
      <w:r w:rsidRPr="001569DE">
        <w:rPr>
          <w:rFonts w:ascii="Palatino Linotype" w:hAnsi="Palatino Linotype"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elsajátítá</w:t>
      </w:r>
      <w:r>
        <w:rPr>
          <w:rFonts w:ascii="Palatino Linotype" w:hAnsi="Palatino Linotype"/>
          <w:sz w:val="24"/>
          <w:szCs w:val="24"/>
        </w:rPr>
        <w:t>sára</w:t>
      </w:r>
      <w:r w:rsidRPr="00A434DF">
        <w:rPr>
          <w:rFonts w:ascii="Palatino Linotype" w:hAnsi="Palatino Linotype"/>
          <w:sz w:val="24"/>
          <w:szCs w:val="24"/>
        </w:rPr>
        <w:t>. A tantárgy oktatása során felelős</w:t>
      </w:r>
      <w:r>
        <w:rPr>
          <w:rFonts w:ascii="Palatino Linotype" w:hAnsi="Palatino Linotype"/>
          <w:sz w:val="24"/>
          <w:szCs w:val="24"/>
        </w:rPr>
        <w:t>,</w:t>
      </w:r>
      <w:r w:rsidRPr="00A434DF">
        <w:rPr>
          <w:rFonts w:ascii="Palatino Linotype" w:hAnsi="Palatino Linotype"/>
          <w:sz w:val="24"/>
          <w:szCs w:val="24"/>
        </w:rPr>
        <w:t xml:space="preserve"> környezettudatos magatartás alakuljon ki a tanulókban.</w:t>
      </w:r>
    </w:p>
    <w:p w:rsidR="00197E39" w:rsidRPr="000E120B" w:rsidRDefault="00197E39" w:rsidP="003D766B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7E39" w:rsidRPr="00952825" w:rsidRDefault="00197E39" w:rsidP="00952825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197E39" w:rsidRDefault="00197E39" w:rsidP="003D766B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197E39" w:rsidRPr="000E120B" w:rsidRDefault="00197E39" w:rsidP="003D766B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7E39" w:rsidRPr="000E120B" w:rsidRDefault="00197E39" w:rsidP="003D766B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97E39" w:rsidRPr="000E120B" w:rsidRDefault="00197E39" w:rsidP="003D766B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952825" w:rsidRDefault="00197E39" w:rsidP="005930DC">
      <w:pPr>
        <w:widowControl w:val="0"/>
        <w:numPr>
          <w:ilvl w:val="2"/>
          <w:numId w:val="42"/>
        </w:numPr>
        <w:tabs>
          <w:tab w:val="right" w:pos="9214"/>
        </w:tabs>
        <w:suppressAutoHyphens/>
        <w:ind w:left="1225" w:hanging="505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D17546">
        <w:rPr>
          <w:rFonts w:ascii="Palatino Linotype" w:hAnsi="Palatino Linotype" w:cs="TimesNewRomanPSMT"/>
          <w:b/>
          <w:sz w:val="24"/>
          <w:szCs w:val="24"/>
        </w:rPr>
        <w:t>Munka- és tűzvédelem</w:t>
      </w:r>
      <w:r w:rsidRPr="00D1754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 óra</w:t>
      </w:r>
    </w:p>
    <w:p w:rsidR="00197E39" w:rsidRPr="00F03468" w:rsidRDefault="00197E39" w:rsidP="005930DC">
      <w:pPr>
        <w:tabs>
          <w:tab w:val="left" w:pos="709"/>
        </w:tabs>
        <w:ind w:left="709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</w:t>
      </w:r>
      <w:r w:rsidRPr="00F03468">
        <w:rPr>
          <w:rFonts w:ascii="Palatino Linotype" w:hAnsi="Palatino Linotype"/>
          <w:spacing w:val="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</w:t>
      </w:r>
      <w:r w:rsidRPr="00F03468">
        <w:rPr>
          <w:rFonts w:ascii="Palatino Linotype" w:hAnsi="Palatino Linotype"/>
          <w:spacing w:val="2"/>
          <w:sz w:val="24"/>
          <w:szCs w:val="24"/>
        </w:rPr>
        <w:t>é</w:t>
      </w:r>
      <w:r w:rsidRPr="00F03468">
        <w:rPr>
          <w:rFonts w:ascii="Palatino Linotype" w:hAnsi="Palatino Linotype"/>
          <w:sz w:val="24"/>
          <w:szCs w:val="24"/>
        </w:rPr>
        <w:t>delem</w:t>
      </w:r>
      <w:r w:rsidRPr="00F03468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célja,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feladata,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területei,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szer</w:t>
      </w:r>
      <w:r w:rsidRPr="00F03468">
        <w:rPr>
          <w:rFonts w:ascii="Palatino Linotype" w:hAnsi="Palatino Linotype"/>
          <w:spacing w:val="-1"/>
          <w:sz w:val="24"/>
          <w:szCs w:val="24"/>
        </w:rPr>
        <w:t>v</w:t>
      </w:r>
      <w:r w:rsidRPr="00F03468">
        <w:rPr>
          <w:rFonts w:ascii="Palatino Linotype" w:hAnsi="Palatino Linotype"/>
          <w:sz w:val="24"/>
          <w:szCs w:val="24"/>
        </w:rPr>
        <w:t>ezete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fontosabb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jogszabályai.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 xml:space="preserve">A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unkáltató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és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unkavállaló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jogai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kötelességei.</w:t>
      </w:r>
    </w:p>
    <w:p w:rsidR="00197E39" w:rsidRPr="00F03468" w:rsidRDefault="00197E39" w:rsidP="003D766B">
      <w:pPr>
        <w:tabs>
          <w:tab w:val="left" w:pos="709"/>
        </w:tabs>
        <w:ind w:left="709" w:right="708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</w:t>
      </w:r>
      <w:r w:rsidRPr="00F03468">
        <w:rPr>
          <w:rFonts w:ascii="Palatino Linotype" w:hAnsi="Palatino Linotype"/>
          <w:spacing w:val="2"/>
          <w:sz w:val="24"/>
          <w:szCs w:val="24"/>
        </w:rPr>
        <w:t>é</w:t>
      </w:r>
      <w:r w:rsidRPr="00F03468">
        <w:rPr>
          <w:rFonts w:ascii="Palatino Linotype" w:hAnsi="Palatino Linotype"/>
          <w:sz w:val="24"/>
          <w:szCs w:val="24"/>
        </w:rPr>
        <w:t>gzés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tárgyi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sze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élyi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feltételei. </w:t>
      </w:r>
    </w:p>
    <w:p w:rsidR="00197E39" w:rsidRPr="00F03468" w:rsidRDefault="00197E39" w:rsidP="003D766B">
      <w:pPr>
        <w:tabs>
          <w:tab w:val="left" w:pos="709"/>
          <w:tab w:val="left" w:pos="6946"/>
        </w:tabs>
        <w:ind w:left="709" w:right="2125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Az anyag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ozgatás</w:t>
      </w:r>
      <w:r w:rsidRPr="00F03468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anyag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ár</w:t>
      </w:r>
      <w:r w:rsidRPr="00F03468">
        <w:rPr>
          <w:rFonts w:ascii="Palatino Linotype" w:hAnsi="Palatino Linotype"/>
          <w:spacing w:val="-1"/>
          <w:sz w:val="24"/>
          <w:szCs w:val="24"/>
        </w:rPr>
        <w:t>o</w:t>
      </w:r>
      <w:r w:rsidRPr="00F03468">
        <w:rPr>
          <w:rFonts w:ascii="Palatino Linotype" w:hAnsi="Palatino Linotype"/>
          <w:spacing w:val="1"/>
          <w:sz w:val="24"/>
          <w:szCs w:val="24"/>
        </w:rPr>
        <w:t>l</w:t>
      </w:r>
      <w:r w:rsidRPr="00F03468">
        <w:rPr>
          <w:rFonts w:ascii="Palatino Linotype" w:hAnsi="Palatino Linotype"/>
          <w:sz w:val="24"/>
          <w:szCs w:val="24"/>
        </w:rPr>
        <w:t>ás biztonságtechnikája.</w:t>
      </w:r>
    </w:p>
    <w:p w:rsidR="00197E39" w:rsidRPr="00F03468" w:rsidRDefault="00197E39" w:rsidP="003D766B">
      <w:pPr>
        <w:tabs>
          <w:tab w:val="left" w:pos="709"/>
        </w:tabs>
        <w:ind w:left="709" w:right="3034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Baleset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fogal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csoportosítása,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ege</w:t>
      </w:r>
      <w:r w:rsidRPr="00F03468">
        <w:rPr>
          <w:rFonts w:ascii="Palatino Linotype" w:hAnsi="Palatino Linotype"/>
          <w:spacing w:val="-1"/>
          <w:sz w:val="24"/>
          <w:szCs w:val="24"/>
        </w:rPr>
        <w:t>l</w:t>
      </w:r>
      <w:r w:rsidRPr="00F03468">
        <w:rPr>
          <w:rFonts w:ascii="Palatino Linotype" w:hAnsi="Palatino Linotype"/>
          <w:sz w:val="24"/>
          <w:szCs w:val="24"/>
        </w:rPr>
        <w:t>őzé</w:t>
      </w:r>
      <w:r w:rsidRPr="00F03468">
        <w:rPr>
          <w:rFonts w:ascii="Palatino Linotype" w:hAnsi="Palatino Linotype"/>
          <w:spacing w:val="-1"/>
          <w:sz w:val="24"/>
          <w:szCs w:val="24"/>
        </w:rPr>
        <w:t>s</w:t>
      </w:r>
      <w:r w:rsidRPr="00F03468">
        <w:rPr>
          <w:rFonts w:ascii="Palatino Linotype" w:hAnsi="Palatino Linotype"/>
          <w:sz w:val="24"/>
          <w:szCs w:val="24"/>
        </w:rPr>
        <w:t>e.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Balesetek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kivizsgálása,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nyilvántartása.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Tennivalók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baleset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esetén.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Az elsősegélynyújtás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szabályai.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Szakhatóságok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jogai.</w:t>
      </w:r>
    </w:p>
    <w:p w:rsidR="00197E39" w:rsidRPr="00F03468" w:rsidRDefault="00197E39" w:rsidP="003D766B">
      <w:pPr>
        <w:tabs>
          <w:tab w:val="left" w:pos="709"/>
          <w:tab w:val="left" w:pos="8931"/>
        </w:tabs>
        <w:ind w:left="709" w:right="708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Egészséges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munkahelyek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kiala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ítása,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szervezeti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intézkedések. </w:t>
      </w:r>
    </w:p>
    <w:p w:rsidR="00197E39" w:rsidRPr="00F03468" w:rsidRDefault="00197E39" w:rsidP="003D766B">
      <w:pPr>
        <w:tabs>
          <w:tab w:val="left" w:pos="709"/>
        </w:tabs>
        <w:ind w:left="709" w:right="255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Gépek,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berendezések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bi</w:t>
      </w:r>
      <w:r w:rsidRPr="00F03468">
        <w:rPr>
          <w:rFonts w:ascii="Palatino Linotype" w:hAnsi="Palatino Linotype"/>
          <w:sz w:val="24"/>
          <w:szCs w:val="24"/>
        </w:rPr>
        <w:t>ztonságos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ü</w:t>
      </w:r>
      <w:r w:rsidRPr="00F03468">
        <w:rPr>
          <w:rFonts w:ascii="Palatino Linotype" w:hAnsi="Palatino Linotype"/>
          <w:sz w:val="24"/>
          <w:szCs w:val="24"/>
        </w:rPr>
        <w:t>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eltetése.</w:t>
      </w:r>
    </w:p>
    <w:p w:rsidR="00197E39" w:rsidRPr="00F03468" w:rsidRDefault="00197E39" w:rsidP="003D766B">
      <w:pPr>
        <w:tabs>
          <w:tab w:val="left" w:pos="709"/>
        </w:tabs>
        <w:ind w:left="709" w:right="255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Kéziszerszámok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Munkabiztonsági</w:t>
      </w:r>
      <w:r w:rsidRPr="00F03468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felsz</w:t>
      </w:r>
      <w:r w:rsidRPr="00F03468">
        <w:rPr>
          <w:rFonts w:ascii="Palatino Linotype" w:hAnsi="Palatino Linotype"/>
          <w:spacing w:val="1"/>
          <w:sz w:val="24"/>
          <w:szCs w:val="24"/>
        </w:rPr>
        <w:t>e</w:t>
      </w:r>
      <w:r w:rsidRPr="00F03468">
        <w:rPr>
          <w:rFonts w:ascii="Palatino Linotype" w:hAnsi="Palatino Linotype"/>
          <w:sz w:val="24"/>
          <w:szCs w:val="24"/>
        </w:rPr>
        <w:t>relések,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eszközök,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védőruhák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Egyéni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kollektív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vé</w:t>
      </w:r>
      <w:r w:rsidRPr="00F03468">
        <w:rPr>
          <w:rFonts w:ascii="Palatino Linotype" w:hAnsi="Palatino Linotype"/>
          <w:spacing w:val="-2"/>
          <w:sz w:val="24"/>
          <w:szCs w:val="24"/>
        </w:rPr>
        <w:t>d</w:t>
      </w:r>
      <w:r w:rsidRPr="00F03468">
        <w:rPr>
          <w:rFonts w:ascii="Palatino Linotype" w:hAnsi="Palatino Linotype"/>
          <w:sz w:val="24"/>
          <w:szCs w:val="24"/>
        </w:rPr>
        <w:t>őfelszerelések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</w:t>
      </w:r>
      <w:r w:rsidRPr="00F03468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unkavégzéshez.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foglalkozási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ártalom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fogal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csoport</w:t>
      </w:r>
      <w:r w:rsidRPr="00F03468">
        <w:rPr>
          <w:rFonts w:ascii="Palatino Linotype" w:hAnsi="Palatino Linotype"/>
          <w:spacing w:val="-1"/>
          <w:sz w:val="24"/>
          <w:szCs w:val="24"/>
        </w:rPr>
        <w:t>o</w:t>
      </w:r>
      <w:r w:rsidRPr="00F03468">
        <w:rPr>
          <w:rFonts w:ascii="Palatino Linotype" w:hAnsi="Palatino Linotype"/>
          <w:sz w:val="24"/>
          <w:szCs w:val="24"/>
        </w:rPr>
        <w:t>sítása,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okai,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következ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ényei,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vala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pacing w:val="1"/>
          <w:sz w:val="24"/>
          <w:szCs w:val="24"/>
        </w:rPr>
        <w:t>i</w:t>
      </w:r>
      <w:r w:rsidRPr="00F03468">
        <w:rPr>
          <w:rFonts w:ascii="Palatino Linotype" w:hAnsi="Palatino Linotype"/>
          <w:sz w:val="24"/>
          <w:szCs w:val="24"/>
        </w:rPr>
        <w:t xml:space="preserve">nt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egelőzésének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lehe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őségei.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Foglalkozási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betegségek.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Foglalkozás-egészségügy</w:t>
      </w:r>
      <w:r w:rsidRPr="00F03468">
        <w:rPr>
          <w:rFonts w:ascii="Palatino Linotype" w:hAnsi="Palatino Linotype"/>
          <w:spacing w:val="1"/>
          <w:w w:val="9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tárgykörei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(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unkaélettan,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 xml:space="preserve">unkalélektan,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unkakörül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ényi tényezők,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unkakultúra).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Orvosi alkal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assági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vizsgálatok.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Sze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élyi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higiénia.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Ergonó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ia.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lastRenderedPageBreak/>
        <w:t xml:space="preserve">A 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űzvédelem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célja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feladatai.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Az égés</w:t>
      </w:r>
      <w:r w:rsidRPr="00F03468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feltételei,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fajtái.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Tűzveszélyes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anyagok,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űzveszélye</w:t>
      </w:r>
      <w:r w:rsidRPr="00F03468">
        <w:rPr>
          <w:rFonts w:ascii="Palatino Linotype" w:hAnsi="Palatino Linotype"/>
          <w:spacing w:val="-1"/>
          <w:sz w:val="24"/>
          <w:szCs w:val="24"/>
        </w:rPr>
        <w:t>s</w:t>
      </w:r>
      <w:r w:rsidRPr="00F03468">
        <w:rPr>
          <w:rFonts w:ascii="Palatino Linotype" w:hAnsi="Palatino Linotype"/>
          <w:sz w:val="24"/>
          <w:szCs w:val="24"/>
        </w:rPr>
        <w:t>ségi</w:t>
      </w:r>
      <w:r w:rsidRPr="00F03468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osztál</w:t>
      </w:r>
      <w:r w:rsidRPr="00F03468">
        <w:rPr>
          <w:rFonts w:ascii="Palatino Linotype" w:hAnsi="Palatino Linotype"/>
          <w:spacing w:val="-1"/>
          <w:sz w:val="24"/>
          <w:szCs w:val="24"/>
        </w:rPr>
        <w:t>y</w:t>
      </w:r>
      <w:r w:rsidRPr="00F03468">
        <w:rPr>
          <w:rFonts w:ascii="Palatino Linotype" w:hAnsi="Palatino Linotype"/>
          <w:sz w:val="24"/>
          <w:szCs w:val="24"/>
        </w:rPr>
        <w:t>ba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sorolás.</w:t>
      </w:r>
    </w:p>
    <w:p w:rsidR="00197E39" w:rsidRPr="00F03468" w:rsidRDefault="00197E39" w:rsidP="003D766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Tűzoltó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an</w:t>
      </w:r>
      <w:r w:rsidRPr="00F03468">
        <w:rPr>
          <w:rFonts w:ascii="Palatino Linotype" w:hAnsi="Palatino Linotype"/>
          <w:spacing w:val="-1"/>
          <w:sz w:val="24"/>
          <w:szCs w:val="24"/>
        </w:rPr>
        <w:t>y</w:t>
      </w:r>
      <w:r w:rsidRPr="00F03468">
        <w:rPr>
          <w:rFonts w:ascii="Palatino Linotype" w:hAnsi="Palatino Linotype"/>
          <w:sz w:val="24"/>
          <w:szCs w:val="24"/>
        </w:rPr>
        <w:t>agok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esz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özök,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kezelésük.</w:t>
      </w:r>
    </w:p>
    <w:p w:rsidR="00197E39" w:rsidRPr="00F03468" w:rsidRDefault="00197E39" w:rsidP="003D766B">
      <w:pPr>
        <w:tabs>
          <w:tab w:val="left" w:pos="709"/>
        </w:tabs>
        <w:ind w:left="709" w:right="141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Tennivalók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 esetén,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</w:t>
      </w:r>
      <w:r w:rsidRPr="00F03468">
        <w:rPr>
          <w:rFonts w:ascii="Palatino Linotype" w:hAnsi="Palatino Linotype"/>
          <w:spacing w:val="-1"/>
          <w:sz w:val="24"/>
          <w:szCs w:val="24"/>
        </w:rPr>
        <w:t>ű</w:t>
      </w:r>
      <w:r w:rsidRPr="00F03468">
        <w:rPr>
          <w:rFonts w:ascii="Palatino Linotype" w:hAnsi="Palatino Linotype"/>
          <w:sz w:val="24"/>
          <w:szCs w:val="24"/>
        </w:rPr>
        <w:t>zoltási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 xml:space="preserve">ódok. </w:t>
      </w:r>
    </w:p>
    <w:p w:rsidR="00197E39" w:rsidRPr="00F03468" w:rsidRDefault="00197E39" w:rsidP="003D766B">
      <w:pPr>
        <w:tabs>
          <w:tab w:val="left" w:pos="709"/>
          <w:tab w:val="left" w:pos="7380"/>
        </w:tabs>
        <w:ind w:left="709" w:right="4032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villa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osság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</w:t>
      </w:r>
      <w:r w:rsidRPr="00F03468">
        <w:rPr>
          <w:rFonts w:ascii="Palatino Linotype" w:hAnsi="Palatino Linotype"/>
          <w:spacing w:val="-1"/>
          <w:sz w:val="24"/>
          <w:szCs w:val="24"/>
        </w:rPr>
        <w:t>n</w:t>
      </w:r>
      <w:r w:rsidRPr="00F03468">
        <w:rPr>
          <w:rFonts w:ascii="Palatino Linotype" w:hAnsi="Palatino Linotype"/>
          <w:sz w:val="24"/>
          <w:szCs w:val="24"/>
        </w:rPr>
        <w:t>sá</w:t>
      </w:r>
      <w:r w:rsidRPr="00F03468">
        <w:rPr>
          <w:rFonts w:ascii="Palatino Linotype" w:hAnsi="Palatino Linotype"/>
          <w:spacing w:val="-1"/>
          <w:sz w:val="24"/>
          <w:szCs w:val="24"/>
        </w:rPr>
        <w:t>g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echni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ája.</w:t>
      </w:r>
    </w:p>
    <w:p w:rsidR="00197E39" w:rsidRPr="00F03468" w:rsidRDefault="00197E39" w:rsidP="003D766B">
      <w:pPr>
        <w:tabs>
          <w:tab w:val="left" w:pos="709"/>
        </w:tabs>
        <w:ind w:left="709"/>
        <w:jc w:val="both"/>
        <w:rPr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Érintésvédelem.</w:t>
      </w:r>
    </w:p>
    <w:p w:rsidR="00197E39" w:rsidRPr="000E120B" w:rsidRDefault="00197E39" w:rsidP="003D766B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952825" w:rsidRDefault="00197E39" w:rsidP="005930DC">
      <w:pPr>
        <w:widowControl w:val="0"/>
        <w:numPr>
          <w:ilvl w:val="2"/>
          <w:numId w:val="42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BF3625">
        <w:rPr>
          <w:rFonts w:ascii="Palatino Linotype" w:hAnsi="Palatino Linotype"/>
          <w:b/>
          <w:bCs/>
          <w:sz w:val="24"/>
          <w:szCs w:val="24"/>
        </w:rPr>
        <w:t>Környezetvédelmi- és technológiai szabályok</w:t>
      </w:r>
      <w:r>
        <w:rPr>
          <w:rFonts w:ascii="Palatino Linotype" w:hAnsi="Palatino Linotype"/>
          <w:b/>
          <w:bCs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197E39" w:rsidRPr="00AE4483" w:rsidRDefault="00197E39" w:rsidP="003D766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Ökológiai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alapis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eretek.</w:t>
      </w:r>
    </w:p>
    <w:p w:rsidR="00197E39" w:rsidRPr="00AE4483" w:rsidRDefault="00197E39" w:rsidP="003D766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környezet-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ter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észetvédelem</w:t>
      </w:r>
      <w:r w:rsidRPr="00AE4483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fogal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a,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jele</w:t>
      </w:r>
      <w:r w:rsidRPr="00AE4483">
        <w:rPr>
          <w:rFonts w:ascii="Palatino Linotype" w:hAnsi="Palatino Linotype"/>
          <w:spacing w:val="-1"/>
          <w:sz w:val="24"/>
          <w:szCs w:val="24"/>
        </w:rPr>
        <w:t>nt</w:t>
      </w:r>
      <w:r w:rsidRPr="00AE4483">
        <w:rPr>
          <w:rFonts w:ascii="Palatino Linotype" w:hAnsi="Palatino Linotype"/>
          <w:sz w:val="24"/>
          <w:szCs w:val="24"/>
        </w:rPr>
        <w:t>ősége.</w:t>
      </w:r>
    </w:p>
    <w:p w:rsidR="00197E39" w:rsidRPr="00AE4483" w:rsidRDefault="00197E39" w:rsidP="003D766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Környezetvédelem</w:t>
      </w:r>
      <w:r w:rsidRPr="00AE4483">
        <w:rPr>
          <w:rFonts w:ascii="Palatino Linotype" w:hAnsi="Palatino Linotype"/>
          <w:spacing w:val="-2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eszközei,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ódszerei.</w:t>
      </w:r>
    </w:p>
    <w:p w:rsidR="00197E39" w:rsidRPr="00AE4483" w:rsidRDefault="00197E39" w:rsidP="003D766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víz,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levegő,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talaj,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környezet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tisztaságának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védel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e.</w:t>
      </w:r>
    </w:p>
    <w:p w:rsidR="00197E39" w:rsidRPr="00AE4483" w:rsidRDefault="00197E39" w:rsidP="003D766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fa- és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bútoriparban</w:t>
      </w:r>
      <w:r w:rsidRPr="00AE448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keletkező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hulladékok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feldolgozása,</w:t>
      </w:r>
      <w:r w:rsidRPr="00AE448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rolása,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ártal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atlanítása.</w:t>
      </w:r>
    </w:p>
    <w:p w:rsidR="00197E39" w:rsidRPr="00AE4483" w:rsidRDefault="00197E39" w:rsidP="003D766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Beruházás</w:t>
      </w:r>
      <w:r w:rsidRPr="00AE4483">
        <w:rPr>
          <w:rFonts w:ascii="Palatino Linotype" w:hAnsi="Palatino Linotype"/>
          <w:spacing w:val="-1"/>
          <w:sz w:val="24"/>
          <w:szCs w:val="24"/>
        </w:rPr>
        <w:t>o</w:t>
      </w:r>
      <w:r w:rsidRPr="00AE4483">
        <w:rPr>
          <w:rFonts w:ascii="Palatino Linotype" w:hAnsi="Palatino Linotype"/>
          <w:sz w:val="24"/>
          <w:szCs w:val="24"/>
        </w:rPr>
        <w:t>k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környezetvédel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i</w:t>
      </w:r>
      <w:r w:rsidRPr="00AE4483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1"/>
          <w:sz w:val="24"/>
          <w:szCs w:val="24"/>
        </w:rPr>
        <w:t>l</w:t>
      </w:r>
      <w:r w:rsidRPr="00AE4483">
        <w:rPr>
          <w:rFonts w:ascii="Palatino Linotype" w:hAnsi="Palatino Linotype"/>
          <w:sz w:val="24"/>
          <w:szCs w:val="24"/>
        </w:rPr>
        <w:t>őírásai.</w:t>
      </w:r>
    </w:p>
    <w:p w:rsidR="00197E39" w:rsidRPr="00AE4483" w:rsidRDefault="00197E39" w:rsidP="003D766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faipari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beruházás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1"/>
          <w:sz w:val="24"/>
          <w:szCs w:val="24"/>
        </w:rPr>
        <w:t>l</w:t>
      </w:r>
      <w:r w:rsidRPr="00AE4483">
        <w:rPr>
          <w:rFonts w:ascii="Palatino Linotype" w:hAnsi="Palatino Linotype"/>
          <w:sz w:val="24"/>
          <w:szCs w:val="24"/>
        </w:rPr>
        <w:t>őkészítése,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szakhatóságok</w:t>
      </w:r>
      <w:r w:rsidRPr="00AE4483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előírás</w:t>
      </w:r>
      <w:r w:rsidRPr="00AE4483">
        <w:rPr>
          <w:rFonts w:ascii="Palatino Linotype" w:hAnsi="Palatino Linotype"/>
          <w:spacing w:val="-1"/>
          <w:sz w:val="24"/>
          <w:szCs w:val="24"/>
        </w:rPr>
        <w:t>a</w:t>
      </w:r>
      <w:r w:rsidRPr="00AE4483">
        <w:rPr>
          <w:rFonts w:ascii="Palatino Linotype" w:hAnsi="Palatino Linotype"/>
          <w:sz w:val="24"/>
          <w:szCs w:val="24"/>
        </w:rPr>
        <w:t>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teleph</w:t>
      </w:r>
      <w:r w:rsidRPr="00AE4483">
        <w:rPr>
          <w:rFonts w:ascii="Palatino Linotype" w:hAnsi="Palatino Linotype"/>
          <w:spacing w:val="-1"/>
          <w:sz w:val="24"/>
          <w:szCs w:val="24"/>
        </w:rPr>
        <w:t>e</w:t>
      </w:r>
      <w:r w:rsidRPr="00AE4483">
        <w:rPr>
          <w:rFonts w:ascii="Palatino Linotype" w:hAnsi="Palatino Linotype"/>
          <w:sz w:val="24"/>
          <w:szCs w:val="24"/>
        </w:rPr>
        <w:t>ly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en</w:t>
      </w:r>
      <w:r w:rsidRPr="00AE4483">
        <w:rPr>
          <w:rFonts w:ascii="Palatino Linotype" w:hAnsi="Palatino Linotype"/>
          <w:spacing w:val="-1"/>
          <w:sz w:val="24"/>
          <w:szCs w:val="24"/>
        </w:rPr>
        <w:t>g</w:t>
      </w:r>
      <w:r w:rsidRPr="00AE4483">
        <w:rPr>
          <w:rFonts w:ascii="Palatino Linotype" w:hAnsi="Palatino Linotype"/>
          <w:sz w:val="24"/>
          <w:szCs w:val="24"/>
        </w:rPr>
        <w:t>edélye</w:t>
      </w:r>
      <w:r w:rsidRPr="00AE4483">
        <w:rPr>
          <w:rFonts w:ascii="Palatino Linotype" w:hAnsi="Palatino Linotype"/>
          <w:spacing w:val="-1"/>
          <w:sz w:val="24"/>
          <w:szCs w:val="24"/>
        </w:rPr>
        <w:t>z</w:t>
      </w:r>
      <w:r w:rsidRPr="00AE4483">
        <w:rPr>
          <w:rFonts w:ascii="Palatino Linotype" w:hAnsi="Palatino Linotype"/>
          <w:sz w:val="24"/>
          <w:szCs w:val="24"/>
        </w:rPr>
        <w:t>ési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e</w:t>
      </w:r>
      <w:r w:rsidRPr="00AE4483">
        <w:rPr>
          <w:rFonts w:ascii="Palatino Linotype" w:hAnsi="Palatino Linotype"/>
          <w:sz w:val="24"/>
          <w:szCs w:val="24"/>
        </w:rPr>
        <w:t>lj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rás.</w:t>
      </w:r>
    </w:p>
    <w:p w:rsidR="00197E39" w:rsidRPr="00AE4483" w:rsidRDefault="00197E39" w:rsidP="003D766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Szennyvíz-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hulladékkezelés.</w:t>
      </w:r>
    </w:p>
    <w:p w:rsidR="00197E39" w:rsidRPr="00AE4483" w:rsidRDefault="00197E39" w:rsidP="003D766B">
      <w:pPr>
        <w:ind w:left="709" w:right="3852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Veszélyes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h</w:t>
      </w:r>
      <w:r w:rsidRPr="00AE4483">
        <w:rPr>
          <w:rFonts w:ascii="Palatino Linotype" w:hAnsi="Palatino Linotype"/>
          <w:sz w:val="24"/>
          <w:szCs w:val="24"/>
        </w:rPr>
        <w:t>ulladékok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k</w:t>
      </w:r>
      <w:r w:rsidRPr="00AE4483">
        <w:rPr>
          <w:rFonts w:ascii="Palatino Linotype" w:hAnsi="Palatino Linotype"/>
          <w:sz w:val="24"/>
          <w:szCs w:val="24"/>
        </w:rPr>
        <w:t>ezelése,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tár</w:t>
      </w:r>
      <w:r w:rsidRPr="00AE4483">
        <w:rPr>
          <w:rFonts w:ascii="Palatino Linotype" w:hAnsi="Palatino Linotype"/>
          <w:spacing w:val="-1"/>
          <w:sz w:val="24"/>
          <w:szCs w:val="24"/>
        </w:rPr>
        <w:t>o</w:t>
      </w:r>
      <w:r w:rsidRPr="00AE4483">
        <w:rPr>
          <w:rFonts w:ascii="Palatino Linotype" w:hAnsi="Palatino Linotype"/>
          <w:sz w:val="24"/>
          <w:szCs w:val="24"/>
        </w:rPr>
        <w:t xml:space="preserve">lása. </w:t>
      </w:r>
    </w:p>
    <w:p w:rsidR="00197E39" w:rsidRPr="00AE4483" w:rsidRDefault="00197E39" w:rsidP="003D766B">
      <w:pPr>
        <w:tabs>
          <w:tab w:val="left" w:pos="5040"/>
        </w:tabs>
        <w:ind w:left="709" w:right="2412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Biztonsági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adatlapok,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 xml:space="preserve">R-S 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 xml:space="preserve">ondatok. </w:t>
      </w:r>
    </w:p>
    <w:p w:rsidR="00197E39" w:rsidRPr="00AE4483" w:rsidRDefault="00197E39" w:rsidP="003D766B">
      <w:pPr>
        <w:ind w:left="709"/>
        <w:jc w:val="both"/>
        <w:rPr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Zajvédelem.</w:t>
      </w:r>
    </w:p>
    <w:p w:rsidR="00197E39" w:rsidRPr="000E120B" w:rsidRDefault="00197E39" w:rsidP="003D766B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AE4483" w:rsidRDefault="00197E39" w:rsidP="005930DC">
      <w:pPr>
        <w:widowControl w:val="0"/>
        <w:numPr>
          <w:ilvl w:val="2"/>
          <w:numId w:val="42"/>
        </w:numPr>
        <w:tabs>
          <w:tab w:val="num" w:pos="1440"/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Faipari</w:t>
      </w:r>
      <w:r w:rsidRPr="00AE4483">
        <w:rPr>
          <w:rFonts w:ascii="Palatino Linotype" w:hAnsi="Palatino Linotype"/>
          <w:b/>
          <w:bCs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alapgépek,</w:t>
      </w:r>
      <w:r w:rsidRPr="00AE4483">
        <w:rPr>
          <w:rFonts w:ascii="Palatino Linotype" w:hAnsi="Palatino Linotype"/>
          <w:b/>
          <w:bCs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pacing w:val="2"/>
          <w:sz w:val="24"/>
          <w:szCs w:val="24"/>
        </w:rPr>
        <w:t>e</w:t>
      </w:r>
      <w:r w:rsidRPr="00AE4483">
        <w:rPr>
          <w:rFonts w:ascii="Palatino Linotype" w:hAnsi="Palatino Linotype"/>
          <w:b/>
          <w:bCs/>
          <w:sz w:val="24"/>
          <w:szCs w:val="24"/>
        </w:rPr>
        <w:t>rs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z w:val="24"/>
          <w:szCs w:val="24"/>
        </w:rPr>
        <w:t>ámok,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es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pacing w:val="1"/>
          <w:sz w:val="24"/>
          <w:szCs w:val="24"/>
        </w:rPr>
        <w:t>k</w:t>
      </w:r>
      <w:r w:rsidRPr="00AE4483">
        <w:rPr>
          <w:rFonts w:ascii="Palatino Linotype" w:hAnsi="Palatino Linotype"/>
          <w:b/>
          <w:bCs/>
          <w:sz w:val="24"/>
          <w:szCs w:val="24"/>
        </w:rPr>
        <w:t>özök</w:t>
      </w:r>
      <w:r w:rsidRPr="00AE4483">
        <w:rPr>
          <w:rFonts w:ascii="Palatino Linotype" w:hAnsi="Palatino Linotype"/>
          <w:b/>
          <w:bCs/>
          <w:spacing w:val="-3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b</w:t>
      </w:r>
      <w:r w:rsidRPr="00AE4483">
        <w:rPr>
          <w:rFonts w:ascii="Palatino Linotype" w:hAnsi="Palatino Linotype"/>
          <w:b/>
          <w:bCs/>
          <w:spacing w:val="2"/>
          <w:sz w:val="24"/>
          <w:szCs w:val="24"/>
        </w:rPr>
        <w:t>i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z w:val="24"/>
          <w:szCs w:val="24"/>
        </w:rPr>
        <w:t>tonságtechnikája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7,5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197E39" w:rsidRPr="00AE4483" w:rsidRDefault="00197E39" w:rsidP="003D766B">
      <w:pPr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Biztonságtechnika</w:t>
      </w:r>
      <w:r w:rsidRPr="00AE4483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faiparban.</w:t>
      </w:r>
    </w:p>
    <w:p w:rsidR="00197E39" w:rsidRPr="00AE4483" w:rsidRDefault="00197E39" w:rsidP="003D766B">
      <w:pPr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Ergonó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iai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előírások,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gépek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kezel</w:t>
      </w:r>
      <w:r w:rsidRPr="00AE4483">
        <w:rPr>
          <w:rFonts w:ascii="Palatino Linotype" w:hAnsi="Palatino Linotype"/>
          <w:spacing w:val="-1"/>
          <w:sz w:val="24"/>
          <w:szCs w:val="24"/>
        </w:rPr>
        <w:t>h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-1"/>
          <w:sz w:val="24"/>
          <w:szCs w:val="24"/>
        </w:rPr>
        <w:t>t</w:t>
      </w:r>
      <w:r w:rsidRPr="00AE4483">
        <w:rPr>
          <w:rFonts w:ascii="Palatino Linotype" w:hAnsi="Palatino Linotype"/>
          <w:sz w:val="24"/>
          <w:szCs w:val="24"/>
        </w:rPr>
        <w:t>ősége.</w:t>
      </w:r>
    </w:p>
    <w:p w:rsidR="00197E39" w:rsidRPr="00AE4483" w:rsidRDefault="00197E39" w:rsidP="003D766B">
      <w:pPr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Faipari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gépek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üze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eltetés</w:t>
      </w:r>
      <w:r w:rsidRPr="00AE4483">
        <w:rPr>
          <w:rFonts w:ascii="Palatino Linotype" w:hAnsi="Palatino Linotype"/>
          <w:spacing w:val="-1"/>
          <w:sz w:val="24"/>
          <w:szCs w:val="24"/>
        </w:rPr>
        <w:t>é</w:t>
      </w:r>
      <w:r w:rsidRPr="00AE4483">
        <w:rPr>
          <w:rFonts w:ascii="Palatino Linotype" w:hAnsi="Palatino Linotype"/>
          <w:sz w:val="24"/>
          <w:szCs w:val="24"/>
        </w:rPr>
        <w:t>nek</w:t>
      </w:r>
      <w:r w:rsidRPr="00AE448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</w:t>
      </w:r>
      <w:r w:rsidRPr="00AE4483">
        <w:rPr>
          <w:rFonts w:ascii="Palatino Linotype" w:hAnsi="Palatino Linotype"/>
          <w:spacing w:val="-1"/>
          <w:sz w:val="24"/>
          <w:szCs w:val="24"/>
        </w:rPr>
        <w:t>y</w:t>
      </w:r>
      <w:r w:rsidRPr="00AE4483">
        <w:rPr>
          <w:rFonts w:ascii="Palatino Linotype" w:hAnsi="Palatino Linotype"/>
          <w:sz w:val="24"/>
          <w:szCs w:val="24"/>
        </w:rPr>
        <w:t>ezeti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pontjai.</w:t>
      </w:r>
    </w:p>
    <w:p w:rsidR="00197E39" w:rsidRPr="00AE4483" w:rsidRDefault="00197E39" w:rsidP="003D766B">
      <w:pPr>
        <w:ind w:left="709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Faipari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alapgépek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3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űködtetéséhez,</w:t>
      </w:r>
      <w:r w:rsidRPr="00AE4483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üze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elteté</w:t>
      </w:r>
      <w:r w:rsidRPr="00AE4483">
        <w:rPr>
          <w:rFonts w:ascii="Palatino Linotype" w:hAnsi="Palatino Linotype"/>
          <w:spacing w:val="-1"/>
          <w:sz w:val="24"/>
          <w:szCs w:val="24"/>
        </w:rPr>
        <w:t>s</w:t>
      </w:r>
      <w:r w:rsidRPr="00AE4483">
        <w:rPr>
          <w:rFonts w:ascii="Palatino Linotype" w:hAnsi="Palatino Linotype"/>
          <w:sz w:val="24"/>
          <w:szCs w:val="24"/>
        </w:rPr>
        <w:t>éhez</w:t>
      </w:r>
      <w:r w:rsidRPr="00AE448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szük</w:t>
      </w:r>
      <w:r w:rsidRPr="00AE4483">
        <w:rPr>
          <w:rFonts w:ascii="Palatino Linotype" w:hAnsi="Palatino Linotype"/>
          <w:spacing w:val="-1"/>
          <w:sz w:val="24"/>
          <w:szCs w:val="24"/>
        </w:rPr>
        <w:t>s</w:t>
      </w:r>
      <w:r w:rsidRPr="00AE4483">
        <w:rPr>
          <w:rFonts w:ascii="Palatino Linotype" w:hAnsi="Palatino Linotype"/>
          <w:sz w:val="24"/>
          <w:szCs w:val="24"/>
        </w:rPr>
        <w:t>éges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 xml:space="preserve">eretek. </w:t>
      </w:r>
    </w:p>
    <w:p w:rsidR="00197E39" w:rsidRPr="00AE4483" w:rsidRDefault="00197E39" w:rsidP="003D766B">
      <w:pPr>
        <w:ind w:left="709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Alapvető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kéziszerszá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ok,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kézi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kisgépek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 xml:space="preserve">biztonságtechnikája. </w:t>
      </w:r>
    </w:p>
    <w:p w:rsidR="00197E39" w:rsidRPr="00AE4483" w:rsidRDefault="00197E39" w:rsidP="003D766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E4483">
        <w:rPr>
          <w:rFonts w:ascii="Palatino Linotype" w:hAnsi="Palatino Linotype"/>
          <w:sz w:val="24"/>
          <w:szCs w:val="24"/>
        </w:rPr>
        <w:t>Elsőseg</w:t>
      </w:r>
      <w:r w:rsidRPr="00AE4483">
        <w:rPr>
          <w:rFonts w:ascii="Palatino Linotype" w:hAnsi="Palatino Linotype"/>
          <w:spacing w:val="-1"/>
          <w:sz w:val="24"/>
          <w:szCs w:val="24"/>
        </w:rPr>
        <w:t>é</w:t>
      </w:r>
      <w:r w:rsidRPr="00AE4483">
        <w:rPr>
          <w:rFonts w:ascii="Palatino Linotype" w:hAnsi="Palatino Linotype"/>
          <w:sz w:val="24"/>
          <w:szCs w:val="24"/>
        </w:rPr>
        <w:t>ly-nyújt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si</w:t>
      </w:r>
      <w:r w:rsidRPr="00AE4483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eretek.</w:t>
      </w:r>
    </w:p>
    <w:p w:rsidR="00197E39" w:rsidRPr="000E120B" w:rsidRDefault="00197E39" w:rsidP="003D766B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952825" w:rsidRDefault="00197E39" w:rsidP="00952825">
      <w:pPr>
        <w:numPr>
          <w:ilvl w:val="1"/>
          <w:numId w:val="42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197E39" w:rsidRPr="002D792B" w:rsidRDefault="00197E39" w:rsidP="002D792B">
      <w:pPr>
        <w:widowControl w:val="0"/>
        <w:suppressAutoHyphens/>
        <w:ind w:firstLine="426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2D792B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197E39" w:rsidRPr="003F5982" w:rsidRDefault="00197E39" w:rsidP="003D766B">
      <w:pPr>
        <w:widowControl w:val="0"/>
        <w:suppressAutoHyphens/>
        <w:ind w:firstLine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Default="00197E39" w:rsidP="002D792B">
      <w:pPr>
        <w:pStyle w:val="Listaszerbekezds"/>
        <w:tabs>
          <w:tab w:val="left" w:pos="1440"/>
        </w:tabs>
        <w:spacing w:after="0" w:line="240" w:lineRule="auto"/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 w:rsidRPr="005930DC">
        <w:rPr>
          <w:rFonts w:ascii="Palatino Linotype" w:hAnsi="Palatino Linotype"/>
          <w:b/>
          <w:sz w:val="24"/>
          <w:szCs w:val="24"/>
        </w:rPr>
        <w:t>1.5.1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97E39" w:rsidRPr="00F42851" w:rsidTr="00C3534F">
        <w:trPr>
          <w:jc w:val="center"/>
        </w:trPr>
        <w:tc>
          <w:tcPr>
            <w:tcW w:w="776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Merge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97E39" w:rsidRDefault="00197E39" w:rsidP="003D766B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197E39" w:rsidRDefault="00197E39" w:rsidP="002D792B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5930DC">
        <w:rPr>
          <w:rFonts w:ascii="Palatino Linotype" w:hAnsi="Palatino Linotype"/>
          <w:b/>
          <w:sz w:val="24"/>
          <w:szCs w:val="24"/>
        </w:rPr>
        <w:t>1.5.2.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7E39" w:rsidRPr="004E1478" w:rsidTr="00C353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4E1478" w:rsidTr="00C353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7E39" w:rsidRPr="004E1478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7E39" w:rsidRPr="004E1478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7E39" w:rsidRPr="004E1478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97E39" w:rsidRPr="004E1478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7E39" w:rsidRPr="004E1478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97E39" w:rsidRPr="004E1478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97E39" w:rsidRPr="004E1478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4E1478" w:rsidTr="00C3534F">
        <w:trPr>
          <w:jc w:val="center"/>
        </w:trPr>
        <w:tc>
          <w:tcPr>
            <w:tcW w:w="828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97E39" w:rsidRPr="004E1478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4E1478" w:rsidTr="00C3534F">
        <w:trPr>
          <w:jc w:val="center"/>
        </w:trPr>
        <w:tc>
          <w:tcPr>
            <w:tcW w:w="828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97E39" w:rsidRPr="004E1478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4E1478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4E1478" w:rsidTr="00C3534F">
        <w:trPr>
          <w:jc w:val="center"/>
        </w:trPr>
        <w:tc>
          <w:tcPr>
            <w:tcW w:w="828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97E39" w:rsidRPr="004E1478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4E1478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4E1478" w:rsidTr="00C3534F">
        <w:trPr>
          <w:jc w:val="center"/>
        </w:trPr>
        <w:tc>
          <w:tcPr>
            <w:tcW w:w="828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97E39" w:rsidRPr="004E1478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4E1478" w:rsidTr="00C3534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4E1478" w:rsidTr="00C3534F">
        <w:trPr>
          <w:jc w:val="center"/>
        </w:trPr>
        <w:tc>
          <w:tcPr>
            <w:tcW w:w="828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197E39" w:rsidRPr="004E1478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4E1478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4E1478" w:rsidTr="00C3534F">
        <w:trPr>
          <w:jc w:val="center"/>
        </w:trPr>
        <w:tc>
          <w:tcPr>
            <w:tcW w:w="828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E147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7E39" w:rsidRPr="004E1478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4E147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97E39" w:rsidRPr="000E120B" w:rsidRDefault="00197E39" w:rsidP="003D766B">
      <w:pPr>
        <w:rPr>
          <w:rFonts w:ascii="Palatino Linotype" w:hAnsi="Palatino Linotype"/>
          <w:b/>
          <w:sz w:val="24"/>
          <w:szCs w:val="24"/>
        </w:rPr>
      </w:pPr>
    </w:p>
    <w:p w:rsidR="00197E39" w:rsidRPr="00952825" w:rsidRDefault="00197E39" w:rsidP="00952825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97E39" w:rsidRDefault="00197E39" w:rsidP="005930DC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197E39" w:rsidRDefault="00197E39" w:rsidP="002D792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0E120B" w:rsidRDefault="00197E39" w:rsidP="002D792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0E120B" w:rsidRDefault="00197E39" w:rsidP="005930DC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412062">
        <w:rPr>
          <w:rFonts w:ascii="Palatino Linotype" w:hAnsi="Palatino Linotype"/>
          <w:b/>
          <w:spacing w:val="-1"/>
          <w:sz w:val="24"/>
          <w:szCs w:val="24"/>
        </w:rPr>
        <w:t>Biz</w:t>
      </w:r>
      <w:r w:rsidRPr="00412062">
        <w:rPr>
          <w:rFonts w:ascii="Palatino Linotype" w:hAnsi="Palatino Linotype"/>
          <w:b/>
          <w:sz w:val="24"/>
          <w:szCs w:val="24"/>
        </w:rPr>
        <w:t>t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b/>
          <w:sz w:val="24"/>
          <w:szCs w:val="24"/>
        </w:rPr>
        <w:t xml:space="preserve">s 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v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g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zé</w:t>
      </w:r>
      <w:r w:rsidRPr="00412062">
        <w:rPr>
          <w:rFonts w:ascii="Palatino Linotype" w:hAnsi="Palatino Linotype"/>
          <w:b/>
          <w:sz w:val="24"/>
          <w:szCs w:val="24"/>
        </w:rPr>
        <w:t>s gyakorlata tantárgy</w:t>
      </w:r>
      <w:r>
        <w:rPr>
          <w:rFonts w:ascii="Palatino Linotype" w:hAnsi="Palatino Linotype"/>
          <w:b/>
          <w:sz w:val="24"/>
          <w:szCs w:val="24"/>
        </w:rPr>
        <w:tab/>
        <w:t>71 óra</w:t>
      </w:r>
    </w:p>
    <w:p w:rsidR="00197E39" w:rsidRPr="000E120B" w:rsidRDefault="00197E39" w:rsidP="003D766B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952825" w:rsidRDefault="00197E39" w:rsidP="005930DC">
      <w:pPr>
        <w:numPr>
          <w:ilvl w:val="1"/>
          <w:numId w:val="42"/>
        </w:numPr>
        <w:ind w:left="78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97E39" w:rsidRDefault="00197E39" w:rsidP="005930DC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412062">
        <w:rPr>
          <w:rFonts w:ascii="Palatino Linotype" w:hAnsi="Palatino Linotype"/>
          <w:spacing w:val="-1"/>
          <w:sz w:val="24"/>
          <w:szCs w:val="24"/>
        </w:rPr>
        <w:t>A biz</w:t>
      </w:r>
      <w:r w:rsidRPr="00412062">
        <w:rPr>
          <w:rFonts w:ascii="Palatino Linotype" w:hAnsi="Palatino Linotype"/>
          <w:sz w:val="24"/>
          <w:szCs w:val="24"/>
        </w:rPr>
        <w:t>t</w:t>
      </w:r>
      <w:r w:rsidRPr="00412062">
        <w:rPr>
          <w:rFonts w:ascii="Palatino Linotype" w:hAnsi="Palatino Linotype"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spacing w:val="-1"/>
          <w:sz w:val="24"/>
          <w:szCs w:val="24"/>
        </w:rPr>
        <w:t>nság</w:t>
      </w:r>
      <w:r w:rsidRPr="00412062">
        <w:rPr>
          <w:rFonts w:ascii="Palatino Linotype" w:hAnsi="Palatino Linotype"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sz w:val="24"/>
          <w:szCs w:val="24"/>
        </w:rPr>
        <w:t xml:space="preserve">s </w:t>
      </w:r>
      <w:r w:rsidRPr="00412062">
        <w:rPr>
          <w:rFonts w:ascii="Palatino Linotype" w:hAnsi="Palatino Linotype"/>
          <w:spacing w:val="-1"/>
          <w:sz w:val="24"/>
          <w:szCs w:val="24"/>
        </w:rPr>
        <w:t>munka</w:t>
      </w:r>
      <w:r w:rsidRPr="00412062">
        <w:rPr>
          <w:rFonts w:ascii="Palatino Linotype" w:hAnsi="Palatino Linotype"/>
          <w:spacing w:val="1"/>
          <w:sz w:val="24"/>
          <w:szCs w:val="24"/>
        </w:rPr>
        <w:t>v</w:t>
      </w:r>
      <w:r w:rsidRPr="00412062">
        <w:rPr>
          <w:rFonts w:ascii="Palatino Linotype" w:hAnsi="Palatino Linotype"/>
          <w:spacing w:val="-1"/>
          <w:sz w:val="24"/>
          <w:szCs w:val="24"/>
        </w:rPr>
        <w:t>é</w:t>
      </w:r>
      <w:r w:rsidRPr="00412062">
        <w:rPr>
          <w:rFonts w:ascii="Palatino Linotype" w:hAnsi="Palatino Linotype"/>
          <w:spacing w:val="1"/>
          <w:sz w:val="24"/>
          <w:szCs w:val="24"/>
        </w:rPr>
        <w:t>g</w:t>
      </w:r>
      <w:r w:rsidRPr="00412062">
        <w:rPr>
          <w:rFonts w:ascii="Palatino Linotype" w:hAnsi="Palatino Linotype"/>
          <w:spacing w:val="-1"/>
          <w:sz w:val="24"/>
          <w:szCs w:val="24"/>
        </w:rPr>
        <w:t>zé</w:t>
      </w:r>
      <w:r w:rsidRPr="00412062">
        <w:rPr>
          <w:rFonts w:ascii="Palatino Linotype" w:hAnsi="Palatino Linotype"/>
          <w:sz w:val="24"/>
          <w:szCs w:val="24"/>
        </w:rPr>
        <w:t>s gyakorlata</w:t>
      </w:r>
      <w:r w:rsidRPr="00412062">
        <w:rPr>
          <w:rFonts w:ascii="Palatino Linotype" w:hAnsi="Palatino Linotype"/>
          <w:bCs/>
          <w:iCs/>
          <w:sz w:val="24"/>
          <w:szCs w:val="24"/>
        </w:rPr>
        <w:t xml:space="preserve"> </w:t>
      </w:r>
      <w:r w:rsidRPr="00412062">
        <w:rPr>
          <w:rFonts w:ascii="Palatino Linotype" w:hAnsi="Palatino Linotype"/>
          <w:sz w:val="24"/>
          <w:szCs w:val="24"/>
        </w:rPr>
        <w:t>oktatás célja, hogy felkészítse a tanulókat a f</w:t>
      </w:r>
      <w:r w:rsidRPr="00412062">
        <w:rPr>
          <w:rFonts w:ascii="Palatino Linotype" w:hAnsi="Palatino Linotype"/>
          <w:bCs/>
          <w:sz w:val="24"/>
          <w:szCs w:val="24"/>
        </w:rPr>
        <w:t>aipari</w:t>
      </w:r>
      <w:r w:rsidRPr="00412062">
        <w:rPr>
          <w:rFonts w:ascii="Palatino Linotype" w:hAnsi="Palatino Linotype"/>
          <w:bCs/>
          <w:spacing w:val="-8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alapgépek,</w:t>
      </w:r>
      <w:r w:rsidRPr="00412062">
        <w:rPr>
          <w:rFonts w:ascii="Palatino Linotype" w:hAnsi="Palatino Linotype"/>
          <w:bCs/>
          <w:spacing w:val="-11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pacing w:val="2"/>
          <w:sz w:val="24"/>
          <w:szCs w:val="24"/>
        </w:rPr>
        <w:t>e</w:t>
      </w:r>
      <w:r w:rsidRPr="00412062">
        <w:rPr>
          <w:rFonts w:ascii="Palatino Linotype" w:hAnsi="Palatino Linotype"/>
          <w:bCs/>
          <w:sz w:val="24"/>
          <w:szCs w:val="24"/>
        </w:rPr>
        <w:t>rs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z w:val="24"/>
          <w:szCs w:val="24"/>
        </w:rPr>
        <w:t>ámok,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es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pacing w:val="1"/>
          <w:sz w:val="24"/>
          <w:szCs w:val="24"/>
        </w:rPr>
        <w:t>k</w:t>
      </w:r>
      <w:r w:rsidRPr="00412062">
        <w:rPr>
          <w:rFonts w:ascii="Palatino Linotype" w:hAnsi="Palatino Linotype"/>
          <w:bCs/>
          <w:sz w:val="24"/>
          <w:szCs w:val="24"/>
        </w:rPr>
        <w:t>özök</w:t>
      </w:r>
      <w:r w:rsidRPr="00412062">
        <w:rPr>
          <w:rFonts w:ascii="Palatino Linotype" w:hAnsi="Palatino Linotype"/>
          <w:bCs/>
          <w:spacing w:val="-3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b</w:t>
      </w:r>
      <w:r w:rsidRPr="00412062">
        <w:rPr>
          <w:rFonts w:ascii="Palatino Linotype" w:hAnsi="Palatino Linotype"/>
          <w:bCs/>
          <w:spacing w:val="2"/>
          <w:sz w:val="24"/>
          <w:szCs w:val="24"/>
        </w:rPr>
        <w:t>i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z w:val="24"/>
          <w:szCs w:val="24"/>
        </w:rPr>
        <w:t xml:space="preserve">tonságos </w:t>
      </w:r>
      <w:r w:rsidRPr="00412062">
        <w:rPr>
          <w:rFonts w:ascii="Palatino Linotype" w:hAnsi="Palatino Linotype"/>
          <w:sz w:val="24"/>
          <w:szCs w:val="24"/>
        </w:rPr>
        <w:t>használatára. A tantárgy oktatása során elsajátított kompetenciák birtokában a tanulók képesek legyenek a faipari termelésben a kézi és gépi</w:t>
      </w:r>
      <w:r w:rsidRPr="00412062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412062">
        <w:rPr>
          <w:rFonts w:ascii="Palatino Linotype" w:hAnsi="Palatino Linotype"/>
          <w:spacing w:val="-2"/>
          <w:sz w:val="24"/>
          <w:szCs w:val="24"/>
        </w:rPr>
        <w:t>m</w:t>
      </w:r>
      <w:r w:rsidRPr="00412062">
        <w:rPr>
          <w:rFonts w:ascii="Palatino Linotype" w:hAnsi="Palatino Linotype"/>
          <w:sz w:val="24"/>
          <w:szCs w:val="24"/>
        </w:rPr>
        <w:t>unk</w:t>
      </w:r>
      <w:r w:rsidRPr="00412062">
        <w:rPr>
          <w:rFonts w:ascii="Palatino Linotype" w:hAnsi="Palatino Linotype"/>
          <w:spacing w:val="2"/>
          <w:sz w:val="24"/>
          <w:szCs w:val="24"/>
        </w:rPr>
        <w:t>a</w:t>
      </w:r>
      <w:r w:rsidRPr="00412062">
        <w:rPr>
          <w:rFonts w:ascii="Palatino Linotype" w:hAnsi="Palatino Linotype"/>
          <w:sz w:val="24"/>
          <w:szCs w:val="24"/>
        </w:rPr>
        <w:t>végzés</w:t>
      </w:r>
      <w:r w:rsidRPr="00412062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412062">
        <w:rPr>
          <w:rFonts w:ascii="Palatino Linotype" w:hAnsi="Palatino Linotype"/>
          <w:sz w:val="24"/>
          <w:szCs w:val="24"/>
        </w:rPr>
        <w:t>szabályainak maradéktalan betartására, a munkabiztonsági eszközök, felszerelések használatára, a gépek, szerszámok biztonságos használatára.</w:t>
      </w:r>
    </w:p>
    <w:p w:rsidR="00197E39" w:rsidRPr="00952825" w:rsidRDefault="00197E39" w:rsidP="00952825">
      <w:pPr>
        <w:ind w:left="426"/>
        <w:jc w:val="both"/>
        <w:rPr>
          <w:rFonts w:ascii="Palatino Linotype" w:hAnsi="Palatino Linotype"/>
          <w:sz w:val="24"/>
          <w:szCs w:val="24"/>
        </w:rPr>
      </w:pPr>
    </w:p>
    <w:p w:rsidR="00197E39" w:rsidRPr="00952825" w:rsidRDefault="00197E39" w:rsidP="005930DC">
      <w:pPr>
        <w:numPr>
          <w:ilvl w:val="1"/>
          <w:numId w:val="42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197E39" w:rsidRPr="0019087B" w:rsidRDefault="00197E39" w:rsidP="005930DC">
      <w:pPr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lastRenderedPageBreak/>
        <w:t xml:space="preserve">A </w:t>
      </w:r>
      <w:r w:rsidRPr="005930DC">
        <w:rPr>
          <w:rFonts w:ascii="Palatino Linotype" w:hAnsi="Palatino Linotype"/>
          <w:bCs/>
          <w:sz w:val="24"/>
          <w:szCs w:val="24"/>
        </w:rPr>
        <w:t>tantárgy</w:t>
      </w:r>
      <w:r w:rsidRPr="0019087B">
        <w:rPr>
          <w:rFonts w:ascii="Palatino Linotype" w:hAnsi="Palatino Linotype"/>
          <w:sz w:val="24"/>
          <w:szCs w:val="24"/>
        </w:rPr>
        <w:t xml:space="preserve"> az adott évfolyamba lépés feltételeiként megjelölt közismereti és szakmai tartalmakra épül.</w:t>
      </w:r>
    </w:p>
    <w:p w:rsidR="00197E39" w:rsidRPr="000E120B" w:rsidRDefault="00197E39" w:rsidP="003D766B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197E39" w:rsidRDefault="00197E39" w:rsidP="003D766B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97E39" w:rsidRPr="001E77DB" w:rsidRDefault="00197E39" w:rsidP="003D766B">
      <w:pPr>
        <w:ind w:left="360"/>
        <w:rPr>
          <w:rFonts w:ascii="Palatino Linotype" w:hAnsi="Palatino Linotype"/>
          <w:b/>
          <w:sz w:val="24"/>
          <w:szCs w:val="24"/>
        </w:rPr>
      </w:pPr>
    </w:p>
    <w:p w:rsidR="00197E39" w:rsidRPr="00952825" w:rsidRDefault="00197E39" w:rsidP="005930DC">
      <w:pPr>
        <w:widowControl w:val="0"/>
        <w:numPr>
          <w:ilvl w:val="2"/>
          <w:numId w:val="42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5560DB">
        <w:rPr>
          <w:rFonts w:ascii="Palatino Linotype" w:hAnsi="Palatino Linotype"/>
          <w:b/>
          <w:bCs/>
          <w:sz w:val="24"/>
          <w:szCs w:val="24"/>
        </w:rPr>
        <w:t>Faipari</w:t>
      </w:r>
      <w:r w:rsidRPr="005560DB">
        <w:rPr>
          <w:rFonts w:ascii="Palatino Linotype" w:hAnsi="Palatino Linotype"/>
          <w:b/>
          <w:bCs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pacing w:val="2"/>
          <w:sz w:val="24"/>
          <w:szCs w:val="24"/>
        </w:rPr>
        <w:t>e</w:t>
      </w:r>
      <w:r w:rsidRPr="005560DB">
        <w:rPr>
          <w:rFonts w:ascii="Palatino Linotype" w:hAnsi="Palatino Linotype"/>
          <w:b/>
          <w:bCs/>
          <w:sz w:val="24"/>
          <w:szCs w:val="24"/>
        </w:rPr>
        <w:t>rs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z w:val="24"/>
          <w:szCs w:val="24"/>
        </w:rPr>
        <w:t>ámok,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es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pacing w:val="1"/>
          <w:sz w:val="24"/>
          <w:szCs w:val="24"/>
        </w:rPr>
        <w:t>k</w:t>
      </w:r>
      <w:r w:rsidRPr="005560DB">
        <w:rPr>
          <w:rFonts w:ascii="Palatino Linotype" w:hAnsi="Palatino Linotype"/>
          <w:b/>
          <w:bCs/>
          <w:sz w:val="24"/>
          <w:szCs w:val="24"/>
        </w:rPr>
        <w:t>özök</w:t>
      </w:r>
      <w:r w:rsidRPr="005560DB">
        <w:rPr>
          <w:rFonts w:ascii="Palatino Linotype" w:hAnsi="Palatino Linotype"/>
          <w:b/>
          <w:bCs/>
          <w:spacing w:val="-3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b</w:t>
      </w:r>
      <w:r w:rsidRPr="005560DB">
        <w:rPr>
          <w:rFonts w:ascii="Palatino Linotype" w:hAnsi="Palatino Linotype"/>
          <w:b/>
          <w:bCs/>
          <w:spacing w:val="2"/>
          <w:sz w:val="24"/>
          <w:szCs w:val="24"/>
        </w:rPr>
        <w:t>i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z w:val="24"/>
          <w:szCs w:val="24"/>
        </w:rPr>
        <w:t>tonságtechnikája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536942">
        <w:rPr>
          <w:rFonts w:ascii="Palatino Linotype" w:hAnsi="Palatino Linotype"/>
          <w:b/>
          <w:i/>
          <w:sz w:val="24"/>
          <w:szCs w:val="24"/>
        </w:rPr>
        <w:t>24 óra</w:t>
      </w:r>
    </w:p>
    <w:p w:rsidR="00197E39" w:rsidRPr="008C6CB3" w:rsidRDefault="00197E39" w:rsidP="003D766B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pacing w:val="-9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űhelyrend.</w:t>
      </w:r>
    </w:p>
    <w:p w:rsidR="00197E39" w:rsidRPr="008C6CB3" w:rsidRDefault="00197E39" w:rsidP="003D766B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Padszerszámok,</w:t>
      </w:r>
      <w:r w:rsidRPr="008C6CB3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közös 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ok.</w:t>
      </w:r>
    </w:p>
    <w:p w:rsidR="00197E39" w:rsidRPr="008C6CB3" w:rsidRDefault="00197E39" w:rsidP="003D766B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tár</w:t>
      </w:r>
      <w:r w:rsidRPr="008C6CB3">
        <w:rPr>
          <w:rFonts w:ascii="Palatino Linotype" w:hAnsi="Palatino Linotype"/>
          <w:spacing w:val="-1"/>
          <w:sz w:val="24"/>
          <w:szCs w:val="24"/>
        </w:rPr>
        <w:t>o</w:t>
      </w:r>
      <w:r w:rsidRPr="008C6CB3">
        <w:rPr>
          <w:rFonts w:ascii="Palatino Linotype" w:hAnsi="Palatino Linotype"/>
          <w:sz w:val="24"/>
          <w:szCs w:val="24"/>
        </w:rPr>
        <w:t>lása.</w:t>
      </w:r>
    </w:p>
    <w:p w:rsidR="00197E39" w:rsidRPr="008C6CB3" w:rsidRDefault="00197E39" w:rsidP="003D766B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pacing w:val="2"/>
          <w:sz w:val="24"/>
          <w:szCs w:val="24"/>
        </w:rPr>
        <w:t>t</w:t>
      </w:r>
      <w:r w:rsidRPr="008C6CB3">
        <w:rPr>
          <w:rFonts w:ascii="Palatino Linotype" w:hAnsi="Palatino Linotype"/>
          <w:sz w:val="24"/>
          <w:szCs w:val="24"/>
        </w:rPr>
        <w:t>árolása munka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közben.</w:t>
      </w:r>
    </w:p>
    <w:p w:rsidR="00197E39" w:rsidRPr="008C6CB3" w:rsidRDefault="00197E39" w:rsidP="003D766B">
      <w:pPr>
        <w:ind w:left="709" w:right="311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Kéziszerszámok</w:t>
      </w:r>
      <w:r w:rsidRPr="008C6CB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kezelé</w:t>
      </w:r>
      <w:r w:rsidRPr="008C6CB3">
        <w:rPr>
          <w:rFonts w:ascii="Palatino Linotype" w:hAnsi="Palatino Linotype"/>
          <w:spacing w:val="-1"/>
          <w:sz w:val="24"/>
          <w:szCs w:val="24"/>
        </w:rPr>
        <w:t>s</w:t>
      </w:r>
      <w:r w:rsidRPr="008C6CB3">
        <w:rPr>
          <w:rFonts w:ascii="Palatino Linotype" w:hAnsi="Palatino Linotype"/>
          <w:sz w:val="24"/>
          <w:szCs w:val="24"/>
        </w:rPr>
        <w:t>e,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pacing w:val="-1"/>
          <w:sz w:val="24"/>
          <w:szCs w:val="24"/>
        </w:rPr>
        <w:t>f</w:t>
      </w:r>
      <w:r w:rsidRPr="008C6CB3">
        <w:rPr>
          <w:rFonts w:ascii="Palatino Linotype" w:hAnsi="Palatino Linotype"/>
          <w:sz w:val="24"/>
          <w:szCs w:val="24"/>
        </w:rPr>
        <w:t>űrészek,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gyaluk,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vés</w:t>
      </w:r>
      <w:r w:rsidRPr="008C6CB3">
        <w:rPr>
          <w:rFonts w:ascii="Palatino Linotype" w:hAnsi="Palatino Linotype"/>
          <w:spacing w:val="-1"/>
          <w:sz w:val="24"/>
          <w:szCs w:val="24"/>
        </w:rPr>
        <w:t>ő</w:t>
      </w:r>
      <w:r w:rsidRPr="008C6CB3">
        <w:rPr>
          <w:rFonts w:ascii="Palatino Linotype" w:hAnsi="Palatino Linotype"/>
          <w:sz w:val="24"/>
          <w:szCs w:val="24"/>
        </w:rPr>
        <w:t>k, fúrók, kalapácsok.</w:t>
      </w:r>
    </w:p>
    <w:p w:rsidR="00197E39" w:rsidRPr="008C6CB3" w:rsidRDefault="00197E39" w:rsidP="003D766B">
      <w:pPr>
        <w:ind w:left="709" w:right="311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Egyéb</w:t>
      </w:r>
      <w:r w:rsidRPr="008C6CB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szerszámok biztonságos</w:t>
      </w:r>
      <w:r w:rsidRPr="008C6CB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 xml:space="preserve">használata. </w:t>
      </w:r>
    </w:p>
    <w:p w:rsidR="00197E39" w:rsidRPr="000E120B" w:rsidRDefault="00197E39" w:rsidP="003D766B">
      <w:pPr>
        <w:widowControl w:val="0"/>
        <w:suppressAutoHyphens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952825" w:rsidRDefault="00197E39" w:rsidP="005930DC">
      <w:pPr>
        <w:widowControl w:val="0"/>
        <w:numPr>
          <w:ilvl w:val="2"/>
          <w:numId w:val="42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5560DB">
        <w:rPr>
          <w:rFonts w:ascii="Palatino Linotype" w:hAnsi="Palatino Linotype"/>
          <w:b/>
          <w:sz w:val="24"/>
          <w:szCs w:val="24"/>
        </w:rPr>
        <w:t>Fai</w:t>
      </w:r>
      <w:r w:rsidRPr="005560DB">
        <w:rPr>
          <w:rFonts w:ascii="Palatino Linotype" w:hAnsi="Palatino Linotype"/>
          <w:b/>
          <w:spacing w:val="1"/>
          <w:sz w:val="24"/>
          <w:szCs w:val="24"/>
        </w:rPr>
        <w:t>p</w:t>
      </w:r>
      <w:r w:rsidRPr="005560DB">
        <w:rPr>
          <w:rFonts w:ascii="Palatino Linotype" w:hAnsi="Palatino Linotype"/>
          <w:b/>
          <w:sz w:val="24"/>
          <w:szCs w:val="24"/>
        </w:rPr>
        <w:t>ari al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a</w:t>
      </w:r>
      <w:r w:rsidRPr="005560DB">
        <w:rPr>
          <w:rFonts w:ascii="Palatino Linotype" w:hAnsi="Palatino Linotype"/>
          <w:b/>
          <w:sz w:val="24"/>
          <w:szCs w:val="24"/>
        </w:rPr>
        <w:t>pg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5560DB">
        <w:rPr>
          <w:rFonts w:ascii="Palatino Linotype" w:hAnsi="Palatino Linotype"/>
          <w:b/>
          <w:sz w:val="24"/>
          <w:szCs w:val="24"/>
        </w:rPr>
        <w:t>pe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 xml:space="preserve">k </w:t>
      </w:r>
      <w:r w:rsidRPr="005560DB">
        <w:rPr>
          <w:rFonts w:ascii="Palatino Linotype" w:hAnsi="Palatino Linotype"/>
          <w:b/>
          <w:sz w:val="24"/>
          <w:szCs w:val="24"/>
        </w:rPr>
        <w:t>bizto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b/>
          <w:sz w:val="24"/>
          <w:szCs w:val="24"/>
        </w:rPr>
        <w:t>ságte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c</w:t>
      </w:r>
      <w:r w:rsidRPr="005560DB">
        <w:rPr>
          <w:rFonts w:ascii="Palatino Linotype" w:hAnsi="Palatino Linotype"/>
          <w:b/>
          <w:sz w:val="24"/>
          <w:szCs w:val="24"/>
        </w:rPr>
        <w:t>h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b/>
          <w:sz w:val="24"/>
          <w:szCs w:val="24"/>
        </w:rPr>
        <w:t>i</w:t>
      </w:r>
      <w:r w:rsidRPr="005560DB">
        <w:rPr>
          <w:rFonts w:ascii="Palatino Linotype" w:hAnsi="Palatino Linotype"/>
          <w:b/>
          <w:spacing w:val="1"/>
          <w:sz w:val="24"/>
          <w:szCs w:val="24"/>
        </w:rPr>
        <w:t>k</w:t>
      </w:r>
      <w:r w:rsidRPr="005560DB">
        <w:rPr>
          <w:rFonts w:ascii="Palatino Linotype" w:hAnsi="Palatino Linotype"/>
          <w:b/>
          <w:sz w:val="24"/>
          <w:szCs w:val="24"/>
        </w:rPr>
        <w:t>ája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Pr="00B87D30">
        <w:rPr>
          <w:rFonts w:ascii="Palatino Linotype" w:hAnsi="Palatino Linotype"/>
          <w:b/>
          <w:i/>
          <w:sz w:val="24"/>
          <w:szCs w:val="24"/>
        </w:rPr>
        <w:t>ó</w:t>
      </w:r>
      <w:r>
        <w:rPr>
          <w:rFonts w:ascii="Palatino Linotype" w:hAnsi="Palatino Linotype"/>
          <w:b/>
          <w:i/>
          <w:sz w:val="24"/>
          <w:szCs w:val="24"/>
        </w:rPr>
        <w:t>ra</w:t>
      </w:r>
    </w:p>
    <w:p w:rsidR="00197E39" w:rsidRPr="005560DB" w:rsidRDefault="00197E39" w:rsidP="003D766B">
      <w:pPr>
        <w:ind w:left="709" w:right="744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Faipari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rendeltetése,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biztonságos</w:t>
      </w:r>
      <w:r w:rsidRPr="005560DB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beállítása.</w:t>
      </w:r>
    </w:p>
    <w:p w:rsidR="00197E39" w:rsidRPr="005560DB" w:rsidRDefault="00197E39" w:rsidP="003D766B">
      <w:pPr>
        <w:ind w:left="709" w:right="744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Vé</w:t>
      </w:r>
      <w:r w:rsidRPr="005560DB">
        <w:rPr>
          <w:rFonts w:ascii="Palatino Linotype" w:hAnsi="Palatino Linotype"/>
          <w:spacing w:val="-1"/>
          <w:sz w:val="24"/>
          <w:szCs w:val="24"/>
        </w:rPr>
        <w:t>d</w:t>
      </w:r>
      <w:r w:rsidRPr="005560DB">
        <w:rPr>
          <w:rFonts w:ascii="Palatino Linotype" w:hAnsi="Palatino Linotype"/>
          <w:sz w:val="24"/>
          <w:szCs w:val="24"/>
        </w:rPr>
        <w:t>őbere</w:t>
      </w:r>
      <w:r w:rsidRPr="005560DB">
        <w:rPr>
          <w:rFonts w:ascii="Palatino Linotype" w:hAnsi="Palatino Linotype"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sz w:val="24"/>
          <w:szCs w:val="24"/>
        </w:rPr>
        <w:t>dezések,</w:t>
      </w:r>
      <w:r w:rsidRPr="005560DB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vé</w:t>
      </w:r>
      <w:r w:rsidRPr="005560DB">
        <w:rPr>
          <w:rFonts w:ascii="Palatino Linotype" w:hAnsi="Palatino Linotype"/>
          <w:spacing w:val="-1"/>
          <w:sz w:val="24"/>
          <w:szCs w:val="24"/>
        </w:rPr>
        <w:t>d</w:t>
      </w:r>
      <w:r w:rsidRPr="005560DB">
        <w:rPr>
          <w:rFonts w:ascii="Palatino Linotype" w:hAnsi="Palatino Linotype"/>
          <w:sz w:val="24"/>
          <w:szCs w:val="24"/>
        </w:rPr>
        <w:t>őeszközök használata.</w:t>
      </w:r>
    </w:p>
    <w:p w:rsidR="00197E39" w:rsidRPr="005560DB" w:rsidRDefault="00197E39" w:rsidP="003D766B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Faipari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biztonságos</w:t>
      </w:r>
      <w:r w:rsidRPr="005560DB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üze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eltetése,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</w:t>
      </w:r>
      <w:r w:rsidRPr="005560DB">
        <w:rPr>
          <w:rFonts w:ascii="Palatino Linotype" w:hAnsi="Palatino Linotype"/>
          <w:spacing w:val="-1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rbantartása.</w:t>
      </w:r>
    </w:p>
    <w:p w:rsidR="00197E39" w:rsidRDefault="00197E39" w:rsidP="003D766B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üze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i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körül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ényei</w:t>
      </w:r>
      <w:r>
        <w:rPr>
          <w:rFonts w:ascii="Palatino Linotype" w:hAnsi="Palatino Linotype"/>
          <w:sz w:val="24"/>
          <w:szCs w:val="24"/>
        </w:rPr>
        <w:t>, g</w:t>
      </w:r>
      <w:r w:rsidRPr="005560DB">
        <w:rPr>
          <w:rFonts w:ascii="Palatino Linotype" w:hAnsi="Palatino Linotype"/>
          <w:sz w:val="24"/>
          <w:szCs w:val="24"/>
        </w:rPr>
        <w:t>épápolás</w:t>
      </w:r>
      <w:r>
        <w:rPr>
          <w:rFonts w:ascii="Palatino Linotype" w:hAnsi="Palatino Linotype"/>
          <w:sz w:val="24"/>
          <w:szCs w:val="24"/>
        </w:rPr>
        <w:t>.</w:t>
      </w:r>
    </w:p>
    <w:p w:rsidR="00197E39" w:rsidRDefault="00197E39" w:rsidP="003D766B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Gépi</w:t>
      </w:r>
      <w:r w:rsidRPr="005560DB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szer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zámok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kezelé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e,</w:t>
      </w:r>
      <w:r w:rsidRPr="005560DB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tár</w:t>
      </w:r>
      <w:r w:rsidRPr="005560DB">
        <w:rPr>
          <w:rFonts w:ascii="Palatino Linotype" w:hAnsi="Palatino Linotype"/>
          <w:spacing w:val="-1"/>
          <w:sz w:val="24"/>
          <w:szCs w:val="24"/>
        </w:rPr>
        <w:t>o</w:t>
      </w:r>
      <w:r w:rsidRPr="005560DB">
        <w:rPr>
          <w:rFonts w:ascii="Palatino Linotype" w:hAnsi="Palatino Linotype"/>
          <w:sz w:val="24"/>
          <w:szCs w:val="24"/>
        </w:rPr>
        <w:t>lása</w:t>
      </w:r>
      <w:r>
        <w:rPr>
          <w:rFonts w:ascii="Palatino Linotype" w:hAnsi="Palatino Linotype"/>
          <w:sz w:val="24"/>
          <w:szCs w:val="24"/>
        </w:rPr>
        <w:t>.</w:t>
      </w:r>
    </w:p>
    <w:p w:rsidR="00197E39" w:rsidRPr="005560DB" w:rsidRDefault="00197E39" w:rsidP="003D766B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Gépi szerszámok</w:t>
      </w:r>
      <w:r w:rsidRPr="005560DB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b</w:t>
      </w:r>
      <w:r w:rsidRPr="005560DB">
        <w:rPr>
          <w:rFonts w:ascii="Palatino Linotype" w:hAnsi="Palatino Linotype"/>
          <w:spacing w:val="1"/>
          <w:sz w:val="24"/>
          <w:szCs w:val="24"/>
        </w:rPr>
        <w:t>i</w:t>
      </w:r>
      <w:r w:rsidRPr="005560DB">
        <w:rPr>
          <w:rFonts w:ascii="Palatino Linotype" w:hAnsi="Palatino Linotype"/>
          <w:sz w:val="24"/>
          <w:szCs w:val="24"/>
        </w:rPr>
        <w:t>zton</w:t>
      </w:r>
      <w:r w:rsidRPr="005560DB">
        <w:rPr>
          <w:rFonts w:ascii="Palatino Linotype" w:hAnsi="Palatino Linotype"/>
          <w:spacing w:val="-1"/>
          <w:sz w:val="24"/>
          <w:szCs w:val="24"/>
        </w:rPr>
        <w:t>sá</w:t>
      </w:r>
      <w:r w:rsidRPr="005560DB">
        <w:rPr>
          <w:rFonts w:ascii="Palatino Linotype" w:hAnsi="Palatino Linotype"/>
          <w:sz w:val="24"/>
          <w:szCs w:val="24"/>
        </w:rPr>
        <w:t>gos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zállítás</w:t>
      </w:r>
      <w:r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és tárolás</w:t>
      </w:r>
      <w:r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,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zer</w:t>
      </w:r>
      <w:r w:rsidRPr="005560DB">
        <w:rPr>
          <w:rFonts w:ascii="Palatino Linotype" w:hAnsi="Palatino Linotype"/>
          <w:spacing w:val="-1"/>
          <w:sz w:val="24"/>
          <w:szCs w:val="24"/>
        </w:rPr>
        <w:t>sz</w:t>
      </w:r>
      <w:r w:rsidRPr="005560DB">
        <w:rPr>
          <w:rFonts w:ascii="Palatino Linotype" w:hAnsi="Palatino Linotype"/>
          <w:sz w:val="24"/>
          <w:szCs w:val="24"/>
        </w:rPr>
        <w:t>á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ok</w:t>
      </w:r>
      <w:r w:rsidRPr="005560DB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ellenőrzése.</w:t>
      </w:r>
    </w:p>
    <w:p w:rsidR="00197E39" w:rsidRPr="005560DB" w:rsidRDefault="00197E39" w:rsidP="003D766B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Gépi</w:t>
      </w:r>
      <w:r w:rsidRPr="005560DB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unk</w:t>
      </w:r>
      <w:r w:rsidRPr="005560DB">
        <w:rPr>
          <w:rFonts w:ascii="Palatino Linotype" w:hAnsi="Palatino Linotype"/>
          <w:spacing w:val="2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végzés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szabályai.</w:t>
      </w:r>
    </w:p>
    <w:p w:rsidR="00197E39" w:rsidRPr="000E120B" w:rsidRDefault="00197E39" w:rsidP="003D766B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952825" w:rsidRDefault="00197E39" w:rsidP="005930DC">
      <w:pPr>
        <w:widowControl w:val="0"/>
        <w:numPr>
          <w:ilvl w:val="2"/>
          <w:numId w:val="42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Munkabiztonság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11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197E39" w:rsidRPr="00604288" w:rsidRDefault="00197E39" w:rsidP="005930DC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 xml:space="preserve">A munkahely rendje, anyagok rakatolása megmunkálás közben. </w:t>
      </w:r>
    </w:p>
    <w:p w:rsidR="00197E39" w:rsidRPr="00604288" w:rsidRDefault="00197E39" w:rsidP="005930DC">
      <w:pPr>
        <w:ind w:firstLine="708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Magatartási szabályok a műhelyben, testtartás megmunkálás közben.</w:t>
      </w:r>
    </w:p>
    <w:p w:rsidR="00197E39" w:rsidRPr="00604288" w:rsidRDefault="00197E39" w:rsidP="005930DC">
      <w:pPr>
        <w:ind w:firstLine="708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Környezeti és technológiai szabályok munkavégzés közben.</w:t>
      </w:r>
    </w:p>
    <w:p w:rsidR="00197E39" w:rsidRPr="00604288" w:rsidRDefault="00197E39" w:rsidP="005930DC">
      <w:pPr>
        <w:ind w:firstLine="708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Veszélyes anyagok kezelése, tárolása.</w:t>
      </w:r>
    </w:p>
    <w:p w:rsidR="00197E39" w:rsidRPr="00604288" w:rsidRDefault="00197E39" w:rsidP="005930DC">
      <w:pPr>
        <w:ind w:firstLine="708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Elsősegélynyújtás.</w:t>
      </w:r>
    </w:p>
    <w:p w:rsidR="00197E39" w:rsidRPr="00604288" w:rsidRDefault="00197E39" w:rsidP="005930DC">
      <w:pPr>
        <w:ind w:firstLine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Tűzoltó berendezések és eszközök használata.</w:t>
      </w:r>
    </w:p>
    <w:p w:rsidR="00197E39" w:rsidRPr="00604288" w:rsidRDefault="00197E39" w:rsidP="005930DC">
      <w:pPr>
        <w:ind w:firstLine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Tűzkárbejelentés.</w:t>
      </w:r>
    </w:p>
    <w:p w:rsidR="00197E39" w:rsidRPr="00604288" w:rsidRDefault="00197E39" w:rsidP="005930DC">
      <w:pPr>
        <w:ind w:firstLine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Érintésvédelmi szabályok, előírások a műhelyben.</w:t>
      </w:r>
    </w:p>
    <w:p w:rsidR="00197E39" w:rsidRPr="00604288" w:rsidRDefault="00197E39" w:rsidP="005930DC">
      <w:pPr>
        <w:ind w:firstLine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Faipari por-forgács elszívása, faipari hulladék kezelése.</w:t>
      </w:r>
    </w:p>
    <w:p w:rsidR="00197E39" w:rsidRPr="000E120B" w:rsidRDefault="00197E39" w:rsidP="003D766B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952825" w:rsidRDefault="00197E39" w:rsidP="00952825">
      <w:pPr>
        <w:numPr>
          <w:ilvl w:val="1"/>
          <w:numId w:val="42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197E39" w:rsidRPr="002D792B" w:rsidRDefault="00197E39" w:rsidP="005930DC">
      <w:pPr>
        <w:pStyle w:val="Listaszerbekezds"/>
        <w:spacing w:after="0" w:line="240" w:lineRule="auto"/>
        <w:ind w:left="357"/>
        <w:jc w:val="both"/>
        <w:rPr>
          <w:rFonts w:ascii="Palatino Linotype" w:hAnsi="Palatino Linotype"/>
          <w:i/>
          <w:sz w:val="24"/>
          <w:szCs w:val="24"/>
        </w:rPr>
      </w:pPr>
      <w:r w:rsidRPr="002D792B">
        <w:rPr>
          <w:rFonts w:ascii="Palatino Linotype" w:hAnsi="Palatino Linotype"/>
          <w:i/>
          <w:sz w:val="24"/>
          <w:szCs w:val="24"/>
        </w:rPr>
        <w:t>Szakmaspecifikus tanműhely vagy szakmaspecifikus gazdálkodó szervezet</w:t>
      </w:r>
    </w:p>
    <w:p w:rsidR="00197E39" w:rsidRDefault="00197E39" w:rsidP="003D766B">
      <w:pPr>
        <w:pStyle w:val="Listaszerbekezds"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97E39" w:rsidRDefault="00197E39" w:rsidP="002D792B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7E39" w:rsidRDefault="00197E39" w:rsidP="002D792B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197E39" w:rsidRDefault="00197E39" w:rsidP="002D792B">
      <w:pPr>
        <w:pStyle w:val="Listaszerbekezds"/>
        <w:tabs>
          <w:tab w:val="left" w:pos="1440"/>
        </w:tabs>
        <w:spacing w:after="0" w:line="240" w:lineRule="auto"/>
        <w:ind w:left="720" w:firstLine="85"/>
        <w:jc w:val="both"/>
        <w:rPr>
          <w:rFonts w:ascii="Palatino Linotype" w:hAnsi="Palatino Linotype"/>
          <w:b/>
          <w:i/>
          <w:sz w:val="24"/>
          <w:szCs w:val="24"/>
        </w:rPr>
      </w:pPr>
      <w:r w:rsidRPr="005930DC">
        <w:rPr>
          <w:rFonts w:ascii="Palatino Linotype" w:hAnsi="Palatino Linotype"/>
          <w:b/>
          <w:sz w:val="24"/>
          <w:szCs w:val="24"/>
        </w:rPr>
        <w:t>2.5.1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97E39" w:rsidRPr="003015FD" w:rsidTr="00C3534F">
        <w:trPr>
          <w:jc w:val="center"/>
        </w:trPr>
        <w:tc>
          <w:tcPr>
            <w:tcW w:w="776" w:type="dxa"/>
            <w:vMerge w:val="restart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3015FD" w:rsidTr="00C3534F">
        <w:trPr>
          <w:jc w:val="center"/>
        </w:trPr>
        <w:tc>
          <w:tcPr>
            <w:tcW w:w="776" w:type="dxa"/>
            <w:vMerge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7E39" w:rsidRPr="003015FD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97E39" w:rsidRPr="003015FD" w:rsidTr="00C3534F">
        <w:trPr>
          <w:jc w:val="center"/>
        </w:trPr>
        <w:tc>
          <w:tcPr>
            <w:tcW w:w="776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7E39" w:rsidRPr="003015FD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3015FD" w:rsidTr="00C3534F">
        <w:trPr>
          <w:jc w:val="center"/>
        </w:trPr>
        <w:tc>
          <w:tcPr>
            <w:tcW w:w="776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97E39" w:rsidRPr="003015FD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3015FD" w:rsidTr="00C3534F">
        <w:trPr>
          <w:jc w:val="center"/>
        </w:trPr>
        <w:tc>
          <w:tcPr>
            <w:tcW w:w="776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97E39" w:rsidRPr="003015FD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3015FD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97E39" w:rsidRDefault="00197E39" w:rsidP="003D766B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197E39" w:rsidRPr="00952825" w:rsidRDefault="00197E39" w:rsidP="008B6CF0">
      <w:pPr>
        <w:ind w:left="792"/>
        <w:jc w:val="both"/>
        <w:rPr>
          <w:rFonts w:ascii="Palatino Linotype" w:hAnsi="Palatino Linotype"/>
          <w:b/>
          <w:sz w:val="24"/>
          <w:szCs w:val="24"/>
        </w:rPr>
      </w:pPr>
      <w:r w:rsidRPr="008B6CF0">
        <w:rPr>
          <w:rFonts w:ascii="Palatino Linotype" w:hAnsi="Palatino Linotype"/>
          <w:b/>
          <w:sz w:val="24"/>
          <w:szCs w:val="24"/>
        </w:rPr>
        <w:t>2.5.</w:t>
      </w:r>
      <w:r>
        <w:rPr>
          <w:rFonts w:ascii="Palatino Linotype" w:hAnsi="Palatino Linotype"/>
          <w:b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7E39" w:rsidRPr="007426E1" w:rsidTr="00C353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7426E1" w:rsidTr="00C353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7E39" w:rsidRPr="007426E1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7E39" w:rsidRPr="007426E1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7E39" w:rsidRPr="007426E1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97E39" w:rsidRPr="007426E1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7E39" w:rsidRPr="007426E1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97E39" w:rsidRPr="007426E1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97E39" w:rsidRPr="007426E1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7426E1" w:rsidRDefault="00197E39" w:rsidP="00C353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7426E1" w:rsidTr="00C3534F">
        <w:trPr>
          <w:jc w:val="center"/>
        </w:trPr>
        <w:tc>
          <w:tcPr>
            <w:tcW w:w="828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197E39" w:rsidRPr="007426E1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7426E1" w:rsidTr="00C3534F">
        <w:trPr>
          <w:jc w:val="center"/>
        </w:trPr>
        <w:tc>
          <w:tcPr>
            <w:tcW w:w="828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197E39" w:rsidRPr="007426E1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7426E1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7426E1" w:rsidRDefault="00197E39" w:rsidP="00C353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7426E1" w:rsidTr="00C3534F">
        <w:trPr>
          <w:jc w:val="center"/>
        </w:trPr>
        <w:tc>
          <w:tcPr>
            <w:tcW w:w="828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197E39" w:rsidRPr="007426E1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7426E1" w:rsidTr="00C3534F">
        <w:trPr>
          <w:jc w:val="center"/>
        </w:trPr>
        <w:tc>
          <w:tcPr>
            <w:tcW w:w="828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197E39" w:rsidRPr="007426E1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7426E1" w:rsidTr="00C3534F">
        <w:trPr>
          <w:jc w:val="center"/>
        </w:trPr>
        <w:tc>
          <w:tcPr>
            <w:tcW w:w="828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197E39" w:rsidRPr="007426E1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7426E1" w:rsidTr="00C3534F">
        <w:trPr>
          <w:jc w:val="center"/>
        </w:trPr>
        <w:tc>
          <w:tcPr>
            <w:tcW w:w="828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197E39" w:rsidRPr="007426E1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7426E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97E39" w:rsidRPr="000E120B" w:rsidRDefault="00197E39" w:rsidP="003D766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97E39" w:rsidRPr="00952825" w:rsidRDefault="00197E39" w:rsidP="008B6CF0">
      <w:pPr>
        <w:numPr>
          <w:ilvl w:val="1"/>
          <w:numId w:val="42"/>
        </w:numPr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97E39" w:rsidRDefault="00197E39" w:rsidP="008B6CF0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197E39" w:rsidRDefault="00197E39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197E39" w:rsidRPr="00655889" w:rsidRDefault="00197E39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197E39" w:rsidRPr="00655889" w:rsidRDefault="00197E39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197E39" w:rsidRPr="00655889" w:rsidRDefault="00197E39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197E39" w:rsidRPr="00655889" w:rsidRDefault="00197E39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197E39" w:rsidRPr="000E120B" w:rsidRDefault="00197E39" w:rsidP="003303E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197E39" w:rsidRPr="000E120B" w:rsidRDefault="00197E39" w:rsidP="003303E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F1F27">
        <w:rPr>
          <w:rFonts w:ascii="Palatino Linotype" w:hAnsi="Palatino Linotype"/>
          <w:b/>
          <w:sz w:val="44"/>
          <w:szCs w:val="44"/>
        </w:rPr>
        <w:t>10224-12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197E39" w:rsidRPr="000E120B" w:rsidRDefault="00197E39" w:rsidP="003303ED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197E39" w:rsidRPr="000E120B" w:rsidRDefault="00197E39" w:rsidP="003303E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B5243D">
        <w:rPr>
          <w:rFonts w:ascii="Palatino Linotype" w:hAnsi="Palatino Linotype"/>
          <w:b/>
          <w:sz w:val="44"/>
          <w:szCs w:val="44"/>
        </w:rPr>
        <w:t>Alapvető tömörfa megmunkálás</w:t>
      </w:r>
    </w:p>
    <w:p w:rsidR="00197E39" w:rsidRPr="000E120B" w:rsidRDefault="00197E39" w:rsidP="003303E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197E39" w:rsidRPr="000E120B" w:rsidRDefault="00197E39" w:rsidP="003303E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97E39" w:rsidRPr="000E120B" w:rsidRDefault="00197E39" w:rsidP="003303E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197E39" w:rsidRPr="000E120B" w:rsidRDefault="00197E39" w:rsidP="003303E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197E39" w:rsidRPr="000E120B" w:rsidRDefault="00197E39" w:rsidP="003303E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197E39" w:rsidRPr="000E120B" w:rsidRDefault="00197E39" w:rsidP="0046021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197E39" w:rsidRDefault="00197E39" w:rsidP="003303ED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8475C6">
        <w:rPr>
          <w:rFonts w:ascii="Palatino Linotype" w:hAnsi="Palatino Linotype"/>
          <w:b/>
          <w:sz w:val="24"/>
          <w:szCs w:val="24"/>
        </w:rPr>
        <w:t>10224-12</w:t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8475C6">
        <w:rPr>
          <w:rFonts w:ascii="Palatino Linotype" w:hAnsi="Palatino Linotype"/>
          <w:b/>
          <w:sz w:val="24"/>
          <w:szCs w:val="24"/>
        </w:rPr>
        <w:t>azonosító számú, Alapvető tömörfa megmunkálás megnevezésű szakmai követelmény</w:t>
      </w:r>
      <w:r w:rsidRPr="008475C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3"/>
        <w:gridCol w:w="1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197E39" w:rsidRPr="000E3418" w:rsidTr="00C3534F">
        <w:trPr>
          <w:trHeight w:val="953"/>
        </w:trPr>
        <w:tc>
          <w:tcPr>
            <w:tcW w:w="4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10224-12 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  <w:r w:rsidRPr="008475C6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 w:cs="Arial"/>
                <w:sz w:val="20"/>
                <w:szCs w:val="20"/>
              </w:rPr>
              <w:t>Faipari szakmai és gépismeret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 w:cs="Arial"/>
                <w:sz w:val="20"/>
                <w:szCs w:val="20"/>
              </w:rPr>
              <w:t>Faipari szakmai gyakorlat</w:t>
            </w:r>
          </w:p>
        </w:tc>
      </w:tr>
      <w:tr w:rsidR="00197E39" w:rsidRPr="000E3418" w:rsidTr="00C3534F">
        <w:trPr>
          <w:trHeight w:val="3562"/>
        </w:trPr>
        <w:tc>
          <w:tcPr>
            <w:tcW w:w="4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</w:p>
        </w:tc>
      </w:tr>
      <w:tr w:rsidR="00197E39" w:rsidRPr="000F1F27" w:rsidTr="00C3534F">
        <w:trPr>
          <w:trHeight w:val="345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Kézi szerszámokat használ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Ellenőrzi az alapgépek paramétereit, működését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Szabászati tevékenységet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Keresztmetszeti megmunkálást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Fúrási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Csiszolási műveleteket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Szerkezeti kötéseket kialakít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Faipari alapszerkezeteket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Gyártásközi ellenőrzést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Lambéria, padló, parketta alapanyagot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Lépcsőlapok, lépcsőkorlátok gyártását végzi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Fahulladékot feldolgoz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0F1F27" w:rsidTr="00C3534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Gyártási utasítások értelmezése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Faipari alapgépek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Alkatrészek gyártása faipari alapgépeken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Fűrészelés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Gyalulás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Fúrás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Csiszolás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Csiszolóanyagok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Faipari alapgépeken alkalmazható szerszámok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Minőségbiztosítási feladatok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lastRenderedPageBreak/>
              <w:t>Forgácsolással kapcsolatos számítások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Anyaggazdálkodási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Megmunkálási ráhagyások, anyagkihozatal számítás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Kéziszerszámok, kézi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A faanyagok műszaki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F1F27" w:rsidTr="00C3534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197E39" w:rsidRPr="00C34867" w:rsidTr="00C3534F">
        <w:trPr>
          <w:trHeight w:val="24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Faipari rajz olvasása, értelmezése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F1F27" w:rsidTr="00C3534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197E39" w:rsidRPr="00C34867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Önállóság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F1F27" w:rsidTr="00C3534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197E39" w:rsidRPr="00C34867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Segítőkészség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F1F27" w:rsidTr="00C3534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197E39" w:rsidRPr="00C34867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C34867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8475C6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8475C6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197E39" w:rsidRDefault="00197E39" w:rsidP="003303ED">
      <w:pPr>
        <w:jc w:val="both"/>
        <w:rPr>
          <w:sz w:val="24"/>
          <w:szCs w:val="24"/>
        </w:rPr>
      </w:pPr>
    </w:p>
    <w:p w:rsidR="00197E39" w:rsidRDefault="00197E39" w:rsidP="003303ED">
      <w:pPr>
        <w:jc w:val="both"/>
        <w:rPr>
          <w:sz w:val="24"/>
          <w:szCs w:val="24"/>
        </w:rPr>
      </w:pPr>
    </w:p>
    <w:p w:rsidR="00197E39" w:rsidRDefault="00197E39" w:rsidP="008B6CF0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</w:rPr>
        <w:br w:type="page"/>
      </w:r>
      <w:r w:rsidRPr="0095101B">
        <w:rPr>
          <w:rFonts w:ascii="Palatino Linotype" w:hAnsi="Palatino Linotype" w:cs="Arial"/>
          <w:b/>
          <w:sz w:val="24"/>
          <w:szCs w:val="24"/>
        </w:rPr>
        <w:lastRenderedPageBreak/>
        <w:t>Faipari szakmai és gépismeret</w:t>
      </w:r>
      <w:r w:rsidRPr="0095101B">
        <w:rPr>
          <w:rFonts w:ascii="Palatino Linotype" w:hAnsi="Palatino Linotype"/>
          <w:b/>
          <w:sz w:val="24"/>
          <w:szCs w:val="24"/>
        </w:rPr>
        <w:t xml:space="preserve"> tantárgy</w:t>
      </w:r>
      <w:r>
        <w:rPr>
          <w:rFonts w:ascii="Palatino Linotype" w:hAnsi="Palatino Linotype"/>
          <w:b/>
          <w:sz w:val="24"/>
          <w:szCs w:val="24"/>
        </w:rPr>
        <w:tab/>
        <w:t>141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197E39" w:rsidRPr="00952825" w:rsidRDefault="00197E39" w:rsidP="00952825">
      <w:pPr>
        <w:ind w:left="357"/>
        <w:rPr>
          <w:rFonts w:ascii="Palatino Linotype" w:hAnsi="Palatino Linotype"/>
          <w:b/>
          <w:sz w:val="24"/>
          <w:szCs w:val="24"/>
        </w:rPr>
      </w:pPr>
    </w:p>
    <w:p w:rsidR="00197E39" w:rsidRPr="00952825" w:rsidRDefault="00197E39" w:rsidP="008B6CF0">
      <w:pPr>
        <w:numPr>
          <w:ilvl w:val="1"/>
          <w:numId w:val="42"/>
        </w:numPr>
        <w:ind w:left="78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97E39" w:rsidRPr="00593A01" w:rsidRDefault="00197E39" w:rsidP="008B6CF0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93A01">
        <w:rPr>
          <w:rFonts w:ascii="Palatino Linotype" w:hAnsi="Palatino Linotype"/>
          <w:sz w:val="24"/>
          <w:szCs w:val="24"/>
        </w:rPr>
        <w:t>A tanulók számára</w:t>
      </w:r>
      <w:r w:rsidRPr="00593A01">
        <w:rPr>
          <w:rFonts w:ascii="Palatino Linotype" w:hAnsi="Palatino Linotype" w:cs="Arial"/>
          <w:sz w:val="24"/>
          <w:szCs w:val="24"/>
        </w:rPr>
        <w:t xml:space="preserve"> </w:t>
      </w:r>
      <w:r w:rsidRPr="00593A01">
        <w:rPr>
          <w:rFonts w:ascii="Palatino Linotype" w:hAnsi="Palatino Linotype"/>
          <w:sz w:val="24"/>
          <w:szCs w:val="24"/>
        </w:rPr>
        <w:t>olyan alapképzést nyújtson, mely alapja lehet a faipari szakmák speciális tananyagainak. Megismertesse a tanulókkal a fa megmunkálásának kézi technológiáit, a faipari alapgépek szerkezetét és működési elvét,</w:t>
      </w:r>
      <w:r w:rsidRPr="00593A0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593A01">
        <w:rPr>
          <w:rFonts w:ascii="Palatino Linotype" w:hAnsi="Palatino Linotype"/>
          <w:sz w:val="24"/>
          <w:szCs w:val="24"/>
        </w:rPr>
        <w:t>tegye alkalmassá a tanulókat a szakelméleti ismeretek gyakorlati alkalmazására.</w:t>
      </w:r>
    </w:p>
    <w:p w:rsidR="00197E39" w:rsidRPr="000E120B" w:rsidRDefault="00197E39" w:rsidP="003303E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7E39" w:rsidRPr="00952825" w:rsidRDefault="00197E39" w:rsidP="008B6CF0">
      <w:pPr>
        <w:numPr>
          <w:ilvl w:val="1"/>
          <w:numId w:val="42"/>
        </w:numPr>
        <w:ind w:left="78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197E39" w:rsidRDefault="00197E39" w:rsidP="003303ED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197E39" w:rsidRPr="000E120B" w:rsidRDefault="00197E39" w:rsidP="003303E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7E39" w:rsidRDefault="00197E39" w:rsidP="003303ED">
      <w:pPr>
        <w:keepNext/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97E39" w:rsidRPr="000E120B" w:rsidRDefault="00197E39" w:rsidP="002D792B">
      <w:pPr>
        <w:keepNext/>
        <w:rPr>
          <w:rFonts w:ascii="Palatino Linotype" w:hAnsi="Palatino Linotype"/>
          <w:b/>
          <w:sz w:val="24"/>
          <w:szCs w:val="24"/>
        </w:rPr>
      </w:pPr>
    </w:p>
    <w:p w:rsidR="00197E39" w:rsidRPr="00F57063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95101B">
        <w:rPr>
          <w:rFonts w:ascii="Palatino Linotype" w:hAnsi="Palatino Linotype" w:cs="TimesNewRomanPSMT"/>
          <w:b/>
          <w:sz w:val="24"/>
          <w:szCs w:val="24"/>
        </w:rPr>
        <w:t>Tömörfa megmunkálás kézi szerszámokkal, kisgépekkel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46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A forgácsolás elmélete.</w:t>
      </w:r>
    </w:p>
    <w:p w:rsidR="00197E39" w:rsidRPr="00EF4E25" w:rsidRDefault="00197E39" w:rsidP="008B6CF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Faipari szerszámok és kézi kisgépek (fűrész-, maró- és csiszológépek, fúrógépek, oszlopos fúró).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Forgácsoló szerszámok jellemzői egyenes és körpályán mozgó szerszámoknál.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Jellemző szögek és hatásuk a felületi finomságra.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Forgácsoláshoz szükséges mozgások (főmozgás, mellékmozgás).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Forgácsoló sebesség, előtoló sebesség.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 egyenes vonal mentén.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 ív mentén.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Forgácsolással összefüggő szakmai számítások (jellemző szögek, áttétel, fűrészszalag hossza, vastagsága, körfűrészek forgácsolási sebessége, előtoló sebessége, gyalugép forgácsolási sebessége, előtoló sebessége).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szerszámok műhelyszintű használata.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szerszámok (fűrészek, gyaluk, vésők, fúrók) fajtái és alkalmazásuk.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csiszolásnál használt anyagok és felhasználásuk.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Darabolás, szélezés, szeletelés, hibakiejtés, sík és térgörbék vágása.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Szelvény méretre alakítása kézi szerszámokkal, faipari kisgépekkel.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Fűrészáru lap és él gyalulása derékszögben, méretre munkálás kézi szerszámokkal, faipari kisgépekkel.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Faipari kézi gépek működtetése és biztonságtechnikája.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fűrészgépek: körfűrészek, láncfűrészek, dekopír-fűrészek, rezgőfűrészek, szúrófűrészek működése, alkalmazása.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gyalugépek működése, alkalmazása.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fúrógépek működése, alkalmazása.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marógépek (felsőmaró gép, laposcsap/lamelló marógép) működése, üzemeltetése, alkalmazása.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lastRenderedPageBreak/>
        <w:t>Kézi csiszológépek (szalag, korong, rezgő) működése, üzemeltetése, alkalmazása.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gépeknél használt por- és forgácselszívók.</w:t>
      </w:r>
    </w:p>
    <w:p w:rsidR="00197E39" w:rsidRPr="00EF4E25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gépek biztonságtechnikai előírásai, szabályai.</w:t>
      </w:r>
    </w:p>
    <w:p w:rsidR="00197E39" w:rsidRPr="00EF4E25" w:rsidRDefault="00197E39" w:rsidP="003303E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F4E25">
        <w:rPr>
          <w:rFonts w:ascii="Palatino Linotype" w:hAnsi="Palatino Linotype" w:cs="TimesNewRomanPSMT"/>
          <w:sz w:val="24"/>
          <w:szCs w:val="24"/>
        </w:rPr>
        <w:t>Műhelyben betartandó általános biztonságtechnikai szabályok.</w:t>
      </w:r>
    </w:p>
    <w:p w:rsidR="00197E39" w:rsidRPr="000E120B" w:rsidRDefault="00197E39" w:rsidP="003303E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F57063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MT"/>
          <w:b/>
          <w:sz w:val="24"/>
          <w:szCs w:val="24"/>
        </w:rPr>
        <w:t xml:space="preserve"> </w:t>
      </w:r>
      <w:r w:rsidRPr="00EF4E25">
        <w:rPr>
          <w:rFonts w:ascii="Palatino Linotype" w:hAnsi="Palatino Linotype" w:cs="TimesNewRomanPSMT"/>
          <w:b/>
          <w:sz w:val="24"/>
          <w:szCs w:val="24"/>
        </w:rPr>
        <w:t>Fűrészelés és keresztmetszet-megmunkálás gépei és szerszámai</w:t>
      </w:r>
      <w:r>
        <w:rPr>
          <w:rFonts w:ascii="Palatino Linotype" w:hAnsi="Palatino Linotype" w:cs="TimesNewRomanPSMT"/>
          <w:b/>
          <w:sz w:val="24"/>
          <w:szCs w:val="24"/>
        </w:rPr>
        <w:tab/>
      </w:r>
      <w:r w:rsidRPr="00536942">
        <w:rPr>
          <w:rFonts w:ascii="Palatino Linotype" w:hAnsi="Palatino Linotype"/>
          <w:b/>
          <w:i/>
          <w:sz w:val="24"/>
          <w:szCs w:val="24"/>
        </w:rPr>
        <w:t>46 óra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Megmunkáló gépek, szerszámok (szalag- és körfűrészgépek, gyalugépek).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Szalagfűrészek működése és felhasználása, üzemeltetési szabályai.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Körfűrészek működése és felhasználása, üzemeltetési szabályai.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Egyengető gyalugépek működése, felhasználása és üzemeltetési szabályai.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Vastagsági gyalugépek működése, felhasználása és üzemeltetési szabályai.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Fűrész- és gyalugépeknél használt por- és forgácselszívók.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Kiegészítő berendezések, sablonok, munkadarabok ellenőrzése.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Fűrész- és gyalugépek biztonságtechnikai előírásai.</w:t>
      </w:r>
    </w:p>
    <w:p w:rsidR="00197E39" w:rsidRPr="00720CA7" w:rsidRDefault="00197E39" w:rsidP="003303ED">
      <w:pPr>
        <w:widowControl w:val="0"/>
        <w:suppressAutoHyphens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Gépteremben betartandó általános biztonságtechnikai szabályok.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Darabolás, szélezés, szeletelés, hibakiejtés.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Sík és térgörbék vágása.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Szelvény méretre alakítása faipari fűrészgépekkel.</w:t>
      </w:r>
    </w:p>
    <w:p w:rsidR="00197E39" w:rsidRPr="00720CA7" w:rsidRDefault="00197E39" w:rsidP="003303ED">
      <w:pPr>
        <w:widowControl w:val="0"/>
        <w:suppressAutoHyphens/>
        <w:ind w:left="709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Fűrészáru lap és él gyalulása derékszögben.</w:t>
      </w:r>
    </w:p>
    <w:p w:rsidR="00197E39" w:rsidRDefault="00197E39" w:rsidP="003303E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>Méretre munkálás faipari gyalugépeken.</w:t>
      </w:r>
    </w:p>
    <w:p w:rsidR="00197E39" w:rsidRPr="000E120B" w:rsidRDefault="00197E39" w:rsidP="003303ED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952825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TimesNewRomanPS-BoldMT"/>
          <w:b/>
          <w:bCs/>
          <w:sz w:val="24"/>
          <w:szCs w:val="24"/>
        </w:rPr>
        <w:t>Alkatrészek fe</w:t>
      </w:r>
      <w:r>
        <w:rPr>
          <w:rFonts w:ascii="Palatino Linotype" w:hAnsi="Palatino Linotype" w:cs="TimesNewRomanPS-BoldMT"/>
          <w:b/>
          <w:bCs/>
          <w:sz w:val="24"/>
          <w:szCs w:val="24"/>
        </w:rPr>
        <w:t>lületi előkészítése, ellenőrzés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14 óra</w:t>
      </w:r>
    </w:p>
    <w:p w:rsidR="00197E39" w:rsidRPr="00720CA7" w:rsidRDefault="00197E39" w:rsidP="003303ED">
      <w:pPr>
        <w:autoSpaceDE w:val="0"/>
        <w:autoSpaceDN w:val="0"/>
        <w:adjustRightInd w:val="0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Csiszolási műveletek végzése kézzel és kisgépekkel.</w:t>
      </w:r>
    </w:p>
    <w:p w:rsidR="00197E39" w:rsidRPr="00720CA7" w:rsidRDefault="00197E39" w:rsidP="003303ED">
      <w:pPr>
        <w:autoSpaceDE w:val="0"/>
        <w:autoSpaceDN w:val="0"/>
        <w:adjustRightInd w:val="0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Kézi és gépi csiszolóanyagok ismertetése.</w:t>
      </w:r>
    </w:p>
    <w:p w:rsidR="00197E39" w:rsidRPr="00720CA7" w:rsidRDefault="00197E39" w:rsidP="003303ED">
      <w:pPr>
        <w:autoSpaceDE w:val="0"/>
        <w:autoSpaceDN w:val="0"/>
        <w:adjustRightInd w:val="0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Kézi csiszológépeken (szalag, tárcsás, rezgő) végezhető technológiák.</w:t>
      </w:r>
    </w:p>
    <w:p w:rsidR="00197E39" w:rsidRPr="00720CA7" w:rsidRDefault="00197E39" w:rsidP="003303ED">
      <w:pPr>
        <w:widowControl w:val="0"/>
        <w:suppressAutoHyphens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Sík, mart, profilozott felületek csiszolása.</w:t>
      </w:r>
    </w:p>
    <w:p w:rsidR="00197E39" w:rsidRPr="00720CA7" w:rsidRDefault="00197E39" w:rsidP="003303ED">
      <w:pPr>
        <w:widowControl w:val="0"/>
        <w:suppressAutoHyphens/>
        <w:ind w:left="284" w:firstLine="4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>Sarkok, élek letörése.</w:t>
      </w:r>
    </w:p>
    <w:p w:rsidR="00197E39" w:rsidRPr="000E120B" w:rsidRDefault="00197E39" w:rsidP="003303E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952825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TimesNewRomanPS-BoldMT"/>
          <w:b/>
          <w:bCs/>
          <w:sz w:val="24"/>
          <w:szCs w:val="24"/>
        </w:rPr>
        <w:t>Alapszerkezetek kia</w:t>
      </w:r>
      <w:r>
        <w:rPr>
          <w:rFonts w:ascii="Palatino Linotype" w:hAnsi="Palatino Linotype" w:cs="TimesNewRomanPS-BoldMT"/>
          <w:b/>
          <w:bCs/>
          <w:sz w:val="24"/>
          <w:szCs w:val="24"/>
        </w:rPr>
        <w:t>lakításának jellemző típusai és gyártástechnológiái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35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Faipari alapszerkezetek (lap-, keret-, káva- és állványszerkezetek).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Toldások, fakötések.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Egyszerű szélesbítő toldások (egyenes élillesztéssel, idegencsappal, gépi toldással) szerkezeti kialakítása, felhasználási területei.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Egyszerű hosszabbító toldások (rálapolással, gépi toldással) kialakítása és alkalmazásai.</w:t>
      </w:r>
    </w:p>
    <w:p w:rsidR="00197E39" w:rsidRPr="00720CA7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Alap keretkötések (ollós csapozás, vésett csapozás) kialakításai, felhasználási területei.</w:t>
      </w:r>
    </w:p>
    <w:p w:rsidR="00197E39" w:rsidRDefault="00197E39" w:rsidP="003303E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>Alap kávakötések (egyenes és fecskefarkú fogazások) kialakítása és alkalmazásai.</w:t>
      </w:r>
    </w:p>
    <w:p w:rsidR="00197E39" w:rsidRPr="000E120B" w:rsidRDefault="00197E39" w:rsidP="003303E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952825" w:rsidRDefault="00197E39" w:rsidP="008B6CF0">
      <w:pPr>
        <w:numPr>
          <w:ilvl w:val="1"/>
          <w:numId w:val="42"/>
        </w:numPr>
        <w:ind w:left="788" w:hanging="431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197E39" w:rsidRPr="002D792B" w:rsidRDefault="00197E39" w:rsidP="008B6CF0">
      <w:pPr>
        <w:widowControl w:val="0"/>
        <w:suppressAutoHyphens/>
        <w:ind w:left="357" w:firstLine="3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2D792B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197E39" w:rsidRPr="00720CA7" w:rsidRDefault="00197E39" w:rsidP="00952825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Default="00197E39" w:rsidP="002D792B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7E39" w:rsidRDefault="00197E39" w:rsidP="002D792B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197E39" w:rsidRDefault="00197E39" w:rsidP="002D792B">
      <w:pPr>
        <w:pStyle w:val="Listaszerbekezds"/>
        <w:tabs>
          <w:tab w:val="left" w:pos="1440"/>
        </w:tabs>
        <w:spacing w:after="0" w:line="240" w:lineRule="auto"/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 w:rsidRPr="008B6CF0">
        <w:rPr>
          <w:rFonts w:ascii="Palatino Linotype" w:hAnsi="Palatino Linotype"/>
          <w:b/>
          <w:sz w:val="24"/>
          <w:szCs w:val="24"/>
        </w:rPr>
        <w:t>3.5.1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97E39" w:rsidRPr="00F42851" w:rsidTr="00C3534F">
        <w:trPr>
          <w:jc w:val="center"/>
        </w:trPr>
        <w:tc>
          <w:tcPr>
            <w:tcW w:w="776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Merge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97E39" w:rsidRDefault="00197E39" w:rsidP="003303ED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197E39" w:rsidRDefault="00197E39" w:rsidP="008B6CF0">
      <w:pPr>
        <w:tabs>
          <w:tab w:val="left" w:pos="1440"/>
        </w:tabs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 w:rsidRPr="008B6CF0">
        <w:rPr>
          <w:rFonts w:ascii="Palatino Linotype" w:hAnsi="Palatino Linotype"/>
          <w:b/>
          <w:sz w:val="24"/>
          <w:szCs w:val="24"/>
        </w:rPr>
        <w:t>3.5.2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7E39" w:rsidRPr="00FE5532" w:rsidTr="00C353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7E39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97E39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97E39" w:rsidRPr="00FE5532" w:rsidTr="00C353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7E39" w:rsidRPr="00FE5532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7E39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97E39" w:rsidRPr="00FE5532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7E39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97E39" w:rsidRPr="00FE5532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F3152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F3152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97E39" w:rsidRPr="00B87D30" w:rsidRDefault="00197E39" w:rsidP="003303ED">
      <w:pPr>
        <w:rPr>
          <w:rFonts w:ascii="Palatino Linotype" w:hAnsi="Palatino Linotype"/>
          <w:b/>
          <w:i/>
          <w:sz w:val="24"/>
          <w:szCs w:val="24"/>
        </w:rPr>
      </w:pPr>
    </w:p>
    <w:p w:rsidR="00197E39" w:rsidRPr="00A91D82" w:rsidRDefault="00197E39" w:rsidP="008B6CF0">
      <w:pPr>
        <w:numPr>
          <w:ilvl w:val="1"/>
          <w:numId w:val="42"/>
        </w:numP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97E39" w:rsidRDefault="00197E39" w:rsidP="008B6CF0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197E39" w:rsidRDefault="00197E39" w:rsidP="00A91D82">
      <w:pPr>
        <w:autoSpaceDE w:val="0"/>
        <w:autoSpaceDN w:val="0"/>
        <w:adjustRightInd w:val="0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197E39" w:rsidRDefault="00197E39" w:rsidP="00A91D82">
      <w:pPr>
        <w:autoSpaceDE w:val="0"/>
        <w:autoSpaceDN w:val="0"/>
        <w:adjustRightInd w:val="0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197E39" w:rsidRDefault="00197E39" w:rsidP="00A91D82">
      <w:pPr>
        <w:autoSpaceDE w:val="0"/>
        <w:autoSpaceDN w:val="0"/>
        <w:adjustRightInd w:val="0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197E39" w:rsidRPr="000E120B" w:rsidRDefault="00197E39" w:rsidP="008B6CF0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Arial"/>
          <w:b/>
          <w:sz w:val="24"/>
          <w:szCs w:val="24"/>
        </w:rPr>
        <w:lastRenderedPageBreak/>
        <w:t xml:space="preserve">Faipari szakmai gyakorlat </w:t>
      </w:r>
      <w:r w:rsidRPr="00720CA7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  <w:t xml:space="preserve">282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197E39" w:rsidRPr="000E120B" w:rsidRDefault="00197E39" w:rsidP="003303E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A91D82" w:rsidRDefault="00197E39" w:rsidP="008B6CF0">
      <w:pPr>
        <w:numPr>
          <w:ilvl w:val="1"/>
          <w:numId w:val="42"/>
        </w:numPr>
        <w:ind w:left="78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97E39" w:rsidRDefault="00197E39" w:rsidP="008B6CF0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F941F2">
        <w:rPr>
          <w:rFonts w:ascii="Palatino Linotype" w:hAnsi="Palatino Linotype"/>
          <w:sz w:val="24"/>
          <w:szCs w:val="24"/>
        </w:rPr>
        <w:t xml:space="preserve">A tanulók ismerjék meg a faanyag tulajdonságait, megmunkálási lehetőségeit, tanulják meg használni a kéziszerszámokat és kezelni a faipari alapgépeket. </w:t>
      </w:r>
    </w:p>
    <w:p w:rsidR="00197E39" w:rsidRPr="00F941F2" w:rsidRDefault="00197E39" w:rsidP="008B6CF0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941F2">
        <w:rPr>
          <w:rFonts w:ascii="Palatino Linotype" w:hAnsi="Palatino Linotype"/>
          <w:sz w:val="24"/>
          <w:szCs w:val="24"/>
        </w:rPr>
        <w:t>A tanulók legyenek képesek felismerni a leggyakrabban használatos fafajokat és a felhasználásukat megnehezítő fahibákat, ismerkedjenek meg az asztalos szakma tevékenységi körével, lehetőségeivel, munkamódszereivel.</w:t>
      </w:r>
    </w:p>
    <w:p w:rsidR="00197E39" w:rsidRPr="000E120B" w:rsidRDefault="00197E39" w:rsidP="003303E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7E39" w:rsidRPr="00A91D82" w:rsidRDefault="00197E39" w:rsidP="00A91D82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197E39" w:rsidRDefault="00197E39" w:rsidP="008B6CF0">
      <w:pPr>
        <w:widowControl w:val="0"/>
        <w:suppressAutoHyphens/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197E39" w:rsidRPr="000E120B" w:rsidRDefault="00197E39" w:rsidP="003303ED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197E39" w:rsidRPr="000E120B" w:rsidRDefault="00197E39" w:rsidP="003303ED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97E39" w:rsidRPr="000E120B" w:rsidRDefault="00197E39" w:rsidP="003303ED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197E39" w:rsidRPr="00A91D82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F941F2">
        <w:rPr>
          <w:rFonts w:ascii="Palatino Linotype" w:hAnsi="Palatino Linotype" w:cs="TimesNewRomanPSMT"/>
          <w:b/>
          <w:sz w:val="24"/>
          <w:szCs w:val="24"/>
        </w:rPr>
        <w:t>Tömörfa megmunkálás kézi szerszámokkal, kisgépekkel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62 óra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Természetes fából készülő alkatrészek szabása, darabolása, szeletelése, kézi szerszámokkal és kézi kisgépekkel (gépek, berendezések, szerszámok ellenőrzése, szerszámok beállítása, működtetése).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fűrészek általános ismertetése (fűrészfog jellemzői, szögei, élezés menete, terpesztés-oldallapsúrlódás csökkentés).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Fűrészelési gyakorlat (szükséges mérő- és rajzoló eszközök ismertetése, használata, anyagkiosztás).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Fűrészelési technológia - anyagbefogás, rögzítési módok, ellenőrzés, munkavédelem.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Fűrészelési gyakorlatok.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körfűrész gépek, dekopír-, szúró-, rezgőfűrészek bemutatása, használata.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 xml:space="preserve">Gépi fűrészelési gyakorlatok. 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Keresztmetszet megmunkáló kézi szerszámok és gépek, gépekhez tartozó szerszámok jellemzői, késcsere, gépbeállítás.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Simító gyalu bemutatása, nagyolási gyakorlatok.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Eresztő gyalu felépítése, forgácstörő szerepe, egyengetési gyakorlat, kézjegy szerepe.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Derékszögű síkok képzése, méretre gyalulás, önellenőrzés.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Gépi gyaluszerszámok, késcsere, késbeállítás, kiegyensúlyozás eszközei, használatuk.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Méretre gyalulás, méretellenőrzés.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Hosszú, rövid, görbe és csavarodott alkatrészek egyengetése.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Biztonságtechnika, baleset-megelőzés.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marógépek, marószerszámok, szerszámcsere, gépbeállítás, biztonságtechnikai eszközök és berendezések alkalmazása, marási típusok.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 xml:space="preserve">Felsőmarógép bemutatása, használata. </w:t>
      </w:r>
    </w:p>
    <w:p w:rsidR="00197E39" w:rsidRPr="00F941F2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lastRenderedPageBreak/>
        <w:t xml:space="preserve">Laposcsap (lamelló) marógép bemutatása, használata. </w:t>
      </w:r>
    </w:p>
    <w:p w:rsidR="00197E39" w:rsidRPr="000E120B" w:rsidRDefault="00197E39" w:rsidP="003303E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és állványos fúrógépek, fúrószerszámok, szerszámcsere, gépállítás, fúrási típusok, technológiák.</w:t>
      </w:r>
    </w:p>
    <w:p w:rsidR="00197E39" w:rsidRPr="000E120B" w:rsidRDefault="00197E39" w:rsidP="003303E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F57063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-BoldMT"/>
          <w:b/>
          <w:bCs/>
          <w:sz w:val="24"/>
          <w:szCs w:val="24"/>
        </w:rPr>
        <w:t xml:space="preserve"> </w:t>
      </w: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Fűrészelés és keresztmetszet-megmunkálás gépei és szerszámai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56 óra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Megmunkáló gépek, szerszámok (szalag- és körfűrészgépek, gyalugépek).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Gépi fűrészszerszámok (fűrészszalagok, körfűrészlapok és azok típusainak bemutatása) felépítése, beállítása.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Asztalos szalagfűrészgép felépítése, beállítása, szalagcsere, fűrészelési gyakorlat.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Asztalos körfűrészgép felépítés, beállítása, az elővágó körfűrészlap szerepe.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Fűrészelés gyakorlása, darabolás, szélezés, szeletelés, íves (sík és térgörb</w:t>
      </w:r>
      <w:r>
        <w:rPr>
          <w:rFonts w:ascii="Palatino Linotype" w:hAnsi="Palatino Linotype" w:cs="TimesNewRomanPSMT"/>
          <w:sz w:val="24"/>
          <w:szCs w:val="24"/>
        </w:rPr>
        <w:t>e) alkatrészek kialakítása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Gépi gyaluszerszámok, késcsere, késbeállítás, kiegyensúlyozás eszközei, használata, gyalulási gyakorlat.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Egyengetés, vastagolás, teljes keresztmetszetű megmunkálás gyakorlása, méretre</w:t>
      </w:r>
      <w:r>
        <w:rPr>
          <w:rFonts w:ascii="Palatino Linotype" w:hAnsi="Palatino Linotype" w:cs="TimesNewRomanPSMT"/>
          <w:sz w:val="24"/>
          <w:szCs w:val="24"/>
        </w:rPr>
        <w:t xml:space="preserve"> gyalulás, méretellenőrzés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Hosszú, rövid, görbe és csavarodo</w:t>
      </w:r>
      <w:r>
        <w:rPr>
          <w:rFonts w:ascii="Palatino Linotype" w:hAnsi="Palatino Linotype" w:cs="TimesNewRomanPSMT"/>
          <w:sz w:val="24"/>
          <w:szCs w:val="24"/>
        </w:rPr>
        <w:t>tt alkatrészek egyengetése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197E39" w:rsidRDefault="00197E39" w:rsidP="003303E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111A0">
        <w:rPr>
          <w:rFonts w:ascii="Palatino Linotype" w:hAnsi="Palatino Linotype" w:cs="TimesNewRomanPSMT"/>
          <w:sz w:val="24"/>
          <w:szCs w:val="24"/>
        </w:rPr>
        <w:t>Biztonságtechnika, baleset-megelőzés.</w:t>
      </w:r>
    </w:p>
    <w:p w:rsidR="00197E39" w:rsidRPr="000E120B" w:rsidRDefault="00197E39" w:rsidP="003303E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A91D82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Alkatrészek felületi előkészítése, ellenőrzése</w:t>
      </w:r>
      <w:r>
        <w:rPr>
          <w:rFonts w:ascii="Palatino Linotype" w:hAnsi="Palatino Linotype"/>
          <w:b/>
          <w:sz w:val="24"/>
          <w:szCs w:val="24"/>
        </w:rPr>
        <w:tab/>
      </w:r>
      <w:r w:rsidRPr="00536942">
        <w:rPr>
          <w:rFonts w:ascii="Palatino Linotype" w:hAnsi="Palatino Linotype"/>
          <w:b/>
          <w:i/>
          <w:sz w:val="24"/>
          <w:szCs w:val="24"/>
        </w:rPr>
        <w:t>20 óra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Csiszolási típusok, kézzel, kisgépekkel.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Csiszolóanyagok.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Természetes fa csiszolási technológiái (színlőpenge használata), natúr, pácolt, mázolt, lazúr, lakkozott felület alá.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Csiszolópapírok, kézi szalagcsiszoló gép, vibrációs és korongcsiszoló gépek használata, működése.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Csiszolási gyakorlatok - tömörfa alkatrészek, kávák csiszolása.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Méret- és minőség-ellenőrzés.</w:t>
      </w:r>
    </w:p>
    <w:p w:rsidR="00197E39" w:rsidRDefault="00197E39" w:rsidP="003303E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 gyártásközi ellenőrzések meghatározása, a dokumentálás tartalmi és formai követelményei.</w:t>
      </w:r>
    </w:p>
    <w:p w:rsidR="00197E39" w:rsidRPr="000E120B" w:rsidRDefault="00197E39" w:rsidP="003303E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A91D82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Alapszerkezetek kialakításának jellemző típusai és gyártástechnológiái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144 óra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Faipari szélesbítő és hosszabbító toldások készítése kézi szerszámokkal, kisgépekkel.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Szélesbítő toldás egyenes élillesztéssel.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Szélesbítő toldás idegen csappal.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Hosszabbító toldás rálapolással, egyenes vagy ferde élillesztéssel.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Keret- és kávakötések kézi szerszámokkal, kézi és faipari gépekkel.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Sarokkötések lapolással, 90°-os illesztésű lapolással (alkalmazási terület, műveleti sorrend, összerajzolás menete, alkalmazott szerszámok), vállazás.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lastRenderedPageBreak/>
        <w:t>Sarokkötés ollós csapozással, 90°-os illesztéssel, egy oldalon (összerajzolás, fűrészelés, vésés).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Sarokkötés ollós csappal 1/3 aljazással, 2/3-os aljazással (összerajzolás, aljazott méretek, vállazási méretek összhangja).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Sarokkötés fészkes szakállas vésett- csappal, átmenő szakállas vésett- csappal.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„T” kötés átvésett csappal.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Kávakötések kézi szerszámokkal és gépekkel.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Hevederek és csap készítése kézi szerszámokkal és gépekkel.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 xml:space="preserve">Egyenes fogazás, nyílt, félig takart fecskefarkú fogazás kézi szerszámokkal, gépekkel. 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Köldökcsaphely-fúrás, fúrógépek szerszám</w:t>
      </w:r>
      <w:r>
        <w:rPr>
          <w:rFonts w:ascii="Palatino Linotype" w:hAnsi="Palatino Linotype" w:cs="TimesNewRomanPSMT"/>
          <w:sz w:val="24"/>
          <w:szCs w:val="24"/>
        </w:rPr>
        <w:t>ai, felépítésük, működésük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197E39" w:rsidRPr="00C111A0" w:rsidRDefault="00197E39" w:rsidP="003303E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Idegen csap helyének marása, laposcs</w:t>
      </w:r>
      <w:r>
        <w:rPr>
          <w:rFonts w:ascii="Palatino Linotype" w:hAnsi="Palatino Linotype" w:cs="TimesNewRomanPSMT"/>
          <w:sz w:val="24"/>
          <w:szCs w:val="24"/>
        </w:rPr>
        <w:t>ap/lamelló helyének marása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197E39" w:rsidRPr="00C111A0" w:rsidRDefault="00197E39" w:rsidP="003303E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Egysz</w:t>
      </w:r>
      <w:r>
        <w:rPr>
          <w:rFonts w:ascii="Palatino Linotype" w:hAnsi="Palatino Linotype" w:cs="TimesNewRomanPSMT"/>
          <w:sz w:val="24"/>
          <w:szCs w:val="24"/>
        </w:rPr>
        <w:t>erű munkadarabok készítése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197E39" w:rsidRPr="00C111A0" w:rsidRDefault="00197E39" w:rsidP="003303E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Alapszerkezetek gyakorlása kézi</w:t>
      </w:r>
      <w:r>
        <w:rPr>
          <w:rFonts w:ascii="Palatino Linotype" w:hAnsi="Palatino Linotype" w:cs="TimesNewRomanPSMT"/>
          <w:sz w:val="24"/>
          <w:szCs w:val="24"/>
        </w:rPr>
        <w:t xml:space="preserve"> szerszámokkal és gépekkel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197E39" w:rsidRPr="000E120B" w:rsidRDefault="00197E39" w:rsidP="003303E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A91D82" w:rsidRDefault="00197E39" w:rsidP="008B6CF0">
      <w:pPr>
        <w:numPr>
          <w:ilvl w:val="1"/>
          <w:numId w:val="42"/>
        </w:numPr>
        <w:ind w:left="788" w:hanging="431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197E39" w:rsidRPr="002D792B" w:rsidRDefault="00197E39" w:rsidP="00990179">
      <w:pPr>
        <w:pStyle w:val="Listaszerbekezds"/>
        <w:spacing w:after="0" w:line="240" w:lineRule="auto"/>
        <w:ind w:left="360"/>
        <w:jc w:val="both"/>
        <w:rPr>
          <w:rFonts w:ascii="Palatino Linotype" w:hAnsi="Palatino Linotype"/>
          <w:i/>
          <w:sz w:val="24"/>
          <w:szCs w:val="24"/>
        </w:rPr>
      </w:pPr>
      <w:r w:rsidRPr="002D792B">
        <w:rPr>
          <w:rFonts w:ascii="Palatino Linotype" w:hAnsi="Palatino Linotype"/>
          <w:i/>
          <w:sz w:val="24"/>
          <w:szCs w:val="24"/>
        </w:rPr>
        <w:t>Szakmaspecifikus tanműhely vagy szakmaspecifikus gazdálkodó szervezet</w:t>
      </w:r>
    </w:p>
    <w:p w:rsidR="00197E39" w:rsidRPr="000E120B" w:rsidRDefault="00197E39" w:rsidP="003303ED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197E39" w:rsidRDefault="00197E39" w:rsidP="002D792B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7E39" w:rsidRDefault="00197E39" w:rsidP="002D792B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197E39" w:rsidRDefault="00197E39" w:rsidP="002D792B">
      <w:pPr>
        <w:pStyle w:val="Listaszerbekezds"/>
        <w:tabs>
          <w:tab w:val="left" w:pos="1440"/>
        </w:tabs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  <w:r w:rsidRPr="008B6CF0">
        <w:rPr>
          <w:rFonts w:ascii="Palatino Linotype" w:hAnsi="Palatino Linotype"/>
          <w:b/>
          <w:sz w:val="24"/>
          <w:szCs w:val="24"/>
        </w:rPr>
        <w:t>4.5.1.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97E39" w:rsidRPr="00F42851" w:rsidTr="00C3534F">
        <w:trPr>
          <w:jc w:val="center"/>
        </w:trPr>
        <w:tc>
          <w:tcPr>
            <w:tcW w:w="776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Merge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97E39" w:rsidRDefault="00197E39" w:rsidP="003303ED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197E39" w:rsidRPr="00A91D82" w:rsidRDefault="00197E39" w:rsidP="008B6CF0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8B6CF0">
        <w:rPr>
          <w:rFonts w:ascii="Palatino Linotype" w:hAnsi="Palatino Linotype"/>
          <w:b/>
          <w:sz w:val="24"/>
          <w:szCs w:val="24"/>
        </w:rPr>
        <w:t>4.5.2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7E39" w:rsidRPr="00FE5532" w:rsidTr="00C353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7E39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97E39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97E39" w:rsidRPr="00FE5532" w:rsidTr="00C353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7E39" w:rsidRPr="00FE5532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7E39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97E39" w:rsidRPr="00FE5532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7E39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97E39" w:rsidRPr="00FE5532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97E39" w:rsidRPr="000E120B" w:rsidRDefault="00197E39" w:rsidP="003303ED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197E39" w:rsidRPr="00A91D82" w:rsidRDefault="00197E39" w:rsidP="008B6CF0">
      <w:pPr>
        <w:numPr>
          <w:ilvl w:val="1"/>
          <w:numId w:val="42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97E39" w:rsidRDefault="00197E39" w:rsidP="008B6CF0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197E39" w:rsidRDefault="00197E39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197E39" w:rsidRDefault="00197E39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197E39" w:rsidRDefault="00197E39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197E39" w:rsidRDefault="00197E39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197E39" w:rsidRDefault="00197E39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197E39" w:rsidRPr="00655889" w:rsidRDefault="00197E39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197E39" w:rsidRPr="000E120B" w:rsidRDefault="00197E39" w:rsidP="00B1789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197E39" w:rsidRPr="000E120B" w:rsidRDefault="00197E39" w:rsidP="00B1789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3A374C">
        <w:rPr>
          <w:rFonts w:ascii="Palatino Linotype" w:hAnsi="Palatino Linotype"/>
          <w:b/>
          <w:sz w:val="44"/>
          <w:szCs w:val="44"/>
        </w:rPr>
        <w:t>10225-12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197E39" w:rsidRPr="000E120B" w:rsidRDefault="00197E39" w:rsidP="00B17894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197E39" w:rsidRPr="000E120B" w:rsidRDefault="00197E39" w:rsidP="00B1789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3A374C">
        <w:rPr>
          <w:rFonts w:ascii="Palatino Linotype" w:hAnsi="Palatino Linotype"/>
          <w:b/>
          <w:sz w:val="44"/>
          <w:szCs w:val="44"/>
        </w:rPr>
        <w:t>Asztalosipari szerelés</w:t>
      </w:r>
    </w:p>
    <w:p w:rsidR="00197E39" w:rsidRPr="000E120B" w:rsidRDefault="00197E39" w:rsidP="00B1789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197E39" w:rsidRPr="000E120B" w:rsidRDefault="00197E39" w:rsidP="00B1789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97E39" w:rsidRPr="000E120B" w:rsidRDefault="00197E39" w:rsidP="00B17894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197E39" w:rsidRPr="000E120B" w:rsidRDefault="00197E39" w:rsidP="00B17894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197E39" w:rsidRPr="000E120B" w:rsidRDefault="00197E39" w:rsidP="00B17894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197E39" w:rsidRPr="000E120B" w:rsidRDefault="00197E39" w:rsidP="0046021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197E39" w:rsidRPr="00A91D82" w:rsidRDefault="00197E39" w:rsidP="00A91D8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7F1178">
        <w:rPr>
          <w:rFonts w:ascii="Palatino Linotype" w:hAnsi="Palatino Linotype"/>
          <w:b/>
          <w:sz w:val="24"/>
          <w:szCs w:val="24"/>
        </w:rPr>
        <w:t>10225-12</w:t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8475C6">
        <w:rPr>
          <w:rFonts w:ascii="Palatino Linotype" w:hAnsi="Palatino Linotype"/>
          <w:b/>
          <w:sz w:val="24"/>
          <w:szCs w:val="24"/>
        </w:rPr>
        <w:t>azonosító számú</w:t>
      </w:r>
      <w:r w:rsidRPr="007F1178">
        <w:rPr>
          <w:rFonts w:ascii="Palatino Linotype" w:hAnsi="Palatino Linotype"/>
          <w:b/>
          <w:sz w:val="24"/>
          <w:szCs w:val="24"/>
        </w:rPr>
        <w:t>, Asztalosipari szerelés</w:t>
      </w:r>
      <w:r w:rsidRPr="008475C6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8475C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701"/>
        <w:gridCol w:w="709"/>
        <w:gridCol w:w="680"/>
        <w:gridCol w:w="708"/>
        <w:gridCol w:w="680"/>
        <w:gridCol w:w="21"/>
        <w:gridCol w:w="659"/>
      </w:tblGrid>
      <w:tr w:rsidR="00197E39" w:rsidRPr="000E3418" w:rsidTr="00C3534F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7F1178" w:rsidRDefault="00197E39" w:rsidP="002D792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F1178">
              <w:rPr>
                <w:rFonts w:ascii="Palatino Linotype" w:hAnsi="Palatino Linotype"/>
                <w:sz w:val="20"/>
                <w:szCs w:val="20"/>
              </w:rPr>
              <w:t>10225-12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  <w:r w:rsidRPr="007F1178">
              <w:rPr>
                <w:rFonts w:ascii="Palatino Linotype" w:hAnsi="Palatino Linotype"/>
                <w:sz w:val="20"/>
                <w:szCs w:val="20"/>
              </w:rPr>
              <w:t>Asztalosipari szerelés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Arial"/>
                <w:sz w:val="20"/>
                <w:szCs w:val="20"/>
              </w:rPr>
              <w:t xml:space="preserve">Asztalosipari szerelési ismeretek 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 xml:space="preserve">Asztalosipari szerelési gyakorlat </w:t>
            </w:r>
          </w:p>
        </w:tc>
      </w:tr>
      <w:tr w:rsidR="00197E39" w:rsidRPr="000E3418" w:rsidTr="00C3534F">
        <w:trPr>
          <w:trHeight w:val="3278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0E3418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0E3418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0E3418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0E3418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</w:tr>
      <w:tr w:rsidR="00197E39" w:rsidRPr="000E3418" w:rsidTr="00316DD3">
        <w:trPr>
          <w:trHeight w:val="119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Szerelési dokumentációt értelmez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Előszerelési műveleteket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Asztalosipari alapszerkezeteket szerel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Összeállítja a terméket a technológiai sorrend, illetve a szerelési utasítás szerint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Helyszíni szerelést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316DD3">
        <w:trPr>
          <w:trHeight w:val="7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Kézi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0E3418">
              <w:rPr>
                <w:rFonts w:ascii="Palatino Linotype" w:hAnsi="Palatino Linotype"/>
                <w:sz w:val="20"/>
                <w:szCs w:val="20"/>
              </w:rPr>
              <w:t>szerszámok,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Összeállítási feladatok megszervezése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Ragasztók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Csiszolóanyagok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Helyszíni szerelési műveletek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Pneumatikus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Kézi szorítóeszközök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Keretprések, korpuszprések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Termék gyártástechnológiai leírások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Vasalatok, szerelvények, szerelés anyagai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Rögzítés-technikai alapismeretek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316DD3">
        <w:trPr>
          <w:trHeight w:val="7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197E39" w:rsidRPr="000E3418" w:rsidTr="00C3534F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Faipari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Építőipari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Gépek, szerszámok biztonságos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316DD3">
        <w:trPr>
          <w:trHeight w:val="7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197E39" w:rsidRPr="000E3418" w:rsidTr="00C3534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Szervezőkészség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0E3418" w:rsidTr="00316DD3">
        <w:trPr>
          <w:trHeight w:val="70"/>
          <w:jc w:val="center"/>
        </w:trPr>
        <w:tc>
          <w:tcPr>
            <w:tcW w:w="93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197E39" w:rsidRPr="000E3418" w:rsidTr="00316DD3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316DD3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lastRenderedPageBreak/>
              <w:t>Irányíthatóság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197E39" w:rsidRPr="000E3418" w:rsidTr="00C3534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97E39" w:rsidRPr="000E3418" w:rsidTr="00C3534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0E3418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197E39" w:rsidRDefault="00197E39" w:rsidP="00D01A60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0E120B" w:rsidRDefault="00197E39" w:rsidP="00D01A60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197E39" w:rsidRPr="000E120B" w:rsidRDefault="00197E39" w:rsidP="00DE5EC8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7F1178">
        <w:rPr>
          <w:rFonts w:ascii="Palatino Linotype" w:hAnsi="Palatino Linotype" w:cs="Arial"/>
          <w:b/>
          <w:sz w:val="24"/>
          <w:szCs w:val="24"/>
        </w:rPr>
        <w:t>Asztalosipari szerelési ismeretek</w:t>
      </w:r>
      <w:r w:rsidRPr="007F1178">
        <w:rPr>
          <w:rFonts w:ascii="Palatino Linotype" w:hAnsi="Palatino Linotype"/>
          <w:b/>
          <w:sz w:val="24"/>
          <w:szCs w:val="24"/>
        </w:rPr>
        <w:t xml:space="preserve"> tantárgy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  <w:t>71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197E39" w:rsidRPr="000E120B" w:rsidRDefault="00197E39" w:rsidP="00D01A60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197E39" w:rsidRPr="00A91D82" w:rsidRDefault="00197E39" w:rsidP="00DE5EC8">
      <w:pPr>
        <w:numPr>
          <w:ilvl w:val="1"/>
          <w:numId w:val="42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97E39" w:rsidRPr="007F1178" w:rsidRDefault="00197E39" w:rsidP="00DE5EC8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F1178">
        <w:rPr>
          <w:rFonts w:ascii="Palatino Linotype" w:hAnsi="Palatino Linotype"/>
          <w:sz w:val="24"/>
          <w:szCs w:val="24"/>
        </w:rPr>
        <w:t>A tanuló ismerje meg az asztalosipari szereléshez, javításához szükséges technológiai folyamatokat. A szerelési dokumentáció alapján legyen képes elvégezni a különböző szerelési feladatokat kéziszerszámokkal, gépesített kéziszerszámokkal és gépekkel.</w:t>
      </w:r>
    </w:p>
    <w:p w:rsidR="00197E39" w:rsidRPr="000E120B" w:rsidRDefault="00197E39" w:rsidP="00D01A60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7E39" w:rsidRPr="00A91D82" w:rsidRDefault="00197E39" w:rsidP="00DE5EC8">
      <w:pPr>
        <w:numPr>
          <w:ilvl w:val="1"/>
          <w:numId w:val="42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197E39" w:rsidRPr="0019087B" w:rsidRDefault="00197E39" w:rsidP="00D01A60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197E39" w:rsidRPr="000E120B" w:rsidRDefault="00197E39" w:rsidP="00D01A60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7E39" w:rsidRDefault="00197E39" w:rsidP="00D01A60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97E39" w:rsidRPr="000E120B" w:rsidRDefault="00197E39" w:rsidP="00D01A60">
      <w:pPr>
        <w:ind w:left="792"/>
        <w:rPr>
          <w:rFonts w:ascii="Palatino Linotype" w:hAnsi="Palatino Linotype"/>
          <w:b/>
          <w:sz w:val="24"/>
          <w:szCs w:val="24"/>
        </w:rPr>
      </w:pPr>
    </w:p>
    <w:p w:rsidR="00197E39" w:rsidRPr="001D1F05" w:rsidRDefault="00197E39" w:rsidP="00DE5EC8">
      <w:pPr>
        <w:widowControl w:val="0"/>
        <w:numPr>
          <w:ilvl w:val="2"/>
          <w:numId w:val="42"/>
        </w:numPr>
        <w:tabs>
          <w:tab w:val="num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1D1F05">
        <w:rPr>
          <w:rFonts w:ascii="Palatino Linotype" w:hAnsi="Palatino Linotype" w:cs="TimesNewRomanPSMT"/>
          <w:b/>
          <w:sz w:val="24"/>
          <w:szCs w:val="24"/>
        </w:rPr>
        <w:t>Szerelési dokumentáció használata, alkatrészek előszerelése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23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197E39" w:rsidRPr="001D1F05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1D1F05">
        <w:rPr>
          <w:rFonts w:ascii="Palatino Linotype" w:hAnsi="Palatino Linotype" w:cs="TimesNewRomanPSMT"/>
          <w:sz w:val="24"/>
          <w:szCs w:val="24"/>
        </w:rPr>
        <w:t>Szerelési dokumentációk, rajzok értelmezése, készítése.</w:t>
      </w:r>
    </w:p>
    <w:p w:rsidR="00197E39" w:rsidRPr="001D1F05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1D1F05">
        <w:rPr>
          <w:rFonts w:ascii="Palatino Linotype" w:hAnsi="Palatino Linotype" w:cs="TimesNewRomanPSMT"/>
          <w:sz w:val="24"/>
          <w:szCs w:val="24"/>
        </w:rPr>
        <w:t>A minőségbiztosítás alapjai, az ISO rendszer elve, minőségbiztosítás esetei a szereléskor a bútor- és faiparban.</w:t>
      </w:r>
    </w:p>
    <w:p w:rsidR="00197E39" w:rsidRPr="001D1F05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1D1F05">
        <w:rPr>
          <w:rFonts w:ascii="Palatino Linotype" w:hAnsi="Palatino Linotype" w:cs="TimesNewRomanPSMT"/>
          <w:sz w:val="24"/>
          <w:szCs w:val="24"/>
        </w:rPr>
        <w:t>Alkatrészek méret- és, minőségellenőrzése, dokumentációja.</w:t>
      </w:r>
    </w:p>
    <w:p w:rsidR="00197E39" w:rsidRPr="001D1F05" w:rsidRDefault="00197E39" w:rsidP="00D01A60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D1F05">
        <w:rPr>
          <w:rFonts w:ascii="Palatino Linotype" w:hAnsi="Palatino Linotype" w:cs="TimesNewRomanPSMT"/>
          <w:sz w:val="24"/>
          <w:szCs w:val="24"/>
        </w:rPr>
        <w:t>Szereléshez szükséges megmunkálások pozícionálása, jelölése, beállítások (pl.: fiókcsúszók korpuszban, vasalathely, idegencsap helye, fakötések előkészítése, mosogatótálcák helyének kivágása, stb.).</w:t>
      </w:r>
    </w:p>
    <w:p w:rsidR="00197E39" w:rsidRPr="000E120B" w:rsidRDefault="00197E39" w:rsidP="00D01A60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A91D82" w:rsidRDefault="00197E39" w:rsidP="00DE5EC8">
      <w:pPr>
        <w:widowControl w:val="0"/>
        <w:numPr>
          <w:ilvl w:val="2"/>
          <w:numId w:val="42"/>
        </w:numPr>
        <w:tabs>
          <w:tab w:val="clear" w:pos="1620"/>
          <w:tab w:val="num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1D1F05">
        <w:rPr>
          <w:rFonts w:ascii="Palatino Linotype" w:hAnsi="Palatino Linotype" w:cs="TimesNewRomanPSMT"/>
          <w:b/>
          <w:sz w:val="24"/>
          <w:szCs w:val="24"/>
        </w:rPr>
        <w:t>Alapszerkezetek és asztalosipari szerkezetek szerelése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28 óra</w:t>
      </w:r>
    </w:p>
    <w:p w:rsidR="00197E39" w:rsidRPr="00CD20F9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idegencsapos szerkezetek – kialakításának alapjai, módszerei.</w:t>
      </w:r>
    </w:p>
    <w:p w:rsidR="00197E39" w:rsidRPr="00CD20F9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szerkezeti ragasztások – kialakításának alapjai, módszerei.</w:t>
      </w:r>
    </w:p>
    <w:p w:rsidR="00197E39" w:rsidRPr="00CD20F9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szerkezeti vasalással kialakított kötések – kialakításának alapjai, módszerei.</w:t>
      </w:r>
    </w:p>
    <w:p w:rsidR="00197E39" w:rsidRPr="00CD20F9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bontható „mechanikus”szerkezeti kötések – kialakításának alapjai, módszerei.</w:t>
      </w:r>
    </w:p>
    <w:p w:rsidR="00197E39" w:rsidRPr="00CD20F9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Különböző, a termék összeállításához szükséges furatok, fészkek, nútok, stb. kialakításának alapjai, módszerei.</w:t>
      </w:r>
    </w:p>
    <w:p w:rsidR="00197E39" w:rsidRPr="00CD20F9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Asztalosipari alapszerkezetek (korpusz, káva, keret, állványszerkezet) elkészítése, alkalmazható technológiák.</w:t>
      </w:r>
    </w:p>
    <w:p w:rsidR="00197E39" w:rsidRPr="00CD20F9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Asztalosipari termék szerkezeti összeállítása, technológiai sorrend és szerelési dokumentáció alapján.</w:t>
      </w:r>
    </w:p>
    <w:p w:rsidR="00197E39" w:rsidRPr="00CD20F9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Asztalosipari termék vasalatainak szerelése, termék összeállítása, beállítása.</w:t>
      </w:r>
    </w:p>
    <w:p w:rsidR="00197E39" w:rsidRPr="00CD20F9" w:rsidRDefault="00197E39" w:rsidP="00D01A60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Kiegészítők, kellékek, díszítőelemek szerelése, hibajavítási lehetőségek.</w:t>
      </w:r>
    </w:p>
    <w:p w:rsidR="00197E39" w:rsidRDefault="00197E39" w:rsidP="00D01A60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0E120B" w:rsidRDefault="00197E39" w:rsidP="00D01A60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A91D82" w:rsidRDefault="00197E39" w:rsidP="00DE5EC8">
      <w:pPr>
        <w:widowControl w:val="0"/>
        <w:numPr>
          <w:ilvl w:val="2"/>
          <w:numId w:val="42"/>
        </w:numPr>
        <w:tabs>
          <w:tab w:val="clear" w:pos="1620"/>
          <w:tab w:val="num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CD20F9">
        <w:rPr>
          <w:rFonts w:ascii="Palatino Linotype" w:hAnsi="Palatino Linotype" w:cs="TimesNewRomanPSMT"/>
          <w:b/>
          <w:sz w:val="24"/>
          <w:szCs w:val="24"/>
        </w:rPr>
        <w:lastRenderedPageBreak/>
        <w:t>Helyszíni szerelési feladatok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DE5EC8">
        <w:rPr>
          <w:rFonts w:ascii="Palatino Linotype" w:hAnsi="Palatino Linotype"/>
          <w:b/>
          <w:i/>
          <w:sz w:val="24"/>
          <w:szCs w:val="24"/>
        </w:rPr>
        <w:t>20 óra</w:t>
      </w:r>
    </w:p>
    <w:p w:rsidR="00197E39" w:rsidRPr="00CD20F9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Asztalosipari termék csomagolása, előkészítése szállításra, helyszíni szerelésre.</w:t>
      </w:r>
    </w:p>
    <w:p w:rsidR="00197E39" w:rsidRPr="00CD20F9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Szerelési dokumentációk, rajzok értelmezése, készítése.</w:t>
      </w:r>
    </w:p>
    <w:p w:rsidR="00197E39" w:rsidRPr="00CD20F9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Bútoripari termékek helyszíni szerelésének alapjai.</w:t>
      </w:r>
    </w:p>
    <w:p w:rsidR="00197E39" w:rsidRPr="00CD20F9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Belsőépítészeti termékek helyszíni szerelésének alapjai.</w:t>
      </w:r>
    </w:p>
    <w:p w:rsidR="00197E39" w:rsidRPr="00CD20F9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Kültéri asztalosipari termékek helyszíni szerelésének alapjai.</w:t>
      </w:r>
    </w:p>
    <w:p w:rsidR="00197E39" w:rsidRPr="00CD20F9" w:rsidRDefault="00197E39" w:rsidP="00D01A60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Épületasztalos</w:t>
      </w:r>
      <w:r>
        <w:rPr>
          <w:rFonts w:ascii="Palatino Linotype" w:hAnsi="Palatino Linotype" w:cs="TimesNewRomanPSMT"/>
          <w:sz w:val="24"/>
          <w:szCs w:val="24"/>
        </w:rPr>
        <w:t>-</w:t>
      </w:r>
      <w:r w:rsidRPr="00CD20F9">
        <w:rPr>
          <w:rFonts w:ascii="Palatino Linotype" w:hAnsi="Palatino Linotype" w:cs="TimesNewRomanPSMT"/>
          <w:sz w:val="24"/>
          <w:szCs w:val="24"/>
        </w:rPr>
        <w:t>ipari termékek helyszíni szerelésének alapjai.</w:t>
      </w:r>
    </w:p>
    <w:p w:rsidR="00197E39" w:rsidRPr="000E120B" w:rsidRDefault="00197E39" w:rsidP="00D01A60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A91D82" w:rsidRDefault="00197E39" w:rsidP="00DE5EC8">
      <w:pPr>
        <w:numPr>
          <w:ilvl w:val="1"/>
          <w:numId w:val="42"/>
        </w:numPr>
        <w:ind w:left="788" w:hanging="431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197E39" w:rsidRPr="00316DD3" w:rsidRDefault="00197E39" w:rsidP="00316DD3">
      <w:pPr>
        <w:widowControl w:val="0"/>
        <w:suppressAutoHyphens/>
        <w:ind w:left="426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316DD3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197E39" w:rsidRPr="00720CA7" w:rsidRDefault="00197E39" w:rsidP="00D01A60">
      <w:pPr>
        <w:widowControl w:val="0"/>
        <w:suppressAutoHyphens/>
        <w:ind w:firstLine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Default="00197E39" w:rsidP="00316DD3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7E39" w:rsidRDefault="00197E39" w:rsidP="00316DD3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197E39" w:rsidRDefault="00197E39" w:rsidP="00316DD3">
      <w:pPr>
        <w:pStyle w:val="Listaszerbekezds"/>
        <w:tabs>
          <w:tab w:val="left" w:pos="1440"/>
        </w:tabs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  <w:r w:rsidRPr="00DE5EC8">
        <w:rPr>
          <w:rFonts w:ascii="Palatino Linotype" w:hAnsi="Palatino Linotype"/>
          <w:b/>
          <w:sz w:val="24"/>
          <w:szCs w:val="24"/>
        </w:rPr>
        <w:t>5.5.1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97E39" w:rsidRPr="00F42851" w:rsidTr="00C3534F">
        <w:trPr>
          <w:jc w:val="center"/>
        </w:trPr>
        <w:tc>
          <w:tcPr>
            <w:tcW w:w="776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Merge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97E39" w:rsidRDefault="00197E39" w:rsidP="00D01A60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197E39" w:rsidRDefault="00197E39" w:rsidP="00DE5EC8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DE5EC8">
        <w:rPr>
          <w:rFonts w:ascii="Palatino Linotype" w:hAnsi="Palatino Linotype"/>
          <w:b/>
          <w:sz w:val="24"/>
          <w:szCs w:val="24"/>
        </w:rPr>
        <w:t>5.5.2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7E39" w:rsidRPr="00FE5532" w:rsidTr="00C353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7E39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97E39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97E39" w:rsidRPr="00FE5532" w:rsidTr="00C353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7E39" w:rsidRPr="00FE5532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7E39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97E39" w:rsidRPr="00FE5532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7E39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97E39" w:rsidRPr="00FE5532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Válaszolás írásban mondatszintű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97E39" w:rsidRPr="00B87D30" w:rsidRDefault="00197E39" w:rsidP="00D01A60">
      <w:pPr>
        <w:rPr>
          <w:rFonts w:ascii="Palatino Linotype" w:hAnsi="Palatino Linotype"/>
          <w:b/>
          <w:i/>
          <w:sz w:val="24"/>
          <w:szCs w:val="24"/>
        </w:rPr>
      </w:pPr>
    </w:p>
    <w:p w:rsidR="00197E39" w:rsidRPr="00A91D82" w:rsidRDefault="00197E39" w:rsidP="00DE5EC8">
      <w:pPr>
        <w:widowControl w:val="0"/>
        <w:numPr>
          <w:ilvl w:val="1"/>
          <w:numId w:val="42"/>
        </w:numPr>
        <w:suppressAutoHyphens/>
        <w:ind w:left="788" w:hanging="431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97E39" w:rsidRDefault="00197E39" w:rsidP="00DE5EC8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197E39" w:rsidRPr="000E120B" w:rsidRDefault="00197E39" w:rsidP="00D01A60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0E120B" w:rsidRDefault="00197E39" w:rsidP="00D01A60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0E120B" w:rsidRDefault="00197E39" w:rsidP="00DE5EC8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9E625F">
        <w:rPr>
          <w:rFonts w:ascii="Palatino Linotype" w:hAnsi="Palatino Linotype"/>
          <w:b/>
          <w:sz w:val="24"/>
          <w:szCs w:val="24"/>
        </w:rPr>
        <w:t>Asztalosipari szerelési gyakorlat</w:t>
      </w:r>
      <w:r w:rsidRPr="009E625F"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9E625F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  <w:t>177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197E39" w:rsidRPr="000E120B" w:rsidRDefault="00197E39" w:rsidP="00D01A60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A91D82" w:rsidRDefault="00197E39" w:rsidP="00DE5EC8">
      <w:pPr>
        <w:numPr>
          <w:ilvl w:val="1"/>
          <w:numId w:val="42"/>
        </w:numPr>
        <w:ind w:left="78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97E39" w:rsidRPr="009E625F" w:rsidRDefault="00197E39" w:rsidP="00DE5EC8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9E625F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 az elméletben elsajátított szerelési ismereteket a gyakorlatban képes legyen alkalmazni. A tanuló értelmezze a szerelési dokumentumokat, és az asztalosipari szerkezetek szerelését</w:t>
      </w:r>
      <w:r w:rsidRPr="009E625F">
        <w:rPr>
          <w:rFonts w:ascii="Palatino Linotype" w:hAnsi="Palatino Linotype"/>
          <w:sz w:val="24"/>
          <w:szCs w:val="24"/>
        </w:rPr>
        <w:t xml:space="preserve"> a műveletekhez szükséges szerszámok és gépek kiválasztásával és kezelésével el tudja végezni.</w:t>
      </w:r>
    </w:p>
    <w:p w:rsidR="00197E39" w:rsidRPr="000E120B" w:rsidRDefault="00197E39" w:rsidP="00D01A60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7E39" w:rsidRPr="00A91D82" w:rsidRDefault="00197E39" w:rsidP="00DE5EC8">
      <w:pPr>
        <w:numPr>
          <w:ilvl w:val="1"/>
          <w:numId w:val="42"/>
        </w:numPr>
        <w:ind w:left="78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197E39" w:rsidRDefault="00197E39" w:rsidP="00DE5EC8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197E39" w:rsidRPr="005649E7" w:rsidRDefault="00197E39" w:rsidP="00D01A60">
      <w:pPr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197E39" w:rsidRPr="000E120B" w:rsidRDefault="00197E39" w:rsidP="00D01A60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97E39" w:rsidRPr="000E120B" w:rsidRDefault="00197E39" w:rsidP="00D01A60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197E39" w:rsidRPr="008A542D" w:rsidRDefault="00197E39" w:rsidP="00DE5EC8">
      <w:pPr>
        <w:widowControl w:val="0"/>
        <w:numPr>
          <w:ilvl w:val="2"/>
          <w:numId w:val="42"/>
        </w:numPr>
        <w:tabs>
          <w:tab w:val="clear" w:pos="1620"/>
          <w:tab w:val="num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Szerelési dokumentáció használata, alkatrészek előszerelése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Szerelési dokumentációk, rajzok értelmezése.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Alkatrészek méret- és minőségellenőrzése, dokumentálása.</w:t>
      </w:r>
    </w:p>
    <w:p w:rsidR="00197E39" w:rsidRPr="008A542D" w:rsidRDefault="00197E39" w:rsidP="00D01A60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Szereléshez szükséges megmunkálások pozícionálása, jelölése, beállítása (fiókcsúszók korpuszban, vasalathely, idegencsap</w:t>
      </w:r>
      <w:r>
        <w:rPr>
          <w:rFonts w:ascii="Palatino Linotype" w:hAnsi="Palatino Linotype" w:cs="TimesNewRomanPSMT"/>
          <w:sz w:val="24"/>
          <w:szCs w:val="24"/>
        </w:rPr>
        <w:t xml:space="preserve"> helye, fakötések előkészítése</w:t>
      </w:r>
      <w:r w:rsidRPr="008A542D">
        <w:rPr>
          <w:rFonts w:ascii="Palatino Linotype" w:hAnsi="Palatino Linotype" w:cs="TimesNewRomanPSMT"/>
          <w:sz w:val="24"/>
          <w:szCs w:val="24"/>
        </w:rPr>
        <w:t>).</w:t>
      </w:r>
    </w:p>
    <w:p w:rsidR="00197E39" w:rsidRPr="000E120B" w:rsidRDefault="00197E39" w:rsidP="00D01A60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5649E7" w:rsidRDefault="00197E39" w:rsidP="00DE5EC8">
      <w:pPr>
        <w:widowControl w:val="0"/>
        <w:numPr>
          <w:ilvl w:val="2"/>
          <w:numId w:val="42"/>
        </w:numPr>
        <w:tabs>
          <w:tab w:val="clear" w:pos="1620"/>
          <w:tab w:val="num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Alapszerkezetek és asztalosipari szerkezetek szerelése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81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idegencsapos szerkezetek – kialakítása.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szerkezeti ragasztások – kialakítása.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szerkezeti vasalással kialakított kötések – kialakítása.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bontható „mechanikus”szerkezeti kötések – kialakítása.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Különböző, a termék összeállításához szükséges furatok, fészkek, nútok kialakítása, előkészítése.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Egyéb bútoralkatrészek beépítésének előkészítése (mosogató, kézmosó, tükör, üveg).</w:t>
      </w:r>
    </w:p>
    <w:p w:rsidR="00197E39" w:rsidRPr="008A542D" w:rsidRDefault="00197E39" w:rsidP="00D01A60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alapszerkezetek, korpusz, káva elkészítése.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alapszerkezetek szerelésének előkészítése.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alapszerkezetek (korpusz, káva, keret, állványszerkezet) elkészítése.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lastRenderedPageBreak/>
        <w:t>Asztalosipari termék szerkezeti összeállítása technológiai sorrend és szerelési dokumentáció alapján.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termék vasalatainak szerelése, termék összeállítása, szerelése, beállítása.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Kiegészítők, kellékek, díszítőelemek szerelése.</w:t>
      </w:r>
    </w:p>
    <w:p w:rsidR="00197E39" w:rsidRPr="008A542D" w:rsidRDefault="00197E39" w:rsidP="00D01A60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termék hibajavítása.</w:t>
      </w:r>
    </w:p>
    <w:p w:rsidR="00197E39" w:rsidRPr="000E120B" w:rsidRDefault="00197E39" w:rsidP="00D01A60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97E39" w:rsidRPr="00A91D82" w:rsidRDefault="00197E39" w:rsidP="00DE5EC8">
      <w:pPr>
        <w:widowControl w:val="0"/>
        <w:numPr>
          <w:ilvl w:val="2"/>
          <w:numId w:val="42"/>
        </w:numPr>
        <w:tabs>
          <w:tab w:val="clear" w:pos="1620"/>
          <w:tab w:val="num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Helyszíni szerelési feladatok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60 óra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termék csomagolása, előkészítése szállításra, helyszíni szerelésre.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 helyszíni felmérés elvégzése.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 helyszíni felmérés dokumentációjának elkészítése, vázlatrajz készítése.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Helyszíni szerelés előkészítése szerelési dokumentációk, rajzok, szerelési utasítások alapján.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 helyszíni szereléshez szükséges gépek, szerszámok, segédanyagok (ragasztóanyagok, rögzítőelemek, csavarok).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Bútoripari termékek helyszíni szerelése.</w:t>
      </w:r>
    </w:p>
    <w:p w:rsidR="00197E39" w:rsidRPr="008A542D" w:rsidRDefault="00197E39" w:rsidP="00D01A60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Belsőépítészeti te</w:t>
      </w:r>
      <w:r>
        <w:rPr>
          <w:rFonts w:ascii="Palatino Linotype" w:hAnsi="Palatino Linotype" w:cs="TimesNewRomanPSMT"/>
          <w:sz w:val="24"/>
          <w:szCs w:val="24"/>
        </w:rPr>
        <w:t>rmékek helyszíni szerelése</w:t>
      </w:r>
      <w:r w:rsidRPr="008A542D">
        <w:rPr>
          <w:rFonts w:ascii="Palatino Linotype" w:hAnsi="Palatino Linotype" w:cs="TimesNewRomanPSMT"/>
          <w:sz w:val="24"/>
          <w:szCs w:val="24"/>
        </w:rPr>
        <w:t>.</w:t>
      </w:r>
    </w:p>
    <w:p w:rsidR="00197E39" w:rsidRPr="008A542D" w:rsidRDefault="00197E39" w:rsidP="00D01A60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A542D">
        <w:rPr>
          <w:rFonts w:ascii="Palatino Linotype" w:hAnsi="Palatino Linotype" w:cs="TimesNewRomanPSMT"/>
          <w:sz w:val="24"/>
          <w:szCs w:val="24"/>
        </w:rPr>
        <w:t>Épületasztalos</w:t>
      </w:r>
      <w:r>
        <w:rPr>
          <w:rFonts w:ascii="Palatino Linotype" w:hAnsi="Palatino Linotype" w:cs="TimesNewRomanPSMT"/>
          <w:sz w:val="24"/>
          <w:szCs w:val="24"/>
        </w:rPr>
        <w:t>-</w:t>
      </w:r>
      <w:r w:rsidRPr="008A542D">
        <w:rPr>
          <w:rFonts w:ascii="Palatino Linotype" w:hAnsi="Palatino Linotype" w:cs="TimesNewRomanPSMT"/>
          <w:sz w:val="24"/>
          <w:szCs w:val="24"/>
        </w:rPr>
        <w:t>ipari te</w:t>
      </w:r>
      <w:r>
        <w:rPr>
          <w:rFonts w:ascii="Palatino Linotype" w:hAnsi="Palatino Linotype" w:cs="TimesNewRomanPSMT"/>
          <w:sz w:val="24"/>
          <w:szCs w:val="24"/>
        </w:rPr>
        <w:t>rmékek helyszíni szerelése</w:t>
      </w:r>
      <w:r w:rsidRPr="008A542D">
        <w:rPr>
          <w:rFonts w:ascii="Palatino Linotype" w:hAnsi="Palatino Linotype" w:cs="TimesNewRomanPSMT"/>
          <w:sz w:val="24"/>
          <w:szCs w:val="24"/>
        </w:rPr>
        <w:t>.</w:t>
      </w:r>
    </w:p>
    <w:p w:rsidR="00197E39" w:rsidRPr="000E120B" w:rsidRDefault="00197E39" w:rsidP="00D01A60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97E39" w:rsidRPr="00A91D82" w:rsidRDefault="00197E39" w:rsidP="00DE5EC8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197E39" w:rsidRPr="00316DD3" w:rsidRDefault="00197E39" w:rsidP="00316DD3">
      <w:pPr>
        <w:widowControl w:val="0"/>
        <w:suppressAutoHyphens/>
        <w:ind w:left="426"/>
        <w:jc w:val="both"/>
        <w:rPr>
          <w:rFonts w:ascii="Palatino Linotype" w:hAnsi="Palatino Linotype"/>
          <w:i/>
          <w:sz w:val="24"/>
          <w:szCs w:val="24"/>
        </w:rPr>
      </w:pPr>
      <w:r w:rsidRPr="00316DD3">
        <w:rPr>
          <w:rFonts w:ascii="Palatino Linotype" w:hAnsi="Palatino Linotype"/>
          <w:i/>
          <w:sz w:val="24"/>
          <w:szCs w:val="24"/>
        </w:rPr>
        <w:t>Szakmaspecifikus tanműhely vagy szakmaspecifikus gazdálkodó szervezet</w:t>
      </w:r>
    </w:p>
    <w:p w:rsidR="00197E39" w:rsidRPr="000E120B" w:rsidRDefault="00197E39" w:rsidP="00D01A60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197E39" w:rsidRDefault="00197E39" w:rsidP="00316DD3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7E39" w:rsidRDefault="00197E39" w:rsidP="00316DD3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197E39" w:rsidRDefault="00197E39" w:rsidP="00316DD3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  <w:r w:rsidRPr="00DE5EC8">
        <w:rPr>
          <w:rFonts w:ascii="Palatino Linotype" w:hAnsi="Palatino Linotype"/>
          <w:b/>
          <w:sz w:val="24"/>
          <w:szCs w:val="24"/>
        </w:rPr>
        <w:t>6.5.1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97E39" w:rsidRPr="00F42851" w:rsidTr="00C3534F">
        <w:trPr>
          <w:jc w:val="center"/>
        </w:trPr>
        <w:tc>
          <w:tcPr>
            <w:tcW w:w="776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Merge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42851" w:rsidTr="00C3534F">
        <w:trPr>
          <w:jc w:val="center"/>
        </w:trPr>
        <w:tc>
          <w:tcPr>
            <w:tcW w:w="776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7E39" w:rsidRPr="00F42851" w:rsidRDefault="00197E39" w:rsidP="00C3534F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F42851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97E39" w:rsidRDefault="00197E39" w:rsidP="00D01A60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197E39" w:rsidRPr="00A91D82" w:rsidRDefault="00197E39" w:rsidP="00DE5EC8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DE5EC8">
        <w:rPr>
          <w:rFonts w:ascii="Palatino Linotype" w:hAnsi="Palatino Linotype"/>
          <w:b/>
          <w:sz w:val="24"/>
          <w:szCs w:val="24"/>
        </w:rPr>
        <w:t>6.5.2.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7E39" w:rsidRPr="00FE5532" w:rsidTr="00C353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7E39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97E39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97E39" w:rsidRPr="00FE5532" w:rsidTr="00C353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7E39" w:rsidRPr="00FE5532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7E39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97E39" w:rsidRPr="00FE5532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7E39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97E39" w:rsidRPr="00FE5532" w:rsidRDefault="00197E39" w:rsidP="00C3534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8B7D14" w:rsidRDefault="00197E39" w:rsidP="00C353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97E39" w:rsidRPr="00FE5532" w:rsidTr="00C3534F">
        <w:trPr>
          <w:jc w:val="center"/>
        </w:trPr>
        <w:tc>
          <w:tcPr>
            <w:tcW w:w="82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7E39" w:rsidRPr="00FE5532" w:rsidRDefault="00197E39" w:rsidP="00C353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FE5532" w:rsidRDefault="00197E39" w:rsidP="00C353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97E39" w:rsidRPr="000E120B" w:rsidRDefault="00197E39" w:rsidP="00D01A60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197E39" w:rsidRPr="00A91D82" w:rsidRDefault="00197E39" w:rsidP="00A91D82">
      <w:pPr>
        <w:numPr>
          <w:ilvl w:val="1"/>
          <w:numId w:val="42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97E39" w:rsidRDefault="00197E39" w:rsidP="00DE5EC8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197E39" w:rsidRDefault="00197E39" w:rsidP="00D01A60">
      <w:pPr>
        <w:widowControl w:val="0"/>
        <w:suppressAutoHyphens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97E39" w:rsidRPr="00DE5EC8" w:rsidRDefault="00197E39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DE5EC8">
        <w:rPr>
          <w:rFonts w:ascii="Palatino Linotype" w:hAnsi="Palatino Linotype" w:cs="TimesNewRomanPSMT"/>
          <w:sz w:val="36"/>
          <w:szCs w:val="36"/>
          <w:lang w:bidi="hi-IN"/>
        </w:rPr>
        <w:t xml:space="preserve">Összefüggő szakmai gyakorlat </w:t>
      </w:r>
    </w:p>
    <w:p w:rsidR="00197E39" w:rsidRPr="00770F9A" w:rsidRDefault="00197E39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197E39" w:rsidRPr="00316DD3" w:rsidRDefault="00197E39" w:rsidP="003A7FA1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316DD3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197E39" w:rsidRDefault="00197E39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197E39" w:rsidRPr="001D574D">
        <w:tc>
          <w:tcPr>
            <w:tcW w:w="4622" w:type="dxa"/>
          </w:tcPr>
          <w:p w:rsidR="00197E39" w:rsidRPr="001D574D" w:rsidRDefault="00197E39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197E39" w:rsidRPr="001D574D" w:rsidRDefault="00197E39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197E39" w:rsidRPr="001D574D" w:rsidTr="00A91D82">
        <w:trPr>
          <w:trHeight w:val="315"/>
        </w:trPr>
        <w:tc>
          <w:tcPr>
            <w:tcW w:w="4622" w:type="dxa"/>
            <w:vMerge w:val="restart"/>
            <w:vAlign w:val="center"/>
          </w:tcPr>
          <w:p w:rsidR="00197E39" w:rsidRPr="001D574D" w:rsidRDefault="00197E39" w:rsidP="00A91D8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197E39" w:rsidRPr="00A2548A" w:rsidRDefault="00197E39" w:rsidP="00A91D8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10224-12</w:t>
            </w:r>
          </w:p>
          <w:p w:rsidR="00197E39" w:rsidRDefault="00197E39" w:rsidP="00A91D8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Alapvető tömörfa megmunkálás</w:t>
            </w:r>
            <w:r w:rsidRPr="00A2548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197E39" w:rsidRPr="001D574D" w:rsidRDefault="00197E39" w:rsidP="00A91D8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197E39" w:rsidRPr="001D574D" w:rsidRDefault="00197E39" w:rsidP="00A91D8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720CA7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Faipari szakmai gyakorlat </w:t>
            </w:r>
            <w:r w:rsidRPr="00720CA7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</w:tr>
      <w:tr w:rsidR="00197E39" w:rsidRPr="001D574D" w:rsidTr="00A91D82">
        <w:trPr>
          <w:trHeight w:val="345"/>
        </w:trPr>
        <w:tc>
          <w:tcPr>
            <w:tcW w:w="4622" w:type="dxa"/>
            <w:vMerge/>
            <w:vAlign w:val="center"/>
          </w:tcPr>
          <w:p w:rsidR="00197E39" w:rsidRPr="001D574D" w:rsidRDefault="00197E39" w:rsidP="00A91D8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197E39" w:rsidRPr="001D574D" w:rsidRDefault="00197E39" w:rsidP="00A91D8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C6B">
              <w:rPr>
                <w:rFonts w:ascii="Palatino Linotype" w:hAnsi="Palatino Linotype" w:cs="TimesNewRomanPS-BoldMT"/>
                <w:bCs/>
                <w:sz w:val="24"/>
                <w:szCs w:val="24"/>
              </w:rPr>
              <w:t>Alapszerkezetek kialakításának jellemző típusai és gyártástechnológiái</w:t>
            </w:r>
          </w:p>
        </w:tc>
      </w:tr>
      <w:tr w:rsidR="00197E39" w:rsidRPr="001D574D" w:rsidTr="00A91D82">
        <w:trPr>
          <w:trHeight w:val="300"/>
        </w:trPr>
        <w:tc>
          <w:tcPr>
            <w:tcW w:w="4622" w:type="dxa"/>
            <w:vMerge w:val="restart"/>
            <w:vAlign w:val="center"/>
          </w:tcPr>
          <w:p w:rsidR="00197E39" w:rsidRPr="00A2548A" w:rsidRDefault="00197E39" w:rsidP="00A91D8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10225-12</w:t>
            </w:r>
          </w:p>
          <w:p w:rsidR="00197E39" w:rsidRPr="002A7AEC" w:rsidRDefault="00197E39" w:rsidP="00A91D8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Asztalosipari szerelés</w:t>
            </w:r>
            <w:r w:rsidRPr="00A2548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26" w:type="dxa"/>
            <w:vAlign w:val="center"/>
          </w:tcPr>
          <w:p w:rsidR="00197E39" w:rsidRPr="001D574D" w:rsidRDefault="00197E39" w:rsidP="00A91D8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E625F">
              <w:rPr>
                <w:rFonts w:ascii="Palatino Linotype" w:hAnsi="Palatino Linotype"/>
                <w:b/>
                <w:sz w:val="24"/>
                <w:szCs w:val="24"/>
              </w:rPr>
              <w:t>Asztalosipari szerelési gyakorlat</w:t>
            </w:r>
            <w:r w:rsidRPr="009E625F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 </w:t>
            </w:r>
            <w:r w:rsidRPr="009E625F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</w:tr>
      <w:tr w:rsidR="00197E39" w:rsidRPr="001D574D" w:rsidTr="00A91D82">
        <w:trPr>
          <w:trHeight w:val="345"/>
        </w:trPr>
        <w:tc>
          <w:tcPr>
            <w:tcW w:w="4622" w:type="dxa"/>
            <w:vMerge/>
            <w:vAlign w:val="center"/>
          </w:tcPr>
          <w:p w:rsidR="00197E39" w:rsidRPr="001D574D" w:rsidRDefault="00197E39" w:rsidP="00A91D8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197E39" w:rsidRPr="001D574D" w:rsidRDefault="00197E39" w:rsidP="00A91D8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250F5">
              <w:rPr>
                <w:rFonts w:ascii="Palatino Linotype" w:hAnsi="Palatino Linotype" w:cs="TimesNewRomanPSMT"/>
                <w:sz w:val="24"/>
                <w:szCs w:val="24"/>
              </w:rPr>
              <w:t>Szerelési dokumentáció használata, alkatrészek előszerelése</w:t>
            </w:r>
          </w:p>
        </w:tc>
      </w:tr>
    </w:tbl>
    <w:p w:rsidR="00197E39" w:rsidRDefault="00197E39" w:rsidP="003A7FA1">
      <w:pPr>
        <w:rPr>
          <w:rFonts w:ascii="Palatino Linotype" w:hAnsi="Palatino Linotype"/>
          <w:sz w:val="24"/>
          <w:szCs w:val="24"/>
        </w:rPr>
      </w:pPr>
    </w:p>
    <w:p w:rsidR="00197E39" w:rsidRDefault="00197E39" w:rsidP="003A7FA1"/>
    <w:p w:rsidR="00197E39" w:rsidRPr="00A16672" w:rsidRDefault="00197E39" w:rsidP="00185A23">
      <w:pPr>
        <w:rPr>
          <w:rFonts w:ascii="Palatino Linotype" w:hAnsi="Palatino Linotype"/>
          <w:b/>
          <w:sz w:val="24"/>
          <w:szCs w:val="24"/>
        </w:rPr>
      </w:pPr>
      <w:r w:rsidRPr="00A2548A">
        <w:rPr>
          <w:rFonts w:ascii="Palatino Linotype" w:hAnsi="Palatino Linotype"/>
          <w:b/>
          <w:sz w:val="24"/>
          <w:szCs w:val="24"/>
        </w:rPr>
        <w:t>10224-12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A2548A">
        <w:rPr>
          <w:rFonts w:ascii="Palatino Linotype" w:hAnsi="Palatino Linotype"/>
          <w:b/>
          <w:sz w:val="24"/>
          <w:szCs w:val="24"/>
        </w:rPr>
        <w:t>Alapvető tömörfa megmunkálás</w:t>
      </w:r>
      <w:r w:rsidRPr="00A2548A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197E39" w:rsidRPr="00DF6E87" w:rsidRDefault="00197E39" w:rsidP="00185A23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197E39" w:rsidRDefault="00197E39" w:rsidP="00185A23">
      <w:pPr>
        <w:ind w:firstLine="709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Arial"/>
          <w:b/>
          <w:sz w:val="24"/>
          <w:szCs w:val="24"/>
        </w:rPr>
        <w:t xml:space="preserve">Faipari szakmai gyakorlat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197E39" w:rsidRDefault="00197E39" w:rsidP="00185A23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197E39" w:rsidRDefault="00197E39" w:rsidP="00185A23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197E39" w:rsidRDefault="00197E39" w:rsidP="00185A23">
      <w:pPr>
        <w:rPr>
          <w:rFonts w:ascii="Palatino Linotype" w:hAnsi="Palatino Linotype"/>
          <w:sz w:val="24"/>
          <w:szCs w:val="24"/>
        </w:rPr>
      </w:pPr>
    </w:p>
    <w:p w:rsidR="00197E39" w:rsidRDefault="00197E39" w:rsidP="00A91D82">
      <w:pPr>
        <w:ind w:firstLine="709"/>
        <w:rPr>
          <w:rFonts w:ascii="Palatino Linotype" w:hAnsi="Palatino Linotype"/>
          <w:sz w:val="24"/>
          <w:szCs w:val="24"/>
        </w:rPr>
      </w:pP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Alapszerkezetek kialakításának jellemző típusai és gyártástechnológiái</w:t>
      </w:r>
    </w:p>
    <w:p w:rsidR="00197E39" w:rsidRPr="00C111A0" w:rsidRDefault="00197E39" w:rsidP="00185A2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Faipari szélesbítő és hosszabbító toldások készítése kézi szerszámokkal, kisgépekkel.</w:t>
      </w:r>
    </w:p>
    <w:p w:rsidR="00197E39" w:rsidRPr="00C111A0" w:rsidRDefault="00197E39" w:rsidP="00185A2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Keret- és kávakötések kézi szerszámokkal, kézi és faipari gépekkel.</w:t>
      </w:r>
    </w:p>
    <w:p w:rsidR="00197E39" w:rsidRPr="00C111A0" w:rsidRDefault="00197E39" w:rsidP="00185A2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Kávakötések kézi szerszámokkal és gépekkel.</w:t>
      </w:r>
    </w:p>
    <w:p w:rsidR="00197E39" w:rsidRPr="00C111A0" w:rsidRDefault="00197E39" w:rsidP="00185A2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Hevederek és csap készítése kézi szerszámokkal és gépekkel.</w:t>
      </w:r>
    </w:p>
    <w:p w:rsidR="00197E39" w:rsidRPr="00C111A0" w:rsidRDefault="00197E39" w:rsidP="00185A2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 xml:space="preserve">Egyenes fogazás, nyílt, félig takart fecskefarkú fogazás kézi szerszámokkal, gépekkel. </w:t>
      </w:r>
    </w:p>
    <w:p w:rsidR="00197E39" w:rsidRPr="00C111A0" w:rsidRDefault="00197E39" w:rsidP="00185A2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Köldökcsaphely-fúrás, fúrógépek szerszám</w:t>
      </w:r>
      <w:r>
        <w:rPr>
          <w:rFonts w:ascii="Palatino Linotype" w:hAnsi="Palatino Linotype" w:cs="TimesNewRomanPSMT"/>
          <w:sz w:val="24"/>
          <w:szCs w:val="24"/>
        </w:rPr>
        <w:t>ai, felépítésük, működésük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197E39" w:rsidRPr="00C111A0" w:rsidRDefault="00197E39" w:rsidP="00185A2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Idegen csap helyének marása, laposcs</w:t>
      </w:r>
      <w:r>
        <w:rPr>
          <w:rFonts w:ascii="Palatino Linotype" w:hAnsi="Palatino Linotype" w:cs="TimesNewRomanPSMT"/>
          <w:sz w:val="24"/>
          <w:szCs w:val="24"/>
        </w:rPr>
        <w:t>ap/lamelló helyének marása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197E39" w:rsidRPr="00C111A0" w:rsidRDefault="00197E39" w:rsidP="00185A23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Egysz</w:t>
      </w:r>
      <w:r>
        <w:rPr>
          <w:rFonts w:ascii="Palatino Linotype" w:hAnsi="Palatino Linotype" w:cs="TimesNewRomanPSMT"/>
          <w:sz w:val="24"/>
          <w:szCs w:val="24"/>
        </w:rPr>
        <w:t>erű munkadarabok készítése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197E39" w:rsidRPr="00C111A0" w:rsidRDefault="00197E39" w:rsidP="00185A23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Alapszerkezetek gyakorlása kézi</w:t>
      </w:r>
      <w:r>
        <w:rPr>
          <w:rFonts w:ascii="Palatino Linotype" w:hAnsi="Palatino Linotype" w:cs="TimesNewRomanPSMT"/>
          <w:sz w:val="24"/>
          <w:szCs w:val="24"/>
        </w:rPr>
        <w:t xml:space="preserve"> szerszámokkal és gépekkel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197E39" w:rsidRDefault="00197E39" w:rsidP="003A7FA1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197E39" w:rsidRPr="00423D24" w:rsidRDefault="00197E39" w:rsidP="00185A23">
      <w:pPr>
        <w:rPr>
          <w:rFonts w:ascii="Palatino Linotype" w:hAnsi="Palatino Linotype"/>
          <w:b/>
          <w:sz w:val="24"/>
          <w:szCs w:val="24"/>
        </w:rPr>
      </w:pPr>
      <w:r w:rsidRPr="00A2548A">
        <w:rPr>
          <w:rFonts w:ascii="Palatino Linotype" w:hAnsi="Palatino Linotype"/>
          <w:b/>
          <w:sz w:val="24"/>
          <w:szCs w:val="24"/>
        </w:rPr>
        <w:t>10225-12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A2548A">
        <w:rPr>
          <w:rFonts w:ascii="Palatino Linotype" w:hAnsi="Palatino Linotype"/>
          <w:b/>
          <w:sz w:val="24"/>
          <w:szCs w:val="24"/>
        </w:rPr>
        <w:t>Asztalosipari szerelés</w:t>
      </w:r>
    </w:p>
    <w:p w:rsidR="00197E39" w:rsidRPr="00DF6E87" w:rsidRDefault="00197E39" w:rsidP="00185A23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197E39" w:rsidRDefault="00197E39" w:rsidP="00185A23">
      <w:pPr>
        <w:ind w:firstLine="709"/>
        <w:rPr>
          <w:rFonts w:ascii="Palatino Linotype" w:hAnsi="Palatino Linotype"/>
          <w:b/>
          <w:sz w:val="24"/>
          <w:szCs w:val="24"/>
        </w:rPr>
      </w:pPr>
      <w:r w:rsidRPr="009E625F">
        <w:rPr>
          <w:rFonts w:ascii="Palatino Linotype" w:hAnsi="Palatino Linotype"/>
          <w:b/>
          <w:sz w:val="24"/>
          <w:szCs w:val="24"/>
        </w:rPr>
        <w:t>Asztalosipari szerelési gyakorlat</w:t>
      </w:r>
      <w:r w:rsidRPr="000E120B">
        <w:rPr>
          <w:rFonts w:ascii="Palatino Linotype" w:hAnsi="Palatino Linotype"/>
          <w:b/>
          <w:sz w:val="24"/>
          <w:szCs w:val="24"/>
        </w:rPr>
        <w:t xml:space="preserve"> tantárgy</w:t>
      </w:r>
    </w:p>
    <w:p w:rsidR="00197E39" w:rsidRDefault="00197E39" w:rsidP="00185A23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197E39" w:rsidRDefault="00197E39" w:rsidP="00185A23">
      <w:pPr>
        <w:ind w:left="122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Témakörök</w:t>
      </w:r>
    </w:p>
    <w:p w:rsidR="00197E39" w:rsidRDefault="00197E39" w:rsidP="00185A23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197E39" w:rsidRPr="00A91D82" w:rsidRDefault="00197E39" w:rsidP="00A91D82">
      <w:pPr>
        <w:ind w:firstLine="709"/>
        <w:rPr>
          <w:rFonts w:ascii="Palatino Linotype" w:hAnsi="Palatino Linotype" w:cs="TimesNewRomanPSMT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Szerelési dokumentáció használata, alkatrészek előszerelése</w:t>
      </w:r>
    </w:p>
    <w:p w:rsidR="00197E39" w:rsidRPr="008A542D" w:rsidRDefault="00197E39" w:rsidP="00185A2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Szerelési dokumentációk, rajzok értelmezése.</w:t>
      </w:r>
    </w:p>
    <w:p w:rsidR="00197E39" w:rsidRPr="008A542D" w:rsidRDefault="00197E39" w:rsidP="00185A2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Alkatrészek méret- és minőségellenőrzése, dokumentálása.</w:t>
      </w:r>
    </w:p>
    <w:p w:rsidR="00197E39" w:rsidRPr="00A250F5" w:rsidRDefault="00197E39" w:rsidP="00185A2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Szereléshez szükséges megmunkálások pozícionálása, jelölése, beállítása (fiókcsúszók korpuszban, vasalathely, idegencsap</w:t>
      </w:r>
      <w:r>
        <w:rPr>
          <w:rFonts w:ascii="Palatino Linotype" w:hAnsi="Palatino Linotype" w:cs="TimesNewRomanPSMT"/>
          <w:sz w:val="24"/>
          <w:szCs w:val="24"/>
        </w:rPr>
        <w:t xml:space="preserve"> helye, fakötések előkészítése</w:t>
      </w:r>
      <w:r w:rsidRPr="008A542D">
        <w:rPr>
          <w:rFonts w:ascii="Palatino Linotype" w:hAnsi="Palatino Linotype" w:cs="TimesNewRomanPSMT"/>
          <w:sz w:val="24"/>
          <w:szCs w:val="24"/>
        </w:rPr>
        <w:t>).</w:t>
      </w:r>
    </w:p>
    <w:p w:rsidR="00197E39" w:rsidRDefault="00197E39" w:rsidP="00FE3400">
      <w:pPr>
        <w:widowControl w:val="0"/>
        <w:suppressAutoHyphens/>
      </w:pPr>
    </w:p>
    <w:sectPr w:rsidR="00197E39" w:rsidSect="00726D74">
      <w:headerReference w:type="default" r:id="rId8"/>
      <w:footerReference w:type="default" r:id="rId9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E39" w:rsidRDefault="00197E39">
      <w:r>
        <w:separator/>
      </w:r>
    </w:p>
    <w:p w:rsidR="00197E39" w:rsidRDefault="00197E39"/>
    <w:p w:rsidR="00197E39" w:rsidRDefault="00197E39" w:rsidP="00B10E84"/>
    <w:p w:rsidR="00197E39" w:rsidRDefault="00197E39"/>
    <w:p w:rsidR="00197E39" w:rsidRDefault="00197E39"/>
  </w:endnote>
  <w:endnote w:type="continuationSeparator" w:id="0">
    <w:p w:rsidR="00197E39" w:rsidRDefault="00197E39">
      <w:r>
        <w:continuationSeparator/>
      </w:r>
    </w:p>
    <w:p w:rsidR="00197E39" w:rsidRDefault="00197E39"/>
    <w:p w:rsidR="00197E39" w:rsidRDefault="00197E39" w:rsidP="00B10E84"/>
    <w:p w:rsidR="00197E39" w:rsidRDefault="00197E39"/>
    <w:p w:rsidR="00197E39" w:rsidRDefault="00197E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7E39" w:rsidRPr="002D792B" w:rsidRDefault="00197E39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  <w:r w:rsidRPr="002D792B">
      <w:rPr>
        <w:rStyle w:val="Oldalszm"/>
        <w:rFonts w:ascii="Palatino Linotype" w:hAnsi="Palatino Linotype"/>
        <w:sz w:val="20"/>
        <w:szCs w:val="20"/>
      </w:rPr>
      <w:fldChar w:fldCharType="begin"/>
    </w:r>
    <w:r w:rsidRPr="002D792B">
      <w:rPr>
        <w:rStyle w:val="Oldalszm"/>
        <w:rFonts w:ascii="Palatino Linotype" w:hAnsi="Palatino Linotype"/>
        <w:sz w:val="20"/>
        <w:szCs w:val="20"/>
      </w:rPr>
      <w:instrText xml:space="preserve"> PAGE </w:instrText>
    </w:r>
    <w:r w:rsidRPr="002D792B">
      <w:rPr>
        <w:rStyle w:val="Oldalszm"/>
        <w:rFonts w:ascii="Palatino Linotype" w:hAnsi="Palatino Linotype"/>
        <w:sz w:val="20"/>
        <w:szCs w:val="20"/>
      </w:rPr>
      <w:fldChar w:fldCharType="separate"/>
    </w:r>
    <w:r w:rsidR="00791CCA">
      <w:rPr>
        <w:rStyle w:val="Oldalszm"/>
        <w:rFonts w:ascii="Palatino Linotype" w:hAnsi="Palatino Linotype"/>
        <w:noProof/>
        <w:sz w:val="20"/>
        <w:szCs w:val="20"/>
      </w:rPr>
      <w:t>1</w:t>
    </w:r>
    <w:r w:rsidRPr="002D792B">
      <w:rPr>
        <w:rStyle w:val="Oldalszm"/>
        <w:rFonts w:ascii="Palatino Linotype" w:hAnsi="Palatino Linotyp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E39" w:rsidRDefault="00197E39">
      <w:r>
        <w:separator/>
      </w:r>
    </w:p>
    <w:p w:rsidR="00197E39" w:rsidRDefault="00197E39"/>
    <w:p w:rsidR="00197E39" w:rsidRDefault="00197E39" w:rsidP="00B10E84"/>
    <w:p w:rsidR="00197E39" w:rsidRDefault="00197E39"/>
    <w:p w:rsidR="00197E39" w:rsidRDefault="00197E39"/>
  </w:footnote>
  <w:footnote w:type="continuationSeparator" w:id="0">
    <w:p w:rsidR="00197E39" w:rsidRDefault="00197E39">
      <w:r>
        <w:continuationSeparator/>
      </w:r>
    </w:p>
    <w:p w:rsidR="00197E39" w:rsidRDefault="00197E39"/>
    <w:p w:rsidR="00197E39" w:rsidRDefault="00197E39" w:rsidP="00B10E84"/>
    <w:p w:rsidR="00197E39" w:rsidRDefault="00197E39"/>
    <w:p w:rsidR="00197E39" w:rsidRDefault="00197E3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7E39" w:rsidRDefault="00197E39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4">
    <w:nsid w:val="140C4292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0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>
    <w:nsid w:val="313F695A"/>
    <w:multiLevelType w:val="multilevel"/>
    <w:tmpl w:val="A9F248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620"/>
        </w:tabs>
        <w:ind w:left="140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4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/>
      </w:rPr>
    </w:lvl>
  </w:abstractNum>
  <w:abstractNum w:abstractNumId="18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0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4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6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7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9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0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3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/>
      </w:rPr>
    </w:lvl>
  </w:abstractNum>
  <w:abstractNum w:abstractNumId="35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Times New Roman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6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8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0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0"/>
  </w:num>
  <w:num w:numId="3">
    <w:abstractNumId w:val="23"/>
  </w:num>
  <w:num w:numId="4">
    <w:abstractNumId w:val="26"/>
  </w:num>
  <w:num w:numId="5">
    <w:abstractNumId w:val="17"/>
  </w:num>
  <w:num w:numId="6">
    <w:abstractNumId w:val="12"/>
  </w:num>
  <w:num w:numId="7">
    <w:abstractNumId w:val="8"/>
  </w:num>
  <w:num w:numId="8">
    <w:abstractNumId w:val="36"/>
  </w:num>
  <w:num w:numId="9">
    <w:abstractNumId w:val="35"/>
  </w:num>
  <w:num w:numId="10">
    <w:abstractNumId w:val="37"/>
  </w:num>
  <w:num w:numId="11">
    <w:abstractNumId w:val="13"/>
  </w:num>
  <w:num w:numId="12">
    <w:abstractNumId w:val="2"/>
  </w:num>
  <w:num w:numId="13">
    <w:abstractNumId w:val="21"/>
  </w:num>
  <w:num w:numId="14">
    <w:abstractNumId w:val="20"/>
  </w:num>
  <w:num w:numId="15">
    <w:abstractNumId w:val="19"/>
  </w:num>
  <w:num w:numId="16">
    <w:abstractNumId w:val="31"/>
  </w:num>
  <w:num w:numId="17">
    <w:abstractNumId w:val="38"/>
  </w:num>
  <w:num w:numId="18">
    <w:abstractNumId w:val="34"/>
  </w:num>
  <w:num w:numId="19">
    <w:abstractNumId w:val="22"/>
  </w:num>
  <w:num w:numId="20">
    <w:abstractNumId w:val="42"/>
  </w:num>
  <w:num w:numId="21">
    <w:abstractNumId w:val="16"/>
  </w:num>
  <w:num w:numId="22">
    <w:abstractNumId w:val="30"/>
  </w:num>
  <w:num w:numId="23">
    <w:abstractNumId w:val="24"/>
  </w:num>
  <w:num w:numId="24">
    <w:abstractNumId w:val="3"/>
  </w:num>
  <w:num w:numId="25">
    <w:abstractNumId w:val="25"/>
  </w:num>
  <w:num w:numId="26">
    <w:abstractNumId w:val="28"/>
  </w:num>
  <w:num w:numId="27">
    <w:abstractNumId w:val="18"/>
  </w:num>
  <w:num w:numId="28">
    <w:abstractNumId w:val="41"/>
  </w:num>
  <w:num w:numId="29">
    <w:abstractNumId w:val="33"/>
  </w:num>
  <w:num w:numId="30">
    <w:abstractNumId w:val="14"/>
  </w:num>
  <w:num w:numId="31">
    <w:abstractNumId w:val="7"/>
  </w:num>
  <w:num w:numId="32">
    <w:abstractNumId w:val="6"/>
  </w:num>
  <w:num w:numId="33">
    <w:abstractNumId w:val="27"/>
  </w:num>
  <w:num w:numId="34">
    <w:abstractNumId w:val="29"/>
  </w:num>
  <w:num w:numId="35">
    <w:abstractNumId w:val="15"/>
  </w:num>
  <w:num w:numId="36">
    <w:abstractNumId w:val="5"/>
  </w:num>
  <w:num w:numId="37">
    <w:abstractNumId w:val="0"/>
  </w:num>
  <w:num w:numId="38">
    <w:abstractNumId w:val="10"/>
  </w:num>
  <w:num w:numId="39">
    <w:abstractNumId w:val="32"/>
  </w:num>
  <w:num w:numId="40">
    <w:abstractNumId w:val="9"/>
  </w:num>
  <w:num w:numId="41">
    <w:abstractNumId w:val="39"/>
  </w:num>
  <w:num w:numId="42">
    <w:abstractNumId w:val="11"/>
  </w:num>
  <w:num w:numId="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73B4"/>
    <w:rsid w:val="00010A32"/>
    <w:rsid w:val="00010E5A"/>
    <w:rsid w:val="000117D8"/>
    <w:rsid w:val="00011B8A"/>
    <w:rsid w:val="00011CD4"/>
    <w:rsid w:val="00013280"/>
    <w:rsid w:val="00013779"/>
    <w:rsid w:val="00023B2C"/>
    <w:rsid w:val="00025947"/>
    <w:rsid w:val="00025ECB"/>
    <w:rsid w:val="00031136"/>
    <w:rsid w:val="0003198B"/>
    <w:rsid w:val="0003210F"/>
    <w:rsid w:val="00034127"/>
    <w:rsid w:val="000368CD"/>
    <w:rsid w:val="00037E3F"/>
    <w:rsid w:val="00044157"/>
    <w:rsid w:val="00050100"/>
    <w:rsid w:val="000520DF"/>
    <w:rsid w:val="00052425"/>
    <w:rsid w:val="00052C8D"/>
    <w:rsid w:val="00056CA7"/>
    <w:rsid w:val="0006013C"/>
    <w:rsid w:val="000702E0"/>
    <w:rsid w:val="00072FC2"/>
    <w:rsid w:val="000730D9"/>
    <w:rsid w:val="00073AC7"/>
    <w:rsid w:val="00073E55"/>
    <w:rsid w:val="00075893"/>
    <w:rsid w:val="000758EB"/>
    <w:rsid w:val="000760A1"/>
    <w:rsid w:val="0007639F"/>
    <w:rsid w:val="0007750E"/>
    <w:rsid w:val="00080452"/>
    <w:rsid w:val="0008253A"/>
    <w:rsid w:val="000837BD"/>
    <w:rsid w:val="00086F73"/>
    <w:rsid w:val="0008714F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2F39"/>
    <w:rsid w:val="000D3D8A"/>
    <w:rsid w:val="000D5D1D"/>
    <w:rsid w:val="000D7FF7"/>
    <w:rsid w:val="000E01AE"/>
    <w:rsid w:val="000E0969"/>
    <w:rsid w:val="000E0F06"/>
    <w:rsid w:val="000E120B"/>
    <w:rsid w:val="000E2913"/>
    <w:rsid w:val="000E2FF5"/>
    <w:rsid w:val="000E3418"/>
    <w:rsid w:val="000E3623"/>
    <w:rsid w:val="000E3EB7"/>
    <w:rsid w:val="000E5769"/>
    <w:rsid w:val="000F1F27"/>
    <w:rsid w:val="000F2BD5"/>
    <w:rsid w:val="000F4140"/>
    <w:rsid w:val="000F4A82"/>
    <w:rsid w:val="000F64CE"/>
    <w:rsid w:val="00100236"/>
    <w:rsid w:val="00100323"/>
    <w:rsid w:val="001012C7"/>
    <w:rsid w:val="00107B3E"/>
    <w:rsid w:val="00111FDC"/>
    <w:rsid w:val="001122EC"/>
    <w:rsid w:val="0011333F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569DE"/>
    <w:rsid w:val="00161466"/>
    <w:rsid w:val="00164758"/>
    <w:rsid w:val="00164D74"/>
    <w:rsid w:val="00164F04"/>
    <w:rsid w:val="001658DE"/>
    <w:rsid w:val="00167064"/>
    <w:rsid w:val="00167A28"/>
    <w:rsid w:val="00167A96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A23"/>
    <w:rsid w:val="00185E52"/>
    <w:rsid w:val="0018769E"/>
    <w:rsid w:val="0019087B"/>
    <w:rsid w:val="00193AF2"/>
    <w:rsid w:val="00194469"/>
    <w:rsid w:val="00197E3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38C1"/>
    <w:rsid w:val="001B5BBD"/>
    <w:rsid w:val="001B6576"/>
    <w:rsid w:val="001B7C50"/>
    <w:rsid w:val="001C474D"/>
    <w:rsid w:val="001C7087"/>
    <w:rsid w:val="001D05CD"/>
    <w:rsid w:val="001D1F05"/>
    <w:rsid w:val="001D467C"/>
    <w:rsid w:val="001D574D"/>
    <w:rsid w:val="001D6F89"/>
    <w:rsid w:val="001E0257"/>
    <w:rsid w:val="001E21F1"/>
    <w:rsid w:val="001E6D13"/>
    <w:rsid w:val="001E77DB"/>
    <w:rsid w:val="001F07C0"/>
    <w:rsid w:val="001F0FC6"/>
    <w:rsid w:val="00202489"/>
    <w:rsid w:val="00206908"/>
    <w:rsid w:val="00210537"/>
    <w:rsid w:val="002112C3"/>
    <w:rsid w:val="002117A6"/>
    <w:rsid w:val="002120BE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4CCE"/>
    <w:rsid w:val="00244A7A"/>
    <w:rsid w:val="002464FF"/>
    <w:rsid w:val="00252140"/>
    <w:rsid w:val="00253E1F"/>
    <w:rsid w:val="00256B07"/>
    <w:rsid w:val="002623E1"/>
    <w:rsid w:val="00264ED9"/>
    <w:rsid w:val="0026514F"/>
    <w:rsid w:val="002652D8"/>
    <w:rsid w:val="0026648C"/>
    <w:rsid w:val="002717CE"/>
    <w:rsid w:val="002765BF"/>
    <w:rsid w:val="0027671B"/>
    <w:rsid w:val="00276F6F"/>
    <w:rsid w:val="00280858"/>
    <w:rsid w:val="002812BB"/>
    <w:rsid w:val="00290D53"/>
    <w:rsid w:val="00296217"/>
    <w:rsid w:val="002A3B08"/>
    <w:rsid w:val="002A47CD"/>
    <w:rsid w:val="002A5CD3"/>
    <w:rsid w:val="002A5D91"/>
    <w:rsid w:val="002A7AEC"/>
    <w:rsid w:val="002B0235"/>
    <w:rsid w:val="002B1539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D792B"/>
    <w:rsid w:val="002E11FB"/>
    <w:rsid w:val="002E2141"/>
    <w:rsid w:val="002E2B3A"/>
    <w:rsid w:val="002E77BE"/>
    <w:rsid w:val="002F1433"/>
    <w:rsid w:val="002F7BD2"/>
    <w:rsid w:val="003015FD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16DD3"/>
    <w:rsid w:val="00317E5D"/>
    <w:rsid w:val="00323BBE"/>
    <w:rsid w:val="00324201"/>
    <w:rsid w:val="003303ED"/>
    <w:rsid w:val="00330FB2"/>
    <w:rsid w:val="003346E9"/>
    <w:rsid w:val="0033553B"/>
    <w:rsid w:val="00336C47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6E0A"/>
    <w:rsid w:val="00396FCC"/>
    <w:rsid w:val="003A1A5C"/>
    <w:rsid w:val="003A1AAF"/>
    <w:rsid w:val="003A374C"/>
    <w:rsid w:val="003A7FA1"/>
    <w:rsid w:val="003B6C61"/>
    <w:rsid w:val="003B6D62"/>
    <w:rsid w:val="003C057D"/>
    <w:rsid w:val="003C1CEA"/>
    <w:rsid w:val="003D2BAC"/>
    <w:rsid w:val="003D6A32"/>
    <w:rsid w:val="003D766B"/>
    <w:rsid w:val="003E2AB6"/>
    <w:rsid w:val="003E65C4"/>
    <w:rsid w:val="003F288D"/>
    <w:rsid w:val="003F2DE0"/>
    <w:rsid w:val="003F5982"/>
    <w:rsid w:val="00403173"/>
    <w:rsid w:val="00403558"/>
    <w:rsid w:val="00403843"/>
    <w:rsid w:val="004068FF"/>
    <w:rsid w:val="004078A4"/>
    <w:rsid w:val="00407C88"/>
    <w:rsid w:val="00410E0E"/>
    <w:rsid w:val="00412062"/>
    <w:rsid w:val="00416CE8"/>
    <w:rsid w:val="00422993"/>
    <w:rsid w:val="00423D24"/>
    <w:rsid w:val="004271CE"/>
    <w:rsid w:val="00432C1E"/>
    <w:rsid w:val="004332A8"/>
    <w:rsid w:val="0044226C"/>
    <w:rsid w:val="004441B9"/>
    <w:rsid w:val="004453A2"/>
    <w:rsid w:val="004459A4"/>
    <w:rsid w:val="0044786C"/>
    <w:rsid w:val="00447AFD"/>
    <w:rsid w:val="00455B56"/>
    <w:rsid w:val="004574D3"/>
    <w:rsid w:val="00460216"/>
    <w:rsid w:val="00461DC2"/>
    <w:rsid w:val="00461FF0"/>
    <w:rsid w:val="00472FA1"/>
    <w:rsid w:val="00475426"/>
    <w:rsid w:val="004754C7"/>
    <w:rsid w:val="00475551"/>
    <w:rsid w:val="004770F7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5A05"/>
    <w:rsid w:val="004C0822"/>
    <w:rsid w:val="004C0920"/>
    <w:rsid w:val="004C1A9A"/>
    <w:rsid w:val="004C4661"/>
    <w:rsid w:val="004C5364"/>
    <w:rsid w:val="004C5C03"/>
    <w:rsid w:val="004D1A86"/>
    <w:rsid w:val="004D46D4"/>
    <w:rsid w:val="004D698B"/>
    <w:rsid w:val="004D7A50"/>
    <w:rsid w:val="004E13D7"/>
    <w:rsid w:val="004E1478"/>
    <w:rsid w:val="004E371A"/>
    <w:rsid w:val="004F0859"/>
    <w:rsid w:val="004F1DFE"/>
    <w:rsid w:val="004F3748"/>
    <w:rsid w:val="004F4C5A"/>
    <w:rsid w:val="004F5E80"/>
    <w:rsid w:val="004F6609"/>
    <w:rsid w:val="004F6686"/>
    <w:rsid w:val="004F76B1"/>
    <w:rsid w:val="005067A3"/>
    <w:rsid w:val="00507DD2"/>
    <w:rsid w:val="00512045"/>
    <w:rsid w:val="00512495"/>
    <w:rsid w:val="00512FA5"/>
    <w:rsid w:val="00515402"/>
    <w:rsid w:val="00515876"/>
    <w:rsid w:val="005171D1"/>
    <w:rsid w:val="0052467E"/>
    <w:rsid w:val="0052677D"/>
    <w:rsid w:val="00536942"/>
    <w:rsid w:val="00537ABF"/>
    <w:rsid w:val="005500F8"/>
    <w:rsid w:val="0055078C"/>
    <w:rsid w:val="00555207"/>
    <w:rsid w:val="005560DB"/>
    <w:rsid w:val="005564F0"/>
    <w:rsid w:val="00556584"/>
    <w:rsid w:val="005574BD"/>
    <w:rsid w:val="0056066F"/>
    <w:rsid w:val="005607DA"/>
    <w:rsid w:val="00563472"/>
    <w:rsid w:val="00563684"/>
    <w:rsid w:val="005649E7"/>
    <w:rsid w:val="00567175"/>
    <w:rsid w:val="005676F2"/>
    <w:rsid w:val="005730B4"/>
    <w:rsid w:val="00576EE5"/>
    <w:rsid w:val="0057792A"/>
    <w:rsid w:val="00581FE2"/>
    <w:rsid w:val="005841A2"/>
    <w:rsid w:val="0058673B"/>
    <w:rsid w:val="00586A61"/>
    <w:rsid w:val="005930DC"/>
    <w:rsid w:val="00593A01"/>
    <w:rsid w:val="0059606A"/>
    <w:rsid w:val="00596122"/>
    <w:rsid w:val="005A025C"/>
    <w:rsid w:val="005A4E8C"/>
    <w:rsid w:val="005C1BC1"/>
    <w:rsid w:val="005C3557"/>
    <w:rsid w:val="005C64A9"/>
    <w:rsid w:val="005C7ECE"/>
    <w:rsid w:val="005D2FB3"/>
    <w:rsid w:val="005D40C5"/>
    <w:rsid w:val="005D4730"/>
    <w:rsid w:val="005D74E8"/>
    <w:rsid w:val="005D74FF"/>
    <w:rsid w:val="005E2282"/>
    <w:rsid w:val="005E22B3"/>
    <w:rsid w:val="005E47EA"/>
    <w:rsid w:val="005E66DD"/>
    <w:rsid w:val="005F1890"/>
    <w:rsid w:val="005F53F7"/>
    <w:rsid w:val="005F707E"/>
    <w:rsid w:val="0060085F"/>
    <w:rsid w:val="00603768"/>
    <w:rsid w:val="0060380A"/>
    <w:rsid w:val="00604288"/>
    <w:rsid w:val="00606697"/>
    <w:rsid w:val="00610F3B"/>
    <w:rsid w:val="006119B2"/>
    <w:rsid w:val="00613313"/>
    <w:rsid w:val="00614342"/>
    <w:rsid w:val="00614687"/>
    <w:rsid w:val="00620549"/>
    <w:rsid w:val="00623CCC"/>
    <w:rsid w:val="006247DF"/>
    <w:rsid w:val="00625731"/>
    <w:rsid w:val="00631E5D"/>
    <w:rsid w:val="00636981"/>
    <w:rsid w:val="006422BC"/>
    <w:rsid w:val="00642385"/>
    <w:rsid w:val="0064462E"/>
    <w:rsid w:val="00652BC5"/>
    <w:rsid w:val="00655889"/>
    <w:rsid w:val="00660DCF"/>
    <w:rsid w:val="00661443"/>
    <w:rsid w:val="00667AE7"/>
    <w:rsid w:val="0067015E"/>
    <w:rsid w:val="00674CFE"/>
    <w:rsid w:val="006750C8"/>
    <w:rsid w:val="00675AEE"/>
    <w:rsid w:val="006765E2"/>
    <w:rsid w:val="00677E04"/>
    <w:rsid w:val="00680246"/>
    <w:rsid w:val="00680B93"/>
    <w:rsid w:val="00684168"/>
    <w:rsid w:val="00684ACF"/>
    <w:rsid w:val="006864BF"/>
    <w:rsid w:val="00687466"/>
    <w:rsid w:val="00687490"/>
    <w:rsid w:val="00687495"/>
    <w:rsid w:val="00687988"/>
    <w:rsid w:val="006948E0"/>
    <w:rsid w:val="00695508"/>
    <w:rsid w:val="006962A4"/>
    <w:rsid w:val="006970CB"/>
    <w:rsid w:val="0069764B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4B7B"/>
    <w:rsid w:val="006C505F"/>
    <w:rsid w:val="006C53A0"/>
    <w:rsid w:val="006C6368"/>
    <w:rsid w:val="006D0C76"/>
    <w:rsid w:val="006D1A33"/>
    <w:rsid w:val="006D22DD"/>
    <w:rsid w:val="006D34B8"/>
    <w:rsid w:val="006D4AE8"/>
    <w:rsid w:val="006D6B16"/>
    <w:rsid w:val="006D6E91"/>
    <w:rsid w:val="006E2150"/>
    <w:rsid w:val="006F0858"/>
    <w:rsid w:val="006F2DEC"/>
    <w:rsid w:val="006F4F34"/>
    <w:rsid w:val="00700391"/>
    <w:rsid w:val="00701B1E"/>
    <w:rsid w:val="00710473"/>
    <w:rsid w:val="007127AB"/>
    <w:rsid w:val="00712B2F"/>
    <w:rsid w:val="00713BD3"/>
    <w:rsid w:val="00716C45"/>
    <w:rsid w:val="00716D14"/>
    <w:rsid w:val="00717E8F"/>
    <w:rsid w:val="007203DD"/>
    <w:rsid w:val="00720CA7"/>
    <w:rsid w:val="00723290"/>
    <w:rsid w:val="00723B4E"/>
    <w:rsid w:val="00724633"/>
    <w:rsid w:val="00724EF4"/>
    <w:rsid w:val="00725DE6"/>
    <w:rsid w:val="00726D74"/>
    <w:rsid w:val="0073082F"/>
    <w:rsid w:val="0073434A"/>
    <w:rsid w:val="00735A65"/>
    <w:rsid w:val="00740112"/>
    <w:rsid w:val="007426E1"/>
    <w:rsid w:val="0074438A"/>
    <w:rsid w:val="00744609"/>
    <w:rsid w:val="00744793"/>
    <w:rsid w:val="0074524C"/>
    <w:rsid w:val="00752990"/>
    <w:rsid w:val="0075566B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49F8"/>
    <w:rsid w:val="007865B7"/>
    <w:rsid w:val="00786B8D"/>
    <w:rsid w:val="00791CCA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B7F03"/>
    <w:rsid w:val="007C40BE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1178"/>
    <w:rsid w:val="007F3824"/>
    <w:rsid w:val="007F3B04"/>
    <w:rsid w:val="007F3CF8"/>
    <w:rsid w:val="007F5DD4"/>
    <w:rsid w:val="007F630E"/>
    <w:rsid w:val="007F6640"/>
    <w:rsid w:val="007F7D26"/>
    <w:rsid w:val="008002B0"/>
    <w:rsid w:val="00800AC2"/>
    <w:rsid w:val="0080183B"/>
    <w:rsid w:val="00804DB9"/>
    <w:rsid w:val="00805313"/>
    <w:rsid w:val="00806A57"/>
    <w:rsid w:val="00807DFA"/>
    <w:rsid w:val="0081154B"/>
    <w:rsid w:val="00815A31"/>
    <w:rsid w:val="00817D48"/>
    <w:rsid w:val="00820404"/>
    <w:rsid w:val="008208F1"/>
    <w:rsid w:val="00822D18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475C6"/>
    <w:rsid w:val="00851AFB"/>
    <w:rsid w:val="00852EF6"/>
    <w:rsid w:val="00854490"/>
    <w:rsid w:val="008568B7"/>
    <w:rsid w:val="00857C6B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77759"/>
    <w:rsid w:val="0088585E"/>
    <w:rsid w:val="008910F9"/>
    <w:rsid w:val="00893B94"/>
    <w:rsid w:val="008946B8"/>
    <w:rsid w:val="008958FA"/>
    <w:rsid w:val="00895FA7"/>
    <w:rsid w:val="008A3FAC"/>
    <w:rsid w:val="008A4A5B"/>
    <w:rsid w:val="008A542D"/>
    <w:rsid w:val="008A7A7B"/>
    <w:rsid w:val="008B00C8"/>
    <w:rsid w:val="008B2433"/>
    <w:rsid w:val="008B261C"/>
    <w:rsid w:val="008B400E"/>
    <w:rsid w:val="008B473C"/>
    <w:rsid w:val="008B47DA"/>
    <w:rsid w:val="008B6CF0"/>
    <w:rsid w:val="008B6E1E"/>
    <w:rsid w:val="008B76F7"/>
    <w:rsid w:val="008B7D14"/>
    <w:rsid w:val="008C1242"/>
    <w:rsid w:val="008C6CB3"/>
    <w:rsid w:val="008D2C61"/>
    <w:rsid w:val="008D3895"/>
    <w:rsid w:val="008D4BE8"/>
    <w:rsid w:val="008D4D5D"/>
    <w:rsid w:val="008E0A7D"/>
    <w:rsid w:val="008E0A80"/>
    <w:rsid w:val="008E387F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8F7D6C"/>
    <w:rsid w:val="0090011A"/>
    <w:rsid w:val="009012EC"/>
    <w:rsid w:val="00901372"/>
    <w:rsid w:val="00903289"/>
    <w:rsid w:val="00903B67"/>
    <w:rsid w:val="00906B80"/>
    <w:rsid w:val="00910864"/>
    <w:rsid w:val="00911268"/>
    <w:rsid w:val="00911E0D"/>
    <w:rsid w:val="00914E14"/>
    <w:rsid w:val="00915378"/>
    <w:rsid w:val="00915FAA"/>
    <w:rsid w:val="00921A3F"/>
    <w:rsid w:val="00933878"/>
    <w:rsid w:val="009401E5"/>
    <w:rsid w:val="00942846"/>
    <w:rsid w:val="0095101B"/>
    <w:rsid w:val="0095115E"/>
    <w:rsid w:val="00952825"/>
    <w:rsid w:val="00952D98"/>
    <w:rsid w:val="00954199"/>
    <w:rsid w:val="0095549B"/>
    <w:rsid w:val="0096108E"/>
    <w:rsid w:val="009630C1"/>
    <w:rsid w:val="00966750"/>
    <w:rsid w:val="00966B3B"/>
    <w:rsid w:val="00967BE7"/>
    <w:rsid w:val="0097057A"/>
    <w:rsid w:val="0098022C"/>
    <w:rsid w:val="0098048C"/>
    <w:rsid w:val="00982A1F"/>
    <w:rsid w:val="00986381"/>
    <w:rsid w:val="009868DB"/>
    <w:rsid w:val="00990179"/>
    <w:rsid w:val="00991166"/>
    <w:rsid w:val="00994041"/>
    <w:rsid w:val="00997A30"/>
    <w:rsid w:val="009A23BF"/>
    <w:rsid w:val="009A3C97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625F"/>
    <w:rsid w:val="009E6F89"/>
    <w:rsid w:val="009F0A1A"/>
    <w:rsid w:val="009F2A1A"/>
    <w:rsid w:val="00A05995"/>
    <w:rsid w:val="00A0729A"/>
    <w:rsid w:val="00A1446E"/>
    <w:rsid w:val="00A16672"/>
    <w:rsid w:val="00A16E31"/>
    <w:rsid w:val="00A17423"/>
    <w:rsid w:val="00A17CD2"/>
    <w:rsid w:val="00A22030"/>
    <w:rsid w:val="00A2297A"/>
    <w:rsid w:val="00A23359"/>
    <w:rsid w:val="00A24342"/>
    <w:rsid w:val="00A250F5"/>
    <w:rsid w:val="00A253A1"/>
    <w:rsid w:val="00A2548A"/>
    <w:rsid w:val="00A31DBF"/>
    <w:rsid w:val="00A3611E"/>
    <w:rsid w:val="00A434DF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1D82"/>
    <w:rsid w:val="00A9587B"/>
    <w:rsid w:val="00A96998"/>
    <w:rsid w:val="00A97D06"/>
    <w:rsid w:val="00AA0B88"/>
    <w:rsid w:val="00AA6330"/>
    <w:rsid w:val="00AB1C4A"/>
    <w:rsid w:val="00AB353C"/>
    <w:rsid w:val="00AB3C7D"/>
    <w:rsid w:val="00AC33A5"/>
    <w:rsid w:val="00AC423D"/>
    <w:rsid w:val="00AC44CD"/>
    <w:rsid w:val="00AC56AA"/>
    <w:rsid w:val="00AC7854"/>
    <w:rsid w:val="00AC7D1C"/>
    <w:rsid w:val="00AC7F06"/>
    <w:rsid w:val="00AD0A63"/>
    <w:rsid w:val="00AD1BBB"/>
    <w:rsid w:val="00AD2B77"/>
    <w:rsid w:val="00AD3C15"/>
    <w:rsid w:val="00AE0B8B"/>
    <w:rsid w:val="00AE19CA"/>
    <w:rsid w:val="00AE3B90"/>
    <w:rsid w:val="00AE4483"/>
    <w:rsid w:val="00AE498C"/>
    <w:rsid w:val="00AE5F8C"/>
    <w:rsid w:val="00AE63BF"/>
    <w:rsid w:val="00AF0064"/>
    <w:rsid w:val="00AF1615"/>
    <w:rsid w:val="00AF1655"/>
    <w:rsid w:val="00AF608B"/>
    <w:rsid w:val="00AF72AB"/>
    <w:rsid w:val="00B019DA"/>
    <w:rsid w:val="00B07107"/>
    <w:rsid w:val="00B0794C"/>
    <w:rsid w:val="00B10E84"/>
    <w:rsid w:val="00B11A59"/>
    <w:rsid w:val="00B11DD1"/>
    <w:rsid w:val="00B13624"/>
    <w:rsid w:val="00B13896"/>
    <w:rsid w:val="00B14BDB"/>
    <w:rsid w:val="00B1614D"/>
    <w:rsid w:val="00B16372"/>
    <w:rsid w:val="00B17894"/>
    <w:rsid w:val="00B17A42"/>
    <w:rsid w:val="00B206CD"/>
    <w:rsid w:val="00B210A1"/>
    <w:rsid w:val="00B210D9"/>
    <w:rsid w:val="00B26FF0"/>
    <w:rsid w:val="00B27B61"/>
    <w:rsid w:val="00B32B0A"/>
    <w:rsid w:val="00B37322"/>
    <w:rsid w:val="00B41AC1"/>
    <w:rsid w:val="00B4418B"/>
    <w:rsid w:val="00B453BE"/>
    <w:rsid w:val="00B458C5"/>
    <w:rsid w:val="00B5243D"/>
    <w:rsid w:val="00B52640"/>
    <w:rsid w:val="00B52760"/>
    <w:rsid w:val="00B531D3"/>
    <w:rsid w:val="00B6425E"/>
    <w:rsid w:val="00B64D83"/>
    <w:rsid w:val="00B668A3"/>
    <w:rsid w:val="00B728F6"/>
    <w:rsid w:val="00B72A75"/>
    <w:rsid w:val="00B7523C"/>
    <w:rsid w:val="00B75C18"/>
    <w:rsid w:val="00B80E99"/>
    <w:rsid w:val="00B80F12"/>
    <w:rsid w:val="00B81F22"/>
    <w:rsid w:val="00B87D30"/>
    <w:rsid w:val="00B92CAB"/>
    <w:rsid w:val="00BA0489"/>
    <w:rsid w:val="00BB59F6"/>
    <w:rsid w:val="00BB6688"/>
    <w:rsid w:val="00BC031B"/>
    <w:rsid w:val="00BC3F03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3625"/>
    <w:rsid w:val="00BF41CA"/>
    <w:rsid w:val="00BF7633"/>
    <w:rsid w:val="00BF7779"/>
    <w:rsid w:val="00C00A8F"/>
    <w:rsid w:val="00C022A5"/>
    <w:rsid w:val="00C04E0D"/>
    <w:rsid w:val="00C05BCA"/>
    <w:rsid w:val="00C111A0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867"/>
    <w:rsid w:val="00C34A5F"/>
    <w:rsid w:val="00C3534F"/>
    <w:rsid w:val="00C363B2"/>
    <w:rsid w:val="00C36E86"/>
    <w:rsid w:val="00C40E7B"/>
    <w:rsid w:val="00C41E7B"/>
    <w:rsid w:val="00C4300A"/>
    <w:rsid w:val="00C436DC"/>
    <w:rsid w:val="00C44CE9"/>
    <w:rsid w:val="00C46546"/>
    <w:rsid w:val="00C500E7"/>
    <w:rsid w:val="00C53966"/>
    <w:rsid w:val="00C562F2"/>
    <w:rsid w:val="00C571D6"/>
    <w:rsid w:val="00C66BF9"/>
    <w:rsid w:val="00C76A87"/>
    <w:rsid w:val="00C77841"/>
    <w:rsid w:val="00C80327"/>
    <w:rsid w:val="00C80D2A"/>
    <w:rsid w:val="00C83329"/>
    <w:rsid w:val="00C85CDF"/>
    <w:rsid w:val="00C87A80"/>
    <w:rsid w:val="00C925B9"/>
    <w:rsid w:val="00C93199"/>
    <w:rsid w:val="00C956EA"/>
    <w:rsid w:val="00CA1A80"/>
    <w:rsid w:val="00CA4650"/>
    <w:rsid w:val="00CA6C76"/>
    <w:rsid w:val="00CB3CE7"/>
    <w:rsid w:val="00CC14C4"/>
    <w:rsid w:val="00CC1BCB"/>
    <w:rsid w:val="00CC42A4"/>
    <w:rsid w:val="00CC63B4"/>
    <w:rsid w:val="00CC6CF3"/>
    <w:rsid w:val="00CC7447"/>
    <w:rsid w:val="00CD11CA"/>
    <w:rsid w:val="00CD1DEC"/>
    <w:rsid w:val="00CD20F9"/>
    <w:rsid w:val="00CD4046"/>
    <w:rsid w:val="00CD4958"/>
    <w:rsid w:val="00CD4BC7"/>
    <w:rsid w:val="00CD4BE9"/>
    <w:rsid w:val="00CD5683"/>
    <w:rsid w:val="00CD6DCC"/>
    <w:rsid w:val="00CE09E2"/>
    <w:rsid w:val="00CE2C18"/>
    <w:rsid w:val="00CF0B9B"/>
    <w:rsid w:val="00CF32BA"/>
    <w:rsid w:val="00CF5DF8"/>
    <w:rsid w:val="00CF76A9"/>
    <w:rsid w:val="00D01A60"/>
    <w:rsid w:val="00D02274"/>
    <w:rsid w:val="00D03E8C"/>
    <w:rsid w:val="00D040CD"/>
    <w:rsid w:val="00D04F47"/>
    <w:rsid w:val="00D05171"/>
    <w:rsid w:val="00D07854"/>
    <w:rsid w:val="00D10799"/>
    <w:rsid w:val="00D122E6"/>
    <w:rsid w:val="00D138F2"/>
    <w:rsid w:val="00D13A25"/>
    <w:rsid w:val="00D17546"/>
    <w:rsid w:val="00D2168C"/>
    <w:rsid w:val="00D22036"/>
    <w:rsid w:val="00D30617"/>
    <w:rsid w:val="00D32654"/>
    <w:rsid w:val="00D418F4"/>
    <w:rsid w:val="00D46380"/>
    <w:rsid w:val="00D47263"/>
    <w:rsid w:val="00D516C8"/>
    <w:rsid w:val="00D56585"/>
    <w:rsid w:val="00D56EBF"/>
    <w:rsid w:val="00D56EEA"/>
    <w:rsid w:val="00D646F4"/>
    <w:rsid w:val="00D654B5"/>
    <w:rsid w:val="00D66885"/>
    <w:rsid w:val="00D66D4F"/>
    <w:rsid w:val="00D70C53"/>
    <w:rsid w:val="00D7250A"/>
    <w:rsid w:val="00D7577C"/>
    <w:rsid w:val="00D75A3A"/>
    <w:rsid w:val="00D76D6F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2390"/>
    <w:rsid w:val="00D942E2"/>
    <w:rsid w:val="00D9581F"/>
    <w:rsid w:val="00D960AC"/>
    <w:rsid w:val="00DA1677"/>
    <w:rsid w:val="00DA2512"/>
    <w:rsid w:val="00DA4732"/>
    <w:rsid w:val="00DA50DC"/>
    <w:rsid w:val="00DA6D50"/>
    <w:rsid w:val="00DB0C4C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E5EC8"/>
    <w:rsid w:val="00DF2A75"/>
    <w:rsid w:val="00DF34DD"/>
    <w:rsid w:val="00DF67F7"/>
    <w:rsid w:val="00DF6E87"/>
    <w:rsid w:val="00DF72BA"/>
    <w:rsid w:val="00DF74B3"/>
    <w:rsid w:val="00E02C53"/>
    <w:rsid w:val="00E037BA"/>
    <w:rsid w:val="00E051CB"/>
    <w:rsid w:val="00E05420"/>
    <w:rsid w:val="00E10D4C"/>
    <w:rsid w:val="00E1196B"/>
    <w:rsid w:val="00E13F47"/>
    <w:rsid w:val="00E17DAF"/>
    <w:rsid w:val="00E2032E"/>
    <w:rsid w:val="00E239E4"/>
    <w:rsid w:val="00E255FD"/>
    <w:rsid w:val="00E30BE7"/>
    <w:rsid w:val="00E349D8"/>
    <w:rsid w:val="00E354F3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EB1"/>
    <w:rsid w:val="00E75045"/>
    <w:rsid w:val="00E82184"/>
    <w:rsid w:val="00E85F8F"/>
    <w:rsid w:val="00E86C7F"/>
    <w:rsid w:val="00E86CC0"/>
    <w:rsid w:val="00E87A1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C7D"/>
    <w:rsid w:val="00EB3DE4"/>
    <w:rsid w:val="00EB5C0C"/>
    <w:rsid w:val="00EB79C9"/>
    <w:rsid w:val="00EC1C57"/>
    <w:rsid w:val="00EC590D"/>
    <w:rsid w:val="00EC687A"/>
    <w:rsid w:val="00ED18D1"/>
    <w:rsid w:val="00ED1E2F"/>
    <w:rsid w:val="00ED396E"/>
    <w:rsid w:val="00EE3E84"/>
    <w:rsid w:val="00EE727F"/>
    <w:rsid w:val="00EE7745"/>
    <w:rsid w:val="00EF4E25"/>
    <w:rsid w:val="00EF7A62"/>
    <w:rsid w:val="00F0107D"/>
    <w:rsid w:val="00F01825"/>
    <w:rsid w:val="00F03468"/>
    <w:rsid w:val="00F03EE6"/>
    <w:rsid w:val="00F04835"/>
    <w:rsid w:val="00F0697A"/>
    <w:rsid w:val="00F078DC"/>
    <w:rsid w:val="00F12F28"/>
    <w:rsid w:val="00F15BC7"/>
    <w:rsid w:val="00F15E9F"/>
    <w:rsid w:val="00F173D6"/>
    <w:rsid w:val="00F205B4"/>
    <w:rsid w:val="00F21037"/>
    <w:rsid w:val="00F234D2"/>
    <w:rsid w:val="00F23ABD"/>
    <w:rsid w:val="00F263FD"/>
    <w:rsid w:val="00F264F0"/>
    <w:rsid w:val="00F26D62"/>
    <w:rsid w:val="00F272BB"/>
    <w:rsid w:val="00F27AD7"/>
    <w:rsid w:val="00F27E12"/>
    <w:rsid w:val="00F30A75"/>
    <w:rsid w:val="00F3152B"/>
    <w:rsid w:val="00F323D2"/>
    <w:rsid w:val="00F34158"/>
    <w:rsid w:val="00F345F3"/>
    <w:rsid w:val="00F348CA"/>
    <w:rsid w:val="00F35C78"/>
    <w:rsid w:val="00F42851"/>
    <w:rsid w:val="00F44AD4"/>
    <w:rsid w:val="00F47ADF"/>
    <w:rsid w:val="00F53239"/>
    <w:rsid w:val="00F54544"/>
    <w:rsid w:val="00F55447"/>
    <w:rsid w:val="00F55D44"/>
    <w:rsid w:val="00F57063"/>
    <w:rsid w:val="00F62A59"/>
    <w:rsid w:val="00F65C11"/>
    <w:rsid w:val="00F65DB4"/>
    <w:rsid w:val="00F65F82"/>
    <w:rsid w:val="00F66381"/>
    <w:rsid w:val="00F66A15"/>
    <w:rsid w:val="00F671A4"/>
    <w:rsid w:val="00F702DF"/>
    <w:rsid w:val="00F7090C"/>
    <w:rsid w:val="00F71CC6"/>
    <w:rsid w:val="00F8181D"/>
    <w:rsid w:val="00F81945"/>
    <w:rsid w:val="00F82137"/>
    <w:rsid w:val="00F834A9"/>
    <w:rsid w:val="00F84783"/>
    <w:rsid w:val="00F86A41"/>
    <w:rsid w:val="00F909C0"/>
    <w:rsid w:val="00F917B0"/>
    <w:rsid w:val="00F941F2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2240"/>
    <w:rsid w:val="00FC2C9B"/>
    <w:rsid w:val="00FC6D1D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70D7"/>
    <w:rsid w:val="00FF06D5"/>
    <w:rsid w:val="00FF2BE9"/>
    <w:rsid w:val="00FF4932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locked="1" w:semiHidden="0" w:uiPriority="0" w:unhideWhenUsed="0"/>
    <w:lsdException w:name="toc 3" w:locked="1" w:semiHidden="0" w:uiPriority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3D766B"/>
    <w:rPr>
      <w:rFonts w:ascii="Verdana" w:hAnsi="Verdana"/>
      <w:b/>
      <w:kern w:val="32"/>
      <w:sz w:val="32"/>
      <w:lang w:val="hu-HU" w:eastAsia="hu-HU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7B3FB4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3D766B"/>
    <w:rPr>
      <w:rFonts w:ascii="Verdana" w:hAnsi="Verdana"/>
      <w:sz w:val="14"/>
      <w:lang w:val="hu-HU" w:eastAsia="hu-HU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3D766B"/>
    <w:rPr>
      <w:rFonts w:ascii="Verdana" w:hAnsi="Verdana"/>
      <w:lang w:val="hu-HU" w:eastAsia="hu-HU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rsid w:val="007B3FB4"/>
    <w:rPr>
      <w:rFonts w:asciiTheme="majorHAnsi" w:eastAsiaTheme="majorEastAsia" w:hAnsiTheme="majorHAnsi" w:cstheme="majorBidi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3D766B"/>
    <w:rPr>
      <w:rFonts w:ascii="Verdana" w:hAnsi="Verdana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3D766B"/>
    <w:rPr>
      <w:rFonts w:ascii="Tahoma" w:hAnsi="Tahoma"/>
      <w:sz w:val="16"/>
      <w:lang w:val="hu-HU" w:eastAsia="hu-HU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uiPriority w:val="99"/>
    <w:rsid w:val="003D766B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3D766B"/>
    <w:rPr>
      <w:rFonts w:ascii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3D766B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3D766B"/>
    <w:rPr>
      <w:rFonts w:ascii="Calibri" w:hAnsi="Calibri"/>
      <w:b/>
      <w:lang w:val="hu-HU" w:eastAsia="hu-HU"/>
    </w:rPr>
  </w:style>
  <w:style w:type="paragraph" w:customStyle="1" w:styleId="Default">
    <w:name w:val="Default"/>
    <w:uiPriority w:val="99"/>
    <w:rsid w:val="003D766B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3D766B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3D766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3D766B"/>
  </w:style>
  <w:style w:type="paragraph" w:customStyle="1" w:styleId="Standard">
    <w:name w:val="Standard"/>
    <w:uiPriority w:val="99"/>
    <w:rsid w:val="003D766B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3D766B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3D766B"/>
    <w:rPr>
      <w:rFonts w:eastAsia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3D766B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3D766B"/>
    <w:rPr>
      <w:rFonts w:eastAsia="Times New Roman"/>
      <w:sz w:val="24"/>
      <w:lang w:eastAsia="hu-HU"/>
    </w:rPr>
  </w:style>
  <w:style w:type="paragraph" w:customStyle="1" w:styleId="Stlus3">
    <w:name w:val="Stílus3"/>
    <w:basedOn w:val="Norml"/>
    <w:uiPriority w:val="99"/>
    <w:rsid w:val="003D766B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3D766B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3D766B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3D766B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3D766B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3D766B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3D766B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3D766B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3D766B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3D766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3D766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3D766B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3D766B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3D766B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3D766B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3D766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3D766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3D766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3D766B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3D766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3D766B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3D766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3D766B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3D766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3D766B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3D766B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3D766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3D766B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3D766B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3D766B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3D766B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3D766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3D766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3D766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3D766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3D766B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3D766B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3D766B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3D766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3D766B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3D766B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3D766B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1">
    <w:name w:val="Nincs térköz11"/>
    <w:uiPriority w:val="99"/>
    <w:rsid w:val="003D766B"/>
    <w:rPr>
      <w:rFonts w:ascii="Calibri" w:hAnsi="Calibri"/>
      <w:lang w:eastAsia="en-US"/>
    </w:rPr>
  </w:style>
  <w:style w:type="table" w:customStyle="1" w:styleId="Rcsostblzat23">
    <w:name w:val="Rácsos táblázat23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3D766B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3D766B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Vltozat11">
    <w:name w:val="Változat11"/>
    <w:hidden/>
    <w:uiPriority w:val="99"/>
    <w:semiHidden/>
    <w:rsid w:val="003D766B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3D766B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3D766B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3D766B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3D766B"/>
  </w:style>
  <w:style w:type="character" w:styleId="Kiemels2">
    <w:name w:val="Strong"/>
    <w:basedOn w:val="Bekezdsalapbettpusa"/>
    <w:uiPriority w:val="99"/>
    <w:qFormat/>
    <w:locked/>
    <w:rsid w:val="003D766B"/>
    <w:rPr>
      <w:rFonts w:cs="Times New Roman"/>
      <w:b/>
    </w:rPr>
  </w:style>
  <w:style w:type="table" w:customStyle="1" w:styleId="Rcsostblzat24">
    <w:name w:val="Rácsos táblázat24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3D766B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3D766B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4573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34</Pages>
  <Words>5244</Words>
  <Characters>36189</Characters>
  <Application>Microsoft Office Word</Application>
  <DocSecurity>0</DocSecurity>
  <Lines>301</Lines>
  <Paragraphs>82</Paragraphs>
  <ScaleCrop>false</ScaleCrop>
  <Company>Foglalkoztatási Hivatal</Company>
  <LinksUpToDate>false</LinksUpToDate>
  <CharactersWithSpaces>41351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cp:keywords/>
  <dc:description/>
  <cp:lastModifiedBy>Birkás Beáta</cp:lastModifiedBy>
  <cp:revision>6</cp:revision>
  <cp:lastPrinted>2013-01-08T08:44:00Z</cp:lastPrinted>
  <dcterms:created xsi:type="dcterms:W3CDTF">2013-04-10T11:09:00Z</dcterms:created>
  <dcterms:modified xsi:type="dcterms:W3CDTF">2013-04-16T16:37:00Z</dcterms:modified>
</cp:coreProperties>
</file>