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F5723" w14:textId="19276E6F" w:rsidR="001E7B1E" w:rsidRPr="00DC45BC" w:rsidRDefault="007C4F92" w:rsidP="004F48EC">
      <w:pPr>
        <w:jc w:val="center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2.157.</w:t>
      </w:r>
    </w:p>
    <w:p w14:paraId="15C09BD8" w14:textId="77777777" w:rsidR="007C4F92" w:rsidRPr="00DC45BC" w:rsidRDefault="007C4F92" w:rsidP="004F48EC">
      <w:pPr>
        <w:jc w:val="center"/>
        <w:rPr>
          <w:rFonts w:cs="Times New Roman"/>
          <w:color w:val="000000" w:themeColor="text1"/>
        </w:rPr>
      </w:pPr>
    </w:p>
    <w:p w14:paraId="0F2E8E78" w14:textId="77777777" w:rsidR="001A7777" w:rsidRPr="00DC45BC" w:rsidRDefault="001A7777" w:rsidP="001A7777">
      <w:pPr>
        <w:jc w:val="center"/>
        <w:rPr>
          <w:rFonts w:cs="Times New Roman"/>
          <w:b/>
          <w:caps/>
          <w:color w:val="000000" w:themeColor="text1"/>
          <w:spacing w:val="60"/>
          <w:szCs w:val="24"/>
        </w:rPr>
      </w:pPr>
      <w:r w:rsidRPr="00DC45BC">
        <w:rPr>
          <w:rFonts w:cs="Times New Roman"/>
          <w:b/>
          <w:caps/>
          <w:color w:val="000000" w:themeColor="text1"/>
          <w:spacing w:val="60"/>
          <w:szCs w:val="24"/>
        </w:rPr>
        <w:t>Szakképzési kerettanterv</w:t>
      </w:r>
    </w:p>
    <w:p w14:paraId="081C4047" w14:textId="403D8937" w:rsidR="001A7777" w:rsidRPr="00DC45BC" w:rsidRDefault="00BA3D88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DC45BC">
        <w:rPr>
          <w:rFonts w:cs="Times New Roman"/>
          <w:b/>
          <w:color w:val="000000" w:themeColor="text1"/>
          <w:szCs w:val="24"/>
        </w:rPr>
        <w:t>a</w:t>
      </w:r>
    </w:p>
    <w:p w14:paraId="3EDA9D7D" w14:textId="086583BC" w:rsidR="0065053C" w:rsidRPr="00DC45BC" w:rsidRDefault="002A0E53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DC45BC">
        <w:rPr>
          <w:rFonts w:cs="Times New Roman"/>
          <w:b/>
          <w:caps/>
          <w:color w:val="000000" w:themeColor="text1"/>
          <w:szCs w:val="24"/>
        </w:rPr>
        <w:t>III</w:t>
      </w:r>
      <w:r w:rsidR="0065053C" w:rsidRPr="00DC45BC">
        <w:rPr>
          <w:rFonts w:cs="Times New Roman"/>
          <w:b/>
          <w:caps/>
          <w:color w:val="000000" w:themeColor="text1"/>
          <w:szCs w:val="24"/>
        </w:rPr>
        <w:t xml:space="preserve">. </w:t>
      </w:r>
      <w:r w:rsidRPr="00DC45BC">
        <w:rPr>
          <w:rFonts w:cs="Times New Roman"/>
          <w:b/>
          <w:caps/>
          <w:color w:val="000000" w:themeColor="text1"/>
          <w:szCs w:val="24"/>
        </w:rPr>
        <w:t>SZOCIÁLIS</w:t>
      </w:r>
    </w:p>
    <w:p w14:paraId="63D89901" w14:textId="77777777" w:rsidR="0065053C" w:rsidRPr="00DC45BC" w:rsidRDefault="0065053C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DC45BC">
        <w:rPr>
          <w:rFonts w:cs="Times New Roman"/>
          <w:b/>
          <w:color w:val="000000" w:themeColor="text1"/>
          <w:szCs w:val="24"/>
        </w:rPr>
        <w:t>ágazathoz tartozó</w:t>
      </w:r>
    </w:p>
    <w:p w14:paraId="523D18C7" w14:textId="41624F00" w:rsidR="001A7777" w:rsidRPr="00DC45BC" w:rsidRDefault="002A0E53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DC45BC">
        <w:rPr>
          <w:rFonts w:eastAsia="Times New Roman" w:cs="Times New Roman"/>
          <w:b/>
          <w:bCs/>
          <w:color w:val="000000" w:themeColor="text1"/>
          <w:szCs w:val="24"/>
          <w:lang w:eastAsia="ar-SA"/>
        </w:rPr>
        <w:t>54 762 03</w:t>
      </w:r>
    </w:p>
    <w:p w14:paraId="13977675" w14:textId="77777777" w:rsidR="00FF7EC9" w:rsidRPr="00DC45BC" w:rsidRDefault="002A0E53" w:rsidP="004F48EC">
      <w:pPr>
        <w:jc w:val="center"/>
        <w:rPr>
          <w:rFonts w:eastAsia="Times New Roman" w:cs="Times New Roman"/>
          <w:b/>
          <w:bCs/>
          <w:caps/>
          <w:color w:val="000000" w:themeColor="text1"/>
          <w:szCs w:val="24"/>
          <w:lang w:eastAsia="ar-SA"/>
        </w:rPr>
      </w:pPr>
      <w:r w:rsidRPr="00DC45BC">
        <w:rPr>
          <w:rFonts w:eastAsia="Times New Roman" w:cs="Times New Roman"/>
          <w:b/>
          <w:bCs/>
          <w:caps/>
          <w:color w:val="000000" w:themeColor="text1"/>
          <w:szCs w:val="24"/>
          <w:lang w:eastAsia="ar-SA"/>
        </w:rPr>
        <w:t>szociális szakgondozó</w:t>
      </w:r>
    </w:p>
    <w:p w14:paraId="63DE5D1E" w14:textId="34A821B3" w:rsidR="004F48EC" w:rsidRPr="00DC45BC" w:rsidRDefault="001A7777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DC45BC">
        <w:rPr>
          <w:rFonts w:cs="Times New Roman"/>
          <w:b/>
          <w:caps/>
          <w:color w:val="000000" w:themeColor="text1"/>
          <w:szCs w:val="24"/>
        </w:rPr>
        <w:t>szakképesítéshez</w:t>
      </w:r>
    </w:p>
    <w:p w14:paraId="64A72ACD" w14:textId="397B7619" w:rsidR="002A0E53" w:rsidRPr="00DC45BC" w:rsidRDefault="004F48EC" w:rsidP="003A0498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DC45BC">
        <w:rPr>
          <w:rFonts w:cs="Times New Roman"/>
          <w:b/>
          <w:color w:val="000000" w:themeColor="text1"/>
          <w:szCs w:val="24"/>
        </w:rPr>
        <w:t xml:space="preserve">(a </w:t>
      </w:r>
      <w:r w:rsidR="002A0E53" w:rsidRPr="00DC45BC">
        <w:rPr>
          <w:rFonts w:cs="Times New Roman"/>
          <w:b/>
          <w:color w:val="000000" w:themeColor="text1"/>
          <w:szCs w:val="24"/>
        </w:rPr>
        <w:t>3</w:t>
      </w:r>
      <w:r w:rsidR="002A0E53" w:rsidRPr="00DC45BC">
        <w:rPr>
          <w:rFonts w:eastAsia="Calibri" w:cs="Times New Roman"/>
          <w:b/>
          <w:bCs/>
          <w:caps/>
          <w:color w:val="000000" w:themeColor="text1"/>
          <w:szCs w:val="24"/>
        </w:rPr>
        <w:t xml:space="preserve">4 762 01 </w:t>
      </w:r>
      <w:r w:rsidR="002A0E53" w:rsidRPr="00DC45BC">
        <w:rPr>
          <w:rFonts w:eastAsia="Times New Roman" w:cs="Times New Roman"/>
          <w:b/>
          <w:bCs/>
          <w:color w:val="000000" w:themeColor="text1"/>
          <w:szCs w:val="24"/>
        </w:rPr>
        <w:t xml:space="preserve">SZOCIÁLIS GONDOZÓ ÉS ÁPOLÓ </w:t>
      </w:r>
    </w:p>
    <w:p w14:paraId="222756E0" w14:textId="0A6CD58D" w:rsidR="004F48EC" w:rsidRPr="00DC45BC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DC45BC">
        <w:rPr>
          <w:rFonts w:cs="Times New Roman"/>
          <w:b/>
          <w:color w:val="000000" w:themeColor="text1"/>
          <w:szCs w:val="24"/>
        </w:rPr>
        <w:t>mellék</w:t>
      </w:r>
      <w:r w:rsidR="00770AA2" w:rsidRPr="00DC45BC">
        <w:rPr>
          <w:rFonts w:cs="Times New Roman"/>
          <w:b/>
          <w:color w:val="000000" w:themeColor="text1"/>
          <w:szCs w:val="24"/>
        </w:rPr>
        <w:t>-</w:t>
      </w:r>
      <w:r w:rsidRPr="00DC45BC">
        <w:rPr>
          <w:rFonts w:cs="Times New Roman"/>
          <w:b/>
          <w:color w:val="000000" w:themeColor="text1"/>
          <w:szCs w:val="24"/>
        </w:rPr>
        <w:t>szakképesítéssel)</w:t>
      </w:r>
    </w:p>
    <w:p w14:paraId="5A3C8F36" w14:textId="77777777" w:rsidR="000B5E9D" w:rsidRPr="00DC45BC" w:rsidRDefault="000B5E9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</w:p>
    <w:p w14:paraId="604F0187" w14:textId="77777777" w:rsidR="001A7777" w:rsidRPr="00DC45BC" w:rsidRDefault="001A7777" w:rsidP="000B5E9D">
      <w:pPr>
        <w:spacing w:after="0"/>
        <w:rPr>
          <w:rFonts w:cs="Times New Roman"/>
          <w:color w:val="000000" w:themeColor="text1"/>
        </w:rPr>
      </w:pPr>
    </w:p>
    <w:p w14:paraId="51FA7BFF" w14:textId="77777777" w:rsidR="00F24097" w:rsidRPr="00DC45BC" w:rsidRDefault="00F24097" w:rsidP="00F24097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I. A szakképzés jogi háttere</w:t>
      </w:r>
    </w:p>
    <w:p w14:paraId="1173CB51" w14:textId="77777777" w:rsidR="00F24097" w:rsidRPr="00DC45BC" w:rsidRDefault="00F24097" w:rsidP="00F24097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szakképzési kerettanterv</w:t>
      </w:r>
    </w:p>
    <w:p w14:paraId="224BA890" w14:textId="77777777" w:rsidR="00F24097" w:rsidRPr="00DC45B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nemzeti köznevelésről szóló 2011. évi CXC. törvény,</w:t>
      </w:r>
    </w:p>
    <w:p w14:paraId="4B8E5063" w14:textId="77777777" w:rsidR="00F24097" w:rsidRPr="00DC45B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szakképzésről szóló 2011. évi CLXXXVII. törvény,</w:t>
      </w:r>
    </w:p>
    <w:p w14:paraId="2DAEC906" w14:textId="77777777" w:rsidR="00F24097" w:rsidRPr="00DC45BC" w:rsidRDefault="00F24097" w:rsidP="00F24097">
      <w:pPr>
        <w:spacing w:after="0"/>
        <w:rPr>
          <w:rFonts w:cs="Times New Roman"/>
          <w:color w:val="000000" w:themeColor="text1"/>
        </w:rPr>
      </w:pPr>
    </w:p>
    <w:p w14:paraId="2562A39A" w14:textId="77777777" w:rsidR="00F24097" w:rsidRPr="00DC45BC" w:rsidRDefault="00F24097" w:rsidP="00F24097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valamint</w:t>
      </w:r>
    </w:p>
    <w:p w14:paraId="542B1C2B" w14:textId="5765E9CE" w:rsidR="00F24097" w:rsidRPr="00DC45B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DC45BC">
        <w:rPr>
          <w:rFonts w:cs="Times New Roman"/>
          <w:color w:val="000000" w:themeColor="text1"/>
        </w:rPr>
        <w:t>Korm. rendelet</w:t>
      </w:r>
      <w:r w:rsidRPr="00DC45BC">
        <w:rPr>
          <w:rFonts w:cs="Times New Roman"/>
          <w:color w:val="000000" w:themeColor="text1"/>
        </w:rPr>
        <w:t>,</w:t>
      </w:r>
    </w:p>
    <w:p w14:paraId="14E47391" w14:textId="39B54352" w:rsidR="00F24097" w:rsidRPr="00DC45B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állam által elismert szakképesítések szakmai követelménymoduljairól szóló 217/2012. (VIII. 9.) </w:t>
      </w:r>
      <w:r w:rsidR="00DC45BC">
        <w:rPr>
          <w:rFonts w:cs="Times New Roman"/>
          <w:color w:val="000000" w:themeColor="text1"/>
        </w:rPr>
        <w:t>Korm. rendelet és</w:t>
      </w:r>
    </w:p>
    <w:p w14:paraId="0EB9765D" w14:textId="4700F5F7" w:rsidR="00F24097" w:rsidRPr="00DC45BC" w:rsidRDefault="0021742D" w:rsidP="0021742D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21742D">
        <w:rPr>
          <w:rFonts w:cs="Times New Roman"/>
          <w:color w:val="000000" w:themeColor="text1"/>
        </w:rPr>
        <w:t>az emberi erőforrások minisztere ágazatába tartozó szakképesítések szakmai és vizsgakövetelményeiről szóló</w:t>
      </w:r>
      <w:r w:rsidR="00F24097" w:rsidRPr="00DC45BC">
        <w:rPr>
          <w:rFonts w:cs="Times New Roman"/>
          <w:color w:val="000000" w:themeColor="text1"/>
        </w:rPr>
        <w:t xml:space="preserve"> </w:t>
      </w:r>
      <w:r w:rsidR="002A0E53" w:rsidRPr="00DC45BC">
        <w:rPr>
          <w:rFonts w:cs="Times New Roman"/>
          <w:color w:val="000000" w:themeColor="text1"/>
        </w:rPr>
        <w:t>27</w:t>
      </w:r>
      <w:r w:rsidR="00F24097" w:rsidRPr="00DC45BC">
        <w:rPr>
          <w:rFonts w:cs="Times New Roman"/>
          <w:color w:val="000000" w:themeColor="text1"/>
        </w:rPr>
        <w:t>/201</w:t>
      </w:r>
      <w:r w:rsidR="002A0E53" w:rsidRPr="00DC45BC">
        <w:rPr>
          <w:rFonts w:cs="Times New Roman"/>
          <w:color w:val="000000" w:themeColor="text1"/>
        </w:rPr>
        <w:t>6</w:t>
      </w:r>
      <w:r w:rsidR="00F24097" w:rsidRPr="00DC45BC">
        <w:rPr>
          <w:rFonts w:cs="Times New Roman"/>
          <w:color w:val="000000" w:themeColor="text1"/>
        </w:rPr>
        <w:t>. (</w:t>
      </w:r>
      <w:r w:rsidR="002A0E53" w:rsidRPr="00DC45BC">
        <w:rPr>
          <w:rFonts w:cs="Times New Roman"/>
          <w:color w:val="000000" w:themeColor="text1"/>
        </w:rPr>
        <w:t>IX</w:t>
      </w:r>
      <w:r w:rsidR="00F24097" w:rsidRPr="00DC45BC">
        <w:rPr>
          <w:rFonts w:cs="Times New Roman"/>
          <w:color w:val="000000" w:themeColor="text1"/>
        </w:rPr>
        <w:t xml:space="preserve">. </w:t>
      </w:r>
      <w:r w:rsidR="002A0E53" w:rsidRPr="00DC45BC">
        <w:rPr>
          <w:rFonts w:cs="Times New Roman"/>
          <w:color w:val="000000" w:themeColor="text1"/>
        </w:rPr>
        <w:t>16</w:t>
      </w:r>
      <w:r w:rsidR="00F24097" w:rsidRPr="00DC45BC">
        <w:rPr>
          <w:rFonts w:cs="Times New Roman"/>
          <w:color w:val="000000" w:themeColor="text1"/>
        </w:rPr>
        <w:t xml:space="preserve">.) </w:t>
      </w:r>
      <w:r w:rsidR="002A0E53" w:rsidRPr="00DC45BC">
        <w:rPr>
          <w:rFonts w:cs="Times New Roman"/>
          <w:color w:val="000000" w:themeColor="text1"/>
        </w:rPr>
        <w:t>EMMI</w:t>
      </w:r>
      <w:r w:rsidR="00DC45BC">
        <w:rPr>
          <w:rFonts w:cs="Times New Roman"/>
          <w:color w:val="000000" w:themeColor="text1"/>
        </w:rPr>
        <w:t xml:space="preserve"> rendelet</w:t>
      </w:r>
    </w:p>
    <w:p w14:paraId="7BFE90D8" w14:textId="77777777" w:rsidR="00F24097" w:rsidRPr="00DC45BC" w:rsidRDefault="00F24097" w:rsidP="00F24097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alapján készült.</w:t>
      </w:r>
    </w:p>
    <w:p w14:paraId="70079E1C" w14:textId="77777777" w:rsidR="001A7777" w:rsidRPr="00DC45BC" w:rsidRDefault="001A7777" w:rsidP="000B5E9D">
      <w:pPr>
        <w:spacing w:after="0"/>
        <w:rPr>
          <w:rFonts w:cs="Times New Roman"/>
          <w:color w:val="000000" w:themeColor="text1"/>
        </w:rPr>
      </w:pPr>
    </w:p>
    <w:p w14:paraId="6F498AE2" w14:textId="77777777" w:rsidR="00E96240" w:rsidRPr="00DC45BC" w:rsidRDefault="00E96240" w:rsidP="000B5E9D">
      <w:pPr>
        <w:spacing w:after="0"/>
        <w:rPr>
          <w:rFonts w:cs="Times New Roman"/>
          <w:color w:val="000000" w:themeColor="text1"/>
        </w:rPr>
      </w:pPr>
    </w:p>
    <w:p w14:paraId="736203E6" w14:textId="77777777" w:rsidR="00C64856" w:rsidRPr="00DC45BC" w:rsidRDefault="00C64856" w:rsidP="00C64856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II. A szakképesítés alapadatai</w:t>
      </w:r>
    </w:p>
    <w:p w14:paraId="123C7BE1" w14:textId="77777777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</w:p>
    <w:p w14:paraId="35691AD0" w14:textId="496A4EC3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szakképesítés azonosító száma: </w:t>
      </w:r>
      <w:r w:rsidR="00651E45" w:rsidRPr="00DC45BC">
        <w:rPr>
          <w:rFonts w:cs="Times New Roman"/>
          <w:color w:val="000000" w:themeColor="text1"/>
          <w:szCs w:val="24"/>
        </w:rPr>
        <w:t>54 762 03</w:t>
      </w:r>
    </w:p>
    <w:p w14:paraId="71F10C2E" w14:textId="7AB826AA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Szakképesítés megnevezése: </w:t>
      </w:r>
      <w:r w:rsidR="00651E45" w:rsidRPr="00DC45BC">
        <w:rPr>
          <w:rFonts w:cs="Times New Roman"/>
          <w:color w:val="000000" w:themeColor="text1"/>
          <w:szCs w:val="24"/>
        </w:rPr>
        <w:t>Szociális szakgondozó</w:t>
      </w:r>
    </w:p>
    <w:p w14:paraId="4415918D" w14:textId="57871F35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szakmacsoport száma és megnevezése: </w:t>
      </w:r>
      <w:r w:rsidR="00651E45" w:rsidRPr="00DC45BC">
        <w:rPr>
          <w:rFonts w:cs="Times New Roman"/>
          <w:color w:val="000000" w:themeColor="text1"/>
        </w:rPr>
        <w:t>2</w:t>
      </w:r>
      <w:r w:rsidRPr="00DC45BC">
        <w:rPr>
          <w:rFonts w:cs="Times New Roman"/>
          <w:color w:val="000000" w:themeColor="text1"/>
        </w:rPr>
        <w:t xml:space="preserve">. </w:t>
      </w:r>
      <w:r w:rsidR="00651E45" w:rsidRPr="00DC45BC">
        <w:rPr>
          <w:rFonts w:eastAsia="Times New Roman" w:cs="Times New Roman"/>
          <w:color w:val="000000" w:themeColor="text1"/>
          <w:lang w:eastAsia="ar-SA"/>
        </w:rPr>
        <w:t>Szociális szolgáltatások</w:t>
      </w:r>
    </w:p>
    <w:p w14:paraId="0A7DB52D" w14:textId="357B229F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Ágazati besorolás száma és megnevezése: </w:t>
      </w:r>
      <w:r w:rsidR="00651E45" w:rsidRPr="00DC45BC">
        <w:rPr>
          <w:rFonts w:cs="Times New Roman"/>
          <w:color w:val="000000" w:themeColor="text1"/>
        </w:rPr>
        <w:t>III</w:t>
      </w:r>
      <w:r w:rsidRPr="00DC45BC">
        <w:rPr>
          <w:rFonts w:cs="Times New Roman"/>
          <w:color w:val="000000" w:themeColor="text1"/>
        </w:rPr>
        <w:t xml:space="preserve">. </w:t>
      </w:r>
      <w:r w:rsidR="00651E45" w:rsidRPr="00DC45BC">
        <w:rPr>
          <w:rFonts w:cs="Times New Roman"/>
          <w:color w:val="000000" w:themeColor="text1"/>
        </w:rPr>
        <w:t>Szociális szolgáltatáso</w:t>
      </w:r>
      <w:r w:rsidR="00611A18" w:rsidRPr="00DC45BC">
        <w:rPr>
          <w:rFonts w:cs="Times New Roman"/>
          <w:color w:val="000000" w:themeColor="text1"/>
        </w:rPr>
        <w:t>k</w:t>
      </w:r>
    </w:p>
    <w:p w14:paraId="139C48DB" w14:textId="4FEBF372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Iskolai rendszerű szakképzésben a szakképzési évfolyamok száma: </w:t>
      </w:r>
      <w:r w:rsidR="00651E45" w:rsidRPr="00DC45BC">
        <w:rPr>
          <w:rFonts w:cs="Times New Roman"/>
          <w:color w:val="000000" w:themeColor="text1"/>
        </w:rPr>
        <w:t>2</w:t>
      </w:r>
      <w:r w:rsidRPr="00DC45BC">
        <w:rPr>
          <w:rFonts w:cs="Times New Roman"/>
          <w:color w:val="000000" w:themeColor="text1"/>
        </w:rPr>
        <w:t xml:space="preserve"> év</w:t>
      </w:r>
    </w:p>
    <w:p w14:paraId="6DA3B44D" w14:textId="29E73368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Elméleti képzési idő aránya: </w:t>
      </w:r>
      <w:r w:rsidR="00651E45" w:rsidRPr="00DC45BC">
        <w:rPr>
          <w:rFonts w:cs="Times New Roman"/>
          <w:color w:val="000000" w:themeColor="text1"/>
        </w:rPr>
        <w:t>60</w:t>
      </w:r>
      <w:r w:rsidRPr="00DC45BC">
        <w:rPr>
          <w:rFonts w:cs="Times New Roman"/>
          <w:color w:val="000000" w:themeColor="text1"/>
        </w:rPr>
        <w:t>%</w:t>
      </w:r>
    </w:p>
    <w:p w14:paraId="3C48D766" w14:textId="25ABF234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Gyakorlati képzési idő aránya: </w:t>
      </w:r>
      <w:r w:rsidR="00651E45" w:rsidRPr="00DC45BC">
        <w:rPr>
          <w:rFonts w:cs="Times New Roman"/>
          <w:color w:val="000000" w:themeColor="text1"/>
        </w:rPr>
        <w:t>40</w:t>
      </w:r>
      <w:r w:rsidRPr="00DC45BC">
        <w:rPr>
          <w:rFonts w:cs="Times New Roman"/>
          <w:color w:val="000000" w:themeColor="text1"/>
        </w:rPr>
        <w:t>%</w:t>
      </w:r>
    </w:p>
    <w:p w14:paraId="517C2D69" w14:textId="77777777" w:rsidR="00C64856" w:rsidRPr="00DC45BC" w:rsidRDefault="00C64856" w:rsidP="00C6485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iskolai rendszerű képzésben az összefüggő szakmai gyakorlat időtartama:</w:t>
      </w:r>
    </w:p>
    <w:p w14:paraId="23E6E851" w14:textId="77777777" w:rsidR="00C64856" w:rsidRPr="00DC45BC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5 évfolyamos képzés esetén</w:t>
      </w:r>
      <w:r w:rsidR="00381B6C" w:rsidRPr="00DC45BC">
        <w:rPr>
          <w:rFonts w:cs="Times New Roman"/>
          <w:color w:val="000000" w:themeColor="text1"/>
        </w:rPr>
        <w:t>:</w:t>
      </w:r>
      <w:r w:rsidRPr="00DC45BC">
        <w:rPr>
          <w:rFonts w:cs="Times New Roman"/>
          <w:color w:val="000000" w:themeColor="text1"/>
        </w:rPr>
        <w:t xml:space="preserve"> </w:t>
      </w:r>
      <w:r w:rsidR="00BD0108" w:rsidRPr="00DC45BC">
        <w:rPr>
          <w:rFonts w:cs="Times New Roman"/>
          <w:color w:val="000000" w:themeColor="text1"/>
        </w:rPr>
        <w:t>a 10. évfolyamot követően 140</w:t>
      </w:r>
      <w:r w:rsidRPr="00DC45BC">
        <w:rPr>
          <w:rFonts w:cs="Times New Roman"/>
          <w:color w:val="000000" w:themeColor="text1"/>
        </w:rPr>
        <w:t xml:space="preserve"> óra, a 11. évfolyamot követően 140 óra; </w:t>
      </w:r>
    </w:p>
    <w:p w14:paraId="6C6B36BA" w14:textId="2A5440BC" w:rsidR="00C64856" w:rsidRPr="00DC45BC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2 évfolyamos képzés esetén</w:t>
      </w:r>
      <w:r w:rsidR="00381B6C" w:rsidRPr="00DC45BC">
        <w:rPr>
          <w:rFonts w:cs="Times New Roman"/>
          <w:color w:val="000000" w:themeColor="text1"/>
        </w:rPr>
        <w:t>:</w:t>
      </w:r>
      <w:r w:rsidRPr="00DC45BC">
        <w:rPr>
          <w:rFonts w:cs="Times New Roman"/>
          <w:color w:val="000000" w:themeColor="text1"/>
        </w:rPr>
        <w:t xml:space="preserve"> az első szakképzési évfolyamot követően </w:t>
      </w:r>
      <w:r w:rsidR="00BD0108" w:rsidRPr="00DC45BC">
        <w:rPr>
          <w:rFonts w:cs="Times New Roman"/>
          <w:color w:val="000000" w:themeColor="text1"/>
        </w:rPr>
        <w:t>160</w:t>
      </w:r>
      <w:r w:rsidRPr="00DC45BC">
        <w:rPr>
          <w:rFonts w:cs="Times New Roman"/>
          <w:color w:val="000000" w:themeColor="text1"/>
        </w:rPr>
        <w:t xml:space="preserve"> óra</w:t>
      </w:r>
      <w:r w:rsidR="00DC45BC">
        <w:rPr>
          <w:rFonts w:cs="Times New Roman"/>
          <w:color w:val="000000" w:themeColor="text1"/>
        </w:rPr>
        <w:t>.</w:t>
      </w:r>
    </w:p>
    <w:p w14:paraId="681F6C76" w14:textId="77777777" w:rsidR="001A7777" w:rsidRPr="00DC45BC" w:rsidRDefault="001A7777" w:rsidP="000B5E9D">
      <w:pPr>
        <w:spacing w:after="0"/>
        <w:rPr>
          <w:rFonts w:cs="Times New Roman"/>
          <w:color w:val="000000" w:themeColor="text1"/>
        </w:rPr>
      </w:pPr>
    </w:p>
    <w:p w14:paraId="1890E47B" w14:textId="77777777" w:rsidR="00E96240" w:rsidRDefault="00E96240" w:rsidP="000B5E9D">
      <w:pPr>
        <w:spacing w:after="0"/>
        <w:rPr>
          <w:rFonts w:cs="Times New Roman"/>
          <w:color w:val="000000" w:themeColor="text1"/>
        </w:rPr>
      </w:pPr>
    </w:p>
    <w:p w14:paraId="7D443EA4" w14:textId="77777777" w:rsidR="00DC45BC" w:rsidRDefault="00DC45BC" w:rsidP="000B5E9D">
      <w:pPr>
        <w:spacing w:after="0"/>
        <w:rPr>
          <w:rFonts w:cs="Times New Roman"/>
          <w:color w:val="000000" w:themeColor="text1"/>
        </w:rPr>
      </w:pPr>
    </w:p>
    <w:p w14:paraId="3E240B52" w14:textId="77777777" w:rsidR="00DC45BC" w:rsidRPr="00DC45BC" w:rsidRDefault="00DC45BC" w:rsidP="000B5E9D">
      <w:pPr>
        <w:spacing w:after="0"/>
        <w:rPr>
          <w:rFonts w:cs="Times New Roman"/>
          <w:color w:val="000000" w:themeColor="text1"/>
        </w:rPr>
      </w:pPr>
    </w:p>
    <w:p w14:paraId="0999EE98" w14:textId="77777777" w:rsidR="00E96240" w:rsidRPr="00DC45BC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lastRenderedPageBreak/>
        <w:t>III. A szakképzésbe történő belépés feltételei</w:t>
      </w:r>
    </w:p>
    <w:p w14:paraId="716301A0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</w:p>
    <w:p w14:paraId="7E42511B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Iskolai előképzettség: érettségi végzettség</w:t>
      </w:r>
    </w:p>
    <w:p w14:paraId="512E6DEC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Bemeneti kompetenciák: </w:t>
      </w:r>
      <w:r w:rsidR="000772D7" w:rsidRPr="00DC45BC">
        <w:rPr>
          <w:rFonts w:cs="Times New Roman"/>
          <w:color w:val="000000" w:themeColor="text1"/>
        </w:rPr>
        <w:t>—</w:t>
      </w:r>
    </w:p>
    <w:p w14:paraId="7D3BCCF9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Szakmai előképzettség: </w:t>
      </w:r>
      <w:r w:rsidR="000772D7" w:rsidRPr="00DC45BC">
        <w:rPr>
          <w:rFonts w:cs="Times New Roman"/>
          <w:color w:val="000000" w:themeColor="text1"/>
        </w:rPr>
        <w:t>—</w:t>
      </w:r>
    </w:p>
    <w:p w14:paraId="7A336F47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Előírt gyakorlat: </w:t>
      </w:r>
      <w:r w:rsidR="000772D7" w:rsidRPr="00DC45BC">
        <w:rPr>
          <w:rFonts w:cs="Times New Roman"/>
          <w:color w:val="000000" w:themeColor="text1"/>
        </w:rPr>
        <w:t>—</w:t>
      </w:r>
    </w:p>
    <w:p w14:paraId="2240FCB1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Egészségügyi alkalmassági követelmények: </w:t>
      </w:r>
      <w:r w:rsidR="00651E45" w:rsidRPr="00DC45BC">
        <w:rPr>
          <w:rFonts w:cs="Times New Roman"/>
          <w:color w:val="000000" w:themeColor="text1"/>
        </w:rPr>
        <w:t>szükséges</w:t>
      </w:r>
    </w:p>
    <w:p w14:paraId="322ADC8E" w14:textId="4A7F9B43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Pályaalkalmassági követelmények: </w:t>
      </w:r>
      <w:r w:rsidR="005761C5" w:rsidRPr="00DC45BC">
        <w:rPr>
          <w:rFonts w:cs="Times New Roman"/>
          <w:color w:val="000000" w:themeColor="text1"/>
        </w:rPr>
        <w:t xml:space="preserve"> nem </w:t>
      </w:r>
      <w:r w:rsidR="00956324" w:rsidRPr="00DC45BC">
        <w:rPr>
          <w:rFonts w:cs="Times New Roman"/>
          <w:color w:val="000000" w:themeColor="text1"/>
        </w:rPr>
        <w:t>s</w:t>
      </w:r>
      <w:r w:rsidRPr="00DC45BC">
        <w:rPr>
          <w:rFonts w:cs="Times New Roman"/>
          <w:color w:val="000000" w:themeColor="text1"/>
        </w:rPr>
        <w:t>z</w:t>
      </w:r>
      <w:r w:rsidR="00604F8F" w:rsidRPr="00DC45BC">
        <w:rPr>
          <w:rFonts w:cs="Times New Roman"/>
          <w:color w:val="000000" w:themeColor="text1"/>
        </w:rPr>
        <w:t>ükséges</w:t>
      </w:r>
    </w:p>
    <w:p w14:paraId="315C0DA7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</w:p>
    <w:p w14:paraId="33847FE2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</w:p>
    <w:p w14:paraId="7D2ACE20" w14:textId="77777777" w:rsidR="00E96240" w:rsidRPr="00DC45BC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IV. A szakképzés szervezésének feltételei</w:t>
      </w:r>
    </w:p>
    <w:p w14:paraId="6E329756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</w:p>
    <w:p w14:paraId="25E4A5DF" w14:textId="77777777" w:rsidR="00E96240" w:rsidRPr="00DC45BC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Személyi feltételek</w:t>
      </w:r>
    </w:p>
    <w:p w14:paraId="4FBC1794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DE1721D" w14:textId="77777777" w:rsidR="00E96240" w:rsidRPr="00DC45BC" w:rsidRDefault="00E96240" w:rsidP="00E96240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Ezen túl az alábbi tantárgyak oktatására az alábbi végzettséggel rendelkező szakember alkalmazható:</w:t>
      </w:r>
    </w:p>
    <w:p w14:paraId="4CE3AB36" w14:textId="77777777" w:rsidR="001A7777" w:rsidRPr="00DC45BC" w:rsidRDefault="001A7777" w:rsidP="000B5E9D">
      <w:pPr>
        <w:spacing w:after="0"/>
        <w:rPr>
          <w:rFonts w:cs="Times New Roman"/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DC45BC" w:rsidRPr="00DC45BC" w14:paraId="0736BB84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52C0704" w14:textId="77777777" w:rsidR="00CB35F2" w:rsidRPr="00DC45BC" w:rsidRDefault="00CB35F2" w:rsidP="00DC45BC">
            <w:pPr>
              <w:spacing w:after="0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515FA79" w14:textId="77777777" w:rsidR="00CB35F2" w:rsidRPr="00DC45BC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DC45BC" w:rsidRPr="00DC45BC" w14:paraId="556E2F1C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9C47C56" w14:textId="5F1DD612" w:rsidR="00CB35F2" w:rsidRPr="00DC45BC" w:rsidRDefault="00BD2DA0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készségfejlesztés és kommunikációs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61E2D0B9" w14:textId="77777777" w:rsidR="00CB35F2" w:rsidRPr="00DC45BC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a szakmai készségfejlesztést kizárólag csoportvezetésben jártas: pszichológus végezheti; a kommunikációs gyakorlatot: pszichológus, okleveles szociális munkás, pedagógiai előadó, okleveles gyógypedagógus, okleveles szupervizor, szociális szervező, szociális kompetenciafejlesztő tréner,</w:t>
            </w:r>
          </w:p>
        </w:tc>
      </w:tr>
      <w:tr w:rsidR="00DC45BC" w:rsidRPr="00DC45BC" w14:paraId="1297BBA2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F122035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Társadalomismereti, szociálpolitikai és jogi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56A85B1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okleveles szociálpolitikus, okleveles szociális munkás, okleveles szociológus, okleveles társadalomismeret szakos tanár, szociális menedzser</w:t>
            </w:r>
          </w:p>
        </w:tc>
      </w:tr>
      <w:tr w:rsidR="00DC45BC" w:rsidRPr="00DC45BC" w14:paraId="22361795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205F1B8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Társadalomismereti, szociálpolitikai és jogi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916FEB5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okleveles szociálpolitikus, okleveles szociális munkás, okleveles szociológus, okleveles társadalomismeret szakos tanár, szociális menedzser</w:t>
            </w:r>
          </w:p>
        </w:tc>
      </w:tr>
      <w:tr w:rsidR="00DC45BC" w:rsidRPr="00DC45BC" w14:paraId="0C03ED4C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03380F4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Monitorozó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2E6D19B" w14:textId="7B02D710" w:rsidR="00BD2DA0" w:rsidRPr="00DC45BC" w:rsidRDefault="00BD2DA0" w:rsidP="00A6102F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okleveles szociálpolitikus, okleveles szociális munkás, okleveles szociológus, szociális szervező, szociális menedzser, ápoló B</w:t>
            </w:r>
            <w:r w:rsidR="00A6102F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Sc</w:t>
            </w: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</w:t>
            </w:r>
          </w:p>
        </w:tc>
      </w:tr>
      <w:tr w:rsidR="00DC45BC" w:rsidRPr="00DC45BC" w14:paraId="0379EB9D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DB322C0" w14:textId="4F6C0909" w:rsidR="00BD2DA0" w:rsidRPr="00DC45BC" w:rsidRDefault="00DC45BC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Pedagógiai, 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pszichológiai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C48E4B0" w14:textId="38A965E6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pszichológus, pedagógiai előadó, pszichiáter, ok</w:t>
            </w:r>
            <w:r w:rsidR="0028188F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leveles gyógypedagógus, </w:t>
            </w:r>
          </w:p>
        </w:tc>
      </w:tr>
      <w:tr w:rsidR="00DC45BC" w:rsidRPr="00DC45BC" w14:paraId="11691C1A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75097EF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Egészségügyi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9E1AAFA" w14:textId="532AD376" w:rsidR="00BD2DA0" w:rsidRPr="00DC45BC" w:rsidRDefault="00A6102F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orvos, ápoló BSc, MSc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szakoktató, egészségtan tanár</w:t>
            </w:r>
          </w:p>
        </w:tc>
      </w:tr>
      <w:tr w:rsidR="00DC45BC" w:rsidRPr="00DC45BC" w14:paraId="30A91A73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867DEC6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Klinikai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3DA16CB" w14:textId="70B753B0" w:rsidR="00BD2DA0" w:rsidRPr="00DC45BC" w:rsidRDefault="00A6102F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orvos, ápoló BSc, MSc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szakoktató</w:t>
            </w:r>
          </w:p>
        </w:tc>
      </w:tr>
      <w:tr w:rsidR="00DC45BC" w:rsidRPr="00DC45BC" w14:paraId="3042BE36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2688A2A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Ápolási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F8945AC" w14:textId="07530025" w:rsidR="00BD2DA0" w:rsidRPr="00DC45BC" w:rsidRDefault="00A6102F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ápoló BSc, MSc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szakoktató</w:t>
            </w:r>
          </w:p>
        </w:tc>
      </w:tr>
      <w:tr w:rsidR="00DC45BC" w:rsidRPr="00DC45BC" w14:paraId="24B26D19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B87F895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Népegészségügyi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A58333C" w14:textId="1DF69501" w:rsidR="00BD2DA0" w:rsidRPr="00DC45BC" w:rsidRDefault="00A6102F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orvos, ápoló BSc, MSc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szakoktató, egészségtan tanár</w:t>
            </w:r>
          </w:p>
        </w:tc>
      </w:tr>
      <w:tr w:rsidR="00DC45BC" w:rsidRPr="00DC45BC" w14:paraId="0879E412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C102BED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lastRenderedPageBreak/>
              <w:t>Az elsősegélynyújtás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437206C1" w14:textId="788AD94D" w:rsidR="00BD2DA0" w:rsidRPr="00DC45BC" w:rsidRDefault="00A6102F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orvos, ápoló BSc, MSc</w:t>
            </w:r>
            <w:r w:rsidR="00BD2DA0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egészségügyi szakoktató, mentőtiszt</w:t>
            </w:r>
          </w:p>
        </w:tc>
      </w:tr>
      <w:tr w:rsidR="00DC45BC" w:rsidRPr="00DC45BC" w14:paraId="0E0F3462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72F44BB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Gondozási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B6C8AA1" w14:textId="3265C118" w:rsidR="00BD2DA0" w:rsidRPr="00DC45BC" w:rsidRDefault="00BD2DA0" w:rsidP="00635E2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szociális munkás, szociális</w:t>
            </w:r>
            <w:r w:rsidR="00635E2A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szervező, szociális menedzser</w:t>
            </w: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szociológus</w:t>
            </w:r>
          </w:p>
        </w:tc>
      </w:tr>
      <w:tr w:rsidR="00DC45BC" w:rsidRPr="00DC45BC" w14:paraId="34059785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686FA7A" w14:textId="7EA38478" w:rsidR="00BD2DA0" w:rsidRPr="00DC45BC" w:rsidRDefault="00BD2DA0" w:rsidP="00DC45BC">
            <w:pPr>
              <w:spacing w:after="0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Gondozási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3440878" w14:textId="45F94FCA" w:rsidR="00BD2DA0" w:rsidRPr="00DC45BC" w:rsidRDefault="00BD2DA0" w:rsidP="00635E2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szociális munkás, szociális szervező, szociális menedzser, egészségügyi szociális munkás</w:t>
            </w:r>
            <w:r w:rsidR="00A6102F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, aki rendelkezik 3 éves gyakorlattal a szociális ellátás területén</w:t>
            </w:r>
          </w:p>
        </w:tc>
      </w:tr>
      <w:tr w:rsidR="00DC45BC" w:rsidRPr="00DC45BC" w14:paraId="1BB1EEC2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5929E6F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Szociális munka elmélete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7EF202C" w14:textId="621DE681" w:rsidR="00BD2DA0" w:rsidRPr="00DC45BC" w:rsidRDefault="00BD2DA0" w:rsidP="00DC45BC">
            <w:pPr>
              <w:autoSpaceDE w:val="0"/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okleveles szociális munkás, okleveles szociálpolitikus, szociálpedagógus, szociális szervező, szociális menedzser, egészségügyi szociális munkás</w:t>
            </w:r>
          </w:p>
        </w:tc>
      </w:tr>
      <w:tr w:rsidR="00DC45BC" w:rsidRPr="00DC45BC" w14:paraId="2FB70845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42159DA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Esetmegbeszélés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BFACDD4" w14:textId="3020C6E5" w:rsidR="00BD2DA0" w:rsidRPr="00DC45BC" w:rsidRDefault="00BD2DA0" w:rsidP="00DC45B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okleveles szociális munkás,  szociálpedagógus, szociológus, szociális menedzser, egészs</w:t>
            </w:r>
            <w:r w:rsidR="00A6102F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égügyi szociális munkás, aki rendelkezik </w:t>
            </w: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3 éves szakmai gyakorlat</w:t>
            </w:r>
            <w:r w:rsidR="00A6102F"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tal </w:t>
            </w: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szociális ellátások vagy a szociális igazgatás területén</w:t>
            </w:r>
          </w:p>
        </w:tc>
      </w:tr>
      <w:tr w:rsidR="00DC45BC" w:rsidRPr="00DC45BC" w14:paraId="4D98E8BD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BC51922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Szupervízió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EE3A0B5" w14:textId="747B0579" w:rsidR="00BD2DA0" w:rsidRPr="00DC45BC" w:rsidRDefault="00BD2DA0" w:rsidP="00DC45B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diplomás szupervízor vagy a Szociális Szakmai Szövetség Akkreditációs Bizottsága által csoportos szupervíziós munkára akkreditált szupervízor, pszichológus</w:t>
            </w:r>
          </w:p>
        </w:tc>
      </w:tr>
      <w:tr w:rsidR="00DC45BC" w:rsidRPr="00DC45BC" w14:paraId="2A08577A" w14:textId="77777777" w:rsidTr="00DC45BC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E258235" w14:textId="77777777" w:rsidR="00BD2DA0" w:rsidRPr="00DC45BC" w:rsidRDefault="00BD2DA0" w:rsidP="00BD2DA0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Mentálhigiéné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0012C82" w14:textId="77777777" w:rsidR="00BD2DA0" w:rsidRPr="00DC45BC" w:rsidRDefault="00BD2DA0" w:rsidP="00DC45BC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Mentálhigiéné</w:t>
            </w:r>
          </w:p>
          <w:p w14:paraId="70FCB713" w14:textId="2E8DDB55" w:rsidR="00BD2DA0" w:rsidRPr="00DC45BC" w:rsidRDefault="00BD2DA0" w:rsidP="00DC45BC">
            <w:pPr>
              <w:autoSpaceDE w:val="0"/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mentálhigiénikus-egészségfejlesztő, mentálhigiénikus, pszichológus</w:t>
            </w:r>
          </w:p>
        </w:tc>
      </w:tr>
    </w:tbl>
    <w:p w14:paraId="1D10BBAA" w14:textId="77777777" w:rsidR="00CB35F2" w:rsidRPr="00DC45BC" w:rsidRDefault="00CB35F2" w:rsidP="000B5E9D">
      <w:pPr>
        <w:spacing w:after="0"/>
        <w:rPr>
          <w:rFonts w:cs="Times New Roman"/>
          <w:color w:val="000000" w:themeColor="text1"/>
        </w:rPr>
      </w:pPr>
    </w:p>
    <w:p w14:paraId="25FC2228" w14:textId="77777777" w:rsidR="00696ED9" w:rsidRPr="00DC45BC" w:rsidRDefault="00696ED9" w:rsidP="00696ED9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Tárgyi feltételek</w:t>
      </w:r>
    </w:p>
    <w:p w14:paraId="54B71140" w14:textId="77777777" w:rsidR="00696ED9" w:rsidRPr="00DC45BC" w:rsidRDefault="00696ED9" w:rsidP="00696ED9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0E1DB159" w14:textId="77777777" w:rsidR="00696ED9" w:rsidRPr="00DC45BC" w:rsidRDefault="00696ED9" w:rsidP="00696ED9">
      <w:pPr>
        <w:spacing w:after="0"/>
        <w:rPr>
          <w:rFonts w:cs="Times New Roman"/>
          <w:color w:val="000000" w:themeColor="text1"/>
        </w:rPr>
      </w:pPr>
    </w:p>
    <w:p w14:paraId="242968CB" w14:textId="77777777" w:rsidR="0041674C" w:rsidRPr="00DC45BC" w:rsidRDefault="00696ED9" w:rsidP="00696ED9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Ajánlás a szakmai képzés lebonyolításához szükséges további eszközökre és felszerelésekre: Nincs.</w:t>
      </w:r>
    </w:p>
    <w:p w14:paraId="63A5F5D5" w14:textId="77777777" w:rsidR="004F6765" w:rsidRPr="00DC45BC" w:rsidRDefault="004F6765" w:rsidP="000B5E9D">
      <w:pPr>
        <w:spacing w:after="0"/>
        <w:rPr>
          <w:rFonts w:cs="Times New Roman"/>
          <w:color w:val="000000" w:themeColor="text1"/>
        </w:rPr>
      </w:pPr>
    </w:p>
    <w:p w14:paraId="70D4CE28" w14:textId="77777777" w:rsidR="00FB273F" w:rsidRPr="00DC45BC" w:rsidRDefault="00FB273F" w:rsidP="00FB273F">
      <w:pPr>
        <w:spacing w:after="0"/>
        <w:rPr>
          <w:rFonts w:cs="Times New Roman"/>
          <w:color w:val="000000" w:themeColor="text1"/>
        </w:rPr>
      </w:pPr>
    </w:p>
    <w:p w14:paraId="2EF5D64F" w14:textId="77777777" w:rsidR="00FB273F" w:rsidRPr="00DC45BC" w:rsidRDefault="00FB273F" w:rsidP="00FB273F">
      <w:p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V. A szakképesítés óraterve nappali rendszerű oktatásra</w:t>
      </w:r>
    </w:p>
    <w:p w14:paraId="282B5F41" w14:textId="77777777" w:rsidR="00FB273F" w:rsidRPr="00DC45BC" w:rsidRDefault="00FB273F" w:rsidP="00FB273F">
      <w:pPr>
        <w:spacing w:after="0"/>
        <w:rPr>
          <w:rFonts w:cs="Times New Roman"/>
          <w:color w:val="000000" w:themeColor="text1"/>
        </w:rPr>
      </w:pPr>
    </w:p>
    <w:p w14:paraId="22F21030" w14:textId="77777777" w:rsidR="00FB273F" w:rsidRPr="00DC45BC" w:rsidRDefault="00FB273F" w:rsidP="00FB273F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E50FE4" w:rsidRPr="00DC45BC">
        <w:rPr>
          <w:rFonts w:cs="Times New Roman"/>
          <w:color w:val="000000" w:themeColor="text1"/>
        </w:rPr>
        <w:t>szakgimnázium</w:t>
      </w:r>
      <w:r w:rsidRPr="00DC45BC">
        <w:rPr>
          <w:rFonts w:cs="Times New Roman"/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DC45BC">
        <w:rPr>
          <w:rFonts w:cs="Times New Roman"/>
          <w:color w:val="000000" w:themeColor="text1"/>
        </w:rPr>
        <w:t>szakgimnázium</w:t>
      </w:r>
      <w:r w:rsidRPr="00DC45BC">
        <w:rPr>
          <w:rFonts w:cs="Times New Roman"/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DC45BC">
        <w:rPr>
          <w:rFonts w:cs="Times New Roman"/>
          <w:color w:val="000000" w:themeColor="text1"/>
        </w:rPr>
        <w:t>szakgimnázium</w:t>
      </w:r>
      <w:r w:rsidRPr="00DC45BC">
        <w:rPr>
          <w:rFonts w:cs="Times New Roman"/>
          <w:color w:val="000000" w:themeColor="text1"/>
        </w:rPr>
        <w:t>i szakmai tantárgyainak tartalmával, összes óraszámával.</w:t>
      </w:r>
    </w:p>
    <w:p w14:paraId="3B63D788" w14:textId="77777777" w:rsidR="00820131" w:rsidRPr="00DC45BC" w:rsidRDefault="0082013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00504AEF" w14:textId="77777777" w:rsidR="00FB273F" w:rsidRPr="00DC45BC" w:rsidRDefault="00FB273F" w:rsidP="00FB273F">
      <w:pPr>
        <w:spacing w:after="0"/>
        <w:rPr>
          <w:rFonts w:cs="Times New Roman"/>
          <w:color w:val="000000" w:themeColor="text1"/>
        </w:rPr>
      </w:pPr>
    </w:p>
    <w:p w14:paraId="23577417" w14:textId="77777777" w:rsidR="008B01A2" w:rsidRPr="00DC45BC" w:rsidRDefault="00E50FE4" w:rsidP="00FB273F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Szakgimnázium</w:t>
      </w:r>
      <w:r w:rsidR="00FB273F" w:rsidRPr="00DC45BC">
        <w:rPr>
          <w:rFonts w:cs="Times New Roman"/>
          <w:color w:val="000000" w:themeColor="text1"/>
        </w:rPr>
        <w:t>i képzés esetén a heti és éves szakmai óraszámok:</w:t>
      </w:r>
    </w:p>
    <w:p w14:paraId="6D0D51D9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3309E29A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DC45BC" w:rsidRPr="00DC45BC" w14:paraId="1753893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6EFA9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4E556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EDDE5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DC45BC" w:rsidRPr="00DC45BC" w14:paraId="57F356A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4A3FA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39E36" w14:textId="77777777" w:rsidR="002C6866" w:rsidRPr="00DC45BC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8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96924" w14:textId="77777777" w:rsidR="002C6866" w:rsidRPr="00DC45BC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288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DC45BC" w:rsidRPr="00DC45BC" w14:paraId="40E7865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036EF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848BC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B534D" w14:textId="77777777" w:rsidR="002C6866" w:rsidRPr="00DC45BC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432 óra/év</w:t>
            </w:r>
          </w:p>
        </w:tc>
      </w:tr>
      <w:tr w:rsidR="00DC45BC" w:rsidRPr="00DC45BC" w14:paraId="7A83D85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18A6FF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B48C0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2A57F" w14:textId="77777777" w:rsidR="002C6866" w:rsidRPr="00DC45BC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DC45BC" w:rsidRPr="00DC45BC" w14:paraId="35DF892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0892F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6B8D71" w14:textId="77777777" w:rsidR="002C6866" w:rsidRPr="00DC45BC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11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DF8D3" w14:textId="77777777" w:rsidR="002C6866" w:rsidRPr="00DC45BC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396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DC45BC" w:rsidRPr="00DC45BC" w14:paraId="2429856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D501E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77C85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0CA31" w14:textId="77777777" w:rsidR="002C6866" w:rsidRPr="00DC45BC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DC45BC" w:rsidRPr="00DC45BC" w14:paraId="1BCCFBA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EFA4D2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2F569" w14:textId="77777777" w:rsidR="002C6866" w:rsidRPr="00DC45BC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12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DDB746" w14:textId="77777777" w:rsidR="002C6866" w:rsidRPr="00DC45BC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372</w:t>
            </w:r>
            <w:r w:rsidR="002C6866" w:rsidRPr="00DC45BC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DC45BC" w:rsidRPr="00DC45BC" w14:paraId="6C626FE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E2B6D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4C991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598C3" w14:textId="77777777" w:rsidR="002C6866" w:rsidRPr="00DC45BC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2C6866" w:rsidRPr="00DC45BC" w14:paraId="5B0535A5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C669C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A9393A" w14:textId="77777777" w:rsidR="002C6866" w:rsidRPr="00DC45BC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272</w:t>
            </w:r>
            <w:r w:rsidR="002C6866" w:rsidRPr="00DC45BC">
              <w:rPr>
                <w:rFonts w:cs="Times New Roman"/>
                <w:color w:val="000000" w:themeColor="text1"/>
              </w:rPr>
              <w:t>9 óra</w:t>
            </w:r>
          </w:p>
        </w:tc>
      </w:tr>
    </w:tbl>
    <w:p w14:paraId="71E7D108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654B14CB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0C699760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DC45BC" w:rsidRPr="00DC45BC" w14:paraId="0A33C80F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0F95E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CB6D87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5C0D6" w14:textId="77777777" w:rsidR="002C6866" w:rsidRPr="00DC45BC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DC45BC" w:rsidRPr="00DC45BC" w14:paraId="4A6EE66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E93A7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37451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20AA3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1116 óra/év</w:t>
            </w:r>
          </w:p>
        </w:tc>
      </w:tr>
      <w:tr w:rsidR="00DC45BC" w:rsidRPr="00DC45BC" w14:paraId="1567C33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AF449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A64B1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5C1C7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160 óra</w:t>
            </w:r>
          </w:p>
        </w:tc>
      </w:tr>
      <w:tr w:rsidR="00DC45BC" w:rsidRPr="00DC45BC" w14:paraId="3599BB6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B8D93D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2E534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FF93F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DC45BC" w:rsidRPr="00DC45BC" w14:paraId="7EFB1E78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65BBE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EA6A42" w14:textId="77777777" w:rsidR="002C6866" w:rsidRPr="00DC45BC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</w:rPr>
              <w:t>2237 óra</w:t>
            </w:r>
          </w:p>
        </w:tc>
      </w:tr>
    </w:tbl>
    <w:p w14:paraId="02CCE027" w14:textId="77777777" w:rsidR="002C6866" w:rsidRPr="00DC45BC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08BFE3B4" w14:textId="77777777" w:rsidR="00876453" w:rsidRPr="00DC45BC" w:rsidRDefault="001F08AF" w:rsidP="000B5E9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(A kizárólag 13-14. évfolyamon megszervezett képzésben, illetve a </w:t>
      </w:r>
      <w:r w:rsidR="00E50FE4" w:rsidRPr="00DC45BC">
        <w:rPr>
          <w:rFonts w:cs="Times New Roman"/>
          <w:color w:val="000000" w:themeColor="text1"/>
        </w:rPr>
        <w:t>szakgimnázium</w:t>
      </w:r>
      <w:r w:rsidRPr="00DC45BC">
        <w:rPr>
          <w:rFonts w:cs="Times New Roman"/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448F3853" w14:textId="77777777" w:rsidR="00CB484D" w:rsidRPr="00DC45BC" w:rsidRDefault="00CB484D" w:rsidP="000B5E9D">
      <w:pPr>
        <w:spacing w:after="0"/>
        <w:rPr>
          <w:rFonts w:cs="Times New Roman"/>
          <w:color w:val="000000" w:themeColor="text1"/>
        </w:rPr>
        <w:sectPr w:rsidR="00CB484D" w:rsidRPr="00DC45B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70A102" w14:textId="77777777" w:rsidR="00CB484D" w:rsidRPr="00DC45BC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1. számú táblázat</w:t>
      </w:r>
    </w:p>
    <w:p w14:paraId="0CDDA49E" w14:textId="77777777" w:rsidR="008B01A2" w:rsidRPr="00DC45BC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szakmai követelménymodulokhoz rendelt tantárgyak heti óraszáma évfolyamonként</w:t>
      </w:r>
    </w:p>
    <w:p w14:paraId="2E01018A" w14:textId="77777777" w:rsidR="00420CA2" w:rsidRPr="00DC45BC" w:rsidRDefault="00420CA2" w:rsidP="000B5E9D">
      <w:pPr>
        <w:spacing w:after="0"/>
        <w:rPr>
          <w:rFonts w:cs="Times New Roman"/>
          <w:color w:val="000000" w:themeColor="text1"/>
        </w:rPr>
      </w:pPr>
    </w:p>
    <w:p w14:paraId="77A4D130" w14:textId="77777777" w:rsidR="00752ECD" w:rsidRPr="00DC45BC" w:rsidRDefault="00752ECD" w:rsidP="000B5E9D">
      <w:pPr>
        <w:spacing w:after="0"/>
        <w:rPr>
          <w:rFonts w:cs="Times New Roman"/>
          <w:color w:val="000000" w:themeColor="text1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4"/>
        <w:gridCol w:w="2795"/>
        <w:gridCol w:w="1560"/>
        <w:gridCol w:w="500"/>
        <w:gridCol w:w="500"/>
        <w:gridCol w:w="472"/>
        <w:gridCol w:w="472"/>
        <w:gridCol w:w="556"/>
        <w:gridCol w:w="472"/>
        <w:gridCol w:w="472"/>
        <w:gridCol w:w="556"/>
        <w:gridCol w:w="500"/>
        <w:gridCol w:w="500"/>
        <w:gridCol w:w="425"/>
        <w:gridCol w:w="575"/>
        <w:gridCol w:w="523"/>
        <w:gridCol w:w="523"/>
        <w:gridCol w:w="455"/>
        <w:gridCol w:w="425"/>
        <w:gridCol w:w="575"/>
      </w:tblGrid>
      <w:tr w:rsidR="00DC45BC" w:rsidRPr="00DC45BC" w14:paraId="063F0AEC" w14:textId="77777777" w:rsidTr="00DC45BC">
        <w:trPr>
          <w:cantSplit/>
          <w:trHeight w:val="585"/>
          <w:jc w:val="center"/>
        </w:trPr>
        <w:tc>
          <w:tcPr>
            <w:tcW w:w="4978" w:type="dxa"/>
            <w:gridSpan w:val="2"/>
            <w:vMerge w:val="restart"/>
            <w:shd w:val="clear" w:color="auto" w:fill="auto"/>
            <w:vAlign w:val="center"/>
            <w:hideMark/>
          </w:tcPr>
          <w:p w14:paraId="4E0864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601" w:type="dxa"/>
            <w:vMerge w:val="restart"/>
            <w:shd w:val="clear" w:color="auto" w:fill="auto"/>
            <w:vAlign w:val="center"/>
            <w:hideMark/>
          </w:tcPr>
          <w:p w14:paraId="32F361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DE5B6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09265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B4FBD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D21DB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F666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45CFBB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530D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DC45BC" w:rsidRPr="00DC45BC" w14:paraId="226C342F" w14:textId="77777777" w:rsidTr="00DC45BC">
        <w:trPr>
          <w:cantSplit/>
          <w:trHeight w:val="585"/>
          <w:jc w:val="center"/>
        </w:trPr>
        <w:tc>
          <w:tcPr>
            <w:tcW w:w="4978" w:type="dxa"/>
            <w:gridSpan w:val="2"/>
            <w:vMerge/>
            <w:vAlign w:val="center"/>
            <w:hideMark/>
          </w:tcPr>
          <w:p w14:paraId="3B92B8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601" w:type="dxa"/>
            <w:vMerge/>
            <w:vAlign w:val="center"/>
            <w:hideMark/>
          </w:tcPr>
          <w:p w14:paraId="06A9E8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699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2F8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3292F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0C40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0072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731DC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F4F4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5E00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57C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AF6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F8B1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BAE7F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14:paraId="0060D1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D4148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C8824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E2D4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20705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DC45BC" w:rsidRPr="00DC45BC" w14:paraId="6134584F" w14:textId="77777777" w:rsidTr="00DC45BC">
        <w:trPr>
          <w:cantSplit/>
          <w:trHeight w:val="60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2C1AB9A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850251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601" w:type="dxa"/>
            <w:vMerge w:val="restart"/>
            <w:shd w:val="clear" w:color="auto" w:fill="auto"/>
            <w:vAlign w:val="center"/>
            <w:hideMark/>
          </w:tcPr>
          <w:p w14:paraId="55AAAC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80E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CDC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3,4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5427C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6,8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2B7A7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5AA512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9BB70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3,4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6E484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7CD5B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9CA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910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EF234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CE47C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10,8</w:t>
            </w:r>
          </w:p>
        </w:tc>
        <w:tc>
          <w:tcPr>
            <w:tcW w:w="523" w:type="dxa"/>
            <w:shd w:val="clear" w:color="auto" w:fill="auto"/>
            <w:noWrap/>
            <w:vAlign w:val="center"/>
            <w:hideMark/>
          </w:tcPr>
          <w:p w14:paraId="647D9B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16,8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1B5EC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12,6</w:t>
            </w:r>
          </w:p>
        </w:tc>
        <w:tc>
          <w:tcPr>
            <w:tcW w:w="455" w:type="dxa"/>
            <w:vMerge w:val="restart"/>
            <w:shd w:val="clear" w:color="000000" w:fill="F2F2F2"/>
            <w:noWrap/>
            <w:vAlign w:val="center"/>
            <w:hideMark/>
          </w:tcPr>
          <w:p w14:paraId="7B4F1E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40F6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846DA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10,8</w:t>
            </w:r>
          </w:p>
        </w:tc>
      </w:tr>
      <w:tr w:rsidR="00DC45BC" w:rsidRPr="00DC45BC" w14:paraId="485BD8FA" w14:textId="77777777" w:rsidTr="00DC45BC">
        <w:trPr>
          <w:cantSplit/>
          <w:trHeight w:val="600"/>
          <w:jc w:val="center"/>
        </w:trPr>
        <w:tc>
          <w:tcPr>
            <w:tcW w:w="2293" w:type="dxa"/>
            <w:vMerge/>
            <w:vAlign w:val="center"/>
            <w:hideMark/>
          </w:tcPr>
          <w:p w14:paraId="302CBAD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F07E8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601" w:type="dxa"/>
            <w:vMerge/>
            <w:vAlign w:val="center"/>
            <w:hideMark/>
          </w:tcPr>
          <w:p w14:paraId="2D65B0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32C7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8,1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0426B3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vMerge/>
            <w:vAlign w:val="center"/>
            <w:hideMark/>
          </w:tcPr>
          <w:p w14:paraId="5BBD19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0098C3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5,4</w:t>
            </w:r>
          </w:p>
        </w:tc>
        <w:tc>
          <w:tcPr>
            <w:tcW w:w="556" w:type="dxa"/>
            <w:vMerge/>
            <w:vAlign w:val="center"/>
            <w:hideMark/>
          </w:tcPr>
          <w:p w14:paraId="7F8D67F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DA39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4EB7F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30,8</w:t>
            </w:r>
          </w:p>
        </w:tc>
        <w:tc>
          <w:tcPr>
            <w:tcW w:w="1046" w:type="dxa"/>
            <w:gridSpan w:val="2"/>
            <w:shd w:val="clear" w:color="auto" w:fill="auto"/>
            <w:noWrap/>
            <w:vAlign w:val="center"/>
            <w:hideMark/>
          </w:tcPr>
          <w:p w14:paraId="198DCA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29,4</w:t>
            </w:r>
          </w:p>
        </w:tc>
        <w:tc>
          <w:tcPr>
            <w:tcW w:w="455" w:type="dxa"/>
            <w:vMerge/>
            <w:vAlign w:val="center"/>
            <w:hideMark/>
          </w:tcPr>
          <w:p w14:paraId="6FB04BA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5260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30,8</w:t>
            </w:r>
          </w:p>
        </w:tc>
      </w:tr>
      <w:tr w:rsidR="00DC45BC" w:rsidRPr="00DC45BC" w14:paraId="7A5DF383" w14:textId="77777777" w:rsidTr="00DC45BC">
        <w:trPr>
          <w:cantSplit/>
          <w:trHeight w:val="630"/>
          <w:jc w:val="center"/>
        </w:trPr>
        <w:tc>
          <w:tcPr>
            <w:tcW w:w="2293" w:type="dxa"/>
            <w:shd w:val="clear" w:color="auto" w:fill="auto"/>
            <w:vAlign w:val="center"/>
            <w:hideMark/>
          </w:tcPr>
          <w:p w14:paraId="069FD9F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D79CF3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050E6B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378D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575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C934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FFD54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9CD3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F6AEA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A029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5253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5CEF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C2F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0CCD0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C6550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5CB23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D0EF9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28E7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F6BD5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6E716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4AC3A2C" w14:textId="77777777" w:rsidTr="00DC45BC">
        <w:trPr>
          <w:cantSplit/>
          <w:trHeight w:val="1005"/>
          <w:jc w:val="center"/>
        </w:trPr>
        <w:tc>
          <w:tcPr>
            <w:tcW w:w="2293" w:type="dxa"/>
            <w:shd w:val="clear" w:color="auto" w:fill="auto"/>
            <w:vAlign w:val="center"/>
            <w:hideMark/>
          </w:tcPr>
          <w:p w14:paraId="0153F4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CE270C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660E41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F8F5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B30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1BE23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6645B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210A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58F4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2992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274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E65A5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9DA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55F01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8D288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FD7E6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8B209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113ED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47A1E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BE895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8FCD184" w14:textId="77777777" w:rsidTr="00DC45BC">
        <w:trPr>
          <w:cantSplit/>
          <w:trHeight w:val="96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2E4060E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10525-12 A szociális ellátás általános tevékenységei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6D2839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készségfejlesztés ,kommunikációs gyakorlat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050F13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6BA8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4A8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1,9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06F92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60E0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840B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2C513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7BD5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BB24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7FFC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E67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8AA1D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13F40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29712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8B44D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3,7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80CA7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8760D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3FAD6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C15BAEA" w14:textId="77777777" w:rsidTr="00DC45BC">
        <w:trPr>
          <w:cantSplit/>
          <w:trHeight w:val="720"/>
          <w:jc w:val="center"/>
        </w:trPr>
        <w:tc>
          <w:tcPr>
            <w:tcW w:w="2293" w:type="dxa"/>
            <w:vMerge/>
            <w:vAlign w:val="center"/>
            <w:hideMark/>
          </w:tcPr>
          <w:p w14:paraId="15FEAAF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5F1A2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Társdalomismereti,szociálpolitikai és jogi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0201F0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61D3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332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B06E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7DDF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EE40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3639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3F14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0750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A9B0F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AF2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E31A3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15D16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B46F6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C6753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2FAB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66E27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AFECD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05B21704" w14:textId="77777777" w:rsidTr="00DC45BC">
        <w:trPr>
          <w:cantSplit/>
          <w:trHeight w:val="720"/>
          <w:jc w:val="center"/>
        </w:trPr>
        <w:tc>
          <w:tcPr>
            <w:tcW w:w="2293" w:type="dxa"/>
            <w:vMerge/>
            <w:vAlign w:val="center"/>
            <w:hideMark/>
          </w:tcPr>
          <w:p w14:paraId="28B07D9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5CF21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Társdalomismereti és szociálpolitikai  gyakorlat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4639EB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FF55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DF4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CEB82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20C0A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0E23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753A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5B89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AE45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E9DEE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A1E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3FF6F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963A6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EEC1C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31859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2,2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81D3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4C7D3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0F6C3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5FFB4EE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1C299F7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3D755C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Pedagógia és pszichológiai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7015F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AA0C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819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E28B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1,3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51966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8E61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4B99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45A5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DD6B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7CD4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92A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DD0F5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45694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88308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5D738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CB199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44D27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EFE1F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288A487C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7DCCDA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6DF1B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Pszicológiai gyakorlat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283B70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6537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E08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09700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C0DC2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E1F1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4E7B8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8A9CA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C28B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65DF3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822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93FF9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65AEC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924EF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914E0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0F403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C40EA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17A36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8B77105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5C0B91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2D67D9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tantárgy6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399C6A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9EA7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269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0644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9169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7B4B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11A9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8B17A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C145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93DA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55B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6E288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B8E09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3130C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CDBDC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9A2B1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17BDA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77118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8B1ED79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6077AE2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A60BFC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1CA9CB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8FE11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516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A6C1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84DDE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4E3D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9A17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9254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B6E2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16A5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28E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2A8AA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B9F35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5C4D2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3,4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AD510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AF32D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E2BC9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0E768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5D7C485" w14:textId="77777777" w:rsidTr="00DC45BC">
        <w:trPr>
          <w:cantSplit/>
          <w:trHeight w:val="48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7CF0017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10559-12 Elsősegélynyújtási feladatok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E75092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Elsősegélynyújtási feladatok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0AECC5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8582F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A50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7D98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3D28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408F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3E060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1F189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39C2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F7C4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CBB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AC51A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68DAC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41C7F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45545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64A73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14C7D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E8956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314D211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319AEBA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F4FF8A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Népegészségügyi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5A0310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967B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72E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E5346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C906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FE99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75A7D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9DE5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7A82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7E092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3DB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AD797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BD08E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AE8E1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32D30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7AD63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1BEAA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A9C8E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A93E512" w14:textId="77777777" w:rsidTr="00DC45BC">
        <w:trPr>
          <w:cantSplit/>
          <w:trHeight w:val="48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30CBCE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10556-16 Gondozási-ápolási feladatok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5B5A6E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Általános ápolási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4CFCF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655D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47F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74A6E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8DB7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3BE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A67D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0,9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2056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ABE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6CA4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085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27392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6C2AC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566B6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2,1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062BE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73334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5FD0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0C9D8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77FFD17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46C7CF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A7944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193B32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F0378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BCF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B25F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0CDC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85D2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0E028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8695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2E93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CC13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784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E37B9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ADBD6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EC886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DE5E8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80D1A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9B9B7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4B825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A4C3473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041D544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4377B5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 gondozás gyakorlata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0F82A3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C72D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F5C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107E4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6E880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975A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7838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1D13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81B1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8438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A73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57969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DBEA6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5FECE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B4DD8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47062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69222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F52E5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</w:tr>
      <w:tr w:rsidR="00DC45BC" w:rsidRPr="00DC45BC" w14:paraId="7422D565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5885212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656AF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 gyakorlatok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46A576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AF60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B2D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B5EA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5E85D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9D0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E0B2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73EA7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B206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AAD1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C08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314CC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0028B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CA307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562DF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D1FB8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505E9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EE78D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5D416BEE" w14:textId="77777777" w:rsidTr="00DC45BC">
        <w:trPr>
          <w:cantSplit/>
          <w:trHeight w:val="30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77617B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10574-16 Személyes gondoskodás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1C328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munka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66FE9B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998F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AA9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C7E7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16CF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016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04B7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0A46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2E19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95D1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06E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10EB6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C8F0C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6E0AA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1,6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3FCBC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1CC88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E8F3C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8032F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D007E8D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31D679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BEDED2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munka gyakorlata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41AF51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DB2E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354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0F03A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F6D7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363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F5DC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9293E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5B1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8089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096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11769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A3D2A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79ADD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B3A03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1,1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BAD4B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23E62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E6327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10DC661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5703C90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74306C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szociális  gondozás 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167CA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DDB6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B8A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0DAE4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8246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E92E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49864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5AB3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A855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E747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F2A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4EC4C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8454A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54EE5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0,8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ED6AF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D28DF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41BFC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0BA2A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</w:tr>
      <w:tr w:rsidR="00DC45BC" w:rsidRPr="00DC45BC" w14:paraId="1865B437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5880298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7C582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 gondozás gyakorlata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F2193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1D05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959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45FB5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D2E1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758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80AC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7010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32F4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E60F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60F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FB73B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38572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18F92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C0664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1,6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1C40C6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C0C7E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64ECE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5182AB4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10BF72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B96A92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Mentálhigiéné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DE31A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798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0BA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6002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5F56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8004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3776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4BBE5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67B4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7EE6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F7E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35E70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912B0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D1059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0,9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739F1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4DFB5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5434F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26057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276579A3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4B2B1EA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504490D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Esetmegbeszélés és szupervízió a gyakorlaton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71745D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3C33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98F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62A04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0E44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6BFC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CB637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58835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1A5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F1EF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FE4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C7806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3967C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F2BAF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9F2E2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5EAAA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6A056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01D84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887B9F1" w14:textId="77777777" w:rsidTr="00DC45BC">
        <w:trPr>
          <w:cantSplit/>
          <w:trHeight w:val="48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7AF825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10575-12 Szociális szervezés 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CBADE1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47E64B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E1D9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40B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F302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BFC5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0499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18DD6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978EA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D1A0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078B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5B8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E3673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5,6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A0788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E1DBD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6072E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C8154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89361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5,6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920C0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B40BD69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29F5086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851081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intézmények gazdálkodása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17AFAF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FAD8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5F7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2A0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E153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5B72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4530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85CFD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7168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CD5B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E38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60829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2300D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882AF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488E17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E214F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EF689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30112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2998BA1A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1DAF23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2EE4A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Vezetési szervezési ismeretek 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6AB8D4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CF0B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886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2226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34B6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3788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77AB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BF3C6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1D61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42FD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171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99ED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D8BDB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978A6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4898E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C19DD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74080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088C2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68D6362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632848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B7B7DF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Vezetési, szervezési és gazdálkodási gyakorlat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6B9B1C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8A722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322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07AC5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0A8A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77BE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CCA8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7875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3A79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44597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DBE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C06B9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9125F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0EACC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ABCA2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1A007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350C0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BECCD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C45BC" w:rsidRPr="00DC45BC" w14:paraId="0974B9D4" w14:textId="77777777" w:rsidTr="00DC45BC">
        <w:trPr>
          <w:cantSplit/>
          <w:trHeight w:val="48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692A80F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10576-12 Szakgondozási adminisztráció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EA25FD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szolgáltatások adminsztrációja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5642B7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9337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A85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8A1AD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9BA4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D50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EF82C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1BFBB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826B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5163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521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0BFCF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994B6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91EDF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00825F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489D2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64C50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8B2AB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A24A3F1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5E09A6E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35497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Informatikai ismeretek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4F5164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867D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E9C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371A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0F57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99A5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7777B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D560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DA96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C5B9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B65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C3144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91A1C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9C168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BE032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2F312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20F99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B709C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696B858" w14:textId="77777777" w:rsidTr="00DC45BC">
        <w:trPr>
          <w:cantSplit/>
          <w:trHeight w:val="720"/>
          <w:jc w:val="center"/>
        </w:trPr>
        <w:tc>
          <w:tcPr>
            <w:tcW w:w="2293" w:type="dxa"/>
            <w:vMerge/>
            <w:vAlign w:val="center"/>
            <w:hideMark/>
          </w:tcPr>
          <w:p w14:paraId="1AB251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5FA26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szolgáltatások adminisztrációjának gyakorlata 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28B073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5273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457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F4BF6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35D9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D558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FA6E7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1328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00B1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0B032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C75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749C7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485B0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7DA57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E4C07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5B6E3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450C8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A2EF5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DC45BC" w:rsidRPr="00DC45BC" w14:paraId="6FE4AF21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4F2AC9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7823DC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Informatikai  ismeretek gyakorlata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14:paraId="1A88A6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74DA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05E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2857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C313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CCB9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ED99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17B4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7CBF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4D4F8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D1D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E8439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192F5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DD49A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02DD6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9830E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3BE1C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F5376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DC45BC" w:rsidRPr="00DC45BC" w14:paraId="710EC853" w14:textId="77777777" w:rsidTr="00DC45BC">
        <w:trPr>
          <w:cantSplit/>
          <w:trHeight w:val="72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331F80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10569-16  Gondozási, ápolási feladatok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5A82035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készségfejlesztés és kommunikáció gyakorlat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48C70C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73D39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9DD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1F51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B7712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0B0A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CAA82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6D0B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4E96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0366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D75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B4E1F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F2326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728B4A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4C89C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F1E78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F0EE8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9FAAE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083D02E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5F280A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E2484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Szociálpolitikai,jogi és etikei ismeretek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7A09CB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4D1F1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CA3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C8E6F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F6769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BAE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A64B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AB23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7044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0A01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B46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9C736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A8588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FD68F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539EE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A9131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F1595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A09AE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38BF920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1BD6492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6C1523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Pszichológiai ismeretek 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417B8A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7B5D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898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88568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FE38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D97F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FD81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63E5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605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18F5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DDA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0E00C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E56A5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D247B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BAA59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125EA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69ABC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932F9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CA67A84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7BE0F27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FC21DF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ismeretek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55044D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256B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26B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09B3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25CB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0034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7EEBC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B423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B21E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40D1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251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BB040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398E8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1C1512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F864A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DD796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BA7E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78176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5168E43C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49B704A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D3A475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Ápolási, gondozási alapismeretek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0FCEE7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F9A14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54E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79F89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79A9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74CD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80657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65B9D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C034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AA29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6A8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AA369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A0460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505DF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D4D8F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381BA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D21B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18689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70A9AC6" w14:textId="77777777" w:rsidTr="00DC45BC">
        <w:trPr>
          <w:cantSplit/>
          <w:trHeight w:val="720"/>
          <w:jc w:val="center"/>
        </w:trPr>
        <w:tc>
          <w:tcPr>
            <w:tcW w:w="2293" w:type="dxa"/>
            <w:vMerge/>
            <w:vAlign w:val="center"/>
            <w:hideMark/>
          </w:tcPr>
          <w:p w14:paraId="4008C18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2AF4B8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Megfigyelési és elsősegély-nyújtási gyakorlat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09486E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D468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CAB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DCDF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7A68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FEE3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A63D3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2AD02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4187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6FCE2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856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98BED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81C66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49E35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4767A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305344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57F62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2F333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736540A" w14:textId="77777777" w:rsidTr="00DC45BC">
        <w:trPr>
          <w:cantSplit/>
          <w:trHeight w:val="30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7CE0746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10570-16 A szükségletek felmérése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9DE4F1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Társadalomismeret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708BE2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875D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4AC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F3C5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F113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981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53884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4018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01D6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85AC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0DE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5972B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36F83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804D7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2CC3BB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BF914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D94EB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5152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A8A538D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7A42E9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740328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Klinikai ismeretek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3822D4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3881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302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433C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757C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2C9D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BA175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C186F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81FC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C61E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B8E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6C53D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7DD94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A906E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1EED4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2513C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185C6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42D57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E30563A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27B44D2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4B00674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 gyakorlat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6986B2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735E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4EB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F533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CF7A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98CF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6930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36687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66F6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C1CE6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5D3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5281D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F11C0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713DF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06A41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76B0B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09680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8C0F9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7BC9074B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2F68C7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1C5464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ismeretek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68251C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C17D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975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4925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21B4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1D6D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053F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374CB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A8A6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0114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360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C423D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43EDF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B019C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7D8BD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50F290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499F2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0F1EA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6CA0E548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6A29C6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5FA299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szükségletek felmérésének gyakorlata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7BE603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2347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D25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209C1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B4730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1F7B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CEF7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F575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A1A0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9367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F1E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0,9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C5F2A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9EFB4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BF0EB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149A13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75EC6B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9EB9D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F1250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2AEAACD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7388E68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600AE1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Monitorozó gyakorlat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4324B6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7835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462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2CB8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BBA3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9D4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6D1AA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910E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E705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8B953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52F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9ED6B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44665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4BBEA4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BB8CA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B3931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C3286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96069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7A2F4B3" w14:textId="77777777" w:rsidTr="00DC45BC">
        <w:trPr>
          <w:cantSplit/>
          <w:trHeight w:val="480"/>
          <w:jc w:val="center"/>
        </w:trPr>
        <w:tc>
          <w:tcPr>
            <w:tcW w:w="2293" w:type="dxa"/>
            <w:vMerge w:val="restart"/>
            <w:shd w:val="clear" w:color="auto" w:fill="auto"/>
            <w:vAlign w:val="center"/>
            <w:hideMark/>
          </w:tcPr>
          <w:p w14:paraId="51DB45B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10571-16 Sajátos gondozási feladatok  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40DCBF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munka elmélete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005627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2349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C47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FCEDA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A843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2589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07E6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1E00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0963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2E39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E4A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799BB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FB33E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A6EEA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C239F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DBB22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F27C6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3E949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D6A7975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61922D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3FDA04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munka gyakorlata 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29D8A3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FECF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05A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38D30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8303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CF1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FF962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5351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58DD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40D9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71A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2F4F5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A6F31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6D6F0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6EDBD6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2CDE6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01361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29446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F868303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38C24B5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0D1B15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gondozás 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578CEA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0B8F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B6A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51A0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84F7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096B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7E53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476E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A04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4CA8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1A3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957FB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F5829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54392E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0B34B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696502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32103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48077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1F406593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765CEC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65F703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gondozás gyakorlata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505771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B5C7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9AC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572A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02D4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94F6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CC87F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C4A9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A5D6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3051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1A8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3,9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663BA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AEE9A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2EBA3B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97A5F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26BD62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A7B9C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33B91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5D07F7B3" w14:textId="77777777" w:rsidTr="00DC45BC">
        <w:trPr>
          <w:cantSplit/>
          <w:trHeight w:val="300"/>
          <w:jc w:val="center"/>
        </w:trPr>
        <w:tc>
          <w:tcPr>
            <w:tcW w:w="2293" w:type="dxa"/>
            <w:vMerge/>
            <w:vAlign w:val="center"/>
            <w:hideMark/>
          </w:tcPr>
          <w:p w14:paraId="04856EA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0DF2DAA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Mentálhigiéné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38BA23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FBB2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C37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B202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90863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D8A3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EF8DE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C871B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BB2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7DB1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D95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E2A01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C8412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61D202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50ACA7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AABE5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F9942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59CD7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320CE403" w14:textId="77777777" w:rsidTr="00DC45BC">
        <w:trPr>
          <w:cantSplit/>
          <w:trHeight w:val="480"/>
          <w:jc w:val="center"/>
        </w:trPr>
        <w:tc>
          <w:tcPr>
            <w:tcW w:w="2293" w:type="dxa"/>
            <w:vMerge/>
            <w:vAlign w:val="center"/>
            <w:hideMark/>
          </w:tcPr>
          <w:p w14:paraId="15B6762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13E0889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Esetmegbeszélés és szupervízió gyakorlaton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27E601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CC89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A1C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6B110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D8EA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A918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2944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2EBB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CBDE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211E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CDC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0,9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39398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0503D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015BEC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3E7E30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0A2737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D90F0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C6BE3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C45BC" w:rsidRPr="00DC45BC" w14:paraId="4F001585" w14:textId="77777777" w:rsidTr="00DC45BC">
        <w:trPr>
          <w:cantSplit/>
          <w:trHeight w:val="720"/>
          <w:jc w:val="center"/>
        </w:trPr>
        <w:tc>
          <w:tcPr>
            <w:tcW w:w="2293" w:type="dxa"/>
            <w:shd w:val="clear" w:color="auto" w:fill="auto"/>
            <w:vAlign w:val="center"/>
            <w:hideMark/>
          </w:tcPr>
          <w:p w14:paraId="339427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10572-16 Gondozási- ápolási adminisztráció </w:t>
            </w:r>
          </w:p>
        </w:tc>
        <w:tc>
          <w:tcPr>
            <w:tcW w:w="2685" w:type="dxa"/>
            <w:shd w:val="clear" w:color="auto" w:fill="auto"/>
            <w:vAlign w:val="center"/>
            <w:hideMark/>
          </w:tcPr>
          <w:p w14:paraId="55C890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adminisztráció gyakorlata</w:t>
            </w:r>
          </w:p>
        </w:tc>
        <w:tc>
          <w:tcPr>
            <w:tcW w:w="1601" w:type="dxa"/>
            <w:shd w:val="clear" w:color="000000" w:fill="92D050"/>
            <w:vAlign w:val="center"/>
            <w:hideMark/>
          </w:tcPr>
          <w:p w14:paraId="0A522B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62A2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058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A3144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F26AD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E277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01CDF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B734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6AB3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6298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20C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0,4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BE41E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96159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FFFFF"/>
            <w:noWrap/>
            <w:vAlign w:val="center"/>
            <w:hideMark/>
          </w:tcPr>
          <w:p w14:paraId="36C668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3" w:type="dxa"/>
            <w:shd w:val="clear" w:color="000000" w:fill="F2F2F2"/>
            <w:noWrap/>
            <w:vAlign w:val="center"/>
            <w:hideMark/>
          </w:tcPr>
          <w:p w14:paraId="74B125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5" w:type="dxa"/>
            <w:shd w:val="clear" w:color="000000" w:fill="F2F2F2"/>
            <w:noWrap/>
            <w:vAlign w:val="center"/>
            <w:hideMark/>
          </w:tcPr>
          <w:p w14:paraId="4AEBE8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74CA0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1ACD8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2BFEE2D" w14:textId="77777777" w:rsidR="006F5812" w:rsidRPr="00DC45BC" w:rsidRDefault="006F5812" w:rsidP="000B5E9D">
      <w:pPr>
        <w:spacing w:after="0"/>
        <w:rPr>
          <w:rFonts w:cs="Times New Roman"/>
          <w:color w:val="000000" w:themeColor="text1"/>
        </w:rPr>
      </w:pPr>
    </w:p>
    <w:p w14:paraId="08210965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</w:t>
      </w:r>
      <w:r w:rsidR="006F5812" w:rsidRPr="00DC45BC">
        <w:rPr>
          <w:rFonts w:cs="Times New Roman"/>
          <w:color w:val="000000" w:themeColor="text1"/>
        </w:rPr>
        <w:t xml:space="preserve"> kerettanterv szakmai tartalma –</w:t>
      </w:r>
      <w:r w:rsidRPr="00DC45BC">
        <w:rPr>
          <w:rFonts w:cs="Times New Roman"/>
          <w:color w:val="000000" w:themeColor="text1"/>
        </w:rPr>
        <w:t xml:space="preserve"> a szakképzésről szóló 2011. évi CLXXXVII. törvény 8.</w:t>
      </w:r>
      <w:r w:rsidR="006F5812" w:rsidRPr="00DC45BC">
        <w:rPr>
          <w:rFonts w:cs="Times New Roman"/>
          <w:color w:val="000000" w:themeColor="text1"/>
        </w:rPr>
        <w:t>§ (5) bekezdésének megfelelően –</w:t>
      </w:r>
      <w:r w:rsidRPr="00DC45BC">
        <w:rPr>
          <w:rFonts w:cs="Times New Roman"/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14:paraId="76722162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időkeret fennmaradó részének (szabadsáv) szakmai tartalmáról a szakképző iskola szakmai programjában kell rendelkezni.</w:t>
      </w:r>
    </w:p>
    <w:p w14:paraId="1377A790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</w:p>
    <w:p w14:paraId="7063F5A2" w14:textId="77777777" w:rsidR="00420CA2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45D33C24" w14:textId="77777777" w:rsidR="00CB484D" w:rsidRPr="00DC45BC" w:rsidRDefault="00CB484D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53B70752" w14:textId="77777777" w:rsidR="00CB484D" w:rsidRPr="00DC45BC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2. számú táblázat</w:t>
      </w:r>
    </w:p>
    <w:p w14:paraId="2FA0B140" w14:textId="77777777" w:rsidR="00420CA2" w:rsidRPr="00DC45BC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szakmai követelménymodulokhoz rendelt tantárgyak és témakörök óraszáma évfolyamonként</w:t>
      </w:r>
    </w:p>
    <w:p w14:paraId="42BCC3A2" w14:textId="77777777" w:rsidR="00420CA2" w:rsidRPr="00DC45BC" w:rsidRDefault="00420CA2" w:rsidP="000B5E9D">
      <w:pPr>
        <w:spacing w:after="0"/>
        <w:rPr>
          <w:rFonts w:cs="Times New Roman"/>
          <w:color w:val="000000" w:themeColor="text1"/>
        </w:rPr>
      </w:pPr>
    </w:p>
    <w:p w14:paraId="5EAA0075" w14:textId="77777777" w:rsidR="006F5812" w:rsidRPr="00DC45BC" w:rsidRDefault="006F5812" w:rsidP="006F5812">
      <w:pPr>
        <w:spacing w:after="0"/>
        <w:rPr>
          <w:rFonts w:cs="Times New Roman"/>
          <w:color w:val="000000" w:themeColor="text1"/>
        </w:rPr>
      </w:pP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5570A6F3" w14:textId="77777777" w:rsidTr="00DC45BC">
        <w:trPr>
          <w:trHeight w:val="1065"/>
          <w:jc w:val="center"/>
        </w:trPr>
        <w:tc>
          <w:tcPr>
            <w:tcW w:w="3367" w:type="dxa"/>
            <w:gridSpan w:val="2"/>
            <w:vMerge w:val="restart"/>
            <w:shd w:val="clear" w:color="auto" w:fill="auto"/>
            <w:vAlign w:val="center"/>
            <w:hideMark/>
          </w:tcPr>
          <w:p w14:paraId="188106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2" w:type="dxa"/>
            <w:vMerge w:val="restart"/>
            <w:shd w:val="clear" w:color="auto" w:fill="auto"/>
            <w:vAlign w:val="center"/>
            <w:hideMark/>
          </w:tcPr>
          <w:p w14:paraId="28DA73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F96D8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8E956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6AAD6E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7502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587" w:type="dxa"/>
            <w:vMerge w:val="restart"/>
            <w:shd w:val="clear" w:color="auto" w:fill="auto"/>
            <w:textDirection w:val="btLr"/>
            <w:vAlign w:val="center"/>
            <w:hideMark/>
          </w:tcPr>
          <w:p w14:paraId="15F4D9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509" w:type="dxa"/>
            <w:vMerge w:val="restart"/>
            <w:shd w:val="clear" w:color="auto" w:fill="auto"/>
            <w:textDirection w:val="btLr"/>
            <w:vAlign w:val="center"/>
            <w:hideMark/>
          </w:tcPr>
          <w:p w14:paraId="6D5377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587" w:type="dxa"/>
            <w:vMerge w:val="restart"/>
            <w:shd w:val="clear" w:color="auto" w:fill="auto"/>
            <w:textDirection w:val="btLr"/>
            <w:vAlign w:val="center"/>
            <w:hideMark/>
          </w:tcPr>
          <w:p w14:paraId="362957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AFDC0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587" w:type="dxa"/>
            <w:vMerge w:val="restart"/>
            <w:shd w:val="clear" w:color="auto" w:fill="auto"/>
            <w:textDirection w:val="btLr"/>
            <w:vAlign w:val="center"/>
            <w:hideMark/>
          </w:tcPr>
          <w:p w14:paraId="23C637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659EB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2B17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552" w:type="dxa"/>
            <w:vMerge w:val="restart"/>
            <w:shd w:val="clear" w:color="auto" w:fill="auto"/>
            <w:textDirection w:val="btLr"/>
            <w:vAlign w:val="center"/>
            <w:hideMark/>
          </w:tcPr>
          <w:p w14:paraId="2C51B3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DC45BC" w:rsidRPr="00DC45BC" w14:paraId="731F32F8" w14:textId="77777777" w:rsidTr="00DC45BC">
        <w:trPr>
          <w:trHeight w:val="1065"/>
          <w:jc w:val="center"/>
        </w:trPr>
        <w:tc>
          <w:tcPr>
            <w:tcW w:w="3367" w:type="dxa"/>
            <w:gridSpan w:val="2"/>
            <w:vMerge/>
            <w:vAlign w:val="center"/>
            <w:hideMark/>
          </w:tcPr>
          <w:p w14:paraId="5DC18A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72" w:type="dxa"/>
            <w:vMerge/>
            <w:vAlign w:val="center"/>
            <w:hideMark/>
          </w:tcPr>
          <w:p w14:paraId="64FB66F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AB6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872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5E7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92B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37E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4DFD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F51C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62A7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AF95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058D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87" w:type="dxa"/>
            <w:vMerge/>
            <w:vAlign w:val="center"/>
            <w:hideMark/>
          </w:tcPr>
          <w:p w14:paraId="1E0DC75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9" w:type="dxa"/>
            <w:vMerge/>
            <w:vAlign w:val="center"/>
            <w:hideMark/>
          </w:tcPr>
          <w:p w14:paraId="11A4125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E5F877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DAC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232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87" w:type="dxa"/>
            <w:vMerge/>
            <w:vAlign w:val="center"/>
            <w:hideMark/>
          </w:tcPr>
          <w:p w14:paraId="06A8F0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09F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CF6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81B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552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8A8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2" w:type="dxa"/>
            <w:vMerge/>
            <w:vAlign w:val="center"/>
            <w:hideMark/>
          </w:tcPr>
          <w:p w14:paraId="722E3E7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DC45BC" w:rsidRPr="00DC45BC" w14:paraId="616ADD3C" w14:textId="77777777" w:rsidTr="00DC45BC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0EF348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640CD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1F05D9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40C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324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9EC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42F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6AF9F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8623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1B1B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5F3F5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22D6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9E75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  <w:hideMark/>
          </w:tcPr>
          <w:p w14:paraId="041E48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509" w:type="dxa"/>
            <w:vMerge w:val="restart"/>
            <w:shd w:val="clear" w:color="auto" w:fill="auto"/>
            <w:vAlign w:val="center"/>
            <w:hideMark/>
          </w:tcPr>
          <w:p w14:paraId="18E0B1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  <w:hideMark/>
          </w:tcPr>
          <w:p w14:paraId="7F10AE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7E0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6A0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333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  <w:hideMark/>
          </w:tcPr>
          <w:p w14:paraId="21171E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FEC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6D7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451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9C410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725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5FD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333</w:t>
            </w:r>
          </w:p>
        </w:tc>
        <w:tc>
          <w:tcPr>
            <w:tcW w:w="552" w:type="dxa"/>
            <w:vMerge w:val="restart"/>
            <w:shd w:val="clear" w:color="auto" w:fill="auto"/>
            <w:vAlign w:val="center"/>
            <w:hideMark/>
          </w:tcPr>
          <w:p w14:paraId="70D2C8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2003</w:t>
            </w:r>
          </w:p>
        </w:tc>
      </w:tr>
      <w:tr w:rsidR="00DC45BC" w:rsidRPr="00DC45BC" w14:paraId="3BC7D9C5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BB62F0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736C6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72" w:type="dxa"/>
            <w:vMerge/>
            <w:vAlign w:val="center"/>
            <w:hideMark/>
          </w:tcPr>
          <w:p w14:paraId="0B58EE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D05D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AAEF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431</w:t>
            </w:r>
          </w:p>
        </w:tc>
        <w:tc>
          <w:tcPr>
            <w:tcW w:w="500" w:type="dxa"/>
            <w:vMerge/>
            <w:vAlign w:val="center"/>
            <w:hideMark/>
          </w:tcPr>
          <w:p w14:paraId="51B277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6AC16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56" w:type="dxa"/>
            <w:vMerge/>
            <w:vAlign w:val="center"/>
            <w:hideMark/>
          </w:tcPr>
          <w:p w14:paraId="52D890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22D8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87" w:type="dxa"/>
            <w:vMerge/>
            <w:vAlign w:val="center"/>
            <w:hideMark/>
          </w:tcPr>
          <w:p w14:paraId="28E877E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9" w:type="dxa"/>
            <w:vMerge/>
            <w:vAlign w:val="center"/>
            <w:hideMark/>
          </w:tcPr>
          <w:p w14:paraId="794CAC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D7599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38FBA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952</w:t>
            </w:r>
          </w:p>
        </w:tc>
        <w:tc>
          <w:tcPr>
            <w:tcW w:w="587" w:type="dxa"/>
            <w:vMerge/>
            <w:vAlign w:val="center"/>
            <w:hideMark/>
          </w:tcPr>
          <w:p w14:paraId="6C0477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26118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1051</w:t>
            </w:r>
          </w:p>
        </w:tc>
        <w:tc>
          <w:tcPr>
            <w:tcW w:w="500" w:type="dxa"/>
            <w:vMerge/>
            <w:vAlign w:val="center"/>
            <w:hideMark/>
          </w:tcPr>
          <w:p w14:paraId="61F74B0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0771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952</w:t>
            </w:r>
          </w:p>
        </w:tc>
        <w:tc>
          <w:tcPr>
            <w:tcW w:w="552" w:type="dxa"/>
            <w:vMerge/>
            <w:vAlign w:val="center"/>
            <w:hideMark/>
          </w:tcPr>
          <w:p w14:paraId="23ACEB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C45BC" w:rsidRPr="00DC45BC" w14:paraId="34B848F6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CFA370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61DE6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572" w:type="dxa"/>
            <w:vMerge/>
            <w:vAlign w:val="center"/>
            <w:hideMark/>
          </w:tcPr>
          <w:p w14:paraId="6430F4C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52B58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1211 óra (53,4%)</w:t>
            </w:r>
          </w:p>
        </w:tc>
        <w:tc>
          <w:tcPr>
            <w:tcW w:w="587" w:type="dxa"/>
            <w:vMerge/>
            <w:vAlign w:val="center"/>
            <w:hideMark/>
          </w:tcPr>
          <w:p w14:paraId="2AF2CB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9" w:type="dxa"/>
            <w:vMerge/>
            <w:vAlign w:val="center"/>
            <w:hideMark/>
          </w:tcPr>
          <w:p w14:paraId="3F724F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F55C32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82D79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vMerge/>
            <w:vAlign w:val="center"/>
            <w:hideMark/>
          </w:tcPr>
          <w:p w14:paraId="438DA4E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BFC4D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1219 óra (56,4%)</w:t>
            </w:r>
          </w:p>
        </w:tc>
        <w:tc>
          <w:tcPr>
            <w:tcW w:w="552" w:type="dxa"/>
            <w:vMerge/>
            <w:vAlign w:val="center"/>
            <w:hideMark/>
          </w:tcPr>
          <w:p w14:paraId="092392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C45BC" w:rsidRPr="00DC45BC" w14:paraId="3094BE1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CD3E7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851B87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572" w:type="dxa"/>
            <w:vMerge/>
            <w:vAlign w:val="center"/>
            <w:hideMark/>
          </w:tcPr>
          <w:p w14:paraId="421EF31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86194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776 óra (46,6%)</w:t>
            </w:r>
          </w:p>
        </w:tc>
        <w:tc>
          <w:tcPr>
            <w:tcW w:w="587" w:type="dxa"/>
            <w:vMerge/>
            <w:vAlign w:val="center"/>
            <w:hideMark/>
          </w:tcPr>
          <w:p w14:paraId="12935A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9" w:type="dxa"/>
            <w:vMerge/>
            <w:vAlign w:val="center"/>
            <w:hideMark/>
          </w:tcPr>
          <w:p w14:paraId="39FDB35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4D5F47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2F1117C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DC937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B6BDA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784 óra (43,6%)</w:t>
            </w:r>
          </w:p>
        </w:tc>
        <w:tc>
          <w:tcPr>
            <w:tcW w:w="552" w:type="dxa"/>
            <w:vMerge/>
            <w:vAlign w:val="center"/>
            <w:hideMark/>
          </w:tcPr>
          <w:p w14:paraId="23BD4F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C45BC" w:rsidRPr="00DC45BC" w14:paraId="2278503E" w14:textId="77777777" w:rsidTr="00DC45BC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554D01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65084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9F1FF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95D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183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7DC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2C9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0E8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C244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C995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8483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BBA7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2854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633FB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4338D4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6367D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F08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D61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2232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F0F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38A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6F6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A80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ED9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E2B69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DC45BC" w:rsidRPr="00DC45BC" w14:paraId="592A0A7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CAB259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CCE5E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241CD6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E11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C27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08E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0B9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399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0AAA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2D00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393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B0C1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ED6B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3277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026CA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B3EB38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902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B64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2E855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6DE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B5F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F8E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D6D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1A4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7CD47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C45BC" w:rsidRPr="00DC45BC" w14:paraId="713A4B5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CDF6E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29B98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572" w:type="dxa"/>
            <w:vMerge/>
            <w:vAlign w:val="center"/>
            <w:hideMark/>
          </w:tcPr>
          <w:p w14:paraId="06333E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B2B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3D9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FA2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6BF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DE1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A82E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17FE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9CD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B170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3E6E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A27E9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83FC9A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22840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C80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0F2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2CA45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1FA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479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F53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246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73F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9F9DA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C45BC" w:rsidRPr="00DC45BC" w14:paraId="338423EA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4684B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015F4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572" w:type="dxa"/>
            <w:vMerge/>
            <w:vAlign w:val="center"/>
            <w:hideMark/>
          </w:tcPr>
          <w:p w14:paraId="355ED87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3FA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FC1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E46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F0C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A99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FF74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152D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8B32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1A13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57E8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B8FA4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0A9FC3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43C94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155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F32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1241F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7B9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3B1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C78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47A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7C8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1C1D1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C45BC" w:rsidRPr="00DC45BC" w14:paraId="282452A3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F62A87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6E4C8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572" w:type="dxa"/>
            <w:vMerge/>
            <w:vAlign w:val="center"/>
            <w:hideMark/>
          </w:tcPr>
          <w:p w14:paraId="01DE3B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83E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F9C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4DE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85B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A5E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B512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8FF1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2BE8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896D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43F4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B0400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3890D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BE836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DB1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367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2732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6BA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7E7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985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445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CD7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AF22F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DC45BC" w:rsidRPr="00DC45BC" w14:paraId="3DA0538C" w14:textId="77777777" w:rsidTr="00DC45BC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148307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1B0E9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7AEAD9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785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138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B59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BE4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FE0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9D23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592F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8BDF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1C7A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9908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F418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E64CF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C7312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B6B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6B4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8B4BB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87A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704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6EB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A15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3D1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0D104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C45BC" w:rsidRPr="00DC45BC" w14:paraId="095461F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AB208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B08DD1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572" w:type="dxa"/>
            <w:vMerge/>
            <w:vAlign w:val="center"/>
            <w:hideMark/>
          </w:tcPr>
          <w:p w14:paraId="0E15B6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ED1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B0A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8B2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A27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A19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ADCF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EBF9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BCCE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4003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E35C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66C56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53F5C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ACD231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751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5B9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EF12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82B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F07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A7C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7CA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5A7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F3E6F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C45BC" w:rsidRPr="00DC45BC" w14:paraId="069A6B6D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54028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95FF2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572" w:type="dxa"/>
            <w:vMerge/>
            <w:vAlign w:val="center"/>
            <w:hideMark/>
          </w:tcPr>
          <w:p w14:paraId="40F0879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D9B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0E4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66E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9AD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F2B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5DE3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F9D2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1B7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D19A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23AB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D7B27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8AB5E6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151108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4AC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BCB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49F7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C4F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613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1C2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DDD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7AC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94BA8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C45BC" w:rsidRPr="00DC45BC" w14:paraId="7E69D7F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D17E41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89699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572" w:type="dxa"/>
            <w:vMerge/>
            <w:vAlign w:val="center"/>
            <w:hideMark/>
          </w:tcPr>
          <w:p w14:paraId="5488DEA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2E1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23E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638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C31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B89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57F8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EE6A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8555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2948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D1FD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EA96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78FBBE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0283CF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6FA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DA6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0CDFC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2D1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FB8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4BA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1F8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881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A3AD7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DC45BC" w:rsidRPr="00DC45BC" w14:paraId="24F314B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D8ED46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B76692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572" w:type="dxa"/>
            <w:vMerge/>
            <w:vAlign w:val="center"/>
            <w:hideMark/>
          </w:tcPr>
          <w:p w14:paraId="78ADB85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4D4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9A4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1F0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9CD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8AD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CD8F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FDDD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1DA6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98F7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4DBF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4C8A2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10011E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5E938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FBC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09D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D968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060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A51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AF6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47C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B7F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8F332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DC45BC" w:rsidRPr="00DC45BC" w14:paraId="0FE2BA26" w14:textId="77777777" w:rsidTr="00DC45BC">
        <w:trPr>
          <w:trHeight w:val="96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1C6E6E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10525-12 A szociális ellátás általános tevékenységei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38FED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készségfejlesztés ,kommunikációs gyakorlat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399D1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773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144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901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3F0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98C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CBE5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1FD7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A4D6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C174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A6BD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3C4E7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3F423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7FA3B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5F0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C0F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B9C2F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9F2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7E5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EF5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1058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B27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6D978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133</w:t>
            </w:r>
          </w:p>
        </w:tc>
      </w:tr>
      <w:tr w:rsidR="00DC45BC" w:rsidRPr="00DC45BC" w14:paraId="194DA1BC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80BF8C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E53D43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Tanulástechnika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010222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794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7FB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608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77D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97A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BEB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2D83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2600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E19A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F9F6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A7A8A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9" w:type="dxa"/>
            <w:vMerge/>
            <w:vAlign w:val="center"/>
            <w:hideMark/>
          </w:tcPr>
          <w:p w14:paraId="6A2D5B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91978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DFC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36A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B7D70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A7F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34C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218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BAF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B30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826F3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31ACF49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2425C7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6E26A1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kongruens kommunikáció</w:t>
            </w:r>
          </w:p>
        </w:tc>
        <w:tc>
          <w:tcPr>
            <w:tcW w:w="572" w:type="dxa"/>
            <w:vMerge/>
            <w:vAlign w:val="center"/>
            <w:hideMark/>
          </w:tcPr>
          <w:p w14:paraId="470DEAC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47A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258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834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CD6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D79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062F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6191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0710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09D6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818B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3C233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9" w:type="dxa"/>
            <w:vMerge/>
            <w:vAlign w:val="center"/>
            <w:hideMark/>
          </w:tcPr>
          <w:p w14:paraId="2C2FFB9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7D477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EA0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3CD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647F8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C1C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1AB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022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0DF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AEC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77EAC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DC45BC" w:rsidRPr="00DC45BC" w14:paraId="2DF6FEB4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32FCD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BED506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Viselkedéskultúra</w:t>
            </w:r>
          </w:p>
        </w:tc>
        <w:tc>
          <w:tcPr>
            <w:tcW w:w="572" w:type="dxa"/>
            <w:vMerge/>
            <w:vAlign w:val="center"/>
            <w:hideMark/>
          </w:tcPr>
          <w:p w14:paraId="0A3219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799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D9F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EDF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060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CC3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E2A1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4C7B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8A8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F362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062F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5CB9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9" w:type="dxa"/>
            <w:vMerge/>
            <w:vAlign w:val="center"/>
            <w:hideMark/>
          </w:tcPr>
          <w:p w14:paraId="78322C9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7E54C7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22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FBE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3F54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36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3D3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DCB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14E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487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710E3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7D72A6C4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7960EB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2C0503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reális énkép szerepe a szociális segítésben</w:t>
            </w:r>
          </w:p>
        </w:tc>
        <w:tc>
          <w:tcPr>
            <w:tcW w:w="572" w:type="dxa"/>
            <w:vMerge/>
            <w:vAlign w:val="center"/>
            <w:hideMark/>
          </w:tcPr>
          <w:p w14:paraId="36D202A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CB5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CB0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EAE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B08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368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993F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1835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D3C3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0A4A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D582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10C7D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9" w:type="dxa"/>
            <w:vMerge/>
            <w:vAlign w:val="center"/>
            <w:hideMark/>
          </w:tcPr>
          <w:p w14:paraId="673131C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54F31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C7B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341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EA16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A67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EE8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BE7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B4B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A9F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6F5C4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DC45BC" w:rsidRPr="00DC45BC" w14:paraId="6A869F46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274998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E3382E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szakmai együttműködés készségei</w:t>
            </w:r>
          </w:p>
        </w:tc>
        <w:tc>
          <w:tcPr>
            <w:tcW w:w="572" w:type="dxa"/>
            <w:vMerge/>
            <w:vAlign w:val="center"/>
            <w:hideMark/>
          </w:tcPr>
          <w:p w14:paraId="59309E3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3AC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468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F4A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614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4FE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D90C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B7E2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6898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BB60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6AED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3328E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459CE51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F0DEA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352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AF7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7B8C2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8C6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9F3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A80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5DD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F6C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35979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1A6DF9E0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4999244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312C9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Társdalomismereti,szociálpolitikai és jogi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2C58B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1A2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53F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0F8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71D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58D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681A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DDFF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9D69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F33E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C482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DC79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A3C65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A0766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1D3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062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36E31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531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B28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EF9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DB9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947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A069A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125</w:t>
            </w:r>
          </w:p>
        </w:tc>
      </w:tr>
      <w:tr w:rsidR="00DC45BC" w:rsidRPr="00DC45BC" w14:paraId="741C103E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817D7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5BF7E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és családjogi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E56DF4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17D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A43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3A6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38C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AE3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B7A5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5B02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7665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23B6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2327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0A92C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2519C95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94E82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CA4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64F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A5737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9FD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E41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F99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2EA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54B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C43E7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70E4B7BA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3A81B6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330021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és szociálpolitikai alapsmeretek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33CC940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6C2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0F2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DF5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25D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D1B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5357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59C5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024E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81C3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229C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9D07D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9" w:type="dxa"/>
            <w:vMerge/>
            <w:vAlign w:val="center"/>
            <w:hideMark/>
          </w:tcPr>
          <w:p w14:paraId="0E6560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23D80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5D4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FB0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4D92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726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BF3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AFF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A22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210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7DFD4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6048F18D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16956E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136B66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család és életmód </w:t>
            </w:r>
          </w:p>
        </w:tc>
        <w:tc>
          <w:tcPr>
            <w:tcW w:w="572" w:type="dxa"/>
            <w:vMerge/>
            <w:vAlign w:val="center"/>
            <w:hideMark/>
          </w:tcPr>
          <w:p w14:paraId="7B005DE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ED0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DA5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086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16A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9AA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8BC1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94D7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15F0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B2C5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4BBA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B4F5D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1ECABE6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2F71A2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264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03D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3F938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B18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980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138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521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CDE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387EA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5AB266E1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96797F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63D041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Társadalmi struktúra, a mai magyar társadalom</w:t>
            </w:r>
          </w:p>
        </w:tc>
        <w:tc>
          <w:tcPr>
            <w:tcW w:w="572" w:type="dxa"/>
            <w:vMerge/>
            <w:vAlign w:val="center"/>
            <w:hideMark/>
          </w:tcPr>
          <w:p w14:paraId="2DD1E24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1CE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B2D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013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B72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67A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7603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73E3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D9B8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932C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1EDB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DDA95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75AB2BA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2B6DB1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F11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FFA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40E8A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012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3AF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C9B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9F1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93F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E94BA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633BAE9C" w14:textId="77777777" w:rsidTr="00DC45BC">
        <w:trPr>
          <w:trHeight w:val="1200"/>
          <w:jc w:val="center"/>
        </w:trPr>
        <w:tc>
          <w:tcPr>
            <w:tcW w:w="572" w:type="dxa"/>
            <w:vMerge/>
            <w:vAlign w:val="center"/>
            <w:hideMark/>
          </w:tcPr>
          <w:p w14:paraId="09219DC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9AEC5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Szociápolitikai beavatkozást igénylő problémák, a szociálpolitika intézményrendszere</w:t>
            </w:r>
          </w:p>
        </w:tc>
        <w:tc>
          <w:tcPr>
            <w:tcW w:w="572" w:type="dxa"/>
            <w:vMerge/>
            <w:vAlign w:val="center"/>
            <w:hideMark/>
          </w:tcPr>
          <w:p w14:paraId="70DD2EB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574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7F1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F1B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8B9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F24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DFC5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AACB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5D25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6CC0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1964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537DE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0B520C1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5A7396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21D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726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6C2BD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E26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2A3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274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D86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E1E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FEE47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224311A1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3A679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48EA3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Szervezetszociológia</w:t>
            </w:r>
          </w:p>
        </w:tc>
        <w:tc>
          <w:tcPr>
            <w:tcW w:w="572" w:type="dxa"/>
            <w:vMerge/>
            <w:vAlign w:val="center"/>
            <w:hideMark/>
          </w:tcPr>
          <w:p w14:paraId="0F30789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F6B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58F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8F9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048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B6D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162A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5A72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E1BC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F7A1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F00C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D093A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060723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AE6217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E1C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2B8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05396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9C3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C71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133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2CD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C46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4447B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4DA8CA1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2081A7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BEB296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Jóléti nagyrendszerek, a lokális ellátások</w:t>
            </w:r>
          </w:p>
        </w:tc>
        <w:tc>
          <w:tcPr>
            <w:tcW w:w="572" w:type="dxa"/>
            <w:vMerge/>
            <w:vAlign w:val="center"/>
            <w:hideMark/>
          </w:tcPr>
          <w:p w14:paraId="57A14CA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5D4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09F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435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641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7B1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3D1E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BB85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F2FC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DEF2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01A5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3AB8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0BCD586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FC4BD6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236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884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4C1AD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77A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5DB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CF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D0D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EA2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A669D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04D14CC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F5DF9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33C43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Közigazgatási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29FF5A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1DE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3F8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9DD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6C6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A6E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608A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AD99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E0F7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84A3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8ACE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131FD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35DF539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3966FD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E71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EDA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2EB1D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D7A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692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C4B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938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D82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AF219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024F643C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C7B83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9728B7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Társdalomismereti és szociálpolitikai  gyakorlat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1A5D4C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D84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16D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445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AC5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481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1A67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06CF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47C2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FB97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EC64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DDCFA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1850E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08977F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06A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B38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5301E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FDC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959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4C2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10A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C24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238A6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DC45BC" w:rsidRPr="00DC45BC" w14:paraId="7A3CE79C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AC50A1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42017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alaismeretek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4E3EEED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D8B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39A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A27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9BC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7AD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D807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B4F5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41BA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AAF2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2E8A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48E0F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48F049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53861F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22E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C5C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085A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BC0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DCD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3AE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158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1BF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73C2A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432565A5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0D8E4C8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71B80E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Szociálpolitikai monitorozás, az intézmény megismerése</w:t>
            </w:r>
          </w:p>
        </w:tc>
        <w:tc>
          <w:tcPr>
            <w:tcW w:w="572" w:type="dxa"/>
            <w:vMerge/>
            <w:vAlign w:val="center"/>
            <w:hideMark/>
          </w:tcPr>
          <w:p w14:paraId="652C38C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A88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EF2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90D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932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39B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B190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0091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D42A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7986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2CD2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C9DFA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9" w:type="dxa"/>
            <w:vMerge/>
            <w:vAlign w:val="center"/>
            <w:hideMark/>
          </w:tcPr>
          <w:p w14:paraId="23A67A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4A4D5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F4E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41F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BAFB1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C42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5D1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AEE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836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B87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2A44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DC45BC" w:rsidRPr="00DC45BC" w14:paraId="620238FE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CB94C5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BB2D1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Gyakorlat a család és életmód körében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572" w:type="dxa"/>
            <w:vMerge/>
            <w:vAlign w:val="center"/>
            <w:hideMark/>
          </w:tcPr>
          <w:p w14:paraId="5612FCD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B77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6E6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BE7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50F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BC3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C66F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BB56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EC76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8D51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6FDD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E84D9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798C2DF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1CB895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07B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9BC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13471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4DC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E49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3DA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ABF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A96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64FE4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359FF0EC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A515FF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EDA30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Pedagógia és pszichológiai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438C7F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5DE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6A8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BE4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FDA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E0F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6EF7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1A28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A182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280A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37D7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E4992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477615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182A9D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D00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03B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EA72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373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F8D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2E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AEA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FF4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30EB0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DC45BC" w:rsidRPr="00DC45BC" w14:paraId="6DE6CDE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3EA5D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113156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Pszichológiai alapismeretek, </w:t>
            </w:r>
          </w:p>
        </w:tc>
        <w:tc>
          <w:tcPr>
            <w:tcW w:w="572" w:type="dxa"/>
            <w:vMerge/>
            <w:vAlign w:val="center"/>
            <w:hideMark/>
          </w:tcPr>
          <w:p w14:paraId="3428F8F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31E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E47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0C6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100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C85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54A6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9627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7FB8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CE74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4B0A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9F120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728A7F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63C78F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A9E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733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0A2A5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53A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E86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C06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A13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BE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81A24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070D9D5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A772C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8EA93B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személyiség pszihológiája</w:t>
            </w:r>
          </w:p>
        </w:tc>
        <w:tc>
          <w:tcPr>
            <w:tcW w:w="572" w:type="dxa"/>
            <w:vMerge/>
            <w:vAlign w:val="center"/>
            <w:hideMark/>
          </w:tcPr>
          <w:p w14:paraId="3A3160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099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B32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68E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07B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BBE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0436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BC54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13DE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40F2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A0D8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9200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5116EF1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7E03A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FCA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D6E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E7374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B08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7E4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A62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C35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D34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B8CE3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5633D9B1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0595A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EEE3F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Szociálpszichológiai jelenségek és folyamatok</w:t>
            </w:r>
          </w:p>
        </w:tc>
        <w:tc>
          <w:tcPr>
            <w:tcW w:w="572" w:type="dxa"/>
            <w:vMerge/>
            <w:vAlign w:val="center"/>
            <w:hideMark/>
          </w:tcPr>
          <w:p w14:paraId="44F92F7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F4E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88B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031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6D2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03D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7924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E6CBD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B8DA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A7FE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DA33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2F319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032A673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CC57D6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867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B38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7B8E2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8E6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EDE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1D9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A4F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4CD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72374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3AED6F08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E3347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03F389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életút pszichológiája</w:t>
            </w:r>
          </w:p>
        </w:tc>
        <w:tc>
          <w:tcPr>
            <w:tcW w:w="572" w:type="dxa"/>
            <w:vMerge/>
            <w:vAlign w:val="center"/>
            <w:hideMark/>
          </w:tcPr>
          <w:p w14:paraId="046A89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4E6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ED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793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D5D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B6F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0DE5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2425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C0D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1EBB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F960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060B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57EF3CE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000AB1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028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A61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01826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6D0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66F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EC5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B67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DC4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4B550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35F2EB53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41C959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487DE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Szocializáció</w:t>
            </w:r>
          </w:p>
        </w:tc>
        <w:tc>
          <w:tcPr>
            <w:tcW w:w="572" w:type="dxa"/>
            <w:vMerge/>
            <w:vAlign w:val="center"/>
            <w:hideMark/>
          </w:tcPr>
          <w:p w14:paraId="4B670F7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992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EDC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D37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C45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A9C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3539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EC63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AD65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230E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FF27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A02D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13FB4B4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A846BE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BD6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EC0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9E545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641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CBD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C27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FA7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45A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F297E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6B509E23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433A976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9CE685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Pedagógiai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3E858E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558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0C4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985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584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58F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D2D3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0B45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69D7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8E17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27CF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444F1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440305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2F3A34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C9B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76E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E0F51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002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BBF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113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A27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DC4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C1B38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79DA63C2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ECF9E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F9A8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Pszicológiai gyakorlat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7DC201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EE4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6C7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AEE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AB2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AD8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3F2A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41AC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7D04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1927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0C42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5DE2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6B640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18DCF8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27E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820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A6D8B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370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4F0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871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6FB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D8B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DF98E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080FDB97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4A31FA1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A5444D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Gyermektanulmányok</w:t>
            </w:r>
          </w:p>
        </w:tc>
        <w:tc>
          <w:tcPr>
            <w:tcW w:w="572" w:type="dxa"/>
            <w:vMerge/>
            <w:vAlign w:val="center"/>
            <w:hideMark/>
          </w:tcPr>
          <w:p w14:paraId="0DE2731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69B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64A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601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C1D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199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8D27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36A1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EC42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B656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1247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743CB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5EE492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1CC6E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ACF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702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A4E03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5A6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C9E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EE0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2E8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FCA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8F19C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291D81A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367E7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4357D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életút pszichikus jellemzői</w:t>
            </w:r>
          </w:p>
        </w:tc>
        <w:tc>
          <w:tcPr>
            <w:tcW w:w="572" w:type="dxa"/>
            <w:vMerge/>
            <w:vAlign w:val="center"/>
            <w:hideMark/>
          </w:tcPr>
          <w:p w14:paraId="33279D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0E0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E94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985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354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995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8350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BDB9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CF3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7726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14FC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435A7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1978937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1BEA1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F91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02F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C9FB3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5B9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EC5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2EF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AA3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10C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FB8A1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29A79CD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C04515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CB156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3A596C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C7F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678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E3E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E42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38A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351F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FCB0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8CE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E1A9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2875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221D5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571580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6EDE88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8D9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65D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49BD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4D3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93C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27E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755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DEC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A54FE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</w:tr>
      <w:tr w:rsidR="00DC45BC" w:rsidRPr="00DC45BC" w14:paraId="172DEAC8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E3919F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FA59FC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emberi test felépítése és működése</w:t>
            </w:r>
          </w:p>
        </w:tc>
        <w:tc>
          <w:tcPr>
            <w:tcW w:w="572" w:type="dxa"/>
            <w:vMerge/>
            <w:vAlign w:val="center"/>
            <w:hideMark/>
          </w:tcPr>
          <w:p w14:paraId="5FEF4B9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4BA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CD8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677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8D2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D57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0B09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7A73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B1F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15EF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8205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3251E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9" w:type="dxa"/>
            <w:vMerge/>
            <w:vAlign w:val="center"/>
            <w:hideMark/>
          </w:tcPr>
          <w:p w14:paraId="6216BC4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D4192B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61C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945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50117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170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505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32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C95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F49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01380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DC45BC" w:rsidRPr="00DC45BC" w14:paraId="60D9EF24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794C83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1D1730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Kórok, kórokok</w:t>
            </w:r>
          </w:p>
        </w:tc>
        <w:tc>
          <w:tcPr>
            <w:tcW w:w="572" w:type="dxa"/>
            <w:vMerge/>
            <w:vAlign w:val="center"/>
            <w:hideMark/>
          </w:tcPr>
          <w:p w14:paraId="5B3651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238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B01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38E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3DB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513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BC09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CA0D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6C21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50FB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BA90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E47A7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9" w:type="dxa"/>
            <w:vMerge/>
            <w:vAlign w:val="center"/>
            <w:hideMark/>
          </w:tcPr>
          <w:p w14:paraId="7DFA10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D5492C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038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5E6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9C0BC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DC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8E0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9B4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E42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CC0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E91F7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DC45BC" w:rsidRPr="00DC45BC" w14:paraId="64895647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3B81DF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963013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 és a betegellátás laikus módszerei</w:t>
            </w:r>
          </w:p>
        </w:tc>
        <w:tc>
          <w:tcPr>
            <w:tcW w:w="572" w:type="dxa"/>
            <w:vMerge/>
            <w:vAlign w:val="center"/>
            <w:hideMark/>
          </w:tcPr>
          <w:p w14:paraId="1632B5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49D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7EE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733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F91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CEB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1196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C408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904F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4B3E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9B81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AB4D2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9" w:type="dxa"/>
            <w:vMerge/>
            <w:vAlign w:val="center"/>
            <w:hideMark/>
          </w:tcPr>
          <w:p w14:paraId="75EC515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5F924B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142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830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90A51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DDA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35C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26C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939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1BE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48670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0D3E2E44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3BFDC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2848E5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Klinikai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2564C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AEF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16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990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A0F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2F7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0D7A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2EED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495F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F1A3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2592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36DD2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9" w:type="dxa"/>
            <w:vMerge/>
            <w:vAlign w:val="center"/>
            <w:hideMark/>
          </w:tcPr>
          <w:p w14:paraId="17327A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69F05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42F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081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A3A7F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740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BE6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388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A5D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016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8FE42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C45BC" w:rsidRPr="00DC45BC" w14:paraId="4CB02695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5819FB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8D95E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Dietetika</w:t>
            </w:r>
          </w:p>
        </w:tc>
        <w:tc>
          <w:tcPr>
            <w:tcW w:w="572" w:type="dxa"/>
            <w:vMerge/>
            <w:vAlign w:val="center"/>
            <w:hideMark/>
          </w:tcPr>
          <w:p w14:paraId="46172C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25D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CD1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B3A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269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151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5337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93B6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BB3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A469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81BB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0FE6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4C15E2B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EA799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6F9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0D6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EF436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113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EEB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16C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5D3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410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9271D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5E3FFEBC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CC4F0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A487EA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témakör7</w:t>
            </w:r>
          </w:p>
        </w:tc>
        <w:tc>
          <w:tcPr>
            <w:tcW w:w="572" w:type="dxa"/>
            <w:vMerge/>
            <w:vAlign w:val="center"/>
            <w:hideMark/>
          </w:tcPr>
          <w:p w14:paraId="5A30C7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FA8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53D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F1A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58B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C5A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DC3E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579B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F780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0DBB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D8A3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31801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AF57E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6F62A3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D42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DC0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1878F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0FA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3DD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E92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CAE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D35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EE765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65F8D30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581C67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10559-12 Elsősegélynyújtási feladatok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4AC7D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Elsősegélynyújtási feladatok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786413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FD9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F69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03B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01F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C65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E255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FCD4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80E8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6097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A5B7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E837C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54843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2043F5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F1E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4A4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FE3E0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01B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556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D12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8D7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DDA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EE1C5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C45BC" w:rsidRPr="00DC45BC" w14:paraId="4EECCCEA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AB832D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782679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 - segélynyújtás</w:t>
            </w:r>
          </w:p>
        </w:tc>
        <w:tc>
          <w:tcPr>
            <w:tcW w:w="572" w:type="dxa"/>
            <w:vMerge/>
            <w:vAlign w:val="center"/>
            <w:hideMark/>
          </w:tcPr>
          <w:p w14:paraId="10CD33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E09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98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669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B7F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B4D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AB76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E1B8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2AE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9E43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979E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F9C7C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216D45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811B81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0B4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55A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9A05C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F23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B2F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094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ADB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06A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8C314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2B046B0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D7E1B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A01402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3D075D9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ECE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C05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968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6C6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EC6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9228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1EA3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65AD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B8B5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2384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AA640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67059CA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D56DD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2B7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25A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38DBF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68E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F33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BB7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1EC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E19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AC9CE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79E4CF7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38BDA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737B4C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Népegészségügyi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7F2005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253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BE8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193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D29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D7C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AFB4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B1D0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A1E8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6EFF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50EC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C9379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09B36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5D740C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D64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EA8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71C99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A34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1FD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895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ED2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476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6D0F8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DC45BC" w:rsidRPr="00DC45BC" w14:paraId="07AA7C19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9F89A7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14ABFF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Egészségmegőrzés</w:t>
            </w:r>
          </w:p>
        </w:tc>
        <w:tc>
          <w:tcPr>
            <w:tcW w:w="572" w:type="dxa"/>
            <w:vMerge/>
            <w:vAlign w:val="center"/>
            <w:hideMark/>
          </w:tcPr>
          <w:p w14:paraId="1BB24B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7B8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F84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AA8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BF8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AB9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7396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5C7B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053C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F9CD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4F6E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75564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9" w:type="dxa"/>
            <w:vMerge/>
            <w:vAlign w:val="center"/>
            <w:hideMark/>
          </w:tcPr>
          <w:p w14:paraId="620B952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166DB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43D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42D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C295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1C0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F4D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EE4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FD9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543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C1DA0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4333E32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2677D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74F67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Közegészségügyi és járványtani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4C30F15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A7FA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4E9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A43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952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F41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8A324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BF3F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EB1D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D48C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1FFE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16888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125608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999AE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4F5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B4A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BE70C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FAA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967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435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34D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48D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BC016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035D5530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89D97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0C3FED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2" w:type="dxa"/>
            <w:vMerge/>
            <w:vAlign w:val="center"/>
            <w:hideMark/>
          </w:tcPr>
          <w:p w14:paraId="4A131DF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28E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022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551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D7D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DC5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EA0B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CD2E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1A1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136C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295A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67939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13A09A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35226A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114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D6C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15E85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963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93D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AE6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E35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87F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77089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F3B3857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E99C8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10556-16 Gondozási-ápolási feladatok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CAF0F2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Általános ápolási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42E52D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9E0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D7A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72C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381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217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63B7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938B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5446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316A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CDD0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6B5B8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4761F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42A2DA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7FC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E69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4B2B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2AF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F42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72B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A86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5B1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61859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</w:t>
            </w:r>
          </w:p>
        </w:tc>
      </w:tr>
      <w:tr w:rsidR="00DC45BC" w:rsidRPr="00DC45BC" w14:paraId="23F4E4D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DED34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FF1C2E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ápolási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58CE70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370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96B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3D5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E3E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0D4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8B75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2A26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14BD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ADCA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48C5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4BD5E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9" w:type="dxa"/>
            <w:vMerge/>
            <w:vAlign w:val="center"/>
            <w:hideMark/>
          </w:tcPr>
          <w:p w14:paraId="4FD0742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B059C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445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230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1333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A1C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28C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6B7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20B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072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A47EA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C45BC" w:rsidRPr="00DC45BC" w14:paraId="1B2ADCFA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4FAF3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A4A29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betegségek tünetei , a betegmegfigyelés szempontjai</w:t>
            </w:r>
          </w:p>
        </w:tc>
        <w:tc>
          <w:tcPr>
            <w:tcW w:w="572" w:type="dxa"/>
            <w:vMerge/>
            <w:vAlign w:val="center"/>
            <w:hideMark/>
          </w:tcPr>
          <w:p w14:paraId="7A34C0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417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7F5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3FF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E7B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486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DA8C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3D50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1D1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E836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8DE2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D364E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0771E2C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714CF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C82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EDF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BE20D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DDE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3EE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F04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B89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C81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5E41C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2272ED19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66C14C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B66B5D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gyógyszerelés</w:t>
            </w:r>
          </w:p>
        </w:tc>
        <w:tc>
          <w:tcPr>
            <w:tcW w:w="572" w:type="dxa"/>
            <w:vMerge/>
            <w:vAlign w:val="center"/>
            <w:hideMark/>
          </w:tcPr>
          <w:p w14:paraId="7E5BE4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2C7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A43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72F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BF2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5F3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FEF6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3A5E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3F9F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E595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B7F2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DE053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9" w:type="dxa"/>
            <w:vMerge/>
            <w:vAlign w:val="center"/>
            <w:hideMark/>
          </w:tcPr>
          <w:p w14:paraId="51F5038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F9458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CFB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E3B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39ACB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252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F0E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ABE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A03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A7B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0B81E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DC45BC" w:rsidRPr="00DC45BC" w14:paraId="30F8E27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DFE9A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B87243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A8614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A96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666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F7D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9D8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702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A36C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8773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5864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1AF0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838C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BBE7C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45BE12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27CF35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CEE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811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BF688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33B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25F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A75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AB8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C4E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02E08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DC45BC" w:rsidRPr="00DC45BC" w14:paraId="48B60E36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71420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A402B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gondozás, a gondozási szükségletek</w:t>
            </w:r>
          </w:p>
        </w:tc>
        <w:tc>
          <w:tcPr>
            <w:tcW w:w="572" w:type="dxa"/>
            <w:vMerge/>
            <w:vAlign w:val="center"/>
            <w:hideMark/>
          </w:tcPr>
          <w:p w14:paraId="4ACE835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231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2DC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CD8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1D0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FDC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0466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E48E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4A54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8E5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A06A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B325A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65C0927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7BF0D4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C81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AAE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CCD88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793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A3A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798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F09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10A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025E4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4ED2DE24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B4C0C5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F81CB2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Háztartási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315B92C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B91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F0D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41F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76B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699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F7BC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1735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60B7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6998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0D5B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7333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9" w:type="dxa"/>
            <w:vMerge/>
            <w:vAlign w:val="center"/>
            <w:hideMark/>
          </w:tcPr>
          <w:p w14:paraId="01790F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C48DCF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298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DFE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94967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1D8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371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B63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494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317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C4359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C45BC" w:rsidRPr="00DC45BC" w14:paraId="2629DC0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AA0E4B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9723D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Munka-,baleset-éstűzvédelem</w:t>
            </w:r>
          </w:p>
        </w:tc>
        <w:tc>
          <w:tcPr>
            <w:tcW w:w="572" w:type="dxa"/>
            <w:vMerge/>
            <w:vAlign w:val="center"/>
            <w:hideMark/>
          </w:tcPr>
          <w:p w14:paraId="0EAB8AB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55B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739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3AD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112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872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FD52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5F3D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A35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37F6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F32B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6E7CF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260D5D4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9BFDD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8FC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609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082AF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A59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E16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A23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F88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5F3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921F1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4691940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EEA39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AB9529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Aktivitás és foglalkozás</w:t>
            </w:r>
          </w:p>
        </w:tc>
        <w:tc>
          <w:tcPr>
            <w:tcW w:w="572" w:type="dxa"/>
            <w:vMerge/>
            <w:vAlign w:val="center"/>
            <w:hideMark/>
          </w:tcPr>
          <w:p w14:paraId="62A1EC6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80A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EA3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094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5D9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ACF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C677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F1DD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DD14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65E0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5265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1C85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042CACB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0E9CA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8C1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B5A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60CB8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CF9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984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9A3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AEE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CBE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0EFB2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5272B67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9E89A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B7EBE9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 gondozás gyakorlata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86166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504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353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484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AEB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EDE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A6F4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FD01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4277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E182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50EF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80319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9E84B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4FB77D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2F6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4AB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05781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55C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7DC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BBA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159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611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DBC78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DC45BC" w:rsidRPr="00DC45BC" w14:paraId="15B2FABD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15CF18A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4F25AB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Gyógyászati  segédeszközö beszerzése és alkalmazása</w:t>
            </w:r>
          </w:p>
        </w:tc>
        <w:tc>
          <w:tcPr>
            <w:tcW w:w="572" w:type="dxa"/>
            <w:vMerge/>
            <w:vAlign w:val="center"/>
            <w:hideMark/>
          </w:tcPr>
          <w:p w14:paraId="208F35B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B69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CD3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2BB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70A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81D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88A6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7212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2F4C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936E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F2B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EE994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71E1582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CFF375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BE6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085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3D511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077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319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8F0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B44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A45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78A74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79D1DABD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0E49E9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484EAE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Gondozási szükségletek felmérése, gondozási terv készítése</w:t>
            </w:r>
          </w:p>
        </w:tc>
        <w:tc>
          <w:tcPr>
            <w:tcW w:w="572" w:type="dxa"/>
            <w:vMerge/>
            <w:vAlign w:val="center"/>
            <w:hideMark/>
          </w:tcPr>
          <w:p w14:paraId="3A34666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A3A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3A8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058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FB6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7B7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C0E4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04C2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996F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5AE5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2CAD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4153E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9" w:type="dxa"/>
            <w:vMerge/>
            <w:vAlign w:val="center"/>
            <w:hideMark/>
          </w:tcPr>
          <w:p w14:paraId="1E0CE1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F26FF7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378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1AC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60EBD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190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2B5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B3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A2A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ABF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A7DDE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DC45BC" w:rsidRPr="00DC45BC" w14:paraId="393943A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2C17D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3EDB1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Háztartásvezetés gyakorlata </w:t>
            </w:r>
          </w:p>
        </w:tc>
        <w:tc>
          <w:tcPr>
            <w:tcW w:w="572" w:type="dxa"/>
            <w:vMerge/>
            <w:vAlign w:val="center"/>
            <w:hideMark/>
          </w:tcPr>
          <w:p w14:paraId="60B4B6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708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FAA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F6C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373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866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5D25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6A60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FDBE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6FA1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8BFE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CBD09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5B1D7E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587A0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24D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EF3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956D1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DEF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B5C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751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015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9CE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3F496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4395FB8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4E53DA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97AFD4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 balesete-,és tűzvédelem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0E5406F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C91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0EA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13E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EA0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43C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FBF8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7D1E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FCD7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E555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FC82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72C29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04311F9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B959B3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0E2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AA2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0E8A2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0A1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FB2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596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478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6B6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275FD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63B16AE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BE07A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DBE2F1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Foglalkozás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2421FA7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1C6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742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24B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F49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354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5B34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ED03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9FBF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9479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F831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A7F55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61EDF7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139596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696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182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4A7D2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C45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2C2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AD9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CF0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9C5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E7904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C45BC" w:rsidRPr="00DC45BC" w14:paraId="232228E3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85EB7D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4BECAF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 gyakorlatok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367CE0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9F9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6EF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9A8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F64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185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E9E9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B16D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BF2E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776B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5E12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C05B6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23037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2EBD41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29E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F1F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A2B0B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619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36B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400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251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159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80A03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6A7BCBC2" w14:textId="77777777" w:rsidTr="00DC45BC">
        <w:trPr>
          <w:trHeight w:val="1200"/>
          <w:jc w:val="center"/>
        </w:trPr>
        <w:tc>
          <w:tcPr>
            <w:tcW w:w="572" w:type="dxa"/>
            <w:vMerge/>
            <w:vAlign w:val="center"/>
            <w:hideMark/>
          </w:tcPr>
          <w:p w14:paraId="7087590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36FC6E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gyakorlat a belgyógyászati és a sebészeti beavatkozáson átesett betegek körében</w:t>
            </w:r>
          </w:p>
        </w:tc>
        <w:tc>
          <w:tcPr>
            <w:tcW w:w="572" w:type="dxa"/>
            <w:vMerge/>
            <w:vAlign w:val="center"/>
            <w:hideMark/>
          </w:tcPr>
          <w:p w14:paraId="422E3F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897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9B7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300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978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FCF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ECC5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6F13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56EC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C816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094B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AAC8D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38CA8A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D1E4AB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456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38D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5E738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11E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5DB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E2C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A4F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C74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02C9C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533C652C" w14:textId="77777777" w:rsidTr="00DC45BC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A44D0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10574-16 Személyes gondoskodás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D07739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munka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11E943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F31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58F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075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120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E4A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03C7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08A4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FAF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2A9E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023B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4AF79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ACA86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69F73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0A3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E25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C3353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DFE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14B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F24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380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A3D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52122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DC45BC" w:rsidRPr="00DC45BC" w14:paraId="178B6C2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F021B6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EE2372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szociális munka,  Etikai Kódex</w:t>
            </w:r>
          </w:p>
        </w:tc>
        <w:tc>
          <w:tcPr>
            <w:tcW w:w="572" w:type="dxa"/>
            <w:vMerge/>
            <w:vAlign w:val="center"/>
            <w:hideMark/>
          </w:tcPr>
          <w:p w14:paraId="6769B85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2BD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258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746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C8F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F26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793F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73DA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9F48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9F6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FFB9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E862A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6C2041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C8E36C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953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C01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C89C8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D8C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206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3CA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C08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0A7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47D57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7BE4D932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AC026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893ACA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Szociálismunka egyénekkel és családokkal</w:t>
            </w:r>
          </w:p>
        </w:tc>
        <w:tc>
          <w:tcPr>
            <w:tcW w:w="572" w:type="dxa"/>
            <w:vMerge/>
            <w:vAlign w:val="center"/>
            <w:hideMark/>
          </w:tcPr>
          <w:p w14:paraId="7453CD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F75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9EC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7CB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C9F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ED0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2854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2F44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5347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F90E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9CF3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224E3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6C39BFE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E83150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A4B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CF3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7E22A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838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08C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304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1A8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FC3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ABE91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23081DF8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56D56F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EAE08B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Csoportokkal végzett szociális munka</w:t>
            </w:r>
          </w:p>
        </w:tc>
        <w:tc>
          <w:tcPr>
            <w:tcW w:w="572" w:type="dxa"/>
            <w:vMerge/>
            <w:vAlign w:val="center"/>
            <w:hideMark/>
          </w:tcPr>
          <w:p w14:paraId="1590224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0C0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4E2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C8D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CD6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732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4C45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1D16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E933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5C92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6079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2203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19E6B9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377C87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136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571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0F64B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A82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398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023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836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347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6E465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2ED9345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97286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99B69C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Közösségi szociális munka </w:t>
            </w:r>
          </w:p>
        </w:tc>
        <w:tc>
          <w:tcPr>
            <w:tcW w:w="572" w:type="dxa"/>
            <w:vMerge/>
            <w:vAlign w:val="center"/>
            <w:hideMark/>
          </w:tcPr>
          <w:p w14:paraId="2A34AB0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272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455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935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2AE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FB9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83F6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8DA7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4D2E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0298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A9E0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226B7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32519D5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00F0E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A8F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60F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C48D7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2EF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6FC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FD9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E99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BA1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BE72D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</w:tbl>
    <w:p w14:paraId="5BAC03EF" w14:textId="77777777" w:rsidR="00DC45BC" w:rsidRDefault="00DC45BC">
      <w:r>
        <w:br w:type="page"/>
      </w: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26884324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vAlign w:val="center"/>
            <w:hideMark/>
          </w:tcPr>
          <w:p w14:paraId="5DB9BF47" w14:textId="1FE2D25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9EBE02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munka gyakorlata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90439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70A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34D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2D4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851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D17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3D8B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1057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A68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981D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A6C8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6748A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00521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FED40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D03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AAA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20BBE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1D3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513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7D8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96C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27B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D5024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38</w:t>
            </w:r>
          </w:p>
        </w:tc>
      </w:tr>
      <w:tr w:rsidR="00DC45BC" w:rsidRPr="00DC45BC" w14:paraId="5CC272BD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5484746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87343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Egyénekkel és családokkal végzett szociális nunka gyakrlata</w:t>
            </w:r>
          </w:p>
        </w:tc>
        <w:tc>
          <w:tcPr>
            <w:tcW w:w="572" w:type="dxa"/>
            <w:vMerge/>
            <w:vAlign w:val="center"/>
            <w:hideMark/>
          </w:tcPr>
          <w:p w14:paraId="78FEDC4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4B6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1F2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E34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F21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30D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D952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4435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2D9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55D2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7AA1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DA382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34C5DA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550DF6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806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230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738DC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A71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465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0E2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644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71F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90B2C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34A5B754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AB894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61F21E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Csoportokkal vézett szociális munka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736538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716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C47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295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E60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BBF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B83A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9BEA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7830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E24A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53B7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AAA07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47FD70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0C05B5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E0B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36C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0E160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33F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33E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BAD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D78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75C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237E0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38C0585B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476EFE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1DF42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Közösségi szociálismunka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1D1439F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005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670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B4D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14A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20B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61F4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F535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01B6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BB7B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8704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4CC88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458BE43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2BFD4A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CB7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AE9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6B4C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A32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764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B39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B5B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218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FEB16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38577BF4" w14:textId="77777777" w:rsidTr="00DC45BC">
        <w:trPr>
          <w:trHeight w:val="621"/>
          <w:jc w:val="center"/>
        </w:trPr>
        <w:tc>
          <w:tcPr>
            <w:tcW w:w="572" w:type="dxa"/>
            <w:vMerge/>
            <w:vAlign w:val="center"/>
            <w:hideMark/>
          </w:tcPr>
          <w:p w14:paraId="460A781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AAF07A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szociális  gondozás 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47C5EC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8AC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A75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452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D99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0C9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D0F2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EF51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1382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7FD3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D788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CA8F3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88A92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735A8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B90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2BB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C0D85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94C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36F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96D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4ED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88F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EA699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DC45BC" w:rsidRPr="00DC45BC" w14:paraId="1DD92C8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F3B05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64818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személyes gondoskodás </w:t>
            </w:r>
          </w:p>
        </w:tc>
        <w:tc>
          <w:tcPr>
            <w:tcW w:w="572" w:type="dxa"/>
            <w:vMerge/>
            <w:vAlign w:val="center"/>
            <w:hideMark/>
          </w:tcPr>
          <w:p w14:paraId="76D318D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D8C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24A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171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BF5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9D5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7BF2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1434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3B98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5C57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9958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D20C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9" w:type="dxa"/>
            <w:vMerge/>
            <w:vAlign w:val="center"/>
            <w:hideMark/>
          </w:tcPr>
          <w:p w14:paraId="394510F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9A7DB7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B76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7C9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58A36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8CA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307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3EA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46C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01C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DD41F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DC45BC" w:rsidRPr="00DC45BC" w14:paraId="4819D91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F8CF1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264F3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 gondozás gyakorlata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1BA05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5E7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40E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04F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CBE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889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012F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77D1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B5C7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A043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4CA8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4F2CB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1835E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17DDD0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51B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410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60C7E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E60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834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BDC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007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C52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33520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</w:t>
            </w:r>
          </w:p>
        </w:tc>
      </w:tr>
      <w:tr w:rsidR="00DC45BC" w:rsidRPr="00DC45BC" w14:paraId="637F2E18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2A97A6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AC9ACB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szenélyes gondoskodás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05F3C6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38E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3D3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7A2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6EE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C1F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F3FB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F517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87B1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B461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0CF9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8D86E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9" w:type="dxa"/>
            <w:vMerge/>
            <w:vAlign w:val="center"/>
            <w:hideMark/>
          </w:tcPr>
          <w:p w14:paraId="521C27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D1B2BC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C37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C70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5A24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894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060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672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A06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989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63251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</w:tr>
      <w:tr w:rsidR="00DC45BC" w:rsidRPr="00DC45BC" w14:paraId="63EFEFCD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11845D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B3CB5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Mentálhigiéné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2FAB3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13D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7E5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4B5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FAA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0BF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0EE9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1958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609B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4950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919F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C8DA2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09B6C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459308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D72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A1C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A5563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894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C60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93C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9AC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86E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85304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DC45BC" w:rsidRPr="00DC45BC" w14:paraId="582BA41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6CF7C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0DB384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Mentálhigiénés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550B515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C44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9CC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936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DDC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432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72C4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D8E9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8BD3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3E89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34B5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A20C8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9" w:type="dxa"/>
            <w:vMerge/>
            <w:vAlign w:val="center"/>
            <w:hideMark/>
          </w:tcPr>
          <w:p w14:paraId="06BB8F3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472D6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92B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26A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CAA99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C73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7DB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29B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114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D77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4FC8F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DC45BC" w:rsidRPr="00DC45BC" w14:paraId="20C3A2BE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D41CF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0C366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 mentálhigiénés vonatkozása</w:t>
            </w:r>
          </w:p>
        </w:tc>
        <w:tc>
          <w:tcPr>
            <w:tcW w:w="572" w:type="dxa"/>
            <w:vMerge/>
            <w:vAlign w:val="center"/>
            <w:hideMark/>
          </w:tcPr>
          <w:p w14:paraId="633E46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09A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C11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CF6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B64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4F2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B25F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136B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D6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5801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3CA4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6F13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385430C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0DFAE8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6B3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697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F6FFF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3E7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250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450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F7E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2F4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38783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366C92AE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C47211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FCDA04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Esetmegbeszélés és szupervízió a gyakorlaton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E89FE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794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8C5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1C1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6E1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1B5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638F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830C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951F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E8F4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FC02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0F6B5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38E1F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2E6BA8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C3B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EE0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6EE8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DFA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583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34C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788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3AA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A428E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DC45BC" w:rsidRPr="00DC45BC" w14:paraId="2A52AC02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E43F8F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0B43C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Esetmegbeszélés</w:t>
            </w:r>
          </w:p>
        </w:tc>
        <w:tc>
          <w:tcPr>
            <w:tcW w:w="572" w:type="dxa"/>
            <w:vMerge/>
            <w:vAlign w:val="center"/>
            <w:hideMark/>
          </w:tcPr>
          <w:p w14:paraId="6D6FE0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A5C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D1B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3C3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CF0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70E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BE71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0CCF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83C3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F18B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80BB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59EA6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0263B6F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66FA0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B65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EE1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6FE5A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F0A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9ED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812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6C8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4F0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FDA71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C45BC" w:rsidRPr="00DC45BC" w14:paraId="4A90A1BB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409D8F1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78707F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Szupervízió</w:t>
            </w:r>
          </w:p>
        </w:tc>
        <w:tc>
          <w:tcPr>
            <w:tcW w:w="572" w:type="dxa"/>
            <w:vMerge/>
            <w:vAlign w:val="center"/>
            <w:hideMark/>
          </w:tcPr>
          <w:p w14:paraId="1249B22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43B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682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667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BE0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E79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CE39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70E2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9BE2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5254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84FD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2F36D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/>
            <w:vAlign w:val="center"/>
            <w:hideMark/>
          </w:tcPr>
          <w:p w14:paraId="0FAA0F3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A169CE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D2C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C45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2FF82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0E2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DAD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432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4A1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094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A827A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</w:tbl>
    <w:p w14:paraId="6B3E3DF4" w14:textId="77777777" w:rsidR="00DC45BC" w:rsidRDefault="00DC45BC">
      <w:r>
        <w:br w:type="page"/>
      </w: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53EC619F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9996371" w14:textId="711FC7BB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10575-12 Szociális szervezés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C88BE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4F162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09D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D55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656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B65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AB0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B396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ABC7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395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28DE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F834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D084D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42818F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F5C5B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288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2C2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E55E8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47D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CB5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39D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EDD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3C8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9E511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173</w:t>
            </w:r>
          </w:p>
        </w:tc>
      </w:tr>
      <w:tr w:rsidR="00DC45BC" w:rsidRPr="00DC45BC" w14:paraId="273D5B7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E69EC0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09085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Közgazdasági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33514DB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F14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0C8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634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454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FC7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084D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925E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4AB7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5BAE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3AB3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FFC6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E60EDE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79391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D72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839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B3902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752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B19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92D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8CA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F5F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79E19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3B7797DE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7E9C7E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EA7D3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75848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8B7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D84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2E8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353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9A1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518F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E922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F17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5CC5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0FC8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C90D2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AE2CF4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A3728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2D9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3E4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79D73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045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566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71F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674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D78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F7A22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C45BC" w:rsidRPr="00DC45BC" w14:paraId="51DBEFFF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60A04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952EF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Elkülönített alapok</w:t>
            </w:r>
          </w:p>
        </w:tc>
        <w:tc>
          <w:tcPr>
            <w:tcW w:w="572" w:type="dxa"/>
            <w:vMerge/>
            <w:vAlign w:val="center"/>
            <w:hideMark/>
          </w:tcPr>
          <w:p w14:paraId="7DB9496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2A0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321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D46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374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A2A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BBE1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C229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D0DF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2BFA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2340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73E7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1C95AE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555C1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FC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265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BCE83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BF7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A3C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DED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EC5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A40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709E6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0F96BB4F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D92F87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A526C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 önkormányzatok költségetése</w:t>
            </w:r>
          </w:p>
        </w:tc>
        <w:tc>
          <w:tcPr>
            <w:tcW w:w="572" w:type="dxa"/>
            <w:vMerge/>
            <w:vAlign w:val="center"/>
            <w:hideMark/>
          </w:tcPr>
          <w:p w14:paraId="17240B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E75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E7E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3F3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439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124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899B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2CD6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56B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8915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10CD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2B646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5B2744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A2365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B54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BCB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09AD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4EA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C3B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BB1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420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A90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7C36F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11CDFDF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49C92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5A199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állami szervek gazdálkodás</w:t>
            </w:r>
          </w:p>
        </w:tc>
        <w:tc>
          <w:tcPr>
            <w:tcW w:w="572" w:type="dxa"/>
            <w:vMerge/>
            <w:vAlign w:val="center"/>
            <w:hideMark/>
          </w:tcPr>
          <w:p w14:paraId="439711B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E65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D54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67A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32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E9D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89C2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EBFE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8CD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E175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71E5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F8C0A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A77F75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757DFD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296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4D4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04A5F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14D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57A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B98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3EE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CFC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09D68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18AB7CE0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694F8B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C15AA3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intézmények gazdálkodása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262EF8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AC4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1FB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3DA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533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26A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AD5D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D833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4B55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244D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CDA3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13FB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DB568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37BA9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C0C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C78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8E4A4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6A4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F73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CBE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601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DED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E0B75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DC45BC" w:rsidRPr="00DC45BC" w14:paraId="5A730B52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5E24E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5E8910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szolgáltatások finanszírozásiformái</w:t>
            </w:r>
          </w:p>
        </w:tc>
        <w:tc>
          <w:tcPr>
            <w:tcW w:w="572" w:type="dxa"/>
            <w:vMerge/>
            <w:vAlign w:val="center"/>
            <w:hideMark/>
          </w:tcPr>
          <w:p w14:paraId="560FBD8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719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51A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489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808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E77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C4D4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05AF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3A42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04E6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137C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9C37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8FAE35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BF08D5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A61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296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E6C9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D3F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5BD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290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67D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90F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FA510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39BDA40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A8622B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6EE2C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intézményi gazdálkodás tervezése</w:t>
            </w:r>
          </w:p>
        </w:tc>
        <w:tc>
          <w:tcPr>
            <w:tcW w:w="572" w:type="dxa"/>
            <w:vMerge/>
            <w:vAlign w:val="center"/>
            <w:hideMark/>
          </w:tcPr>
          <w:p w14:paraId="0A1C042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900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632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C82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8FA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340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3AB3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05B1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7F64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3C13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4B2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0377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EFF3DD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0F4CBD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D6D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057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F41C4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728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A97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003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685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9FF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3E600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297922A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B4AF2B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54E439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Létszám és bérgazdálkodás</w:t>
            </w:r>
          </w:p>
        </w:tc>
        <w:tc>
          <w:tcPr>
            <w:tcW w:w="572" w:type="dxa"/>
            <w:vMerge/>
            <w:vAlign w:val="center"/>
            <w:hideMark/>
          </w:tcPr>
          <w:p w14:paraId="66834A3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355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6C1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2F5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013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747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000B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C10A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ADC2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15B6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17F7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F8FC1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90B9D7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DA386B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4CB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4CC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94839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996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891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2EC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B3F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5D9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3164C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26C3640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7321E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8B5E9F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Vezetési szervezési ismeretek 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05DCE4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75E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704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E3B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154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24B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F5E1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E54D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C88B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A974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E616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C02D6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3E913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1F9552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98C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395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24F10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801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C4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D6C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260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C1C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3DCC0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DC45BC" w:rsidRPr="00DC45BC" w14:paraId="244616F3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0E1BA5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EB7366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vezetés alapjai</w:t>
            </w:r>
          </w:p>
        </w:tc>
        <w:tc>
          <w:tcPr>
            <w:tcW w:w="572" w:type="dxa"/>
            <w:vMerge/>
            <w:vAlign w:val="center"/>
            <w:hideMark/>
          </w:tcPr>
          <w:p w14:paraId="35AE3B1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D09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F50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15E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043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A57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1EAA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9119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9B5C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3893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7CE9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51AC8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F967D7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B576CD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803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394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061E4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CDD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044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EE1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D3B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3F7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DD58B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C45BC" w:rsidRPr="00DC45BC" w14:paraId="38088E10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FEB2C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C07309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ellátás  tervezése, menedzsment</w:t>
            </w:r>
          </w:p>
        </w:tc>
        <w:tc>
          <w:tcPr>
            <w:tcW w:w="572" w:type="dxa"/>
            <w:vMerge/>
            <w:vAlign w:val="center"/>
            <w:hideMark/>
          </w:tcPr>
          <w:p w14:paraId="6AE000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2DA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AE4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2A6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8EA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62B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1AAE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B03D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1C7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E1F1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E81C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8A7E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1349C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A59104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2D6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850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C7945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C3C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231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60D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574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099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43A9F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C45BC" w:rsidRPr="00DC45BC" w14:paraId="61C6F4F4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B3ED67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4B6D7E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Érdekérvényesítés a szociális inzézményekben</w:t>
            </w:r>
          </w:p>
        </w:tc>
        <w:tc>
          <w:tcPr>
            <w:tcW w:w="572" w:type="dxa"/>
            <w:vMerge/>
            <w:vAlign w:val="center"/>
            <w:hideMark/>
          </w:tcPr>
          <w:p w14:paraId="258624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E52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02E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544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4D7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2AB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E0EA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8698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9344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B3E7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D743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640A6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949C44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DFCB2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3A9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137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67D3B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CA0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7F7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6C1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983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A65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1BEDA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74E5FAE6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8B0279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8EB4B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Vezetési, szervezési és gazdálkodási gyakorlat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45AA4B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B8F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D72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73E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6D6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F7B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95C7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2452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724C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F5C8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12C2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CB641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6F000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05D24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4E2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B96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74941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D5F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9C8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329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636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614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33009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DC45BC" w:rsidRPr="00DC45BC" w14:paraId="25008CC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5D750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029BE2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Vezetési szervezési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7C70D8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DDD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C16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8CC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B13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CD2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96FB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3FAF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44FF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FAAF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2331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F2170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0E1D19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2338F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9EB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6A2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FDC5B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5EC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04B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06C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A55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894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8620F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DC45BC" w:rsidRPr="00DC45BC" w14:paraId="5781D234" w14:textId="77777777" w:rsidTr="00DC45BC">
        <w:trPr>
          <w:trHeight w:val="72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2125B7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10576-12 Szakgondozási adminisztráció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EF180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szolgáltatások adminsztrációja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51E74C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E33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E74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C15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A54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B09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37CA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6D97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6BE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AC61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25A0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3894F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55A934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574584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6EC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8D8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59139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A19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F52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51A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D17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E1F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333DB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</w:t>
            </w:r>
          </w:p>
        </w:tc>
      </w:tr>
      <w:tr w:rsidR="00DC45BC" w:rsidRPr="00DC45BC" w14:paraId="6D772020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2A69E7F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BF5993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szolgáltatások adminisztrációjának ismeretei</w:t>
            </w:r>
          </w:p>
        </w:tc>
        <w:tc>
          <w:tcPr>
            <w:tcW w:w="572" w:type="dxa"/>
            <w:vMerge/>
            <w:vAlign w:val="center"/>
            <w:hideMark/>
          </w:tcPr>
          <w:p w14:paraId="5804D2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DCB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1BB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5C6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EBA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9AC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71E6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9A0B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F4B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FDD8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6FBB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07226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640F9C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5BB3AD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CDA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D8B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6FCE6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F99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E3E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C59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6F3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F99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CEAF9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C45BC" w:rsidRPr="00DC45BC" w14:paraId="0F0AD9F3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E1863E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8BCC3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szervezés adminiszrációjának ismerete</w:t>
            </w:r>
          </w:p>
        </w:tc>
        <w:tc>
          <w:tcPr>
            <w:tcW w:w="572" w:type="dxa"/>
            <w:vMerge/>
            <w:vAlign w:val="center"/>
            <w:hideMark/>
          </w:tcPr>
          <w:p w14:paraId="5CA3C1C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E2B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9C5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89B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482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177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F464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D366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B89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8955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9938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1080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327AC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4003CF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F02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DB8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25A96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F16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E5F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EC6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CDE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2C4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17275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DC45BC" w:rsidRPr="00DC45BC" w14:paraId="7D2B1ED1" w14:textId="77777777" w:rsidTr="00DC45BC">
        <w:trPr>
          <w:trHeight w:val="969"/>
          <w:jc w:val="center"/>
        </w:trPr>
        <w:tc>
          <w:tcPr>
            <w:tcW w:w="572" w:type="dxa"/>
            <w:vMerge/>
            <w:vAlign w:val="center"/>
            <w:hideMark/>
          </w:tcPr>
          <w:p w14:paraId="2E5803F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19DCA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Informatikai ismeretek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1D5CC6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ED0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EAF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4C6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8AE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819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2F50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2B7D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7466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8256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4106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AD8F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369FC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14105A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754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1FE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025D2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C1B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675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43A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FFD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C21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F2FF0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6D1EF592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A4A25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98C5C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8B2BC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2CD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EF8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F12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0CA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99F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D7F7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4AE7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9ABD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71BF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DB5F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DA4B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6959FB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51CD2A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8FE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674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DFFC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2C5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CC3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674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7C5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A17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F286E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C45BC" w:rsidRPr="00DC45BC" w14:paraId="25F57EDB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57BFD1A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4DBF2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szolgáltatások adminisztrációjának gyakorlata 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35034B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2AD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768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0B0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3C4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4A5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2D25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07FD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9E9E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26B5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0566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14B18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908DD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641C91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43B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044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8C6C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C57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E76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C57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05D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76C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B5925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</w:tr>
      <w:tr w:rsidR="00DC45BC" w:rsidRPr="00DC45BC" w14:paraId="69DB5FFD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610634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BEC00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gondozás, szervezés adminisztrációja</w:t>
            </w:r>
          </w:p>
        </w:tc>
        <w:tc>
          <w:tcPr>
            <w:tcW w:w="572" w:type="dxa"/>
            <w:vMerge/>
            <w:vAlign w:val="center"/>
            <w:hideMark/>
          </w:tcPr>
          <w:p w14:paraId="29DA208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E3C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2C3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6B6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1DE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4F7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5043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3883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2C92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0588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5E89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ADF08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962161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2F633D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098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554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59ACC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29B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E52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17C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F26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7CB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E951F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DC45BC" w:rsidRPr="00DC45BC" w14:paraId="67619A2B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FFE530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AC4703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Idős és fogyatékos személyek ellázása és adminisztrációja </w:t>
            </w:r>
          </w:p>
        </w:tc>
        <w:tc>
          <w:tcPr>
            <w:tcW w:w="572" w:type="dxa"/>
            <w:vMerge/>
            <w:vAlign w:val="center"/>
            <w:hideMark/>
          </w:tcPr>
          <w:p w14:paraId="5D11AFB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DFE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029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1BB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B5A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CD9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50BC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6C9E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0B41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DD4A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906E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CEAD2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79C46B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151912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9EC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7E7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3E9EF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66F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9A7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79D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5B1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946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3D682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</w:tr>
      <w:tr w:rsidR="00DC45BC" w:rsidRPr="00DC45BC" w14:paraId="54863FBF" w14:textId="77777777" w:rsidTr="00DC45BC">
        <w:trPr>
          <w:trHeight w:val="1135"/>
          <w:jc w:val="center"/>
        </w:trPr>
        <w:tc>
          <w:tcPr>
            <w:tcW w:w="572" w:type="dxa"/>
            <w:vMerge/>
            <w:vAlign w:val="center"/>
            <w:hideMark/>
          </w:tcPr>
          <w:p w14:paraId="26644E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1318B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Informatikai  ismeretek gyakorlata</w:t>
            </w:r>
          </w:p>
        </w:tc>
        <w:tc>
          <w:tcPr>
            <w:tcW w:w="572" w:type="dxa"/>
            <w:vMerge w:val="restart"/>
            <w:shd w:val="clear" w:color="000000" w:fill="FFFFFF"/>
            <w:textDirection w:val="btLr"/>
            <w:hideMark/>
          </w:tcPr>
          <w:p w14:paraId="14C2E3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14E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B03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28F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55C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62F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8D7F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6675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BFD8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E4AE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18DD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5EF77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EC23B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C77DA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ECF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25C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8ECBB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75B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EC8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205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949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806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4FACC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C45BC" w:rsidRPr="00DC45BC" w14:paraId="12DB2AF0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D486C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E73D2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5C6B20C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604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8A7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862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74B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54B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766D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46B3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70A8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F702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22DE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7BF25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B1EC2E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626D3A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39E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455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4965E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9B5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124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44A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744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AC9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953E7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68D82B2D" w14:textId="77777777" w:rsidR="00DC45BC" w:rsidRDefault="00DC45BC">
      <w:r>
        <w:br w:type="page"/>
      </w: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42506998" w14:textId="77777777" w:rsidTr="00DC45BC">
        <w:trPr>
          <w:trHeight w:val="96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7D0B04DD" w14:textId="161CC5AD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10569-16  Gondozási, ápolási feladatok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AC67DA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készségfejlesztés és kommunikáció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BCF7B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2BC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E11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4A1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FA5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DF6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6EB8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ADBA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E3BE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1C61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E64A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CD4B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8D4C6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55DBBD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404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5C7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FB14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CA0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D97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94F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F4F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0BA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58CB6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D7FB53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1EFCB3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75456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Tanulástechnika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497BAC1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66F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F16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B5D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C5A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3A9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33EB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EE0E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BAC1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9ACB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7A55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71DF9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3E9BC9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8F614B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5EB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3F5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D2D5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297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7BC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F40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EB3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DA1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659C8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A0560BD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758317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6E48F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reális énkép szerepe a szociális segítésben</w:t>
            </w:r>
          </w:p>
        </w:tc>
        <w:tc>
          <w:tcPr>
            <w:tcW w:w="572" w:type="dxa"/>
            <w:vMerge/>
            <w:vAlign w:val="center"/>
            <w:hideMark/>
          </w:tcPr>
          <w:p w14:paraId="1AF228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527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C0D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515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FCB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0BC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CDA5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4819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13B4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0468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3A95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F8EF8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AEFAB2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786F3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FD6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36D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AD5FC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333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93E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A2A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580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C10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9ADC2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6292EF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B5D2A6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03048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kongruens kommunikáció</w:t>
            </w:r>
          </w:p>
        </w:tc>
        <w:tc>
          <w:tcPr>
            <w:tcW w:w="572" w:type="dxa"/>
            <w:vMerge/>
            <w:vAlign w:val="center"/>
            <w:hideMark/>
          </w:tcPr>
          <w:p w14:paraId="375CE7C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37B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2AF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0CF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8D5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E54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0CE5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CD5D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8432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81C2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1303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D86C8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6BBB00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95D983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420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A18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C84F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F4E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A2E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EDF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637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6EA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0263E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960D118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4FB39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4E2A3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szakmai gyüttműködés és a segítő kapcsolat</w:t>
            </w:r>
          </w:p>
        </w:tc>
        <w:tc>
          <w:tcPr>
            <w:tcW w:w="572" w:type="dxa"/>
            <w:vMerge/>
            <w:vAlign w:val="center"/>
            <w:hideMark/>
          </w:tcPr>
          <w:p w14:paraId="759A28C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AF5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2FA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FD5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DB0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EDD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D4E4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406A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52F4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8D87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94CB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F5604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51E982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635472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889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918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0E567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022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1CF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A0F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DC6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6F2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E568C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0AA473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24281A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C74A7E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veszteségek feldolgozása</w:t>
            </w:r>
          </w:p>
        </w:tc>
        <w:tc>
          <w:tcPr>
            <w:tcW w:w="572" w:type="dxa"/>
            <w:vMerge/>
            <w:vAlign w:val="center"/>
            <w:hideMark/>
          </w:tcPr>
          <w:p w14:paraId="425B1B2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D31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E44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009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B99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4FD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5C5B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3304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436F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0F70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54C8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1A3EC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/>
            <w:vAlign w:val="center"/>
            <w:hideMark/>
          </w:tcPr>
          <w:p w14:paraId="38A32F3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758683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2E8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05E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A2A3C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471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7E9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665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ED4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D31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2E2C4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E6F2102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F79DD0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120E7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Szociálpolitikai,jogi és etikei 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766A6F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F15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E87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EBE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0E6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07F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5C37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D65D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6A0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10D1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3AF0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83419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1B4AC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0B5430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81D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999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4BE92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B40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AAD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18C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49F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C33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35EFF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61F7B6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852192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09BB5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Szociálpolitikai 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708807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789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434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406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B86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275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8403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8EB0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25AE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9295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8B3B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37BB0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B32323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FBCA1D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9DB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628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6F0B3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E64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C1F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48C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E1A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528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39E97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0C4771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0CEFA9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F710F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szociálpolitika intézményrendszere</w:t>
            </w:r>
          </w:p>
        </w:tc>
        <w:tc>
          <w:tcPr>
            <w:tcW w:w="572" w:type="dxa"/>
            <w:vMerge/>
            <w:vAlign w:val="center"/>
            <w:hideMark/>
          </w:tcPr>
          <w:p w14:paraId="4F7569B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4EB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C86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375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ADD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DF2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355F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98BA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2DCA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C1FC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0213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5AE0A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0CBA1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EF10F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F56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00E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75E8D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D00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CEA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F6F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BDB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C6F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50A21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6370BD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C1A4A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79EAA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és családjogi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7CFA0E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243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74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1B2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49D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9C9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E1BF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8930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0970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2651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07FA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15D9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04704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F9506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75B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B76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862E2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4E3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6EF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9F0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0C6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856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FF85D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947E5E7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8CEBF8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E9678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jóléti nagyrendszerek és a lokális ellátások</w:t>
            </w:r>
          </w:p>
        </w:tc>
        <w:tc>
          <w:tcPr>
            <w:tcW w:w="572" w:type="dxa"/>
            <w:vMerge/>
            <w:vAlign w:val="center"/>
            <w:hideMark/>
          </w:tcPr>
          <w:p w14:paraId="1D932A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F02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604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D28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47A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2DE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A4CE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923C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798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16E6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8FD5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DF7A7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0E929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BEF21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BF9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AE9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8E0EA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7C2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063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39F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5D7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0E6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3CC8C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585E49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64B753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7DC45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Közigazgatási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1854B26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D8B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C55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DD8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9B8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828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CC01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6364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0C74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D1F3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6B30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245A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7A95D5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76FC2B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E42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45A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5293A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57E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DBC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110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EDD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6F3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18B3B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68C86D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C9F15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E17F65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segítés etikája</w:t>
            </w:r>
          </w:p>
        </w:tc>
        <w:tc>
          <w:tcPr>
            <w:tcW w:w="572" w:type="dxa"/>
            <w:vMerge/>
            <w:vAlign w:val="center"/>
            <w:hideMark/>
          </w:tcPr>
          <w:p w14:paraId="585337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55B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F7A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46C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B62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08C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75E7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414A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E6B7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122A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E83B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52DC7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38599CA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0DBF9C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92C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6ED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00351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7CA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7F8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7D2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357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17A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3FE1C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9F6702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81E27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7D2867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Pszichológiai ismeretek 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27CC9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B2C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BFB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D5C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7BE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EFE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8BEE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4404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7EF4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65C1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AE2A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BB2E6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93DB8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4FD785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9DE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8AC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85ED1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1A8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91C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26D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880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7E5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19AC7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6D4774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E385F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3A937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Pszichológiai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DB348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199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253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C31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D78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D59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624C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2613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C300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00B7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91EC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3181C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F03E2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31A676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E93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7B7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ED5AE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5DD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894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DEC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44F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B2A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D62EA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DBE62B5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0FEFD89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F5533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Szociálpszichológiai jelenségek és folyamatok</w:t>
            </w:r>
          </w:p>
        </w:tc>
        <w:tc>
          <w:tcPr>
            <w:tcW w:w="572" w:type="dxa"/>
            <w:vMerge/>
            <w:vAlign w:val="center"/>
            <w:hideMark/>
          </w:tcPr>
          <w:p w14:paraId="029A58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4A8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3A7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EE9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80A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BDE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BC5C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2854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2F67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903B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47AB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D797D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8BEE3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E33B43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53A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BA9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6E54A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0E5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09A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962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8B8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4C4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96048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3E7548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BDD8A9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D1B0F6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éleút pszichológiája</w:t>
            </w:r>
          </w:p>
        </w:tc>
        <w:tc>
          <w:tcPr>
            <w:tcW w:w="572" w:type="dxa"/>
            <w:vMerge/>
            <w:vAlign w:val="center"/>
            <w:hideMark/>
          </w:tcPr>
          <w:p w14:paraId="422B045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245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9E1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845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C2F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3D9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E5CC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D2DD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CE7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D2FA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F22C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C9FE8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D9833C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307C06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BDD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380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B3459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F4D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99D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694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924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0EA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33B45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096754C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CA3F03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842D7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Személyiségpszichológai</w:t>
            </w:r>
          </w:p>
        </w:tc>
        <w:tc>
          <w:tcPr>
            <w:tcW w:w="572" w:type="dxa"/>
            <w:vMerge/>
            <w:vAlign w:val="center"/>
            <w:hideMark/>
          </w:tcPr>
          <w:p w14:paraId="0749973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3AB2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122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7D2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31C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A43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A64D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E9DB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964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D6BE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5B7A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5664F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11596C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44571E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ECA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99A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0763B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BAA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C23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77F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43A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CC3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91834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AE182C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71E9B0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C2D709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264655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 w:type="page"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C7B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96B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9D4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62F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BE3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E2FF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711A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2219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4136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D00A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B24DE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106E80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7A3583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72F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C5E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7B6F8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24C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C8C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912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B4C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0943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7D3FE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3592DAE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86354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5A21A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emberi test felépítése és működése</w:t>
            </w:r>
          </w:p>
        </w:tc>
        <w:tc>
          <w:tcPr>
            <w:tcW w:w="572" w:type="dxa"/>
            <w:vMerge/>
            <w:vAlign w:val="center"/>
            <w:hideMark/>
          </w:tcPr>
          <w:p w14:paraId="26CDF8F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484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DB7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5E8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3C4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4D4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4ED4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4739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7BB2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875B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C7A5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61936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0499D1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31D06C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9BE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A8B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F44E0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323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EAB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194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D8C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885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18701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BC201D6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F3A5D8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D21E9E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Kórok és kór okok</w:t>
            </w:r>
          </w:p>
        </w:tc>
        <w:tc>
          <w:tcPr>
            <w:tcW w:w="572" w:type="dxa"/>
            <w:vMerge/>
            <w:vAlign w:val="center"/>
            <w:hideMark/>
          </w:tcPr>
          <w:p w14:paraId="39179DD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FD1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E0C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E28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E5F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05C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E5CC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EE0E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9D79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45B5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5301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C6B4B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B450C3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2F183A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54F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5D3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3138B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825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04E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D4A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611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E1C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C8740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9568E1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CCD1CF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3DD591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betegség tünetei és a betegmegfigyelés</w:t>
            </w:r>
          </w:p>
        </w:tc>
        <w:tc>
          <w:tcPr>
            <w:tcW w:w="572" w:type="dxa"/>
            <w:vMerge/>
            <w:vAlign w:val="center"/>
            <w:hideMark/>
          </w:tcPr>
          <w:p w14:paraId="6DAECE7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4B8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6E2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537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128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29B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3F62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B3E6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A0A5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010B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12FC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F7416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38B03B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71A6F1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425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B64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2D55E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DDF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762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F13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58A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03A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A4F25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53D3047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8957B5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9A8BB6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Gyógyszerelés</w:t>
            </w:r>
          </w:p>
        </w:tc>
        <w:tc>
          <w:tcPr>
            <w:tcW w:w="572" w:type="dxa"/>
            <w:vMerge/>
            <w:vAlign w:val="center"/>
            <w:hideMark/>
          </w:tcPr>
          <w:p w14:paraId="692A244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D90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101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23E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E2B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6BA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4DBD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69CE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1E29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3AB9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FD2F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00B2B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78463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CDA725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0B5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F66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FA98A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5DD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F96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330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E42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8A1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F11B4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184304E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771E7A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7D03BD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Társadalmi helyzet és az egészség</w:t>
            </w:r>
          </w:p>
        </w:tc>
        <w:tc>
          <w:tcPr>
            <w:tcW w:w="572" w:type="dxa"/>
            <w:vMerge/>
            <w:vAlign w:val="center"/>
            <w:hideMark/>
          </w:tcPr>
          <w:p w14:paraId="4A95A3D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A5F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030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F03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4D0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79F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7EF7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E410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5F07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C27F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ABD8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BAAA6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CB3A9F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38C0CC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2C9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E7D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08010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FAB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5FE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97C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D52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766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6193E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D39088E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73DF24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E858F9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Közegészségügyi és járványtani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4E2C4A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061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D52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A2B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336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BA9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A5D1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7456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301C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C7E8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30E6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619CD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6EAA8C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35B01B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D8E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A76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51781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D83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DE7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D92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0F2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AA4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F9D36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F88A79C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00A0E9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CDEC3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Egészségmegőrzés</w:t>
            </w:r>
          </w:p>
        </w:tc>
        <w:tc>
          <w:tcPr>
            <w:tcW w:w="572" w:type="dxa"/>
            <w:vMerge/>
            <w:vAlign w:val="center"/>
            <w:hideMark/>
          </w:tcPr>
          <w:p w14:paraId="78F8F6E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530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AE8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BA3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5CF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3FA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552D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C214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8CEF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DBED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23A7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DE96D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F28A3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525C9D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CF1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BB4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689D3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169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B9B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B80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658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9AC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06075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9F4E496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892EC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775B90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Ápolási, gondozási alapismeretek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5A4774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250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294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160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246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6AA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A1B8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35D9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DF2C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B19C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CFDB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51538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A2A5D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6545E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540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575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ABF82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310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8C9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696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E61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119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43901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F0548C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2F205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9CF326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ápolási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1CCE753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45F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1AA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989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821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7A6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B3C3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582E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F7E4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0DA0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CCE0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7BA5B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34BC5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CD52C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90F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A3E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087F5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DB23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F88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DE6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F76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929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793E0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7AAACD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8C4C5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FC801E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Gondozási alapismeretek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76FEAD2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572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C67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E7C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384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FCE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9DDC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0DCF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CD2A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F27E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E199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1D3CE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5AA26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B955D3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6D6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301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367D5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848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CC2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C8C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897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9C0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16055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EB7AC5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9B63A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EDE058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ápolás gondozás dokumentációja</w:t>
            </w:r>
          </w:p>
        </w:tc>
        <w:tc>
          <w:tcPr>
            <w:tcW w:w="572" w:type="dxa"/>
            <w:vMerge/>
            <w:vAlign w:val="center"/>
            <w:hideMark/>
          </w:tcPr>
          <w:p w14:paraId="5686C8B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FB3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BBD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53D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548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AC3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75A5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4984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6032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6CDA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0E74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A8894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4BA00F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EC494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4BF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4E3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6354F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A3B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BB8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374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381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D3E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008DA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18238D0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75BC11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60AE19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Megfigyelési és elsősegély-nyújtási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6A7C9E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961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C4A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594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403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C56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819D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8B5E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C0AD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D099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932D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4168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04114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BB407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C5D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D47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F0440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CCE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A81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560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1F8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B2D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4E49D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3FC193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BCA4F2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B4BE2A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ápolási folyamat megfigyelése</w:t>
            </w:r>
          </w:p>
        </w:tc>
        <w:tc>
          <w:tcPr>
            <w:tcW w:w="572" w:type="dxa"/>
            <w:vMerge/>
            <w:vAlign w:val="center"/>
            <w:hideMark/>
          </w:tcPr>
          <w:p w14:paraId="0943568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B00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F28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869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919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392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8D96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DB7D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5F6A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79B1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8BB0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2049C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9" w:type="dxa"/>
            <w:vMerge/>
            <w:vAlign w:val="center"/>
            <w:hideMark/>
          </w:tcPr>
          <w:p w14:paraId="65EF36E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51A59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6D1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D4E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468E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779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5AD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D23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B20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AE6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30077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55B0C9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960318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A57D6E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gondozási folyamat megfigyelése</w:t>
            </w:r>
          </w:p>
        </w:tc>
        <w:tc>
          <w:tcPr>
            <w:tcW w:w="572" w:type="dxa"/>
            <w:vMerge/>
            <w:vAlign w:val="center"/>
            <w:hideMark/>
          </w:tcPr>
          <w:p w14:paraId="56DC998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BF8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7F2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126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DD7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450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C3B5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2731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B4CE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5023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5E95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CA883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9" w:type="dxa"/>
            <w:vMerge/>
            <w:vAlign w:val="center"/>
            <w:hideMark/>
          </w:tcPr>
          <w:p w14:paraId="47CA7AA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DD043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399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751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269D6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437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4B5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C8A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0A3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6F0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C68A3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CB64D2D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0FDFAC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A8A97E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Elsősegélynyújtási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71F283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CF9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E08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93D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2E4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3E8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3689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3EAC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6DE1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7F53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C54C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9064B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185B2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12A7ED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1F1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CC9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596B0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7BE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592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553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004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014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41E62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D5CA302" w14:textId="77777777" w:rsidR="00DC45BC" w:rsidRDefault="00DC45BC">
      <w:r>
        <w:br w:type="page"/>
      </w: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25F55798" w14:textId="77777777" w:rsidTr="00DC45BC">
        <w:trPr>
          <w:trHeight w:val="24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68BB8E6A" w14:textId="47FD596E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10570-16 A szükségletek felmérése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E5354E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Társadalomismeret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5DECAD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CFA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106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8F2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B70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CE8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C45D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342B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768A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A45E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CC12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7DB6E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182FEE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01D03B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844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577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D7100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006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0F8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667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AE7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70A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3AA43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1E87BBD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02E22F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4FFE87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társadalmi egyenlőtlenségek és a szegénység okai</w:t>
            </w:r>
          </w:p>
        </w:tc>
        <w:tc>
          <w:tcPr>
            <w:tcW w:w="572" w:type="dxa"/>
            <w:vMerge/>
            <w:vAlign w:val="center"/>
            <w:hideMark/>
          </w:tcPr>
          <w:p w14:paraId="388536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02B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38B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505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6A2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352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BAC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31B6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3FD8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619F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3125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A779E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A1009A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44F103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E62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D60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8C9F7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C5E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498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B09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3F7C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64F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DCE64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0C9CA16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EDFB3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6FB53F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mai magyar társadalom</w:t>
            </w:r>
          </w:p>
        </w:tc>
        <w:tc>
          <w:tcPr>
            <w:tcW w:w="572" w:type="dxa"/>
            <w:vMerge/>
            <w:vAlign w:val="center"/>
            <w:hideMark/>
          </w:tcPr>
          <w:p w14:paraId="22D16D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451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86E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D4E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A6B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890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5CB2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4AD4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AB8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1F00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5401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BD992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4CB5AF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86E844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5BF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9FF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684F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5E6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C6B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EF9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FC1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4A5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E954D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DDAFD6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85A919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58F773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szükségletfelmérés módszerei</w:t>
            </w:r>
          </w:p>
        </w:tc>
        <w:tc>
          <w:tcPr>
            <w:tcW w:w="572" w:type="dxa"/>
            <w:vMerge/>
            <w:vAlign w:val="center"/>
            <w:hideMark/>
          </w:tcPr>
          <w:p w14:paraId="4BDE39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005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144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01B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9F0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DDC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CF9B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7DF5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4242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0C29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9828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447B7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1E5E4B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277DE3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398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1CD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F80975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A15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82F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3FA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84B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C04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B0084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F46EE65" w14:textId="77777777" w:rsidTr="00DC45BC">
        <w:trPr>
          <w:trHeight w:val="863"/>
          <w:jc w:val="center"/>
        </w:trPr>
        <w:tc>
          <w:tcPr>
            <w:tcW w:w="572" w:type="dxa"/>
            <w:vMerge/>
            <w:vAlign w:val="center"/>
            <w:hideMark/>
          </w:tcPr>
          <w:p w14:paraId="4537159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D44AAF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Klinikai 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7E5F56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594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799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BC6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F10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342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2016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1D10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C80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A35E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7D3F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D03A1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F44B8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0A5480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C0F2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51C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79944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D87E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392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902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6C9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005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243D4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4039D05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3F348E8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E4DACB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Klinikai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4E794C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2E4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52B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B9B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971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C2B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A944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AFBA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A444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EFAF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2EC0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DAC95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0F6C3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5AB3B9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9F5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4AF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32590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C6B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51D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E89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B92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8CD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43EB0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AC88B31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9AB849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40B2C8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Dieteika</w:t>
            </w:r>
          </w:p>
        </w:tc>
        <w:tc>
          <w:tcPr>
            <w:tcW w:w="572" w:type="dxa"/>
            <w:vMerge/>
            <w:vAlign w:val="center"/>
            <w:hideMark/>
          </w:tcPr>
          <w:p w14:paraId="6BB96C9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907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456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8FC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BD6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A8E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4B86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71D9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A350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6580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0167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FB07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E5F18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138EF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5D8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7BA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F87C5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A2B3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52D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D49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C35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63B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6E92F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82550EA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A90B8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CF1E87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Geriátriai  ismertek</w:t>
            </w:r>
          </w:p>
        </w:tc>
        <w:tc>
          <w:tcPr>
            <w:tcW w:w="572" w:type="dxa"/>
            <w:vMerge/>
            <w:vAlign w:val="center"/>
            <w:hideMark/>
          </w:tcPr>
          <w:p w14:paraId="676F44D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FD2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9CA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BCC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3D7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126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05198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B207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E2D5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2D79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9995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A0D51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BEFD41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AA908D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421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9A0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D7D0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AD2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2E4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EF9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E92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548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293B8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36084E2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A9DDC9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523DC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Ápolási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BD89A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917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787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0F5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178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83D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2F48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07CF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C0F5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8E0B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6364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4230F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021B9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08CA23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287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F88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FE716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817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BF0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803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0E79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553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CA57A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59AEF3C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38D6AE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EFF292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Alapápolási gyakorlat belgyógyászati betegek körében </w:t>
            </w:r>
          </w:p>
        </w:tc>
        <w:tc>
          <w:tcPr>
            <w:tcW w:w="572" w:type="dxa"/>
            <w:vMerge/>
            <w:vAlign w:val="center"/>
            <w:hideMark/>
          </w:tcPr>
          <w:p w14:paraId="3DDB9BD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617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574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050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BE8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1DF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56AA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EAD8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70FA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3EE6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1C27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71852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9" w:type="dxa"/>
            <w:vMerge/>
            <w:vAlign w:val="center"/>
            <w:hideMark/>
          </w:tcPr>
          <w:p w14:paraId="5B3401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53B01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EC0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166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2E551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1CA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5D9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F44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4CA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DF3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886C7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86189D6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63D8B05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AF1771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Alapápolási gyakorlat sebészeti beavatkozáson átesett betegek körében</w:t>
            </w:r>
          </w:p>
        </w:tc>
        <w:tc>
          <w:tcPr>
            <w:tcW w:w="572" w:type="dxa"/>
            <w:vMerge/>
            <w:vAlign w:val="center"/>
            <w:hideMark/>
          </w:tcPr>
          <w:p w14:paraId="6C714D8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8B8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F22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77E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82D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5CF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86D5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BC22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806D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E88A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03D0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167C9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9" w:type="dxa"/>
            <w:vMerge/>
            <w:vAlign w:val="center"/>
            <w:hideMark/>
          </w:tcPr>
          <w:p w14:paraId="35A9BD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BCADE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F8A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FA7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8EF57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D64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8E3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DEE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D6D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6AC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1F894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30869B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0F1917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E672B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ismeretek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56FB8A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5F2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D92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C1ED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8FE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F6B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B807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F4F9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0F2F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AC0B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395C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48CBC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63313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6084F2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A47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39E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79B50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A8F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25C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9EC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4F1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5CF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DDFF0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83BB436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4CBEF7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EAE70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Gondozási szükségletek felmérése</w:t>
            </w:r>
          </w:p>
        </w:tc>
        <w:tc>
          <w:tcPr>
            <w:tcW w:w="572" w:type="dxa"/>
            <w:vMerge/>
            <w:vAlign w:val="center"/>
            <w:hideMark/>
          </w:tcPr>
          <w:p w14:paraId="35149C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785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745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983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F23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88B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6A43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AFCC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48F4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CD5A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2680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1103A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2692E08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BBC5B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D20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078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89CDD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AD4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247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5F4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DBA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406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798B3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219E657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157D540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40D9D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 és rehabilitáció a fogyatékos személyek körében</w:t>
            </w:r>
          </w:p>
        </w:tc>
        <w:tc>
          <w:tcPr>
            <w:tcW w:w="572" w:type="dxa"/>
            <w:vMerge/>
            <w:vAlign w:val="center"/>
            <w:hideMark/>
          </w:tcPr>
          <w:p w14:paraId="19652AD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285B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92A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507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E2D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055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0696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D1A9F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72A3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E706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E35E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B41D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2DE3D90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909D78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F3F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98D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F9E40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70A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8AB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A2E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5C5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7D1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2AB56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A93361E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6A67DC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C353EB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Gerontológia és az idősek gondozása</w:t>
            </w:r>
          </w:p>
        </w:tc>
        <w:tc>
          <w:tcPr>
            <w:tcW w:w="572" w:type="dxa"/>
            <w:vMerge/>
            <w:vAlign w:val="center"/>
            <w:hideMark/>
          </w:tcPr>
          <w:p w14:paraId="51B509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714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FE4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A8D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7BD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B38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6D6CD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F4A0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CBF9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28EA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B71C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CDDF1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6974DBE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325340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944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3EB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52127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303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B8A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DAE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B96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7E2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BA240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C03523C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3C8FEF0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8D16FA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 és rehabilitáció a szenvedélybetegek körében</w:t>
            </w:r>
          </w:p>
        </w:tc>
        <w:tc>
          <w:tcPr>
            <w:tcW w:w="572" w:type="dxa"/>
            <w:vMerge/>
            <w:vAlign w:val="center"/>
            <w:hideMark/>
          </w:tcPr>
          <w:p w14:paraId="15B5358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370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1E2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416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C01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6D9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E579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8342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936F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2EE7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7242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D72ED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9" w:type="dxa"/>
            <w:vMerge/>
            <w:vAlign w:val="center"/>
            <w:hideMark/>
          </w:tcPr>
          <w:p w14:paraId="3D00189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7BCB17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14D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7A3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18D602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AEC4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FD1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4A0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02D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DA84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8FE39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5A68567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0676B1E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2937F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Gondozási szükségletek felmérésének gyakorlata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3F9B8F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EB7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D68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C03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322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651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1BE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955C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07C2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AB46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C64D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A981D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38A588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4165B4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085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D30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864F0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0A1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C59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7C1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4F6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C91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94560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EDF6651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4058A2C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36A58E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Gondozási  szükségletek felmérése idősek körében</w:t>
            </w:r>
          </w:p>
        </w:tc>
        <w:tc>
          <w:tcPr>
            <w:tcW w:w="572" w:type="dxa"/>
            <w:vMerge/>
            <w:vAlign w:val="center"/>
            <w:hideMark/>
          </w:tcPr>
          <w:p w14:paraId="41E18C3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D86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AB4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107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74A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A34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3BCD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35A4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01AC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3F3B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D914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3F37A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9" w:type="dxa"/>
            <w:vMerge/>
            <w:vAlign w:val="center"/>
            <w:hideMark/>
          </w:tcPr>
          <w:p w14:paraId="7EB981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D96C80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36A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C8F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36F84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0BC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4F7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C76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F35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1B9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C630C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DAE245E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3B6513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FA193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Gondozási szükségletek felmérése fogyatékkal élők köréba</w:t>
            </w:r>
          </w:p>
        </w:tc>
        <w:tc>
          <w:tcPr>
            <w:tcW w:w="572" w:type="dxa"/>
            <w:vMerge/>
            <w:vAlign w:val="center"/>
            <w:hideMark/>
          </w:tcPr>
          <w:p w14:paraId="64A5DB9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519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4E1B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349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8B2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43C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D6B0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3BFB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3D80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8140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825D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34AF0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9" w:type="dxa"/>
            <w:vMerge/>
            <w:vAlign w:val="center"/>
            <w:hideMark/>
          </w:tcPr>
          <w:p w14:paraId="5CE9795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3E120C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242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5D0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F4AD9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C78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B17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FC0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5A2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FD4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984FB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FD9F592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CB6049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DAD18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gondozási folyamat tervzése</w:t>
            </w:r>
          </w:p>
        </w:tc>
        <w:tc>
          <w:tcPr>
            <w:tcW w:w="572" w:type="dxa"/>
            <w:vMerge/>
            <w:vAlign w:val="center"/>
            <w:hideMark/>
          </w:tcPr>
          <w:p w14:paraId="5EA5C6A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279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F16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389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DFD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CBB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49C0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7283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2B6B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C1B8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BDD3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056E3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1065A2B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62053A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5C2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1CE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CD688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FF7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31F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8FA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DD6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92B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529CE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F915D7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07AE9BB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0994FE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Monitorozó gyakorlat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249ABA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F48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A4F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901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92E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B3D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00ADA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13019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30C5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17F8A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AA38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036B1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2D316D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5C4B1D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513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055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8D160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80B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F95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1B7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1C6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48D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A1415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9C20AB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6BAF46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D3F9F7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szociális ellátás intézményei</w:t>
            </w:r>
          </w:p>
        </w:tc>
        <w:tc>
          <w:tcPr>
            <w:tcW w:w="572" w:type="dxa"/>
            <w:vMerge/>
            <w:vAlign w:val="center"/>
            <w:hideMark/>
          </w:tcPr>
          <w:p w14:paraId="7CD45B1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82F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A70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D02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8DC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B7D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E034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4514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20CD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893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D063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C95AD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52FADC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12A5D9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47F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4C8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9A4FA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F7A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03A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C93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4FE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41BB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558C6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F9F7B85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422A9E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0DE154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egészségügyi ellátás intézményei</w:t>
            </w:r>
          </w:p>
        </w:tc>
        <w:tc>
          <w:tcPr>
            <w:tcW w:w="572" w:type="dxa"/>
            <w:vMerge/>
            <w:vAlign w:val="center"/>
            <w:hideMark/>
          </w:tcPr>
          <w:p w14:paraId="72E354B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661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9D9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B97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2E7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2FB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9495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3B61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0BD2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9129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DFA7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531FDD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9E3B2D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F51A3F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D54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ECF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C423B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993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B15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CA1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23D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4EB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DA149F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272FE3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45281A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C4479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 intézmény részletes megismerése</w:t>
            </w:r>
          </w:p>
        </w:tc>
        <w:tc>
          <w:tcPr>
            <w:tcW w:w="572" w:type="dxa"/>
            <w:vMerge/>
            <w:vAlign w:val="center"/>
            <w:hideMark/>
          </w:tcPr>
          <w:p w14:paraId="69E96BD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B15C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085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FE7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124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262D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75CB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0578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523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9672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C41D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09FD0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E183AF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29A020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D5F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C37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4BAD6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AC3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E79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1A3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89C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B14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51003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8473AAB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4090B9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10571-16 Sajátos gondozási feladatok 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B315AA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munka elmélete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7F6F82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B91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A1B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C0D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6AE7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02A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483E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883D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A8FF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5E8B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28B0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F0B95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A63F7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80CDA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B3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032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65C60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BEB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52E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51F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732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FCD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C049E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900B74D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FA28F6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A6468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szociális munka</w:t>
            </w:r>
          </w:p>
        </w:tc>
        <w:tc>
          <w:tcPr>
            <w:tcW w:w="572" w:type="dxa"/>
            <w:vMerge/>
            <w:vAlign w:val="center"/>
            <w:hideMark/>
          </w:tcPr>
          <w:p w14:paraId="58FA15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A90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F3F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435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31A6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7A5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93A4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2779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73330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790C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E4415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3AC5E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66A2288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5FA18F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C85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E8F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2906B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A50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D97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1A8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6E8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F20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34E2C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48CC5152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1B84C45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F6DF0E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Szociális munka egyénekkel és családokkal</w:t>
            </w:r>
          </w:p>
        </w:tc>
        <w:tc>
          <w:tcPr>
            <w:tcW w:w="572" w:type="dxa"/>
            <w:vMerge/>
            <w:vAlign w:val="center"/>
            <w:hideMark/>
          </w:tcPr>
          <w:p w14:paraId="47BF0AC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D7E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AED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CB9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8D4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B32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D186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25AC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5462F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6616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6DB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4D120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5E0CF5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C7E31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F0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39C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9F90F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F2A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3B6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A00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0F9C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C18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33C3B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24DF1E4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1588F3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D7AA49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Szociális munka csoportokkal</w:t>
            </w:r>
          </w:p>
        </w:tc>
        <w:tc>
          <w:tcPr>
            <w:tcW w:w="572" w:type="dxa"/>
            <w:vMerge/>
            <w:vAlign w:val="center"/>
            <w:hideMark/>
          </w:tcPr>
          <w:p w14:paraId="050A1C5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EE2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32D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71E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6B50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BE4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D983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9A3E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4E3E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C624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7E6C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00E40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DDCEA2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2F10E81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56E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13A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58B91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66F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5C2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897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68D4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61A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C65A3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79214AF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345A64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2089B3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Közösségi szociális munka</w:t>
            </w:r>
          </w:p>
        </w:tc>
        <w:tc>
          <w:tcPr>
            <w:tcW w:w="572" w:type="dxa"/>
            <w:vMerge/>
            <w:vAlign w:val="center"/>
            <w:hideMark/>
          </w:tcPr>
          <w:p w14:paraId="4F37EB1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1D3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362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143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A9C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FA7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F183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49A3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21F7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26FC5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AA83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877F1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7C86061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CA5A98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4966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AAD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90B4D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005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C99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A4B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6BA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9286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68FD95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107FC34" w14:textId="77777777" w:rsidR="00DC45BC" w:rsidRDefault="00DC45BC">
      <w:r>
        <w:br w:type="page"/>
      </w:r>
    </w:p>
    <w:tbl>
      <w:tblPr>
        <w:tblW w:w="15262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2795"/>
        <w:gridCol w:w="572"/>
        <w:gridCol w:w="500"/>
        <w:gridCol w:w="500"/>
        <w:gridCol w:w="500"/>
        <w:gridCol w:w="500"/>
        <w:gridCol w:w="500"/>
        <w:gridCol w:w="556"/>
        <w:gridCol w:w="389"/>
        <w:gridCol w:w="556"/>
        <w:gridCol w:w="412"/>
        <w:gridCol w:w="588"/>
        <w:gridCol w:w="587"/>
        <w:gridCol w:w="509"/>
        <w:gridCol w:w="587"/>
        <w:gridCol w:w="500"/>
        <w:gridCol w:w="500"/>
        <w:gridCol w:w="587"/>
        <w:gridCol w:w="500"/>
        <w:gridCol w:w="500"/>
        <w:gridCol w:w="500"/>
        <w:gridCol w:w="500"/>
        <w:gridCol w:w="500"/>
        <w:gridCol w:w="552"/>
      </w:tblGrid>
      <w:tr w:rsidR="00DC45BC" w:rsidRPr="00DC45BC" w14:paraId="0AD1D28F" w14:textId="77777777" w:rsidTr="00DC45BC">
        <w:trPr>
          <w:trHeight w:val="480"/>
          <w:jc w:val="center"/>
        </w:trPr>
        <w:tc>
          <w:tcPr>
            <w:tcW w:w="572" w:type="dxa"/>
            <w:vMerge w:val="restart"/>
            <w:vAlign w:val="center"/>
            <w:hideMark/>
          </w:tcPr>
          <w:p w14:paraId="2A303FE3" w14:textId="45E65998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80FB7C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munka gyakorlata 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2E0A8F6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D61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F28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CA9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001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6F5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1E31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95E6FE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F851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5A9D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5DB09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F4D0D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0A1D86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29BF0C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B0A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E31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ADCF0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3A4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EBB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A07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B8D8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09C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8763B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ED8E6D2" w14:textId="77777777" w:rsidTr="00DC45BC">
        <w:trPr>
          <w:trHeight w:val="960"/>
          <w:jc w:val="center"/>
        </w:trPr>
        <w:tc>
          <w:tcPr>
            <w:tcW w:w="572" w:type="dxa"/>
            <w:vMerge/>
            <w:vAlign w:val="center"/>
            <w:hideMark/>
          </w:tcPr>
          <w:p w14:paraId="2E87804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F50225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Egyénekkel és családokkal végzett szociális munka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60415C0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5951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5BE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11C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EC0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868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9FD7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258D1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A179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B56F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7BE2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99E90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319BAF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D2762D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881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803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15ABB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4CA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714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5CE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0E7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B47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20181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66DA42B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21BF4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588A03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Csoportokkal végzett szociális munka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4578637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C5F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38B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C3D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2AB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401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11C5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D2AF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30AC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1121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3E0D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38978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2BE9A7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DBA86F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9C6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AF2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B529B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1829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43C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055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E92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260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336BF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6B50232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573FBA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2E3634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Közösségi szociális munka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2865326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C54F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377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DA45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7AE9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2E8F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E153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45BA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208C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AFA7F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CC93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4506D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1C82018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28079B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A69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EDB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DA565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1E0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EC1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2C7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611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F11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781B9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418C967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6921E43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43D310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Szociális gondozás 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4A8FB17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97F1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1620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BAC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5FB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03E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4978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A3C7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30732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BF72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91F5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47368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A81A3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5A6447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E1B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46B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9181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FF3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425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49E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2CE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8D4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84FAF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D05644B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5F364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563C53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Idős és fogyatékos személyek ellátása</w:t>
            </w:r>
          </w:p>
        </w:tc>
        <w:tc>
          <w:tcPr>
            <w:tcW w:w="572" w:type="dxa"/>
            <w:vMerge/>
            <w:vAlign w:val="center"/>
            <w:hideMark/>
          </w:tcPr>
          <w:p w14:paraId="2F92924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33E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407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FCF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911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1D7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E406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CE60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306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F5ED0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91EC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C37FE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B1CF26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08D59E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DC0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0EF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07BB4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D70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8CE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6F8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674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03A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BB800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25C489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2E5547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2E5E3B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Aktívitás és foglalkozás</w:t>
            </w:r>
          </w:p>
        </w:tc>
        <w:tc>
          <w:tcPr>
            <w:tcW w:w="572" w:type="dxa"/>
            <w:vMerge/>
            <w:vAlign w:val="center"/>
            <w:hideMark/>
          </w:tcPr>
          <w:p w14:paraId="485DF42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CE5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89B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7CA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0AB2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3EF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9EDC9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81B3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188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9E61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FE25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8F79A7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2DEE7BF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115677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E88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C913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79C7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B0B4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4E62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F06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048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EC3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C9104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7974627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1958A33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879515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Háztartási ismeretek</w:t>
            </w:r>
          </w:p>
        </w:tc>
        <w:tc>
          <w:tcPr>
            <w:tcW w:w="572" w:type="dxa"/>
            <w:vMerge/>
            <w:vAlign w:val="center"/>
            <w:hideMark/>
          </w:tcPr>
          <w:p w14:paraId="613235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A25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5D7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D7E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34D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5C7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D4D8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8042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8B396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25C1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7424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3B935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34DBDD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878A23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412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D95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31F07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7A90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B8E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4E7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1D5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9941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2D45A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72B1BD3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16B3E8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A49A9C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-,baleset és tűzvédelem</w:t>
            </w:r>
          </w:p>
        </w:tc>
        <w:tc>
          <w:tcPr>
            <w:tcW w:w="572" w:type="dxa"/>
            <w:vMerge/>
            <w:vAlign w:val="center"/>
            <w:hideMark/>
          </w:tcPr>
          <w:p w14:paraId="770281F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FEE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0A59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D4D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8B13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2A77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6FC4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DC7E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DC93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0C2EB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6812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BA7BA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0CA84FF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3010016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1D9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F64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91D6B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321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865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3FF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6EE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7FE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A37BB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C892A1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BD774B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3A6B06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gyógyászati eszközök beszerzése</w:t>
            </w:r>
          </w:p>
        </w:tc>
        <w:tc>
          <w:tcPr>
            <w:tcW w:w="572" w:type="dxa"/>
            <w:vMerge/>
            <w:vAlign w:val="center"/>
            <w:hideMark/>
          </w:tcPr>
          <w:p w14:paraId="4CCA6AA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9B5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1D1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45F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103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9AA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CCE5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8C622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E1AB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734F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C068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46F6B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418E53A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C2AF9F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549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193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CA07C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9A3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449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378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D34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A56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2D125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8CEFA49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51F9C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8D406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Gyógyíthatatlan betegek és haldoklók  gondozása</w:t>
            </w:r>
          </w:p>
        </w:tc>
        <w:tc>
          <w:tcPr>
            <w:tcW w:w="572" w:type="dxa"/>
            <w:vMerge/>
            <w:vAlign w:val="center"/>
            <w:hideMark/>
          </w:tcPr>
          <w:p w14:paraId="5901345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205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667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F62F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448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EBF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9255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D54C0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D1A7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0E95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8237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D9496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/>
            <w:vAlign w:val="center"/>
            <w:hideMark/>
          </w:tcPr>
          <w:p w14:paraId="086B1B2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FFCB23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D60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5AF3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0CFA11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35C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DCFD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B51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834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E2E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9DC05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A4EC8D1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76499E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9706B5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Szociális gondozás gyakorlata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18D396C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CB2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BA0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9F6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11F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268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0F17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FAAD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D00F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E98C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C7478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30FEF1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7554388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B0927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EC42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8CC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22B3F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5E4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268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97A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DFA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138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B3C10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88BCA00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2B7ABBA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E7D41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Idős emberek gondozása</w:t>
            </w:r>
          </w:p>
        </w:tc>
        <w:tc>
          <w:tcPr>
            <w:tcW w:w="572" w:type="dxa"/>
            <w:vMerge/>
            <w:vAlign w:val="center"/>
            <w:hideMark/>
          </w:tcPr>
          <w:p w14:paraId="464754F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39D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028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DC99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B44A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587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4527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0F54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1D8E7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EEC9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C3E9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3EE0D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9" w:type="dxa"/>
            <w:vMerge/>
            <w:vAlign w:val="center"/>
            <w:hideMark/>
          </w:tcPr>
          <w:p w14:paraId="3E92979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8CEDDC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E74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769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436E8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AA9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6A0E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71F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1CF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CFA3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3185B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DA8634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45D1243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3680185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Fogyatékos személyek gondozása</w:t>
            </w:r>
          </w:p>
        </w:tc>
        <w:tc>
          <w:tcPr>
            <w:tcW w:w="572" w:type="dxa"/>
            <w:vMerge/>
            <w:vAlign w:val="center"/>
            <w:hideMark/>
          </w:tcPr>
          <w:p w14:paraId="480EF82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1AE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0A8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FEB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B2B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F74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A455B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7A49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68F1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FECC9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FB11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5EB61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9" w:type="dxa"/>
            <w:vMerge/>
            <w:vAlign w:val="center"/>
            <w:hideMark/>
          </w:tcPr>
          <w:p w14:paraId="7208526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44D15C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932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611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CAD4D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3845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8F87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1A90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F492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6AA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5CE12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CA4D09E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0FF5B6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066EAD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Fogllkozási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674C4FF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474F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9324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BA1E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E939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04F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B5771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A61C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773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325B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E2BE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4A3B2D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9" w:type="dxa"/>
            <w:vMerge/>
            <w:vAlign w:val="center"/>
            <w:hideMark/>
          </w:tcPr>
          <w:p w14:paraId="6711330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9DE971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70C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9C9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C34EA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8F66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0B8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B9D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584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3F94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C4E8D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5B5E440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79E410F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D6ADBB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Háztartási gyakorlat</w:t>
            </w:r>
          </w:p>
        </w:tc>
        <w:tc>
          <w:tcPr>
            <w:tcW w:w="572" w:type="dxa"/>
            <w:vMerge/>
            <w:vAlign w:val="center"/>
            <w:hideMark/>
          </w:tcPr>
          <w:p w14:paraId="477B161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BC6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AFB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6F0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E7E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9B0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FBF31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A9275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5850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25D0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BE37A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46A66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0E82C2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5F1C13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EED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98FF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98430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4B6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2A48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DBE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C8C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952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9607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1F7B88B7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3E023D1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76EDC2D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Munka-,baleset-és tűzvédelem gyakorlata</w:t>
            </w:r>
          </w:p>
        </w:tc>
        <w:tc>
          <w:tcPr>
            <w:tcW w:w="572" w:type="dxa"/>
            <w:vMerge/>
            <w:vAlign w:val="center"/>
            <w:hideMark/>
          </w:tcPr>
          <w:p w14:paraId="1A5984A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207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6B2B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3AC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3871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32D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53B9B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0971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422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E3A3A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094D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DE664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5ABB950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6951ADD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82CE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FCB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0AD132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3F9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9C69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4FD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2554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F44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F4E72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9268131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61389C5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3D2708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Gyógyíthatatlan betegek és haldoklók  gondozása</w:t>
            </w:r>
          </w:p>
        </w:tc>
        <w:tc>
          <w:tcPr>
            <w:tcW w:w="572" w:type="dxa"/>
            <w:vMerge/>
            <w:vAlign w:val="center"/>
            <w:hideMark/>
          </w:tcPr>
          <w:p w14:paraId="4B32AF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382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3B5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6D57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769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614A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8236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701B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E612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592D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44A7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CDBE7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9" w:type="dxa"/>
            <w:vMerge/>
            <w:vAlign w:val="center"/>
            <w:hideMark/>
          </w:tcPr>
          <w:p w14:paraId="6B508E3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C6D496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496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0A5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54F7F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C87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281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1255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14A2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676B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0B4F4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5F2A7EDC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5537305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147012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Mentálhigiéné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5C03224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809E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222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F664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27E6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888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FD97E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B9DD3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68BF2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7A27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3C601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23F9E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6DC305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6DBEDA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61F4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B3AC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48A45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19FD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E39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80C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1448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FD3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68C4B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0802FB08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7C51AA44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3FDE59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Mentálhigiéné elmélete</w:t>
            </w:r>
          </w:p>
        </w:tc>
        <w:tc>
          <w:tcPr>
            <w:tcW w:w="572" w:type="dxa"/>
            <w:vMerge/>
            <w:vAlign w:val="center"/>
            <w:hideMark/>
          </w:tcPr>
          <w:p w14:paraId="1E5CD70D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2CC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6DFE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986A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E87D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CE8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E9364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D42D3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869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460D7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7ED54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37C929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3B4C3D3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6D496BB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76F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87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96263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D008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9E9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B1E2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FF5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E0F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4428C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380931E0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7565198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2903B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 mentálhigiénés vnatkozásai</w:t>
            </w:r>
          </w:p>
        </w:tc>
        <w:tc>
          <w:tcPr>
            <w:tcW w:w="572" w:type="dxa"/>
            <w:vMerge/>
            <w:vAlign w:val="center"/>
            <w:hideMark/>
          </w:tcPr>
          <w:p w14:paraId="323A70E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9518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9E0E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568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1DEA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8961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C406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2A90A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FCFB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377F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1CAB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8E8923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3D3E353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168CC57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0467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B19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7A34D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92D3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75DC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4B4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5B7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F675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0DC8C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829D91C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53CB35B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5D98B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Esetmegbeszélés és szupervízió gyakorlaton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75D9A4A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EF5F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F918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DA3E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4DA6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BC8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0DBF0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6756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77D55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4089C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F1837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A4D11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499B6D6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6AC03E1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ACB0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AA64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76F8CA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812D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8180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E8E6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AA2D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5271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E3A285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EE6FE30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87AE2A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D563EE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Esetmegbeszélés </w:t>
            </w:r>
          </w:p>
        </w:tc>
        <w:tc>
          <w:tcPr>
            <w:tcW w:w="572" w:type="dxa"/>
            <w:vMerge/>
            <w:vAlign w:val="center"/>
            <w:hideMark/>
          </w:tcPr>
          <w:p w14:paraId="40B888D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5DD2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0B94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038B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D0BF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FE44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A499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A8A3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82C5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E221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3930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91830D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9" w:type="dxa"/>
            <w:vMerge/>
            <w:vAlign w:val="center"/>
            <w:hideMark/>
          </w:tcPr>
          <w:p w14:paraId="1017BD3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79C3D26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AD1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F2A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C13C3E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E2A3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733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DC80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03DC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F488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FFE03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F67B79C" w14:textId="77777777" w:rsidTr="00DC45BC">
        <w:trPr>
          <w:trHeight w:val="240"/>
          <w:jc w:val="center"/>
        </w:trPr>
        <w:tc>
          <w:tcPr>
            <w:tcW w:w="572" w:type="dxa"/>
            <w:vMerge/>
            <w:vAlign w:val="center"/>
            <w:hideMark/>
          </w:tcPr>
          <w:p w14:paraId="2EB26D8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E2091B6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Szupervízió</w:t>
            </w:r>
          </w:p>
        </w:tc>
        <w:tc>
          <w:tcPr>
            <w:tcW w:w="572" w:type="dxa"/>
            <w:vMerge/>
            <w:vAlign w:val="center"/>
            <w:hideMark/>
          </w:tcPr>
          <w:p w14:paraId="1282B967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F66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964C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BDF7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8A2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B696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46F39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FC1F5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4BB9C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21F6D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071B6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20B3FA8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9" w:type="dxa"/>
            <w:vMerge/>
            <w:vAlign w:val="center"/>
            <w:hideMark/>
          </w:tcPr>
          <w:p w14:paraId="339F672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0545605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ED3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6A92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4D402E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11C2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11C9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3B23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7BE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C662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0386A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39812E5" w14:textId="77777777" w:rsidTr="00DC45BC">
        <w:trPr>
          <w:trHeight w:val="720"/>
          <w:jc w:val="center"/>
        </w:trPr>
        <w:tc>
          <w:tcPr>
            <w:tcW w:w="572" w:type="dxa"/>
            <w:vMerge w:val="restart"/>
            <w:shd w:val="clear" w:color="auto" w:fill="auto"/>
            <w:textDirection w:val="btLr"/>
            <w:vAlign w:val="center"/>
            <w:hideMark/>
          </w:tcPr>
          <w:p w14:paraId="78FBBF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10572-16 Gondozási- ápolási adminisztráció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CDC43F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 szociális adminisztráció gyakorlata</w:t>
            </w:r>
          </w:p>
        </w:tc>
        <w:tc>
          <w:tcPr>
            <w:tcW w:w="572" w:type="dxa"/>
            <w:vMerge w:val="restart"/>
            <w:shd w:val="clear" w:color="000000" w:fill="92D050"/>
            <w:textDirection w:val="btLr"/>
            <w:hideMark/>
          </w:tcPr>
          <w:p w14:paraId="59290FA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Szociális gondozó és ápoló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A9C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7F5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8CD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6330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0E1F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B9D10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9566B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916A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9D13D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0FDB3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E5A271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9" w:type="dxa"/>
            <w:vMerge w:val="restart"/>
            <w:shd w:val="clear" w:color="auto" w:fill="auto"/>
            <w:noWrap/>
            <w:hideMark/>
          </w:tcPr>
          <w:p w14:paraId="139ABA8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7" w:type="dxa"/>
            <w:vMerge w:val="restart"/>
            <w:shd w:val="clear" w:color="auto" w:fill="auto"/>
            <w:noWrap/>
            <w:hideMark/>
          </w:tcPr>
          <w:p w14:paraId="31F3B6B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5A89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119A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4411AD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289D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FE6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CDE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B688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62D5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E56D0E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2F83C039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1C1995C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C941B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ápolás adminisztrációja</w:t>
            </w:r>
          </w:p>
        </w:tc>
        <w:tc>
          <w:tcPr>
            <w:tcW w:w="572" w:type="dxa"/>
            <w:vMerge/>
            <w:vAlign w:val="center"/>
            <w:hideMark/>
          </w:tcPr>
          <w:p w14:paraId="78F01BB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5603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881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A514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D9F8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D395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7D5C6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4FA6A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BA15F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E9536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31C33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1E1A767D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/>
            <w:vAlign w:val="center"/>
            <w:hideMark/>
          </w:tcPr>
          <w:p w14:paraId="78404FA8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63CCD5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ED02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38B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527F3B7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D92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F6B4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36A7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94C9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C67D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CB8904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6AD5D9BA" w14:textId="77777777" w:rsidTr="00DC45BC">
        <w:trPr>
          <w:trHeight w:val="480"/>
          <w:jc w:val="center"/>
        </w:trPr>
        <w:tc>
          <w:tcPr>
            <w:tcW w:w="572" w:type="dxa"/>
            <w:vMerge/>
            <w:vAlign w:val="center"/>
            <w:hideMark/>
          </w:tcPr>
          <w:p w14:paraId="6C7208AC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DC390A3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gondozás adminisztrációja</w:t>
            </w:r>
          </w:p>
        </w:tc>
        <w:tc>
          <w:tcPr>
            <w:tcW w:w="572" w:type="dxa"/>
            <w:vMerge/>
            <w:vAlign w:val="center"/>
            <w:hideMark/>
          </w:tcPr>
          <w:p w14:paraId="0290BB9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A86BA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F37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C82B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F3BAF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191E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A7F36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31D37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8A71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36929E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A3A2C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01A844A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9" w:type="dxa"/>
            <w:vMerge/>
            <w:vAlign w:val="center"/>
            <w:hideMark/>
          </w:tcPr>
          <w:p w14:paraId="2F5E490E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4F257321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EA48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B721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813BC8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49CC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E487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DF6F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8020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2850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FC6707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C45BC" w:rsidRPr="00DC45BC" w14:paraId="7DBB9227" w14:textId="77777777" w:rsidTr="00DC45BC">
        <w:trPr>
          <w:trHeight w:val="720"/>
          <w:jc w:val="center"/>
        </w:trPr>
        <w:tc>
          <w:tcPr>
            <w:tcW w:w="572" w:type="dxa"/>
            <w:vMerge/>
            <w:vAlign w:val="center"/>
            <w:hideMark/>
          </w:tcPr>
          <w:p w14:paraId="290E9382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2F3D9B19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Számítástechnika a gondozás adminisztrációjában</w:t>
            </w:r>
          </w:p>
        </w:tc>
        <w:tc>
          <w:tcPr>
            <w:tcW w:w="572" w:type="dxa"/>
            <w:vMerge/>
            <w:vAlign w:val="center"/>
            <w:hideMark/>
          </w:tcPr>
          <w:p w14:paraId="6973E2C0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EC35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856B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3853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A8DE9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2F1F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98A3A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CA6C1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A0CFCC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50961B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9B713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5B52F191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9" w:type="dxa"/>
            <w:vMerge/>
            <w:vAlign w:val="center"/>
            <w:hideMark/>
          </w:tcPr>
          <w:p w14:paraId="180A367F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7" w:type="dxa"/>
            <w:vMerge/>
            <w:vAlign w:val="center"/>
            <w:hideMark/>
          </w:tcPr>
          <w:p w14:paraId="5AD9726A" w14:textId="77777777" w:rsidR="00DC45BC" w:rsidRPr="00DC45BC" w:rsidRDefault="00DC45BC" w:rsidP="00DC45B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722E6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2BBF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14:paraId="668156C8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B1A04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1B96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1CBB3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08FD5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AB752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9278F90" w14:textId="77777777" w:rsidR="00DC45BC" w:rsidRPr="00DC45BC" w:rsidRDefault="00DC45BC" w:rsidP="00DC45B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C45B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4A6D3EC" w14:textId="77777777" w:rsidR="005C10A1" w:rsidRPr="00DC45BC" w:rsidRDefault="005C10A1" w:rsidP="006F5812">
      <w:pPr>
        <w:spacing w:after="0"/>
        <w:rPr>
          <w:rFonts w:cs="Times New Roman"/>
          <w:color w:val="000000" w:themeColor="text1"/>
        </w:rPr>
      </w:pPr>
    </w:p>
    <w:p w14:paraId="7F1CDA99" w14:textId="1A632485" w:rsidR="00DC45BC" w:rsidRDefault="00DC45BC">
      <w:pPr>
        <w:spacing w:after="200" w:line="276" w:lineRule="auto"/>
        <w:jc w:val="left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br w:type="page"/>
      </w:r>
    </w:p>
    <w:p w14:paraId="687CBCAF" w14:textId="77777777" w:rsidR="00972853" w:rsidRPr="00DC45BC" w:rsidRDefault="00972853" w:rsidP="006F5812">
      <w:pPr>
        <w:spacing w:after="0"/>
        <w:rPr>
          <w:rFonts w:cs="Times New Roman"/>
          <w:color w:val="000000" w:themeColor="text1"/>
        </w:rPr>
      </w:pPr>
    </w:p>
    <w:p w14:paraId="58613338" w14:textId="77777777" w:rsidR="00DC45BC" w:rsidRPr="000B3EFB" w:rsidRDefault="00DC45BC" w:rsidP="00DC45BC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23F6CC61" w14:textId="77777777" w:rsidR="00DC45BC" w:rsidRPr="007D4D26" w:rsidRDefault="00DC45BC" w:rsidP="00DC45BC">
      <w:pPr>
        <w:spacing w:after="0"/>
        <w:jc w:val="center"/>
        <w:rPr>
          <w:rFonts w:cs="Times New Roman"/>
          <w:b/>
        </w:rPr>
      </w:pPr>
      <w:r w:rsidRPr="007D4D26">
        <w:rPr>
          <w:rFonts w:cs="Times New Roman"/>
          <w:b/>
        </w:rPr>
        <w:t>A nem a főszakképesítéshez kapcsolódó óraszámok megoszlása:</w:t>
      </w:r>
    </w:p>
    <w:p w14:paraId="0DEAE92A" w14:textId="77777777" w:rsidR="005C10A1" w:rsidRPr="00DC45BC" w:rsidRDefault="005C10A1" w:rsidP="006F5812">
      <w:pPr>
        <w:spacing w:after="0"/>
        <w:rPr>
          <w:rFonts w:cs="Times New Roman"/>
          <w:color w:val="000000" w:themeColor="text1"/>
        </w:rPr>
      </w:pPr>
    </w:p>
    <w:p w14:paraId="07FFB199" w14:textId="77777777" w:rsidR="005C10A1" w:rsidRPr="00DC45BC" w:rsidRDefault="005C10A1" w:rsidP="006F5812">
      <w:pPr>
        <w:spacing w:after="0"/>
        <w:rPr>
          <w:rFonts w:cs="Times New Roman"/>
          <w:color w:val="000000" w:themeColor="text1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DC45BC" w:rsidRPr="00DC45BC" w14:paraId="44DA361F" w14:textId="77777777" w:rsidTr="00DC45BC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6A89C27" w14:textId="77777777" w:rsidR="00DC45BC" w:rsidRPr="00DC45BC" w:rsidRDefault="00DC45BC" w:rsidP="00DC45BC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sz w:val="20"/>
                <w:szCs w:val="20"/>
                <w:lang w:eastAsia="hu-HU"/>
              </w:rPr>
              <w:t>3476201</w:t>
            </w:r>
            <w:r w:rsidRPr="00DC45BC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Szociális gondozó és ápoló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D7B78E8" w14:textId="77777777" w:rsidR="00DC45BC" w:rsidRPr="00DC45BC" w:rsidRDefault="00DC45BC" w:rsidP="00DC45BC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sz w:val="20"/>
                <w:szCs w:val="20"/>
                <w:lang w:eastAsia="hu-HU"/>
              </w:rPr>
              <w:t>453 óra</w:t>
            </w:r>
          </w:p>
        </w:tc>
      </w:tr>
    </w:tbl>
    <w:p w14:paraId="42AB0230" w14:textId="77777777" w:rsidR="005C10A1" w:rsidRPr="00DC45BC" w:rsidRDefault="005C10A1" w:rsidP="00DD65F6">
      <w:pPr>
        <w:spacing w:after="0"/>
        <w:jc w:val="left"/>
        <w:rPr>
          <w:rFonts w:cs="Times New Roman"/>
          <w:color w:val="000000" w:themeColor="text1"/>
        </w:rPr>
      </w:pPr>
    </w:p>
    <w:p w14:paraId="357FC786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Jelmagyarázat: e/elmélet; gy/gyakorlat; ögy/összefüggő szakmai gyakorlat</w:t>
      </w:r>
    </w:p>
    <w:p w14:paraId="02164297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</w:p>
    <w:p w14:paraId="2B054557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441F413" w14:textId="77777777" w:rsidR="00CB484D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713D42BC" w14:textId="77777777" w:rsidR="001A7777" w:rsidRPr="00DC45BC" w:rsidRDefault="00CB484D" w:rsidP="00CB484D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tantárgyakra meghatározott időkeret kötelező érvényű, a témakörökre kialakított óraszám pedig ajánlás.</w:t>
      </w:r>
    </w:p>
    <w:p w14:paraId="56360B39" w14:textId="77777777" w:rsidR="00752ECD" w:rsidRPr="00DC45BC" w:rsidRDefault="00752ECD" w:rsidP="000A21B7">
      <w:pPr>
        <w:spacing w:after="0"/>
        <w:rPr>
          <w:rFonts w:cs="Times New Roman"/>
          <w:color w:val="000000" w:themeColor="text1"/>
        </w:rPr>
        <w:sectPr w:rsidR="00752ECD" w:rsidRPr="00DC45BC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2597D52" w14:textId="77777777" w:rsidR="00C53E01" w:rsidRPr="00DC45BC" w:rsidRDefault="00C53E01" w:rsidP="00C53E01">
      <w:pPr>
        <w:rPr>
          <w:rFonts w:cs="Times New Roman"/>
          <w:color w:val="000000" w:themeColor="text1"/>
        </w:rPr>
      </w:pPr>
    </w:p>
    <w:p w14:paraId="6E29970A" w14:textId="77777777" w:rsidR="00C53E01" w:rsidRPr="00DC45BC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4C945C55" w14:textId="77777777" w:rsidR="00C53E01" w:rsidRPr="00DC45BC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11499-12 azonosító számú</w:t>
      </w:r>
    </w:p>
    <w:p w14:paraId="72A712E6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Foglalkoztatás II.</w:t>
      </w:r>
    </w:p>
    <w:p w14:paraId="0E8D0296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2A8DFE0" w14:textId="77777777" w:rsidR="00C53E01" w:rsidRPr="00DC45BC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33A174BC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54081A66" w14:textId="77777777" w:rsidR="00C53E01" w:rsidRPr="00DC45BC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55E9AD8B" w14:textId="4CCE555C" w:rsidR="00C53E01" w:rsidRPr="00DC45BC" w:rsidRDefault="00C53E01" w:rsidP="00C53E01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11499-12 azonosító számú Foglalkoztatás II.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DC45BC" w:rsidRPr="00DC45BC" w14:paraId="31E21EC9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39C5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5809BB5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DC45BC" w:rsidRPr="00DC45BC" w14:paraId="55BE035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D48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DC45BC" w:rsidRPr="00DC45BC" w14:paraId="211EEF9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42315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D916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7A968B5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A6273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FB38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229DF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C983D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644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87E1FD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C7340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30A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0823F3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170D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446A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24C7B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F2CD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1F7C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2F4A5EF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7307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DC45BC" w:rsidRPr="00DC45BC" w14:paraId="2013C72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B02BD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4E14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FD15CF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AD80A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EC110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747CC3B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7C3D2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3E8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7385F3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E6175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B51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AA016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97521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5D04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F2D5BA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89B95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5716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48E86E3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106E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2D4A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4E839AB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8F10D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349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312063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42EA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E75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A45360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16A5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9288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10A34A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CDD0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7688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515263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684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DC45BC" w:rsidRPr="00DC45BC" w14:paraId="3EE6179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705EE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7D6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911A46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46A94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7E5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E2CD20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FAF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0537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55689A0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B947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A500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FD635C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1FF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643DC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D6B7DF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BC0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DC45BC" w:rsidRPr="00DC45BC" w14:paraId="299A5F4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E2B0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6D1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E0E1FE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50E2B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3B05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1D99AE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9FE9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DC45BC" w:rsidRPr="00DC45BC" w14:paraId="34BA5D8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7C5BD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C43D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7123B9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3108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2159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316EB6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A9D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DC45BC" w:rsidRPr="00DC45BC" w14:paraId="6EF644D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A463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96A78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DC45BC" w14:paraId="07E0B64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2F11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914A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52BE6976" w14:textId="77777777" w:rsidR="00C53E01" w:rsidRPr="00DC45BC" w:rsidRDefault="00C53E01" w:rsidP="00C53E01">
      <w:pPr>
        <w:jc w:val="center"/>
        <w:rPr>
          <w:rFonts w:cs="Times New Roman"/>
          <w:color w:val="000000" w:themeColor="text1"/>
        </w:rPr>
      </w:pPr>
    </w:p>
    <w:p w14:paraId="6DE0A443" w14:textId="77777777" w:rsidR="00C53E01" w:rsidRPr="00DC45BC" w:rsidRDefault="00C53E01" w:rsidP="00C53E01">
      <w:pPr>
        <w:spacing w:after="0"/>
        <w:rPr>
          <w:rFonts w:cs="Times New Roman"/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E0A9AB8" w14:textId="77777777" w:rsidR="00C53E01" w:rsidRPr="00DC45BC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Foglalkoztatás II. tantárgy</w:t>
      </w:r>
      <w:r w:rsidRPr="00DC45BC">
        <w:rPr>
          <w:rFonts w:cs="Times New Roman"/>
          <w:b/>
          <w:color w:val="000000" w:themeColor="text1"/>
        </w:rPr>
        <w:tab/>
      </w:r>
      <w:r w:rsidR="006831AC" w:rsidRPr="00DC45BC">
        <w:rPr>
          <w:rFonts w:cs="Times New Roman"/>
          <w:b/>
          <w:color w:val="000000" w:themeColor="text1"/>
        </w:rPr>
        <w:t>15</w:t>
      </w:r>
      <w:r w:rsidRPr="00DC45BC">
        <w:rPr>
          <w:rFonts w:cs="Times New Roman"/>
          <w:b/>
          <w:color w:val="000000" w:themeColor="text1"/>
        </w:rPr>
        <w:t xml:space="preserve"> óra/</w:t>
      </w:r>
      <w:r w:rsidR="006831AC" w:rsidRPr="00DC45BC">
        <w:rPr>
          <w:rFonts w:cs="Times New Roman"/>
          <w:b/>
          <w:color w:val="000000" w:themeColor="text1"/>
        </w:rPr>
        <w:t>15</w:t>
      </w:r>
      <w:r w:rsidRPr="00DC45BC">
        <w:rPr>
          <w:rFonts w:cs="Times New Roman"/>
          <w:b/>
          <w:color w:val="000000" w:themeColor="text1"/>
        </w:rPr>
        <w:t xml:space="preserve"> óra*</w:t>
      </w:r>
    </w:p>
    <w:p w14:paraId="57DE72C3" w14:textId="77777777" w:rsidR="00C53E01" w:rsidRPr="00DC45BC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BE58E97" w14:textId="77777777" w:rsidR="00C53E01" w:rsidRPr="00DC45BC" w:rsidRDefault="00C53E01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009BF1FA" w14:textId="1C48D8B5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799EC35B" w14:textId="77777777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5AB97B76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18C2378F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14:paraId="6DDA2CAF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5F11734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6D1419CD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—</w:t>
      </w:r>
    </w:p>
    <w:p w14:paraId="372ECD9A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FFFC6E1" w14:textId="77777777" w:rsidR="00F42362" w:rsidRPr="003208C8" w:rsidRDefault="00F42362" w:rsidP="00F4236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627D56BD" w14:textId="77777777" w:rsidR="00F42362" w:rsidRPr="003208C8" w:rsidRDefault="00F42362" w:rsidP="00F4236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7D7588EB" w14:textId="77777777" w:rsidR="00F42362" w:rsidRPr="0093391D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21128DAB" w14:textId="77777777" w:rsidR="00F42362" w:rsidRPr="0093391D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5FD19AFB" w14:textId="77777777" w:rsidR="00F42362" w:rsidRPr="0093391D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0733826D" w14:textId="37E35F50" w:rsidR="00F42362" w:rsidRPr="0093391D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49121B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5E1F5102" w14:textId="77777777" w:rsidR="00F42362" w:rsidRPr="0093391D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7273A984" w14:textId="77777777" w:rsidR="00F42362" w:rsidRPr="003208C8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3B2D74" w14:textId="77777777" w:rsidR="00F42362" w:rsidRPr="003208C8" w:rsidRDefault="00F42362" w:rsidP="00F4236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2B4BA8C3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109610B7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680C0815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309EF209" w14:textId="77777777" w:rsidR="00F42362" w:rsidRPr="003208C8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B80607" w14:textId="77777777" w:rsidR="00F42362" w:rsidRPr="003208C8" w:rsidRDefault="00F42362" w:rsidP="00F4236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1ACC34AE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270DAD89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52C72EB2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3E5738E8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332EF8BE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2C097069" w14:textId="77777777" w:rsidR="00F42362" w:rsidRPr="003208C8" w:rsidRDefault="00F42362" w:rsidP="00F423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2A2864" w14:textId="77777777" w:rsidR="00F42362" w:rsidRPr="003208C8" w:rsidRDefault="00F42362" w:rsidP="00F42362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95C394D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20F28EB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4AA1C4E5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3B0B530B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Közfoglalkoztatás: közfoglalkoztatás célja, közfoglalkozatás célcsoportja, közfoglalkozatás főbb szabályai</w:t>
      </w:r>
    </w:p>
    <w:p w14:paraId="3C7D9C45" w14:textId="467964AD" w:rsidR="00F42362" w:rsidRPr="0093391D" w:rsidRDefault="00F42362" w:rsidP="00F42362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E92DED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39E0E3A6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38A3651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68528130" w14:textId="77777777" w:rsidR="00F42362" w:rsidRPr="003208C8" w:rsidRDefault="00F42362" w:rsidP="00F42362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5F82E184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B12689C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C43F27A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Tanterem</w:t>
      </w:r>
    </w:p>
    <w:p w14:paraId="65BA08EF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CB88E4D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2F3815FC" w14:textId="4FB4852D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5B0419C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5D1C814" w14:textId="77777777" w:rsidR="00C53E01" w:rsidRPr="00DC45BC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7BF568E6" w14:textId="77777777" w:rsidR="00C53E01" w:rsidRPr="00DC45BC" w:rsidRDefault="00C53E01" w:rsidP="00C53E01">
      <w:pPr>
        <w:rPr>
          <w:rFonts w:cs="Times New Roman"/>
          <w:color w:val="000000" w:themeColor="text1"/>
        </w:rPr>
      </w:pPr>
    </w:p>
    <w:p w14:paraId="10C64442" w14:textId="77777777" w:rsidR="00C53E01" w:rsidRPr="00DC45BC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21353F77" w14:textId="77777777" w:rsidR="00C53E01" w:rsidRPr="00DC45BC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11498-12 azonosító számú</w:t>
      </w:r>
    </w:p>
    <w:p w14:paraId="12D08782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 xml:space="preserve">Foglalkoztatás I. </w:t>
      </w:r>
    </w:p>
    <w:p w14:paraId="64EB4072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(érettségire épülő képzések esetén)</w:t>
      </w:r>
    </w:p>
    <w:p w14:paraId="3014346D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122BF95D" w14:textId="77777777" w:rsidR="00C53E01" w:rsidRPr="00DC45BC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3C0A2E5E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6DA18DDC" w14:textId="77777777" w:rsidR="00C53E01" w:rsidRPr="00DC45BC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69CC1639" w14:textId="77419E4A" w:rsidR="00C53E01" w:rsidRPr="00DC45BC" w:rsidRDefault="00C53E01" w:rsidP="00C53E01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DC45BC" w:rsidRPr="00DC45BC" w14:paraId="4AE6B86F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D78B9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98D4040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DC45BC" w:rsidRPr="00DC45BC" w14:paraId="3FD11C3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E445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DC45BC" w:rsidRPr="00DC45BC" w14:paraId="0AC2682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45CEB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95A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DC45BC" w:rsidRPr="00DC45BC" w14:paraId="5C1A841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192A0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FFC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5FB551C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9BB80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D4E0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5698AAF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EC3DD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D23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451C5F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4C284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1F8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4C9ABCE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3ECCC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08B3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3EF4A1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CD555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16A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4E5075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AB931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F35EF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48E2B90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5AB5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DC45BC" w:rsidRPr="00DC45BC" w14:paraId="354D69D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40BE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89A6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DC45BC" w:rsidRPr="00DC45BC" w14:paraId="4E4E1E0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324D7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4FFB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49C89D4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30E8C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CB15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03BFEA1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66C8F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7388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129E9D9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56633" w14:textId="77777777" w:rsidR="00C53E01" w:rsidRPr="00DC45B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A28C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B3C8F5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782F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DC45BC" w:rsidRPr="00DC45BC" w14:paraId="58258E0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40EDE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23B4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DBC0118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6483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BCA0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651995D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CDAF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DC45BC" w:rsidRPr="00DC45BC" w14:paraId="0693AD1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BFF6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0C3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C2290B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E7E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DC45BC" w:rsidRPr="00DC45BC" w14:paraId="01384A8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B4F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94492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22C6471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5E22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81B91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2C4E5EF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21A4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DC45BC" w:rsidRPr="00DC45BC" w14:paraId="386DF8A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9054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D09E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DC45BC" w:rsidRPr="00DC45BC" w14:paraId="3422852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98598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71161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DC45BC" w14:paraId="2A5FEE6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A73D2" w14:textId="77777777" w:rsidR="00C53E01" w:rsidRPr="00DC45B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0C8A" w14:textId="77777777" w:rsidR="00C53E01" w:rsidRPr="00DC45B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3D492727" w14:textId="77777777" w:rsidR="00C53E01" w:rsidRPr="00DC45BC" w:rsidRDefault="00C53E01" w:rsidP="00C53E01">
      <w:pPr>
        <w:rPr>
          <w:rFonts w:cs="Times New Roman"/>
          <w:color w:val="000000" w:themeColor="text1"/>
        </w:rPr>
      </w:pPr>
    </w:p>
    <w:p w14:paraId="3A6FDF2E" w14:textId="77777777" w:rsidR="00C53E01" w:rsidRPr="00DC45BC" w:rsidRDefault="00C53E01" w:rsidP="00C53E01">
      <w:pPr>
        <w:spacing w:after="0"/>
        <w:rPr>
          <w:rFonts w:cs="Times New Roman"/>
          <w:color w:val="000000" w:themeColor="text1"/>
        </w:rPr>
      </w:pPr>
    </w:p>
    <w:p w14:paraId="70D1C3A5" w14:textId="77777777" w:rsidR="00C53E01" w:rsidRPr="00DC45BC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Foglalkoztatás I. tantárgy</w:t>
      </w:r>
      <w:r w:rsidRPr="00DC45BC">
        <w:rPr>
          <w:rFonts w:cs="Times New Roman"/>
          <w:b/>
          <w:color w:val="000000" w:themeColor="text1"/>
        </w:rPr>
        <w:tab/>
      </w:r>
      <w:r w:rsidR="006A001F" w:rsidRPr="00DC45BC">
        <w:rPr>
          <w:rFonts w:cs="Times New Roman"/>
          <w:b/>
          <w:color w:val="000000" w:themeColor="text1"/>
        </w:rPr>
        <w:t>62</w:t>
      </w:r>
      <w:r w:rsidRPr="00DC45BC">
        <w:rPr>
          <w:rFonts w:cs="Times New Roman"/>
          <w:b/>
          <w:color w:val="000000" w:themeColor="text1"/>
        </w:rPr>
        <w:t xml:space="preserve"> óra/</w:t>
      </w:r>
      <w:r w:rsidR="006A001F" w:rsidRPr="00DC45BC">
        <w:rPr>
          <w:rFonts w:cs="Times New Roman"/>
          <w:b/>
          <w:color w:val="000000" w:themeColor="text1"/>
        </w:rPr>
        <w:t>62</w:t>
      </w:r>
      <w:r w:rsidRPr="00DC45BC">
        <w:rPr>
          <w:rFonts w:cs="Times New Roman"/>
          <w:b/>
          <w:color w:val="000000" w:themeColor="text1"/>
        </w:rPr>
        <w:t xml:space="preserve"> óra*</w:t>
      </w:r>
    </w:p>
    <w:p w14:paraId="3A4B8C46" w14:textId="77777777" w:rsidR="00C53E01" w:rsidRPr="00DC45BC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F5132AA" w14:textId="77777777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6911B0C5" w14:textId="4032FE61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66B77012" w14:textId="77777777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6536212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7E605DB" w14:textId="2FFE3F18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</w:t>
      </w:r>
      <w:r w:rsidR="002A2CFD">
        <w:rPr>
          <w:rFonts w:cs="Times New Roman"/>
          <w:color w:val="000000" w:themeColor="text1"/>
        </w:rPr>
        <w:t>y tanításának célja, hogy a tanuló</w:t>
      </w:r>
      <w:r w:rsidRPr="00DC45BC">
        <w:rPr>
          <w:rFonts w:cs="Times New Roman"/>
          <w:color w:val="000000" w:themeColor="text1"/>
        </w:rPr>
        <w:t>k alkalmasak legyenek egy idegen nyelvű állásinterjún eredményesen és hatékonyan részt venni.</w:t>
      </w:r>
    </w:p>
    <w:p w14:paraId="7E7BA109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7DDC77C" w14:textId="16665D5E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Cél, hogy a rendelkezésre álló 6</w:t>
      </w:r>
      <w:r w:rsidR="00F42362">
        <w:rPr>
          <w:rFonts w:cs="Times New Roman"/>
          <w:color w:val="000000" w:themeColor="text1"/>
        </w:rPr>
        <w:t>2</w:t>
      </w:r>
      <w:r w:rsidRPr="00DC45BC">
        <w:rPr>
          <w:rFonts w:cs="Times New Roman"/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23ACB92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4A06C9D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7973B54C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Idegen nyelvek</w:t>
      </w:r>
    </w:p>
    <w:p w14:paraId="66FF24E2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536F11A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7CC6E15" w14:textId="77777777" w:rsidR="00C53E01" w:rsidRPr="00DC45B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Nyelvtani rendszerezés 1</w:t>
      </w:r>
    </w:p>
    <w:p w14:paraId="48A7C3DD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6711E3E1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34600C79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3CB60B6" w14:textId="77777777" w:rsidR="00C53E01" w:rsidRPr="00DC45B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Nyelvtani rendszerezés 2</w:t>
      </w:r>
    </w:p>
    <w:p w14:paraId="0C4A0F65" w14:textId="27B3F616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8 órás témakör során a </w:t>
      </w:r>
      <w:r w:rsidR="002A2CFD">
        <w:rPr>
          <w:rFonts w:cs="Times New Roman"/>
          <w:color w:val="000000" w:themeColor="text1"/>
        </w:rPr>
        <w:t xml:space="preserve">tanuló </w:t>
      </w:r>
      <w:r w:rsidRPr="00DC45BC">
        <w:rPr>
          <w:rFonts w:cs="Times New Roman"/>
          <w:color w:val="000000" w:themeColor="text1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2A2CFD">
        <w:rPr>
          <w:rFonts w:cs="Times New Roman"/>
          <w:color w:val="000000" w:themeColor="text1"/>
        </w:rPr>
        <w:t xml:space="preserve">tanuló </w:t>
      </w:r>
      <w:r w:rsidRPr="00DC45BC">
        <w:rPr>
          <w:rFonts w:cs="Times New Roman"/>
          <w:color w:val="000000" w:themeColor="text1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03D510A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B5A9AB7" w14:textId="77777777" w:rsidR="00C53E01" w:rsidRPr="00DC45B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Nyelvi készségfejlesztés</w:t>
      </w:r>
    </w:p>
    <w:p w14:paraId="7DEE2D27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(Az induktív nyelvtanulási képesség és az idegen nyelvi asszociatív memória fejlesztése fonetikai készségfejlesztéssel kiegészítve)</w:t>
      </w:r>
    </w:p>
    <w:p w14:paraId="354726BB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</w:p>
    <w:p w14:paraId="05A5ADA0" w14:textId="159C163F" w:rsidR="00C53E01" w:rsidRPr="00DC45BC" w:rsidRDefault="006A775A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23</w:t>
      </w:r>
      <w:r w:rsidR="00C53E01" w:rsidRPr="00DC45BC">
        <w:rPr>
          <w:rFonts w:cs="Times New Roman"/>
          <w:color w:val="000000" w:themeColor="text1"/>
        </w:rPr>
        <w:t xml:space="preserve"> órás nyelvi készségfejlesztő blokk során a </w:t>
      </w:r>
      <w:r w:rsidR="002A2CFD">
        <w:rPr>
          <w:rFonts w:cs="Times New Roman"/>
          <w:color w:val="000000" w:themeColor="text1"/>
        </w:rPr>
        <w:t xml:space="preserve">tanuló </w:t>
      </w:r>
      <w:r w:rsidR="00C53E01" w:rsidRPr="00DC45BC">
        <w:rPr>
          <w:rFonts w:cs="Times New Roman"/>
          <w:color w:val="000000" w:themeColor="text1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2A2CFD">
        <w:rPr>
          <w:rFonts w:cs="Times New Roman"/>
          <w:color w:val="000000" w:themeColor="text1"/>
        </w:rPr>
        <w:t xml:space="preserve">tanuló </w:t>
      </w:r>
      <w:r w:rsidR="00C53E01" w:rsidRPr="00DC45BC">
        <w:rPr>
          <w:rFonts w:cs="Times New Roman"/>
          <w:color w:val="000000" w:themeColor="text1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400296DC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elsajátítandó témakörök:</w:t>
      </w:r>
    </w:p>
    <w:p w14:paraId="3E62578E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>személyes bemutatkozás</w:t>
      </w:r>
    </w:p>
    <w:p w14:paraId="5DC5B00F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>a munka világa</w:t>
      </w:r>
    </w:p>
    <w:p w14:paraId="0400289D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>napi tevékenységek, aktivitás</w:t>
      </w:r>
    </w:p>
    <w:p w14:paraId="1522B780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>lakás, ház</w:t>
      </w:r>
    </w:p>
    <w:p w14:paraId="6FE66045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 xml:space="preserve">utazás, </w:t>
      </w:r>
    </w:p>
    <w:p w14:paraId="74082ECD" w14:textId="77777777" w:rsidR="00C53E01" w:rsidRPr="00DC45BC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ab/>
        <w:t xml:space="preserve">étkezés  </w:t>
      </w:r>
    </w:p>
    <w:p w14:paraId="78F85280" w14:textId="77777777" w:rsidR="00C53E01" w:rsidRPr="00DC45BC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14:paraId="6981E538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4384C3" w14:textId="77777777" w:rsidR="00C53E01" w:rsidRPr="00DC45B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Munkavállalói szókincs</w:t>
      </w:r>
    </w:p>
    <w:p w14:paraId="34490A80" w14:textId="5B2C05BB" w:rsidR="00C53E01" w:rsidRPr="00DC45BC" w:rsidRDefault="006A775A" w:rsidP="00C53E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23</w:t>
      </w:r>
      <w:r w:rsidR="00C53E01" w:rsidRPr="00DC45BC">
        <w:rPr>
          <w:rFonts w:cs="Times New Roman"/>
          <w:color w:val="000000" w:themeColor="text1"/>
        </w:rPr>
        <w:t xml:space="preserve"> órás szakmai ny</w:t>
      </w:r>
      <w:r w:rsidRPr="00DC45BC">
        <w:rPr>
          <w:rFonts w:cs="Times New Roman"/>
          <w:color w:val="000000" w:themeColor="text1"/>
        </w:rPr>
        <w:t>elvi készségfejlesztés csak a 39</w:t>
      </w:r>
      <w:r w:rsidR="00C53E01" w:rsidRPr="00DC45BC">
        <w:rPr>
          <w:rFonts w:cs="Times New Roman"/>
          <w:color w:val="000000" w:themeColor="text1"/>
        </w:rPr>
        <w:t xml:space="preserve"> órás 3 alapozó témakör elsajátítása után lehetséges. Cél, hogy a témakör végére a </w:t>
      </w:r>
      <w:r w:rsidR="002A2CFD">
        <w:rPr>
          <w:rFonts w:cs="Times New Roman"/>
          <w:color w:val="000000" w:themeColor="text1"/>
        </w:rPr>
        <w:t xml:space="preserve">tanuló </w:t>
      </w:r>
      <w:r w:rsidR="00C53E01" w:rsidRPr="00DC45BC">
        <w:rPr>
          <w:rFonts w:cs="Times New Roman"/>
          <w:color w:val="000000" w:themeColor="text1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7124AC49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6F259EB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A704757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006DAC93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FBB9208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39DE3996" w14:textId="70C0BBD2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D5412ED" w14:textId="77777777" w:rsidR="00C53E01" w:rsidRPr="00DC45BC" w:rsidRDefault="00C53E01" w:rsidP="00C53E01">
      <w:pPr>
        <w:spacing w:after="0"/>
        <w:rPr>
          <w:rFonts w:cs="Times New Roman"/>
          <w:color w:val="000000" w:themeColor="text1"/>
        </w:rPr>
      </w:pPr>
    </w:p>
    <w:p w14:paraId="3D66C2FF" w14:textId="77777777" w:rsidR="00C53E01" w:rsidRPr="00DC45BC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2A53939E" w14:textId="77777777" w:rsidR="00C53E01" w:rsidRPr="00DC45BC" w:rsidRDefault="00C53E01" w:rsidP="00C53E01">
      <w:pPr>
        <w:rPr>
          <w:rFonts w:cs="Times New Roman"/>
          <w:color w:val="000000" w:themeColor="text1"/>
        </w:rPr>
      </w:pPr>
    </w:p>
    <w:p w14:paraId="6352EC36" w14:textId="77777777" w:rsidR="00C53E01" w:rsidRPr="00DC45BC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7F3CCF52" w14:textId="7018A8CD" w:rsidR="00C53E01" w:rsidRPr="00DC45BC" w:rsidRDefault="00AE6143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  <w:szCs w:val="36"/>
        </w:rPr>
        <w:t>10525–12</w:t>
      </w:r>
      <w:r w:rsidR="00C53E01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AEA78B8" w14:textId="77777777" w:rsidR="00AE6143" w:rsidRPr="00DC45BC" w:rsidRDefault="00AE6143" w:rsidP="00AE6143">
      <w:pPr>
        <w:jc w:val="center"/>
        <w:rPr>
          <w:rFonts w:eastAsia="Times New Roman" w:cs="Times New Roman"/>
          <w:b/>
          <w:bCs/>
          <w:color w:val="000000" w:themeColor="text1"/>
          <w:sz w:val="36"/>
          <w:szCs w:val="28"/>
        </w:rPr>
      </w:pPr>
      <w:r w:rsidRPr="00DC45BC">
        <w:rPr>
          <w:rFonts w:cs="Times New Roman"/>
          <w:b/>
          <w:bCs/>
          <w:color w:val="000000" w:themeColor="text1"/>
          <w:sz w:val="36"/>
          <w:szCs w:val="28"/>
        </w:rPr>
        <w:t>A szociális ellátás általános tevékenységei</w:t>
      </w:r>
    </w:p>
    <w:p w14:paraId="00126248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C5114EF" w14:textId="77777777" w:rsidR="00C53E01" w:rsidRPr="00DC45BC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2D9CF82F" w14:textId="77777777" w:rsidR="00C53E01" w:rsidRPr="00DC45BC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79E9DEA4" w14:textId="77777777" w:rsidR="00C53E01" w:rsidRPr="00DC45BC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1C0F22EE" w14:textId="7DF514D6" w:rsidR="00C53E01" w:rsidRPr="00F42362" w:rsidRDefault="00C53E01" w:rsidP="00C53E01">
      <w:pPr>
        <w:rPr>
          <w:rFonts w:cs="Times New Roman"/>
          <w:color w:val="000000" w:themeColor="text1"/>
          <w:szCs w:val="24"/>
        </w:rPr>
      </w:pPr>
      <w:r w:rsidRPr="00F42362">
        <w:rPr>
          <w:rFonts w:cs="Times New Roman"/>
          <w:color w:val="000000" w:themeColor="text1"/>
          <w:szCs w:val="24"/>
        </w:rPr>
        <w:t xml:space="preserve">A </w:t>
      </w:r>
      <w:r w:rsidR="00AE6143" w:rsidRPr="00F42362">
        <w:rPr>
          <w:rFonts w:cs="Times New Roman"/>
          <w:bCs/>
          <w:color w:val="000000" w:themeColor="text1"/>
          <w:szCs w:val="24"/>
        </w:rPr>
        <w:t>10525–12</w:t>
      </w:r>
      <w:r w:rsidRPr="00F42362">
        <w:rPr>
          <w:rFonts w:cs="Times New Roman"/>
          <w:color w:val="000000" w:themeColor="text1"/>
          <w:szCs w:val="24"/>
        </w:rPr>
        <w:t xml:space="preserve"> azonosító számú </w:t>
      </w:r>
      <w:r w:rsidR="00AE6143" w:rsidRPr="00F42362">
        <w:rPr>
          <w:rFonts w:cs="Times New Roman"/>
          <w:bCs/>
          <w:color w:val="000000" w:themeColor="text1"/>
          <w:szCs w:val="24"/>
        </w:rPr>
        <w:t>A szociális ellátás általános tevékenységei</w:t>
      </w:r>
      <w:r w:rsidRPr="00F42362">
        <w:rPr>
          <w:rFonts w:cs="Times New Roman"/>
          <w:color w:val="000000" w:themeColor="text1"/>
          <w:szCs w:val="24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  <w:szCs w:val="24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9"/>
      </w:tblGrid>
      <w:tr w:rsidR="00DC45BC" w:rsidRPr="00DC45BC" w14:paraId="42D81581" w14:textId="77777777" w:rsidTr="00F42362">
        <w:trPr>
          <w:cantSplit/>
          <w:trHeight w:val="2432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CB29FF" w14:textId="6CCF726B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16E27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készségfejlesztés és kommunikációs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3F4B6F" w14:textId="72C0E2F3" w:rsidR="00804462" w:rsidRPr="00DC45BC" w:rsidRDefault="00804462" w:rsidP="00F42362">
            <w:pPr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Társadalomismeret, szociálpolitika, jog, etika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E811D93" w14:textId="6D6573AC" w:rsidR="00804462" w:rsidRPr="00DC45BC" w:rsidRDefault="00804462" w:rsidP="00F42362">
            <w:pPr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Társadalomismereti és szociálpolitikai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A586CB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Pedagógiai, pszichológiai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F4AB3E4" w14:textId="37D0394E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Pszichológia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D4F79EE" w14:textId="6DB336D0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Egészségügyi ismeretek</w:t>
            </w:r>
          </w:p>
        </w:tc>
      </w:tr>
      <w:tr w:rsidR="00DC45BC" w:rsidRPr="00DC45BC" w14:paraId="09D9509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DC07D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E785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A8D7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230D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7EEA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0C39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AB0EB" w14:textId="3FE3DBB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7904BA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51C06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Tiszteletben tartja a szolgáltatást igénybe vevők értékeit, autonómiáját, identitását, érdekeiket szem előtt tartva oldja meg az etikai dilemmákat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0FF5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0EC3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2257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3FDE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78C2C" w14:textId="7AC21A7D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05F30" w14:textId="380B3B1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E10C06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29959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Munkája során kezeli előítéleteit, a szerep-összeférhetetlenségeket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1DE7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18F0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8875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CC3E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F1231" w14:textId="1A5C3CCF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3A68B" w14:textId="4AF93625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ED6A3F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B1D1F6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szakmai titoktartás szabályai szerint kezeli a birtokába jutott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09A1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4486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9C45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D6D2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E98A7" w14:textId="076CE6AD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0880B" w14:textId="5289B91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EC39AE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C130A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Együttműködik más szakemberekkel, betartja szakmai illetékessége határait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3533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BD34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5E98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D58B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F5EE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1D29A" w14:textId="6182E45B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1BFD00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9847A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az önismeret-fejlesztés, az önvédelem és a szakmai hitelesség megőrzésének technikáit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C14F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CF6A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E99D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FAF3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E3916" w14:textId="5C394EF7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24F22" w14:textId="3268E10B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DDE3FF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9D8E50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segítséget kérőkkel nondirektív, segítő beszélgetést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97C1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B317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650C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6410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5A05E" w14:textId="326DB0B0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A909A" w14:textId="7730F5E1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64C6B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49050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verbális és nonverbális kommunikációs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3BC8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3999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767C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5332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6E2D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854A8" w14:textId="6BF5F1B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1BDE0F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B58375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kommunikáció hatékonyságát fokozó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1169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B844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E7C3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F734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7615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6B1A7" w14:textId="1B78C7D8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03279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CF9CB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helyzetnek megfelelő megszólítási és köszönési formákat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796E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59BB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3E6B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5F01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3986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86964" w14:textId="617F19F4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820D3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1215A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a telefonáslás illemtanát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6A7E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40DC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625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73FF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E310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D805C" w14:textId="5ECB984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F71A69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190AE" w14:textId="321EC739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</w:t>
            </w:r>
            <w:r w:rsidR="0090522D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ultu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ráltan öltözködik, kiemelten figyel testi higiénéjére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848B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B593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A9C0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0747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204F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19EE0" w14:textId="26CC248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93550D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11928E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konfliktusokat, alkalmazza a konfliktuskezelés különböző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009E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9E01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6395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2321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35EB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88FBF" w14:textId="62A655B8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7C2CA7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B6FB9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szolgáltatást igénybe 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9CC5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1386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D27C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CA44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F6FAC" w14:textId="0A5F19A6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762EE" w14:textId="27C4925B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C2687F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D0FC4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társadalompolitikai és szociálpolitikai alapfogalmakat, alapvető összefüggéseket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2AD5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FD17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3C8A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5834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30B5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97DF4" w14:textId="25DBDF5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79F57E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3A2B01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Megfigyeli a szolgáltatást igénybe vevő állapotváltozásait, és elvégzi a szükségletekhez és az orvosi utasításokhoz igazodó alapápolási feladatokat, valamint egészségügyi felvilágosító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081E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4722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B357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E785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32E3B" w14:textId="26DC7B3E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B42E0" w14:textId="18A76F3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106A2F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FD2BBD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segítséget nyújt a személyes higiéné megteremtésében, az étkezésben és a folyadékpótlás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3C92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9A32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601C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E7ED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C389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3DDC3" w14:textId="79F17AA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160AB9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A66E4A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járvány kialakulásának megelőzésében és a kialakult járvány lokalizálásában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1EC3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EEF7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47B2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5240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CF45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384AC" w14:textId="4A14729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0A14FC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A3811E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fertőtlenítő eljárásokat; kezeli a veszélyes hulladékokat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D3DC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6F77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189A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A55E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5F9C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F873F" w14:textId="0DB7174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E48172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B79003" w14:textId="6813709D" w:rsidR="00804462" w:rsidRPr="00F42362" w:rsidRDefault="00804462" w:rsidP="00F42362">
            <w:pPr>
              <w:autoSpaceDE w:val="0"/>
              <w:spacing w:after="0"/>
              <w:rPr>
                <w:rFonts w:eastAsia="Times New Roman" w:cs="Times New Roman"/>
                <w:color w:val="000000" w:themeColor="text1"/>
                <w:szCs w:val="20"/>
                <w:lang w:eastAsia="ar-SA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házipatika szereinek és gyógyszereinek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CAA5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FB0F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5842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C508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E76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AC60D" w14:textId="344C3D75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39D89C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B8A38E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7409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6086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CEA3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27D3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E8F8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BD358" w14:textId="30C7EF28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B50E55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B43D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kommunikáció fogalma,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7C5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2A4C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7868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10A5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D5E2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76E78" w14:textId="7243DD4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663597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B3D6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845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2069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310B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60C9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606F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E9085" w14:textId="3A614CA4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1798F1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6C73F0" w14:textId="0CFA1D83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nonverbális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8972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A97C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D1EA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EE94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74A7F" w14:textId="0AA1CB64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924FC" w14:textId="650543C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710127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2B3E7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külső megjelenés, mint metakommunikáció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C834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4226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81EA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C118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048E1" w14:textId="39D5CCCD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A5339" w14:textId="30C1AC00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86EDBA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0F8B5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Kommunikációs technikák, gesztusok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2084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555E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E4AE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D3A2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1E99" w14:textId="7240D3E1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D55D1" w14:textId="6D28A126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0902B9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E4A3A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meggyőző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2466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37AC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A790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15BE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25963" w14:textId="6B54187E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08C42" w14:textId="0791ADB9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1CB6E0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5D10C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közvetlen emberi kommunikáció csatornái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176D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A4E1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26C4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F870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73F9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BDEB9" w14:textId="0CEC1A3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9F6A89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98006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kommunikáció hatékonyságát fokozó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152D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3681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DAC8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06CE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C478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F3DED" w14:textId="090F9538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FAF8DA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AE044A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eredményes közlés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7728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0C72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532E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DCA6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74654" w14:textId="4BF43D78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B14D4" w14:textId="5EB0089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738FEF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99196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Köszönési 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30C9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6182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9653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CBFA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0147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241BD" w14:textId="2361CF7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EBD874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A1D1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megszólítás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C34D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3B1E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D0C0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2BD2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C532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FA138" w14:textId="52FE0115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C09815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FC1D10" w14:textId="2168CB13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</w:t>
            </w:r>
            <w:r w:rsidR="0090522D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elefoná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lás illemtana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3E05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1D77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4187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A9EF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A74C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028A5" w14:textId="3D8FC94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89AC08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B49FC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Írásbeli, szóbeli közlések illemtana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3859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7DC7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0FA4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E28B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496B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DEEA6" w14:textId="07CFB08C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259F04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D8DF73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Bizalmi légkör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1018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4DEE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8209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7A84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62B8D" w14:textId="462C1634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0BBEA" w14:textId="037B3D13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B11761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64BF6C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Divat, öltözködés, smink, testi higiéné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058F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1E78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CF4C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62C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85D4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81202" w14:textId="06E18E9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214B0D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EBEB7B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Jogi, családjogi, adatvédelmi és államigazgatási alapismeretek, az állam és az önkormányzat felépítése,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59E1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E61A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4E4D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CB7A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5CEE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EFC9B" w14:textId="258F0A2B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9BCEF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D22929" w14:textId="25C82D23" w:rsidR="00804462" w:rsidRPr="00DC45BC" w:rsidRDefault="00804462" w:rsidP="0090522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szociális, az egészsé</w:t>
            </w:r>
            <w:r w:rsidR="009061F5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gügyi, a gyermekjóléti alapellátás és a gyermekvédelmi szakellátási rendszer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önkormányzati és nem önkormányzati keretei, formái, intézményrendszerük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1F50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2773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573F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EC0E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D594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AD5D3" w14:textId="575ECE4E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27B84C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D695F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szociálpolitika alapfogalmai, alapelvei, technikái, eszközei, a problémának definiált társadalmi jelenségek és a megoldásukra hivatott ellátások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052C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574E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2105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8C3F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B3B6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30B69" w14:textId="5FF6FBE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4CDE6D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1ED75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etikai szabályok és alkalmazásuk a szociális szolgáltatások területén, a szociális szakemberek kompetencia határai, az együttműködés etikai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F848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D40B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93D8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9ED4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15C4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FE3ED" w14:textId="1293319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98D9E1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D892A" w14:textId="59929CA4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önismeret forrásai, az én</w:t>
            </w:r>
            <w:r w:rsidR="001E6507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-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védő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3FFE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D0D2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D2DB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E811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39D2C" w14:textId="345F40CC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B637D" w14:textId="679D9FA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4BA27C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F5D753" w14:textId="77777777" w:rsidR="00804462" w:rsidRPr="00DC45BC" w:rsidRDefault="00804462" w:rsidP="00AE614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Lelki jelenségek és folyamatok, a pszichológiai megfigyelés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2939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5259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F862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AEC9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623A3" w14:textId="2C0CEDD8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28BC9" w14:textId="16B154F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77293A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49280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Személyiség-pszichológia, fejlődéslélektan,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4FB7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0ACB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F058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4017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84354" w14:textId="0DEBD8D7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8B12F" w14:textId="6861E0C1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80197C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68200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Pedagógia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5ECC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A542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B5AA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15D2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DA29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FB2FB" w14:textId="64AD1554" w:rsidR="00804462" w:rsidRPr="00DC45BC" w:rsidRDefault="005547AF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11DBF7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83A1A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Jogi, családjogi, adatvédelmi és államigazgatási alapismeretek, az állam és az önkormányzat felépítése,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9FA0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A68E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7A89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B325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A3F8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842F9" w14:textId="3EA368D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7BC5AA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3823E1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Személyiség-pszichológia, fejlődéslélektan,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56E0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B66C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29E8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9AB9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1C253" w14:textId="207DE8BC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993CE" w14:textId="2BDED72E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52E59A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F10EA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emberi test felépítése, szerveződési szintjei, a szervrendszerek felépítése, működése, működésének szabályozási szintjei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89CE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71C3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301F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018B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43B7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1A543" w14:textId="241B95A4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987532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32470B" w14:textId="16C1A175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Kórokok holisztikus értelmezése, a betegségek rizikófaktorai</w:t>
            </w:r>
            <w:r w:rsidR="001E62BF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, lefolyása és a szervezet reakciói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C2FB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343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3907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A786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9D96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8F5FB" w14:textId="4FAA847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5AC693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8E34F2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Népegészségügy, a leggyakoribb fertőzőbetegségek járványtana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1F4B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5F14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6716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A8917" w14:textId="41BBBD78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427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A0210" w14:textId="1E06E38C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152565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D589D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alapvető emberi szükségletek és az ápolás összefüggései, ápolási alapismeretek,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D862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F8D0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16A9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29C5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A48C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470A7" w14:textId="7C6E22C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71DBA9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C655A3" w14:textId="25E880EA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gondozás fogalma, célja, feladatai, a gondozás célcsoportjai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043D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7E2E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98B0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802E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374A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36282" w14:textId="5F06AB38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04B2A6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8D338A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Népegészségügyi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EFD7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966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F58F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4BF04" w14:textId="69E24796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CE18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0DAA3" w14:textId="39FE5D45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EF0F6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A72EE6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társadalmi helyzet és az egészség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F1A3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CFEE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BBEC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3CB5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89DA4" w14:textId="00A0D663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C8EA9" w14:textId="1675D4F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1B0667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E8209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F862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9B1B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3EB3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34AC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DAC1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7F401" w14:textId="4B446B1A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C49AF2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58212C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Köznyelvi és szakmai szöveg megértése, írásban és szóban 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D806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4E7F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28BD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BDD6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4D512" w14:textId="794FC603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861AC" w14:textId="5F4F1065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3215C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D11EA4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alapápolás és gondozás  állóeszközeinek használata,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171B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34D4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926B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F069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CB33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D5721" w14:textId="4DB8B3FE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A46D82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6EF1E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Gyógyászati segédeszközök, kényelmi eszközök, háztartási gépek és konyhatechnikai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0290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347F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D893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576F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9E9C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2C5B8" w14:textId="5613315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1FC09F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DED12D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fertőtlenítőszerek és eljárások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BA9A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9354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DC00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DC78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F13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7C34" w14:textId="496AFA3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37938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1817A8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 xml:space="preserve">Fertőző betegségek jelentése és dokumentálása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085B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57BF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09F9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687C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87AE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36157" w14:textId="655DEDCB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EF3393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C84EE0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6C54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A65B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E121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92E6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5E2C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5559E" w14:textId="19BCB12E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C2B373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E77CD3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C962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A08E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53827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7F1A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CB337" w14:textId="4C9761D4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E8A6E" w14:textId="6C3A383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2A226A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1A99F" w14:textId="27016A9E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5098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B9F4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9CD05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B001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F82BA" w14:textId="759AF760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EA8C6" w14:textId="00C3EED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7F49CC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B25E37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533A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A848E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BDFA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EE52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36F8C" w14:textId="63FBE5BA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8DAF6" w14:textId="23370FBC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C19F2E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E3017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7C0F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3939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0B32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5058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58E5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2E923" w14:textId="0BBB15F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26481C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7B07A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1336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FBEC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5DE8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7183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B9A0A" w14:textId="294594EC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984A8" w14:textId="48E9002D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7AC134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4B107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81050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6C4C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8AA2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3ED5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538E5" w14:textId="7213F87E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5CACC" w14:textId="76115A61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7F7FF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6C0840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53A5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D0E0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0E3C2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E7DE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A7530" w14:textId="5935A32D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15E56" w14:textId="3324743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70256B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5C433A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BD98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487C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A9E0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E9671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4029C" w14:textId="42FDE97B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E4397" w14:textId="12BE6FCF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1F85DF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C4F522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CE69A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7863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42DB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AA17D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B63F0" w14:textId="77312B1B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23AB6" w14:textId="1674ED2C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A83A7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92E3D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F9068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D319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666E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5CF3B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EA64A" w14:textId="5267EED5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BF030" w14:textId="15F5B572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EA6A58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D73135" w14:textId="77777777" w:rsidR="00804462" w:rsidRPr="00DC45BC" w:rsidRDefault="00804462" w:rsidP="00666C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7998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93FEF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68BA4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7E7EC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6E973" w14:textId="77777777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91E4E" w14:textId="147E307D" w:rsidR="00804462" w:rsidRPr="00DC45BC" w:rsidRDefault="00804462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341F0E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28E4EB" w14:textId="6026CCEB" w:rsidR="00804462" w:rsidRPr="00DC45BC" w:rsidRDefault="003E263E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2B9C0" w14:textId="0E9E4BD4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CE54C" w14:textId="43E04426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579B0" w14:textId="7D1E0175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A300C" w14:textId="7B21E6B5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C76B0" w14:textId="6E58F24A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237C4" w14:textId="2D4D5F01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E16403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C4DD70" w14:textId="134E0D88" w:rsidR="00804462" w:rsidRPr="00DC45BC" w:rsidRDefault="003E263E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FD8A4" w14:textId="39976DCC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70C4E" w14:textId="15EC2A4A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FE893" w14:textId="67B0C272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A19E2" w14:textId="38AF1B81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43A0C" w14:textId="16433886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FBBB5" w14:textId="178236B1" w:rsidR="00804462" w:rsidRPr="00DC45BC" w:rsidRDefault="003E263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F42362" w:rsidRPr="00DC45BC" w14:paraId="0529F90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B75AB" w14:textId="75E56290" w:rsidR="00804462" w:rsidRPr="00DC45BC" w:rsidRDefault="00240178" w:rsidP="00666C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E1796" w14:textId="46573BA7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B8FA4" w14:textId="326638F7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23841" w14:textId="16BBF9D4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4FFDD" w14:textId="5F6B1EA9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41244" w14:textId="164FFE75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88AA4" w14:textId="7F0C1F15" w:rsidR="00804462" w:rsidRPr="00DC45BC" w:rsidRDefault="00240178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3644569E" w14:textId="77777777" w:rsidR="00AD55B2" w:rsidRPr="00DC45BC" w:rsidRDefault="00AD55B2" w:rsidP="00C53E01">
      <w:pPr>
        <w:rPr>
          <w:rFonts w:cs="Times New Roman"/>
          <w:color w:val="000000" w:themeColor="text1"/>
        </w:rPr>
      </w:pPr>
    </w:p>
    <w:p w14:paraId="1B8D9237" w14:textId="5465CCA7" w:rsidR="00C53E01" w:rsidRPr="00DC45BC" w:rsidRDefault="00666CD4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bCs/>
          <w:color w:val="000000" w:themeColor="text1"/>
          <w:szCs w:val="24"/>
        </w:rPr>
        <w:t xml:space="preserve">Szakmai készségfejlesztés kommunikációs gyakorlat </w:t>
      </w:r>
      <w:r w:rsidR="00C53E01" w:rsidRPr="00DC45BC">
        <w:rPr>
          <w:rFonts w:cs="Times New Roman"/>
          <w:b/>
          <w:color w:val="000000" w:themeColor="text1"/>
        </w:rPr>
        <w:t>tantárgy</w:t>
      </w:r>
      <w:r w:rsidR="00C53E01" w:rsidRPr="00DC45BC">
        <w:rPr>
          <w:rFonts w:cs="Times New Roman"/>
          <w:b/>
          <w:color w:val="000000" w:themeColor="text1"/>
        </w:rPr>
        <w:tab/>
      </w:r>
      <w:r w:rsidR="00B32F5B" w:rsidRPr="00DC45BC">
        <w:rPr>
          <w:rFonts w:cs="Times New Roman"/>
          <w:b/>
          <w:color w:val="000000" w:themeColor="text1"/>
        </w:rPr>
        <w:t>13</w:t>
      </w:r>
      <w:r w:rsidR="00503C4E" w:rsidRPr="00DC45BC">
        <w:rPr>
          <w:rFonts w:cs="Times New Roman"/>
          <w:b/>
          <w:color w:val="000000" w:themeColor="text1"/>
        </w:rPr>
        <w:t>2</w:t>
      </w:r>
      <w:r w:rsidR="00C53E01" w:rsidRPr="00DC45BC">
        <w:rPr>
          <w:rFonts w:cs="Times New Roman"/>
          <w:b/>
          <w:color w:val="000000" w:themeColor="text1"/>
        </w:rPr>
        <w:t xml:space="preserve"> óra/</w:t>
      </w:r>
      <w:r w:rsidR="00B32F5B" w:rsidRPr="00DC45BC">
        <w:rPr>
          <w:rFonts w:cs="Times New Roman"/>
          <w:b/>
          <w:color w:val="000000" w:themeColor="text1"/>
        </w:rPr>
        <w:t>13</w:t>
      </w:r>
      <w:r w:rsidR="00503C4E" w:rsidRPr="00DC45BC">
        <w:rPr>
          <w:rFonts w:cs="Times New Roman"/>
          <w:b/>
          <w:color w:val="000000" w:themeColor="text1"/>
        </w:rPr>
        <w:t>3</w:t>
      </w:r>
      <w:r w:rsidR="00C53E01" w:rsidRPr="00DC45BC">
        <w:rPr>
          <w:rFonts w:cs="Times New Roman"/>
          <w:b/>
          <w:color w:val="000000" w:themeColor="text1"/>
        </w:rPr>
        <w:t xml:space="preserve"> óra*</w:t>
      </w:r>
    </w:p>
    <w:p w14:paraId="212F0C8B" w14:textId="77777777" w:rsidR="00C53E01" w:rsidRPr="00DC45BC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500EBB1" w14:textId="77777777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F5EABCF" w14:textId="5CC6DEFF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afőszakképesítéshez kapcsolódik.</w:t>
      </w:r>
    </w:p>
    <w:p w14:paraId="5DF1FB1D" w14:textId="77777777" w:rsidR="004239CF" w:rsidRPr="00DC45BC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73B7C5A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301E42FE" w14:textId="606911B6" w:rsidR="00F24E28" w:rsidRPr="00DC45BC" w:rsidRDefault="00F24E28" w:rsidP="00F24E2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Támogatni az egyéni tanulási stratégiák kialakítását, a szociális képzés eredményes elvégzését; a segítő kapcsolat létesítéséhez és működtetéséhez szükséges készségek és a személyiség fejlesztése, strukturált csoportmunka keretében. A reális énkép kialakítása, a viselkedés kontrollálása. A szakmai önismeret fejlesztése és annak tudatosítása, hogy a szociális szakember számára a személyiség munkaeszköz. A nyílt és kongruens kommunikáció alkalmazása. A saját kommunikáció kontrollálása, a kommunikáció fejlesztésének módszereinek, eszközeinek bővítése.</w:t>
      </w:r>
    </w:p>
    <w:p w14:paraId="13FCC9E4" w14:textId="77777777" w:rsidR="00F24E28" w:rsidRPr="00DC45BC" w:rsidRDefault="00F24E28" w:rsidP="00F24E2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foglalkozások célja az önismeret és a személyiség fejlesztése, ezért a teljesítmény és az értékelés mindig egyéni. A csoportos munka során a csoportvezető a választott módszernek megfelelően egyéni és csoportos visszajelzést ad. A fejlődés feltétele a jelenlét, amit a csoportvezető aláírásával igazol, és ez megfelel a követelmények teljesítésének. A vizsgára bocsátás feltétele igazolás, amely minimum „120 órás szakmai (60 óra kommunikációs, 60 óra személyiségfejlesztő) készségfejlesztés” teljesítéséről szól.</w:t>
      </w:r>
    </w:p>
    <w:p w14:paraId="3A2B4AE9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9E5B133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6BCBC239" w14:textId="39D9544D" w:rsidR="00F24E28" w:rsidRPr="00DC45BC" w:rsidRDefault="00F24E28" w:rsidP="00F24E28">
      <w:pPr>
        <w:spacing w:after="0"/>
        <w:ind w:left="426"/>
        <w:rPr>
          <w:rFonts w:eastAsia="Times New Roman" w:cs="Times New Roman"/>
          <w:color w:val="000000" w:themeColor="text1"/>
          <w:szCs w:val="24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Nem információkra, hanem a tanulók családban, a gyermekellátó és oktatási intézményekben, a kortárscsoportokban, szűkebb és tágabb társadalmi közegekben szerzett eddigi élettapasztalataira, önismeretére és személyiségének jellemzőire alapozva folynak a tréningszerű foglalkozások, ahol a kölcsönös interakciók során felmérhetik saját és mások hatását a társas helyzetekben, társas kapcsolatokban.</w:t>
      </w:r>
    </w:p>
    <w:p w14:paraId="02E6F69A" w14:textId="77777777" w:rsidR="00F24E28" w:rsidRPr="00DC45BC" w:rsidRDefault="00F24E28" w:rsidP="00F24E2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szCs w:val="24"/>
          <w:lang w:eastAsia="ar-SA"/>
        </w:rPr>
        <w:t>A tantárgy kapcsolódik a Magyar nyelv és irodalom, Történelem, a társadalmi és állampolgári ismeretek, Etika műveltségterületek közismereti tartalmaihoz.</w:t>
      </w:r>
    </w:p>
    <w:p w14:paraId="1C256BB4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2A19C80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CFDB89C" w14:textId="064BD3ED" w:rsidR="00C53E01" w:rsidRPr="00DC45BC" w:rsidRDefault="00F24E2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Tanulástechnikai gyakorlat </w:t>
      </w:r>
    </w:p>
    <w:p w14:paraId="5CA017E8" w14:textId="6183D800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tanulást befolyásoló külső, belső és lelki (képességek, készségek, motiváció, érdeklődés, elvárások) tényezők </w:t>
      </w:r>
    </w:p>
    <w:p w14:paraId="04C1F407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tanulási módszerek, eszközök szerepe a hatékony tanulásban</w:t>
      </w:r>
    </w:p>
    <w:p w14:paraId="1FBB74BB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Írás, olvasás, szövegértés, elemzés, visszaadás problémái; az egyes készségek fejlesztése</w:t>
      </w:r>
    </w:p>
    <w:p w14:paraId="7579E8A5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modern technikai eszközök használatának előnyei</w:t>
      </w:r>
    </w:p>
    <w:p w14:paraId="60DF036A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saját élményű tanulás </w:t>
      </w:r>
    </w:p>
    <w:p w14:paraId="6692F4EA" w14:textId="77777777" w:rsidR="00F24E28" w:rsidRPr="0092421F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tanulás a terepen</w:t>
      </w:r>
    </w:p>
    <w:p w14:paraId="2ECA9511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vizsgadrukk és kezelése</w:t>
      </w:r>
    </w:p>
    <w:p w14:paraId="30103F2E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A548EAA" w14:textId="77777777" w:rsidR="00C53E01" w:rsidRPr="00DC45BC" w:rsidRDefault="00F24E2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kongruens kommunikáció </w:t>
      </w:r>
    </w:p>
    <w:p w14:paraId="18F2107D" w14:textId="68B0D841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 és a társas érintkezés kultúrája</w:t>
      </w:r>
    </w:p>
    <w:p w14:paraId="196F4149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adekvát kommunikáció</w:t>
      </w:r>
    </w:p>
    <w:p w14:paraId="5C2857FF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sajátos kommunikációs jelzések értelmezése, tolerálása</w:t>
      </w:r>
    </w:p>
    <w:p w14:paraId="12C4C09C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 kommunikáció kontrollásása és hatótényezőinek felismerése</w:t>
      </w:r>
    </w:p>
    <w:p w14:paraId="211DD486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nyílt és kongruens kommunikáció gyakorlása</w:t>
      </w:r>
    </w:p>
    <w:p w14:paraId="106EE6D5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metakommunikációs jelek értelmezése</w:t>
      </w:r>
    </w:p>
    <w:p w14:paraId="099A3E2B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kommunikációs zavarok és a kommunikációt zavaró körülmények felismerése</w:t>
      </w:r>
    </w:p>
    <w:p w14:paraId="7D4FA15A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írásos és a szóbeli kommunikáció és információszolgáltatás</w:t>
      </w:r>
    </w:p>
    <w:p w14:paraId="72EE0090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kulturált vitakészség fejlesztése</w:t>
      </w:r>
    </w:p>
    <w:p w14:paraId="2F9892B8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meggyőzés kommunikációs eszközeinek alkalmazása</w:t>
      </w:r>
    </w:p>
    <w:p w14:paraId="0B4160CF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fogalomkészlet alkalmazása szóban és írásban</w:t>
      </w:r>
    </w:p>
    <w:p w14:paraId="662B8F02" w14:textId="77777777" w:rsidR="00F24E28" w:rsidRPr="0092421F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kliens kommunikációs készségének fejlesztése</w:t>
      </w:r>
    </w:p>
    <w:p w14:paraId="301A2734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5EC9CF" w14:textId="77777777" w:rsidR="00C53E01" w:rsidRPr="00DC45BC" w:rsidRDefault="00F24E2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A15F9B" w:rsidRPr="00DC45BC">
        <w:rPr>
          <w:rFonts w:cs="Times New Roman"/>
          <w:b/>
          <w:i/>
          <w:color w:val="000000" w:themeColor="text1"/>
        </w:rPr>
        <w:t>A reális énkép szerepe a szociális segítésben</w:t>
      </w:r>
      <w:r w:rsidR="00A15F9B" w:rsidRPr="00DC45BC">
        <w:rPr>
          <w:rFonts w:cs="Times New Roman"/>
          <w:color w:val="000000" w:themeColor="text1"/>
        </w:rPr>
        <w:t xml:space="preserve"> </w:t>
      </w:r>
    </w:p>
    <w:p w14:paraId="2D70F4D3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másik ismerete</w:t>
      </w:r>
    </w:p>
    <w:p w14:paraId="616D0869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Önismeret, önismeret-fejlesztés csoportos lehetőségei.</w:t>
      </w:r>
    </w:p>
    <w:p w14:paraId="2EE8821B" w14:textId="636527E1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 működése, munkamódszerei.</w:t>
      </w:r>
    </w:p>
    <w:p w14:paraId="28D4171C" w14:textId="51FB8C4C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h</w:t>
      </w:r>
      <w:r w:rsidR="005547AF" w:rsidRPr="00DC45BC">
        <w:rPr>
          <w:rFonts w:cs="Times New Roman"/>
          <w:color w:val="000000" w:themeColor="text1"/>
        </w:rPr>
        <w:t>i</w:t>
      </w:r>
      <w:r w:rsidRPr="00DC45BC">
        <w:rPr>
          <w:rFonts w:cs="Times New Roman"/>
          <w:color w:val="000000" w:themeColor="text1"/>
        </w:rPr>
        <w:t>vatás gyakorlásához szükséges lelki kondíciók, társas viszonyulások, viselkedési formák fejlesztése.</w:t>
      </w:r>
    </w:p>
    <w:p w14:paraId="6B8743B8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szakmák hatása a személyiségre</w:t>
      </w:r>
    </w:p>
    <w:p w14:paraId="3F3DCCAD" w14:textId="77777777" w:rsidR="00F24E28" w:rsidRPr="0092421F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eltérő személyiségek, értékek, életstílus, kultúrák elfogadása a gyakorlatban</w:t>
      </w:r>
    </w:p>
    <w:p w14:paraId="40E1D2CD" w14:textId="3AB7BCA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hívatáshoz szükséges képességek, készségek fejlesztése,  empátia, érzelmi intelligencia ,  az előítéletek kezelése</w:t>
      </w:r>
    </w:p>
    <w:p w14:paraId="3260E707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Csoportdinamikai elemek felismerése, kezelése. </w:t>
      </w:r>
    </w:p>
    <w:p w14:paraId="4A8BC83E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Konfliktuskezelési jártasság fejlesztése, konfliktus-megoldási technikák és módszerek modellálása,</w:t>
      </w:r>
    </w:p>
    <w:p w14:paraId="6F8DBE0C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személyiség szakmai hatékonyságát erősítő módszerek, önvédelmi technikák </w:t>
      </w:r>
    </w:p>
    <w:p w14:paraId="2BC0D629" w14:textId="77777777" w:rsidR="00F24E28" w:rsidRPr="00DC45BC" w:rsidRDefault="00F24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rekreációs lehetőségek.</w:t>
      </w:r>
    </w:p>
    <w:p w14:paraId="1FE4A9DB" w14:textId="77777777" w:rsidR="00C53E01" w:rsidRPr="00DC45B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EB74C0A" w14:textId="0B2FC0F9" w:rsidR="00C53E01" w:rsidRPr="00DC45BC" w:rsidRDefault="00EE64B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Viselkedéskultúra</w:t>
      </w:r>
    </w:p>
    <w:p w14:paraId="48ECD82D" w14:textId="35CD2B4F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Kapcsolatteremtés szabályai</w:t>
      </w:r>
    </w:p>
    <w:p w14:paraId="412E0732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Kapcsolatépítés, kapcsolattartás szabályai, elvárásai</w:t>
      </w:r>
    </w:p>
    <w:p w14:paraId="1DD6E2A1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Bemutatkozás illemtana – az első benyomás jelentősége</w:t>
      </w:r>
    </w:p>
    <w:p w14:paraId="57C10FAE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Köszönési formák</w:t>
      </w:r>
    </w:p>
    <w:p w14:paraId="24837435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Megszólítás</w:t>
      </w:r>
    </w:p>
    <w:p w14:paraId="620DE19B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Távolsági zónák, térközök</w:t>
      </w:r>
    </w:p>
    <w:p w14:paraId="4994D4AB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Telefonálás illemtana</w:t>
      </w:r>
    </w:p>
    <w:p w14:paraId="6DAF8A65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Írásbeli, szóbeli közlések illemtana</w:t>
      </w:r>
    </w:p>
    <w:p w14:paraId="025D4293" w14:textId="77777777" w:rsidR="00B74304" w:rsidRPr="00DC45BC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Bizalmi légkör kialakítása</w:t>
      </w:r>
    </w:p>
    <w:p w14:paraId="4ECFBADF" w14:textId="77777777" w:rsidR="00B74304" w:rsidRPr="0092421F" w:rsidRDefault="00B7430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Divat, öltözködés, smink, testi higiéné</w:t>
      </w:r>
    </w:p>
    <w:p w14:paraId="71869EA9" w14:textId="77777777" w:rsidR="006A775A" w:rsidRPr="00DC45BC" w:rsidRDefault="006A775A" w:rsidP="006A775A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481B1E1" w14:textId="685FDAB1" w:rsidR="006A775A" w:rsidRPr="00DC45BC" w:rsidRDefault="000E3A01" w:rsidP="006A775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szakmai együttműködés és a segítőkapcsolat </w:t>
      </w:r>
    </w:p>
    <w:p w14:paraId="3AB7F6F5" w14:textId="373BBC05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együttműködés szociálpszichológiai, csoportdinamikai összefüggései</w:t>
      </w:r>
    </w:p>
    <w:p w14:paraId="3E89FA88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eltérő személyiségek, értékek, életstílus, kultúrák elfogadása a gyakorlatban</w:t>
      </w:r>
    </w:p>
    <w:p w14:paraId="4E5D11F7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Empátia</w:t>
      </w:r>
    </w:p>
    <w:p w14:paraId="63871369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előítéletek</w:t>
      </w:r>
    </w:p>
    <w:p w14:paraId="50008573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konfliktusok</w:t>
      </w:r>
    </w:p>
    <w:p w14:paraId="3F0C729B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Konfliktus-megoldási technikák és módszerek modellálása</w:t>
      </w:r>
    </w:p>
    <w:p w14:paraId="5B957860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 szimmetriája és aszimmetriája</w:t>
      </w:r>
    </w:p>
    <w:p w14:paraId="1037F370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segítséget kérő ember kommunikációjának értelmezése</w:t>
      </w:r>
    </w:p>
    <w:p w14:paraId="4D82CD21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segítséget kérő ember kommunikációs hiányosságainak tolerálása </w:t>
      </w:r>
    </w:p>
    <w:p w14:paraId="2E0442BB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kiszolgáltatottság jeleinek felismerése</w:t>
      </w:r>
    </w:p>
    <w:p w14:paraId="7480CE4E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Nondirektív kommunikáció</w:t>
      </w:r>
    </w:p>
    <w:p w14:paraId="0C778664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problémafeltárás kommunikációs eszközei</w:t>
      </w:r>
    </w:p>
    <w:p w14:paraId="606B6E23" w14:textId="77777777" w:rsidR="000E3A01" w:rsidRPr="00DC45BC" w:rsidRDefault="000E3A01" w:rsidP="000E3A0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beszélgetés</w:t>
      </w:r>
    </w:p>
    <w:p w14:paraId="1A070E40" w14:textId="77777777" w:rsidR="006A775A" w:rsidRPr="00DC45BC" w:rsidRDefault="006A775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FDC409B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FA777E4" w14:textId="4055A6E5" w:rsidR="00B74304" w:rsidRPr="00DC45BC" w:rsidRDefault="00B74304" w:rsidP="00B7430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i/>
          <w:iCs/>
          <w:color w:val="000000" w:themeColor="text1"/>
          <w:lang w:eastAsia="ar-SA"/>
        </w:rPr>
        <w:t>8-15 fős csoportokban szervezett csoportmunka, ennyi főre kialakított csoportszobában, ahol lehetőség van a körbeülésre</w:t>
      </w:r>
    </w:p>
    <w:p w14:paraId="16AF29CA" w14:textId="77777777" w:rsidR="00B74304" w:rsidRPr="00DC45BC" w:rsidRDefault="00B74304" w:rsidP="00B74304">
      <w:pPr>
        <w:spacing w:after="0"/>
        <w:ind w:left="426"/>
        <w:rPr>
          <w:rFonts w:cs="Times New Roman"/>
          <w:color w:val="000000" w:themeColor="text1"/>
        </w:rPr>
      </w:pPr>
    </w:p>
    <w:p w14:paraId="7C253AC0" w14:textId="77777777" w:rsidR="00C53E01" w:rsidRPr="00DC45B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3B4BD6AE" w14:textId="693A0CCC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7779FA9" w14:textId="77777777" w:rsidR="00C53E01" w:rsidRPr="00DC45BC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1F693B3" w14:textId="2743FE79" w:rsidR="008553B5" w:rsidRPr="00DC45BC" w:rsidRDefault="003A049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Társadalomismereti, szociálpolitikai, jogi ismeretek </w:t>
      </w:r>
      <w:r w:rsidR="008553B5" w:rsidRPr="00DC45BC">
        <w:rPr>
          <w:rFonts w:cs="Times New Roman"/>
          <w:b/>
          <w:color w:val="000000" w:themeColor="text1"/>
        </w:rPr>
        <w:t xml:space="preserve"> tantárgy</w:t>
      </w:r>
      <w:r w:rsidR="008553B5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</w:t>
      </w:r>
      <w:r w:rsidR="00B32F5B" w:rsidRPr="00DC45BC">
        <w:rPr>
          <w:rFonts w:cs="Times New Roman"/>
          <w:b/>
          <w:color w:val="000000" w:themeColor="text1"/>
        </w:rPr>
        <w:t>2</w:t>
      </w:r>
      <w:r w:rsidR="00503C4E" w:rsidRPr="00DC45BC">
        <w:rPr>
          <w:rFonts w:cs="Times New Roman"/>
          <w:b/>
          <w:color w:val="000000" w:themeColor="text1"/>
        </w:rPr>
        <w:t>5</w:t>
      </w:r>
      <w:r w:rsidR="008553B5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</w:t>
      </w:r>
      <w:r w:rsidR="00503C4E" w:rsidRPr="00DC45BC">
        <w:rPr>
          <w:rFonts w:cs="Times New Roman"/>
          <w:b/>
          <w:color w:val="000000" w:themeColor="text1"/>
        </w:rPr>
        <w:t xml:space="preserve">25 </w:t>
      </w:r>
      <w:r w:rsidR="008553B5" w:rsidRPr="00DC45BC">
        <w:rPr>
          <w:rFonts w:cs="Times New Roman"/>
          <w:b/>
          <w:color w:val="000000" w:themeColor="text1"/>
        </w:rPr>
        <w:t>óra*</w:t>
      </w:r>
    </w:p>
    <w:p w14:paraId="7B8D1C1B" w14:textId="77777777" w:rsidR="008553B5" w:rsidRPr="00DC45BC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F7C2F18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A278C28" w14:textId="170741EF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2A388551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55F4366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2A98B21" w14:textId="0C791CF5" w:rsidR="003A0498" w:rsidRPr="00DC45BC" w:rsidRDefault="003A0498" w:rsidP="003A0498">
      <w:pPr>
        <w:pStyle w:val="Alaprtelmezett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A társadalomban és a szűkebb környezetben érvényesülő társadalmi törvényszerűségek felismerésének segítése, a társadalmi folyamatok értelmezése, az egyenlőtlenségek, a szegénység kialakulásának területi és társadalmi okai, jellemzői, és csökkentésük eszközeinek értelmezése az előítéletek keletkezésének okaival való szembenézés.</w:t>
      </w:r>
    </w:p>
    <w:p w14:paraId="7D4B3A1D" w14:textId="77777777" w:rsidR="003A0498" w:rsidRPr="00DC45BC" w:rsidRDefault="003A0498" w:rsidP="003A0498">
      <w:pPr>
        <w:pStyle w:val="Alaprtelmezett"/>
        <w:rPr>
          <w:color w:val="000000" w:themeColor="text1"/>
        </w:rPr>
      </w:pPr>
    </w:p>
    <w:p w14:paraId="4A017587" w14:textId="77777777" w:rsidR="003A0498" w:rsidRPr="00DC45BC" w:rsidRDefault="003A0498" w:rsidP="003A0498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Közvetíteni azokat a fogalmakat, összefüggéseket, amelyek a szociálpolitikát, mint elméletet és a társadalmi integráció megteremtésére és megőrzésére törekvő szakmai gyakorlatot meghatározzák; bemutatni azokat az érdekeket, értékeket, amelyek befolyásolják a mindenkori gyakorlatot, az alkalmazott technikákat és eszközöket. Alapismereteket nyújtani az állam-, és jogtudomány témaköréből, alkalmazható tájékozottságot nyújtani a szociális szolgáltatásokról, a gyermekjólét és gyermekvédelem területén érvényesülő jogszabályokról. Felvértezni a tanulókat a feladatuk ellátásához szükséges közigazgatási eljárások szabályaival, hogy mint majdani szociális szakemberek képesek legyenek a fogyatékkal élő és idős emberek, családok, csoportok, közösségek érdekérvényesítését, szükségleteik megszerzését támogatni.</w:t>
      </w:r>
    </w:p>
    <w:p w14:paraId="58605465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2928062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953F356" w14:textId="1D58A026" w:rsidR="003A0498" w:rsidRPr="00DC45BC" w:rsidRDefault="003A0498" w:rsidP="003A0498">
      <w:pPr>
        <w:pStyle w:val="Listaszerbekezds1"/>
        <w:spacing w:after="0"/>
        <w:ind w:left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Pr="00DC45BC">
        <w:rPr>
          <w:rFonts w:eastAsia="Times New Roman" w:cs="Times New Roman"/>
          <w:color w:val="000000" w:themeColor="text1"/>
          <w:lang w:eastAsia="ar-SA"/>
        </w:rPr>
        <w:t>Történelem, társadalmi és állampolgári ismeretek</w:t>
      </w:r>
      <w:r w:rsidRPr="00DC45BC">
        <w:rPr>
          <w:rFonts w:cs="Times New Roman"/>
          <w:color w:val="000000" w:themeColor="text1"/>
        </w:rPr>
        <w:t xml:space="preserve"> társadalomtörténeti fejezetei, valamint társadalom-földrajzi információk.</w:t>
      </w:r>
    </w:p>
    <w:p w14:paraId="20F374DB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6D6BF4A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7754988" w14:textId="18A84832" w:rsidR="008553B5" w:rsidRPr="00DC45BC" w:rsidRDefault="003A049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  <w:szCs w:val="24"/>
        </w:rPr>
        <w:t>Jogi és családjogi alapismeretek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992C378" w14:textId="6C048DAC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jogtudományok és a szociális munka kapcsolata</w:t>
      </w:r>
    </w:p>
    <w:p w14:paraId="2E619D00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Átfogó ismeretek nyújtása az állam- és a jogtudomány fogalomrendszeréről, az államszervezet felépítéséről, alkotmányos alapjairól</w:t>
      </w:r>
    </w:p>
    <w:p w14:paraId="71D0CAA2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 fogalma és funkciói, az állam történeti változásai</w:t>
      </w:r>
    </w:p>
    <w:p w14:paraId="71FAAD8C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hatalmi ágak megoszlása</w:t>
      </w:r>
    </w:p>
    <w:p w14:paraId="38E0C813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jogszabályok hierarchiája</w:t>
      </w:r>
    </w:p>
    <w:p w14:paraId="22685041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Magyarország Alaptörvénye</w:t>
      </w:r>
    </w:p>
    <w:p w14:paraId="16DB8ECE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és polgári jogok szabályai; a személyiség- és adatvédelem szabályai</w:t>
      </w:r>
    </w:p>
    <w:p w14:paraId="0002295D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Egyéni és közösségi jogok</w:t>
      </w:r>
    </w:p>
    <w:p w14:paraId="6DF994EC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Állampolgári kötelességek</w:t>
      </w:r>
    </w:p>
    <w:p w14:paraId="1AD30E29" w14:textId="30C50CC9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Alkotmánybíróság, az </w:t>
      </w:r>
      <w:r w:rsidR="00B40DE2" w:rsidRPr="00DC45BC">
        <w:rPr>
          <w:rFonts w:cs="Times New Roman"/>
          <w:color w:val="000000" w:themeColor="text1"/>
        </w:rPr>
        <w:t>A</w:t>
      </w:r>
      <w:r w:rsidRPr="00DC45BC">
        <w:rPr>
          <w:rFonts w:cs="Times New Roman"/>
          <w:color w:val="000000" w:themeColor="text1"/>
        </w:rPr>
        <w:t>lapvető</w:t>
      </w:r>
      <w:r w:rsidR="00B40DE2" w:rsidRPr="00DC45BC">
        <w:rPr>
          <w:rFonts w:cs="Times New Roman"/>
          <w:color w:val="000000" w:themeColor="text1"/>
        </w:rPr>
        <w:t xml:space="preserve"> Jogok B</w:t>
      </w:r>
      <w:r w:rsidRPr="00DC45BC">
        <w:rPr>
          <w:rFonts w:cs="Times New Roman"/>
          <w:color w:val="000000" w:themeColor="text1"/>
        </w:rPr>
        <w:t xml:space="preserve">iztosa </w:t>
      </w:r>
    </w:p>
    <w:p w14:paraId="2DD2F5DD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Jogsérelem, jogorvoslat</w:t>
      </w:r>
    </w:p>
    <w:p w14:paraId="112EF741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Jog- és adatvédelem, a személyes adatok védelme és a közérdekű adatok nyilvánosságának egymáshoz való viszonya</w:t>
      </w:r>
    </w:p>
    <w:p w14:paraId="51D03587" w14:textId="62771D7D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adatvédelem jogi garanciái</w:t>
      </w:r>
    </w:p>
    <w:p w14:paraId="0EB32AC4" w14:textId="3862BBED" w:rsidR="009061F5" w:rsidRPr="0092421F" w:rsidRDefault="009061F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családok jogállása</w:t>
      </w:r>
    </w:p>
    <w:p w14:paraId="3ED041C6" w14:textId="2DBACA91" w:rsidR="009061F5" w:rsidRPr="0092421F" w:rsidRDefault="009061F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gyermekek jogállása</w:t>
      </w:r>
    </w:p>
    <w:p w14:paraId="71F9E2CE" w14:textId="45802E78" w:rsidR="009061F5" w:rsidRPr="0092421F" w:rsidRDefault="009061F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nemzetiségek jogállása Magyarországon</w:t>
      </w:r>
    </w:p>
    <w:p w14:paraId="3BA26FBC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gyermekek jogairól szóló nemzetközi megállapodások és hazai jogszabályok</w:t>
      </w:r>
    </w:p>
    <w:p w14:paraId="61A54427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 és fiatalkorúak büntethetősége, a gyermek és fiatalkorúak büntetésének irányelvei, a velük szemben alkalmazható büntetési tételek</w:t>
      </w:r>
    </w:p>
    <w:p w14:paraId="1C34899A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szülői jogok és kötelezettségek; a felügyeleti jog, és a gyámság</w:t>
      </w:r>
    </w:p>
    <w:p w14:paraId="268F8EF8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Gyermeki jogok, kötelességek </w:t>
      </w:r>
    </w:p>
    <w:p w14:paraId="6C6C9882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jogok és szociális minimumok</w:t>
      </w:r>
    </w:p>
    <w:p w14:paraId="1D2399F5" w14:textId="77777777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Ellátott-jogi és gyermekjogi képviselő</w:t>
      </w:r>
    </w:p>
    <w:p w14:paraId="79D600AD" w14:textId="77777777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társadalmi együttélés szabályainak </w:t>
      </w:r>
    </w:p>
    <w:p w14:paraId="21E4E14A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nemzetiségek helyzetének jogi szabályai</w:t>
      </w:r>
    </w:p>
    <w:p w14:paraId="721F13FC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DAE9CDC" w14:textId="4EC705DD" w:rsidR="008553B5" w:rsidRPr="00DC45BC" w:rsidRDefault="00EE64B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  <w:szCs w:val="24"/>
        </w:rPr>
        <w:t>Szociológiai és szociálpolitikai alapismeretek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EC47C56" w14:textId="134DAE50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fogalma, működése</w:t>
      </w:r>
    </w:p>
    <w:p w14:paraId="02E2D5F9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 alapfogalmai és alapvető összefüggései, a társadalom megismerésének sajátosságai</w:t>
      </w:r>
    </w:p>
    <w:p w14:paraId="429B48DC" w14:textId="5980391D" w:rsidR="00B11C01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társadalom szerkezete és jellemzői</w:t>
      </w:r>
    </w:p>
    <w:p w14:paraId="073F9BBE" w14:textId="6F8C4DC5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szükségletfelmérés módszerei, a társadalom megismerésének sajátosságai</w:t>
      </w:r>
    </w:p>
    <w:p w14:paraId="2E467AE7" w14:textId="77777777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szociológiai adatfelvétel módszerei: megfigyelés, dokumentumelemzés, kísérlet és a kérdezéses technikák</w:t>
      </w:r>
    </w:p>
    <w:p w14:paraId="60E5B034" w14:textId="77777777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tapasztalatok értelmezése a szociológia alapfogalmainak és alapvető összefüggéseinek rendszerében </w:t>
      </w:r>
    </w:p>
    <w:p w14:paraId="66A5B53F" w14:textId="77777777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összetételét mutató adatok értelmezése és ábrázolása</w:t>
      </w:r>
    </w:p>
    <w:p w14:paraId="7E272379" w14:textId="77777777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adatgyűjtés és értelmezése a helyi társadalom szerkezetének és jellemzőinek tárgykörében</w:t>
      </w:r>
    </w:p>
    <w:p w14:paraId="3E88E73F" w14:textId="77777777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erőforrások és hiányok felmérésének módszerei (genogram, ecomap, környezettanulmány, szükségletlista, erőforrás lista, kapcsolati háló ,stb.)</w:t>
      </w:r>
    </w:p>
    <w:p w14:paraId="3C896074" w14:textId="311EF026" w:rsidR="003E3F8B" w:rsidRPr="00DC45BC" w:rsidRDefault="003E3F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erőforrások és hiányok felmérési technikáinak gyakorlása</w:t>
      </w:r>
    </w:p>
    <w:p w14:paraId="0F55F46F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társadalompolitika, szociálpolitika, jóléti politika, szegény-politika fogalma</w:t>
      </w:r>
    </w:p>
    <w:p w14:paraId="6F8EF4C7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szociálpolitika, mint önálló diszciplína, és mint a társadalmi integritás megőrzésének eszköze, alapvető összefüggései, feladata, intézményrendszere</w:t>
      </w:r>
    </w:p>
    <w:p w14:paraId="5A5167CF" w14:textId="474DCFB8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szociálpolitika céljai, az értékek szerepe a szociálpolitikában: szabadság, egyenlőség, szolidaritás, tolerancia, igazságosság; az értékek érvényesítésének dilemmái Az ideológiák (liberalizmus, konzervativizmus és a szociáldemokratizmus) jóléti politikája és az érdekek szerepe a szociálpolitikában; több</w:t>
      </w:r>
      <w:r w:rsidR="002F7A6C" w:rsidRPr="00DC45BC">
        <w:rPr>
          <w:rFonts w:cs="Times New Roman"/>
          <w:color w:val="000000" w:themeColor="text1"/>
        </w:rPr>
        <w:t>-</w:t>
      </w:r>
      <w:r w:rsidRPr="00DC45BC">
        <w:rPr>
          <w:rFonts w:cs="Times New Roman"/>
          <w:color w:val="000000" w:themeColor="text1"/>
        </w:rPr>
        <w:t>szektorúság és finanszírozás a szociális ellátások területén</w:t>
      </w:r>
    </w:p>
    <w:p w14:paraId="0008513C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rendszere és a szükséglet-kielégítés módjai</w:t>
      </w:r>
    </w:p>
    <w:p w14:paraId="5A2126E3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piac szerepe a szükségletek kielégítésében, a piaci működés differenciáló hatása következtében jelentkező szociális problémák</w:t>
      </w:r>
    </w:p>
    <w:p w14:paraId="44DDC63B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állami újraelosztás és az állami beavatkozás eszközei: piac-befolyásoló intézkedések, adópolitika, pozitív diszkrimináció, stratégiai szabályozás, stb.</w:t>
      </w:r>
    </w:p>
    <w:p w14:paraId="0B0A9EE7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Alapelvek: biztonságra törekvés, prevenció, finanszírozhatóság, kiszámíthatóság, a ráfordítások és biztonság egyensúlya, megfelelő időben, a szükséges ideig, szubszidiaritás, a kevésbé választhatóság, értékmegőrzés, rászorultság, érdemesség elve</w:t>
      </w:r>
    </w:p>
    <w:p w14:paraId="317EB2C0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problémának definiált társadalmi jelenségek és a hozzájuk kapcsolódó intézkedések, ellátások</w:t>
      </w:r>
    </w:p>
    <w:p w14:paraId="649C3761" w14:textId="77777777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ellátás technikái, dilemmái: prevenció-korrekció, integráció-szegregáció, pénzbeli-természetbeni, normativitás - diszkrecionalitás, univerzalitás-szelektivitás, hatékonyság- hatásosság, autonómia-kontroll</w:t>
      </w:r>
    </w:p>
    <w:p w14:paraId="00BD8248" w14:textId="77777777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13BB550" w14:textId="77777777" w:rsidR="008553B5" w:rsidRPr="00DC45BC" w:rsidRDefault="00860B9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 A család és életmód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AA77788" w14:textId="2624EC76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 fogalma és funkciói és ezek történelmi változása</w:t>
      </w:r>
    </w:p>
    <w:p w14:paraId="35A18DF5" w14:textId="30AFD0D3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 helye, szerepe, szerkezete, jelentősége, működése és működési zavarai</w:t>
      </w:r>
    </w:p>
    <w:p w14:paraId="63EAF083" w14:textId="53C983F2" w:rsidR="009061F5" w:rsidRPr="00DC45BC" w:rsidRDefault="009061F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családon belüli erőszak, a gyermekek bántalmazás</w:t>
      </w:r>
      <w:r w:rsidR="00433CC7" w:rsidRPr="00DC45BC">
        <w:rPr>
          <w:rFonts w:cs="Times New Roman"/>
          <w:color w:val="000000" w:themeColor="text1"/>
        </w:rPr>
        <w:t>a</w:t>
      </w:r>
    </w:p>
    <w:p w14:paraId="11CFD0AA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életmód, életvitel összetevői</w:t>
      </w:r>
    </w:p>
    <w:p w14:paraId="6C84C95F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életmódkutatás technikái</w:t>
      </w:r>
    </w:p>
    <w:p w14:paraId="3D2E2385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Családi és társadalmi szerepek </w:t>
      </w:r>
    </w:p>
    <w:p w14:paraId="2E156F46" w14:textId="0E66BE0D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</w:t>
      </w:r>
      <w:r w:rsidR="00A56BF5" w:rsidRPr="00DC45BC">
        <w:rPr>
          <w:rFonts w:cs="Times New Roman"/>
          <w:color w:val="000000" w:themeColor="text1"/>
        </w:rPr>
        <w:t>k</w:t>
      </w:r>
      <w:r w:rsidRPr="00DC45BC">
        <w:rPr>
          <w:rFonts w:cs="Times New Roman"/>
          <w:color w:val="000000" w:themeColor="text1"/>
        </w:rPr>
        <w:t xml:space="preserve"> rendszere</w:t>
      </w:r>
    </w:p>
    <w:p w14:paraId="075A8EA0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Nemzedékek együttélése</w:t>
      </w:r>
    </w:p>
    <w:p w14:paraId="381E3A76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 szocializációs szerepe, a családi gazdálkodás</w:t>
      </w:r>
    </w:p>
    <w:p w14:paraId="7AB58C64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családi életciklus, életút</w:t>
      </w:r>
    </w:p>
    <w:p w14:paraId="21D7DC21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életútinterjú tervezése, szervezése, készítése, feldolgozása és értelmezése</w:t>
      </w:r>
    </w:p>
    <w:p w14:paraId="7124A4F1" w14:textId="77777777" w:rsidR="003A0498" w:rsidRPr="00DC45BC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kultúra, szubkultúra, hagyományok, életmód, szokások, életvitel fogalma, meghatározó tényezői, összetevői</w:t>
      </w:r>
    </w:p>
    <w:p w14:paraId="25D8B248" w14:textId="77777777" w:rsidR="003A0498" w:rsidRPr="0092421F" w:rsidRDefault="003A049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Értékek, normák, szankciók; normáktól való eltérés</w:t>
      </w:r>
    </w:p>
    <w:p w14:paraId="70253F62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B609855" w14:textId="77777777" w:rsidR="008553B5" w:rsidRPr="00DC45BC" w:rsidRDefault="00860B9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i/>
          <w:color w:val="000000" w:themeColor="text1"/>
        </w:rPr>
        <w:t>Társadalmi struktúra, a mai magyar társadalom</w:t>
      </w:r>
      <w:r w:rsidRPr="00DC45BC">
        <w:rPr>
          <w:rFonts w:cs="Times New Roman"/>
          <w:b/>
          <w:i/>
          <w:color w:val="000000" w:themeColor="text1"/>
        </w:rPr>
        <w:t xml:space="preserve">  </w:t>
      </w:r>
    </w:p>
    <w:p w14:paraId="63C0A3A2" w14:textId="694C4C50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társadalom, a család és az iskola szerepe az egyenlőtlenségek, a szegénység mérséklésében és újratermelésében</w:t>
      </w:r>
    </w:p>
    <w:p w14:paraId="705264E0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mobilitás fogalma és jellemzői</w:t>
      </w:r>
    </w:p>
    <w:p w14:paraId="23F4DC37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mai magyar társadalom szerkezete, az egyes társadalmi csoportok tipikus problémái</w:t>
      </w:r>
    </w:p>
    <w:p w14:paraId="03B0E0C2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társadalom összetételét mutató adatok (életkori, egyéb demográfiai megoszlás, nemzetiségi, etnikai összetétel, foglalkozási szerkezet, stb.) értelmezése </w:t>
      </w:r>
    </w:p>
    <w:p w14:paraId="33AB1D7D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integráció, dezintegráció fogalma, folyamata</w:t>
      </w:r>
    </w:p>
    <w:p w14:paraId="469701ED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integrációt veszélyeztető jelenségek: munkanélküliség, hajléktalanság, a cigányság hátrányainak halmozódása, kirekesztés, előítéletek</w:t>
      </w:r>
    </w:p>
    <w:p w14:paraId="2A31BFCF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kultúrák sokfélesége.</w:t>
      </w:r>
    </w:p>
    <w:p w14:paraId="51983274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iskola társadalmi szerepe, szocializációs funkciói</w:t>
      </w:r>
    </w:p>
    <w:p w14:paraId="2D61BF78" w14:textId="77777777" w:rsidR="008553B5" w:rsidRPr="00DC45BC" w:rsidRDefault="008553B5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19FB2B9F" w14:textId="61DA7B3B" w:rsidR="008553B5" w:rsidRPr="00DC45BC" w:rsidRDefault="00A602E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i/>
          <w:color w:val="000000" w:themeColor="text1"/>
          <w:szCs w:val="24"/>
          <w:lang w:eastAsia="hu-HU"/>
        </w:rPr>
        <w:t>Szociálpolitikai beavatkozást igénylő problémák, a szociálpolitika intézményrendszere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3C5421C" w14:textId="29634F00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 háló, jellemzői, a szociális biztonság.</w:t>
      </w:r>
    </w:p>
    <w:p w14:paraId="518613B9" w14:textId="5146EF9E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Szociális problémák, szociálpolitikai és szociális ellátásuk. </w:t>
      </w:r>
    </w:p>
    <w:p w14:paraId="1FAF7B19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szociális, foglalkoztatási, családtámogatási, gyermekjóléti, gyermekvédelmi és munkaügyi intézményrendszer feladatai és működésük</w:t>
      </w:r>
    </w:p>
    <w:p w14:paraId="2A122E39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támogatások rendszere, megszerzésének feltételei és szabályai</w:t>
      </w:r>
    </w:p>
    <w:p w14:paraId="168406C5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ellátottak helye az intézményi struktúrában, a jogosultságok érvényesítésének lehetőségei és akadályai</w:t>
      </w:r>
    </w:p>
    <w:p w14:paraId="620460AC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segítő szakmák szerepe az ellátásban</w:t>
      </w:r>
    </w:p>
    <w:p w14:paraId="5CFD8DA9" w14:textId="77777777" w:rsidR="00A602ED" w:rsidRPr="0092421F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diszkrimináció és a társadalmi kirekesztés</w:t>
      </w:r>
    </w:p>
    <w:p w14:paraId="06306ACF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Területi differenciálódás, a térség intézményeinek köre</w:t>
      </w:r>
    </w:p>
    <w:p w14:paraId="0A7E3595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szegénység, munkanélküliség, a munkaképes korúak inaktivitását csökkentő intézkedések, a lakhatási költségek növekedése, a hajléktalanság, elöregedés, devianciák, a fogyatékosok hátrányai</w:t>
      </w:r>
    </w:p>
    <w:p w14:paraId="26DA5951" w14:textId="77777777" w:rsidR="00A602ED" w:rsidRPr="00DC45BC" w:rsidRDefault="00A602E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gyermekek hátrányai, a diszkrimináció és a társadalmi kirekesztés, a migráció, a menekültek</w:t>
      </w:r>
    </w:p>
    <w:p w14:paraId="21A13725" w14:textId="77777777" w:rsidR="008553B5" w:rsidRPr="00DC45BC" w:rsidRDefault="008553B5" w:rsidP="008553B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témakör részletes kifejtése</w:t>
      </w:r>
    </w:p>
    <w:p w14:paraId="40CD3B31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649BD9" w14:textId="289FD97E" w:rsidR="008553B5" w:rsidRPr="00DC45BC" w:rsidRDefault="00B827E0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  <w:szCs w:val="24"/>
        </w:rPr>
        <w:t>Szervezetszociológia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ABB8D87" w14:textId="15B6642C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szervezet fogalma, a bürokratikus szervezet</w:t>
      </w:r>
    </w:p>
    <w:p w14:paraId="683148A3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szervezetek, mint nyílt rendszerek kialakulását, működését és megváltozását befolyásoló tényezők; belső és külső kapcsolatok</w:t>
      </w:r>
    </w:p>
    <w:p w14:paraId="45BC71D4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szervezeti struktúrák: munkamegosztás, hatáskör, koordinációs eszközök, konfiguráció, döntési szintek, szabályzatok, célok, küldetés, hatékonyság</w:t>
      </w:r>
    </w:p>
    <w:p w14:paraId="696798F8" w14:textId="7AAB15F8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szociális, gyermekjóléti</w:t>
      </w:r>
      <w:r w:rsidR="00433CC7" w:rsidRPr="00DC45BC">
        <w:rPr>
          <w:rFonts w:cs="Times New Roman"/>
          <w:color w:val="000000" w:themeColor="text1"/>
        </w:rPr>
        <w:t xml:space="preserve"> alap</w:t>
      </w:r>
      <w:r w:rsidRPr="00DC45BC">
        <w:rPr>
          <w:rFonts w:cs="Times New Roman"/>
          <w:color w:val="000000" w:themeColor="text1"/>
        </w:rPr>
        <w:t xml:space="preserve"> és gyermekvédelmi </w:t>
      </w:r>
      <w:r w:rsidR="00433CC7" w:rsidRPr="00DC45BC">
        <w:rPr>
          <w:rFonts w:cs="Times New Roman"/>
          <w:color w:val="000000" w:themeColor="text1"/>
        </w:rPr>
        <w:t>szak</w:t>
      </w:r>
      <w:r w:rsidRPr="00DC45BC">
        <w:rPr>
          <w:rFonts w:cs="Times New Roman"/>
          <w:color w:val="000000" w:themeColor="text1"/>
        </w:rPr>
        <w:t>ellátás állami, egyházi és civil szervezetei, intézményrendszere</w:t>
      </w:r>
    </w:p>
    <w:p w14:paraId="466462D2" w14:textId="5D02090B" w:rsidR="002E58D7" w:rsidRPr="00DC45BC" w:rsidRDefault="00433CC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és gyermek</w:t>
      </w:r>
      <w:r w:rsidR="002E58D7" w:rsidRPr="00DC45BC">
        <w:rPr>
          <w:rFonts w:cs="Times New Roman"/>
          <w:color w:val="000000" w:themeColor="text1"/>
        </w:rPr>
        <w:t>ellátási intézmények, mint szervezetek</w:t>
      </w:r>
    </w:p>
    <w:p w14:paraId="142FEE61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döntési szintek és szabályok</w:t>
      </w:r>
    </w:p>
    <w:p w14:paraId="0DD8BBC9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kliens, a gyermek helye az ellátás folyamatában, az ellátó intézményekben</w:t>
      </w:r>
    </w:p>
    <w:p w14:paraId="39BB0654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EE99B5" w14:textId="061C8CD9" w:rsidR="008553B5" w:rsidRPr="00DC45BC" w:rsidRDefault="002E58D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  <w:szCs w:val="24"/>
          <w:lang w:eastAsia="zh-CN"/>
        </w:rPr>
        <w:t>A jóléti nagyrendszerek</w:t>
      </w:r>
      <w:r w:rsidR="0030261B" w:rsidRPr="00DC45BC">
        <w:rPr>
          <w:rFonts w:cs="Times New Roman"/>
          <w:b/>
          <w:i/>
          <w:color w:val="000000" w:themeColor="text1"/>
          <w:szCs w:val="24"/>
          <w:lang w:eastAsia="zh-CN"/>
        </w:rPr>
        <w:t>, lokális ellátások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A8BA2C0" w14:textId="112DA861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jóléti védelem keretei, formái</w:t>
      </w:r>
    </w:p>
    <w:p w14:paraId="79EF6C19" w14:textId="1775D4BD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társadalombiztosítási rendszer</w:t>
      </w:r>
      <w:r w:rsidR="00B40DE2" w:rsidRPr="00DC45BC">
        <w:rPr>
          <w:rFonts w:cs="Times New Roman"/>
          <w:color w:val="000000" w:themeColor="text1"/>
        </w:rPr>
        <w:t xml:space="preserve">, </w:t>
      </w:r>
      <w:r w:rsidRPr="00DC45BC">
        <w:rPr>
          <w:rFonts w:cs="Times New Roman"/>
          <w:color w:val="000000" w:themeColor="text1"/>
        </w:rPr>
        <w:t>az egészségbiztosítási és nyugdíjbiztosítási ellátások</w:t>
      </w:r>
    </w:p>
    <w:p w14:paraId="7112FECE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családtámogatások</w:t>
      </w:r>
    </w:p>
    <w:p w14:paraId="00C60B44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foglalkoztatással összefüggő ellátások</w:t>
      </w:r>
    </w:p>
    <w:p w14:paraId="48AAEEDE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munkaerő - piaci szolgáltatások és a foglalkoztatást elősegítő támogatások</w:t>
      </w:r>
    </w:p>
    <w:p w14:paraId="609A9935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munkanélküliek ellátásai</w:t>
      </w:r>
    </w:p>
    <w:p w14:paraId="25F47467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 és esélyegyenlőségének kérdései</w:t>
      </w:r>
    </w:p>
    <w:p w14:paraId="2E224758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hajléktalan személyek ellátásai</w:t>
      </w:r>
    </w:p>
    <w:p w14:paraId="7417D016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Munkajogi szabályok (Munkatörvénykönyv): munkaviszony tartama, létesítése, megszüntetése, munkaidő, szabadság, bérezés, érdekvédelem, érdekegyeztetés</w:t>
      </w:r>
    </w:p>
    <w:p w14:paraId="5096C305" w14:textId="77777777" w:rsidR="002E58D7" w:rsidRPr="00DC45BC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Közalkalmazotti, közszolgálatai jogviszony létesítése, tartalma, megszüntetése</w:t>
      </w:r>
    </w:p>
    <w:p w14:paraId="42C4675D" w14:textId="77777777" w:rsidR="002E58D7" w:rsidRPr="0092421F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Közalkalmazotti besorolás, előmenetel, továbbképzési rendszer, működési nyilvántartás</w:t>
      </w:r>
    </w:p>
    <w:p w14:paraId="03BE3EBE" w14:textId="504014F2" w:rsidR="002E58D7" w:rsidRPr="0092421F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egyházi, a civil, a nonprofit és a közhasznú szervezetek szerepe, lehetőségei a jóléti ellátásban</w:t>
      </w:r>
    </w:p>
    <w:p w14:paraId="18DC98E8" w14:textId="77777777" w:rsidR="0030261B" w:rsidRPr="0092421F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szociálpolitikai és a szociális ellátások lokális lehetőségei, az állami és a lokális ellátások feladatmegosztása.</w:t>
      </w:r>
    </w:p>
    <w:p w14:paraId="61E2C0EA" w14:textId="68CA363C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Önkormá</w:t>
      </w:r>
      <w:r w:rsidR="00433CC7" w:rsidRPr="00DC45BC">
        <w:rPr>
          <w:rFonts w:cs="Times New Roman"/>
          <w:color w:val="000000" w:themeColor="text1"/>
        </w:rPr>
        <w:t xml:space="preserve">nyzati szociális, gyermekjóléti alap </w:t>
      </w:r>
      <w:r w:rsidRPr="00DC45BC">
        <w:rPr>
          <w:rFonts w:cs="Times New Roman"/>
          <w:color w:val="000000" w:themeColor="text1"/>
        </w:rPr>
        <w:t xml:space="preserve">illetve gyermekvédelmi </w:t>
      </w:r>
      <w:r w:rsidR="00433CC7" w:rsidRPr="00DC45BC">
        <w:rPr>
          <w:rFonts w:cs="Times New Roman"/>
          <w:color w:val="000000" w:themeColor="text1"/>
        </w:rPr>
        <w:t>szak</w:t>
      </w:r>
      <w:r w:rsidRPr="00DC45BC">
        <w:rPr>
          <w:rFonts w:cs="Times New Roman"/>
          <w:color w:val="000000" w:themeColor="text1"/>
        </w:rPr>
        <w:t>ellátások: pénzbeli, természetbeni és személyes gondoskodást nyújtó ellátások a szociális és a gyermekvédelmi törvényben és kapcsolódó jogszabályaikban</w:t>
      </w:r>
    </w:p>
    <w:p w14:paraId="530FB988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jogi szabályozás, alapelvei, rendszere és szereplői</w:t>
      </w:r>
    </w:p>
    <w:p w14:paraId="1D4D7F29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törvényben szabályozott helyi ellátások és intézményei</w:t>
      </w:r>
    </w:p>
    <w:p w14:paraId="4113F8D3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gyermekek jogairól szóló nemzetközi megállapodások és hazai jogszabályok</w:t>
      </w:r>
    </w:p>
    <w:p w14:paraId="363D8195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 és fiatalkorúak büntethetősége, a gyermek és fiatalkorúak büntetésének irányelvei, a velük szemben alkalmazható büntetési tételek</w:t>
      </w:r>
    </w:p>
    <w:p w14:paraId="70A0FD2E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 és esélyegyenlőségének kérdései</w:t>
      </w:r>
    </w:p>
    <w:p w14:paraId="6B1DB58F" w14:textId="77777777" w:rsidR="0030261B" w:rsidRPr="00DC45BC" w:rsidRDefault="0030261B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Munkanélküliek és a hajléktalan személyek önkormányzati ellátásai</w:t>
      </w:r>
    </w:p>
    <w:p w14:paraId="3D87D5BD" w14:textId="77777777" w:rsidR="002E58D7" w:rsidRPr="0092421F" w:rsidRDefault="002E58D7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 </w:t>
      </w:r>
    </w:p>
    <w:p w14:paraId="1F1F8E1A" w14:textId="501B3F25" w:rsidR="008553B5" w:rsidRPr="00DC45BC" w:rsidRDefault="0030261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  <w:szCs w:val="24"/>
        </w:rPr>
        <w:t>Közigazgatási ismeretek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664F922" w14:textId="1035BB1B" w:rsidR="00234588" w:rsidRPr="0092421F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önkormányzatiság fogalma.</w:t>
      </w:r>
    </w:p>
    <w:p w14:paraId="5AB65E7F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közigazgatás alapfogalmai</w:t>
      </w:r>
    </w:p>
    <w:p w14:paraId="2154237A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 és az önkormányzatok felépítése, hatáskörei</w:t>
      </w:r>
    </w:p>
    <w:p w14:paraId="33E1C408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Alapismeretek a jogalkalmazás és jogérvényesítés lehetőségeiről</w:t>
      </w:r>
    </w:p>
    <w:p w14:paraId="772A3009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önkormányzás alapelvei, az önkormányzati rendszer általános sajátosságai</w:t>
      </w:r>
    </w:p>
    <w:p w14:paraId="2881ADE6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önkormányzati feladatok és hatáskörök rendszere</w:t>
      </w:r>
    </w:p>
    <w:p w14:paraId="11F9284D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települési önkormányzat szervezete és működése</w:t>
      </w:r>
    </w:p>
    <w:p w14:paraId="1E8BB9FD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Lokális hatalmi szervek és szervezetek (kormányhivatalok, járási hivatalok) feladatai</w:t>
      </w:r>
    </w:p>
    <w:p w14:paraId="716AD23C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közigazgatási eljárás jogi szabályai, alapfogalmai, alapeljárás, jogorvoslat, végrehajtás</w:t>
      </w:r>
    </w:p>
    <w:p w14:paraId="2A1031E6" w14:textId="77777777" w:rsidR="00234588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Hatósági bizonyítvány, igazolvány, nyilvántartás</w:t>
      </w:r>
    </w:p>
    <w:p w14:paraId="14ADF04F" w14:textId="153B0EE0" w:rsidR="002E58D7" w:rsidRPr="00DC45BC" w:rsidRDefault="0023458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közigazgatási eljárás adminisztrációja</w:t>
      </w:r>
    </w:p>
    <w:p w14:paraId="517F9C63" w14:textId="77777777" w:rsidR="008553B5" w:rsidRPr="00DC45BC" w:rsidRDefault="008553B5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61B0F6B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FD26ED9" w14:textId="7857C309" w:rsidR="008553B5" w:rsidRPr="00DC45BC" w:rsidRDefault="002E58D7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Általános tanterem, könyvtár</w:t>
      </w:r>
    </w:p>
    <w:p w14:paraId="36F3507A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589C0E4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0B9A6C6" w14:textId="5E86EA8D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3D3FB965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473AA09" w14:textId="01CACD27" w:rsidR="008553B5" w:rsidRPr="00DC45BC" w:rsidRDefault="009B16B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  <w:szCs w:val="24"/>
        </w:rPr>
        <w:t>Társadalomismereti, szociálpolitikai gyakorlat</w:t>
      </w:r>
      <w:r w:rsidR="008553B5" w:rsidRPr="00DC45BC">
        <w:rPr>
          <w:rFonts w:cs="Times New Roman"/>
          <w:b/>
          <w:color w:val="000000" w:themeColor="text1"/>
        </w:rPr>
        <w:t xml:space="preserve"> tantárgy</w:t>
      </w:r>
      <w:r w:rsidR="008553B5" w:rsidRPr="00DC45BC">
        <w:rPr>
          <w:rFonts w:cs="Times New Roman"/>
          <w:b/>
          <w:color w:val="000000" w:themeColor="text1"/>
        </w:rPr>
        <w:tab/>
      </w:r>
      <w:r w:rsidR="00A1307B" w:rsidRPr="00DC45BC">
        <w:rPr>
          <w:rFonts w:cs="Times New Roman"/>
          <w:b/>
          <w:color w:val="000000" w:themeColor="text1"/>
        </w:rPr>
        <w:t>80</w:t>
      </w:r>
      <w:r w:rsidR="008553B5" w:rsidRPr="00DC45BC">
        <w:rPr>
          <w:rFonts w:cs="Times New Roman"/>
          <w:b/>
          <w:color w:val="000000" w:themeColor="text1"/>
        </w:rPr>
        <w:t xml:space="preserve"> óra/</w:t>
      </w:r>
      <w:r w:rsidR="00A1307B" w:rsidRPr="00DC45BC">
        <w:rPr>
          <w:rFonts w:cs="Times New Roman"/>
          <w:b/>
          <w:color w:val="000000" w:themeColor="text1"/>
        </w:rPr>
        <w:t>80</w:t>
      </w:r>
      <w:r w:rsidR="008553B5" w:rsidRPr="00DC45BC">
        <w:rPr>
          <w:rFonts w:cs="Times New Roman"/>
          <w:b/>
          <w:color w:val="000000" w:themeColor="text1"/>
        </w:rPr>
        <w:t xml:space="preserve"> óra*</w:t>
      </w:r>
    </w:p>
    <w:p w14:paraId="244EFF13" w14:textId="77777777" w:rsidR="008553B5" w:rsidRPr="00DC45BC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59C53A6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941AF51" w14:textId="7B178C42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47EF901D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C7892A2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89E327C" w14:textId="516CCA98" w:rsidR="009B16BA" w:rsidRPr="00DC45BC" w:rsidRDefault="009B16BA" w:rsidP="009B16BA">
      <w:pPr>
        <w:pStyle w:val="Alaprtelmezett"/>
        <w:ind w:left="426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társadalomban és a szűkebb környezetben érvényesülő társadalmi törvényszerűségek felismerésének segítése, a társadalmi folyamatok értelmezése, az egyenlőtlenségek, a szegénység kialakulásának területi és társadalmi okai, jellemzői, és csökkentésük eszközeinek értelmezése az előítéletek keletkezésének okaival való szembenézés.</w:t>
      </w:r>
    </w:p>
    <w:p w14:paraId="78038C85" w14:textId="77777777" w:rsidR="009B16BA" w:rsidRPr="00DC45BC" w:rsidRDefault="009B16BA" w:rsidP="009B16BA">
      <w:pPr>
        <w:pStyle w:val="Alaprtelmezett"/>
        <w:ind w:left="426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Olyan módszerek, technikák, praktikus információ szerzési lehetőségek nyújtása, alkalmazásuk gyakorlása, amelyek segítségével a tanulók képesek lesznek feltárni, megérteni az őket körülvevő társadalom az elemi jellemzőit, összefüggéseit, a szociálpolitika és a szociálpolitikai intézmények működését.</w:t>
      </w:r>
    </w:p>
    <w:p w14:paraId="2581EE39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49CBE74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0C430F08" w14:textId="36ACA589" w:rsidR="009B16BA" w:rsidRPr="00DC45BC" w:rsidRDefault="009B16BA" w:rsidP="009B16BA">
      <w:pPr>
        <w:pStyle w:val="Alaprtelmezett"/>
        <w:ind w:left="567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 xml:space="preserve">A középiskolai társadalomismeret, </w:t>
      </w:r>
      <w:r w:rsidRPr="00DC45BC">
        <w:rPr>
          <w:rFonts w:eastAsia="Times New Roman"/>
          <w:color w:val="000000" w:themeColor="text1"/>
          <w:lang w:val="hu-HU" w:eastAsia="ar-SA" w:bidi="ar-SA"/>
        </w:rPr>
        <w:t>Történelem, társadalmi és állampolgári ismeretek</w:t>
      </w:r>
      <w:r w:rsidRPr="00DC45BC">
        <w:rPr>
          <w:color w:val="000000" w:themeColor="text1"/>
          <w:lang w:val="hu-HU" w:bidi="ar-SA"/>
        </w:rPr>
        <w:t xml:space="preserve"> tantárgy társadalomtörténeti fejezetei, társadalom-földrajzi információk, valamint a demográfiai és gazdasági adatok ábrázolási technikái.</w:t>
      </w:r>
    </w:p>
    <w:p w14:paraId="5495644C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23593A0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00CA5FF" w14:textId="6328E2C2" w:rsidR="008553B5" w:rsidRPr="00DC45BC" w:rsidRDefault="00EE64B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  <w:szCs w:val="24"/>
        </w:rPr>
        <w:t>Szociológiai alapismereti gyakorlat</w:t>
      </w:r>
    </w:p>
    <w:p w14:paraId="604917BA" w14:textId="608E0805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tapasztalatok értelmezése a szociológia alapfogalmainak és alapvető összefüggéseinek rendszerében. </w:t>
      </w:r>
    </w:p>
    <w:p w14:paraId="6F203094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szociológiai adatfelvétel módszerei: megfigyelés, dokumentumelemzés, kísérlet és a kérdezéses technikák. A módszerek alkalmazása</w:t>
      </w:r>
    </w:p>
    <w:p w14:paraId="40F4A131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összetételét mutató adatok - életkor, egyéb demográfiai megoszlás, nemzetiségi, etnikai összetétel, foglalkozási, iskolázottsági szerkezet - értelmezése és ábrázolása</w:t>
      </w:r>
    </w:p>
    <w:p w14:paraId="03D89F5C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Adatgyűjtés és értelmezés a helyi társadalom szerkezetének és jellemzőinek tárgykörében.</w:t>
      </w:r>
    </w:p>
    <w:p w14:paraId="286635A2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társadalom szerkezete, erőforrások és hiányok felmérési módszerei, technikáinak gyakorlása</w:t>
      </w:r>
    </w:p>
    <w:p w14:paraId="74245DF1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megismerésének sajátosságai</w:t>
      </w:r>
    </w:p>
    <w:p w14:paraId="3234DB71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szociológiai adatfelvétel módszerei: megfigyelés, dokumentumelemzés, kísérlet és a kérdezéses technikák</w:t>
      </w:r>
    </w:p>
    <w:p w14:paraId="30D33F51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tapasztalatok értelmezése a szociológia alapfogalmainak és alapvető összefüggéseinek rendszerében </w:t>
      </w:r>
    </w:p>
    <w:p w14:paraId="3330C1EC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összetételét mutató adatok értelmezése és ábrázolása</w:t>
      </w:r>
    </w:p>
    <w:p w14:paraId="708C36C0" w14:textId="233ADF1B" w:rsidR="00FE00C4" w:rsidRPr="00DC45BC" w:rsidRDefault="00D23DB1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</w:t>
      </w:r>
      <w:r w:rsidR="00FE00C4" w:rsidRPr="00DC45BC">
        <w:rPr>
          <w:rFonts w:cs="Times New Roman"/>
          <w:color w:val="000000" w:themeColor="text1"/>
        </w:rPr>
        <w:t>datgyűjtés és értelmezés</w:t>
      </w:r>
      <w:r w:rsidRPr="00DC45BC">
        <w:rPr>
          <w:rFonts w:cs="Times New Roman"/>
          <w:color w:val="000000" w:themeColor="text1"/>
        </w:rPr>
        <w:t>e</w:t>
      </w:r>
      <w:r w:rsidR="00FE00C4" w:rsidRPr="00DC45BC">
        <w:rPr>
          <w:rFonts w:cs="Times New Roman"/>
          <w:color w:val="000000" w:themeColor="text1"/>
        </w:rPr>
        <w:t xml:space="preserve"> a helyi társadalom szerkezetének és jellemzőinek tárgykörében</w:t>
      </w:r>
    </w:p>
    <w:p w14:paraId="4E1D508C" w14:textId="6904D291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egyéni erőforrások és hiányok felmérésének módszerei (genogram, ecomap, környezettanulmány, szükségletlista, erőforrás lista, </w:t>
      </w:r>
      <w:r w:rsidR="00D23DB1" w:rsidRPr="00DC45BC">
        <w:rPr>
          <w:rFonts w:cs="Times New Roman"/>
          <w:color w:val="000000" w:themeColor="text1"/>
        </w:rPr>
        <w:t xml:space="preserve">kapcsolatiháló, </w:t>
      </w:r>
      <w:r w:rsidRPr="00DC45BC">
        <w:rPr>
          <w:rFonts w:cs="Times New Roman"/>
          <w:color w:val="000000" w:themeColor="text1"/>
        </w:rPr>
        <w:t>stb.)</w:t>
      </w:r>
    </w:p>
    <w:p w14:paraId="55A7DACF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erőforrások és hiányok felmérési technikáinak gyakorlása</w:t>
      </w:r>
    </w:p>
    <w:p w14:paraId="238209C6" w14:textId="77777777" w:rsidR="008553B5" w:rsidRPr="00DC45BC" w:rsidRDefault="008553B5" w:rsidP="008553B5">
      <w:pPr>
        <w:spacing w:after="0"/>
        <w:ind w:left="851"/>
        <w:rPr>
          <w:rFonts w:cs="Times New Roman"/>
          <w:color w:val="000000" w:themeColor="text1"/>
        </w:rPr>
      </w:pPr>
    </w:p>
    <w:p w14:paraId="685AFD20" w14:textId="32900AF6" w:rsidR="008553B5" w:rsidRPr="00DC45BC" w:rsidRDefault="007419C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Gyakorlat a család és életmód körében </w:t>
      </w:r>
    </w:p>
    <w:p w14:paraId="42C463BB" w14:textId="43D687CD" w:rsidR="00477946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Egy, a tanulók által kiválasztott (nem a szociális ellátás klienseként élő) család egy felnőtt tagjával készített életútinterjú előkészítése, megvalósítása, értelmezése és feldolgozása; az </w:t>
      </w:r>
    </w:p>
    <w:p w14:paraId="5BFE111A" w14:textId="77777777" w:rsidR="00477946" w:rsidRPr="00DC45BC" w:rsidRDefault="00477946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5ADA313" w14:textId="20178E8C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SzVK-ban előírt formában: („Párbeszédes formában, minimum 15 oldalon leírt, önállóan felvett életútinterjú”).</w:t>
      </w:r>
    </w:p>
    <w:p w14:paraId="00B4033E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4ED23B0" w14:textId="4DDF4CD0" w:rsidR="008553B5" w:rsidRPr="00DC45BC" w:rsidRDefault="007419C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  <w:szCs w:val="24"/>
        </w:rPr>
        <w:t>Szociálpolitikai monitorozás, az intézmény megismerése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87ED953" w14:textId="0A92B483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szociális, gyermekjóléti</w:t>
      </w:r>
      <w:r w:rsidR="00433CC7" w:rsidRPr="00DC45BC">
        <w:rPr>
          <w:rFonts w:cs="Times New Roman"/>
          <w:color w:val="000000" w:themeColor="text1"/>
        </w:rPr>
        <w:t xml:space="preserve"> alap</w:t>
      </w:r>
      <w:r w:rsidRPr="00DC45BC">
        <w:rPr>
          <w:rFonts w:cs="Times New Roman"/>
          <w:color w:val="000000" w:themeColor="text1"/>
        </w:rPr>
        <w:t xml:space="preserve"> és gyermekvédelmi </w:t>
      </w:r>
      <w:r w:rsidR="00433CC7" w:rsidRPr="00DC45BC">
        <w:rPr>
          <w:rFonts w:cs="Times New Roman"/>
          <w:color w:val="000000" w:themeColor="text1"/>
        </w:rPr>
        <w:t>szak</w:t>
      </w:r>
      <w:r w:rsidRPr="00DC45BC">
        <w:rPr>
          <w:rFonts w:cs="Times New Roman"/>
          <w:color w:val="000000" w:themeColor="text1"/>
        </w:rPr>
        <w:t>ellátás állami, egyházi és civil szervezetei, intézményrendszerük.</w:t>
      </w:r>
    </w:p>
    <w:p w14:paraId="656427F1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képző intézmény/iskola környezetében tevékenykedő, elérhető szociális, foglalkoztatási, családtámogatási, köznevelési, gyermekjóléti, gyermekvédelmi és munkaügyi intézmények monitorozás-szintű megtekintése, feladatainak és működésüknek áttekintő megismerése.</w:t>
      </w:r>
    </w:p>
    <w:p w14:paraId="4E5D4887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jóléti ellátások és támogatások rendszerének megismerése, az ellátások megszerzésének feltételeinek és szabályainak áttekintése.</w:t>
      </w:r>
    </w:p>
    <w:p w14:paraId="6BB4462C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Élmények és motívumok nyújtása annak érdekében, hogy a tanulók segítséget kapjanak a specializáció, az elsajátítani kívánt konkrét szakképesítés kiválasztásához.</w:t>
      </w:r>
    </w:p>
    <w:p w14:paraId="7DF4EBBC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monitorozás során a tanulók naplót vezetnek, és részletes jegyzeteket készítenek a tapasztalatokról.</w:t>
      </w:r>
    </w:p>
    <w:p w14:paraId="38047EE9" w14:textId="77777777" w:rsidR="00FE00C4" w:rsidRPr="0092421F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monitorozás során megismert intézményekből a tanulók érdeklődésüknek megfelelően választanak, hogy az adott intézményt részletesebben megismerjék:</w:t>
      </w:r>
    </w:p>
    <w:p w14:paraId="1F8594FA" w14:textId="2B1ACBDE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helye a szociális, gyermekjóléti, gyermekvédelmi, köznevelési, közigazgatási rendszerben; az adott település ellátási rendszerében.</w:t>
      </w:r>
    </w:p>
    <w:p w14:paraId="62B0F69C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profilja és tevékenységének rendszere.</w:t>
      </w:r>
    </w:p>
    <w:p w14:paraId="39F1BCED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külső és belső kapcsolatrendszerének megismerése.</w:t>
      </w:r>
    </w:p>
    <w:p w14:paraId="09E9AC6A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működését szabályozó jogszabályok, pénzforrási lehetőségeinek feltárása.</w:t>
      </w:r>
    </w:p>
    <w:p w14:paraId="64880997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belső struktúrájának, tárgyi feltételeinek, működésének, fenntartásának, döntési folyamatának megismerése.</w:t>
      </w:r>
    </w:p>
    <w:p w14:paraId="51E4D0B4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kínált szolgáltatások és a kliensek szükségletei közötti viszony feltárása.</w:t>
      </w:r>
    </w:p>
    <w:p w14:paraId="522763FA" w14:textId="77777777" w:rsidR="00FE00C4" w:rsidRPr="0092421F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Információk gyűjtése a szolgáltatásokhoz való hozzájutás feltételeiről, lehetőségeiről.</w:t>
      </w:r>
    </w:p>
    <w:p w14:paraId="4C335ED0" w14:textId="3E0BBE51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alkalmazott szupervízió formái; a munkacsoportok közötti együttműködés.</w:t>
      </w:r>
    </w:p>
    <w:p w14:paraId="69C9281A" w14:textId="4542164B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 adminisztrációja.</w:t>
      </w:r>
    </w:p>
    <w:p w14:paraId="135E0700" w14:textId="6E680CBD" w:rsidR="00A56BF5" w:rsidRPr="0092421F" w:rsidRDefault="00A56BF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Követelmény: </w:t>
      </w:r>
    </w:p>
    <w:p w14:paraId="651465C7" w14:textId="77777777" w:rsidR="00FE00C4" w:rsidRPr="00DC45BC" w:rsidRDefault="00FE00C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„</w:t>
      </w:r>
      <w:r w:rsidRPr="00DC45BC">
        <w:rPr>
          <w:rFonts w:cs="Times New Roman"/>
          <w:color w:val="000000" w:themeColor="text1"/>
        </w:rPr>
        <w:t>Az előzetesen megvalósított, egybefüggő, két hetes gyakorlatról szóló Napló” –ban részletes jegyzeteket készítenek a tapasztalatokról.</w:t>
      </w:r>
    </w:p>
    <w:p w14:paraId="2D73EF1B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A8ADB5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351B12D" w14:textId="4E81AA80" w:rsidR="00ED1F18" w:rsidRPr="00DC45BC" w:rsidRDefault="00477946" w:rsidP="00ED1F18">
      <w:pPr>
        <w:pStyle w:val="Alaprtelmezett"/>
        <w:rPr>
          <w:color w:val="000000" w:themeColor="text1"/>
          <w:lang w:val="hu-HU" w:bidi="ar-SA"/>
        </w:rPr>
      </w:pPr>
      <w:r w:rsidRPr="00DC45BC">
        <w:rPr>
          <w:color w:val="000000" w:themeColor="text1"/>
        </w:rPr>
        <w:t>Tanterem, könyvtár, az iskolával együttműködő szociális intézmények</w:t>
      </w:r>
    </w:p>
    <w:p w14:paraId="6006C93D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B54F604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56EE1A0" w14:textId="6F1629E8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9D29FB9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8A73645" w14:textId="5F6EEFEC" w:rsidR="008553B5" w:rsidRPr="00DC45BC" w:rsidRDefault="00ED1F1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Pedagógiai, pszichológiai ismeretek </w:t>
      </w:r>
      <w:r w:rsidR="008553B5" w:rsidRPr="00DC45BC">
        <w:rPr>
          <w:rFonts w:cs="Times New Roman"/>
          <w:b/>
          <w:color w:val="000000" w:themeColor="text1"/>
        </w:rPr>
        <w:t>tantárgy</w:t>
      </w:r>
      <w:r w:rsidR="008553B5" w:rsidRPr="00DC45BC">
        <w:rPr>
          <w:rFonts w:cs="Times New Roman"/>
          <w:b/>
          <w:color w:val="000000" w:themeColor="text1"/>
        </w:rPr>
        <w:tab/>
      </w:r>
      <w:r w:rsidR="00B32F5B" w:rsidRPr="00DC45BC">
        <w:rPr>
          <w:rFonts w:cs="Times New Roman"/>
          <w:b/>
          <w:color w:val="000000" w:themeColor="text1"/>
        </w:rPr>
        <w:t>72</w:t>
      </w:r>
      <w:r w:rsidR="008553B5" w:rsidRPr="00DC45BC">
        <w:rPr>
          <w:rFonts w:cs="Times New Roman"/>
          <w:b/>
          <w:color w:val="000000" w:themeColor="text1"/>
        </w:rPr>
        <w:t xml:space="preserve"> óra/</w:t>
      </w:r>
      <w:r w:rsidR="00B32F5B" w:rsidRPr="00DC45BC">
        <w:rPr>
          <w:rFonts w:cs="Times New Roman"/>
          <w:b/>
          <w:color w:val="000000" w:themeColor="text1"/>
        </w:rPr>
        <w:t>72</w:t>
      </w:r>
      <w:r w:rsidR="008553B5" w:rsidRPr="00DC45BC">
        <w:rPr>
          <w:rFonts w:cs="Times New Roman"/>
          <w:b/>
          <w:color w:val="000000" w:themeColor="text1"/>
        </w:rPr>
        <w:t xml:space="preserve"> óra*</w:t>
      </w:r>
    </w:p>
    <w:p w14:paraId="01D9C060" w14:textId="77777777" w:rsidR="008553B5" w:rsidRPr="00DC45BC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9B5C50C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D550A3E" w14:textId="644FAB63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7276D5CC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3F4D4E4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2980A50" w14:textId="77777777" w:rsidR="00ED1F18" w:rsidRPr="00DC45BC" w:rsidRDefault="00ED1F18" w:rsidP="00ED1F18">
      <w:pPr>
        <w:pStyle w:val="Listaszerbekezds2"/>
        <w:spacing w:after="0"/>
        <w:ind w:left="360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4DD096F2" w14:textId="77777777" w:rsidR="008553B5" w:rsidRPr="00DC45BC" w:rsidRDefault="00ED1F18" w:rsidP="00ED1F1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Alapismereteket és alapfogalmakat szolgáltatni az emberi pszichikumról, a személyiségről, a személyiség fejlődéséről és a társas érintkezés sajátosságairól. A pszichológiai módszerek ismertetésével hozzásegíteni a tanulót ahhoz, hogy saját szemléletének formálásakor támaszkodhasson az elméleti hátterekre. Igénye legyen munkájában az individuális különbségek figyelembe vételével alkalmazni a pedagógiai módszereket</w:t>
      </w:r>
    </w:p>
    <w:p w14:paraId="563BB3BB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B6AE367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3C565458" w14:textId="3DF70D59" w:rsidR="008553B5" w:rsidRPr="00DC45BC" w:rsidRDefault="00EC24D9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középiskolai Történelem, társadalmi és állampolgári ismeretek és Filozófia tantárgyak kultúrtörténeti fejezetei</w:t>
      </w:r>
    </w:p>
    <w:p w14:paraId="56EE84BE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7673F86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EFCAAA1" w14:textId="4FFD278A" w:rsidR="008553B5" w:rsidRPr="00DC45BC" w:rsidRDefault="00EC24D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Pszicholó</w:t>
      </w:r>
      <w:r w:rsidR="00D62351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giai </w:t>
      </w:r>
      <w:r w:rsidR="002F2EAC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alapismeretek</w:t>
      </w: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                    </w:t>
      </w:r>
    </w:p>
    <w:p w14:paraId="6E2AD01B" w14:textId="59E2345E" w:rsidR="00EC24D9" w:rsidRPr="0092421F" w:rsidRDefault="00EC24D9" w:rsidP="00EC24D9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pszichológia alapvető fogalmai és összefüggései; lelki jelenségek és folyamatok</w:t>
      </w:r>
    </w:p>
    <w:p w14:paraId="7B7E921E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motiváció; az érzelmek; a megismerés (észlelés, percepció, figyelem, érdeklődés, emlékezet, képzelet, gondolkodás); a tudatállapotok</w:t>
      </w:r>
    </w:p>
    <w:p w14:paraId="41B881E8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Személyészlelést befolyásoló tényezők: szociokulturális környezet, empátia, önértékelés, intellektuális, emocionális jellemzők</w:t>
      </w:r>
    </w:p>
    <w:p w14:paraId="5E5C889B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munka során alkalmazható pszichológiai megismerési módszerek: megfigyelés, dokumentumelemzés, kérdezés, kísérlet</w:t>
      </w:r>
    </w:p>
    <w:p w14:paraId="1EF18EA8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szükségletek rendszere, a szükséglet-kielégítés hiányainak jelei</w:t>
      </w:r>
    </w:p>
    <w:p w14:paraId="67EB72B3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9C264D" w14:textId="349FC591" w:rsidR="008553B5" w:rsidRPr="00DC45BC" w:rsidRDefault="00EC24D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A személyiség pszichológiája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77639AE" w14:textId="1274AF40" w:rsidR="00EC24D9" w:rsidRPr="0092421F" w:rsidRDefault="00EC24D9" w:rsidP="00EC24D9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személyiség fogalma, személyiség elméletek (pl. típustanok, behaviorista elméletek, kognitív személyiségelméletek, vonás elméletek, pszichoanalitikus elméletek, holisztikus elméletek, humanisztikus személyiségelméletek)</w:t>
      </w:r>
    </w:p>
    <w:p w14:paraId="6D8F9CA7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Személyiségtípusok</w:t>
      </w:r>
    </w:p>
    <w:p w14:paraId="3979A7B5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egyéni fejlődést befolyásoló tényezők hatása a személyiségfejlődésre</w:t>
      </w:r>
    </w:p>
    <w:p w14:paraId="0B239A1B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személyiség szerkezete, alakulása a kultúra, a család és a kortárscsoport hatására, vizsgálata</w:t>
      </w:r>
    </w:p>
    <w:p w14:paraId="6FDBBEFE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Énkép, éntudat, önértékelés, játszma, elhárító mechanizmusok</w:t>
      </w:r>
    </w:p>
    <w:p w14:paraId="5C3B1786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Empátia</w:t>
      </w:r>
    </w:p>
    <w:p w14:paraId="62025641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Személyiségzavarok, fejlődészavarok és a deviáns viselkedés</w:t>
      </w:r>
    </w:p>
    <w:p w14:paraId="0EB3EF02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serdülők és az ifjúkorúak inadaptációja</w:t>
      </w:r>
    </w:p>
    <w:p w14:paraId="27E4C8B7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felnőtt személyiség- és viselkedészavarai </w:t>
      </w:r>
    </w:p>
    <w:p w14:paraId="0EF4D5AC" w14:textId="77777777" w:rsidR="00EC24D9" w:rsidRPr="0092421F" w:rsidRDefault="00EC24D9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viselkedési rendellenességek és kezelésük, terápiájuk</w:t>
      </w:r>
    </w:p>
    <w:p w14:paraId="18C61F3B" w14:textId="77777777" w:rsidR="008553B5" w:rsidRPr="00DC45BC" w:rsidRDefault="008553B5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3A8E07F" w14:textId="77777777" w:rsidR="008553B5" w:rsidRPr="00DC45BC" w:rsidRDefault="00EC24D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Szociálpszichológiai jelenségek és folyamatok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0B9153F" w14:textId="7564365C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szociálpszichológia fogalma, tárgyköre</w:t>
      </w:r>
    </w:p>
    <w:p w14:paraId="5770D2B3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társadalom kisebb és nagyobb egységeiben működő jelenségek, szabályszerűségek felismerése</w:t>
      </w:r>
    </w:p>
    <w:p w14:paraId="1E4FFB71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csoport hatása az egyénre, csoportközi viszonyok, a verbális, nonverbális és a metakommunikációs jelzések érvényesülése és hatása</w:t>
      </w:r>
    </w:p>
    <w:p w14:paraId="7D6DD7E4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Tömeg, közösség, társadalmi nagycsoport, a csoport szerepe az elsődleges és a másodlagos szocializációban</w:t>
      </w:r>
    </w:p>
    <w:p w14:paraId="7A004EB8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Csoportdinamikai jelenségek és folyamatok</w:t>
      </w:r>
    </w:p>
    <w:p w14:paraId="78D8E3A6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társas érintkezés sajátossága, a kommunikáció elmélete, szociálpszichológiai fogalmak és folyamatok</w:t>
      </w:r>
    </w:p>
    <w:p w14:paraId="33A24C6B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kommunikáció és a kommunikációs zavarok</w:t>
      </w:r>
    </w:p>
    <w:p w14:paraId="745A7B1C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Szociális identitás kialakulása, szociális tanulás</w:t>
      </w:r>
    </w:p>
    <w:p w14:paraId="4E31E3FF" w14:textId="4D0853DD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Attitűdök, én</w:t>
      </w:r>
      <w:r w:rsidR="00477946" w:rsidRPr="00DC45BC">
        <w:rPr>
          <w:color w:val="000000" w:themeColor="text1"/>
          <w:lang w:val="hu-HU" w:bidi="ar-SA"/>
        </w:rPr>
        <w:t>-</w:t>
      </w:r>
      <w:r w:rsidRPr="00DC45BC">
        <w:rPr>
          <w:color w:val="000000" w:themeColor="text1"/>
          <w:lang w:val="hu-HU" w:bidi="ar-SA"/>
        </w:rPr>
        <w:t>védő funkciók</w:t>
      </w:r>
    </w:p>
    <w:p w14:paraId="6B048D2B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sztereotípiák, stigmák, az emberi vonzalmak és taszítások, játszmák</w:t>
      </w:r>
    </w:p>
    <w:p w14:paraId="28A89B2A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előítélet kialakulása és okai, a stigma</w:t>
      </w:r>
    </w:p>
    <w:p w14:paraId="67556D80" w14:textId="77777777" w:rsidR="00EC24D9" w:rsidRPr="00DC45BC" w:rsidRDefault="00EC24D9" w:rsidP="00EC24D9">
      <w:pPr>
        <w:pStyle w:val="Alaprtelmezett"/>
        <w:ind w:left="851"/>
        <w:rPr>
          <w:rFonts w:eastAsia="Times New Roman"/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előítéletek csoportfolyamatokat befolyásoló hatása</w:t>
      </w:r>
    </w:p>
    <w:p w14:paraId="5356C022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rFonts w:eastAsia="Times New Roman"/>
          <w:color w:val="000000" w:themeColor="text1"/>
          <w:lang w:val="hu-HU" w:bidi="ar-SA"/>
        </w:rPr>
        <w:t xml:space="preserve"> </w:t>
      </w:r>
      <w:r w:rsidRPr="00DC45BC">
        <w:rPr>
          <w:color w:val="000000" w:themeColor="text1"/>
          <w:lang w:val="hu-HU" w:bidi="ar-SA"/>
        </w:rPr>
        <w:t xml:space="preserve">A szerep, a szerepstruktúrák, szerep-összeférhetetlenségek, szerepkonfliktusok </w:t>
      </w:r>
    </w:p>
    <w:p w14:paraId="4215C320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konfliktusok keletkezése és megoldásának technikája</w:t>
      </w:r>
    </w:p>
    <w:p w14:paraId="57EB763E" w14:textId="77777777" w:rsidR="00EC24D9" w:rsidRPr="00DC45BC" w:rsidRDefault="00EC24D9" w:rsidP="00EC2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együttműködés</w:t>
      </w:r>
    </w:p>
    <w:p w14:paraId="2791CC62" w14:textId="6E4CF8A1" w:rsidR="008553B5" w:rsidRPr="00DC45BC" w:rsidRDefault="00EC24D9" w:rsidP="00892C64">
      <w:pPr>
        <w:pStyle w:val="Alaprtelmezett"/>
        <w:ind w:left="851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A segítés pszichikus hatása, jellemzői</w:t>
      </w:r>
    </w:p>
    <w:p w14:paraId="1F5AA13F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ED2EF86" w14:textId="77777777" w:rsidR="00052E28" w:rsidRPr="00DC45BC" w:rsidRDefault="00EC24D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Az életút pszichológiája </w:t>
      </w:r>
    </w:p>
    <w:p w14:paraId="0F79EAB4" w14:textId="20865EA3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ember életkori fejlődésének szakaszainak fejlődési sajátosságai, az egyéni fejlődést befolyásoló tényezők jellegzetességei</w:t>
      </w:r>
    </w:p>
    <w:p w14:paraId="532DA786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átlagtól eltérő fejlődés jellemzői, a tünetek jelentősége, a fejlesztés lehetőségei</w:t>
      </w:r>
    </w:p>
    <w:p w14:paraId="198098FF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Fejlődési, beilleszkedési és viselkedési zavarok, tanulási nehézségek, agresszió, pszichoszomatikus tünetek</w:t>
      </w:r>
    </w:p>
    <w:p w14:paraId="757A35E4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énkép, identitás, önbecsülés és önállóság kialakulásának folyamata, az érzelmi akarati, élet fejlődésmenete</w:t>
      </w:r>
    </w:p>
    <w:p w14:paraId="6C726210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előítéletek életutat befolyásoló hatása</w:t>
      </w:r>
    </w:p>
    <w:p w14:paraId="7B28F1ED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kortárs csoportok szerepe az egyes életkori szakaszokban</w:t>
      </w:r>
    </w:p>
    <w:p w14:paraId="6CD60383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Fejlődési és járulékos krízisek</w:t>
      </w:r>
    </w:p>
    <w:p w14:paraId="6951A083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játék, tanulás és munka személyiségalakító hatásai</w:t>
      </w:r>
    </w:p>
    <w:p w14:paraId="7B87BF64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Válságok az életciklusokban</w:t>
      </w:r>
    </w:p>
    <w:p w14:paraId="21C65E8F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Társadalmi traumák, a társadalmi körülmények pszichikus hatásai</w:t>
      </w:r>
    </w:p>
    <w:p w14:paraId="522657E9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Hozzászokások, függőségek, szenvedélyek</w:t>
      </w:r>
    </w:p>
    <w:p w14:paraId="240755D2" w14:textId="45231349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veszteségek fajtái, pszichikus hatása és feldolgozásuk folyamata (a gyász lélektana,   gyászreakciók), módszerei</w:t>
      </w:r>
    </w:p>
    <w:p w14:paraId="48741A67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elkészített életút interjú alanya pszichikus jellemzőinek feltárása</w:t>
      </w:r>
    </w:p>
    <w:p w14:paraId="2925B557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társadalmi jelenségek pszichés okainak megismerése</w:t>
      </w:r>
    </w:p>
    <w:p w14:paraId="26AA8EDE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ember viselkedésének és döntéseinek megértése</w:t>
      </w:r>
    </w:p>
    <w:p w14:paraId="7837A054" w14:textId="77777777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előítéletek életutat befolyásoló hatása</w:t>
      </w:r>
    </w:p>
    <w:p w14:paraId="4ACDDCAC" w14:textId="71F63EC5" w:rsidR="00052E28" w:rsidRPr="0092421F" w:rsidRDefault="00052E28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2102A122" w14:textId="79F15750" w:rsidR="008553B5" w:rsidRPr="00DC45BC" w:rsidRDefault="00EC24D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</w:t>
      </w:r>
      <w:r w:rsidR="00052E28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Szocializáció</w:t>
      </w: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 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01B1CD9" w14:textId="75CD0A7E" w:rsidR="002314D9" w:rsidRPr="00DC45BC" w:rsidRDefault="002314D9" w:rsidP="002314D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szocializáció fogalma és folyamata</w:t>
      </w:r>
    </w:p>
    <w:p w14:paraId="4B2E6804" w14:textId="77777777" w:rsidR="002314D9" w:rsidRPr="00DC45BC" w:rsidRDefault="002314D9" w:rsidP="002314D9">
      <w:pPr>
        <w:pStyle w:val="Listaszerbekezds1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szocializációs színterek és hatások: anya, család, kortárscsoport, gyermekintézmények, kiemelten az iskola, munkahely, társadalmi szervezetek és intézmények, a kulturális minták és normák</w:t>
      </w:r>
    </w:p>
    <w:p w14:paraId="4E5945F8" w14:textId="77777777" w:rsidR="002314D9" w:rsidRPr="00DC45BC" w:rsidRDefault="002314D9" w:rsidP="002314D9">
      <w:pPr>
        <w:pStyle w:val="Listaszerbekezds1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szociális identitás</w:t>
      </w:r>
    </w:p>
    <w:p w14:paraId="3E3BDD56" w14:textId="4D4E5168" w:rsidR="008553B5" w:rsidRPr="00DC45BC" w:rsidRDefault="002314D9" w:rsidP="00BF4E04">
      <w:pPr>
        <w:pStyle w:val="Listaszerbekezds1"/>
        <w:spacing w:after="0"/>
        <w:ind w:left="851"/>
        <w:rPr>
          <w:rFonts w:eastAsia="Times New Roman" w:cs="Times New Roman"/>
          <w:color w:val="000000" w:themeColor="text1"/>
          <w:sz w:val="20"/>
          <w:szCs w:val="20"/>
          <w:lang w:eastAsia="ar-SA"/>
        </w:rPr>
      </w:pPr>
      <w:r w:rsidRPr="00DC45BC">
        <w:rPr>
          <w:rFonts w:cs="Times New Roman"/>
          <w:color w:val="000000" w:themeColor="text1"/>
          <w:szCs w:val="24"/>
        </w:rPr>
        <w:t>Az előítéletek szocializációt befolyásoló hatása</w:t>
      </w:r>
    </w:p>
    <w:p w14:paraId="056BA44D" w14:textId="77777777" w:rsidR="00AE2D5E" w:rsidRPr="00DC45BC" w:rsidRDefault="00AE2D5E" w:rsidP="00AE2D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D8ACBD5" w14:textId="511E80B8" w:rsidR="00AE2D5E" w:rsidRPr="00DC45BC" w:rsidRDefault="00D92299" w:rsidP="00AE2D5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Pedagógiai ismeretek</w:t>
      </w:r>
    </w:p>
    <w:p w14:paraId="31B38C36" w14:textId="56186A80" w:rsidR="00D92299" w:rsidRPr="00DC45BC" w:rsidRDefault="00D92299" w:rsidP="00D92299">
      <w:pPr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nevelés fogalma, célja, feladatai, a nevelési folyamat törvényszerűségei</w:t>
      </w:r>
    </w:p>
    <w:p w14:paraId="5016B661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nevelési folyamat résztvevői</w:t>
      </w:r>
    </w:p>
    <w:p w14:paraId="125F7B03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gyermek megismerésének lehetőségei, módszerei, a módszerválasztást befolyásoló tényezők</w:t>
      </w:r>
    </w:p>
    <w:p w14:paraId="73FED869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Közvetett és közvetlen nevelési módszerek</w:t>
      </w:r>
    </w:p>
    <w:p w14:paraId="12C12870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nevelő személyisége, nevelésben betöltött szerepe</w:t>
      </w:r>
    </w:p>
    <w:p w14:paraId="17390092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 xml:space="preserve">Nevelési stílusok és attitűdök </w:t>
      </w:r>
    </w:p>
    <w:p w14:paraId="00D79724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Sikerek és kudarcok a nevelésben</w:t>
      </w:r>
    </w:p>
    <w:p w14:paraId="69CDF919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Egyéni, csoportos, közösségi nevelés lehetőségei, formái</w:t>
      </w:r>
    </w:p>
    <w:p w14:paraId="1DDA16B1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Pedagógiai folyamatok tudatos tervezése, elemzése a nevelőmunkában</w:t>
      </w:r>
    </w:p>
    <w:p w14:paraId="52A544BD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gyermek környezetének kialakítása az életkornak megfelelő, öntevékeny, szabad mozgás és játék feltételeinek megteremtése</w:t>
      </w:r>
    </w:p>
    <w:p w14:paraId="294AE898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Egyéni képességek kibontakoztatásának lehetőségei</w:t>
      </w:r>
    </w:p>
    <w:p w14:paraId="39C9D235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csoportban nevelkedő gyermek nehézségeinek megismerése, a beilleszkedés elősegítése pedagógiai eszközökkel, módszerekkel</w:t>
      </w:r>
    </w:p>
    <w:p w14:paraId="0E91FD92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gyermek etnikai, vallási és kulturális sajátosságainak, hagyományainak és szokásainak figyelembevétele</w:t>
      </w:r>
    </w:p>
    <w:p w14:paraId="11B97401" w14:textId="53ED87AB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Tanulási folyamat, a tanulás segítése, a tanulási nehézségek</w:t>
      </w:r>
    </w:p>
    <w:p w14:paraId="32339F3A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Egyéni bánásmód alkalmazása</w:t>
      </w:r>
    </w:p>
    <w:p w14:paraId="017044B3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Korai fejlesztés, sajátos nevelési igény szükségességének felismerése, fejlesztési módszerek</w:t>
      </w:r>
    </w:p>
    <w:p w14:paraId="4B082539" w14:textId="77777777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sajátos ütemű fejlődés megnyilvánulási jelei, a gyógypedagógiai segítséget igénylő problémák</w:t>
      </w:r>
    </w:p>
    <w:p w14:paraId="1288DD45" w14:textId="55FFDCFA" w:rsidR="00D92299" w:rsidRPr="00DC45BC" w:rsidRDefault="00433CC7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 xml:space="preserve">A különleges, a speciális és a kettős szükségletű </w:t>
      </w:r>
      <w:r w:rsidR="00D92299" w:rsidRPr="00DC45BC">
        <w:rPr>
          <w:rFonts w:eastAsia="Times New Roman" w:cs="Times New Roman"/>
          <w:color w:val="000000" w:themeColor="text1"/>
          <w:lang w:eastAsia="ar-SA"/>
        </w:rPr>
        <w:t>gyermekek</w:t>
      </w:r>
      <w:r w:rsidRPr="00DC45BC">
        <w:rPr>
          <w:rFonts w:eastAsia="Times New Roman" w:cs="Times New Roman"/>
          <w:color w:val="000000" w:themeColor="text1"/>
          <w:lang w:eastAsia="ar-SA"/>
        </w:rPr>
        <w:t xml:space="preserve"> jellemzői, ellátása,</w:t>
      </w:r>
      <w:r w:rsidR="00D92299" w:rsidRPr="00DC45BC">
        <w:rPr>
          <w:rFonts w:eastAsia="Times New Roman" w:cs="Times New Roman"/>
          <w:color w:val="000000" w:themeColor="text1"/>
          <w:lang w:eastAsia="ar-SA"/>
        </w:rPr>
        <w:t xml:space="preserve"> oktatásának, fejlesztésének intézményei, lehetőségei</w:t>
      </w:r>
    </w:p>
    <w:p w14:paraId="5A7AA09B" w14:textId="5BFE6842" w:rsidR="00D92299" w:rsidRPr="00DC45BC" w:rsidRDefault="00D92299" w:rsidP="00D92299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előítéletek működésének oktatást befolyásoló hatás</w:t>
      </w:r>
      <w:r w:rsidR="003112AB" w:rsidRPr="00DC45BC">
        <w:rPr>
          <w:rFonts w:eastAsia="Times New Roman" w:cs="Times New Roman"/>
          <w:color w:val="000000" w:themeColor="text1"/>
          <w:lang w:eastAsia="ar-SA"/>
        </w:rPr>
        <w:t>a</w:t>
      </w:r>
    </w:p>
    <w:p w14:paraId="29A0E15E" w14:textId="77777777" w:rsidR="00AE2D5E" w:rsidRPr="00DC45BC" w:rsidRDefault="00AE2D5E" w:rsidP="00AE2D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5C632D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2559016" w14:textId="37BD0470" w:rsidR="00EC24D9" w:rsidRPr="00DC45BC" w:rsidRDefault="00EC24D9" w:rsidP="00EC24D9">
      <w:pPr>
        <w:spacing w:after="0"/>
        <w:ind w:left="426"/>
        <w:rPr>
          <w:rFonts w:eastAsia="Times New Roman" w:cs="Times New Roman"/>
          <w:i/>
          <w:iCs/>
          <w:color w:val="000000" w:themeColor="text1"/>
          <w:lang w:eastAsia="ar-SA"/>
        </w:rPr>
      </w:pPr>
      <w:r w:rsidRPr="00DC45BC">
        <w:rPr>
          <w:rFonts w:eastAsia="Times New Roman" w:cs="Times New Roman"/>
          <w:i/>
          <w:iCs/>
          <w:color w:val="000000" w:themeColor="text1"/>
          <w:lang w:eastAsia="ar-SA"/>
        </w:rPr>
        <w:t>Átlagos tanterem vagy könyvtár</w:t>
      </w:r>
    </w:p>
    <w:p w14:paraId="1785748F" w14:textId="6960018B" w:rsidR="00EC24D9" w:rsidRPr="0092421F" w:rsidRDefault="00EC24D9" w:rsidP="0092421F">
      <w:pPr>
        <w:spacing w:after="0"/>
        <w:ind w:left="426"/>
        <w:rPr>
          <w:rFonts w:eastAsia="Times New Roman" w:cs="Times New Roman"/>
          <w:i/>
          <w:iCs/>
          <w:color w:val="000000" w:themeColor="text1"/>
          <w:lang w:eastAsia="ar-SA"/>
        </w:rPr>
      </w:pPr>
      <w:r w:rsidRPr="0092421F">
        <w:rPr>
          <w:rFonts w:eastAsia="Times New Roman" w:cs="Times New Roman"/>
          <w:i/>
          <w:iCs/>
          <w:color w:val="000000" w:themeColor="text1"/>
          <w:lang w:eastAsia="ar-SA"/>
        </w:rPr>
        <w:t>A képzés javasolt helyszíne (ajánlás)</w:t>
      </w:r>
    </w:p>
    <w:p w14:paraId="15DA49F9" w14:textId="1A3D00FE" w:rsidR="008553B5" w:rsidRPr="0092421F" w:rsidRDefault="00EC24D9" w:rsidP="0092421F">
      <w:pPr>
        <w:spacing w:after="0"/>
        <w:ind w:left="426"/>
        <w:rPr>
          <w:rFonts w:eastAsia="Times New Roman" w:cs="Times New Roman"/>
          <w:i/>
          <w:iCs/>
          <w:color w:val="000000" w:themeColor="text1"/>
          <w:lang w:eastAsia="ar-SA"/>
        </w:rPr>
      </w:pPr>
      <w:r w:rsidRPr="0092421F">
        <w:rPr>
          <w:rFonts w:eastAsia="Times New Roman" w:cs="Times New Roman"/>
          <w:i/>
          <w:iCs/>
          <w:color w:val="000000" w:themeColor="text1"/>
          <w:lang w:eastAsia="ar-SA"/>
        </w:rPr>
        <w:t>A tanulók által kiválasztott helyszín (család vagy intézmény), a feldolgozó órákon az iskola átlagos berendezésű tanterme, csoportszobája</w:t>
      </w:r>
    </w:p>
    <w:p w14:paraId="72549D4F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FA1D350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E34797A" w14:textId="3C42E28E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E254038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F73551F" w14:textId="7CD24F5A" w:rsidR="00AE2D5E" w:rsidRPr="00DC45BC" w:rsidRDefault="003112AB" w:rsidP="00AE2D5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  <w:szCs w:val="24"/>
        </w:rPr>
        <w:t>Pszichológiai gyakorlat</w:t>
      </w:r>
      <w:r w:rsidR="00AE2D5E" w:rsidRPr="00DC45BC">
        <w:rPr>
          <w:rFonts w:cs="Times New Roman"/>
          <w:b/>
          <w:color w:val="000000" w:themeColor="text1"/>
        </w:rPr>
        <w:t xml:space="preserve"> tantárgy</w:t>
      </w:r>
      <w:r w:rsidR="00AE2D5E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18</w:t>
      </w:r>
      <w:r w:rsidR="00AE2D5E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18</w:t>
      </w:r>
      <w:r w:rsidR="00AE2D5E" w:rsidRPr="00DC45BC">
        <w:rPr>
          <w:rFonts w:cs="Times New Roman"/>
          <w:b/>
          <w:color w:val="000000" w:themeColor="text1"/>
        </w:rPr>
        <w:t xml:space="preserve"> óra*</w:t>
      </w:r>
    </w:p>
    <w:p w14:paraId="46955383" w14:textId="77777777" w:rsidR="00AE2D5E" w:rsidRPr="00DC45BC" w:rsidRDefault="00AE2D5E" w:rsidP="00AE2D5E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9B1ACD7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6040B5A8" w14:textId="4D4B7498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2D85CA0B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00A4E3F0" w14:textId="77777777" w:rsidR="00AE2D5E" w:rsidRPr="00DC45BC" w:rsidRDefault="00AE2D5E" w:rsidP="00AE2D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50C91CCB" w14:textId="630ED78D" w:rsidR="00AE2D5E" w:rsidRPr="00DC45BC" w:rsidRDefault="003112AB" w:rsidP="00AE2D5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Élményeket, tapasztalatokat és ismereteket nyújtani a személyiségfejlődés szakaszairól, a különböző élethelyzetek pszichés összefüggéseiről. Erősíteni a tanulók holisztikus szemléletét, segíteni a személyes tapasztalatok, a saját személyes életút pszichikus összefüggéseinek feldolgozását  </w:t>
      </w:r>
    </w:p>
    <w:p w14:paraId="4E6270D6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318FA5EC" w14:textId="77777777" w:rsidR="00AE2D5E" w:rsidRPr="00DC45BC" w:rsidRDefault="00AE2D5E" w:rsidP="00AE2D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5757456D" w14:textId="049B6AB1" w:rsidR="003112AB" w:rsidRPr="00DC45BC" w:rsidRDefault="003112AB" w:rsidP="003112AB">
      <w:pPr>
        <w:pStyle w:val="Alaprtelmezett"/>
        <w:ind w:left="567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középiskolai történelem és filozófia tantárgyak kultúrtörténeti fejezetei, a saját élmények, tapasztalatok.</w:t>
      </w:r>
    </w:p>
    <w:p w14:paraId="3492CAC6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7E79E990" w14:textId="77777777" w:rsidR="00AE2D5E" w:rsidRPr="00DC45BC" w:rsidRDefault="00AE2D5E" w:rsidP="00AE2D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26023F23" w14:textId="7DAD7A45" w:rsidR="00AE2D5E" w:rsidRPr="00DC45BC" w:rsidRDefault="003112AB" w:rsidP="00AE2D5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Gyermektanulmányok</w:t>
      </w:r>
      <w:r w:rsidR="00AE2D5E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9927B7D" w14:textId="77777777" w:rsidR="003112AB" w:rsidRPr="0092421F" w:rsidRDefault="003112A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Helyszínek vagy életkori csoportok alapján egy-egy gyerek viselkedésének megfigyelése</w:t>
      </w:r>
    </w:p>
    <w:p w14:paraId="2398284E" w14:textId="77777777" w:rsidR="003112AB" w:rsidRPr="00DC45BC" w:rsidRDefault="003112AB" w:rsidP="003112AB">
      <w:pPr>
        <w:pStyle w:val="Listaszerbekezds1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eastAsia="Times New Roman" w:cs="Times New Roman"/>
          <w:b/>
          <w:bCs/>
          <w:color w:val="000000" w:themeColor="text1"/>
          <w:szCs w:val="24"/>
        </w:rPr>
        <w:t xml:space="preserve">              </w:t>
      </w:r>
      <w:r w:rsidRPr="00DC45BC">
        <w:rPr>
          <w:rFonts w:cs="Times New Roman"/>
          <w:b/>
          <w:bCs/>
          <w:color w:val="000000" w:themeColor="text1"/>
          <w:szCs w:val="24"/>
        </w:rPr>
        <w:t xml:space="preserve">Helyszínek: </w:t>
      </w:r>
    </w:p>
    <w:p w14:paraId="1F4EED2A" w14:textId="41A16CEC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bölcsőde</w:t>
      </w:r>
      <w:r w:rsidR="00304804" w:rsidRPr="00DC45BC">
        <w:rPr>
          <w:rFonts w:cs="Times New Roman"/>
          <w:color w:val="000000" w:themeColor="text1"/>
          <w:szCs w:val="24"/>
        </w:rPr>
        <w:t>, családi bölcsőde, mini és munkahelyi bölcsőde</w:t>
      </w:r>
    </w:p>
    <w:p w14:paraId="31ED19E8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óvoda</w:t>
      </w:r>
    </w:p>
    <w:p w14:paraId="7007B537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általános iskola, középiskola</w:t>
      </w:r>
    </w:p>
    <w:p w14:paraId="72BFFA4F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ifjúsági klub</w:t>
      </w:r>
    </w:p>
    <w:p w14:paraId="49F2A84D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gyermekotthon, átmeneti otthon</w:t>
      </w:r>
    </w:p>
    <w:p w14:paraId="7D2F78B2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család</w:t>
      </w:r>
    </w:p>
    <w:p w14:paraId="213645FE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</w:rPr>
      </w:pPr>
    </w:p>
    <w:p w14:paraId="3A27E888" w14:textId="77777777" w:rsidR="003112AB" w:rsidRPr="00DC45BC" w:rsidRDefault="003112AB" w:rsidP="003112AB">
      <w:pPr>
        <w:pStyle w:val="Listaszerbekezds1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eastAsia="Times New Roman" w:cs="Times New Roman"/>
          <w:b/>
          <w:bCs/>
          <w:color w:val="000000" w:themeColor="text1"/>
          <w:szCs w:val="24"/>
        </w:rPr>
        <w:t xml:space="preserve">                 </w:t>
      </w:r>
      <w:r w:rsidRPr="00DC45BC">
        <w:rPr>
          <w:rFonts w:cs="Times New Roman"/>
          <w:b/>
          <w:bCs/>
          <w:color w:val="000000" w:themeColor="text1"/>
          <w:szCs w:val="24"/>
        </w:rPr>
        <w:t>Életkori csoportok:</w:t>
      </w:r>
    </w:p>
    <w:p w14:paraId="28107948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csecsemő- és kisgyermekkor (0-3 év)</w:t>
      </w:r>
    </w:p>
    <w:p w14:paraId="1B098AC3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óvodáskor (3-6 év)</w:t>
      </w:r>
    </w:p>
    <w:p w14:paraId="581D18E1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iskoláskor (6-10 év)</w:t>
      </w:r>
    </w:p>
    <w:p w14:paraId="6F5058DC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pre-pubertáskor (10-14 év)</w:t>
      </w:r>
    </w:p>
    <w:p w14:paraId="786DEA0D" w14:textId="77777777" w:rsidR="003112AB" w:rsidRPr="00DC45BC" w:rsidRDefault="003112AB" w:rsidP="003112AB">
      <w:pPr>
        <w:pStyle w:val="Listaszerbekezds1"/>
        <w:spacing w:after="0"/>
        <w:ind w:left="851" w:firstLine="567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pubertáskor (14-18 év)</w:t>
      </w:r>
    </w:p>
    <w:p w14:paraId="2BB8F7EC" w14:textId="77777777" w:rsidR="003112AB" w:rsidRPr="00DC45BC" w:rsidRDefault="003112AB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Eltérő környezetben – vér-szerinti családban, nevelőszülőknél vagy gyermekotthonban nevelkedő azonos korosztályba tartozó egy-egy gyermek viselkedésének megfigyelése és összehasonlítása</w:t>
      </w:r>
    </w:p>
    <w:p w14:paraId="1E2CEF0F" w14:textId="77777777" w:rsidR="00AE2D5E" w:rsidRPr="00DC45BC" w:rsidRDefault="00AE2D5E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3CDBCE2B" w14:textId="4EB3AC33" w:rsidR="00AE2D5E" w:rsidRPr="00DC45BC" w:rsidRDefault="003112AB" w:rsidP="00AE2D5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Az életút pszichikus jellemzői</w:t>
      </w:r>
      <w:r w:rsidR="00AE2D5E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67301B8" w14:textId="395FB30A" w:rsidR="003112AB" w:rsidRPr="00DC45BC" w:rsidRDefault="003112AB" w:rsidP="003112A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elkészített életút interjú alanya pszichikus jellemzőinek feltárása</w:t>
      </w:r>
    </w:p>
    <w:p w14:paraId="3515F105" w14:textId="77777777" w:rsidR="003112AB" w:rsidRPr="00DC45BC" w:rsidRDefault="003112AB" w:rsidP="003112A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társadalmi jelenségek pszichés okainak megismerése</w:t>
      </w:r>
    </w:p>
    <w:p w14:paraId="25CC2C5A" w14:textId="77777777" w:rsidR="003112AB" w:rsidRPr="00DC45BC" w:rsidRDefault="003112AB" w:rsidP="003112A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ember viselkedésének és döntéseinek megértése</w:t>
      </w:r>
    </w:p>
    <w:p w14:paraId="24CE42E0" w14:textId="21B70303" w:rsidR="003112AB" w:rsidRPr="00DC45BC" w:rsidRDefault="003112AB" w:rsidP="003112A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előítéletek életutat befolyásoló hatása</w:t>
      </w:r>
    </w:p>
    <w:p w14:paraId="04FB4E48" w14:textId="01674FF7" w:rsidR="003112AB" w:rsidRPr="00DC45BC" w:rsidRDefault="003112AB" w:rsidP="003112AB">
      <w:pPr>
        <w:pStyle w:val="Alaprtelmezett"/>
        <w:ind w:left="851"/>
        <w:rPr>
          <w:color w:val="000000" w:themeColor="text1"/>
          <w:lang w:val="hu-HU" w:bidi="ar-SA"/>
        </w:rPr>
      </w:pPr>
    </w:p>
    <w:p w14:paraId="62D0845D" w14:textId="77777777" w:rsidR="003112AB" w:rsidRPr="00DC45BC" w:rsidRDefault="003112AB" w:rsidP="003112AB">
      <w:pPr>
        <w:pStyle w:val="Alaprtelmezett"/>
        <w:tabs>
          <w:tab w:val="left" w:pos="2269"/>
          <w:tab w:val="right" w:pos="9923"/>
        </w:tabs>
        <w:ind w:left="851"/>
        <w:rPr>
          <w:rFonts w:eastAsia="Times New Roman"/>
          <w:b/>
          <w:color w:val="000000" w:themeColor="text1"/>
          <w:lang w:val="hu-HU" w:bidi="ar-SA"/>
        </w:rPr>
      </w:pPr>
      <w:r w:rsidRPr="00DC45BC">
        <w:rPr>
          <w:b/>
          <w:color w:val="000000" w:themeColor="text1"/>
          <w:lang w:val="hu-HU" w:bidi="ar-SA"/>
        </w:rPr>
        <w:t>Követelmény:</w:t>
      </w:r>
    </w:p>
    <w:p w14:paraId="7472C783" w14:textId="77777777" w:rsidR="003112AB" w:rsidRPr="00DC45BC" w:rsidRDefault="003112AB" w:rsidP="003112AB">
      <w:pPr>
        <w:pStyle w:val="Alaprtelmezett"/>
        <w:tabs>
          <w:tab w:val="left" w:pos="2269"/>
          <w:tab w:val="right" w:pos="9923"/>
        </w:tabs>
        <w:ind w:left="851"/>
        <w:rPr>
          <w:color w:val="000000" w:themeColor="text1"/>
          <w:lang w:val="hu-HU" w:bidi="ar-SA"/>
        </w:rPr>
      </w:pPr>
      <w:r w:rsidRPr="00DC45BC">
        <w:rPr>
          <w:rFonts w:eastAsia="Times New Roman"/>
          <w:color w:val="000000" w:themeColor="text1"/>
          <w:lang w:val="hu-HU" w:bidi="ar-SA"/>
        </w:rPr>
        <w:t>“</w:t>
      </w:r>
      <w:r w:rsidRPr="00DC45BC">
        <w:rPr>
          <w:color w:val="000000" w:themeColor="text1"/>
          <w:lang w:val="hu-HU" w:bidi="ar-SA"/>
        </w:rPr>
        <w:t>Párbeszédes formában, minimum 15 oldalon leírt, önállóan felvett életútinterjú”</w:t>
      </w:r>
    </w:p>
    <w:p w14:paraId="725CE3B9" w14:textId="77777777" w:rsidR="003112AB" w:rsidRPr="00DC45BC" w:rsidRDefault="003112AB" w:rsidP="003112AB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témakör részletes kifejtése</w:t>
      </w:r>
    </w:p>
    <w:p w14:paraId="0BDA8704" w14:textId="77777777" w:rsidR="00AE2D5E" w:rsidRPr="00DC45BC" w:rsidRDefault="00AE2D5E" w:rsidP="00AE2D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97A59BA" w14:textId="77777777" w:rsidR="00AE2D5E" w:rsidRPr="00DC45BC" w:rsidRDefault="00AE2D5E" w:rsidP="00AE2D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5D11407" w14:textId="1B7A78CE" w:rsidR="00AE2D5E" w:rsidRPr="00DC45BC" w:rsidRDefault="00F97DAE" w:rsidP="00AE2D5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A tanulók által kiválasztott helyszín (család vagy intézmény), a feldolgozó órákon az iskola átlagos berendezésű tanterme, csoportszobája</w:t>
      </w:r>
    </w:p>
    <w:p w14:paraId="00FA3A1F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32883E4F" w14:textId="77777777" w:rsidR="00AE2D5E" w:rsidRPr="00DC45BC" w:rsidRDefault="00AE2D5E" w:rsidP="00AE2D5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2FCB1A5E" w14:textId="5736B13A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DBF4E6F" w14:textId="77777777" w:rsidR="00AE2D5E" w:rsidRPr="00DC45BC" w:rsidRDefault="00AE2D5E" w:rsidP="00AE2D5E">
      <w:pPr>
        <w:spacing w:after="0"/>
        <w:ind w:left="426"/>
        <w:rPr>
          <w:rFonts w:cs="Times New Roman"/>
          <w:color w:val="000000" w:themeColor="text1"/>
        </w:rPr>
      </w:pPr>
    </w:p>
    <w:p w14:paraId="56618D18" w14:textId="6D38B029" w:rsidR="008553B5" w:rsidRPr="00DC45BC" w:rsidRDefault="00406657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Egészségügyi ismeretek</w:t>
      </w:r>
      <w:r w:rsidR="008553B5" w:rsidRPr="00DC45BC">
        <w:rPr>
          <w:rFonts w:cs="Times New Roman"/>
          <w:b/>
          <w:color w:val="000000" w:themeColor="text1"/>
        </w:rPr>
        <w:t xml:space="preserve"> tantárgy</w:t>
      </w:r>
      <w:r w:rsidR="008553B5" w:rsidRPr="00DC45BC">
        <w:rPr>
          <w:rFonts w:cs="Times New Roman"/>
          <w:b/>
          <w:color w:val="000000" w:themeColor="text1"/>
        </w:rPr>
        <w:tab/>
      </w:r>
      <w:r w:rsidR="00EE4BF7" w:rsidRPr="00DC45BC">
        <w:rPr>
          <w:rFonts w:cs="Times New Roman"/>
          <w:b/>
          <w:color w:val="000000" w:themeColor="text1"/>
        </w:rPr>
        <w:t>1</w:t>
      </w:r>
      <w:r w:rsidR="00A1307B" w:rsidRPr="00DC45BC">
        <w:rPr>
          <w:rFonts w:cs="Times New Roman"/>
          <w:b/>
          <w:color w:val="000000" w:themeColor="text1"/>
        </w:rPr>
        <w:t>23</w:t>
      </w:r>
      <w:r w:rsidR="008553B5" w:rsidRPr="00DC45BC">
        <w:rPr>
          <w:rFonts w:cs="Times New Roman"/>
          <w:b/>
          <w:color w:val="000000" w:themeColor="text1"/>
        </w:rPr>
        <w:t xml:space="preserve"> óra/</w:t>
      </w:r>
      <w:r w:rsidR="00A1307B" w:rsidRPr="00DC45BC">
        <w:rPr>
          <w:rFonts w:cs="Times New Roman"/>
          <w:b/>
          <w:color w:val="000000" w:themeColor="text1"/>
        </w:rPr>
        <w:t>12</w:t>
      </w:r>
      <w:r w:rsidR="00EE676F" w:rsidRPr="00DC45BC">
        <w:rPr>
          <w:rFonts w:cs="Times New Roman"/>
          <w:b/>
          <w:color w:val="000000" w:themeColor="text1"/>
        </w:rPr>
        <w:t>3</w:t>
      </w:r>
      <w:r w:rsidR="008553B5" w:rsidRPr="00DC45BC">
        <w:rPr>
          <w:rFonts w:cs="Times New Roman"/>
          <w:b/>
          <w:color w:val="000000" w:themeColor="text1"/>
        </w:rPr>
        <w:t xml:space="preserve"> óra*</w:t>
      </w:r>
    </w:p>
    <w:p w14:paraId="776EB046" w14:textId="77777777" w:rsidR="008553B5" w:rsidRPr="00DC45BC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C6D7679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E66E257" w14:textId="573A8581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0C05EA1E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9F33173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1BCFD97" w14:textId="2A14D674" w:rsidR="00406657" w:rsidRPr="00DC45BC" w:rsidRDefault="00406657" w:rsidP="00406657">
      <w:pPr>
        <w:autoSpaceDE w:val="0"/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 xml:space="preserve">A holisztikus egészségszemlélet kialakítása érdekében alapfokú ismereteket nyújtani az emberi test felépítéséről és működéséről, a megbetegítő tényezőkről, a gondozás laikus módszereiről. </w:t>
      </w:r>
      <w:r w:rsidRPr="00DC45BC">
        <w:rPr>
          <w:rFonts w:cs="Times New Roman"/>
          <w:color w:val="000000" w:themeColor="text1"/>
        </w:rPr>
        <w:t>A szervezet egyensúlyát megbontó kóroki tényezők, kóros reakciók megismertetése, a kóros működéseket befolyásoló gyógyszerek alkalmazásához szükséges alapismeretek nyújtása.  Megtanítani az egyes betegségcsoportok tüneteit, lefolyását, a fertőző betegségek elterjedésének módozatait és az elterjedésüket megakadályozó óvintézkedéseket. Megismertetni a tanulókkal az emberi egészség testi, lelki, szociális és spirituális összefüggéseit, kölcsönös egymásra hatását. Bemutatni az ország és a helyi társdalom legfontosabb demográfiai és epidemiológiai jellemzőit.</w:t>
      </w:r>
    </w:p>
    <w:p w14:paraId="43580991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373E1AF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5368B2AF" w14:textId="27CE0F88" w:rsidR="008553B5" w:rsidRDefault="00406657" w:rsidP="008553B5">
      <w:pPr>
        <w:spacing w:after="0"/>
        <w:ind w:left="426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Biológia-egészségtan tantárgy emberrel foglalkozó fejezetei</w:t>
      </w:r>
      <w:r w:rsidR="005548EA" w:rsidRPr="00DC45BC">
        <w:rPr>
          <w:rFonts w:eastAsia="Times New Roman" w:cs="Times New Roman"/>
          <w:color w:val="000000" w:themeColor="text1"/>
          <w:lang w:eastAsia="ar-SA"/>
        </w:rPr>
        <w:t xml:space="preserve">  </w:t>
      </w:r>
    </w:p>
    <w:p w14:paraId="7C73EB4A" w14:textId="77777777" w:rsidR="00F42362" w:rsidRPr="00DC45BC" w:rsidRDefault="00F42362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29BC102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5E3D6200" w14:textId="6203B65D" w:rsidR="008553B5" w:rsidRPr="00DC45BC" w:rsidRDefault="00EE64B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Az emberi test felépítése és működése </w:t>
      </w:r>
    </w:p>
    <w:p w14:paraId="73E58824" w14:textId="72DF5112" w:rsidR="00406657" w:rsidRPr="00DC45BC" w:rsidRDefault="00406657" w:rsidP="00406657">
      <w:pPr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emberi test felépítése, működése, és szerveződési szintjei (Funkcionális anatómia)</w:t>
      </w:r>
    </w:p>
    <w:p w14:paraId="47A4CDBB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Szimmetria síkok és irányok</w:t>
      </w:r>
    </w:p>
    <w:p w14:paraId="18755421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Sejtek, szövetek, szervek, szervrendszerek, szervezet</w:t>
      </w:r>
    </w:p>
    <w:p w14:paraId="68293D9E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szervek, szervrendszerek működése és élettani szerepe</w:t>
      </w:r>
    </w:p>
    <w:p w14:paraId="112DC91E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kültakaró</w:t>
      </w:r>
    </w:p>
    <w:p w14:paraId="24893AE6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mozgás szervrendszer</w:t>
      </w:r>
    </w:p>
    <w:p w14:paraId="3FA54978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légzőrendszer</w:t>
      </w:r>
    </w:p>
    <w:p w14:paraId="4300581C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keringési rendszer</w:t>
      </w:r>
    </w:p>
    <w:p w14:paraId="7F410A00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emésztőrendszer</w:t>
      </w:r>
    </w:p>
    <w:p w14:paraId="7D29AE6A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kiválasztórendszer</w:t>
      </w:r>
    </w:p>
    <w:p w14:paraId="431501A2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szaporodás szervrendszere</w:t>
      </w:r>
    </w:p>
    <w:p w14:paraId="17EC77B3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érzékszervek</w:t>
      </w:r>
    </w:p>
    <w:p w14:paraId="65B8CB51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idegrendszer</w:t>
      </w:r>
    </w:p>
    <w:p w14:paraId="7D5CD297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szervrendszerek működésnek szabályozása</w:t>
      </w:r>
    </w:p>
    <w:p w14:paraId="6D07E7D5" w14:textId="77777777" w:rsidR="00406657" w:rsidRPr="00DC45BC" w:rsidRDefault="00406657" w:rsidP="00406657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szervezet egyensúlyi állapotát meghatározó mechanizmusok</w:t>
      </w:r>
    </w:p>
    <w:p w14:paraId="6355D5AE" w14:textId="77777777" w:rsidR="00406657" w:rsidRPr="00DC45BC" w:rsidRDefault="00406657" w:rsidP="00406657">
      <w:pPr>
        <w:autoSpaceDE w:val="0"/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emberi élet fejlődési szakaszai, a méhen belüli fejlődés, és az egyes szakaszok testi jellemzői</w:t>
      </w:r>
    </w:p>
    <w:p w14:paraId="0A86F20C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007C1D" w14:textId="3427842D" w:rsidR="008553B5" w:rsidRPr="00DC45BC" w:rsidRDefault="0040665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1A2DF0" w:rsidRPr="00DC45BC">
        <w:rPr>
          <w:rFonts w:cs="Times New Roman"/>
          <w:b/>
          <w:i/>
          <w:color w:val="000000" w:themeColor="text1"/>
        </w:rPr>
        <w:t xml:space="preserve"> </w:t>
      </w:r>
      <w:r w:rsidR="001A2DF0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Kórok és kórokok</w:t>
      </w:r>
      <w:r w:rsidR="001A2DF0" w:rsidRPr="00DC45BC">
        <w:rPr>
          <w:rFonts w:cs="Times New Roman"/>
          <w:b/>
          <w:i/>
          <w:color w:val="000000" w:themeColor="text1"/>
        </w:rPr>
        <w:t xml:space="preserve">  </w:t>
      </w:r>
    </w:p>
    <w:p w14:paraId="5C8613F1" w14:textId="4307F239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 és a betegség fogalma, holisztikus értelmezése</w:t>
      </w:r>
    </w:p>
    <w:p w14:paraId="1EB7DD45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egészségi állapotot befolyásoló tényezők, a természetes és mesterséges környezet hatása az egészségre</w:t>
      </w:r>
    </w:p>
    <w:p w14:paraId="0EB055F1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Biológiai, pszichikus és szociális kórokok</w:t>
      </w:r>
    </w:p>
    <w:p w14:paraId="1DDDC908" w14:textId="77777777" w:rsidR="001A2DF0" w:rsidRPr="00DC45BC" w:rsidRDefault="001A2DF0" w:rsidP="001A2DF0">
      <w:pPr>
        <w:autoSpaceDE w:val="0"/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betegségek rizikófaktorai</w:t>
      </w:r>
    </w:p>
    <w:p w14:paraId="60760083" w14:textId="56151AAD" w:rsidR="001A2DF0" w:rsidRPr="00DC45BC" w:rsidRDefault="001A2DF0" w:rsidP="001A2DF0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Társadalmi helyzet</w:t>
      </w:r>
      <w:r w:rsidR="003A0E06" w:rsidRPr="00DC45BC">
        <w:rPr>
          <w:color w:val="000000" w:themeColor="text1"/>
          <w:lang w:val="hu-HU" w:bidi="ar-SA"/>
        </w:rPr>
        <w:t>,</w:t>
      </w:r>
      <w:r w:rsidRPr="00DC45BC">
        <w:rPr>
          <w:color w:val="000000" w:themeColor="text1"/>
          <w:lang w:val="hu-HU" w:bidi="ar-SA"/>
        </w:rPr>
        <w:t xml:space="preserve"> szociális körülmények, pszichés állapot</w:t>
      </w:r>
    </w:p>
    <w:p w14:paraId="29FE7BCE" w14:textId="77777777" w:rsidR="001A2DF0" w:rsidRPr="00DC45BC" w:rsidRDefault="001A2DF0" w:rsidP="001A2DF0">
      <w:pPr>
        <w:pStyle w:val="Alaprtelmezett"/>
        <w:ind w:left="851"/>
        <w:rPr>
          <w:rFonts w:eastAsia="Times New Roman"/>
          <w:color w:val="000000" w:themeColor="text1"/>
          <w:lang w:val="hu-HU" w:eastAsia="ar-SA" w:bidi="ar-SA"/>
        </w:rPr>
      </w:pPr>
      <w:r w:rsidRPr="00DC45BC">
        <w:rPr>
          <w:color w:val="000000" w:themeColor="text1"/>
          <w:lang w:val="hu-HU" w:bidi="ar-SA"/>
        </w:rPr>
        <w:t>Alkat, lezajlott betegségek, öröklés</w:t>
      </w:r>
    </w:p>
    <w:p w14:paraId="22E05BFD" w14:textId="77777777" w:rsidR="001A2DF0" w:rsidRPr="00DC45BC" w:rsidRDefault="001A2DF0" w:rsidP="001A2DF0">
      <w:pPr>
        <w:pStyle w:val="Alaprtelmezett"/>
        <w:autoSpaceDE w:val="0"/>
        <w:spacing w:line="100" w:lineRule="atLeast"/>
        <w:ind w:left="851"/>
        <w:jc w:val="both"/>
        <w:rPr>
          <w:rFonts w:eastAsia="Times New Roman"/>
          <w:color w:val="000000" w:themeColor="text1"/>
          <w:lang w:val="hu-HU" w:eastAsia="ar-SA"/>
        </w:rPr>
      </w:pPr>
      <w:r w:rsidRPr="00DC45BC">
        <w:rPr>
          <w:rFonts w:eastAsia="Times New Roman"/>
          <w:color w:val="000000" w:themeColor="text1"/>
          <w:lang w:val="hu-HU" w:eastAsia="ar-SA" w:bidi="ar-SA"/>
        </w:rPr>
        <w:t>Nem és életkor</w:t>
      </w:r>
    </w:p>
    <w:p w14:paraId="1435BDB3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betegségek lefolyása, stádiumai, a kórlefolyás szakaszai, a betegség kimenetele</w:t>
      </w:r>
    </w:p>
    <w:p w14:paraId="6CBB25C3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Tipikus kóros reakciók</w:t>
      </w:r>
    </w:p>
    <w:p w14:paraId="62A48A58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Degeneráció</w:t>
      </w:r>
    </w:p>
    <w:p w14:paraId="5D5C505F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Sorvadás, elhalás</w:t>
      </w:r>
    </w:p>
    <w:p w14:paraId="398436C3" w14:textId="77777777" w:rsidR="001A2DF0" w:rsidRPr="00DC45BC" w:rsidRDefault="001A2DF0" w:rsidP="001A2DF0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Heveny és idült gyulladás</w:t>
      </w:r>
    </w:p>
    <w:p w14:paraId="59747325" w14:textId="2A363316" w:rsidR="001A2DF0" w:rsidRPr="00DC45BC" w:rsidRDefault="001A2DF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Kóros immunreakciók</w:t>
      </w:r>
    </w:p>
    <w:p w14:paraId="2B7B9D09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044216F" w14:textId="48884AEE" w:rsidR="008553B5" w:rsidRPr="00DC45BC" w:rsidRDefault="0040665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</w:t>
      </w:r>
      <w:r w:rsidR="00037344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A gondozás és a betegellátás laikus módszerei</w:t>
      </w:r>
      <w:r w:rsidR="001A2DF0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   </w:t>
      </w:r>
      <w:r w:rsidR="008553B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3E92CBC" w14:textId="106E0898" w:rsidR="00037344" w:rsidRPr="00DC45BC" w:rsidRDefault="00037344" w:rsidP="00037344">
      <w:pPr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gondozás fogalma, célja, feladatai</w:t>
      </w:r>
    </w:p>
    <w:p w14:paraId="3365FF11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gondozás célcsoportjai, tevékenységformái</w:t>
      </w:r>
    </w:p>
    <w:p w14:paraId="6AF6EFB0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szükséglet-kielégítés és a gondozás komplexitása</w:t>
      </w:r>
    </w:p>
    <w:p w14:paraId="1E561BD7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Az autonómia megőrzésének lehetősége a gondozás folyamán</w:t>
      </w:r>
    </w:p>
    <w:p w14:paraId="6876C5F8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Az aktivitás fontossága és fenntartásának lehetőségei</w:t>
      </w:r>
    </w:p>
    <w:p w14:paraId="2F95A425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gondozási folyamat tervezése</w:t>
      </w:r>
    </w:p>
    <w:p w14:paraId="1AC6EC3F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házipatika szerei, a gyógyszerkezelés szabályai, a fertőtlenítőszerek és eljárások</w:t>
      </w:r>
    </w:p>
    <w:p w14:paraId="5C61E754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fizikális és természetes gyógymódok</w:t>
      </w:r>
    </w:p>
    <w:p w14:paraId="32F4756E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házi-patika szereinek és gyógyszereinek összeállítása</w:t>
      </w:r>
    </w:p>
    <w:p w14:paraId="6749D6B9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fertőtlenítőszerek és eljárások alkalmazása</w:t>
      </w:r>
    </w:p>
    <w:p w14:paraId="16BF6847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>A gyógyszerek bejuttatása a szervezetbe</w:t>
      </w:r>
    </w:p>
    <w:p w14:paraId="481022F1" w14:textId="77777777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  <w:szCs w:val="24"/>
        </w:rPr>
      </w:pPr>
      <w:r w:rsidRPr="00DC45BC">
        <w:rPr>
          <w:rFonts w:cs="Times New Roman"/>
          <w:color w:val="000000" w:themeColor="text1"/>
          <w:szCs w:val="24"/>
        </w:rPr>
        <w:t xml:space="preserve">A gyógyszerelés hatásainak és esetleges mellékhatásainak megfigyelése, megfigyelési szempontok szerint </w:t>
      </w:r>
    </w:p>
    <w:p w14:paraId="1A884FB2" w14:textId="60E1A0E5" w:rsidR="00037344" w:rsidRPr="00DC45BC" w:rsidRDefault="00037344" w:rsidP="00037344">
      <w:pPr>
        <w:pStyle w:val="Listaszerbekezds"/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A gyógyszerelés, gyógyszerkezelés, gyógyszertárolás szabályai és gyakorlata</w:t>
      </w:r>
    </w:p>
    <w:p w14:paraId="68030EC6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95208D" w14:textId="5E1F62C6" w:rsidR="008553B5" w:rsidRPr="00DC45BC" w:rsidRDefault="00EE64B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Klinikai ismeretek</w:t>
      </w:r>
    </w:p>
    <w:p w14:paraId="1F0E7EBE" w14:textId="55115CBB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keringés, a vérképző, a légző- és az emésztőrendszer betegségei</w:t>
      </w:r>
      <w:r w:rsidRPr="00DC45BC">
        <w:rPr>
          <w:rFonts w:cs="Times New Roman"/>
          <w:color w:val="000000" w:themeColor="text1"/>
        </w:rPr>
        <w:tab/>
      </w:r>
    </w:p>
    <w:p w14:paraId="0A20F760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belső szervek felépítése és funkcióik, leggyakoribb megbetegedéseik</w:t>
      </w:r>
    </w:p>
    <w:p w14:paraId="2DBEC1C4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keringési rendszer megbetegedései: a betegség lényege, okai, hajlamosító tényezői, a beteg objektív és szubjektív tünetei, a betegmegfigyelés szempontjai, terápia (különösen: életmódra vonatkozó utasítások, diéta), alapápolási feladatok, szövődmények</w:t>
      </w:r>
    </w:p>
    <w:p w14:paraId="0A1C5645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keringési rendszer betegségei: keringési elégtelenség, gyulladásos szívbetegségek, a szív vérellátási zavarai, az ingerképzés és az ingervezetés zavarai, az érrendszer betegségei</w:t>
      </w:r>
    </w:p>
    <w:p w14:paraId="7C265547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vérképző rendszer megbetegedései: a betegség lényege, okai, hajlamosító tényezői, a beteg objektív és szubjektív tünetei, a betegmegfigyelés szempontjai, terápia (különösen: életmódra vonatkozó utasítások, diéta), alapápolási feladatok, szövődmények</w:t>
      </w:r>
    </w:p>
    <w:p w14:paraId="65A2782E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vérképző rendszer megbetegedései: anémiák, fehérvérűség, vérzékenység</w:t>
      </w:r>
    </w:p>
    <w:p w14:paraId="24E9726D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légző rendszer megbetegedései: a betegség lényege, okai, hajlamosító tényezői, a beteg objektív és szubjektív tünetei, a betegmegfigyelés szempontjai, terápia (különösen: életmódra vonatkozó utasítások, diéta), alapápolási feladatok, szövődmények.</w:t>
      </w:r>
    </w:p>
    <w:p w14:paraId="2AD780C9" w14:textId="77777777" w:rsidR="00406657" w:rsidRPr="0092421F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légzőszervek betegségei: a felső légutak-, a tüdő-, a tüdő ereinek betegségei, a légutak allergiás megbetegedései, a mellhártya betegségei</w:t>
      </w:r>
    </w:p>
    <w:p w14:paraId="287479E9" w14:textId="0049E57A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Az emésztőrendszer betegségei; a betegség lényege, okai, hajlamosító tényezők, a beteg objektív és szubjektív tünetei, a betegmegfigyelés szempontjai, terápia (különösen az életmódra vonatkozó tanácsok), szövődmények </w:t>
      </w:r>
    </w:p>
    <w:p w14:paraId="17759FC9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sebészet és a baleseti sebészet körébe tartozó kórképek tünetei és a műtét utáni állapot jellemzői, a tünetek leírása</w:t>
      </w:r>
    </w:p>
    <w:p w14:paraId="167FA815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beteget veszélyeztető és sürgős beavatkozást igénylő állapotok jellemzői </w:t>
      </w:r>
      <w:r w:rsidRPr="0092421F">
        <w:rPr>
          <w:rFonts w:cs="Times New Roman"/>
          <w:color w:val="000000" w:themeColor="text1"/>
        </w:rPr>
        <w:t>A sebek fajtái, a sebgyógyulás folyamata, zavarai, a sebellátás alapelvei</w:t>
      </w:r>
    </w:p>
    <w:p w14:paraId="3A5FDABD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sebészeti ellátást igénylő sérülések: a vérzések -, a vérzéscsillapítás, égési, fagyási sérülések, vegyi- és sugárhatások, az elektromos áram okozta sérülések, zúzódások, rándulások, törések</w:t>
      </w:r>
    </w:p>
    <w:p w14:paraId="0A57457A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leggyakoribb műtéti beavatkozások, a leggyakoribb műtéti szövődmények</w:t>
      </w:r>
    </w:p>
    <w:p w14:paraId="5111115E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nemi szervek, a vizeletkiválasztó- és elvezető rendszer betegségei: a betegség lényege, okai, hajlamosító tényezők, a beteg objektív és szubjektív tünetei, a betegmegfigyelés szempontjai, terápia (különösen az életmódra vonatkozó tanácsok), szövődmények</w:t>
      </w:r>
    </w:p>
    <w:p w14:paraId="16D417E5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kiválasztó rendszer megbetegedései: a vese fertőzéses megbetegedései, érrendszeri zavarai, öröklődő vese betegségek, vesekő betegség, veseelégtelenség</w:t>
      </w:r>
    </w:p>
    <w:p w14:paraId="61A57060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nemi szervek betegségei, a nemi működés zavarai (gyulladások, daganat, meddőség)</w:t>
      </w:r>
    </w:p>
    <w:p w14:paraId="22D4F7F5" w14:textId="65D28901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szülészeti és (terhesség, szülés, gyermekágy), nőgyógyászati (pubertás, a klimaktérium sajátosságai) alapok</w:t>
      </w:r>
    </w:p>
    <w:p w14:paraId="58DEC5A7" w14:textId="1EAD2E10" w:rsidR="00037344" w:rsidRPr="00DC45BC" w:rsidRDefault="00DD0C2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Neurológiai</w:t>
      </w:r>
      <w:r w:rsidR="00037344" w:rsidRPr="00DC45BC">
        <w:rPr>
          <w:rFonts w:cs="Times New Roman"/>
          <w:color w:val="000000" w:themeColor="text1"/>
        </w:rPr>
        <w:t xml:space="preserve"> megbetegedések</w:t>
      </w:r>
    </w:p>
    <w:p w14:paraId="74CCDCB3" w14:textId="3EFE81BD" w:rsidR="00DD0C20" w:rsidRPr="00DC45BC" w:rsidRDefault="00DD0C2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Pszichiátriai betegségek</w:t>
      </w:r>
    </w:p>
    <w:p w14:paraId="5F3926C0" w14:textId="77777777" w:rsidR="00406657" w:rsidRPr="0092421F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mozgás szervrendszert érintő fejlődési rendellenességek, az ízületek gyulladásos és degeneratív betegségei, anyagcsere-betegségek, a mozgásfunkciók javítása</w:t>
      </w:r>
    </w:p>
    <w:p w14:paraId="2E908F29" w14:textId="7BC048E3" w:rsidR="00406657" w:rsidRPr="0092421F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mozgásszervek megbetegedései: a betegség lényege, okai, hajlamosító tényezői, a beteg objektív és szubjektív tünetei, a betegmegfigyelés szempontjai, terápiás lehetőségek, alapápolási feladatok</w:t>
      </w:r>
    </w:p>
    <w:p w14:paraId="1AB92AF2" w14:textId="74E131AD" w:rsidR="00B705AB" w:rsidRPr="00DC45BC" w:rsidRDefault="00B705AB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érzékszervek betegségei</w:t>
      </w:r>
    </w:p>
    <w:p w14:paraId="7AD0D196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8056273" w14:textId="0B36FA03" w:rsidR="008553B5" w:rsidRPr="00DC45BC" w:rsidRDefault="0040665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Dietetika</w:t>
      </w:r>
    </w:p>
    <w:p w14:paraId="419EB277" w14:textId="3131C661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táplálkozás, mint biológiai szükséglet, táplálkozástudományi alapfogalmak</w:t>
      </w:r>
    </w:p>
    <w:p w14:paraId="00314D29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korszerű és egészséges táplálkozás alapelvei, feltételei; az életkornak és egészségi állapotnak megfelelő étrend összeállítása</w:t>
      </w:r>
    </w:p>
    <w:p w14:paraId="7E69CDC5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leggyakoribb ételallergiák ismerete</w:t>
      </w:r>
    </w:p>
    <w:p w14:paraId="3C080165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diétás kezelés alapelvei, a diéta fogalma, szerepe a beteg gyógyításában; konyhatechnikai eljárások; a diéták felosztása</w:t>
      </w:r>
    </w:p>
    <w:p w14:paraId="1A2A471A" w14:textId="77777777" w:rsidR="00406657" w:rsidRPr="00DC45BC" w:rsidRDefault="0040665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Betegségek étrendi kezelése: a gyomor-bélrendszer, a máj, az epe, a hasnyálmirigy, a vese betegségeinek étrendi kezelése; a keringési rendszer betegségeiben szenvedők étrendje; sebészeti betegek étrendje; kalória szegény és roboráló étrend</w:t>
      </w:r>
    </w:p>
    <w:p w14:paraId="562FF9EA" w14:textId="77777777" w:rsidR="008553B5" w:rsidRPr="00DC45B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9368EB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72CA9DA" w14:textId="1D0E686A" w:rsidR="00406657" w:rsidRPr="00DC45BC" w:rsidRDefault="00406657" w:rsidP="0040665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i/>
          <w:iCs/>
          <w:color w:val="000000" w:themeColor="text1"/>
          <w:lang w:eastAsia="ar-SA"/>
        </w:rPr>
        <w:t>Átlagos tanterem vagy egészségügyi szaktanterem és demonstrációs terem</w:t>
      </w:r>
    </w:p>
    <w:p w14:paraId="488F805C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C6B500A" w14:textId="77777777" w:rsidR="008553B5" w:rsidRPr="00DC45B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BEA8FD5" w14:textId="0CF7A483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209CD67E" w14:textId="77777777" w:rsidR="008553B5" w:rsidRPr="00DC45BC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BA9D4C0" w14:textId="77777777" w:rsidR="00FB6DBC" w:rsidRPr="00DC45BC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1D53BA98" w14:textId="77777777" w:rsidR="00FB6DBC" w:rsidRPr="00DC45BC" w:rsidRDefault="00FB6DBC" w:rsidP="00FB6DBC">
      <w:pPr>
        <w:rPr>
          <w:rFonts w:cs="Times New Roman"/>
          <w:color w:val="000000" w:themeColor="text1"/>
        </w:rPr>
      </w:pPr>
    </w:p>
    <w:p w14:paraId="302A21D3" w14:textId="77777777" w:rsidR="00FB6DBC" w:rsidRPr="00DC45BC" w:rsidRDefault="00FB6DBC" w:rsidP="00FB6DB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1E9693CD" w14:textId="4CC8786F" w:rsidR="00FB6DBC" w:rsidRPr="00DC45BC" w:rsidRDefault="00406657" w:rsidP="00FB6DB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eastAsia="Calibri" w:cs="Times New Roman"/>
          <w:b/>
          <w:bCs/>
          <w:color w:val="000000" w:themeColor="text1"/>
          <w:sz w:val="36"/>
          <w:szCs w:val="36"/>
        </w:rPr>
        <w:t>10559</w:t>
      </w:r>
      <w:r w:rsidRPr="00DC45BC">
        <w:rPr>
          <w:rFonts w:cs="Times New Roman"/>
          <w:b/>
          <w:bCs/>
          <w:color w:val="000000" w:themeColor="text1"/>
          <w:sz w:val="36"/>
          <w:szCs w:val="36"/>
        </w:rPr>
        <w:t>-</w:t>
      </w:r>
      <w:r w:rsidRPr="00DC45BC">
        <w:rPr>
          <w:rFonts w:eastAsia="Tahoma" w:cs="Times New Roman"/>
          <w:b/>
          <w:bCs/>
          <w:color w:val="000000" w:themeColor="text1"/>
          <w:sz w:val="36"/>
          <w:szCs w:val="36"/>
        </w:rPr>
        <w:t>12</w:t>
      </w:r>
      <w:r w:rsidR="00FB6DBC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A318813" w14:textId="41C11091" w:rsidR="00FB6DBC" w:rsidRPr="00DC45BC" w:rsidRDefault="00406657" w:rsidP="00EE64B1">
      <w:pPr>
        <w:autoSpaceDE w:val="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eastAsia="Calibri" w:cs="Times New Roman"/>
          <w:b/>
          <w:bCs/>
          <w:color w:val="000000" w:themeColor="text1"/>
          <w:sz w:val="36"/>
          <w:szCs w:val="36"/>
        </w:rPr>
        <w:t>Elsőseg</w:t>
      </w:r>
      <w:r w:rsidRPr="00DC45BC">
        <w:rPr>
          <w:rFonts w:eastAsia="Tahoma" w:cs="Times New Roman"/>
          <w:b/>
          <w:bCs/>
          <w:color w:val="000000" w:themeColor="text1"/>
          <w:sz w:val="36"/>
          <w:szCs w:val="36"/>
        </w:rPr>
        <w:t>ély-nyújtási feladatok</w:t>
      </w:r>
    </w:p>
    <w:p w14:paraId="693E2168" w14:textId="77777777" w:rsidR="00FB6DBC" w:rsidRPr="00DC45BC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0F949130" w14:textId="77777777" w:rsidR="00FB6DBC" w:rsidRPr="00DC45BC" w:rsidRDefault="00FB6DBC" w:rsidP="00FB6DB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5192A252" w14:textId="77777777" w:rsidR="00FB6DBC" w:rsidRPr="00DC45BC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016A135D" w14:textId="77777777" w:rsidR="00FB6DBC" w:rsidRPr="00DC45BC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5D7575A7" w14:textId="68F13D25" w:rsidR="00FB6DBC" w:rsidRPr="00DC45BC" w:rsidRDefault="00FB6DBC" w:rsidP="00FB6DBC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406657" w:rsidRPr="00DC45BC">
        <w:rPr>
          <w:rFonts w:eastAsia="Calibri" w:cs="Times New Roman"/>
          <w:color w:val="000000" w:themeColor="text1"/>
          <w:szCs w:val="24"/>
        </w:rPr>
        <w:t>10559</w:t>
      </w:r>
      <w:r w:rsidR="00406657" w:rsidRPr="00DC45BC">
        <w:rPr>
          <w:rFonts w:cs="Times New Roman"/>
          <w:b/>
          <w:color w:val="000000" w:themeColor="text1"/>
          <w:szCs w:val="24"/>
        </w:rPr>
        <w:t>-</w:t>
      </w:r>
      <w:r w:rsidR="00406657" w:rsidRPr="00DC45BC">
        <w:rPr>
          <w:rFonts w:eastAsia="Tahoma" w:cs="Times New Roman"/>
          <w:color w:val="000000" w:themeColor="text1"/>
          <w:szCs w:val="24"/>
        </w:rPr>
        <w:t>12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406657" w:rsidRPr="00F42362">
        <w:rPr>
          <w:rFonts w:eastAsia="Calibri" w:cs="Times New Roman"/>
          <w:bCs/>
          <w:color w:val="000000" w:themeColor="text1"/>
          <w:szCs w:val="24"/>
        </w:rPr>
        <w:t>Elsőseg</w:t>
      </w:r>
      <w:r w:rsidR="00406657" w:rsidRPr="00F42362">
        <w:rPr>
          <w:rFonts w:eastAsia="Tahoma" w:cs="Times New Roman"/>
          <w:bCs/>
          <w:color w:val="000000" w:themeColor="text1"/>
          <w:szCs w:val="24"/>
        </w:rPr>
        <w:t>ély-nyújtási feladatok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DC45BC" w:rsidRPr="00DC45BC" w14:paraId="3765431E" w14:textId="77777777" w:rsidTr="00F42362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7F29C" w14:textId="26A56724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9CF8A35" w14:textId="3272891A" w:rsidR="00A06731" w:rsidRPr="00DC45BC" w:rsidRDefault="00A06731" w:rsidP="00F42362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Elsősegély-nyújtási</w:t>
            </w:r>
          </w:p>
          <w:p w14:paraId="559340AF" w14:textId="29F6175B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D2556A3" w14:textId="280296ED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Népegészségügyi ismeretek</w:t>
            </w:r>
          </w:p>
        </w:tc>
      </w:tr>
      <w:tr w:rsidR="00DC45BC" w:rsidRPr="00DC45BC" w14:paraId="06FD042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CC943D" w14:textId="7777777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FC6CC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4366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E611E7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4528F" w14:textId="0ADDE4A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Felismeri a közvetlen életveszélyt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0195B" w14:textId="7D999FAC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996FE" w14:textId="6F0266A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4C4311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DA827D" w14:textId="644E435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Felismeri az egészségi állapot gyors megváltozását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CC55C" w14:textId="4A2A4946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C2CFF" w14:textId="51071A40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158015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CC3CE" w14:textId="1886E15E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Megméri, rögzíti az életműködés főbb adatait, elvégzi a testsúly és testmagasság mérését Elsősegélyt nyújt heveny rosszullétek, belgyógyászati kórképek, mérgezések, sebészeti beavatkozást igénylő balesetek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09E5D" w14:textId="5349EC74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81840" w14:textId="263A5173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117D9A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377EAF" w14:textId="7E521FF4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szükséges elsősegélynyújtási módszereket,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3B586" w14:textId="5600F8CE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7A721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0CAD05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70ACE" w14:textId="6997A1F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mentőt vagy sürgősségi segítséget hív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660F9" w14:textId="792C5E0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2E5A7" w14:textId="7E55C86E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05A319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70C736" w14:textId="384E7FF9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 fedél nélkül élők elemi fizikai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71A5C" w14:textId="36904521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B4104" w14:textId="3BF71CB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CD2637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3858D" w14:textId="7777777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72420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1B86A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709C6C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3F52B5" w14:textId="2EC43D6E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egészség holisztikus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4A83F" w14:textId="0DD27151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73F19" w14:textId="4BD8D8A0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11CEFF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1B235E" w14:textId="6874F3D6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Egészségmegőrzés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8C901" w14:textId="3C774D81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40EF1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5A2E35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3777BA" w14:textId="69BB4B01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életműködés 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8FA8D" w14:textId="2DA314B2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0E737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D62ADB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3FE16" w14:textId="513965A4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életműködés adatainak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75A4D" w14:textId="0D924BC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FFA50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519D7A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5EF6E" w14:textId="21FD1D38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elsősegélynyújtás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F1252" w14:textId="6EFEC85B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EB8F1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F99D4C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B81A00" w14:textId="0656C29E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légutak átjárhatóságának biztosítási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A5A27" w14:textId="6D698661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15013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468BA0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505207" w14:textId="4974CFA2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eszméletlen beteg ellátásának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79376" w14:textId="379086E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0E332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6975B0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12E419" w14:textId="214E6873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stabil oldalfekvés biztosításának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55506" w14:textId="572AFE5A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B74A9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E4A413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50B56" w14:textId="5809BB26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vérzések jellemzői és ellátásuk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0D841" w14:textId="33FD9FBE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512AC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BA3ECF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D2460C" w14:textId="085D839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Áramütés jelei és a segítségnyújtás lehetőségei, módszerei,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623EF" w14:textId="654FA59E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D5F0A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C409CB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45252" w14:textId="068CEE3A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háztartási balesetek sérülései, ellátásuk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6ECA7" w14:textId="6B56C469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1ACD8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6F5AD8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27634F" w14:textId="679BE269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cukorbetegség jelei és a cukorbeteg ellátásának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9921C" w14:textId="10C4C2E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70FCC" w14:textId="34B96C82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8C8EAF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2D6B1C" w14:textId="6249D0F3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törések jellemzői és ellátásuk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2F62D" w14:textId="17ED34D3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AF07D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C9D33A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45F00" w14:textId="44E1EF51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fagyások jellemzői és ellátásuk lehetőségei,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D604A" w14:textId="57AD8C74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3AFD4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FD2A02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42A8B" w14:textId="2AA6C5A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égési sérülések jellemzői és ellátásuk módszerei,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0E6E4" w14:textId="39BD8433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6B536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43D0BC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675FFC" w14:textId="5AF864BD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Mérgezések jellemzői és a segítségnyújtás módszerei,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A1AC5" w14:textId="5CF973B5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1B156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24F17D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057DA" w14:textId="063D89CB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éhezés, a kiszáradás jelei és a segítségnyújtás módszerei,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055C" w14:textId="6D789DB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578FC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6B67AB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6EF20E" w14:textId="01DBF024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sokkos és görcsös állapotok és a segítségnyújtás módszerei,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8F7D3" w14:textId="51677AD9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83358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41A518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F0EEE6" w14:textId="6D983BD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Orvosi segítségkérés, mentőhívás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9AB12" w14:textId="5F5581E4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4B040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24C42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60135E" w14:textId="043B974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Tűzoltóság, katasztrófavédelem értesítése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3BD49" w14:textId="5DE21982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185F0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F85F59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3C4D09" w14:textId="7D26200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Az egészségtudat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43C12" w14:textId="5428B52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1444C" w14:textId="064CCF4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79199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FF759C" w14:textId="3AA7AC12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Az egészség holisztikus értelmezése: az egészség, mint komplex fogalom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FD18A" w14:textId="3A93306B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67C3E" w14:textId="4A1F0334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0DDB36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E2D11D" w14:textId="4D810E5F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szükséglet-kielégítés hiányainak hatása az egészségre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D053A" w14:textId="61354402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E44AE" w14:textId="0E58C2D6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8AF0D6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00FBA" w14:textId="6B113890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Az egészséget veszélyeztető tényezők: az egyén biológiai és pszichológiai adottságaiból eredő rizikófaktorok; mesterséges és természetes környezetből, helytelen életvitelből és a káros anyagok szervezetbe jutásából adódó rizikófaktorok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8278A" w14:textId="4F54C66F" w:rsidR="00A06731" w:rsidRPr="00DC45BC" w:rsidRDefault="00EA7DE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1B239" w14:textId="518E4A41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3EB67B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41F19A" w14:textId="0EB3D54A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Az egészséges táplálkozás kritériumai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E7132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9533F" w14:textId="7E397529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70C44C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FDAEB6" w14:textId="240A3DCB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környezetszennyezés,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463F8" w14:textId="2F0BE3CC" w:rsidR="00A06731" w:rsidRPr="00DC45BC" w:rsidRDefault="00EA7DE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BF17D" w14:textId="327F807C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EF324F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467B2" w14:textId="37F15A48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társadalom ártó-védő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B2235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C1F8C" w14:textId="07F18D9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1CCA63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29A412" w14:textId="41214536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társadalmi helyzet és az életmód összefüggése az egészséggel és betegséggel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7EB7B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19638" w14:textId="718DB8E5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486187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62AB94" w14:textId="3469064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szegénység és a betegség összefüggései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D33CA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8C338" w14:textId="0A6204DD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3DA70C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203080" w14:textId="3C22AD95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foglalkozási betegségek és megelőzésük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18DC5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88E5D" w14:textId="7EE96519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62D6EF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0E2A6" w14:textId="79CC9F41" w:rsidR="00A06731" w:rsidRPr="00F42362" w:rsidRDefault="00A06731" w:rsidP="00F4236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lang w:eastAsia="ar-SA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Társadalom-egészségtani ismeretek, népegészségügyi mutatók</w:t>
            </w:r>
            <w:r w:rsidR="00F42362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 xml:space="preserve">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3C3A9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5FD91" w14:textId="49282615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3F609E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9EC2D" w14:textId="66A0A27F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leggyakoribb fertőző és járványt okozó betegségek, azok tünetei és járványtana, a fertőzőbetegek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62A27" w14:textId="4D340C88" w:rsidR="00A06731" w:rsidRPr="00DC45BC" w:rsidRDefault="00EA7DE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BEFAA" w14:textId="44EF106A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0DF9B9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3426F" w14:textId="3B86D321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A járványok megelőzésének és lokalizálásának teendői (szűrés, oltás, fertőtlenítés, a fertőzőforrás elkülönítése)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88826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BDBE5" w14:textId="3D64733F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98614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1F450" w14:textId="3E5E6F88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fertőtlenítőszerek és eljárások alkalmazása, a fertőzések elhárítása, a védőfelszerelések és azok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6A948" w14:textId="06F7815A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911AF" w14:textId="61B25B93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F5EE16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52ADA4" w14:textId="5036C994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Magyarország és a település</w:t>
            </w:r>
            <w:r w:rsidR="000A281E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 xml:space="preserve">ek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lakosságára jellemző legfontosabb demográfiai adatok, értelmezésük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C6223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DD8B2" w14:textId="039CDAA8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50CB31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7476EA" w14:textId="64D50623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 xml:space="preserve">A Népegészségügyi Program 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2C6E7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541DE" w14:textId="6AFD788B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59DA37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43D627" w14:textId="5B5950D1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népbetegségnek számító krónikus megbetegedések okai, prevenciós és rehabilitációs lehetőségei; a prevenció három szintje; támogató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B7A45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E9CAE" w14:textId="02766CDC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EADF67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8FC1A4" w14:textId="77777777" w:rsidR="00A06731" w:rsidRPr="00DC45BC" w:rsidRDefault="00A06731" w:rsidP="00A0673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49DF9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D3AC9" w14:textId="77777777" w:rsidR="00A06731" w:rsidRPr="00DC45BC" w:rsidRDefault="00A0673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3D255E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D54498" w14:textId="386EC556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Köznyelvi és szakmai szöveg megértése, írásban és szóban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53D61" w14:textId="0C953642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09AFD" w14:textId="534F366D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8F6307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654EF" w14:textId="20E7D322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hírközlési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542BE" w14:textId="12169DBC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E5EC4" w14:textId="01F7F981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5B4FDF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AD5643" w14:textId="212B8E46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elsősegélynyújtáshoz szükséges eszközök és kötszerek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321CE" w14:textId="08AE00AE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4B108" w14:textId="0D95C37B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64B757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FCC91" w14:textId="4578EC6C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7A4D4" w14:textId="4B12C18D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B1DCC" w14:textId="299821A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E0753F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1AE509" w14:textId="77777777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151AD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737A9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DA0E01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E0F0E" w14:textId="0C5419FB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44AC3" w14:textId="165CBC59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505A6" w14:textId="5E096A3D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5242E9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171AD" w14:textId="2A3D9CA0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2D0D6" w14:textId="7EB27174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29D86" w14:textId="74B00F1B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F7C40D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B2FC5" w14:textId="2140690F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Stressztűrőképesség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449F2" w14:textId="1EB7682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5974A" w14:textId="2AE90B02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50ABA1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D14F80" w14:textId="77777777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3CCF3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A4C09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52B9D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90EB0D" w14:textId="6AC71DFD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Adekvát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63980" w14:textId="7D236121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8ACEE" w14:textId="0313E7D8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B80FD3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F7466" w14:textId="2DB1F4DB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12EFE" w14:textId="51521B55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49A1F" w14:textId="0B2C3BB2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EA9E23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F7EED" w14:textId="3AFADEBA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5104E" w14:textId="55EF7EE5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61BF" w14:textId="28C0CD66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E28EC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8363E" w14:textId="77777777" w:rsidR="00E25039" w:rsidRPr="00DC45BC" w:rsidRDefault="00E25039" w:rsidP="00E2503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5AF54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41C4F" w14:textId="77777777" w:rsidR="00E25039" w:rsidRPr="00DC45BC" w:rsidRDefault="00E25039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F792FC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F63F91" w14:textId="04AAC2A1" w:rsidR="00203EAE" w:rsidRPr="00DC45BC" w:rsidRDefault="00203EAE" w:rsidP="00203EA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17843" w14:textId="5FE3EA0F" w:rsidR="00203EAE" w:rsidRPr="00DC45BC" w:rsidRDefault="00EA7DE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F9354" w14:textId="658A6CEC" w:rsidR="00203EAE" w:rsidRPr="00DC45BC" w:rsidRDefault="00203EA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8B826D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2AA01C" w14:textId="252FC993" w:rsidR="00203EAE" w:rsidRPr="00DC45BC" w:rsidRDefault="00203EAE" w:rsidP="00203EA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D42A3" w14:textId="45973D9B" w:rsidR="00203EAE" w:rsidRPr="00DC45BC" w:rsidRDefault="00EA7DE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259B4" w14:textId="1106D8C1" w:rsidR="00203EAE" w:rsidRPr="00DC45BC" w:rsidRDefault="00203EA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0EA290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098DA5" w14:textId="4EB630EA" w:rsidR="00203EAE" w:rsidRPr="00DC45BC" w:rsidRDefault="00203EAE" w:rsidP="00203EA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Általános ismeretek speciális helyzetekben való alkalmazására vonatkozó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BBE53" w14:textId="3E7F61D1" w:rsidR="00203EAE" w:rsidRPr="00DC45BC" w:rsidRDefault="00203EA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11F4A" w14:textId="37D85C7A" w:rsidR="00203EAE" w:rsidRPr="00DC45BC" w:rsidRDefault="00203EAE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3F67924A" w14:textId="77777777" w:rsidR="00EE64B1" w:rsidRPr="00DC45BC" w:rsidRDefault="00EE64B1" w:rsidP="00FB6DBC">
      <w:pPr>
        <w:rPr>
          <w:rFonts w:cs="Times New Roman"/>
          <w:color w:val="000000" w:themeColor="text1"/>
        </w:rPr>
      </w:pPr>
    </w:p>
    <w:p w14:paraId="15C7D75C" w14:textId="61AB96E8" w:rsidR="00FB6DBC" w:rsidRPr="00DC45BC" w:rsidRDefault="00DD0C2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Elsősegély</w:t>
      </w:r>
      <w:r w:rsidR="0084715E" w:rsidRPr="00DC45BC">
        <w:rPr>
          <w:rFonts w:cs="Times New Roman"/>
          <w:b/>
          <w:color w:val="000000" w:themeColor="text1"/>
        </w:rPr>
        <w:t>nyújtási feladatok</w:t>
      </w:r>
      <w:r w:rsidR="00FB6DBC" w:rsidRPr="00DC45BC">
        <w:rPr>
          <w:rFonts w:cs="Times New Roman"/>
          <w:b/>
          <w:color w:val="000000" w:themeColor="text1"/>
        </w:rPr>
        <w:t xml:space="preserve"> tantárgy</w:t>
      </w:r>
      <w:r w:rsidR="00FB6DBC" w:rsidRPr="00DC45BC">
        <w:rPr>
          <w:rFonts w:cs="Times New Roman"/>
          <w:b/>
          <w:color w:val="000000" w:themeColor="text1"/>
        </w:rPr>
        <w:tab/>
      </w:r>
      <w:r w:rsidR="00EE4BF7" w:rsidRPr="00DC45BC">
        <w:rPr>
          <w:rFonts w:cs="Times New Roman"/>
          <w:b/>
          <w:color w:val="000000" w:themeColor="text1"/>
        </w:rPr>
        <w:t>36</w:t>
      </w:r>
      <w:r w:rsidR="00FB6DBC" w:rsidRPr="00DC45BC">
        <w:rPr>
          <w:rFonts w:cs="Times New Roman"/>
          <w:b/>
          <w:color w:val="000000" w:themeColor="text1"/>
        </w:rPr>
        <w:t xml:space="preserve"> óra/</w:t>
      </w:r>
      <w:r w:rsidR="00EE4BF7" w:rsidRPr="00DC45BC">
        <w:rPr>
          <w:rFonts w:cs="Times New Roman"/>
          <w:b/>
          <w:color w:val="000000" w:themeColor="text1"/>
        </w:rPr>
        <w:t>36</w:t>
      </w:r>
      <w:r w:rsidR="00FB6DBC" w:rsidRPr="00DC45BC">
        <w:rPr>
          <w:rFonts w:cs="Times New Roman"/>
          <w:b/>
          <w:color w:val="000000" w:themeColor="text1"/>
        </w:rPr>
        <w:t xml:space="preserve"> óra*</w:t>
      </w:r>
    </w:p>
    <w:p w14:paraId="2E9DA4C9" w14:textId="77777777" w:rsidR="00FB6DBC" w:rsidRPr="00DC45BC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0C78DFB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29EC3A8" w14:textId="0A7D2D8F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afőszakképesítéshez kapcsolódik.</w:t>
      </w:r>
    </w:p>
    <w:p w14:paraId="0FC4C60C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AEE6ED0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81DDABB" w14:textId="16001F88" w:rsidR="00FB6DBC" w:rsidRPr="00DC45BC" w:rsidRDefault="0084715E" w:rsidP="00FB6DB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A humán szolgáltatások területén dolgozó szakembert felvértezni az elemi elsősegélynyújtási készségekkel, módszerekkel, rutinokkal, hiszen ezen a területen mindennapos szükség lehet ezekre az eljárásokra, akkor is, ha nem egészségügyi jellegű szolgáltatásokat nyújtanak</w:t>
      </w:r>
    </w:p>
    <w:p w14:paraId="2C5D287A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CE6A392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BF305B0" w14:textId="03169FE1" w:rsidR="00FB6DBC" w:rsidRPr="00DC45BC" w:rsidRDefault="0084715E" w:rsidP="00B5524A">
      <w:pPr>
        <w:widowControl w:val="0"/>
        <w:spacing w:after="0"/>
        <w:ind w:firstLine="567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A Biológia - egészségtan tantárgy emberrel foglalkozó fejezetei</w:t>
      </w:r>
    </w:p>
    <w:p w14:paraId="552E048E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171B0B2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1949931" w14:textId="77777777" w:rsidR="00FB6DBC" w:rsidRPr="00DC45BC" w:rsidRDefault="0084715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i/>
          <w:color w:val="000000" w:themeColor="text1"/>
        </w:rPr>
        <w:t xml:space="preserve">Elsősegély-nyújtás  </w:t>
      </w:r>
      <w:r w:rsidR="00FB6DBC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CC5E8A9" w14:textId="7F498429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elsősegély-nyújtási kötelezettség</w:t>
      </w:r>
    </w:p>
    <w:p w14:paraId="6F7B5889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elsősegélynyújtás alapszabályai</w:t>
      </w:r>
    </w:p>
    <w:p w14:paraId="6A006200" w14:textId="42602875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Mentőhívás, rendőrség, katasztrófavédelem értesítése</w:t>
      </w:r>
    </w:p>
    <w:p w14:paraId="2BBC78F0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eszméletlenség, az eszméletlenség okai</w:t>
      </w:r>
    </w:p>
    <w:p w14:paraId="787847FB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tudatzavar</w:t>
      </w:r>
    </w:p>
    <w:p w14:paraId="396E5C40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Veszélyeztető állapotok, a közvetlen életveszély és az egészségi állapot gyors megváltozásának felismerése</w:t>
      </w:r>
    </w:p>
    <w:p w14:paraId="59D5C4A9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Mechanikai sérülések </w:t>
      </w:r>
    </w:p>
    <w:p w14:paraId="78E6772F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vérzések jellemzői </w:t>
      </w:r>
    </w:p>
    <w:p w14:paraId="3C774694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Belső vérzések, sérülések</w:t>
      </w:r>
    </w:p>
    <w:p w14:paraId="46DB6306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Légzési elégtelenségek. Légúti elzáródások</w:t>
      </w:r>
    </w:p>
    <w:p w14:paraId="6972AD0D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Idegentest a szemben és a légutakban</w:t>
      </w:r>
    </w:p>
    <w:p w14:paraId="6F65BDB0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Áramütés jelei és a segítségnyújtás lehetőségei</w:t>
      </w:r>
    </w:p>
    <w:p w14:paraId="2D2AED58" w14:textId="42F85F79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Termikus balesetek: égés, fagyás, </w:t>
      </w:r>
      <w:r w:rsidR="00B72461" w:rsidRPr="0092421F">
        <w:rPr>
          <w:rFonts w:cs="Times New Roman"/>
          <w:color w:val="000000" w:themeColor="text1"/>
        </w:rPr>
        <w:t xml:space="preserve">kihülés, </w:t>
      </w:r>
      <w:r w:rsidRPr="0092421F">
        <w:rPr>
          <w:rFonts w:cs="Times New Roman"/>
          <w:color w:val="000000" w:themeColor="text1"/>
        </w:rPr>
        <w:t>napszúrás</w:t>
      </w:r>
      <w:r w:rsidR="00B72461" w:rsidRPr="0092421F">
        <w:rPr>
          <w:rFonts w:cs="Times New Roman"/>
          <w:color w:val="000000" w:themeColor="text1"/>
        </w:rPr>
        <w:t>, hőguta jellemzői és ellátásuk lehetőségei</w:t>
      </w:r>
    </w:p>
    <w:p w14:paraId="483C4E14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Csont és ízületi sérülések, az ellátás szabályai</w:t>
      </w:r>
    </w:p>
    <w:p w14:paraId="4C8C2331" w14:textId="77777777" w:rsidR="0084715E" w:rsidRPr="00DC45BC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háztartási balesetek sérülései, ellátásuk</w:t>
      </w:r>
    </w:p>
    <w:p w14:paraId="372EE50B" w14:textId="77777777" w:rsidR="0084715E" w:rsidRPr="00DC45BC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Belgyógyászati megbetegedések, belgyógyászati balesetek, heveny rosszullétek</w:t>
      </w:r>
    </w:p>
    <w:p w14:paraId="1D15B376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Mérgezések, az ellátás szabályai</w:t>
      </w:r>
    </w:p>
    <w:p w14:paraId="64926EE3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Epilepszia és lázas eklampszia </w:t>
      </w:r>
    </w:p>
    <w:p w14:paraId="60B4DD12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cukorbetegség jelei és a cukorbeteg ellátásának lehetőségei</w:t>
      </w:r>
    </w:p>
    <w:p w14:paraId="1591D6E1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leggyakoribb gyermekbetegségek és tünetei, a tünetek enyhítésének technikái és módszerei    </w:t>
      </w:r>
    </w:p>
    <w:p w14:paraId="16ED3954" w14:textId="7D8B3FD5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Védőoltások és kísérő tüneteik enyhítése</w:t>
      </w:r>
    </w:p>
    <w:p w14:paraId="25BCF8D9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Tömegbalesetek, tömegkatasztrófák</w:t>
      </w:r>
    </w:p>
    <w:p w14:paraId="3EFCF5EF" w14:textId="77777777" w:rsidR="00FB6DBC" w:rsidRPr="00DC45B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73B1D0" w14:textId="77777777" w:rsidR="00FB6DBC" w:rsidRPr="00DC45BC" w:rsidRDefault="0084715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  <w:szCs w:val="24"/>
        </w:rPr>
        <w:t xml:space="preserve"> Elsősegélynyújtás gyakorlata</w:t>
      </w:r>
      <w:r w:rsidR="00FB6DBC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6791FD3" w14:textId="6AD98216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Mentőhívás, rendőrség, katasztrófavédelem értesítése</w:t>
      </w:r>
    </w:p>
    <w:p w14:paraId="5FC6C262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stabil oldalfekvés biztosításának módjai</w:t>
      </w:r>
    </w:p>
    <w:p w14:paraId="671C168C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Veszélyeztető állapotokból következő elsősegély-nyújtási feladatok: újraélesztés, eszméletlen beteg ellátása, heveny rosszullétek, </w:t>
      </w:r>
    </w:p>
    <w:p w14:paraId="3B99D6BF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közvetlen életveszély és az egészségi állapot gyors megváltozásának felismerése</w:t>
      </w:r>
    </w:p>
    <w:p w14:paraId="17D027B8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légutak átjárhatóságának biztosítási technikái </w:t>
      </w:r>
    </w:p>
    <w:p w14:paraId="27907884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Mechanikai sérülések ellátása</w:t>
      </w:r>
    </w:p>
    <w:p w14:paraId="6C6C1C0B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Külső vérzések ellátása</w:t>
      </w:r>
    </w:p>
    <w:p w14:paraId="0A7CC5C4" w14:textId="35607ACE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Idegentest a szemben és a légutakban</w:t>
      </w:r>
    </w:p>
    <w:p w14:paraId="6FBB95BD" w14:textId="51541191" w:rsidR="0084715E" w:rsidRPr="00DC45BC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segítségnyújtás lehetőségei, módszerei, technikái áramütés esetén.</w:t>
      </w:r>
    </w:p>
    <w:p w14:paraId="0A6C73F1" w14:textId="34210D2E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Hő</w:t>
      </w:r>
      <w:r w:rsidR="00DD0C20" w:rsidRPr="00DC45BC">
        <w:rPr>
          <w:rFonts w:cs="Times New Roman"/>
          <w:color w:val="000000" w:themeColor="text1"/>
        </w:rPr>
        <w:t>hatás</w:t>
      </w:r>
      <w:r w:rsidRPr="00DC45BC">
        <w:rPr>
          <w:rFonts w:cs="Times New Roman"/>
          <w:color w:val="000000" w:themeColor="text1"/>
        </w:rPr>
        <w:t xml:space="preserve"> okozta balesetek ellátásának módszerei</w:t>
      </w:r>
    </w:p>
    <w:p w14:paraId="7DA896D3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égési sérülések ellátása, módszerei, technikái</w:t>
      </w:r>
    </w:p>
    <w:p w14:paraId="47AF1849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fagyások jellemzői és ellátásuk lehetőségei, módszerei</w:t>
      </w:r>
    </w:p>
    <w:p w14:paraId="23437745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eszméletlen sérült ellátása</w:t>
      </w:r>
    </w:p>
    <w:p w14:paraId="6E43683B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Teendő légzési elégtelenségek esetén</w:t>
      </w:r>
    </w:p>
    <w:p w14:paraId="2B029B4B" w14:textId="77777777" w:rsidR="0084715E" w:rsidRPr="00DC45BC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Csont és ízületi sérülések ellátása</w:t>
      </w:r>
    </w:p>
    <w:p w14:paraId="1E0C4977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Belgyógyászati megbetegedések, belgyógyászati balesetek</w:t>
      </w:r>
      <w:r w:rsidRPr="0092421F">
        <w:rPr>
          <w:rFonts w:cs="Times New Roman"/>
          <w:color w:val="000000" w:themeColor="text1"/>
        </w:rPr>
        <w:tab/>
      </w:r>
    </w:p>
    <w:p w14:paraId="586B1D11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Mérgezések jellemzői és a segítségnyújtás módszerei, technikái </w:t>
      </w:r>
    </w:p>
    <w:p w14:paraId="2046EFEB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Elsősegély nyújtás sebészeti beavatkozást igénylő balesetek esetén</w:t>
      </w:r>
    </w:p>
    <w:p w14:paraId="5C6EBC92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sokkos és görcsös állapotok és a segítségnyújtás módszerei, technikái</w:t>
      </w:r>
    </w:p>
    <w:p w14:paraId="1F4521B4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Segítségnyújtás a fedél nélkül élők elemi fizikai ellátásában</w:t>
      </w:r>
    </w:p>
    <w:p w14:paraId="3A2AC91D" w14:textId="77777777" w:rsidR="0084715E" w:rsidRPr="0092421F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éhezés, a kiszáradás jelei és a segítségnyújtás módszerei, technikái</w:t>
      </w:r>
    </w:p>
    <w:p w14:paraId="16722565" w14:textId="77777777" w:rsidR="0084715E" w:rsidRPr="00DC45BC" w:rsidRDefault="008471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háztartási balesetek ellátása</w:t>
      </w:r>
    </w:p>
    <w:p w14:paraId="300B2DEC" w14:textId="77777777" w:rsidR="00FB6DBC" w:rsidRPr="00DC45B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ED8A81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B7D1625" w14:textId="3613B5A6" w:rsidR="00FB6DBC" w:rsidRPr="00DC45BC" w:rsidRDefault="0084715E" w:rsidP="007B479B">
      <w:pPr>
        <w:widowControl w:val="0"/>
        <w:spacing w:after="0"/>
        <w:ind w:firstLine="709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</w:rPr>
        <w:t>Egészségügyi demonstrációs terem</w:t>
      </w:r>
    </w:p>
    <w:p w14:paraId="08C7860D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EE0F44B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0708A25D" w14:textId="209F8679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71497757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644B031" w14:textId="35D5E59F" w:rsidR="00FB6DBC" w:rsidRPr="00DC45BC" w:rsidRDefault="007068B4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bCs/>
          <w:color w:val="000000" w:themeColor="text1"/>
        </w:rPr>
        <w:t>Népegészségügyi ismeretek</w:t>
      </w:r>
      <w:r w:rsidR="00FB6DBC" w:rsidRPr="00DC45BC">
        <w:rPr>
          <w:rFonts w:cs="Times New Roman"/>
          <w:b/>
          <w:color w:val="000000" w:themeColor="text1"/>
        </w:rPr>
        <w:t xml:space="preserve"> tantárgy</w:t>
      </w:r>
      <w:r w:rsidR="00FB6DBC" w:rsidRPr="00DC45BC">
        <w:rPr>
          <w:rFonts w:cs="Times New Roman"/>
          <w:b/>
          <w:color w:val="000000" w:themeColor="text1"/>
        </w:rPr>
        <w:tab/>
      </w:r>
      <w:r w:rsidR="00E37A7B" w:rsidRPr="00DC45BC">
        <w:rPr>
          <w:rFonts w:cs="Times New Roman"/>
          <w:b/>
          <w:color w:val="000000" w:themeColor="text1"/>
        </w:rPr>
        <w:t>3</w:t>
      </w:r>
      <w:r w:rsidR="001A5465" w:rsidRPr="00DC45BC">
        <w:rPr>
          <w:rFonts w:cs="Times New Roman"/>
          <w:b/>
          <w:color w:val="000000" w:themeColor="text1"/>
        </w:rPr>
        <w:t>5</w:t>
      </w:r>
      <w:r w:rsidR="00FB6DBC" w:rsidRPr="00DC45BC">
        <w:rPr>
          <w:rFonts w:cs="Times New Roman"/>
          <w:b/>
          <w:color w:val="000000" w:themeColor="text1"/>
        </w:rPr>
        <w:t xml:space="preserve"> óra/</w:t>
      </w:r>
      <w:r w:rsidR="00E37A7B" w:rsidRPr="00DC45BC">
        <w:rPr>
          <w:rFonts w:cs="Times New Roman"/>
          <w:b/>
          <w:color w:val="000000" w:themeColor="text1"/>
        </w:rPr>
        <w:t>3</w:t>
      </w:r>
      <w:r w:rsidR="001A5465" w:rsidRPr="00DC45BC">
        <w:rPr>
          <w:rFonts w:cs="Times New Roman"/>
          <w:b/>
          <w:color w:val="000000" w:themeColor="text1"/>
        </w:rPr>
        <w:t>5</w:t>
      </w:r>
      <w:r w:rsidR="00FB6DBC" w:rsidRPr="00DC45BC">
        <w:rPr>
          <w:rFonts w:cs="Times New Roman"/>
          <w:b/>
          <w:color w:val="000000" w:themeColor="text1"/>
        </w:rPr>
        <w:t xml:space="preserve"> óra*</w:t>
      </w:r>
    </w:p>
    <w:p w14:paraId="542825C3" w14:textId="77777777" w:rsidR="00FB6DBC" w:rsidRPr="00DC45BC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33D7B24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8A9CAA1" w14:textId="090AB15B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74CF3EF4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DAF06E2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EA7E9D6" w14:textId="7A429585" w:rsidR="007068B4" w:rsidRPr="00DC45BC" w:rsidRDefault="007068B4" w:rsidP="007068B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tanulók holisztikus szemléletének kialakulása érdekében megismertetni az emberi egészség testi, lelki, szociális és spirituális összefüggéseit, kölcsönös egymásra hatását.  Bemutatni az ország és a helyi társdalom legfontosabb demográfiai és epidemiológiai jellemzőit.</w:t>
      </w:r>
    </w:p>
    <w:p w14:paraId="36878669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83C4BDB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B3C6841" w14:textId="64F1086F" w:rsidR="007068B4" w:rsidRPr="00DC45BC" w:rsidRDefault="007068B4" w:rsidP="007068B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közép</w:t>
      </w:r>
      <w:r w:rsidR="00B140CD" w:rsidRPr="00DC45BC">
        <w:rPr>
          <w:rFonts w:eastAsia="Times New Roman" w:cs="Times New Roman"/>
          <w:color w:val="000000" w:themeColor="text1"/>
          <w:lang w:eastAsia="ar-SA"/>
        </w:rPr>
        <w:t>iskolai Biológia – egészségtan</w:t>
      </w:r>
      <w:r w:rsidRPr="00DC45BC">
        <w:rPr>
          <w:rFonts w:eastAsia="Times New Roman" w:cs="Times New Roman"/>
          <w:color w:val="000000" w:themeColor="text1"/>
          <w:lang w:eastAsia="ar-SA"/>
        </w:rPr>
        <w:t xml:space="preserve"> tantárgy emberrel foglalkozó fejezetei, valamint Testnevelés-sport.</w:t>
      </w:r>
    </w:p>
    <w:p w14:paraId="6E5A892D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24D667B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34D51E0" w14:textId="3CF519A0" w:rsidR="00FB6DBC" w:rsidRPr="00DC45BC" w:rsidRDefault="00EE64B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>Egészségmegőrzés</w:t>
      </w:r>
      <w:r w:rsidR="00FB6DBC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84AD093" w14:textId="166CBF3B" w:rsidR="007068B4" w:rsidRPr="00DC45BC" w:rsidRDefault="007068B4" w:rsidP="007068B4">
      <w:pPr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 holisztikus értelmezése: az egészség, mint komplex fogalom</w:t>
      </w:r>
    </w:p>
    <w:p w14:paraId="393054D8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egészségtudat jelentősége</w:t>
      </w:r>
    </w:p>
    <w:p w14:paraId="0E33BA37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egészséges életvitel feltételeinek értelmezése a Maslow-féle szükséglet-rendszerben</w:t>
      </w:r>
    </w:p>
    <w:p w14:paraId="717B77FD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szükséglet-kielégítés hiányainak hatása az egészségre</w:t>
      </w:r>
    </w:p>
    <w:p w14:paraId="28B724F7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egészséget veszélyeztető tényezők: az egyén biológiai és pszichológiai adottságaiból eredő rizikófaktorok; mesterséges és természetes környezetből, helytelen életvitelből és a káros anyagok szervezetbe jutásából adódó rizikófaktorok</w:t>
      </w:r>
    </w:p>
    <w:p w14:paraId="1511DB8B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egészséges táplálkozás kritériumai</w:t>
      </w:r>
    </w:p>
    <w:p w14:paraId="692025BB" w14:textId="0ACD33B1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 xml:space="preserve">A </w:t>
      </w:r>
      <w:r w:rsidR="001E64EA" w:rsidRPr="00DC45BC">
        <w:rPr>
          <w:rFonts w:eastAsia="Times New Roman" w:cs="Times New Roman"/>
          <w:color w:val="000000" w:themeColor="text1"/>
          <w:lang w:eastAsia="ar-SA"/>
        </w:rPr>
        <w:t xml:space="preserve">társadalmi helyzet, a </w:t>
      </w:r>
      <w:r w:rsidRPr="00DC45BC">
        <w:rPr>
          <w:rFonts w:eastAsia="Times New Roman" w:cs="Times New Roman"/>
          <w:color w:val="000000" w:themeColor="text1"/>
          <w:lang w:eastAsia="ar-SA"/>
        </w:rPr>
        <w:t>tevékeny életmód és az egészség kapcsolata</w:t>
      </w:r>
    </w:p>
    <w:p w14:paraId="115466A8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környezetszennyezés, környezetvédelem</w:t>
      </w:r>
    </w:p>
    <w:p w14:paraId="6DF2E7D6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civilizáció vívmányainak hatása az egészségre</w:t>
      </w:r>
    </w:p>
    <w:p w14:paraId="1AB4EE69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társadalom ártó-védő hatása</w:t>
      </w:r>
    </w:p>
    <w:p w14:paraId="2A2AFAC0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társadalmi helyzet és az életmód összefüggése az egészséggel és betegséggel</w:t>
      </w:r>
    </w:p>
    <w:p w14:paraId="4DE271F7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szegénység és a betegség összefüggései</w:t>
      </w:r>
    </w:p>
    <w:p w14:paraId="033ADEE2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 foglalkozási betegségek és megelőzésük</w:t>
      </w:r>
    </w:p>
    <w:p w14:paraId="048548E4" w14:textId="77777777" w:rsidR="007068B4" w:rsidRPr="00DC45BC" w:rsidRDefault="007068B4" w:rsidP="007068B4">
      <w:pPr>
        <w:autoSpaceDE w:val="0"/>
        <w:spacing w:after="0"/>
        <w:ind w:left="851"/>
        <w:rPr>
          <w:rFonts w:eastAsia="Times New Roman" w:cs="Times New Roman"/>
          <w:color w:val="000000" w:themeColor="text1"/>
          <w:lang w:eastAsia="ar-SA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Az egészséget veszélyeztető szenvedélyek és szokások és ezek társadalmi vetületei</w:t>
      </w:r>
    </w:p>
    <w:p w14:paraId="0849FC92" w14:textId="77777777" w:rsidR="007068B4" w:rsidRPr="00DC45BC" w:rsidRDefault="007068B4" w:rsidP="007068B4">
      <w:pPr>
        <w:autoSpaceDE w:val="0"/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color w:val="000000" w:themeColor="text1"/>
          <w:lang w:eastAsia="ar-SA"/>
        </w:rPr>
        <w:t>Adatok tanulmányozása a népesség egészségi állapotáról, a legfontosabb helyi, országos és nemzetközi népegészségügyi adatok, magyarázatuk</w:t>
      </w:r>
    </w:p>
    <w:p w14:paraId="3C7D6CA5" w14:textId="77777777" w:rsidR="00FB6DBC" w:rsidRPr="00DC45B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2BDBFF9" w14:textId="77777777" w:rsidR="00FB6DBC" w:rsidRPr="00DC45BC" w:rsidRDefault="007068B4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Calibri" w:cs="Times New Roman"/>
          <w:b/>
          <w:bCs/>
          <w:color w:val="000000" w:themeColor="text1"/>
          <w:szCs w:val="24"/>
        </w:rPr>
        <w:t xml:space="preserve">Közegészségügyi és </w:t>
      </w:r>
      <w:r w:rsidRPr="00DC45BC">
        <w:rPr>
          <w:rFonts w:eastAsia="Tahoma" w:cs="Times New Roman"/>
          <w:b/>
          <w:bCs/>
          <w:color w:val="000000" w:themeColor="text1"/>
          <w:szCs w:val="24"/>
        </w:rPr>
        <w:t>járványtani ismeretek</w:t>
      </w:r>
      <w:r w:rsidRPr="00DC45BC">
        <w:rPr>
          <w:rFonts w:eastAsia="Tahoma" w:cs="Times New Roman"/>
          <w:b/>
          <w:bCs/>
          <w:i/>
          <w:color w:val="000000" w:themeColor="text1"/>
          <w:szCs w:val="24"/>
        </w:rPr>
        <w:t xml:space="preserve">  </w:t>
      </w:r>
      <w:r w:rsidR="00FB6DBC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47A789E" w14:textId="5E37757D" w:rsidR="007068B4" w:rsidRPr="0092421F" w:rsidRDefault="007068B4" w:rsidP="007068B4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Társadalom-egészségtani ismeretek, népegészségügyi mutatók,</w:t>
      </w:r>
    </w:p>
    <w:p w14:paraId="597211F9" w14:textId="34FCDC3E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Magyarország és a település</w:t>
      </w:r>
      <w:r w:rsidR="005D1167" w:rsidRPr="0092421F">
        <w:rPr>
          <w:rFonts w:cs="Times New Roman"/>
          <w:color w:val="000000" w:themeColor="text1"/>
        </w:rPr>
        <w:t>ek</w:t>
      </w:r>
      <w:r w:rsidRPr="0092421F">
        <w:rPr>
          <w:rFonts w:cs="Times New Roman"/>
          <w:color w:val="000000" w:themeColor="text1"/>
        </w:rPr>
        <w:t xml:space="preserve"> lakosságára jellemző legfontosabb demográfiai adatok, értelmezésük</w:t>
      </w:r>
    </w:p>
    <w:p w14:paraId="08286FBA" w14:textId="77777777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Népegészségügyi Program                </w:t>
      </w:r>
    </w:p>
    <w:p w14:paraId="11530BE8" w14:textId="517CD81D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népbetegségnek számító krónikus megbetegedések okai, prevenciós és rehabilitációs lehetőségei; a prevenció három szintje; támogató rendszerek</w:t>
      </w:r>
    </w:p>
    <w:p w14:paraId="39FC7230" w14:textId="77777777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Nemzetközi és világszervezetek, céljaik; WHO; magyar célok, NNP</w:t>
      </w:r>
    </w:p>
    <w:p w14:paraId="24B56A0A" w14:textId="77777777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járvány fogalma, a járványfolyamat elsődleges és másodlagos mozgatóerői (a fertőző forrás, a fertőzés terjedési módjai, a fogékonyság)</w:t>
      </w:r>
    </w:p>
    <w:p w14:paraId="5EB1C9DD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A járványok megelőzésének és lokalizálásának teendői (szűrés, oltás, fertőtlenítés, a fertőzőforrás elkülönítése)</w:t>
      </w:r>
    </w:p>
    <w:p w14:paraId="6025FF92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fertőtlenítőszerek és eljárások alkalmazása, a fertőzések elhárítása, a védőfelszerelések és azok használata</w:t>
      </w:r>
    </w:p>
    <w:p w14:paraId="2CCA6D51" w14:textId="7EABCFD6" w:rsidR="007068B4" w:rsidRPr="00DC45BC" w:rsidRDefault="00B140C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fertőző betegek ellátása, j</w:t>
      </w:r>
      <w:r w:rsidR="007068B4" w:rsidRPr="00DC45BC">
        <w:rPr>
          <w:rFonts w:cs="Times New Roman"/>
          <w:color w:val="000000" w:themeColor="text1"/>
        </w:rPr>
        <w:t>elentés</w:t>
      </w:r>
      <w:r w:rsidRPr="00DC45BC">
        <w:rPr>
          <w:rFonts w:cs="Times New Roman"/>
          <w:color w:val="000000" w:themeColor="text1"/>
        </w:rPr>
        <w:t>i</w:t>
      </w:r>
      <w:r w:rsidR="007068B4" w:rsidRPr="00DC45BC">
        <w:rPr>
          <w:rFonts w:cs="Times New Roman"/>
          <w:color w:val="000000" w:themeColor="text1"/>
        </w:rPr>
        <w:t xml:space="preserve"> és dokumentálási kötelezettség</w:t>
      </w:r>
    </w:p>
    <w:p w14:paraId="6CD077C4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leggyakoribb fertőzőbetegségek járványtana:</w:t>
      </w:r>
    </w:p>
    <w:p w14:paraId="148F9503" w14:textId="4CABC2F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légutakon keresztül terjedő fertőzőbetegségek (bárányhimlő, rózsahimlő, kanyaró, skarlát, mumpsz, influenza, m</w:t>
      </w:r>
      <w:r w:rsidR="00B93A7E" w:rsidRPr="00DC45BC">
        <w:rPr>
          <w:rFonts w:cs="Times New Roman"/>
          <w:color w:val="000000" w:themeColor="text1"/>
        </w:rPr>
        <w:t>ononucleo</w:t>
      </w:r>
      <w:r w:rsidRPr="00DC45BC">
        <w:rPr>
          <w:rFonts w:cs="Times New Roman"/>
          <w:color w:val="000000" w:themeColor="text1"/>
        </w:rPr>
        <w:t>sis infectiosa, meningococcus-meningitis, stb.)</w:t>
      </w:r>
    </w:p>
    <w:p w14:paraId="635462D6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gyomor és bélcsatornán keresztül terjedő betegségek (salmonellozis,Hepatitis-A, bélférgesség)</w:t>
      </w:r>
    </w:p>
    <w:p w14:paraId="3760A846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kültakarón keresztül terjedő fertőzőbetegségek (tetanusz, rüh, tetvesség, stb.)</w:t>
      </w:r>
    </w:p>
    <w:p w14:paraId="12245AED" w14:textId="77777777" w:rsidR="007068B4" w:rsidRPr="00DC45BC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nemi úton terjedő fertőző megbetegedések (gonorrhea, Hepatitis –B, herpesz, és a HPV-vírus fertőzés, AIDS stb.)</w:t>
      </w:r>
    </w:p>
    <w:p w14:paraId="17C0F33E" w14:textId="77777777" w:rsidR="007068B4" w:rsidRPr="0092421F" w:rsidRDefault="007068B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állatról emberre terjedő betegségek (kullancs-encephalitis, toxoplazmosis, veszettség, hólyag és galandférgesség)</w:t>
      </w:r>
    </w:p>
    <w:p w14:paraId="1E64AA6C" w14:textId="77777777" w:rsidR="00FB6DBC" w:rsidRPr="00DC45B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6EAB3A0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4F9B20E" w14:textId="3D7BAF3F" w:rsidR="007068B4" w:rsidRPr="00DC45BC" w:rsidRDefault="007068B4" w:rsidP="007068B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eastAsia="Times New Roman" w:cs="Times New Roman"/>
          <w:i/>
          <w:iCs/>
          <w:color w:val="000000" w:themeColor="text1"/>
          <w:lang w:eastAsia="ar-SA"/>
        </w:rPr>
        <w:t>Átlagos tanterem vagy egészségügyi szaktanterem és demonstrációs terem</w:t>
      </w:r>
    </w:p>
    <w:p w14:paraId="3A308E04" w14:textId="77777777" w:rsidR="007068B4" w:rsidRPr="00DC45BC" w:rsidRDefault="007068B4" w:rsidP="007068B4">
      <w:pPr>
        <w:spacing w:after="0"/>
        <w:ind w:left="426"/>
        <w:rPr>
          <w:rFonts w:cs="Times New Roman"/>
          <w:color w:val="000000" w:themeColor="text1"/>
        </w:rPr>
      </w:pPr>
    </w:p>
    <w:p w14:paraId="4E2E01B1" w14:textId="77777777" w:rsidR="00FB6DBC" w:rsidRPr="00DC45B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603D0B2" w14:textId="66174B41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B6A1DFE" w14:textId="77777777" w:rsidR="00FB6DBC" w:rsidRPr="00DC45BC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8B328B4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3C2D669F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34C6A473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439F9C94" w14:textId="4CFECE24" w:rsidR="00A23F09" w:rsidRPr="00DC45BC" w:rsidRDefault="007068B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bCs/>
          <w:color w:val="000000" w:themeColor="text1"/>
          <w:sz w:val="36"/>
          <w:szCs w:val="36"/>
        </w:rPr>
        <w:t>10556–16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D46BA92" w14:textId="66371524" w:rsidR="00A23F09" w:rsidRPr="00DC45BC" w:rsidRDefault="007068B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bCs/>
          <w:color w:val="000000" w:themeColor="text1"/>
          <w:sz w:val="36"/>
          <w:szCs w:val="36"/>
        </w:rPr>
        <w:t>Gondozási–ápolási feladatok</w:t>
      </w:r>
    </w:p>
    <w:p w14:paraId="7D7066F3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C2A7867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6459F8A2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6AA44A4C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3BC33195" w14:textId="2FAEC0E3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F149C0" w:rsidRPr="00F42362">
        <w:rPr>
          <w:rFonts w:cs="Times New Roman"/>
          <w:color w:val="000000" w:themeColor="text1"/>
          <w:szCs w:val="24"/>
        </w:rPr>
        <w:t>10556-16</w:t>
      </w:r>
      <w:r w:rsidRPr="00F42362">
        <w:rPr>
          <w:rFonts w:cs="Times New Roman"/>
          <w:color w:val="000000" w:themeColor="text1"/>
        </w:rPr>
        <w:t xml:space="preserve"> azonosító számú </w:t>
      </w:r>
      <w:r w:rsidR="00F149C0" w:rsidRPr="00F42362">
        <w:rPr>
          <w:rFonts w:cs="Times New Roman"/>
          <w:color w:val="000000" w:themeColor="text1"/>
          <w:szCs w:val="24"/>
        </w:rPr>
        <w:t>Gondozási-ápolási feladatok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6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70"/>
        <w:gridCol w:w="758"/>
        <w:gridCol w:w="758"/>
        <w:gridCol w:w="759"/>
        <w:gridCol w:w="758"/>
      </w:tblGrid>
      <w:tr w:rsidR="00DC45BC" w:rsidRPr="00DC45BC" w14:paraId="64F46FAC" w14:textId="77777777" w:rsidTr="00F42362">
        <w:trPr>
          <w:cantSplit/>
          <w:trHeight w:val="1697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9D3EB5" w14:textId="6A32ECA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033D7E2" w14:textId="68DCF843" w:rsidR="00EE64B1" w:rsidRPr="00DC45BC" w:rsidRDefault="00EE64B1" w:rsidP="00F42362">
            <w:pPr>
              <w:snapToGri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Általános ápolási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CB2FDA" w14:textId="292E2CCD" w:rsidR="00EE64B1" w:rsidRPr="00DC45BC" w:rsidRDefault="001717E5" w:rsidP="00F42362">
            <w:pPr>
              <w:snapToGri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G</w:t>
            </w:r>
            <w:r w:rsidR="00EE64B1" w:rsidRPr="00DC45BC">
              <w:rPr>
                <w:rFonts w:cs="Times New Roman"/>
                <w:color w:val="000000" w:themeColor="text1"/>
                <w:sz w:val="20"/>
                <w:szCs w:val="20"/>
              </w:rPr>
              <w:t>ondozási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A19AEB3" w14:textId="6B7975A8" w:rsidR="00EE64B1" w:rsidRPr="00DC45BC" w:rsidRDefault="001717E5" w:rsidP="00F42362">
            <w:pPr>
              <w:snapToGri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A</w:t>
            </w:r>
            <w:r w:rsidR="00EE64B1" w:rsidRPr="00DC45BC">
              <w:rPr>
                <w:rFonts w:cs="Times New Roman"/>
                <w:color w:val="000000" w:themeColor="text1"/>
                <w:sz w:val="20"/>
                <w:szCs w:val="20"/>
              </w:rPr>
              <w:t xml:space="preserve"> gondozás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9A3CDB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Ápolási gyakorlatok</w:t>
            </w:r>
          </w:p>
        </w:tc>
      </w:tr>
      <w:tr w:rsidR="00DC45BC" w:rsidRPr="00DC45BC" w14:paraId="78EF7FB2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D11D3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1743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3398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356B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3C1A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B650E24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02CBC0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Tiszteletben tartja a szolgáltatást igénybe vevők értékeit, autonómiáját, identitását, érdekeiket szem előtt tartva oldja meg az etikai dilemmákat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F306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1E83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57FC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40FA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38C2071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DC6C98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Munkája során kezeli előítéleteit, a szerep-összeférhetetlenségeket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EE44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4DC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FC60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CC24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A990953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C58968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szakmai titoktartás szabályai szerint kezeli a birtokába jutott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54C7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2A05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CC9F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C1B3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9F8415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078B3F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Együttműködik más szakemberekkel, betartja szakmai illetékessége határait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5BE6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6A9C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BCC6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E2D9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67ADE6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9B2047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az önismeret-fejlesztés, az önvédelem és a szakmai hitelesség megőrzésének technikáit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2070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3889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B801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DC28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C4E6CBF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B39AEB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segítséget kérőkkel nondirektív, segítő beszélgetést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B005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9C53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F386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4940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B21C615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AEA2CC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verbális és nonverbális kommunikációs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8238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8E84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503D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1A44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8F0466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B8DBC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kommunikáció hatékonyságát fokozó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484C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6F9E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DAF1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2EA9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31250F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C9849A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konfliktusokat, alkalmazza a konfliktuskezelés különböző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1081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F8BC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156A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577C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F70BF38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B9A8D1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szolgáltatást igénybe 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E288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58B4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CDA2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A600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85EEEB7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649618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társadalompolitikai és szociálpolitikai alapfogalmakat, alapvető összefüggéseket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EECE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295F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FBB8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94C7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44844BE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5A3D7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Elkészíti a szolgáltatást igénybe vevő ágyát, elvégzi az ágyneműcserét; alkalmazza az állapotnak megfelelő fektetési módokat, kényelmi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B5CE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6DB2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383C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40E4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23620F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F1221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segítséget nyújt a személyes higiéné megteremtésében, az étkezésben és a folyadékpótlás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7611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3A44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27FE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2872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623B1B3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4AACDC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fertőtlenítő eljárásokat; kezeli a veszélyes hulladékokat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652A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CDB1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E74F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9557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C7D3AD9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64E650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házipatika szereinek és gyógyszereinek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4589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6E8E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1B62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657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DC0EB3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477F95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Értelmezi a szolgáltatást igénybe 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64E6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B502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F275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3E98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4285FD7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66B44" w14:textId="36D2D08B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Részt vesz az alapvető ápolási szükségletek felmérésében, közreműködik a személyre szabott ápolási-gondozási terv, a rehabilitációs program 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DF5A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6F63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08C4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3242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2C41E5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45816" w14:textId="631286C6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Megfigyeli a szolgáltatást igénybe vevő állapotváltozásait, és elvégzi a szükségletekhez és az orvosi utasításokhoz igazodó alapápolási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44A9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D58D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62AD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641C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62BD547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048E94" w14:textId="53184A7A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Elvégzi az alapvető életfunkciók, a vércukorszint, a testsúly, a testmagasság mérését és az adatok rögzítését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E85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C1E3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0C77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0771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444B585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B47290" w14:textId="7EBB0446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Megelőzi, felismeri és ellátja a felfekvést, szükség szerint segítséget nyújt a hely és helyzetváltoztatásban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BBE0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EEF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0B2B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5757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7A7E15E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D15AA" w14:textId="4EC68992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Szükség szerint segítséget nyújt a személyes higiéné megteremtésében, az étkeztetésben és a folyadékpótlás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4F2B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0867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436B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4B58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FF8702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5EADB" w14:textId="21DD8F3A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Az orvos utasításainak megfelelően alkalmazza a fizikális és természetes gyógymódokat, a megfelelő gyógyszereket, felismeri a gyógyszerek estleges mellékhatásait, valamint összeállítja a házi patika szereit és szabályszerűen tárolja a gyógyszereket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F86C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3965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AFA4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FF62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BDE4C9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99C98" w14:textId="129D2FBB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Orvosi utasításra intramusculáris és subcután injekciózást végez, jelzi az injekciózás esetleges szövődményeit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953C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0BE7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85AD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0A72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11A3DAD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B8ACAA" w14:textId="36274879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Alkalmazza a fizikális és természetes gyógymódokat, vizsgálatra testváladékot vesz le és tárol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4BFC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E6D8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D3A1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9B6C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8E2C394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E06E32" w14:textId="079E2603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Részt vesz a járvány kialakulásának megelőzésében és a kialakult járvány lokalizálásában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05DB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8F2F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D459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2BE1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F3BC262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3AB0E4" w14:textId="7CCBAB0B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Felismeri a közvetlen életveszélyt, elsősegélyt nyújt heveny rosszullétek, belgyógyászati kórképek, mérgezések, sebészeti beavatkozást igénylő beavatkozások esetén, szükség esetén mentőt, vagy sürgősségi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0E7C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8AC0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CC0F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2B81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2D6EBC1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9CECA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Közélelmezési feladatokat végez, az egészségi állapotnak megfelelő étrendet állít össze, szükség esetén segítséget nyújt az ételek elkészítésében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FFF0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7EEF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816E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3A89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A92548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F3476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Közreműködik a háztartásvitelben, háztartás-gazdálkodással kapcsolatos praktikus tanácsokat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C7B8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C53D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86E5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DCB4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866FACA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C0B21B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Egészségügyi felvilágosító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D761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8711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6D77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5E4B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8081AC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FD93E" w14:textId="4C13CAAE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E12C4" w14:textId="2DA3AF49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2AAC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DF89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5E1F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8D409CA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7188F" w14:textId="13247F6F" w:rsidR="00EE64B1" w:rsidRPr="00DC45BC" w:rsidRDefault="00EE64B1" w:rsidP="005D116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szociális, az egészsé</w:t>
            </w:r>
            <w:r w:rsidR="005D1167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gügyi és a gyermekvédelmi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 önkormányzati és nem önkormányzati keretei, formái, intézményrendszerük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5F38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B4F4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CAE6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BA94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9BAFFB1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87753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szociálpolitika alapfogalmai, alapelvei, technikái, eszközei, a problémának definiált társadalmi jelenségek és a megoldásukra hivatott ellátások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6AF8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98C9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2501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6A1A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62EC4E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EFE4B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etikai szabályok és alkalmazásuk a szociális szolgáltatások területén, a szociális szakemberek kompetencia határai, az együttműködés etikai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6424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8A88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638F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4CB4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911F59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3A895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Lelki jelenségek és folyamatok, a pszichológiai megfigyelés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7227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2DE6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A790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194C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6B93F9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73A0F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alapvető emberi szükségletek és az ápolás összefüggései, ápolási alapismeretek,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B1E9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2BD6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9448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6D1A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34F984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A156A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A gondozás fogalma, célja, feladatai, a gondozás célcsoportjai;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48A3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7C3B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B110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8139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9BB11C9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9169F5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A lelki fejlődés meghatározói, az életút pszichológiai fejlődési szakaszai, a szocializáció folyamata és színterei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A9C2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5148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0634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D0F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860F4BD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63EBB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Válságok az életciklus során, veszteségek és feldolgozásuk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18FA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1067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19BF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8DD9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EABAE0D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9B8F8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  <w:lang w:eastAsia="hu-HU"/>
              </w:rPr>
              <w:t>A segítés pszichológiai összefüggései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9F8C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9DF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7EE6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2DD5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7849224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C55F9" w14:textId="00A6EFF6" w:rsidR="00EE64B1" w:rsidRPr="00DC45BC" w:rsidRDefault="00EE64B1" w:rsidP="001B3B33">
            <w:pPr>
              <w:pStyle w:val="Alaprtelmezett"/>
              <w:snapToGrid w:val="0"/>
              <w:rPr>
                <w:color w:val="000000" w:themeColor="text1"/>
                <w:sz w:val="20"/>
                <w:szCs w:val="20"/>
              </w:rPr>
            </w:pPr>
            <w:r w:rsidRPr="00DC45BC">
              <w:rPr>
                <w:color w:val="000000" w:themeColor="text1"/>
                <w:sz w:val="20"/>
                <w:szCs w:val="20"/>
                <w:lang w:val="hu-HU" w:eastAsia="hu-HU" w:bidi="ar-SA"/>
              </w:rPr>
              <w:t>Munka- és balesetvédelem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B034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9A21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453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64E6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FAF1021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747DF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Játékformák, a zenei és énekformák, a mozgásformák, a dramatikus játékok, a médiaformák, a szabadban űzhető foglalkozások és alkalmazási lehetőségeik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CF2D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D81E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DDD6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47C4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952789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333CF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7534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3BFA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BA41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1B71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946199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9C374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Köznyelvi és szakmai szöveg megértése, írásban és szóban 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BF74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968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2B76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2C77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D90C87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14386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ápolás és gondozás  állóeszközeinek használata,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83AF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A833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900B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D529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DCC9FC5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C28E07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Gyógyászati segédeszközök, kényelmi eszközök, háztartási gépek és konyhatechnikai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F8D7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2EFC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5DF0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A677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F1327C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A27B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fertőtlenítőszerek és eljárások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2D84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FB6D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645F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7429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7E4701A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E8E68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 xml:space="preserve">Fertőző betegségek jelentése és dokumentálása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1044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E61A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5042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E419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50FB708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9310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B024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3601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A4DC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611F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45D3C2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ED84C0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813B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C993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E923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C53D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A1C5CA4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D963A1" w14:textId="60D6CFDC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</w:t>
            </w:r>
            <w:r w:rsidR="005D1167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011E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C5CE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5FA4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EDA7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DC06F8F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ABAD9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EE45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97D7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03FF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29D81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4D8B5F9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848B34" w14:textId="77777777" w:rsidR="00EE64B1" w:rsidRPr="00DC45BC" w:rsidRDefault="00EE64B1" w:rsidP="00F149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D23F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92E3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EE75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EF6D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A3904FB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C9D784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DB66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C346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37E8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AE25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AD3F801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80F48A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2266D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90AB3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C4C7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E707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38D070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E0D6A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572A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D9D8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245B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8BA3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16B0DE5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5269DC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3F51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2B5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F296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380F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3BE520C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00BC18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CBD82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F076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CF3A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D498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DF8EA98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5E7B36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9B35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1D99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5262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6B8F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AACE03F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CAAA0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A9B0F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B6D9C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8C760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56F3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4E76300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37EBF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21F28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21D17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2FA35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5B10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355D146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CDFF71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D8969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689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36FA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050D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F42362" w:rsidRPr="00DC45BC" w14:paraId="641E1782" w14:textId="77777777" w:rsidTr="00F42362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A46F6" w14:textId="77777777" w:rsidR="00EE64B1" w:rsidRPr="00DC45BC" w:rsidRDefault="00EE64B1" w:rsidP="00E04A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15816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CFC44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67FFE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9021A" w14:textId="77777777" w:rsidR="00EE64B1" w:rsidRPr="00DC45BC" w:rsidRDefault="00EE64B1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7178C2DF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584C29DA" w14:textId="2888C9E6" w:rsidR="00A23F09" w:rsidRPr="00DC45BC" w:rsidRDefault="00E04A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Általános ápolási 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E37A7B" w:rsidRPr="00DC45BC">
        <w:rPr>
          <w:rFonts w:cs="Times New Roman"/>
          <w:b/>
          <w:color w:val="000000" w:themeColor="text1"/>
        </w:rPr>
        <w:t>73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E62FF2" w:rsidRPr="00DC45BC">
        <w:rPr>
          <w:rFonts w:cs="Times New Roman"/>
          <w:b/>
          <w:color w:val="000000" w:themeColor="text1"/>
        </w:rPr>
        <w:t xml:space="preserve">74 </w:t>
      </w:r>
      <w:r w:rsidR="00A23F09" w:rsidRPr="00DC45BC">
        <w:rPr>
          <w:rFonts w:cs="Times New Roman"/>
          <w:b/>
          <w:color w:val="000000" w:themeColor="text1"/>
        </w:rPr>
        <w:t>óra*</w:t>
      </w:r>
    </w:p>
    <w:p w14:paraId="7CEE76B2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34C771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7815A8A" w14:textId="56B994A8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087B27E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7B7164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5DF36BA" w14:textId="22B6405E" w:rsidR="007E4AC4" w:rsidRPr="00DC45BC" w:rsidRDefault="007E4AC4" w:rsidP="007E4AC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Ápolási és gondozási alapismeretek nyújtása, a gondozási és ápolási kapcsolat lélektani és etikai összefüggéseinek értelmezése. A gondozási, ápolási feladatokra való felkészítés. A gondozott mindennapi életvitelének támogatását lehetővé tevő módszerek, e</w:t>
      </w:r>
      <w:r w:rsidR="005D1167" w:rsidRPr="00DC45BC">
        <w:rPr>
          <w:rFonts w:cs="Times New Roman"/>
          <w:color w:val="000000" w:themeColor="text1"/>
        </w:rPr>
        <w:t>ljárás</w:t>
      </w:r>
      <w:r w:rsidRPr="00DC45BC">
        <w:rPr>
          <w:rFonts w:cs="Times New Roman"/>
          <w:color w:val="000000" w:themeColor="text1"/>
        </w:rPr>
        <w:t>ok elsajátítása.</w:t>
      </w:r>
    </w:p>
    <w:p w14:paraId="7777120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DFC801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ACA1C6A" w14:textId="44D01863" w:rsidR="007E4AC4" w:rsidRPr="00DC45BC" w:rsidRDefault="007E4AC4" w:rsidP="007E4AC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Biológia-egészségtan tantárgy emberrel foglalkozó fejezetei, valamint a szociális gondozás és a gondozási ismeretek tantárgyak témakörei.</w:t>
      </w:r>
    </w:p>
    <w:p w14:paraId="09D766A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7894CE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595779DA" w14:textId="724B181E" w:rsidR="00A23F09" w:rsidRPr="00DC45BC" w:rsidRDefault="00E35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Általános ápolási ismeretek   </w:t>
      </w:r>
      <w:r w:rsidR="007E4AC4" w:rsidRPr="00DC45BC">
        <w:rPr>
          <w:rFonts w:eastAsia="Times New Roman" w:cs="Times New Roman"/>
          <w:b/>
          <w:bCs/>
          <w:i/>
          <w:iCs/>
          <w:color w:val="000000" w:themeColor="text1"/>
          <w:lang w:eastAsia="ar-SA"/>
        </w:rPr>
        <w:t xml:space="preserve">    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0AB2B6C" w14:textId="1ED6B7F6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szükségletek érvényesülése az ápolási munka során</w:t>
      </w:r>
    </w:p>
    <w:p w14:paraId="01ADAC33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szolgáltatást igénybe vevő ellátott élettere, személyi és tárgyi környezete</w:t>
      </w:r>
    </w:p>
    <w:p w14:paraId="7EB3CB75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pihenés fogalma, az igénye életkori változásai</w:t>
      </w:r>
    </w:p>
    <w:p w14:paraId="52914AC8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beteg, ellátott ágya, az ágy felszereltsége; az otthoni és intézményi körülmények, lehetőségek</w:t>
      </w:r>
    </w:p>
    <w:p w14:paraId="2AEEAE34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ágyazás formái és alapszabályai</w:t>
      </w:r>
    </w:p>
    <w:p w14:paraId="219DC8AD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 kényelmét szolgáló eszközök (háttámasz, lábtámasz, kapaszkodó, ágyasztal, ülőpárna, sarok- és könyökgyűrű)</w:t>
      </w:r>
    </w:p>
    <w:p w14:paraId="3D2848C6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Fekvési módok</w:t>
      </w:r>
    </w:p>
    <w:p w14:paraId="4D7CA90C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 állapotának megfelelő fektetési módok</w:t>
      </w:r>
    </w:p>
    <w:p w14:paraId="426E1863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tartós fekvés szövődményei (tüdőgyulladás, érelzáródás, izomsorvadás, ízületi kötöttség, székrekedés, aranyér, felfekvés)</w:t>
      </w:r>
    </w:p>
    <w:p w14:paraId="14AA5E71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mozgás, aktivitás jelentősége az ember életében</w:t>
      </w:r>
    </w:p>
    <w:p w14:paraId="66F5CBAC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aktív, passzív mozgás, a helyzetváltoztatás</w:t>
      </w:r>
    </w:p>
    <w:p w14:paraId="7E936F48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 mobilizálása</w:t>
      </w:r>
    </w:p>
    <w:p w14:paraId="79210946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torna, gyógytorna jelentősége, funkciója</w:t>
      </w:r>
    </w:p>
    <w:p w14:paraId="036DC6D5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ápolást elősegítő eszközök </w:t>
      </w:r>
    </w:p>
    <w:p w14:paraId="25718B5C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személyi higiéné fogalma, főbb területei</w:t>
      </w:r>
    </w:p>
    <w:p w14:paraId="0FFC01D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gondozott testének tisztán tartása</w:t>
      </w:r>
    </w:p>
    <w:p w14:paraId="51DE8E0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menstruáció higiénéje</w:t>
      </w:r>
    </w:p>
    <w:p w14:paraId="61FACFD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inkontinens beteg higiénéje</w:t>
      </w:r>
    </w:p>
    <w:p w14:paraId="6E03971C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tisztálkodás eszközei</w:t>
      </w:r>
    </w:p>
    <w:p w14:paraId="1AC8F5A0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táplálkozás és a folyadékszükséglet biztosítása</w:t>
      </w:r>
    </w:p>
    <w:p w14:paraId="2A83B6B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táplálkozás, mint biológiai szükséglet, mint örömforrás</w:t>
      </w:r>
    </w:p>
    <w:p w14:paraId="1A048DA7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étkezés és étkeztetés feltételei, módjai</w:t>
      </w:r>
    </w:p>
    <w:p w14:paraId="3BBB01FB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folyadékszükséglet, a folyadék utánpótlás</w:t>
      </w:r>
    </w:p>
    <w:p w14:paraId="1047CA83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ürítés szükségletének biztosítása </w:t>
      </w:r>
    </w:p>
    <w:p w14:paraId="2D30AC47" w14:textId="035615FD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ürítéssel kapcsolatos ápolási teendők</w:t>
      </w:r>
    </w:p>
    <w:p w14:paraId="07DE0CCB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biztonság szükséglete az ápolási folyamat során</w:t>
      </w:r>
    </w:p>
    <w:p w14:paraId="6C9D71A1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kapcsolatok szükséglete az ápolási folyamat során</w:t>
      </w:r>
    </w:p>
    <w:p w14:paraId="6F1D1BEE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tudás, a kompetencia szükséglete az ápolási folyamat során</w:t>
      </w:r>
    </w:p>
    <w:p w14:paraId="04BD15EA" w14:textId="77777777" w:rsidR="007E4AC4" w:rsidRPr="00DC45BC" w:rsidRDefault="007E4AC4" w:rsidP="007E4AC4">
      <w:pPr>
        <w:tabs>
          <w:tab w:val="left" w:pos="1701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6C8EB4F" w14:textId="1D97E1EB" w:rsidR="00A23F09" w:rsidRPr="00DC45BC" w:rsidRDefault="00E35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betegségek tünetei, a betegmegfigyelés szempontjai </w:t>
      </w:r>
    </w:p>
    <w:p w14:paraId="7C160B3B" w14:textId="38DE3CE9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élettani adatok</w:t>
      </w:r>
    </w:p>
    <w:p w14:paraId="74B9C4CD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állapotváltozások megfigyelési szempontjai</w:t>
      </w:r>
    </w:p>
    <w:p w14:paraId="15BFDBBE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Tipikus kóros reakciók: jelző reakciók (fájdalom), védekező reakciók (allergia, heveny és idült gyulladás), a szövetek kóros elváltozása (degeneráció, sorvadás, elhalás), kóros immunreakciók</w:t>
      </w:r>
    </w:p>
    <w:p w14:paraId="7C5DD7D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Fájdalom, fájdalomfelmérés, fizikai és gyógyszeres fájdalomcsillapítás</w:t>
      </w:r>
    </w:p>
    <w:p w14:paraId="372D7E4A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főbb betegségcsoportok és tüneteik</w:t>
      </w:r>
    </w:p>
    <w:p w14:paraId="67529F0B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Belgyógyászati betegségek</w:t>
      </w:r>
    </w:p>
    <w:p w14:paraId="67AC51BE" w14:textId="60B280E0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Sebészeti beavatkozást igénylő állapotok</w:t>
      </w:r>
    </w:p>
    <w:p w14:paraId="3B06F2B5" w14:textId="71398180" w:rsidR="005D1167" w:rsidRPr="00DC45BC" w:rsidRDefault="005D116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Pszichiátriai betegségek</w:t>
      </w:r>
    </w:p>
    <w:p w14:paraId="4629F1A1" w14:textId="7FE70D90" w:rsidR="005D1167" w:rsidRPr="00DC45BC" w:rsidRDefault="005D116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Neurológiai betegségek</w:t>
      </w:r>
    </w:p>
    <w:p w14:paraId="2DD35524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Bőrgyógyászati betegségek</w:t>
      </w:r>
    </w:p>
    <w:p w14:paraId="1F76122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Reumatológiai betegségek</w:t>
      </w:r>
    </w:p>
    <w:p w14:paraId="0FA263D8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fül-, az orr- és a gége megbetegedései</w:t>
      </w:r>
    </w:p>
    <w:p w14:paraId="63DCFF80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 betegségei</w:t>
      </w:r>
    </w:p>
    <w:p w14:paraId="3042CDE2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 és a száj betegségei</w:t>
      </w:r>
    </w:p>
    <w:p w14:paraId="0DE11EA9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Urológiai betegségek</w:t>
      </w:r>
    </w:p>
    <w:p w14:paraId="1061FEC8" w14:textId="77777777" w:rsidR="00E3589B" w:rsidRPr="00DC45BC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Nőgyógyászati betegségek</w:t>
      </w:r>
    </w:p>
    <w:p w14:paraId="1A77F9C7" w14:textId="77777777" w:rsidR="00E3589B" w:rsidRPr="0092421F" w:rsidRDefault="00E3589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csecsemő- és a gyermekkor betegségei</w:t>
      </w:r>
    </w:p>
    <w:p w14:paraId="16D3B4B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2C932FD" w14:textId="0329D272" w:rsidR="00A23F09" w:rsidRPr="00DC45BC" w:rsidRDefault="00E35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Gyógyszerelés   </w:t>
      </w:r>
    </w:p>
    <w:p w14:paraId="26181B06" w14:textId="767B19B5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Általános gyógyszertani ismeretek: a gyógyszer fogalma, elnevezése, a hatáserősség jelzése, a gyógyszerformák</w:t>
      </w:r>
    </w:p>
    <w:p w14:paraId="4E7D7D22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főbb gyógyszercsoportok és alkalmazási területük</w:t>
      </w:r>
    </w:p>
    <w:p w14:paraId="3F365CB1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központi idegrendszerre ható szerek</w:t>
      </w:r>
    </w:p>
    <w:p w14:paraId="238EB5E3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vegetatív idegrendszerre ható szerek</w:t>
      </w:r>
    </w:p>
    <w:p w14:paraId="34E49929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szívre és a vérkeringésre ható szerek </w:t>
      </w:r>
    </w:p>
    <w:p w14:paraId="40D48F9D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sóháztartásra ható szerek</w:t>
      </w:r>
    </w:p>
    <w:p w14:paraId="35964C15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emésztőrendszerre ható szerek</w:t>
      </w:r>
    </w:p>
    <w:p w14:paraId="61F1977F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fertőzés megelőzésére és kezelésére szolgáló szerek</w:t>
      </w:r>
    </w:p>
    <w:p w14:paraId="0C4DC320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hormonok</w:t>
      </w:r>
    </w:p>
    <w:p w14:paraId="1E4349E4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vitaminok</w:t>
      </w:r>
    </w:p>
    <w:p w14:paraId="16766A33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házipatika szerei</w:t>
      </w:r>
    </w:p>
    <w:p w14:paraId="57D4ED1C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gyógyszerek bevitele, hatása, esetleges mellékhatása</w:t>
      </w:r>
    </w:p>
    <w:p w14:paraId="1E99290F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gyógyszerelés hatásainak és esetleges mellékhatásainak megfigyelése, megfigyelési szempontok szerint </w:t>
      </w:r>
    </w:p>
    <w:p w14:paraId="74C8EEC6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eastAsia="hu-HU" w:bidi="ar-SA"/>
        </w:rPr>
      </w:pPr>
      <w:r w:rsidRPr="00DC45BC">
        <w:rPr>
          <w:color w:val="000000" w:themeColor="text1"/>
          <w:lang w:val="hu-HU" w:bidi="ar-SA"/>
        </w:rPr>
        <w:t>A gyógyszerek bejuttatása a szervezetbe</w:t>
      </w:r>
    </w:p>
    <w:p w14:paraId="5B7D2953" w14:textId="77777777" w:rsidR="00E3589B" w:rsidRPr="00DC45BC" w:rsidRDefault="00E3589B" w:rsidP="00E3589B">
      <w:pPr>
        <w:pStyle w:val="Alaprtelmezett"/>
        <w:snapToGrid w:val="0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eastAsia="hu-HU" w:bidi="ar-SA"/>
        </w:rPr>
        <w:t>Intramusculáris és subcután injekciózás</w:t>
      </w:r>
    </w:p>
    <w:p w14:paraId="6BA737AE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gyógyszerek beszerzése</w:t>
      </w:r>
    </w:p>
    <w:p w14:paraId="091008F2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gyógyszerek tárolása, megsemmisítése</w:t>
      </w:r>
    </w:p>
    <w:p w14:paraId="4733F3C5" w14:textId="77777777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felhasználás dokumentálása</w:t>
      </w:r>
    </w:p>
    <w:p w14:paraId="2F1BADD3" w14:textId="35FB357A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házipatika szereinek és gyógyszereinek összeállítása, a gyógyszerkezelés szabályai, a fertőtlenítőszerek és eljárások</w:t>
      </w:r>
    </w:p>
    <w:p w14:paraId="013F639D" w14:textId="520D75F0" w:rsidR="00E3589B" w:rsidRPr="00DC45BC" w:rsidRDefault="00E3589B" w:rsidP="00E3589B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fizikális és természetes gyógymódok</w:t>
      </w:r>
    </w:p>
    <w:p w14:paraId="6D38981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F2EA31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961295B" w14:textId="788C70F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7C714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ABC7A1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BA594B5" w14:textId="1D90E45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A46CC5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9F01DAE" w14:textId="2B08CECF" w:rsidR="00A23F09" w:rsidRPr="00DC45BC" w:rsidRDefault="00B425E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G</w:t>
      </w:r>
      <w:r w:rsidR="000D53DA" w:rsidRPr="00DC45BC">
        <w:rPr>
          <w:rFonts w:eastAsia="Times New Roman" w:cs="Times New Roman"/>
          <w:b/>
          <w:color w:val="000000" w:themeColor="text1"/>
        </w:rPr>
        <w:t>ondozási 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3</w:t>
      </w:r>
      <w:r w:rsidR="0075307D" w:rsidRPr="00DC45BC">
        <w:rPr>
          <w:rFonts w:cs="Times New Roman"/>
          <w:b/>
          <w:color w:val="000000" w:themeColor="text1"/>
        </w:rPr>
        <w:t>5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3</w:t>
      </w:r>
      <w:r w:rsidR="0075307D" w:rsidRPr="00DC45BC">
        <w:rPr>
          <w:rFonts w:cs="Times New Roman"/>
          <w:b/>
          <w:color w:val="000000" w:themeColor="text1"/>
        </w:rPr>
        <w:t>5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7BAF6783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322FB7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016974B" w14:textId="627A6EF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3DB6EA8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D4FB4B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5D51730" w14:textId="08953F1D" w:rsidR="000D53DA" w:rsidRPr="00DC45BC" w:rsidRDefault="000D53DA" w:rsidP="000D53DA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gondozás fogalmának, feladatainak és tevékenységi formáinak komplex bemutatása és gyakorlása. A szellemi és fizikai képességek megőrzését, fejlesztését célzó foglalkoztatás főbb elveinek és formáinak rendszerezése, alkalmazása. Az ellátott mindennapi életvitelének megszervezéséhez szükséges módszerek, és a háztartás gazdálkodás és háztartásvitel főbb kérdéseinek áttekintése, azok alkalmazása, segítése. A gondozással, a foglalkoztatással és a háztartásvezetéssel kapcsolatos munka-, baleset- és tűzvédelmi szabályok és eljárások ismertetése, betartása, alkalmazása.</w:t>
      </w:r>
    </w:p>
    <w:p w14:paraId="3AE7818D" w14:textId="77777777" w:rsidR="00A23F09" w:rsidRPr="00DC45BC" w:rsidRDefault="000D53DA" w:rsidP="000D53DA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Gondozási ismertek nyújtása, a gondozási feladatokra való felkészítés, a gondozási kapcsolat lélektani és etikai összefüggéseinek értelmezése. A gondozott mindennapi életvitelének támogatását lehetővé tevő módszerek, a háztartás-gazdálkodás, a háztartásvezetés eljárási szabályainak bemutatása</w:t>
      </w:r>
    </w:p>
    <w:p w14:paraId="5E61D46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1DD5D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515AEAAE" w14:textId="71CAAAD8" w:rsidR="00A23F09" w:rsidRPr="00DC45BC" w:rsidRDefault="000D53DA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Történelem, etika. A szakképzés során megismert társadalomismereti, jogi, szociálpolitikai, etikai, egészségügyi ismeretek és gyakorlatok, valamint a szociális munka elméletéről tanult ismeretek.</w:t>
      </w:r>
    </w:p>
    <w:p w14:paraId="27E9ED6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4455A3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3BA92A65" w14:textId="43808830" w:rsidR="00A23F09" w:rsidRPr="00DC45BC" w:rsidRDefault="002A35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eastAsia="Times New Roman" w:cs="Times New Roman"/>
          <w:b/>
          <w:i/>
          <w:color w:val="000000" w:themeColor="text1"/>
        </w:rPr>
        <w:t xml:space="preserve"> A</w:t>
      </w:r>
      <w:r w:rsidR="00EE64B1" w:rsidRPr="00DC45BC">
        <w:rPr>
          <w:rFonts w:eastAsia="Times New Roman" w:cs="Times New Roman"/>
          <w:b/>
          <w:i/>
          <w:color w:val="000000" w:themeColor="text1"/>
        </w:rPr>
        <w:t xml:space="preserve"> gondozás, </w:t>
      </w:r>
      <w:r w:rsidRPr="00DC45BC">
        <w:rPr>
          <w:rFonts w:eastAsia="Times New Roman" w:cs="Times New Roman"/>
          <w:b/>
          <w:i/>
          <w:color w:val="000000" w:themeColor="text1"/>
        </w:rPr>
        <w:t xml:space="preserve">a </w:t>
      </w:r>
      <w:r w:rsidR="00EE64B1" w:rsidRPr="00DC45BC">
        <w:rPr>
          <w:rFonts w:eastAsia="Times New Roman" w:cs="Times New Roman"/>
          <w:b/>
          <w:i/>
          <w:color w:val="000000" w:themeColor="text1"/>
        </w:rPr>
        <w:t>gondozási szükségletek</w:t>
      </w:r>
    </w:p>
    <w:p w14:paraId="63CC3131" w14:textId="7E4AE36F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 fogalma, célja, feladatai, tevékenységi formái és értelmezése a szociális munka és a szociálpolitikai ellátás rendszerében</w:t>
      </w:r>
    </w:p>
    <w:p w14:paraId="2B88101A" w14:textId="0BCF8E0E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szükségletek Maslow-féle rendszerének értelmezése a gondozási folyamat során</w:t>
      </w:r>
    </w:p>
    <w:p w14:paraId="1DDE6D1F" w14:textId="113CA6FE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gondozói munka főbb területei:</w:t>
      </w:r>
    </w:p>
    <w:p w14:paraId="790CF029" w14:textId="14C15DDA" w:rsidR="000D53DA" w:rsidRPr="0092421F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személyes gondoskodás a célcsoportok sajátos igényeinek megfelelően</w:t>
      </w:r>
    </w:p>
    <w:p w14:paraId="0066540D" w14:textId="7A5F1E14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különböző ellátási formák megszerzésének támogatása </w:t>
      </w:r>
      <w:r w:rsidRPr="0092421F">
        <w:rPr>
          <w:rFonts w:cs="Times New Roman"/>
          <w:color w:val="000000" w:themeColor="text1"/>
        </w:rPr>
        <w:tab/>
      </w:r>
    </w:p>
    <w:p w14:paraId="70B333A3" w14:textId="1B488A81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komplex gondozás, mint a szükséglet-kielégítés és az autonómia megőrzésének eszköze</w:t>
      </w:r>
    </w:p>
    <w:p w14:paraId="25D0E7E8" w14:textId="0CB4AE59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szükségletek rendszere, a válsághelyzetek; az idős emberek sajátos</w:t>
      </w:r>
      <w:r w:rsidR="00CE060D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szükségletei, életminőségét javító tárgyak, eszközök és szolgáltatási lehetőségek</w:t>
      </w:r>
    </w:p>
    <w:p w14:paraId="5A5D8286" w14:textId="0A914043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szükségletek</w:t>
      </w:r>
    </w:p>
    <w:p w14:paraId="50654750" w14:textId="77212350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szükségletfeltárás módszerei és eszközei (genogram, ecomap, környezettanulmány,</w:t>
      </w:r>
      <w:r w:rsidR="00CE060D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kapcsolati háló); komplexitása</w:t>
      </w:r>
    </w:p>
    <w:p w14:paraId="586DB2D6" w14:textId="4D54B324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kielégítése és az életminőség javításának keretei, tervezhetősége</w:t>
      </w:r>
    </w:p>
    <w:p w14:paraId="03728F5E" w14:textId="45694851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folyamat tervezése</w:t>
      </w:r>
    </w:p>
    <w:p w14:paraId="5CF2B189" w14:textId="730815E7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érdekképviselet lehetőségei és etikája</w:t>
      </w:r>
      <w:r w:rsidRPr="0092421F">
        <w:rPr>
          <w:rFonts w:cs="Times New Roman"/>
          <w:color w:val="000000" w:themeColor="text1"/>
        </w:rPr>
        <w:tab/>
      </w:r>
    </w:p>
    <w:p w14:paraId="6591AAEF" w14:textId="183D2DE4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szükségletekre alapozott tervezés és a tervek elkészítésében való részvétel</w:t>
      </w:r>
    </w:p>
    <w:p w14:paraId="20578EAF" w14:textId="7E1637C0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folyamat tervezése a jogszabályi előírások szerint</w:t>
      </w:r>
    </w:p>
    <w:p w14:paraId="5A098CB7" w14:textId="2BD8E3AF" w:rsidR="000D53DA" w:rsidRPr="0092421F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adekvát gondozási terv kiválasztása (egyéni gondozási terv, egyéni rehabilitációs program, egyéni fejlesztési terv)</w:t>
      </w:r>
    </w:p>
    <w:p w14:paraId="3B682AB6" w14:textId="3AA37CA1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ápolási feladatok tervezése a jogszabályi előírások szerinti tervezési dokumentáció </w:t>
      </w:r>
    </w:p>
    <w:p w14:paraId="263B66FA" w14:textId="2CF0EDFA" w:rsidR="000D53DA" w:rsidRPr="00DC45BC" w:rsidRDefault="000D53D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érdekképviselet lehetőségei és etikája</w:t>
      </w:r>
    </w:p>
    <w:p w14:paraId="4FEA5D03" w14:textId="77777777" w:rsidR="000D53DA" w:rsidRPr="00DC45BC" w:rsidRDefault="000D53DA" w:rsidP="000D53D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 fogalmának értelmezése a szociális ellátásban, az emberek életének segítésében: mikor segítsünk, hogyan segítsünk, mivel segítsünk?</w:t>
      </w:r>
    </w:p>
    <w:p w14:paraId="6CFF0DE9" w14:textId="77777777" w:rsidR="000D53DA" w:rsidRPr="00DC45BC" w:rsidRDefault="000D53DA" w:rsidP="000D53D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gondozás, fejlesztés dilemmáinak értelmezése a szociális ellátásban; a társadalmi, családi, egyéni, technikai korlátok és lehetőségek számbavétele</w:t>
      </w:r>
    </w:p>
    <w:p w14:paraId="0FC58AF9" w14:textId="77777777" w:rsidR="000D53DA" w:rsidRPr="00DC45BC" w:rsidRDefault="000D53DA" w:rsidP="000D53D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célok megválasztása, a támogatási folyamat tervezése, az eszközök és módszerek kiválasztása</w:t>
      </w:r>
    </w:p>
    <w:p w14:paraId="28713884" w14:textId="77777777" w:rsidR="000D53DA" w:rsidRPr="00DC45BC" w:rsidRDefault="000D53DA" w:rsidP="000D53D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mindennapi életmenet biztosításának feladatai az ellátott képességeihez adaptált módon; a környezet átalakításának lehetőségei, feladatai, eszközei</w:t>
      </w:r>
    </w:p>
    <w:p w14:paraId="1A91F36D" w14:textId="77777777" w:rsidR="000D53DA" w:rsidRPr="00DC45BC" w:rsidRDefault="000D53DA" w:rsidP="000D53D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haldokló ember kísérése, a halott körüli teendők, a gyász feldolgozásának segítése, a család támogatása</w:t>
      </w:r>
    </w:p>
    <w:p w14:paraId="34281355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07A6811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0D53DA" w:rsidRPr="00DC45BC">
        <w:rPr>
          <w:rFonts w:cs="Times New Roman"/>
          <w:b/>
          <w:i/>
          <w:color w:val="000000" w:themeColor="text1"/>
        </w:rPr>
        <w:t xml:space="preserve">Háztartási ismeretek </w:t>
      </w:r>
    </w:p>
    <w:p w14:paraId="72F712E3" w14:textId="6E061A5C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háztartás gazdálkodás: a családi költségvetés, a bevételek (tőkejellegű, örökség, munkajövedelmek, a társadalmi újraelosztásból származó bevételek, a kölcsönös segítségből származó bevételek)</w:t>
      </w:r>
    </w:p>
    <w:p w14:paraId="0B9C8FF2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családi kiadások: lakásszerzés, nagyberuházások költségei, a lakásfenntartás, a hiteltörlesztés, az élelmezés, a ruházkodás, a munkába járás, az iskoláztatás, az egészségmegőrzés, az egészségügyi ellátás költségei, a szórakozás, pihenés költségei</w:t>
      </w:r>
    </w:p>
    <w:p w14:paraId="104AF123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háztartásvezetéshez szükséges ismeretek; az idős emberek igényei szerinti, a minél teljesebb önellátás segítésének eszközei és módszerei a háztartásvitel során</w:t>
      </w:r>
    </w:p>
    <w:p w14:paraId="2611845D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adósságok kialakulásának megelőzése, törlesztése; adósságkezelési szolgáltatás lehetősége</w:t>
      </w:r>
    </w:p>
    <w:p w14:paraId="090FA38E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házi munkák tervezése, rendszerezése az ellátott igényeinek és lehetőségeinek figyelembevételével</w:t>
      </w:r>
    </w:p>
    <w:p w14:paraId="380221CE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háztartásvezetés technikai megoldásai</w:t>
      </w:r>
    </w:p>
    <w:p w14:paraId="44D79D8C" w14:textId="77777777" w:rsidR="000D53DA" w:rsidRPr="00DC45BC" w:rsidRDefault="000D53DA" w:rsidP="000D53D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háztartási feladatok ellátása során jelentkező veszélyforrások figyelembevétele</w:t>
      </w:r>
    </w:p>
    <w:p w14:paraId="1EC3E92A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7ED0EB0" w14:textId="1089B783" w:rsidR="00A23F09" w:rsidRPr="00DC45BC" w:rsidRDefault="00E610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Munka-, baleset- és tűzvédelem</w:t>
      </w:r>
    </w:p>
    <w:p w14:paraId="6D0D44E7" w14:textId="7B2E2957" w:rsidR="00E6107A" w:rsidRPr="00DC45BC" w:rsidRDefault="00E6107A" w:rsidP="00E6107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munka,- baleset- és tűzvédelmi szabályok és jelentőségük</w:t>
      </w:r>
    </w:p>
    <w:p w14:paraId="31195305" w14:textId="77777777" w:rsidR="00E6107A" w:rsidRPr="00DC45BC" w:rsidRDefault="00E6107A" w:rsidP="00E6107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munkavégzéssel összefüggő általános baleseti és egyéb veszélyforrások, a munkahelyre és munkavégzésre vonatkozó munkabiztonsági szabályok</w:t>
      </w:r>
    </w:p>
    <w:p w14:paraId="3392BF75" w14:textId="77777777" w:rsidR="00E6107A" w:rsidRPr="00DC45BC" w:rsidRDefault="00E6107A" w:rsidP="00E6107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veszélyforrások csoportosítása: a háztartási veszélyek, a munkahelyi veszélyek, a közlekedési veszélyek, a különböző sajátos tevékenységi formák veszélyei</w:t>
      </w:r>
    </w:p>
    <w:p w14:paraId="1FC7C0C6" w14:textId="77777777" w:rsidR="00E6107A" w:rsidRPr="00DC45BC" w:rsidRDefault="00E6107A" w:rsidP="00E6107A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Különféle anyagok (vegyszerek, mérgek, gyógyszerek stb.) biztonságos tárolása, nyilvántartások vezetése, veszélyes hulladékok tárolásának szabályai</w:t>
      </w:r>
    </w:p>
    <w:p w14:paraId="74413BA2" w14:textId="4519BA07" w:rsidR="00E6107A" w:rsidRPr="00DC45BC" w:rsidRDefault="00E6107A" w:rsidP="00F4236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munka-, baleset- és tűzvédelmi szabályok adaptálása a különböző élethelyzetű</w:t>
      </w:r>
      <w:r w:rsidRPr="00DC45BC">
        <w:rPr>
          <w:rFonts w:eastAsia="Times New Roman"/>
          <w:color w:val="000000" w:themeColor="text1"/>
          <w:lang w:val="hu-HU" w:bidi="ar-SA"/>
        </w:rPr>
        <w:t xml:space="preserve"> </w:t>
      </w:r>
      <w:r w:rsidRPr="00DC45BC">
        <w:rPr>
          <w:color w:val="000000" w:themeColor="text1"/>
          <w:lang w:val="hu-HU" w:bidi="ar-SA"/>
        </w:rPr>
        <w:t>ellátottak adottságaihoz</w:t>
      </w:r>
    </w:p>
    <w:p w14:paraId="0599B9F4" w14:textId="77777777" w:rsidR="00E6107A" w:rsidRPr="00DC45BC" w:rsidRDefault="00E6107A" w:rsidP="00E6107A">
      <w:pPr>
        <w:pStyle w:val="Alaprtelmezett"/>
        <w:ind w:left="851"/>
        <w:rPr>
          <w:rFonts w:eastAsia="Times New Roman"/>
          <w:b/>
          <w:i/>
          <w:color w:val="000000" w:themeColor="text1"/>
        </w:rPr>
      </w:pPr>
      <w:r w:rsidRPr="00DC45BC">
        <w:rPr>
          <w:color w:val="000000" w:themeColor="text1"/>
          <w:lang w:val="hu-HU" w:bidi="ar-SA"/>
        </w:rPr>
        <w:t>A veszélyek elhárításának lehetőségei, módszerei, eszközei; mindennapi érintésvédelmi és szigetelési eljárások; a menekülési útvonalak kijelölési feltételei, egyéni védőeszközök használata</w:t>
      </w:r>
    </w:p>
    <w:p w14:paraId="0909B783" w14:textId="77777777" w:rsidR="00A23F09" w:rsidRPr="00DC45BC" w:rsidRDefault="00A23F09" w:rsidP="00A23F09">
      <w:pPr>
        <w:spacing w:after="0"/>
        <w:ind w:left="851"/>
        <w:rPr>
          <w:rFonts w:cs="Times New Roman"/>
          <w:color w:val="000000" w:themeColor="text1"/>
        </w:rPr>
      </w:pPr>
    </w:p>
    <w:p w14:paraId="5CBE715E" w14:textId="57292F2F" w:rsidR="00A23F09" w:rsidRPr="00DC45BC" w:rsidRDefault="0082723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Aktivitás és foglalkozás</w:t>
      </w:r>
    </w:p>
    <w:p w14:paraId="3F61835C" w14:textId="30A0545D" w:rsidR="00827239" w:rsidRPr="00DC45BC" w:rsidRDefault="00827239" w:rsidP="00827239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tevékenység, a foglalkozás funkciója, jelentősége: az önmegvalósítás eszköze, a fizikai, a szellemi aktivitás, az önállóság fenntartásának eszköze</w:t>
      </w:r>
    </w:p>
    <w:p w14:paraId="1AF9486D" w14:textId="53BD084C" w:rsidR="00827239" w:rsidRPr="00DC45BC" w:rsidRDefault="00827239" w:rsidP="00827239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családi és emberi kapcsolatok megőrzésének eszköze, a nyitottság és az új ismeretek szerzésének lehetősége, a szórakozás és a rekreáció eszköze</w:t>
      </w:r>
    </w:p>
    <w:p w14:paraId="685C3591" w14:textId="0D986D4E" w:rsidR="00827239" w:rsidRPr="00DC45BC" w:rsidRDefault="00827239" w:rsidP="00827239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foglalkozás főbb elvei: önkéntesség, személyre szabottság, célszerűség, hasznosság, rendszeresség, folyamatosság, az érdeklődést felkeltő és fenntartó változatosság, érték, elismerés</w:t>
      </w:r>
    </w:p>
    <w:p w14:paraId="347FEFD1" w14:textId="3760A335" w:rsidR="00827239" w:rsidRPr="00DC45BC" w:rsidRDefault="00827239" w:rsidP="00827239">
      <w:pPr>
        <w:spacing w:after="0"/>
        <w:rPr>
          <w:rFonts w:eastAsia="Times New Roman"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tevékenységek formái: az önellátáshoz kapcsolódó, rekreációs és gyógytorna jellegű, a családi és emberi kapcsolatok fenntartásához kapcsolódó, szellemi és kulturális, művészeti tevékenységek, és a termelő jellegű foglalkozások</w:t>
      </w:r>
    </w:p>
    <w:p w14:paraId="2B1FED3C" w14:textId="1161FE33" w:rsidR="00827239" w:rsidRPr="00DC45BC" w:rsidRDefault="00827239" w:rsidP="00827239">
      <w:pPr>
        <w:pStyle w:val="Listaszerbekezds2"/>
        <w:tabs>
          <w:tab w:val="left" w:pos="1701"/>
          <w:tab w:val="right" w:pos="9072"/>
        </w:tabs>
        <w:spacing w:after="0"/>
        <w:ind w:left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különböző programok személyi és tárgyi feltételeinek számbavétele</w:t>
      </w:r>
    </w:p>
    <w:p w14:paraId="40C92CD0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AB0559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9CFA8D7" w14:textId="7761AB1D" w:rsidR="00DD0807" w:rsidRPr="00DC45BC" w:rsidRDefault="00DD0807" w:rsidP="00DD080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iskolai feldolgozásokhoz átlagos tanterem, vagy könyvtár.</w:t>
      </w:r>
    </w:p>
    <w:p w14:paraId="505C7095" w14:textId="77777777" w:rsidR="0070671D" w:rsidRPr="00DC45BC" w:rsidRDefault="0070671D" w:rsidP="00DD0807">
      <w:pPr>
        <w:spacing w:after="0"/>
        <w:ind w:left="426"/>
        <w:rPr>
          <w:rFonts w:cs="Times New Roman"/>
          <w:color w:val="000000" w:themeColor="text1"/>
        </w:rPr>
      </w:pPr>
    </w:p>
    <w:p w14:paraId="375F9C9F" w14:textId="76DF2099" w:rsidR="00A23F09" w:rsidRPr="00DC45BC" w:rsidRDefault="00DD0807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intézményi gyakorlathoz az iskola által összeállított, az adott település ellátási rendszerében szerepet játszó intézmények köre, akik együttműködnek az iskolával a gyakorlati képzés lebonyolítása érdekében.</w:t>
      </w:r>
    </w:p>
    <w:p w14:paraId="6A08423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3AD268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4AB7D0F" w14:textId="37BEA0F4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1E95988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CF17675" w14:textId="315846BB" w:rsidR="00A23F09" w:rsidRPr="00DC45BC" w:rsidRDefault="00264EE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Gondozás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75307D" w:rsidRPr="00DC45BC">
        <w:rPr>
          <w:rFonts w:cs="Times New Roman"/>
          <w:b/>
          <w:color w:val="000000" w:themeColor="text1"/>
        </w:rPr>
        <w:t>72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5307D" w:rsidRPr="00DC45BC">
        <w:rPr>
          <w:rFonts w:cs="Times New Roman"/>
          <w:b/>
          <w:color w:val="000000" w:themeColor="text1"/>
        </w:rPr>
        <w:t>90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765A28BD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BD9CA6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D35BE7B" w14:textId="2C7537E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41D96D6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D46872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25BB6CE9" w14:textId="27EF4E99" w:rsidR="00264EE7" w:rsidRPr="00DC45BC" w:rsidRDefault="00264EE7" w:rsidP="00264EE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gondozás feladatainak, folyamatának és tevékenységi formáinak gyakorlása. A szellemi és fizikai képességek megőrzését,</w:t>
      </w:r>
      <w:r w:rsidR="0070671D" w:rsidRPr="00DC45BC">
        <w:rPr>
          <w:rFonts w:cs="Times New Roman"/>
          <w:color w:val="000000" w:themeColor="text1"/>
        </w:rPr>
        <w:t xml:space="preserve"> fejlesztését célzó foglalkoz</w:t>
      </w:r>
      <w:r w:rsidRPr="00DC45BC">
        <w:rPr>
          <w:rFonts w:cs="Times New Roman"/>
          <w:color w:val="000000" w:themeColor="text1"/>
        </w:rPr>
        <w:t>ás alkalmazása. Az ellátott mindennapi életvitelének megszervezéséhez szükséges módszerek alkalmazása</w:t>
      </w:r>
      <w:r w:rsidR="0070671D" w:rsidRPr="00DC45BC">
        <w:rPr>
          <w:rFonts w:cs="Times New Roman"/>
          <w:color w:val="000000" w:themeColor="text1"/>
        </w:rPr>
        <w:t xml:space="preserve">, </w:t>
      </w:r>
      <w:r w:rsidRPr="00DC45BC">
        <w:rPr>
          <w:rFonts w:cs="Times New Roman"/>
          <w:color w:val="000000" w:themeColor="text1"/>
        </w:rPr>
        <w:t xml:space="preserve"> a háztartás-gazdálkodás és háztartásvitel segítése. A gondozással, a fogla</w:t>
      </w:r>
      <w:r w:rsidR="005D1167" w:rsidRPr="00DC45BC">
        <w:rPr>
          <w:rFonts w:cs="Times New Roman"/>
          <w:color w:val="000000" w:themeColor="text1"/>
        </w:rPr>
        <w:t>l</w:t>
      </w:r>
      <w:r w:rsidRPr="00DC45BC">
        <w:rPr>
          <w:rFonts w:cs="Times New Roman"/>
          <w:color w:val="000000" w:themeColor="text1"/>
        </w:rPr>
        <w:t xml:space="preserve">kozással, </w:t>
      </w:r>
      <w:r w:rsidR="0070671D" w:rsidRPr="00DC45BC">
        <w:rPr>
          <w:rFonts w:cs="Times New Roman"/>
          <w:color w:val="000000" w:themeColor="text1"/>
        </w:rPr>
        <w:t xml:space="preserve">a </w:t>
      </w:r>
      <w:r w:rsidRPr="00DC45BC">
        <w:rPr>
          <w:rFonts w:cs="Times New Roman"/>
          <w:color w:val="000000" w:themeColor="text1"/>
        </w:rPr>
        <w:t>foglalkoztatással és a háztartásvezetéssel kapcsolatos munka-,baleset- és tűzvédelmi szabályok betartása, alkalmazása.</w:t>
      </w:r>
    </w:p>
    <w:p w14:paraId="233C405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97C93E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B4215E0" w14:textId="22A712B5" w:rsidR="00264EE7" w:rsidRPr="00DC45BC" w:rsidRDefault="001B3B33" w:rsidP="00264EE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Történelem, etika, a</w:t>
      </w:r>
      <w:r w:rsidR="00264EE7" w:rsidRPr="00DC45BC">
        <w:rPr>
          <w:rFonts w:cs="Times New Roman"/>
          <w:color w:val="000000" w:themeColor="text1"/>
        </w:rPr>
        <w:t xml:space="preserve"> szakképzés során megismert társadalomismereti, jogi, szociálpolitikai, etikai, egészségügyi ismeretek és gyakorlatok, valamint a szociális munka és a szociális gondozás elméletéről tanult ismeretek.</w:t>
      </w:r>
    </w:p>
    <w:p w14:paraId="391DB85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3535C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85CBCC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28C3F671" w14:textId="77777777" w:rsidR="00A23F09" w:rsidRPr="00DC45BC" w:rsidRDefault="00264E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gyógyászati segédeszközök beszerzése és alkalmazása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0D20B18" w14:textId="62023C4E" w:rsidR="00264EE7" w:rsidRPr="00DC45BC" w:rsidRDefault="00264EE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gyógyászati segédeszközök beszerzése, használatának ismerete</w:t>
      </w:r>
    </w:p>
    <w:p w14:paraId="15005A7C" w14:textId="77777777" w:rsidR="00264EE7" w:rsidRPr="00DC45BC" w:rsidRDefault="00264EE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célok megválasztása, a támogatási folyamat tervezése, az eszközök és módszerek kiválasztása</w:t>
      </w:r>
    </w:p>
    <w:p w14:paraId="499BF474" w14:textId="77777777" w:rsidR="00264EE7" w:rsidRPr="00DC45BC" w:rsidRDefault="00264EE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mindennapi életmenet biztosításának feladatai az ellátott képességeihez adaptált módon; a környezet átalakításának lehetőségei, feladatai, eszközei</w:t>
      </w:r>
    </w:p>
    <w:p w14:paraId="7EFDEE53" w14:textId="2EC76C66" w:rsidR="00264EE7" w:rsidRPr="00DC45BC" w:rsidRDefault="00264EE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gyógyászati segédeszközök beszerzése, t</w:t>
      </w:r>
      <w:r w:rsidR="0070671D" w:rsidRPr="00DC45BC">
        <w:rPr>
          <w:rFonts w:cs="Times New Roman"/>
          <w:color w:val="000000" w:themeColor="text1"/>
        </w:rPr>
        <w:t>isztítása, kezelése, használata,</w:t>
      </w:r>
      <w:r w:rsidR="00CE060D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használatának megtanítása</w:t>
      </w:r>
      <w:r w:rsidR="0070671D" w:rsidRPr="00DC45BC">
        <w:rPr>
          <w:rFonts w:cs="Times New Roman"/>
          <w:color w:val="000000" w:themeColor="text1"/>
        </w:rPr>
        <w:t>.</w:t>
      </w:r>
    </w:p>
    <w:p w14:paraId="6EACE920" w14:textId="77777777" w:rsidR="00264EE7" w:rsidRPr="00DC45BC" w:rsidRDefault="00264EE7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fejlesztés és rehabilitáció eszközei, szakmai lehetőségei</w:t>
      </w:r>
    </w:p>
    <w:p w14:paraId="7A785DF1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76B8E759" w14:textId="40D3999A" w:rsidR="00A23F09" w:rsidRPr="00DC45BC" w:rsidRDefault="00264EE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Gondo</w:t>
      </w:r>
      <w:r w:rsidR="00A92F85" w:rsidRPr="00DC45BC">
        <w:rPr>
          <w:rFonts w:cs="Times New Roman"/>
          <w:b/>
          <w:i/>
          <w:color w:val="000000" w:themeColor="text1"/>
        </w:rPr>
        <w:t>zási szükségletek felmérése, gondozási terv készítése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E904AD4" w14:textId="00CE251C" w:rsidR="00264EE7" w:rsidRPr="00DC45BC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különböző élethelyzetű ellátottak</w:t>
      </w:r>
      <w:r w:rsidR="00264EE7" w:rsidRPr="00DC45BC">
        <w:rPr>
          <w:rFonts w:cs="Times New Roman"/>
          <w:color w:val="000000" w:themeColor="text1"/>
        </w:rPr>
        <w:t xml:space="preserve"> gondozásának, segí</w:t>
      </w:r>
      <w:r w:rsidR="0070671D" w:rsidRPr="00DC45BC">
        <w:rPr>
          <w:rFonts w:cs="Times New Roman"/>
          <w:color w:val="000000" w:themeColor="text1"/>
        </w:rPr>
        <w:t>tésének megfigyelése,</w:t>
      </w:r>
      <w:r w:rsidR="00264EE7" w:rsidRPr="00DC45BC">
        <w:rPr>
          <w:rFonts w:cs="Times New Roman"/>
          <w:color w:val="000000" w:themeColor="text1"/>
        </w:rPr>
        <w:t xml:space="preserve"> a gondozás, segítés dilemmáinak értelmezése, a korlátok és lehetőségek mérlegelése</w:t>
      </w:r>
      <w:r w:rsidR="0070671D" w:rsidRPr="00DC45BC">
        <w:rPr>
          <w:rFonts w:cs="Times New Roman"/>
          <w:color w:val="000000" w:themeColor="text1"/>
        </w:rPr>
        <w:t>.</w:t>
      </w:r>
    </w:p>
    <w:p w14:paraId="1260831F" w14:textId="20B00292" w:rsidR="00E3682D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gondozási szükségletek felmérése</w:t>
      </w:r>
      <w:r w:rsidR="00E3682D" w:rsidRPr="0092421F">
        <w:rPr>
          <w:rFonts w:cs="Times New Roman"/>
          <w:color w:val="000000" w:themeColor="text1"/>
        </w:rPr>
        <w:t xml:space="preserve"> </w:t>
      </w:r>
    </w:p>
    <w:p w14:paraId="4A9EAA53" w14:textId="673579CD" w:rsidR="00D44F36" w:rsidRPr="0092421F" w:rsidRDefault="00E3682D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Minta gondozási tervek elemzése, szükségletek felmérése, gondozási tervek készítése</w:t>
      </w:r>
      <w:r w:rsidR="00D44F36" w:rsidRPr="0092421F">
        <w:rPr>
          <w:rFonts w:cs="Times New Roman"/>
          <w:color w:val="000000" w:themeColor="text1"/>
        </w:rPr>
        <w:t xml:space="preserve"> a gondozást eltérő környezetben igénybe vevő  ellátott</w:t>
      </w:r>
      <w:r w:rsidRPr="0092421F">
        <w:rPr>
          <w:rFonts w:cs="Times New Roman"/>
          <w:color w:val="000000" w:themeColor="text1"/>
        </w:rPr>
        <w:t>ra vonatkozólag</w:t>
      </w:r>
      <w:r w:rsidR="00D44F36" w:rsidRPr="0092421F">
        <w:rPr>
          <w:rFonts w:cs="Times New Roman"/>
          <w:color w:val="000000" w:themeColor="text1"/>
        </w:rPr>
        <w:t>: saját környezet, nappali ellátás intézménye, bentlakásos intézmény.</w:t>
      </w:r>
    </w:p>
    <w:p w14:paraId="43F90FE3" w14:textId="074B901C" w:rsidR="00D44F36" w:rsidRPr="0092421F" w:rsidRDefault="00D44F36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Segítség nyújtása az ügyintézésben az ellátottal e</w:t>
      </w:r>
      <w:r w:rsidR="00F42362" w:rsidRPr="0092421F">
        <w:rPr>
          <w:rFonts w:cs="Times New Roman"/>
          <w:color w:val="000000" w:themeColor="text1"/>
        </w:rPr>
        <w:t xml:space="preserve">gyütt, vagy megbízása alapján, </w:t>
      </w:r>
      <w:r w:rsidRPr="0092421F">
        <w:rPr>
          <w:rFonts w:cs="Times New Roman"/>
          <w:color w:val="000000" w:themeColor="text1"/>
        </w:rPr>
        <w:t>hivatalos ügyeinek intézésben, közüzemi, szociális és hatósági ügyek rendezésében</w:t>
      </w:r>
    </w:p>
    <w:p w14:paraId="44E35A38" w14:textId="5B145E8E" w:rsidR="00D44F36" w:rsidRPr="00DC45BC" w:rsidRDefault="00D44F3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Kommunikációs és kapcsolati problémák felimeré</w:t>
      </w:r>
      <w:r w:rsidR="005D0E18" w:rsidRPr="00DC45BC">
        <w:rPr>
          <w:rFonts w:cs="Times New Roman"/>
          <w:color w:val="000000" w:themeColor="text1"/>
        </w:rPr>
        <w:t xml:space="preserve">se, oldása, kezelése a szükségletfelmérés, a gondozás </w:t>
      </w:r>
      <w:r w:rsidRPr="00DC45BC">
        <w:rPr>
          <w:rFonts w:cs="Times New Roman"/>
          <w:color w:val="000000" w:themeColor="text1"/>
        </w:rPr>
        <w:t>során</w:t>
      </w:r>
      <w:r w:rsidR="005D0E18" w:rsidRPr="00DC45BC">
        <w:rPr>
          <w:rFonts w:cs="Times New Roman"/>
          <w:color w:val="000000" w:themeColor="text1"/>
        </w:rPr>
        <w:t>.</w:t>
      </w:r>
    </w:p>
    <w:p w14:paraId="4A4ABD9E" w14:textId="6B7848B8" w:rsidR="00D44F36" w:rsidRPr="0092421F" w:rsidRDefault="00D44F3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Sajátos kommunikációs jelzések, kommunikációs hiányosságok értelmezése</w:t>
      </w:r>
      <w:r w:rsidR="005D0E18" w:rsidRPr="00DC45BC">
        <w:rPr>
          <w:rFonts w:cs="Times New Roman"/>
          <w:color w:val="000000" w:themeColor="text1"/>
        </w:rPr>
        <w:t xml:space="preserve">  </w:t>
      </w:r>
    </w:p>
    <w:p w14:paraId="6D49E5A0" w14:textId="476792D1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Komplex gondozás nyújtása, mint a szükséglet-kielégítés és az autonómia </w:t>
      </w:r>
      <w:r w:rsidR="00F42362" w:rsidRPr="0092421F">
        <w:rPr>
          <w:rFonts w:cs="Times New Roman"/>
          <w:color w:val="000000" w:themeColor="text1"/>
        </w:rPr>
        <w:t>m</w:t>
      </w:r>
      <w:r w:rsidRPr="0092421F">
        <w:rPr>
          <w:rFonts w:cs="Times New Roman"/>
          <w:color w:val="000000" w:themeColor="text1"/>
        </w:rPr>
        <w:t>egőrzésének eszköze</w:t>
      </w:r>
      <w:r w:rsidR="0070671D" w:rsidRPr="0092421F">
        <w:rPr>
          <w:rFonts w:cs="Times New Roman"/>
          <w:color w:val="000000" w:themeColor="text1"/>
        </w:rPr>
        <w:t>.</w:t>
      </w:r>
    </w:p>
    <w:p w14:paraId="19909BF9" w14:textId="77777777" w:rsidR="00F42362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szükségletfeltárás komplex módszereinek és </w:t>
      </w:r>
      <w:r w:rsidR="008356DE" w:rsidRPr="0092421F">
        <w:rPr>
          <w:rFonts w:cs="Times New Roman"/>
          <w:color w:val="000000" w:themeColor="text1"/>
        </w:rPr>
        <w:t xml:space="preserve">eszközeinek alkalmazás: szakmai </w:t>
      </w:r>
      <w:r w:rsidRPr="0092421F">
        <w:rPr>
          <w:rFonts w:cs="Times New Roman"/>
          <w:color w:val="000000" w:themeColor="text1"/>
        </w:rPr>
        <w:t>interjú, genogram, ecomap, környezettanulmány</w:t>
      </w:r>
    </w:p>
    <w:p w14:paraId="2A0B0619" w14:textId="2B8FAF78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szükséglet-kielégítés és az életminőség javításának tervezése, a válsághelyzetek </w:t>
      </w:r>
      <w:r w:rsidR="008B2660" w:rsidRPr="0092421F">
        <w:rPr>
          <w:rFonts w:cs="Times New Roman"/>
          <w:color w:val="000000" w:themeColor="text1"/>
        </w:rPr>
        <w:t xml:space="preserve">  </w:t>
      </w:r>
      <w:r w:rsidRPr="0092421F">
        <w:rPr>
          <w:rFonts w:cs="Times New Roman"/>
          <w:color w:val="000000" w:themeColor="text1"/>
        </w:rPr>
        <w:t>elhárítása</w:t>
      </w:r>
      <w:r w:rsidR="0070671D" w:rsidRPr="0092421F">
        <w:rPr>
          <w:rFonts w:cs="Times New Roman"/>
          <w:color w:val="000000" w:themeColor="text1"/>
        </w:rPr>
        <w:t>.</w:t>
      </w:r>
    </w:p>
    <w:p w14:paraId="03F5B9F6" w14:textId="78E429F5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érdekképviselet ellátása a szociális munka etikai szabályainak megfelelően</w:t>
      </w:r>
    </w:p>
    <w:p w14:paraId="04EBD3C9" w14:textId="32D929CE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intézmény külső és belső kapcsolatrendszerének megismerése</w:t>
      </w:r>
    </w:p>
    <w:p w14:paraId="66286915" w14:textId="4DE68780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intézmény működését szabályozó jogszabályok, pénzforrási lehetőségeinek feltárása</w:t>
      </w:r>
      <w:r w:rsidR="0070671D" w:rsidRPr="0092421F">
        <w:rPr>
          <w:rFonts w:cs="Times New Roman"/>
          <w:color w:val="000000" w:themeColor="text1"/>
        </w:rPr>
        <w:t>.</w:t>
      </w:r>
    </w:p>
    <w:p w14:paraId="37544B22" w14:textId="4E4133D4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intézmény belső struktúrájának, tárgyi feltételeinek, működésének, fenntartásának,</w:t>
      </w:r>
      <w:r w:rsidR="00897AF0" w:rsidRPr="0092421F">
        <w:rPr>
          <w:rFonts w:cs="Times New Roman"/>
          <w:color w:val="000000" w:themeColor="text1"/>
        </w:rPr>
        <w:t xml:space="preserve"> </w:t>
      </w:r>
      <w:r w:rsidRPr="0092421F">
        <w:rPr>
          <w:rFonts w:cs="Times New Roman"/>
          <w:color w:val="000000" w:themeColor="text1"/>
        </w:rPr>
        <w:t>döntési folyamatának megismerése</w:t>
      </w:r>
    </w:p>
    <w:p w14:paraId="37D31E89" w14:textId="366E2615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kínált szolgáltatások és a kliensek szükségletei közötti viszony feltárása, adaptálása</w:t>
      </w:r>
    </w:p>
    <w:p w14:paraId="394736AD" w14:textId="3AB7B3D8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Információk gyűjtése a szolgáltatásokhoz való hozzájutás feltételeiről, lehetőségeiről</w:t>
      </w:r>
    </w:p>
    <w:p w14:paraId="03A8475D" w14:textId="347B327F" w:rsidR="00897AF0" w:rsidRPr="0092421F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gondozási folyamat tervezése a jogszabályi előírások szerint</w:t>
      </w:r>
    </w:p>
    <w:p w14:paraId="681F40B0" w14:textId="555E85E7" w:rsidR="00897AF0" w:rsidRPr="0092421F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adekvát gondozási terv kiválasztása (egyéni gondozási terv, egyéni rehabilitációs program, egyéni fejlesztési terv)</w:t>
      </w:r>
    </w:p>
    <w:p w14:paraId="68406FDB" w14:textId="2643C3BD" w:rsidR="00897AF0" w:rsidRPr="0092421F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egyéni gondozási terv tartalma</w:t>
      </w:r>
    </w:p>
    <w:p w14:paraId="7C095A91" w14:textId="10B90048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munkacsoportok közötti együttműködés </w:t>
      </w:r>
    </w:p>
    <w:p w14:paraId="0DE47712" w14:textId="244C7CBC" w:rsidR="00A92F85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</w:t>
      </w:r>
      <w:r w:rsidR="008356DE" w:rsidRPr="0092421F">
        <w:rPr>
          <w:rFonts w:cs="Times New Roman"/>
          <w:color w:val="000000" w:themeColor="text1"/>
        </w:rPr>
        <w:t xml:space="preserve"> gondozás dokumentálása, a</w:t>
      </w:r>
      <w:r w:rsidRPr="0092421F">
        <w:rPr>
          <w:rFonts w:cs="Times New Roman"/>
          <w:color w:val="000000" w:themeColor="text1"/>
        </w:rPr>
        <w:t>z intézmény adminisztrációja</w:t>
      </w:r>
    </w:p>
    <w:p w14:paraId="32EC427B" w14:textId="255A0314" w:rsidR="00264EE7" w:rsidRPr="0092421F" w:rsidRDefault="00A92F8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szükségletekre alapozott tervezés és a tervek elkészítésében való részvétel</w:t>
      </w:r>
    </w:p>
    <w:p w14:paraId="3C8B0CD7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D786BB2" w14:textId="7649ADF9" w:rsidR="00A23F09" w:rsidRPr="00DC45BC" w:rsidRDefault="00897A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Háztartásvezetés gyakorlata  </w:t>
      </w:r>
      <w:r w:rsidR="00264EE7" w:rsidRPr="00DC45BC">
        <w:rPr>
          <w:rFonts w:cs="Times New Roman"/>
          <w:b/>
          <w:i/>
          <w:color w:val="000000" w:themeColor="text1"/>
        </w:rPr>
        <w:t xml:space="preserve">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5A04448" w14:textId="4B5AB16F" w:rsidR="00897AF0" w:rsidRPr="00DC45BC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háztartás-gazdálkodással kapcsolatos tervezésben és háztartási</w:t>
      </w:r>
      <w:r w:rsidR="008B2660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kö</w:t>
      </w:r>
      <w:r w:rsidR="00F42362">
        <w:rPr>
          <w:rFonts w:cs="Times New Roman"/>
          <w:color w:val="000000" w:themeColor="text1"/>
        </w:rPr>
        <w:t xml:space="preserve">ltségvetés </w:t>
      </w:r>
      <w:r w:rsidRPr="00DC45BC">
        <w:rPr>
          <w:rFonts w:cs="Times New Roman"/>
          <w:color w:val="000000" w:themeColor="text1"/>
        </w:rPr>
        <w:t>kialakításban</w:t>
      </w:r>
    </w:p>
    <w:p w14:paraId="6A362F26" w14:textId="31654142" w:rsidR="00897AF0" w:rsidRPr="00DC45BC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háztartási vagy háztartást pótló segítségnyújtásban, a személyes szükségletek kielégítésében</w:t>
      </w:r>
    </w:p>
    <w:p w14:paraId="6F94F6AE" w14:textId="5BE3D497" w:rsidR="00897AF0" w:rsidRPr="00DC45BC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háztartásvitel megfigyelése és részvétel a háztartási teendők szervezésében és megvalósításában; az idős emberek minél nagyobb önállóságának fenntartása, támogatása</w:t>
      </w:r>
    </w:p>
    <w:p w14:paraId="5AA0B67C" w14:textId="76320390" w:rsidR="00897AF0" w:rsidRPr="00DC45BC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Háztartási gépek, konyhatechnikai eszközök használata, tisztítása, karbantartása, az ételek tárolása, ételminta vételének higiénés előírásai, mosás, szárítás, vasalás, érintésvédelmi szabályok betartása, háztartási vegyszerek, mérgek szabályszerű tárolása</w:t>
      </w:r>
    </w:p>
    <w:p w14:paraId="5143C54C" w14:textId="582E12C2" w:rsidR="00897AF0" w:rsidRPr="00DC45BC" w:rsidRDefault="00897AF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az ellátott lakásának átalakításában, a szük</w:t>
      </w:r>
      <w:r w:rsidR="00F42362">
        <w:rPr>
          <w:rFonts w:cs="Times New Roman"/>
          <w:color w:val="000000" w:themeColor="text1"/>
        </w:rPr>
        <w:t xml:space="preserve">séges források megszerzésében; </w:t>
      </w:r>
      <w:r w:rsidRPr="00DC45BC">
        <w:rPr>
          <w:rFonts w:cs="Times New Roman"/>
          <w:color w:val="000000" w:themeColor="text1"/>
        </w:rPr>
        <w:t>részvétel a személyi- és a lakás higiénéjének megteremtésében</w:t>
      </w:r>
    </w:p>
    <w:p w14:paraId="1F5B861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533CE97" w14:textId="5311A45B" w:rsidR="00A23F09" w:rsidRPr="00DC45BC" w:rsidRDefault="00E826B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Munka, - tűz</w:t>
      </w:r>
      <w:r w:rsidR="0070671D" w:rsidRPr="00DC45BC">
        <w:rPr>
          <w:rFonts w:cs="Times New Roman"/>
          <w:b/>
          <w:i/>
          <w:color w:val="000000" w:themeColor="text1"/>
        </w:rPr>
        <w:t>-</w:t>
      </w:r>
      <w:r w:rsidRPr="00DC45BC">
        <w:rPr>
          <w:rFonts w:cs="Times New Roman"/>
          <w:b/>
          <w:i/>
          <w:color w:val="000000" w:themeColor="text1"/>
        </w:rPr>
        <w:t xml:space="preserve"> és balesetvédelem gyakorlata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F892D1A" w14:textId="090DC79C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munka-, baleset- és tűzvédelmi szabályok értelmezése és alkalmazása</w:t>
      </w:r>
    </w:p>
    <w:p w14:paraId="4C942BC4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munka-, baleset- és tűzvédelmi szabályok adaptálása az idős emberek adottságaihoz, adott környezet viszonyaihoz (lakás, foglakozási terem, csoportszoba, stb.)</w:t>
      </w:r>
    </w:p>
    <w:p w14:paraId="6B5FD8A4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veszélyek elhárítási lehetőségeinek, módszereinek, eszközeinek alkalmazása; mindennapi érintésvédelmi és szigetelési eljárások alkalmazása; a menekülési útvonalak kijelölése</w:t>
      </w:r>
    </w:p>
    <w:p w14:paraId="5706EEA2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veszélyek elhárítása; mindennapi érintésvédelmi és szigetelési eljárások alkalmazása; a menekülési útvonalak kijelölése</w:t>
      </w:r>
    </w:p>
    <w:p w14:paraId="7F4E4D2D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Tűzoltó készülék használata</w:t>
      </w:r>
    </w:p>
    <w:p w14:paraId="79F3AB69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munka-, baleset- és tűzvédelmi szabályok adaptálása az ellátottak adottságaihoz, az adott környezet viszonyaihoz (lakás, foglakozási terem, csoportszoba stb.)</w:t>
      </w:r>
    </w:p>
    <w:p w14:paraId="1403C2EC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veszélyelhárítás lehetőségeinek, módszereinek, eszközeinek alkalmazása </w:t>
      </w:r>
    </w:p>
    <w:p w14:paraId="6F59A13D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mindennapi érintésvédelmi és szigetelési eljárások alkalmazása; a menekülési útvonalak kijelölése</w:t>
      </w:r>
    </w:p>
    <w:p w14:paraId="5C8B8244" w14:textId="77777777" w:rsidR="00E826B1" w:rsidRPr="00DC45BC" w:rsidRDefault="00E826B1" w:rsidP="00E826B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Egyéni védőeszközök használata</w:t>
      </w:r>
    </w:p>
    <w:p w14:paraId="6F115420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6D53F46" w14:textId="03A68633" w:rsidR="00A23F09" w:rsidRPr="00DC45BC" w:rsidRDefault="007041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Foglalkozási gyakorlat</w:t>
      </w:r>
      <w:r w:rsidR="00E826B1" w:rsidRPr="00DC45BC">
        <w:rPr>
          <w:rFonts w:cs="Times New Roman"/>
          <w:b/>
          <w:i/>
          <w:color w:val="000000" w:themeColor="text1"/>
        </w:rPr>
        <w:t xml:space="preserve">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C9FD8BC" w14:textId="70AF6969" w:rsidR="007041DD" w:rsidRPr="00DC45BC" w:rsidRDefault="007041D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tevékenységek tervezésének és szervezésének megfigyelése</w:t>
      </w:r>
    </w:p>
    <w:p w14:paraId="7B4A9DFA" w14:textId="30E2F22A" w:rsidR="007041DD" w:rsidRPr="00DC45BC" w:rsidRDefault="007041D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tevékenységek tervezésében és szervezésében a tevékenységek feltételeinek kialakításban, a gondozottak motiválásában, az igények felmérésében</w:t>
      </w:r>
    </w:p>
    <w:p w14:paraId="789B7F6C" w14:textId="56C02EEE" w:rsidR="007041DD" w:rsidRPr="0092421F" w:rsidRDefault="007041D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mindennapi önellátási tevékenységek megvalósításában, támogatásában</w:t>
      </w:r>
      <w:r w:rsidR="0070671D" w:rsidRPr="00DC45BC">
        <w:rPr>
          <w:rFonts w:cs="Times New Roman"/>
          <w:color w:val="000000" w:themeColor="text1"/>
        </w:rPr>
        <w:t xml:space="preserve">, </w:t>
      </w:r>
      <w:r w:rsidRPr="00DC45BC">
        <w:rPr>
          <w:rFonts w:cs="Times New Roman"/>
          <w:color w:val="000000" w:themeColor="text1"/>
        </w:rPr>
        <w:t>a házi segítségnyújtásban és a bentlakásos intézményekben</w:t>
      </w:r>
    </w:p>
    <w:p w14:paraId="19D77AA3" w14:textId="7C3A55F6" w:rsidR="00E826B1" w:rsidRPr="00DC45BC" w:rsidRDefault="007041D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Részvétel a rekreációs és gyógytorna-jellegű foglalkozások megvalósításában, a családi és </w:t>
      </w:r>
      <w:r w:rsidR="00A12A97" w:rsidRPr="00DC45BC">
        <w:rPr>
          <w:rFonts w:cs="Times New Roman"/>
          <w:color w:val="000000" w:themeColor="text1"/>
        </w:rPr>
        <w:t xml:space="preserve">az </w:t>
      </w:r>
      <w:r w:rsidRPr="00DC45BC">
        <w:rPr>
          <w:rFonts w:cs="Times New Roman"/>
          <w:color w:val="000000" w:themeColor="text1"/>
        </w:rPr>
        <w:t>emberi kapcsolatok ápolásában, a szellemi, kulturális és művészeti tevékenységek megvalósításában, a termelő és munka jellegű foglakozások szervezésében</w:t>
      </w:r>
    </w:p>
    <w:p w14:paraId="7A8878A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DB1DEF6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BC355A3" w14:textId="6500C6A9" w:rsidR="00A35794" w:rsidRPr="00DC45BC" w:rsidRDefault="00A35794" w:rsidP="00A3579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Demonstrációs terem, </w:t>
      </w:r>
    </w:p>
    <w:p w14:paraId="1FB938FD" w14:textId="77777777" w:rsidR="00A35794" w:rsidRPr="00DC45BC" w:rsidRDefault="00A35794" w:rsidP="00A35794">
      <w:pPr>
        <w:spacing w:after="0"/>
        <w:ind w:left="426"/>
        <w:rPr>
          <w:rFonts w:cs="Times New Roman"/>
          <w:color w:val="000000" w:themeColor="text1"/>
        </w:rPr>
      </w:pPr>
    </w:p>
    <w:p w14:paraId="1FCC1588" w14:textId="77777777" w:rsidR="00A35794" w:rsidRPr="00DC45BC" w:rsidRDefault="00A35794" w:rsidP="00A3579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intézményi gyakorlathoz az iskola által összeállított, az adott település ellátási rendszerében szerepet játszó intézmények köre, amelyek együttműködnek az iskolával a gyakorlati képzés lebonyolítása érdekében.</w:t>
      </w:r>
    </w:p>
    <w:p w14:paraId="7362D127" w14:textId="77777777" w:rsidR="00A23F09" w:rsidRPr="00DC45BC" w:rsidRDefault="00A23F09" w:rsidP="00A35794">
      <w:pPr>
        <w:spacing w:after="0"/>
        <w:ind w:left="426"/>
        <w:rPr>
          <w:rFonts w:cs="Times New Roman"/>
          <w:color w:val="000000" w:themeColor="text1"/>
        </w:rPr>
      </w:pPr>
    </w:p>
    <w:p w14:paraId="1EADCED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0CE5D984" w14:textId="3318DCAB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8D65FA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B3D9C9" w14:textId="77777777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30B6979D" w14:textId="64E832CB" w:rsidR="00A23F09" w:rsidRPr="00DC45BC" w:rsidRDefault="00361C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Ápolási gyakorlat</w:t>
      </w:r>
      <w:r w:rsidR="004E6946" w:rsidRPr="00DC45BC">
        <w:rPr>
          <w:rFonts w:eastAsia="Times New Roman" w:cs="Times New Roman"/>
          <w:b/>
          <w:color w:val="000000" w:themeColor="text1"/>
        </w:rPr>
        <w:t>ok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75307D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5307D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67E32039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F5821C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3144E18" w14:textId="32BD982B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</w:t>
      </w:r>
      <w:r w:rsidR="00F42362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főszakképesítéshez kapcsolódik.</w:t>
      </w:r>
    </w:p>
    <w:p w14:paraId="7D04CC2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C18E16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218C730E" w14:textId="44121682" w:rsidR="00361C17" w:rsidRPr="00DC45BC" w:rsidRDefault="00361C17" w:rsidP="00361C1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Ápolási gyakorlatot szerezni a belgyógyászati betegségekben szenvedő és a sebészeti beavatkozáson átesett betegek körében. Értelmezni és alkalmazni az egészségügyi ismereteket, felismerni és értelmezni az ápolás lélektani és etikai összefüggéseit. </w:t>
      </w:r>
    </w:p>
    <w:p w14:paraId="5809D14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BAF845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6775B442" w14:textId="5EBE42B6" w:rsidR="00361C17" w:rsidRPr="00DC45BC" w:rsidRDefault="00B73779" w:rsidP="00361C1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Biológia- egészségtan </w:t>
      </w:r>
      <w:r w:rsidR="00361C17" w:rsidRPr="00DC45BC">
        <w:rPr>
          <w:rFonts w:cs="Times New Roman"/>
          <w:color w:val="000000" w:themeColor="text1"/>
        </w:rPr>
        <w:t>tantárgy emberrel foglalkozó fejezetei, az egészségügyi, népegészségügyi és klinikai ismeretek</w:t>
      </w:r>
    </w:p>
    <w:p w14:paraId="063BC66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E36553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56F56D3" w14:textId="77777777" w:rsidR="00A23F09" w:rsidRPr="00DC45BC" w:rsidRDefault="00DA5A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Ápolási gyakorlat belgyógyászati betegek és sebészeti beavatkozáson átesettek körében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B62B990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belgyógyászati betegségek tüneteinek megfigyelése; a veszélyhelyzetben lévő betegek számára megfelelő orvosi segítség kérése</w:t>
      </w:r>
    </w:p>
    <w:p w14:paraId="7575AC24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keringés- és vérképző rendszer betegségeiben szenvedők ápolása</w:t>
      </w:r>
    </w:p>
    <w:p w14:paraId="3E59D152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légző- és a kiválasztó szervek betegségeiben szenvedők ápolása</w:t>
      </w:r>
    </w:p>
    <w:p w14:paraId="16C01487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belső-elválasztású mirigyek betegségeiben szenvedők ápolása</w:t>
      </w:r>
    </w:p>
    <w:p w14:paraId="61E03B6F" w14:textId="77777777" w:rsidR="00DA5AF2" w:rsidRPr="0092421F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orvos utasításainak megfelelően alkalmazza a fizikális és természetes gyógymódokat</w:t>
      </w:r>
    </w:p>
    <w:p w14:paraId="7254FA99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Felismeri és jelzi a gyógyszerek esetleges mellékhatását</w:t>
      </w:r>
    </w:p>
    <w:p w14:paraId="411EA14A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Elsajátítja és orvosi utasításra alkalmazza az intramusculáris és subcután injekciózást </w:t>
      </w:r>
    </w:p>
    <w:p w14:paraId="4F1E6854" w14:textId="77777777" w:rsidR="00DA5AF2" w:rsidRPr="0092421F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Jelzi az injekciózás esetleges szövődményeit</w:t>
      </w:r>
    </w:p>
    <w:p w14:paraId="61F38000" w14:textId="2E83711B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daganatos betegek ápolása</w:t>
      </w:r>
    </w:p>
    <w:p w14:paraId="5582599D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sebészet és a baleseti sebészet körébe tartozó kórképek tünetei, a tünetek felismerése, ápolási teendői</w:t>
      </w:r>
    </w:p>
    <w:p w14:paraId="25169403" w14:textId="77777777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beteget veszélyeztető és sürgős beavatkozást igénylő állapotok felismerése</w:t>
      </w:r>
    </w:p>
    <w:p w14:paraId="6E390430" w14:textId="0396D73A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veszélyhelyzetben lévő betegek számára megfelelő orvosi segítség kérése</w:t>
      </w:r>
    </w:p>
    <w:p w14:paraId="1C62A21F" w14:textId="4CCB8B4F" w:rsidR="00DA5AF2" w:rsidRPr="00DC45BC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sebellátás alapelvei és technikái; vérzéscsillapítás, sebellátási eljárások</w:t>
      </w:r>
    </w:p>
    <w:p w14:paraId="0EF23C55" w14:textId="77777777" w:rsidR="00DA5AF2" w:rsidRPr="0092421F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gyulladásos sebek kezelése; sebészeti fertőzések kezelése</w:t>
      </w:r>
    </w:p>
    <w:p w14:paraId="7E013DC6" w14:textId="37AC3B3A" w:rsidR="00DA5AF2" w:rsidRPr="00F42362" w:rsidRDefault="00DA5AF2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</w:t>
      </w:r>
      <w:r w:rsidRPr="00F42362">
        <w:rPr>
          <w:rFonts w:cs="Times New Roman"/>
          <w:color w:val="000000" w:themeColor="text1"/>
        </w:rPr>
        <w:t xml:space="preserve"> műtéten átesett beteg ápolása, műtéti sebkötözés, a szövődmények felismerése</w:t>
      </w:r>
    </w:p>
    <w:p w14:paraId="2B192035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7DF56C2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B428794" w14:textId="07FD492C" w:rsidR="002739D5" w:rsidRPr="00DC45BC" w:rsidRDefault="002739D5" w:rsidP="002739D5">
      <w:pPr>
        <w:spacing w:after="0"/>
        <w:ind w:left="426"/>
        <w:rPr>
          <w:rFonts w:cs="Times New Roman"/>
          <w:b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Egészségügyi intézetben (fekvőbeteg ellátás, sebészet, belgyógyászat) vagy olyan személyes gondoskodást nyújtó szociális intézményben, ahol szakápolási tevékenység végzésére szakhatóság általi engedély került kiadásra.</w:t>
      </w:r>
    </w:p>
    <w:p w14:paraId="52582530" w14:textId="77777777" w:rsidR="002739D5" w:rsidRPr="00DC45BC" w:rsidRDefault="002739D5" w:rsidP="002739D5">
      <w:pPr>
        <w:pStyle w:val="Listaszerbekezds2"/>
        <w:spacing w:after="0"/>
        <w:ind w:left="0"/>
        <w:rPr>
          <w:rFonts w:cs="Times New Roman"/>
          <w:b/>
          <w:color w:val="000000" w:themeColor="text1"/>
        </w:rPr>
      </w:pPr>
    </w:p>
    <w:p w14:paraId="7750214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81942F6" w14:textId="46D3D0E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C2AAA9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BE01B4E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0F846A1D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65E787DD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7D2A5931" w14:textId="1AECD8EE" w:rsidR="00A23F09" w:rsidRPr="00DC45BC" w:rsidRDefault="007A1908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10574-16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66E057D5" w14:textId="30F1397E" w:rsidR="00A23F09" w:rsidRPr="00DC45BC" w:rsidRDefault="007A1908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Személyes gondoskodás</w:t>
      </w:r>
    </w:p>
    <w:p w14:paraId="47967D37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734E83F7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26298488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21CE1B2B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7AF4F837" w14:textId="238C4D92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7A1908" w:rsidRPr="00DC45BC">
        <w:rPr>
          <w:rFonts w:cs="Times New Roman"/>
          <w:color w:val="000000" w:themeColor="text1"/>
        </w:rPr>
        <w:t>10574-16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CD5DA4" w:rsidRPr="00DC45BC">
        <w:rPr>
          <w:rFonts w:cs="Times New Roman"/>
          <w:color w:val="000000" w:themeColor="text1"/>
        </w:rPr>
        <w:t>S</w:t>
      </w:r>
      <w:r w:rsidR="007A1908" w:rsidRPr="00DC45BC">
        <w:rPr>
          <w:rFonts w:cs="Times New Roman"/>
          <w:color w:val="000000" w:themeColor="text1"/>
        </w:rPr>
        <w:t>zemélyes gondoskodás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8"/>
        <w:gridCol w:w="758"/>
        <w:gridCol w:w="758"/>
        <w:gridCol w:w="758"/>
      </w:tblGrid>
      <w:tr w:rsidR="00DC45BC" w:rsidRPr="00DC45BC" w14:paraId="48C3F807" w14:textId="5CDF9872" w:rsidTr="00F42362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266991" w14:textId="0B4AE1EE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DACA31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munka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2FA554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munka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2B3A6F6" w14:textId="40E5D685" w:rsidR="00A52E40" w:rsidRPr="00DC45BC" w:rsidRDefault="0051595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191FA8" w14:textId="06BF03DA" w:rsidR="00A52E40" w:rsidRPr="00DC45BC" w:rsidRDefault="0051595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gondozás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8E832A5" w14:textId="6C0A3F24" w:rsidR="00A52E40" w:rsidRPr="00DC45BC" w:rsidRDefault="0051595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Mentálhigiéné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EEBA6A1" w14:textId="4823FDEC" w:rsidR="00A52E40" w:rsidRPr="00DC45BC" w:rsidRDefault="0051595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Esetmegbeszélés és szupervízió a gyakorlaton</w:t>
            </w:r>
          </w:p>
        </w:tc>
      </w:tr>
      <w:tr w:rsidR="00DC45BC" w:rsidRPr="00DC45BC" w14:paraId="016CE174" w14:textId="41643B4A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F0919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CD4C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BC83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4C7E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5553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366B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761D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530AE3AA" w14:textId="4501C1F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11CD2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Tiszteletben tartja a szolgáltatást igénybe vevők értékeit, autonómiáját, identitását, érdekeiket szem előtt tartva oldja meg az etikai dilemmákat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7F28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F6A6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3D4EB" w14:textId="429E88F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BFAD7" w14:textId="1024FE7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AC511" w14:textId="5E5B4EF7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7210C" w14:textId="260FCE7C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67E82F7" w14:textId="64EBBD92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CCDA2E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Munkája során kezeli előítéleteit, a szerep-összeférhetetlenségeket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B065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F9D4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278C2" w14:textId="3F3F7CE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FA549" w14:textId="33729072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47FAD" w14:textId="377C6DB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F06E" w14:textId="4FD0F37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A9BFE25" w14:textId="563E8AF8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2FC99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szakmai titoktartás szabályai szerint kezeli a birtokába jutott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13C4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1EFD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83D5D" w14:textId="543ED2C1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6F266" w14:textId="372E1A93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63239" w14:textId="5685D1C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17E49" w14:textId="251C7D5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EAEFAE4" w14:textId="25769E99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17FE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Együttműködik más szakemberekkel, betartja szakmai illetékessége határait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465B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EB1C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5EEE8" w14:textId="421419C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AE7FC" w14:textId="6CD0632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F1285" w14:textId="10185CD1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66856" w14:textId="4CE9CAF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E2F2D31" w14:textId="70BD73EC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DBC270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az önismeret-fejlesztés, az önvédelem és a szakmai hitelesség megőrzésének technikáit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F12B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DA9A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19AB0" w14:textId="26BF732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830B9" w14:textId="10A6860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505EB" w14:textId="172A173C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0D279" w14:textId="34CC886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310786D" w14:textId="52E75E72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E5B0B3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segítséget kérőkkel nondirektív, segítő beszélgetést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8C5A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27C0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123E7" w14:textId="35465C37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B3BDE" w14:textId="0A5D773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F2A3C" w14:textId="2665D355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40C12" w14:textId="5B04F5D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546325F" w14:textId="77700B4B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8DE37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verbális és nonverbális kommunikációs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1BE1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7727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C8C38" w14:textId="172207C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C1BE8" w14:textId="5D292D6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E26B9" w14:textId="67767807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03F07" w14:textId="0E98397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E474E08" w14:textId="1C0ED5BF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074154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kommunikáció hatékonyságát fokozó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1ECB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1E61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E5243" w14:textId="619E9D9A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6AB2F" w14:textId="498B11F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AD0F0" w14:textId="5F5C375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E44C8" w14:textId="5A4402E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DA2ED1A" w14:textId="23C16BF9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89623A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helyzetnek megfelelő megszólítási és köszönési formákat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A02F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0AAE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CB95D" w14:textId="3C1AACD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00A63" w14:textId="231C7CE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803F6" w14:textId="0F665767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CD97C" w14:textId="006E69F3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A0D5ADC" w14:textId="1950356D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6EFD4D" w14:textId="7E59659D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a t</w:t>
            </w:r>
            <w:r w:rsidR="00F96521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elefoná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lás illemtanát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83A6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4790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E8956" w14:textId="1520B069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76490" w14:textId="248C40D2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E6619" w14:textId="33CCCD7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F9C34" w14:textId="0A138E3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0C58F8D" w14:textId="25586FE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37BD2" w14:textId="43AA08D9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</w:t>
            </w:r>
            <w:r w:rsidR="00F96521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ultu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ráltan öltözködik, kiemelten figyel testi higiénéjére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1EF3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31F9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F4E72" w14:textId="6A4E359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1366B" w14:textId="596D8F8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9B1CE" w14:textId="1C85AAF9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71136" w14:textId="6819C445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E3EAC18" w14:textId="3A1C3B9B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21037E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konfliktusokat, alkalmazza a konfliktuskezelés különböző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FC87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B942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E0390" w14:textId="09A4425F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B55BA" w14:textId="6107520F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76DDE" w14:textId="76AEA0AC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EBF34" w14:textId="7EF85BB5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0AE2BD5" w14:textId="09EA1AC4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5CF993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szolgáltatást igénybe 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F429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B3C1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B1A35" w14:textId="354C975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93933" w14:textId="6861132F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181C1" w14:textId="6A2C3CE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BBDED" w14:textId="7ED2E5A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BB6D3C8" w14:textId="73FFB0F0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22C1DE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segítséget nyújt a személyes higiéné megteremtésében, az étkezésben és a folyadékpótlás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450F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3F6F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1A417" w14:textId="4165B8E6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0EFDB" w14:textId="7CB6E60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3EE96" w14:textId="65E7A49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4ACA8" w14:textId="00F7AF39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6E915EB" w14:textId="689583D4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C27DF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2707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0CED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14F5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E403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F43F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E4BE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5AFD1F62" w14:textId="37834845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FAC76A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meggyőző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10ED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3261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522A0" w14:textId="248E1753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E274B" w14:textId="521A8BB2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846FF" w14:textId="33749D9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88CDD" w14:textId="1A1B23AB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18CAADF" w14:textId="4950C729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A9CB04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kommunikáció hatékonyságát fokozó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E3F2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AA2A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42E9D" w14:textId="636AF093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D173F" w14:textId="2A58BAC7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557AC" w14:textId="21339190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12AE9" w14:textId="574575A2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B6FA575" w14:textId="06482D2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4272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Jogi, családjogi, adatvédelmi és államigazgatási alapismeretek, az állam és az önkormányzat felépítése,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E934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4E6A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EF433" w14:textId="2D3E8A3E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B3EFD" w14:textId="0AF0B8A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8D21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F7FA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6498EC3B" w14:textId="76F24E8A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2B403C" w14:textId="642F1D25" w:rsidR="00A52E40" w:rsidRPr="00DC45BC" w:rsidRDefault="007758E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szociális, az egészségügyi, gyermekjóléti alapellátás és a gyermekvédelmi szakellátási</w:t>
            </w:r>
            <w:r w:rsidR="00A52E40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rendszer önkormányzati és nem önkormányzati keretei, formái, intézményrendszerük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C299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57AD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5F0E9" w14:textId="14C671E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804E5" w14:textId="0C4E89E3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BE89D" w14:textId="2C8CF23B" w:rsidR="00A52E40" w:rsidRPr="00DC45BC" w:rsidRDefault="006C60F9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798D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18E34450" w14:textId="490F46B9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AB886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etikai szabályok és alkalmazásuk a szociális szolgáltatások területén, a szociális szakemberek kompetencia határai, az együttműködés etikai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C794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5C34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96407" w14:textId="34A35418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F5235" w14:textId="178E20C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90025" w14:textId="7EB0B784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77C95" w14:textId="10E440AD" w:rsidR="00A52E40" w:rsidRPr="00DC45BC" w:rsidRDefault="006C2DC8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32BA4D5" w14:textId="50A39A3C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1C906A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szociálpolitika alapfogalmai, alapelvei, technikái, eszközei, a problémának definiált társadalmi jelenségek és a megoldásukra hivatott ellátások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CE3F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229B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815FB" w14:textId="3763B18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00CEF" w14:textId="09F0C6C3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0E09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3DC5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601AE222" w14:textId="48160E05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0A9474" w14:textId="40702BAE" w:rsidR="00A52E40" w:rsidRPr="00DC45BC" w:rsidRDefault="00A52E40" w:rsidP="005374AA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 xml:space="preserve"> A problémamegoldó folyamatban alkalmazott módszerek, az erőforrásokkal való gazdálkodás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DF57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FA3F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BEC6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929F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4AC5D" w14:textId="2F8A42A8" w:rsidR="00A52E40" w:rsidRPr="00DC45BC" w:rsidRDefault="006C60F9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5176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36845ACC" w14:textId="438F4C9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29DD96" w14:textId="23D2F94E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 krízis, a krízisintervenció lehetőségei a szociális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687A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FF3E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0161E" w14:textId="6C4F915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D693F" w14:textId="06E4E22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A20F5" w14:textId="156F47C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F4A9E" w14:textId="2E17DB5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4E2F0DA" w14:textId="47EE73BA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2D2557" w14:textId="2A40A1D5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Családsegítés, családgondozás feladatai,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E39F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3B8B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A5B43" w14:textId="1AACF22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BF760" w14:textId="14C0664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A88BB" w14:textId="32D9DE8C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C1F7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211E32B2" w14:textId="670FCE2D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7317D" w14:textId="05051C0B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 szociális csoportmunka folyamata, fázisai, csoportfejlődési modell, a csoport tervezése, elindítása, vezetése, lezárása, az önsegítő csoportok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24CA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4282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89BDE" w14:textId="4D10634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076EE" w14:textId="74B4322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58C28" w14:textId="66C2AF3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EC56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5D7FB4E" w14:textId="7FA6F4D3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67805" w14:textId="03363B40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 közösségi szociális munka formái, folyamata, közösségszervezés és tervezés gyakorlata, a közösségi gyakorlat taktikái és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749E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AB1F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AEB3E" w14:textId="37C108F7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F8097" w14:textId="2698DB1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B33A5" w14:textId="1F20BBC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9177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1C38D9E" w14:textId="0096C20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23F5A5" w14:textId="14172ADE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Az aktivitás, foglalkozás jelentősége, formái, lehetőségei, a foglalkoztatás személyi- és tárgyi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3A35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D353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D827" w14:textId="28C489C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02630" w14:textId="7C4F53A8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08B8" w14:textId="1E5341A0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1389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431DB140" w14:textId="56A4AB3E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9E8B30" w14:textId="52CA152B" w:rsidR="00A52E40" w:rsidRPr="00F42362" w:rsidRDefault="00A52E40" w:rsidP="00F42362">
            <w:pPr>
              <w:pStyle w:val="Alaprtelmezett"/>
              <w:snapToGrid w:val="0"/>
              <w:rPr>
                <w:color w:val="000000" w:themeColor="text1"/>
                <w:lang w:val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Játékformák, a zenei és énekformák, a mozgásformák, a dramatikus játékok, a médiaformák, a szabadban űzhető foglalkozások és alkalmazási lehetőségeik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E9CE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75742" w14:textId="0841FCF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FEA05" w14:textId="0CC54B5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1A34D" w14:textId="56F22E5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A5C8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CED0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455009EF" w14:textId="69AD152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ED4F2" w14:textId="6746B9E8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 munka jellegű foglalkozások és a munkavállalási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C341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7FB1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8FCA0" w14:textId="6DFA065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07A90" w14:textId="3DAD63A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1789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D447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497E7F00" w14:textId="1448D88F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E7C345" w14:textId="4F28424F" w:rsidR="00A52E40" w:rsidRPr="00DC45BC" w:rsidRDefault="00E330F4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</w:t>
            </w:r>
            <w:r w:rsidR="00A52E40"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z ellátottak érdekérvényesítésének fejlesztési eszközei, az érdekképviselet gyakorlata, a személyes és hivatalos kapcsolatok fejlesztési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B186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3849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CD7BC" w14:textId="374AB8B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D1F31" w14:textId="2498F24E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8B06D" w14:textId="66034C5A" w:rsidR="00A52E40" w:rsidRPr="00DC45BC" w:rsidRDefault="006C60F9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5349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930555A" w14:textId="7C3E78E3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FABCE" w14:textId="6016F191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Az alapvető emberi szükségletek és az ápolás összefüggései, ápolási alapismeretek, a betegmegfigyelés szempontjai, az ápolási folyamat lélektani összefüggései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EBF1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603F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0A733" w14:textId="10ED51D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B1416" w14:textId="7A8B7440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090FB" w14:textId="7BDE419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6B20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636ACDD5" w14:textId="26D92711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542BE" w14:textId="499C2237" w:rsidR="00A52E40" w:rsidRPr="00DC45BC" w:rsidRDefault="00A52E40" w:rsidP="005374AA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Az általános munka-, tűz-, baleset- és környezetvédelmi előírások betartása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E379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730B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6F4BB" w14:textId="6E9461F8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780D9" w14:textId="38CEFD7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C6D3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615F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1A87820A" w14:textId="4A74A54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5F507" w14:textId="3B432DCA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Értelmezi a szolgáltatást igénybe 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614F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E1DB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0FAD" w14:textId="291A498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A266E" w14:textId="7525ACB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56FC1" w14:textId="5EB0A3B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D2C96" w14:textId="2505E55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8F684B4" w14:textId="63343881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BF0DF" w14:textId="73F3D136" w:rsidR="00A52E40" w:rsidRPr="00DC45BC" w:rsidRDefault="00A52E40" w:rsidP="00F96521">
            <w:pPr>
              <w:pStyle w:val="Alaprtelmezett"/>
              <w:snapToGrid w:val="0"/>
              <w:rPr>
                <w:color w:val="000000" w:themeColor="text1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Értelmezi a társadalompolitikai és szociálpolitikai alapfogalmakat, alapvető összefüggéseket</w:t>
            </w:r>
            <w:r w:rsidR="00290930" w:rsidRPr="00DC45BC">
              <w:rPr>
                <w:color w:val="000000" w:themeColor="text1"/>
              </w:rPr>
              <w:t xml:space="preserve"> 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86A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FC22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27A2A" w14:textId="42D9F05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557ED" w14:textId="4A93EED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87A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D76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79A6AE2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3E45B" w14:textId="2A4909BB" w:rsidR="00290930" w:rsidRPr="00DC45BC" w:rsidRDefault="00290930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Alkalmazza a  gondozási terv elemeit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C2212" w14:textId="20A91C1B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3CA0E" w14:textId="1AA9E062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B59CB" w14:textId="1ADACBBA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0B15E" w14:textId="7CA0A6C3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116DA" w14:textId="674AC46B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66969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6C1223B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F467C" w14:textId="4F0722AD" w:rsidR="00290930" w:rsidRPr="00DC45BC" w:rsidRDefault="00290930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Részt vesz  különböző élethelyzetű ellátottak gondozásában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FE92D" w14:textId="4FA3053F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12CED" w14:textId="1488FEBC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5682D" w14:textId="00306508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A454A" w14:textId="009C6BB6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0F18A" w14:textId="621EAD3C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F03D0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75A729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6FF04" w14:textId="30E4DDCB" w:rsidR="00290930" w:rsidRPr="00DC45BC" w:rsidRDefault="00290930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 xml:space="preserve">Alkalmazza a speciális gondozói magatartás elemeit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20D27" w14:textId="7E2E128A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F5CB2" w14:textId="41BCCFA0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3F61A" w14:textId="0BEB9809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50A53" w14:textId="48A1BDD6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A0BEA" w14:textId="464E5D1D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7C9EE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4D1A305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B3D698" w14:textId="413CD29C" w:rsidR="00E330F4" w:rsidRPr="00DC45BC" w:rsidRDefault="00E330F4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 xml:space="preserve">Ismeri az autizmusban szenvedők gondozásnak sajátosságait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C6AD1" w14:textId="77777777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ADFD2" w14:textId="450BDA57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93390" w14:textId="3E29E6DE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BDE9A" w14:textId="277DE9C8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771C4" w14:textId="000B00FC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45267" w14:textId="09F4F59B" w:rsidR="00E330F4" w:rsidRPr="00DC45BC" w:rsidRDefault="00E330F4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6A8920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EDAC7" w14:textId="246E75C0" w:rsidR="00290930" w:rsidRPr="00DC45BC" w:rsidRDefault="00290930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Ismeri és</w:t>
            </w:r>
            <w:r w:rsidR="00750EEB"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 xml:space="preserve"> felhasználja a lelki egészség megőrzésének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BDA77" w14:textId="470E53FB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8B65C" w14:textId="61233023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8CAEE" w14:textId="0FB64842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DC855" w14:textId="162983DC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B1D60" w14:textId="43FD7F2C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2C412" w14:textId="31CCCD7B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3214E9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A0D21B" w14:textId="3CA7FAFA" w:rsidR="00290930" w:rsidRPr="00DC45BC" w:rsidRDefault="00750EEB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Képes adekvát segítő kapcsolatra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91FC4" w14:textId="72759315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46064" w14:textId="42E9AC67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2D363" w14:textId="3B86371C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46EDA" w14:textId="109FFDD4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DA4FE" w14:textId="082A12B2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F9199" w14:textId="1B99D420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C1CBA9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180A94" w14:textId="1B7AF952" w:rsidR="00290930" w:rsidRPr="00DC45BC" w:rsidRDefault="00750EEB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>Hatékonyan részt vesz a gondozói team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AB260" w14:textId="0B2A6532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9C1D9" w14:textId="45ACF30E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E8BC8" w14:textId="4BBB0794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54B7F" w14:textId="2F47762B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E5128" w14:textId="5690AAC5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C357C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C2D421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C7539" w14:textId="57BB90C2" w:rsidR="00290930" w:rsidRPr="00DC45BC" w:rsidRDefault="00750EEB" w:rsidP="007A1908">
            <w:pPr>
              <w:pStyle w:val="Alaprtelmezett"/>
              <w:snapToGrid w:val="0"/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</w:pPr>
            <w:r w:rsidRPr="00DC45BC">
              <w:rPr>
                <w:rFonts w:eastAsia="Times New Roman"/>
                <w:color w:val="000000" w:themeColor="text1"/>
                <w:sz w:val="20"/>
                <w:szCs w:val="20"/>
                <w:lang w:val="hu-HU" w:eastAsia="hu-HU" w:bidi="ar-SA"/>
              </w:rPr>
              <w:t xml:space="preserve">Felhasználja az esetmegbeszélést és a szupervíziós munkaformát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9E192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FA463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237AB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E5C75" w14:textId="77777777" w:rsidR="00290930" w:rsidRPr="00DC45BC" w:rsidRDefault="0029093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DDD55" w14:textId="67AF5F51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0BDC6" w14:textId="73114370" w:rsidR="00290930" w:rsidRPr="00DC45BC" w:rsidRDefault="00750EEB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B03A417" w14:textId="3E3894C8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DC953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1707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51E2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771F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CC2B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08FE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D633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6A407821" w14:textId="4E23133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BAFADF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Köznyelvi és szakmai szöveg megértése, írásban és szóban 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701C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CBF3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2DA12" w14:textId="50C59B17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4B96E" w14:textId="12A0CAC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4D23D" w14:textId="35907E5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23CE8" w14:textId="7B540D97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C4CFBE1" w14:textId="54878CD0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4D83E6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alapápolás és gondozás  állóeszközeinek használata,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9D65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07B8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35741" w14:textId="4884E56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70E1C" w14:textId="676A05F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1DD34" w14:textId="32946C50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0055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26C62BB2" w14:textId="06D96805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7DD0E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Gyógyászati segédeszközök, kényelmi eszközök, háztartási gépek és konyhatechnikai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80E4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9338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030FB" w14:textId="3D2AB565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3E586" w14:textId="02E37A2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84EF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B7BE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104592F0" w14:textId="7B4D4300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871F96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ar-SA"/>
              </w:rPr>
              <w:t>A fertőtlenítőszerek és eljárások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381C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58ECC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E18C5" w14:textId="7433B58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92AA9" w14:textId="6E70B97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0616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5260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5974E2E5" w14:textId="6A4189B3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2C0CD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 xml:space="preserve">Fertőző betegségek jelentése és dokumentálása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B5A7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AEAA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80381" w14:textId="362AA67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B549D" w14:textId="17485C2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C951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0268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5D60AB1" w14:textId="39633D8E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D8BBFE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0D87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C205F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48EE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ADF9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D4F85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0807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1AB4D000" w14:textId="1FED960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4DB79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4B37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65FB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9C7B2" w14:textId="686C98F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ED33A" w14:textId="39088F3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2584" w14:textId="4DA99FE4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921C7" w14:textId="6AAD86A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E9E08B6" w14:textId="1A01ADA1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9C5037" w14:textId="057CCEFC" w:rsidR="00A52E40" w:rsidRPr="00DC45BC" w:rsidRDefault="00F96521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</w:t>
            </w:r>
            <w:r w:rsidR="00A52E40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E1B0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EEB14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5CBA4" w14:textId="7DAF03C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24FC9" w14:textId="78034B6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EC743" w14:textId="2F5C2C5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F4403" w14:textId="49F90B5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CC9E9F6" w14:textId="6940E56E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C100B1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4403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08DD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CA847" w14:textId="4B217C7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09166" w14:textId="593AFB5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E8B98" w14:textId="71B88AF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E2FDE" w14:textId="54DA207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E36C76F" w14:textId="5EEF35FB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216B1D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7353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063CE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303E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9979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6D25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F827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59DFDD95" w14:textId="7B6CA734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8DBBA0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3BBD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A3BB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08C29" w14:textId="3E61350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DF736" w14:textId="6942D06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77AE4" w14:textId="056B40AC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24030" w14:textId="05007425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F2F9635" w14:textId="7435569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44892C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F5A5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9911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E24CE" w14:textId="7D77088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6D837" w14:textId="08601573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7C0F0" w14:textId="611E6D4E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18830" w14:textId="2CD3A88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A0DE632" w14:textId="0F925A7B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A26438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B80A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3450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5ACDE" w14:textId="0413D9E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5A235" w14:textId="3153996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5C745" w14:textId="65C34BCE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A90CF" w14:textId="66B56C2E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F0BC467" w14:textId="21F2410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44D884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31D50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86C5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0BCC3" w14:textId="5A6EEA3E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62CEE" w14:textId="003DDF0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54557" w14:textId="3A9C4B27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2035A" w14:textId="72CCD5F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2659C4A" w14:textId="77B79159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A8F51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8DF7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24F5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AB217" w14:textId="6E70DAF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EFE5D" w14:textId="63419CD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FF4B3" w14:textId="77581C1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B4A20" w14:textId="2A92857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5FD516D" w14:textId="450771F6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9903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E2C7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D1B63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FDA37" w14:textId="701FE05C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340AE" w14:textId="2A0718F6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BB705" w14:textId="2CCAE66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90DB0" w14:textId="293C9860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B59C6DC" w14:textId="19AEEEBC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98488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E4F9D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11DB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9161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18409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954F2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CC006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1CDECBB4" w14:textId="402F868A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2ED32A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7EC2B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BF57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40BDF" w14:textId="087D92E8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85ADC" w14:textId="3E322D7B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92662" w14:textId="18F2244F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27E07" w14:textId="4C266351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52323AF" w14:textId="6EB9B944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97DB3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8168A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59628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0C179" w14:textId="34882A1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B0D1B" w14:textId="781E063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56707" w14:textId="55B9DD3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E6529" w14:textId="223DCCD9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4D35D7D" w14:textId="728BCC21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1CD1D5" w14:textId="77777777" w:rsidR="00A52E40" w:rsidRPr="00DC45BC" w:rsidRDefault="00A52E40" w:rsidP="007A19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AA961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0AF47" w14:textId="77777777" w:rsidR="00A52E40" w:rsidRPr="00DC45BC" w:rsidRDefault="00A52E4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51A41" w14:textId="1FEBC2C2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CF7B1" w14:textId="3DDF3A2C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001A" w14:textId="106938DD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7D7DC" w14:textId="6B6651BA" w:rsidR="00A52E40" w:rsidRPr="00DC45BC" w:rsidRDefault="00E45BE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62188ADB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5BE80BF7" w14:textId="469B23E2" w:rsidR="00A23F09" w:rsidRPr="00DC45BC" w:rsidRDefault="005C284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Szociális munka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75307D" w:rsidRPr="00DC45BC">
        <w:rPr>
          <w:rFonts w:cs="Times New Roman"/>
          <w:b/>
          <w:color w:val="000000" w:themeColor="text1"/>
        </w:rPr>
        <w:t>54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C2262B" w:rsidRPr="00DC45BC">
        <w:rPr>
          <w:rFonts w:cs="Times New Roman"/>
          <w:b/>
          <w:color w:val="000000" w:themeColor="text1"/>
        </w:rPr>
        <w:t>5</w:t>
      </w:r>
      <w:r w:rsidR="0075307D" w:rsidRPr="00DC45BC">
        <w:rPr>
          <w:rFonts w:cs="Times New Roman"/>
          <w:b/>
          <w:color w:val="000000" w:themeColor="text1"/>
        </w:rPr>
        <w:t>6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701FF166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47CBAC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015831D" w14:textId="7F8C5B65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2453B2D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A00007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2D1F0829" w14:textId="7EF0711E" w:rsidR="005C284F" w:rsidRPr="00DC45BC" w:rsidRDefault="005C284F" w:rsidP="005C284F">
      <w:pPr>
        <w:rPr>
          <w:rFonts w:cs="Times New Roman"/>
          <w:color w:val="000000" w:themeColor="text1"/>
          <w:szCs w:val="24"/>
          <w:lang w:eastAsia="zh-CN"/>
        </w:rPr>
      </w:pPr>
      <w:r w:rsidRPr="00DC45BC">
        <w:rPr>
          <w:rFonts w:cs="Times New Roman"/>
          <w:color w:val="000000" w:themeColor="text1"/>
        </w:rPr>
        <w:t xml:space="preserve">Átfogó ismeretek nyújtása a szociális munka sajátosságairól, a segítő foglalkozásokban érvényesülő elméleti irányzatokról, értékekről és etikai követelményekről. A mindennapi szakmai munka során használható tudás kialakítása a szociális munka formáiról, módszereiről, eszközeiről. Ismeretek közvetítése a közvetett és közvetlen szociális munkáról. Felkészíteni a tanulókat az egyéni esetkezelésre, a családokkal, csoportokkal történő szociális munkára. Integrált tudás nyújtása, hogy a szociális asszisztens </w:t>
      </w:r>
      <w:r w:rsidR="007758E0" w:rsidRPr="00DC45BC">
        <w:rPr>
          <w:rFonts w:cs="Times New Roman"/>
          <w:color w:val="000000" w:themeColor="text1"/>
        </w:rPr>
        <w:t xml:space="preserve">, a gyermek -és ifjúsági felügyelő </w:t>
      </w:r>
      <w:r w:rsidRPr="00DC45BC">
        <w:rPr>
          <w:rFonts w:cs="Times New Roman"/>
          <w:color w:val="000000" w:themeColor="text1"/>
        </w:rPr>
        <w:t>és a rehabilitációs nevelő, segítő megfelelő segítséget tudjon nyújtani a klienseknek problémáik megoldásában.</w:t>
      </w:r>
    </w:p>
    <w:p w14:paraId="1A88DD72" w14:textId="77777777" w:rsidR="00A23F09" w:rsidRPr="00DC45BC" w:rsidRDefault="005C284F" w:rsidP="0092421F">
      <w:pPr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Az elméleti tudás, a gyakorlati készségek és a szakmai attitűd integrációjának elősegítése a mindennapi szakmai munka során használható tudás kialakítása érdekében. A gyakorlata során megismerni az eseti, a családokkal, a csoportokkal és a közösségekben végzett szociális munkát. A tanulók 2-3 fős kiscsoportokban személyre szabott feladatokban próbálhassák ki felkészültségüket</w:t>
      </w:r>
    </w:p>
    <w:p w14:paraId="0FA41C0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5D3380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3319C421" w14:textId="05BDDBBB" w:rsidR="005C284F" w:rsidRPr="00DC45BC" w:rsidRDefault="005C284F" w:rsidP="005C284F">
      <w:pPr>
        <w:pStyle w:val="Alaprtelmezett"/>
        <w:ind w:left="426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Tanulástechnika, szakmai személyiségfejlesztés, kommunikációs készségfejlesztés, a csoportos munka készségeinek fejlesztése, a szupervízió használati készségfejlesztés, társadalomismeret, szociálpolitika, pszichológia, jogi és közigazgatási ismeretek, egészségtan, ápolástan, gondozási ismeretek, speciális ismeretek, szervezési és gazdálkodási ismeretek.</w:t>
      </w:r>
    </w:p>
    <w:p w14:paraId="75CB38A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0493D9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4CD1C2D" w14:textId="22A1ECCC" w:rsidR="00A23F09" w:rsidRPr="00DC45BC" w:rsidRDefault="005C28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Általános szociális munka</w:t>
      </w:r>
      <w:r w:rsidR="00B73779" w:rsidRPr="00DC45BC">
        <w:rPr>
          <w:rFonts w:cs="Times New Roman"/>
          <w:b/>
          <w:i/>
          <w:color w:val="000000" w:themeColor="text1"/>
        </w:rPr>
        <w:t>, Etikai Kódex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BBEE562" w14:textId="1620589F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 munka, mint tudományterület.</w:t>
      </w:r>
    </w:p>
    <w:p w14:paraId="291D4420" w14:textId="69EF3F1D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 munka története, a szociális</w:t>
      </w:r>
      <w:r w:rsidR="00F42362" w:rsidRPr="0092421F">
        <w:rPr>
          <w:rFonts w:cs="Times New Roman"/>
          <w:color w:val="000000" w:themeColor="text1"/>
        </w:rPr>
        <w:t xml:space="preserve"> munka XX. századi megjelenése </w:t>
      </w:r>
      <w:r w:rsidRPr="0092421F">
        <w:rPr>
          <w:rFonts w:cs="Times New Roman"/>
          <w:color w:val="000000" w:themeColor="text1"/>
        </w:rPr>
        <w:t xml:space="preserve"> Magyarországon .</w:t>
      </w:r>
    </w:p>
    <w:p w14:paraId="62CB5A5D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munka definíciója, szándéka, célja, formái és módszerei, színtere</w:t>
      </w:r>
    </w:p>
    <w:p w14:paraId="46A09CFF" w14:textId="1A553BAA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Jellemzői, sajátossá</w:t>
      </w:r>
      <w:r w:rsidR="00060487" w:rsidRPr="0092421F">
        <w:rPr>
          <w:rFonts w:cs="Times New Roman"/>
          <w:color w:val="000000" w:themeColor="text1"/>
        </w:rPr>
        <w:t xml:space="preserve">gai, kapcsolata a többi segítő </w:t>
      </w:r>
      <w:r w:rsidRPr="0092421F">
        <w:rPr>
          <w:rFonts w:cs="Times New Roman"/>
          <w:color w:val="000000" w:themeColor="text1"/>
        </w:rPr>
        <w:t>hivatással (pszichológia,  pedagógia, jog, egészségügy, stb).</w:t>
      </w:r>
    </w:p>
    <w:p w14:paraId="1AB3B55C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Elméletek, ideológiák a szociális munkában: általános rendszerelméleti, strukturális, ökológiai, szociális tanulás, problémamegoldó, szerepelméletre építő modell</w:t>
      </w:r>
    </w:p>
    <w:p w14:paraId="7B415246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 munka tevékenységének rendszere; a közvetlen és közvetett szociális munka fogalma; tevékenységének és módszereinek áttekintése</w:t>
      </w:r>
    </w:p>
    <w:p w14:paraId="13FE4F0E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szociális munka értékei és etikai szabályai </w:t>
      </w:r>
    </w:p>
    <w:p w14:paraId="1E2B76DF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szakmai kompetenciahatárok és az együttműködés a szociális munkában </w:t>
      </w:r>
    </w:p>
    <w:p w14:paraId="047C17FD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szociális szakember szerepei, felelőssége</w:t>
      </w:r>
    </w:p>
    <w:p w14:paraId="27B1099F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 segítő munka folyamatának tervezése </w:t>
      </w:r>
    </w:p>
    <w:p w14:paraId="4DCAE1E4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A team munka, az esetmegbeszélés és a szupervízió szerepe</w:t>
      </w:r>
    </w:p>
    <w:p w14:paraId="32D87C2C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36206B8B" w14:textId="77777777" w:rsidR="00A23F09" w:rsidRPr="00DC45BC" w:rsidRDefault="005C28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Szociális munka egyénekkel és családokkal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4CA78E2" w14:textId="44979361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esetkezelés fogalma és jellemzői</w:t>
      </w:r>
    </w:p>
    <w:p w14:paraId="368C3139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problémamegoldó modell alkalmazása, szakaszai és a szakaszokhoz kapcsolódó módszerek és technikák</w:t>
      </w:r>
    </w:p>
    <w:p w14:paraId="3B49173F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Krízis, a krízis állapot, krízishelyzet</w:t>
      </w:r>
    </w:p>
    <w:p w14:paraId="7E0DA6EC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krízisek csoportosítása</w:t>
      </w:r>
    </w:p>
    <w:p w14:paraId="6CC9A02C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krízisek lefolyása, kimenetele</w:t>
      </w:r>
    </w:p>
    <w:p w14:paraId="0E129C51" w14:textId="05FDBE18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krízisben lévő személy jellemzői A krízisintervenció lépései</w:t>
      </w:r>
    </w:p>
    <w:p w14:paraId="7B038B4A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családsegítés, a családgondozás</w:t>
      </w:r>
    </w:p>
    <w:p w14:paraId="52039B1B" w14:textId="2532CC13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családstruktúra fogalma, a családi alrendszerek, a családi hierarchia</w:t>
      </w:r>
    </w:p>
    <w:p w14:paraId="6F623325" w14:textId="73F31B32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családi életciklus, krízisek </w:t>
      </w:r>
    </w:p>
    <w:p w14:paraId="50673E15" w14:textId="7A4C989B" w:rsidR="008174A4" w:rsidRPr="00DC45BC" w:rsidRDefault="008174A4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Családon belüli erőszak, a gyermekbántalmazás</w:t>
      </w:r>
    </w:p>
    <w:p w14:paraId="25511891" w14:textId="28CBADA0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Szociális munka a családokkal</w:t>
      </w:r>
    </w:p>
    <w:p w14:paraId="33282B8C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1B6E88" w14:textId="0ADA97A0" w:rsidR="00A23F09" w:rsidRPr="00DC45BC" w:rsidRDefault="002354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Csoportokkal végzett szociális munka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76000F5" w14:textId="27A61096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csoport fogalma, célja, a csoport alkalmazásának lehetőségei, keretei a szociális </w:t>
      </w:r>
      <w:r w:rsidR="00C962C8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munkában</w:t>
      </w:r>
    </w:p>
    <w:p w14:paraId="6911B81A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modelljei:</w:t>
      </w:r>
    </w:p>
    <w:p w14:paraId="67D0BC5F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társadalmi célmodell (bizottságok, adminisztratív csoport, képviseleti testületek, teamek, esetkezelési konferenciák, társadalmi akciócsoportok)</w:t>
      </w:r>
    </w:p>
    <w:p w14:paraId="4DD77D2D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gyógyító modell (oktató csoport, személyiségfejlesztő csoport, terápiás csoport, szocializációs csoport) reciprok modell (önsegítő csoport)</w:t>
      </w:r>
    </w:p>
    <w:p w14:paraId="5EE9FA11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egyetemes emberi jogok és azok érvényesülése a csoportmunka folyamán</w:t>
      </w:r>
    </w:p>
    <w:p w14:paraId="512B4C65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csoportmunka folyamata</w:t>
      </w:r>
    </w:p>
    <w:p w14:paraId="051E9FF4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Tervezés</w:t>
      </w:r>
    </w:p>
    <w:p w14:paraId="02EAFE47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Szervezés</w:t>
      </w:r>
    </w:p>
    <w:p w14:paraId="0C29AAD6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csoportfejlődés öt szakasza</w:t>
      </w:r>
    </w:p>
    <w:p w14:paraId="358B7A55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Csoportszerepek</w:t>
      </w:r>
    </w:p>
    <w:p w14:paraId="42E0EE41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lezárása</w:t>
      </w:r>
    </w:p>
    <w:p w14:paraId="4A2106EF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Csoportdinamikai jelenségek</w:t>
      </w:r>
    </w:p>
    <w:p w14:paraId="7013D810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 kommunikációs és interakciós mintái</w:t>
      </w:r>
    </w:p>
    <w:p w14:paraId="4454C477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Csoportkohézió</w:t>
      </w:r>
    </w:p>
    <w:p w14:paraId="0301DD61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Csoportnorma, szociális kontroll</w:t>
      </w:r>
    </w:p>
    <w:p w14:paraId="79968509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Csoportkultúra</w:t>
      </w:r>
    </w:p>
    <w:p w14:paraId="1E7AB052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csoportszerepek közötti dinamizmus, építő és destruktív folyamatok</w:t>
      </w:r>
    </w:p>
    <w:p w14:paraId="63CB028B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 vezetése</w:t>
      </w:r>
    </w:p>
    <w:p w14:paraId="7E2D76A5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vezetést meghatározó tényezők</w:t>
      </w:r>
    </w:p>
    <w:p w14:paraId="312D8437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Vezetői stílusok</w:t>
      </w:r>
    </w:p>
    <w:p w14:paraId="3A35F797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Kommunikációs hibák</w:t>
      </w:r>
    </w:p>
    <w:p w14:paraId="43682BE1" w14:textId="28D711C0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Kezelési technikák </w:t>
      </w:r>
    </w:p>
    <w:p w14:paraId="4E10EFF4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AD24D83" w14:textId="77777777" w:rsidR="00A23F09" w:rsidRPr="00DC45BC" w:rsidRDefault="005C284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Közösségi szociális munka 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0F48DAD" w14:textId="2CC73FBB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közösségi szociális munka formái és folyamata</w:t>
      </w:r>
    </w:p>
    <w:p w14:paraId="70EC260C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Szociális tervezés</w:t>
      </w:r>
    </w:p>
    <w:p w14:paraId="2E7C9279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Közösségfejlesztés, szociális fejlesztés</w:t>
      </w:r>
    </w:p>
    <w:p w14:paraId="7C0BE606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Közösségszervezés</w:t>
      </w:r>
    </w:p>
    <w:p w14:paraId="6F846B9D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Szociális akció</w:t>
      </w:r>
    </w:p>
    <w:p w14:paraId="4621548E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Szociális tervezés, közösségfejlesztés</w:t>
      </w:r>
    </w:p>
    <w:p w14:paraId="07B5A26E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tervezésszempontjai, fázisai</w:t>
      </w:r>
    </w:p>
    <w:p w14:paraId="5E251D71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közösségfejlesztés szemlélete</w:t>
      </w:r>
    </w:p>
    <w:p w14:paraId="50E75CD4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közösségfejlesztés meghatározása</w:t>
      </w:r>
    </w:p>
    <w:p w14:paraId="56E1169E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közösségfejlesztés kialakulás Magyarországon, a XX. századvégi kísérletek (Bakony, Csenger)</w:t>
      </w:r>
    </w:p>
    <w:p w14:paraId="142D90EE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közösségfejlesztési folyamat fázisai</w:t>
      </w:r>
    </w:p>
    <w:p w14:paraId="331DB2A9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Cselekvési technikák a közösségfejlesztésben</w:t>
      </w:r>
    </w:p>
    <w:p w14:paraId="155BB9B7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Közösségszervezés</w:t>
      </w:r>
    </w:p>
    <w:p w14:paraId="7AF05D6B" w14:textId="77777777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közösségi szociális munka történeti gyökerei, az elméletalkotást segítő tudományterületek</w:t>
      </w:r>
    </w:p>
    <w:p w14:paraId="723CDE0F" w14:textId="72E4A6F9" w:rsidR="005C284F" w:rsidRPr="0092421F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közösségszervezés céljai, a célok elérését szolgáló programok és eljárások</w:t>
      </w:r>
    </w:p>
    <w:p w14:paraId="241FDFF6" w14:textId="0C6F2AE4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Támogató rendszerek</w:t>
      </w:r>
    </w:p>
    <w:p w14:paraId="75DF933E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Kapcsolati hálók</w:t>
      </w:r>
    </w:p>
    <w:p w14:paraId="1D20982D" w14:textId="77777777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Közösségi profil</w:t>
      </w:r>
    </w:p>
    <w:p w14:paraId="067ACA7F" w14:textId="1FCD2361" w:rsidR="005C284F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közösségszervező legfontosabb szerepei</w:t>
      </w:r>
    </w:p>
    <w:p w14:paraId="1EDE02E0" w14:textId="6F826D3E" w:rsidR="00A23F09" w:rsidRPr="00DC45BC" w:rsidRDefault="005C284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projektépítés főbb szakaszai</w:t>
      </w:r>
    </w:p>
    <w:p w14:paraId="4620FD2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595AF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A03BD0E" w14:textId="083575A3" w:rsidR="008875CE" w:rsidRPr="00DC45BC" w:rsidRDefault="008875CE" w:rsidP="008875C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Átlagos tanterem, előadóterem vagy könyvtár</w:t>
      </w:r>
    </w:p>
    <w:p w14:paraId="4C787736" w14:textId="77777777" w:rsidR="008875CE" w:rsidRPr="00DC45BC" w:rsidRDefault="008875CE" w:rsidP="008875C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iskola környezetében található, különböző fenntartású szociális alap- illetve szakosított ellátás intézményei, szociális munkát végző civil szervezetek stb.</w:t>
      </w:r>
    </w:p>
    <w:p w14:paraId="4482242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0C7791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F7C7037" w14:textId="5418FCC2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3E9F58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61C5804" w14:textId="2F4D8E82" w:rsidR="00A23F09" w:rsidRPr="00DC45BC" w:rsidRDefault="0064760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A s</w:t>
      </w:r>
      <w:r w:rsidR="004D475E" w:rsidRPr="00DC45BC">
        <w:rPr>
          <w:rFonts w:eastAsia="Times New Roman" w:cs="Times New Roman"/>
          <w:b/>
          <w:color w:val="000000" w:themeColor="text1"/>
        </w:rPr>
        <w:t xml:space="preserve">zociális munka gyakorlata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1A5465" w:rsidRPr="00DC45BC">
        <w:rPr>
          <w:rFonts w:cs="Times New Roman"/>
          <w:b/>
          <w:color w:val="000000" w:themeColor="text1"/>
        </w:rPr>
        <w:t>3</w:t>
      </w:r>
      <w:r w:rsidR="0075307D" w:rsidRPr="00DC45BC">
        <w:rPr>
          <w:rFonts w:cs="Times New Roman"/>
          <w:b/>
          <w:color w:val="000000" w:themeColor="text1"/>
        </w:rPr>
        <w:t>6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EC3155" w:rsidRPr="00DC45BC">
        <w:rPr>
          <w:rFonts w:cs="Times New Roman"/>
          <w:b/>
          <w:color w:val="000000" w:themeColor="text1"/>
        </w:rPr>
        <w:t>3</w:t>
      </w:r>
      <w:r w:rsidR="0075307D" w:rsidRPr="00DC45BC">
        <w:rPr>
          <w:rFonts w:cs="Times New Roman"/>
          <w:b/>
          <w:color w:val="000000" w:themeColor="text1"/>
        </w:rPr>
        <w:t>8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18696B72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F4BADA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551FD8B" w14:textId="154CB33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25788C7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CB1C2A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A85E340" w14:textId="3A832A41" w:rsidR="00A23F09" w:rsidRPr="00DC45BC" w:rsidRDefault="004D475E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  <w:szCs w:val="24"/>
          <w:lang w:eastAsia="zh-CN"/>
        </w:rPr>
        <w:t>Az elméleti tudás, a gyakorlati készségek és a szakmai attitűd integrációjának elősegítése a mindennapi szakmai munka során használható tudás kialakítása érdekében. A gyakorlata során megismerni az eseti, a családokkal, a csoportokkal és a közösségekben végzett szociális munkát. A tanulók 2-3 fős kiscsoportokban személyre szabott feladatokban próbálhassák ki felkészültségüket</w:t>
      </w:r>
    </w:p>
    <w:p w14:paraId="2D6BF2E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51796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DAB5230" w14:textId="54F8D614" w:rsidR="004D475E" w:rsidRPr="00DC45BC" w:rsidRDefault="004D475E" w:rsidP="004D475E">
      <w:pPr>
        <w:pStyle w:val="Alaprtelmezett"/>
        <w:ind w:left="426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Tanulástechnika, szakmai személyiségfejlesztés, kommunikációs készségfejlesztés, a csoportos munka készségeinek fejlesztése, a szupervízió használati készségfejlesztés, társadalomismeret, szociálpolitika, pszichológia, jogi és közigazgatási ismeretek, egészségtan, ápolástan, gondozási ismeretek, speciális ismeretek, szervezési és gazdálkodási ismeretek.</w:t>
      </w:r>
    </w:p>
    <w:p w14:paraId="10A72F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8DA58D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B8E78BB" w14:textId="77777777" w:rsidR="00A23F09" w:rsidRPr="00DC45BC" w:rsidRDefault="004D475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Egyénekkel és családokkal végzett szociális munka gyakorlata </w:t>
      </w:r>
    </w:p>
    <w:p w14:paraId="53BA954B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</w:p>
    <w:p w14:paraId="37FE45B9" w14:textId="77777777" w:rsidR="004D475E" w:rsidRPr="0092421F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esetkezelés és a családsegítés rendjének szabályainak megfigyelése, alkalmazása</w:t>
      </w:r>
    </w:p>
    <w:p w14:paraId="30C59E21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esetvitel és a családsegítés folyamatának megfigyelése</w:t>
      </w:r>
    </w:p>
    <w:p w14:paraId="28501C40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korábbi családsegítő folyamatok megismerése, a folyó ügyek figyelemmel kísérése</w:t>
      </w:r>
    </w:p>
    <w:p w14:paraId="245888EF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tereptanárral közösen kiválasztott család problémáinak megoldásában való részvétel</w:t>
      </w:r>
    </w:p>
    <w:p w14:paraId="738A0FD0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esetmegoldáshoz kapcsolódó adatok, információk gyűjtése</w:t>
      </w:r>
    </w:p>
    <w:p w14:paraId="128D9A59" w14:textId="6939AEA1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esetkezeléshez és a családsegítéshez kapcsolódó </w:t>
      </w:r>
      <w:r w:rsidR="008161EE" w:rsidRPr="00DC45BC">
        <w:rPr>
          <w:rFonts w:cs="Times New Roman"/>
          <w:color w:val="000000" w:themeColor="text1"/>
        </w:rPr>
        <w:t xml:space="preserve">adminisztráció megfigyelése, </w:t>
      </w:r>
      <w:r w:rsidRPr="00DC45BC">
        <w:rPr>
          <w:rFonts w:cs="Times New Roman"/>
          <w:color w:val="000000" w:themeColor="text1"/>
        </w:rPr>
        <w:t>alkalmazása</w:t>
      </w:r>
    </w:p>
    <w:p w14:paraId="5D66FE81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családsegítő munkához szükséges adatok, információk, jogszabályok összegyűjtése, értelmezése</w:t>
      </w:r>
    </w:p>
    <w:p w14:paraId="533E8137" w14:textId="77777777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és erőforrások feltárásában való részvétel</w:t>
      </w:r>
    </w:p>
    <w:p w14:paraId="5644CE85" w14:textId="6F5AFF87" w:rsidR="007758E0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Más, az esetvitelre és a családsegítésre befolyást gyakorló intézményekkel, a jelzőrendszer tagjaival való kapcsolat</w:t>
      </w:r>
    </w:p>
    <w:p w14:paraId="1FEFF978" w14:textId="1109E1D8" w:rsidR="004D475E" w:rsidRPr="00DC45BC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esetkezelés és a családsegítés feladatainak gyakorlása, a segítő beszélgetés elemeinek alkalmazása</w:t>
      </w:r>
    </w:p>
    <w:p w14:paraId="544225F1" w14:textId="77777777" w:rsidR="004D475E" w:rsidRPr="0092421F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erőforrások alkalmazásának tervezésében való részvétel az egyéni esetsegítés és a családsegítés során</w:t>
      </w:r>
    </w:p>
    <w:p w14:paraId="08B674FB" w14:textId="4329E26D" w:rsidR="004D475E" w:rsidRPr="0092421F" w:rsidRDefault="004D475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krízisek jeleinek felismerése és a krízisintervencióban való részvétel</w:t>
      </w:r>
    </w:p>
    <w:p w14:paraId="0CEFD50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7CC079E" w14:textId="77777777" w:rsidR="00A23F09" w:rsidRPr="00DC45BC" w:rsidRDefault="004D475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csoportokkal végzett szociális munka gyakorlata </w:t>
      </w:r>
    </w:p>
    <w:p w14:paraId="194D1A55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  <w:r w:rsidRPr="00DC45BC">
        <w:rPr>
          <w:rFonts w:cs="Times New Roman"/>
          <w:color w:val="000000" w:themeColor="text1"/>
        </w:rPr>
        <w:tab/>
      </w:r>
    </w:p>
    <w:p w14:paraId="3DF7F1DE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folyamatának, módszereinek és a csoportdinamikai folyamatoknak megfigyelése</w:t>
      </w:r>
    </w:p>
    <w:p w14:paraId="6C0693F5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Közreműködés a csoportmunka tervezésében, a csoportmunka eszközeinek, módszereinek kiválasztásában</w:t>
      </w:r>
    </w:p>
    <w:p w14:paraId="536714B1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Közreműködés a csoportok szervezésében, működési feltételeik kialakításában és vezetésében</w:t>
      </w:r>
    </w:p>
    <w:p w14:paraId="3491995A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önsegítő csoportok munkájában, működési feltételeik javításában</w:t>
      </w:r>
    </w:p>
    <w:p w14:paraId="50B4DD5F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adminisztrációjának megfigyelése és gyakorlása</w:t>
      </w:r>
    </w:p>
    <w:p w14:paraId="459D70E2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400731B" w14:textId="77777777" w:rsidR="00A23F09" w:rsidRPr="00DC45BC" w:rsidRDefault="006476E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Közösségi szociális munka gyakorlata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04CA6F4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</w:p>
    <w:p w14:paraId="77ADB7CD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közösségi szociális munka formáinak és folyamatának megfigyelése (a szociális tervezés, a közösségfejlesztés, a szociális fejlesztés, a közösségszervezés, a szociális akció)</w:t>
      </w:r>
    </w:p>
    <w:p w14:paraId="5E713985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közösségi szükségletek és erőforrások feltárásában, a felmérés módszereinek kiválasztásában, a felmérési folyamat lebonyolításában</w:t>
      </w:r>
    </w:p>
    <w:p w14:paraId="38B87B82" w14:textId="0A545C36" w:rsidR="006476E2" w:rsidRPr="0092421F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hálózati munka szervezésében</w:t>
      </w:r>
    </w:p>
    <w:p w14:paraId="1866FC0D" w14:textId="1D677B0C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társadalom spontán önszerveződéseinek, önsegítő szervezeteinek megismerése</w:t>
      </w:r>
    </w:p>
    <w:p w14:paraId="41E03FB0" w14:textId="77777777" w:rsidR="006476E2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Nonprofit szervezetek megjelenési formáinak, struktúrájának és irányítási rendszerének megismerése</w:t>
      </w:r>
    </w:p>
    <w:p w14:paraId="52F808EB" w14:textId="7AAD6343" w:rsidR="00A23F09" w:rsidRPr="00DC45BC" w:rsidRDefault="006476E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közösségi munkában, együttműködés más intézményekkel és az önkormányzatokkal</w:t>
      </w:r>
    </w:p>
    <w:p w14:paraId="107B123D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D8AF6D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72D80E9" w14:textId="1077F4C3" w:rsidR="006476E2" w:rsidRPr="00DC45BC" w:rsidRDefault="006476E2" w:rsidP="006476E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Átlagos tanterem, előadóterem vagy könyvtár</w:t>
      </w:r>
    </w:p>
    <w:p w14:paraId="17B73174" w14:textId="77777777" w:rsidR="006476E2" w:rsidRPr="00DC45BC" w:rsidRDefault="006476E2" w:rsidP="006476E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iskola környezetében található, különböző fenntartású szociális alap- illetve szakosított ellátás intézményei, szociális munkát végző civil szervezetek stb.</w:t>
      </w:r>
    </w:p>
    <w:p w14:paraId="69F0FB9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59C8C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D78BF5A" w14:textId="31EE371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7C51D4F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8CB2B94" w14:textId="6A94F566" w:rsidR="00A52E40" w:rsidRPr="00DC45BC" w:rsidRDefault="009D75C7" w:rsidP="00A52E4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szociális gondozás</w:t>
      </w:r>
      <w:r w:rsidR="00A52E40" w:rsidRPr="00DC45BC">
        <w:rPr>
          <w:rFonts w:cs="Times New Roman"/>
          <w:b/>
          <w:color w:val="000000" w:themeColor="text1"/>
        </w:rPr>
        <w:t xml:space="preserve"> tantárgy</w:t>
      </w:r>
      <w:r w:rsidR="00A52E40" w:rsidRPr="00DC45BC">
        <w:rPr>
          <w:rFonts w:cs="Times New Roman"/>
          <w:b/>
          <w:color w:val="000000" w:themeColor="text1"/>
        </w:rPr>
        <w:tab/>
      </w:r>
      <w:r w:rsidR="0075307D" w:rsidRPr="00DC45BC">
        <w:rPr>
          <w:rFonts w:cs="Times New Roman"/>
          <w:b/>
          <w:color w:val="000000" w:themeColor="text1"/>
        </w:rPr>
        <w:t>27</w:t>
      </w:r>
      <w:r w:rsidR="00A52E40" w:rsidRPr="00DC45BC">
        <w:rPr>
          <w:rFonts w:cs="Times New Roman"/>
          <w:b/>
          <w:color w:val="000000" w:themeColor="text1"/>
        </w:rPr>
        <w:t xml:space="preserve"> óra/</w:t>
      </w:r>
      <w:r w:rsidR="00EC3155" w:rsidRPr="00DC45BC">
        <w:rPr>
          <w:rFonts w:cs="Times New Roman"/>
          <w:b/>
          <w:color w:val="000000" w:themeColor="text1"/>
        </w:rPr>
        <w:t>34</w:t>
      </w:r>
      <w:r w:rsidR="00A52E40" w:rsidRPr="00DC45BC">
        <w:rPr>
          <w:rFonts w:cs="Times New Roman"/>
          <w:b/>
          <w:color w:val="000000" w:themeColor="text1"/>
        </w:rPr>
        <w:t xml:space="preserve"> óra*</w:t>
      </w:r>
    </w:p>
    <w:p w14:paraId="2553CA1F" w14:textId="77777777" w:rsidR="00A52E40" w:rsidRPr="00DC45BC" w:rsidRDefault="00A52E40" w:rsidP="00A52E40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A7DDCC2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698ABB9E" w14:textId="50A59394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0A4C7EA2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33A2C559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30CD2464" w14:textId="67189A59" w:rsidR="00813ECB" w:rsidRPr="00DC45BC" w:rsidRDefault="00813ECB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különböző élethelyzetű ellátottak komplex gondozáshoz ismeretek nyújtása, a szellemi és fizikai képességek megőrzését, fejlesztését célzó foglalkoztatás főbb elveinek és formáinak rendszerezése, alkalmazása. Az ellátott mindennapi életvitelének megszervezéséhez szükséges adekvát gondozási feladatok, módszerek alkalmazása, segítése. A gondozási feladatokra való felkészítés, a gondozási-ápolási feladat, a segítő kapcsolat lélektani és etikai összefüggéseinek értelmezése.</w:t>
      </w:r>
    </w:p>
    <w:p w14:paraId="07B54981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50D19AD3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790F62F" w14:textId="5A4EE5DD" w:rsidR="00595573" w:rsidRPr="00DC45BC" w:rsidRDefault="00595573" w:rsidP="00595573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Történelem, etika. A szakképzés során megismert társadalomismereti, jogi, szociálpolitikai, etikai, egészségügyi ismeretek és gyakorlatok, valamint a szociális munka elméletéről tanult ismeretek.</w:t>
      </w:r>
    </w:p>
    <w:p w14:paraId="30213581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050E5ACD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5DA3E92D" w14:textId="50FED221" w:rsidR="00A52E40" w:rsidRPr="00DC45BC" w:rsidRDefault="00595573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személyes gondoskodás </w:t>
      </w:r>
      <w:r w:rsidR="00FA13AC" w:rsidRPr="00DC45BC">
        <w:rPr>
          <w:rFonts w:cs="Times New Roman"/>
          <w:b/>
          <w:i/>
          <w:color w:val="000000" w:themeColor="text1"/>
        </w:rPr>
        <w:t xml:space="preserve"> </w:t>
      </w:r>
      <w:r w:rsidR="00A52E40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3755ACA" w14:textId="20679E08" w:rsidR="00FA13AC" w:rsidRPr="0092421F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Gerontológia és a gondozási  szükségletek az idősek körében</w:t>
      </w:r>
    </w:p>
    <w:p w14:paraId="2828DE30" w14:textId="5AD02B55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 fogalmának értelmezése az időskorúak ellátásában, az idős emberek életének segítésében: mikor segítsünk, hogyan segítsünk, mivel segítsünk?</w:t>
      </w:r>
    </w:p>
    <w:p w14:paraId="42E09301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 elemei, eszközei, célcsoportjai, praktikus feladatai</w:t>
      </w:r>
    </w:p>
    <w:p w14:paraId="3C7476B7" w14:textId="77777777" w:rsidR="00FA13AC" w:rsidRPr="0092421F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idősek és fogyatékos emberek ellátását szolgáló szociális alapszolgáltatások és a szakosított ellátások</w:t>
      </w:r>
    </w:p>
    <w:p w14:paraId="5AFB0CCA" w14:textId="7F1B3291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alapellátásban működő korszerű gondozási formák tartama és jelentősége</w:t>
      </w:r>
    </w:p>
    <w:p w14:paraId="6C269811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érdekvédelem céljának, fokozatainak, az érdekképviselet megvalósítását szolgáló eszközök </w:t>
      </w:r>
    </w:p>
    <w:p w14:paraId="1FA4B997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öregedés jellemzői, a multimorbiditás jellemző összetevői, a leggyakrabban előforduló idős kori megbetegedések, sajátos gondozási szükségletek.</w:t>
      </w:r>
    </w:p>
    <w:p w14:paraId="0D70A19D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életvitelének és érdekérvényesítő képességének segítése, támogatása felhatalmazásának mértékében</w:t>
      </w:r>
    </w:p>
    <w:p w14:paraId="34F4A9A6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gyógyászati segédeszközök beszerzése, </w:t>
      </w:r>
    </w:p>
    <w:p w14:paraId="291D2630" w14:textId="77777777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és beteg emberek társadalmi integrációjának akadályai, az akadályok leküzdésének társadalmi, jogi és technikai lehetőségei</w:t>
      </w:r>
    </w:p>
    <w:p w14:paraId="5E4ED3F5" w14:textId="77777777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másság társadalmi egyenlőtlenséget generáló hatásának csökkentési feladatai, eszközei, módszerei</w:t>
      </w:r>
    </w:p>
    <w:p w14:paraId="112633A6" w14:textId="1F8031CB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gondozásnak alap és szakellátási intézményei</w:t>
      </w:r>
    </w:p>
    <w:p w14:paraId="006C2FDD" w14:textId="6BD321E2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</w:p>
    <w:p w14:paraId="5C7BEABB" w14:textId="77777777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Gondozási és rehabilitációs szükségletek a fogyatékos személyek körében</w:t>
      </w:r>
    </w:p>
    <w:p w14:paraId="18E90165" w14:textId="2AA5F063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A fogyatékos emberek gondozásának, segítésének megfigyelése</w:t>
      </w:r>
    </w:p>
    <w:p w14:paraId="3B03DCF5" w14:textId="3386E49F" w:rsidR="008174A4" w:rsidRPr="00DC45BC" w:rsidRDefault="008174A4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különleges, a speciális és a kettős szükségletű gyermek jellemzői, ellátása és területei</w:t>
      </w:r>
    </w:p>
    <w:p w14:paraId="3DE74407" w14:textId="2DD51B30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gondozás, segítés dilemmáinak értelmezése, a korlátok és lehetőségek mérlegelése</w:t>
      </w:r>
    </w:p>
    <w:p w14:paraId="6380D568" w14:textId="39AAB30D" w:rsidR="001F03BF" w:rsidRPr="00DC45BC" w:rsidRDefault="001F03BF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Jogairól szóló ENSZ Egyezmény és a kiváltás programja</w:t>
      </w:r>
    </w:p>
    <w:p w14:paraId="6C298D31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</w:t>
      </w:r>
    </w:p>
    <w:p w14:paraId="111A8A0A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mindennapi környezet kialakításban, az életvitel támogatásában a napirend kidolgozásában és a megvalósítás támogatásában</w:t>
      </w:r>
    </w:p>
    <w:p w14:paraId="422E5136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05EE6B93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bazális stimulálás</w:t>
      </w:r>
    </w:p>
    <w:p w14:paraId="26A1898C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Játékformák, a zenei és énekformák, a mozgásformák, a dramatikus játékok, a médiaformák, a szabadban űzhető foglalkozások és alkalmazása</w:t>
      </w:r>
    </w:p>
    <w:p w14:paraId="1E267A9B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fejlesztési és rehabilitációs terv kialakításának, és megvalósításának segítése</w:t>
      </w:r>
    </w:p>
    <w:p w14:paraId="453A4F5F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Segíteni a fogyatékos emberek integrációjának megvalósítását, az akadályok elhárítását, a lehetőségek felkutatását</w:t>
      </w:r>
    </w:p>
    <w:p w14:paraId="6903B8CA" w14:textId="77777777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fejlesztés és rehabilitáció eszközei, szakmai lehetőségei; a gyógyászati segédeszközök beszerzése, használata</w:t>
      </w:r>
    </w:p>
    <w:p w14:paraId="1FC5B92E" w14:textId="77777777" w:rsidR="00EC7270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másság társadalmi egyenlőtlenséget generáló hatásának csökkentési feladatai, eszközei, módszerei</w:t>
      </w:r>
    </w:p>
    <w:p w14:paraId="4ED50FF3" w14:textId="6984353B" w:rsidR="00FA13AC" w:rsidRPr="00DC45BC" w:rsidRDefault="00EC7270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Autizmusban szenvedők speci</w:t>
      </w:r>
      <w:r w:rsidR="009E73B3" w:rsidRPr="00DC45BC">
        <w:rPr>
          <w:rFonts w:cs="Times New Roman"/>
          <w:color w:val="000000" w:themeColor="text1"/>
        </w:rPr>
        <w:t xml:space="preserve">ális szükségletei, </w:t>
      </w:r>
      <w:r w:rsidRPr="00DC45BC">
        <w:rPr>
          <w:rFonts w:cs="Times New Roman"/>
          <w:color w:val="000000" w:themeColor="text1"/>
        </w:rPr>
        <w:t>hatékony gondozásuk ismérvei</w:t>
      </w:r>
    </w:p>
    <w:p w14:paraId="5F1BDEAE" w14:textId="00A3C380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</w:p>
    <w:p w14:paraId="46229D41" w14:textId="516FEAF2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Gondozás és rehabilitáció a szenvedélybetegek körében</w:t>
      </w:r>
      <w:r w:rsidRPr="0092421F">
        <w:rPr>
          <w:rFonts w:cs="Times New Roman"/>
          <w:color w:val="000000" w:themeColor="text1"/>
        </w:rPr>
        <w:tab/>
      </w:r>
    </w:p>
    <w:p w14:paraId="38F79943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szenvedélybetegségek, a függőség kialakulásának biológiai, pszichológiai és társadalmi okai</w:t>
      </w:r>
    </w:p>
    <w:p w14:paraId="0DBF603B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 típusai, prevenciós feladatok</w:t>
      </w:r>
    </w:p>
    <w:p w14:paraId="01DB7674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komplex rehabilitációjának lehetőségei</w:t>
      </w:r>
    </w:p>
    <w:p w14:paraId="5B5BEA66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gondozásának, rehabilitációjának sajátosságai, intézményei.</w:t>
      </w:r>
    </w:p>
    <w:p w14:paraId="703C35FA" w14:textId="613C8CB1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Speciális gondozói magatartás</w:t>
      </w:r>
    </w:p>
    <w:p w14:paraId="6AEE3A0A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50EFB061" w14:textId="4D9532EF" w:rsidR="00FA13AC" w:rsidRPr="0092421F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Gondozás és rehabilitáció a pszichiátriai betegek körében</w:t>
      </w:r>
    </w:p>
    <w:p w14:paraId="164E5D1F" w14:textId="6FCFDFAD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Hajléktalan személyek gondozása</w:t>
      </w:r>
    </w:p>
    <w:p w14:paraId="5757269B" w14:textId="77777777" w:rsidR="00FA13AC" w:rsidRPr="0092421F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pszichiátriai betegek gondozásának sajátosságai.</w:t>
      </w:r>
    </w:p>
    <w:p w14:paraId="4570F8ED" w14:textId="14C4DC6C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lelki működés zavarai, típusai.</w:t>
      </w:r>
    </w:p>
    <w:p w14:paraId="1A0A762A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 pszichiátriai betegek komplex rehabilitációjának lehetőségei</w:t>
      </w:r>
    </w:p>
    <w:p w14:paraId="1E63E979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pszichiátriai betegek gondozásának, rehabilitációjának sajátosságai, intézményei.</w:t>
      </w:r>
    </w:p>
    <w:p w14:paraId="7A0093FB" w14:textId="68E2EA19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Speciális gondozói magatartás</w:t>
      </w:r>
    </w:p>
    <w:p w14:paraId="643BA1F6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339F9E6" w14:textId="5F48D65A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Gyógyíthatatlan betegek és haldoklók gondozása</w:t>
      </w:r>
      <w:r w:rsidRPr="0092421F">
        <w:rPr>
          <w:rFonts w:cs="Times New Roman"/>
          <w:color w:val="000000" w:themeColor="text1"/>
        </w:rPr>
        <w:tab/>
      </w:r>
    </w:p>
    <w:p w14:paraId="6234ADD1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haldoklás és a halál</w:t>
      </w:r>
    </w:p>
    <w:p w14:paraId="19FD0CCA" w14:textId="2E17B75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gyógyíthatatlan betegek sajátos gondozási módszerei,</w:t>
      </w:r>
    </w:p>
    <w:p w14:paraId="1BE04E0B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eutanázia, a hospice-ellátás</w:t>
      </w:r>
    </w:p>
    <w:p w14:paraId="071EB95E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A hospice célja, alapelvei, ellátási formái</w:t>
      </w:r>
    </w:p>
    <w:p w14:paraId="40B9F58F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390E4172" w14:textId="1BD570A7" w:rsidR="00FA13AC" w:rsidRPr="00DC45BC" w:rsidRDefault="00246D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haldokló ember kísérése</w:t>
      </w:r>
      <w:r w:rsidR="00FA13AC" w:rsidRPr="00DC45BC">
        <w:rPr>
          <w:rFonts w:cs="Times New Roman"/>
          <w:color w:val="000000" w:themeColor="text1"/>
        </w:rPr>
        <w:t>,</w:t>
      </w:r>
    </w:p>
    <w:p w14:paraId="72F18BBA" w14:textId="77777777" w:rsidR="00FA13AC" w:rsidRPr="00DC45BC" w:rsidRDefault="00FA13AC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halott körüli teendők ellátása</w:t>
      </w:r>
    </w:p>
    <w:p w14:paraId="378A4C31" w14:textId="372A7AF3" w:rsidR="00FA13AC" w:rsidRPr="00DC45BC" w:rsidRDefault="00FA13AC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gyász feldolgozásának segítése, a család támogatása</w:t>
      </w:r>
    </w:p>
    <w:p w14:paraId="73BB972A" w14:textId="26D74B5D" w:rsidR="008174A4" w:rsidRPr="00DC45BC" w:rsidRDefault="008174A4" w:rsidP="00FA13A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Veszteségek feldolgozás, szakaszai</w:t>
      </w:r>
    </w:p>
    <w:p w14:paraId="20228302" w14:textId="77777777" w:rsidR="00A52E40" w:rsidRPr="00DC45BC" w:rsidRDefault="00A52E40" w:rsidP="00A52E4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708975A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54CC9505" w14:textId="1E73689F" w:rsidR="00100E10" w:rsidRPr="00DC45BC" w:rsidRDefault="00100E10" w:rsidP="000A2DC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Tanterem </w:t>
      </w:r>
    </w:p>
    <w:p w14:paraId="745E3C60" w14:textId="42CD308E" w:rsidR="000A2DC6" w:rsidRPr="00DC45BC" w:rsidRDefault="000A2DC6" w:rsidP="000A2DC6">
      <w:pPr>
        <w:spacing w:after="0"/>
        <w:ind w:left="426"/>
        <w:rPr>
          <w:rFonts w:cs="Times New Roman"/>
          <w:b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intézményi gyakorlathoz az iskola által összeállított, az adott település ellátási rendszerében szerepet játszó intézmények köre, akik együttműködnek az iskolával a gyakorlati képzés lebonyolítása érdekében.</w:t>
      </w:r>
    </w:p>
    <w:p w14:paraId="4FA3374E" w14:textId="14D27225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2AB18CA2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86CFA84" w14:textId="17D81FA8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07D387BA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5D8CF102" w14:textId="57459399" w:rsidR="00A52E40" w:rsidRPr="00DC45BC" w:rsidRDefault="00B0647D" w:rsidP="00A52E4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szociális gondozás gyakorlata</w:t>
      </w:r>
      <w:r w:rsidR="00A52E40" w:rsidRPr="00DC45BC">
        <w:rPr>
          <w:rFonts w:cs="Times New Roman"/>
          <w:b/>
          <w:color w:val="000000" w:themeColor="text1"/>
        </w:rPr>
        <w:t xml:space="preserve"> tantárgy</w:t>
      </w:r>
      <w:r w:rsidR="00A52E40" w:rsidRPr="00DC45BC">
        <w:rPr>
          <w:rFonts w:cs="Times New Roman"/>
          <w:b/>
          <w:color w:val="000000" w:themeColor="text1"/>
        </w:rPr>
        <w:tab/>
      </w:r>
      <w:r w:rsidR="001A5465" w:rsidRPr="00DC45BC">
        <w:rPr>
          <w:rFonts w:cs="Times New Roman"/>
          <w:b/>
          <w:color w:val="000000" w:themeColor="text1"/>
        </w:rPr>
        <w:t>5</w:t>
      </w:r>
      <w:r w:rsidR="0093728B" w:rsidRPr="00DC45BC">
        <w:rPr>
          <w:rFonts w:cs="Times New Roman"/>
          <w:b/>
          <w:color w:val="000000" w:themeColor="text1"/>
        </w:rPr>
        <w:t>4</w:t>
      </w:r>
      <w:r w:rsidR="00A52E40" w:rsidRPr="00DC45BC">
        <w:rPr>
          <w:rFonts w:cs="Times New Roman"/>
          <w:b/>
          <w:color w:val="000000" w:themeColor="text1"/>
        </w:rPr>
        <w:t xml:space="preserve"> óra/</w:t>
      </w:r>
      <w:r w:rsidR="001A5465" w:rsidRPr="00DC45BC">
        <w:rPr>
          <w:rFonts w:cs="Times New Roman"/>
          <w:b/>
          <w:color w:val="000000" w:themeColor="text1"/>
        </w:rPr>
        <w:t>5</w:t>
      </w:r>
      <w:r w:rsidR="0093728B" w:rsidRPr="00DC45BC">
        <w:rPr>
          <w:rFonts w:cs="Times New Roman"/>
          <w:b/>
          <w:color w:val="000000" w:themeColor="text1"/>
        </w:rPr>
        <w:t>7</w:t>
      </w:r>
      <w:r w:rsidR="00A52E40" w:rsidRPr="00DC45BC">
        <w:rPr>
          <w:rFonts w:cs="Times New Roman"/>
          <w:b/>
          <w:color w:val="000000" w:themeColor="text1"/>
        </w:rPr>
        <w:t xml:space="preserve"> óra*</w:t>
      </w:r>
    </w:p>
    <w:p w14:paraId="0306D177" w14:textId="77777777" w:rsidR="00A52E40" w:rsidRPr="00DC45BC" w:rsidRDefault="00A52E40" w:rsidP="00A52E40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79E7FBF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5697A119" w14:textId="18B5A7C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120C1D58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75CE639A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9CFF25A" w14:textId="6587E443" w:rsidR="00A52E40" w:rsidRPr="00DC45BC" w:rsidRDefault="00926B4C" w:rsidP="00926B4C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gondozás feladatainak, folyamatának és tevékenységi formáinak gyakorlása a különböző élethelyzetű ellátottak körében, a szellemi és fizikai képességek megőrzését, fejlesztését célzó foglalkoztatás alkalmazása. Az ellátott mindennapi életvitelének megszervezéséhez segítségnyújtás, együttműködés a gondozási csoport tagjaival, a segítő kapcsolat mentálhigiénés lehetőségeinek alkalmazása, a gondozó én-védő technikáinak elsajátítása.</w:t>
      </w:r>
    </w:p>
    <w:p w14:paraId="09910D49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1CB771E7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499703A" w14:textId="023C4C1E" w:rsidR="00A52E40" w:rsidRPr="00DC45BC" w:rsidRDefault="00E44DF1" w:rsidP="00E44DF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gondozás feladatainak, folyamatának és tevékenységi formáinak gyakorlása. A szellemi és fizikai képességek megőrzését, fejlesztését célzó foglalkoztatás alkalmazása. Az ellátott mindennapi életvitelének megszervezéséhez</w:t>
      </w:r>
    </w:p>
    <w:p w14:paraId="4D733B95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58C1AD27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191C8BD5" w14:textId="786827D8" w:rsidR="00A52E40" w:rsidRPr="00DC45BC" w:rsidRDefault="00B0647D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személyes gondoskodás gyakorlata</w:t>
      </w:r>
      <w:r w:rsidR="00A52E40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3D63408" w14:textId="4335FA2B" w:rsidR="00E44DF1" w:rsidRPr="0092421F" w:rsidRDefault="00E44DF1" w:rsidP="00E44DF1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Gondozási gyakorlat az idősek körében</w:t>
      </w:r>
    </w:p>
    <w:p w14:paraId="5B96FA69" w14:textId="77777777" w:rsidR="00E44DF1" w:rsidRPr="00DC45BC" w:rsidRDefault="00E44DF1" w:rsidP="00E44DF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gondozásának, segítésének megfigyelése; a gondozás, segítés dilemmáinak értelmezése, a korlátok és lehetőségek mérlegelése</w:t>
      </w:r>
    </w:p>
    <w:p w14:paraId="4A117060" w14:textId="77777777" w:rsidR="00E44DF1" w:rsidRPr="00DC45BC" w:rsidRDefault="00E44DF1" w:rsidP="00E44DF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</w:t>
      </w:r>
    </w:p>
    <w:p w14:paraId="1A10F1BD" w14:textId="77777777" w:rsidR="00E44DF1" w:rsidRPr="00DC45BC" w:rsidRDefault="00E44DF1" w:rsidP="00E44DF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személyes környezet kialakításban, az életvitel támogatásában, a napirend kidolgozásában és a megvalósítás támogatásában</w:t>
      </w:r>
    </w:p>
    <w:p w14:paraId="57D83A3B" w14:textId="77777777" w:rsidR="00E44DF1" w:rsidRPr="00DC45BC" w:rsidRDefault="00E44DF1" w:rsidP="00E44DF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kiválasztásában, a terv kidolgozását végző munkacsoport tevékenységében.</w:t>
      </w:r>
    </w:p>
    <w:p w14:paraId="0DDB8ED4" w14:textId="08CB2A0D" w:rsidR="00E44DF1" w:rsidRPr="0092421F" w:rsidRDefault="00E44DF1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terv elkészítésének és megvalósításának segítése</w:t>
      </w:r>
      <w:r w:rsidRPr="0092421F">
        <w:rPr>
          <w:rFonts w:cs="Times New Roman"/>
          <w:color w:val="000000" w:themeColor="text1"/>
        </w:rPr>
        <w:t xml:space="preserve"> </w:t>
      </w:r>
    </w:p>
    <w:p w14:paraId="3B030128" w14:textId="7518F3CF" w:rsidR="00E44DF1" w:rsidRPr="0092421F" w:rsidRDefault="00E44DF1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Az adekvát gondozási terv kiválasztása </w:t>
      </w:r>
    </w:p>
    <w:p w14:paraId="05FA5345" w14:textId="20C8DCE5" w:rsidR="00E44DF1" w:rsidRPr="0092421F" w:rsidRDefault="00BF499F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Az ápolási-gondozási </w:t>
      </w:r>
      <w:r w:rsidR="00E44DF1" w:rsidRPr="0092421F">
        <w:rPr>
          <w:rFonts w:cs="Times New Roman"/>
          <w:color w:val="000000" w:themeColor="text1"/>
        </w:rPr>
        <w:t>feladatok tervezése a jogszabál</w:t>
      </w:r>
      <w:r w:rsidR="00955790" w:rsidRPr="0092421F">
        <w:rPr>
          <w:rFonts w:cs="Times New Roman"/>
          <w:color w:val="000000" w:themeColor="text1"/>
        </w:rPr>
        <w:t xml:space="preserve">yi előírások szerinti </w:t>
      </w:r>
      <w:r w:rsidR="00E44DF1" w:rsidRPr="0092421F">
        <w:rPr>
          <w:rFonts w:cs="Times New Roman"/>
          <w:color w:val="000000" w:themeColor="text1"/>
        </w:rPr>
        <w:t>dokumentáció rendszerében</w:t>
      </w:r>
    </w:p>
    <w:p w14:paraId="01F12CE2" w14:textId="77777777" w:rsidR="00615A65" w:rsidRPr="0092421F" w:rsidRDefault="00615A6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Részvétel a gondozást eltérő környezetben igénybe vevő  ellátott gondozásában: saját </w:t>
      </w:r>
    </w:p>
    <w:p w14:paraId="52B8BF68" w14:textId="6E3B6B68" w:rsidR="00615A65" w:rsidRPr="0092421F" w:rsidRDefault="00615A65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környez</w:t>
      </w:r>
      <w:r w:rsidR="004C189D" w:rsidRPr="0092421F">
        <w:rPr>
          <w:rFonts w:cs="Times New Roman"/>
          <w:color w:val="000000" w:themeColor="text1"/>
        </w:rPr>
        <w:t>et, nappali ellátás intézménye,</w:t>
      </w:r>
      <w:r w:rsidRPr="0092421F">
        <w:rPr>
          <w:rFonts w:cs="Times New Roman"/>
          <w:color w:val="000000" w:themeColor="text1"/>
        </w:rPr>
        <w:t xml:space="preserve"> bentlakásos intézmény.</w:t>
      </w:r>
    </w:p>
    <w:p w14:paraId="2E612328" w14:textId="377F1156" w:rsidR="009D623B" w:rsidRPr="0092421F" w:rsidRDefault="009D623B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Segítség nyújtása az ügyintézésben az ellátottal együtt, vagy megbízása alapján, hivatalos ügyeinek intézésben, közüzemi, szociális és hatósági ügyek rendezésében</w:t>
      </w:r>
    </w:p>
    <w:p w14:paraId="1E558B68" w14:textId="0066FD7A" w:rsidR="009D623B" w:rsidRPr="00DC45BC" w:rsidRDefault="009D623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Kommunikációs és kapcsolati problémák felimerése, oldása, kezelése a gondozás során</w:t>
      </w:r>
    </w:p>
    <w:p w14:paraId="3450E927" w14:textId="26A80B9B" w:rsidR="009D623B" w:rsidRPr="0092421F" w:rsidRDefault="009D623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Sajátos kommunikációs jelzések, kommunikációs hiányosságok  értelmezése</w:t>
      </w:r>
    </w:p>
    <w:p w14:paraId="1E91C8FE" w14:textId="401A49A0" w:rsidR="00955790" w:rsidRPr="0092421F" w:rsidRDefault="00955790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6C4D35C9" w14:textId="77777777" w:rsidR="00955790" w:rsidRPr="0092421F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Gondozási gyakorlat fogyatékos személyek körében</w:t>
      </w:r>
    </w:p>
    <w:p w14:paraId="69156192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emberek gondozásának, segítésének megfigyelése</w:t>
      </w:r>
    </w:p>
    <w:p w14:paraId="744CFA20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gondozás, segítés dilemmáinak értelmezése, a korlátok és lehetőségek mérlegelése</w:t>
      </w:r>
    </w:p>
    <w:p w14:paraId="48248088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</w:t>
      </w:r>
    </w:p>
    <w:p w14:paraId="3B63B241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mindennapi környezet kialakításban, az életvitel támogatásában a napirend kidolgozásában és a megvalósítás támogatásában</w:t>
      </w:r>
    </w:p>
    <w:p w14:paraId="7ABA4113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565F7175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bazális stimulálás</w:t>
      </w:r>
    </w:p>
    <w:p w14:paraId="26908393" w14:textId="777777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Játékformák, a zenei és énekformák, a mozgásformák, a dramatikus játékok, a médiaformák, a szabadban űzhető foglalkozások és alkalmazása</w:t>
      </w:r>
    </w:p>
    <w:p w14:paraId="2CFFC370" w14:textId="77777777" w:rsidR="005F66B1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fejlesztési és rehabilitációs terv kialakításának, és megvalósításának segítése</w:t>
      </w:r>
    </w:p>
    <w:p w14:paraId="111471BA" w14:textId="0CFB44A0" w:rsidR="00955790" w:rsidRPr="00DC45BC" w:rsidRDefault="005F66B1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Autista személyek számára napirend készítése</w:t>
      </w:r>
      <w:r w:rsidR="001A2712" w:rsidRPr="00DC45BC">
        <w:rPr>
          <w:rFonts w:cs="Times New Roman"/>
          <w:color w:val="000000" w:themeColor="text1"/>
        </w:rPr>
        <w:t>, jelrendszer, speciális gondozási szükségletek mentén végett gondozás</w:t>
      </w:r>
    </w:p>
    <w:p w14:paraId="585B9F72" w14:textId="70066FCD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Segíteni a fogyatékos emberek integrációjának megvalósítását,</w:t>
      </w:r>
      <w:r w:rsidR="00B73779" w:rsidRPr="00DC45BC">
        <w:rPr>
          <w:rFonts w:cs="Times New Roman"/>
          <w:color w:val="000000" w:themeColor="text1"/>
        </w:rPr>
        <w:t xml:space="preserve"> az előítéletek kezelését,</w:t>
      </w:r>
      <w:r w:rsidR="0045662A" w:rsidRPr="00DC45BC">
        <w:rPr>
          <w:rFonts w:cs="Times New Roman"/>
          <w:color w:val="000000" w:themeColor="text1"/>
        </w:rPr>
        <w:t xml:space="preserve"> az akadályok elhárítását, további </w:t>
      </w:r>
      <w:r w:rsidRPr="00DC45BC">
        <w:rPr>
          <w:rFonts w:cs="Times New Roman"/>
          <w:color w:val="000000" w:themeColor="text1"/>
        </w:rPr>
        <w:t>lehetőségek felkutatását</w:t>
      </w:r>
    </w:p>
    <w:p w14:paraId="1D590CC9" w14:textId="7366401D" w:rsidR="0045662A" w:rsidRPr="00DC45BC" w:rsidRDefault="0045662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 során a részt vevők terhelhetőségének, érdeklődésének, életkorának, stb. figyelembe vétele.</w:t>
      </w:r>
    </w:p>
    <w:p w14:paraId="7C4C4EDC" w14:textId="77777777" w:rsidR="0045662A" w:rsidRPr="00DC45BC" w:rsidRDefault="0045662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Fogyatékos személyek számára szervezett programok speciális feladatai.</w:t>
      </w:r>
    </w:p>
    <w:p w14:paraId="167A57F1" w14:textId="77777777" w:rsidR="0045662A" w:rsidRPr="00DC45BC" w:rsidRDefault="0045662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Kommunikációs és kapcsolati problémák felimerése, oldása, kezelése.</w:t>
      </w:r>
    </w:p>
    <w:p w14:paraId="723831A4" w14:textId="6E8C8281" w:rsidR="0045662A" w:rsidRPr="00DC45BC" w:rsidRDefault="0045662A" w:rsidP="0045662A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Sajátos kommunikációs jelzések, kommunikációs hiányosságok értelmezése, tolerálása</w:t>
      </w:r>
    </w:p>
    <w:p w14:paraId="4E00BF11" w14:textId="28C3C619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gyógyászati segédeszközök beszerzése, tisztítása, kezelése, használata, a használatuk megtanítása</w:t>
      </w:r>
    </w:p>
    <w:p w14:paraId="79936C3E" w14:textId="2FA71977" w:rsidR="00955790" w:rsidRPr="00DC45BC" w:rsidRDefault="00955790" w:rsidP="00955790">
      <w:pPr>
        <w:spacing w:after="0"/>
        <w:ind w:left="851"/>
        <w:rPr>
          <w:rFonts w:cs="Times New Roman"/>
          <w:color w:val="000000" w:themeColor="text1"/>
        </w:rPr>
      </w:pPr>
    </w:p>
    <w:p w14:paraId="6C7EBDDA" w14:textId="17D21254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Pszichiátriai betegek gondozása</w:t>
      </w:r>
    </w:p>
    <w:p w14:paraId="554636CD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pszichiátriai betegek gondozásának sajátosságai.</w:t>
      </w:r>
    </w:p>
    <w:p w14:paraId="01B131D0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gyógyszerszedés problémái</w:t>
      </w:r>
    </w:p>
    <w:p w14:paraId="05D0BC27" w14:textId="77777777" w:rsidR="00955790" w:rsidRPr="0092421F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pszichiátriai gondozott tüneteinek, állapotváltozásnak felimerése</w:t>
      </w:r>
    </w:p>
    <w:p w14:paraId="33CED181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A lelki működés zavarai, típusai.</w:t>
      </w:r>
    </w:p>
    <w:p w14:paraId="20480837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 pszichiátriai betegek komplex rehabilitációjának lehetőségei</w:t>
      </w:r>
    </w:p>
    <w:p w14:paraId="066FDFB7" w14:textId="1D7AC704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pszichiátriai betegek </w:t>
      </w:r>
      <w:r w:rsidR="00B73779" w:rsidRPr="00DC45BC">
        <w:rPr>
          <w:rFonts w:cs="Times New Roman"/>
          <w:color w:val="000000" w:themeColor="text1"/>
        </w:rPr>
        <w:t xml:space="preserve">saját </w:t>
      </w:r>
      <w:r w:rsidRPr="00DC45BC">
        <w:rPr>
          <w:rFonts w:cs="Times New Roman"/>
          <w:color w:val="000000" w:themeColor="text1"/>
        </w:rPr>
        <w:t>betegség</w:t>
      </w:r>
      <w:r w:rsidR="00B73779" w:rsidRPr="00DC45BC">
        <w:rPr>
          <w:rFonts w:cs="Times New Roman"/>
          <w:color w:val="000000" w:themeColor="text1"/>
        </w:rPr>
        <w:t>ükhö</w:t>
      </w:r>
      <w:r w:rsidRPr="00DC45BC">
        <w:rPr>
          <w:rFonts w:cs="Times New Roman"/>
          <w:color w:val="000000" w:themeColor="text1"/>
        </w:rPr>
        <w:t>z való viszonyulásának és a betegséggel járó stressz kezelése.</w:t>
      </w:r>
    </w:p>
    <w:p w14:paraId="0CE63461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pszichiátriai betegek gondozásának, rehabilitációjának sajátosságai, intézményei.</w:t>
      </w:r>
    </w:p>
    <w:p w14:paraId="7674349B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Pszicho-szociális krízisek</w:t>
      </w:r>
    </w:p>
    <w:p w14:paraId="63130BD1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Öngyilkossági kockázatok</w:t>
      </w:r>
    </w:p>
    <w:p w14:paraId="6CB92990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és az életvezetési készségek gyakorlásában közreműködés</w:t>
      </w:r>
    </w:p>
    <w:p w14:paraId="167C74F2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foglakoztatási és munkarehabilitációs tervek</w:t>
      </w:r>
    </w:p>
    <w:p w14:paraId="3F9F36AA" w14:textId="06ECFF6F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Speciális gondozói magatartás</w:t>
      </w:r>
    </w:p>
    <w:p w14:paraId="4D0FF73A" w14:textId="2D3DA9D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18693632" w14:textId="7115CBE5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Szenvedélybetegek  gondozása</w:t>
      </w:r>
      <w:r w:rsidRPr="0092421F">
        <w:rPr>
          <w:rFonts w:cs="Times New Roman"/>
          <w:color w:val="000000" w:themeColor="text1"/>
        </w:rPr>
        <w:tab/>
      </w:r>
    </w:p>
    <w:p w14:paraId="1750D616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szenvedélybetegségek, a függőség kialakulásának biológiai, pszichológiai és társadalmi okai</w:t>
      </w:r>
    </w:p>
    <w:p w14:paraId="1331CD22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 típusai, prevenciós feladatok</w:t>
      </w:r>
    </w:p>
    <w:p w14:paraId="78973B3C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komplex rehabilitációjának lehetőségei</w:t>
      </w:r>
    </w:p>
    <w:p w14:paraId="5CC85B3D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pszicho-edukáció, szociális és életvezetési készségek gyakorlása, fejlesztése, a felépülési motiváció erősítése </w:t>
      </w:r>
    </w:p>
    <w:p w14:paraId="0D61297A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gondozásának, rehabilitációjának sajátosságai, intézményei.</w:t>
      </w:r>
    </w:p>
    <w:p w14:paraId="6380D987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szerhasználat, a függés járulékos ártalmainak csökkentése, </w:t>
      </w:r>
    </w:p>
    <w:p w14:paraId="6125F053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öngyilkossági kockázatok felmérése</w:t>
      </w:r>
    </w:p>
    <w:p w14:paraId="078189A8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Speciális gondozói magatartás</w:t>
      </w:r>
    </w:p>
    <w:p w14:paraId="0F8A9BEB" w14:textId="422A0C60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ellátásának intézményei</w:t>
      </w:r>
    </w:p>
    <w:p w14:paraId="6229854E" w14:textId="56012F35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500C2324" w14:textId="6C3C16E9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Gyógyíthatatlan betegek és haldoklók gondozása</w:t>
      </w:r>
      <w:r w:rsidRPr="0092421F">
        <w:rPr>
          <w:rFonts w:cs="Times New Roman"/>
          <w:color w:val="000000" w:themeColor="text1"/>
        </w:rPr>
        <w:tab/>
      </w:r>
    </w:p>
    <w:p w14:paraId="7CACF694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gyógyíthatatlan betegek sajátos gondozási módszereinek alkalmazása</w:t>
      </w:r>
    </w:p>
    <w:p w14:paraId="127C8CDF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palliatív ellátás</w:t>
      </w:r>
    </w:p>
    <w:p w14:paraId="4F34F94A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betegek életminőségének javítása, a testi és lelki szenvedéseik enyhítése </w:t>
      </w:r>
    </w:p>
    <w:p w14:paraId="3E4C6127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1337E3C5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haldokló ember kísérése </w:t>
      </w:r>
    </w:p>
    <w:p w14:paraId="6229C4CC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halott körüli teendők ellátása</w:t>
      </w:r>
      <w:r w:rsidRPr="00DC45BC">
        <w:rPr>
          <w:rFonts w:cs="Times New Roman"/>
          <w:color w:val="000000" w:themeColor="text1"/>
        </w:rPr>
        <w:tab/>
      </w:r>
    </w:p>
    <w:p w14:paraId="776FA3D7" w14:textId="77777777" w:rsidR="00955790" w:rsidRPr="00DC45BC" w:rsidRDefault="00955790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gyász feldolgozásának segítése, a család támogatása</w:t>
      </w:r>
    </w:p>
    <w:p w14:paraId="3163790F" w14:textId="77777777" w:rsidR="00EB4763" w:rsidRPr="00DC45BC" w:rsidRDefault="00EB4763" w:rsidP="00955790">
      <w:pPr>
        <w:spacing w:after="0"/>
        <w:ind w:left="851"/>
        <w:rPr>
          <w:rFonts w:cs="Times New Roman"/>
          <w:color w:val="000000" w:themeColor="text1"/>
        </w:rPr>
      </w:pPr>
    </w:p>
    <w:p w14:paraId="5F99E738" w14:textId="2BBA1334" w:rsidR="00EB4763" w:rsidRPr="0092421F" w:rsidRDefault="00EB4763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K</w:t>
      </w:r>
      <w:r w:rsidR="0082208E" w:rsidRPr="0092421F">
        <w:rPr>
          <w:rFonts w:cs="Times New Roman"/>
          <w:color w:val="000000" w:themeColor="text1"/>
        </w:rPr>
        <w:t xml:space="preserve">övetelmény: </w:t>
      </w:r>
    </w:p>
    <w:p w14:paraId="3DEC7E0F" w14:textId="2C915C97" w:rsidR="0082208E" w:rsidRPr="00DC45BC" w:rsidRDefault="0082208E" w:rsidP="0092421F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>Egy konkrét ellátott körül végzett, előzetesen megvalósított, egybefüggő, két hetes ápolási–gondozási gyakorlatról szóló napló bemutatása (leadása), mely a napi ápolási gondozási feladatainak felsorolásán túl 1 oldal terjedelemben röviden bemutatja az intézményt és az ott folyó munkát (összesen legalább 12 oldal terjedelem)</w:t>
      </w:r>
    </w:p>
    <w:p w14:paraId="679FE44F" w14:textId="77777777" w:rsidR="0082208E" w:rsidRPr="00DC45BC" w:rsidRDefault="0082208E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7C06A9D9" w14:textId="77777777" w:rsidR="0082208E" w:rsidRPr="00DC45BC" w:rsidRDefault="0082208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képzés során összegyűjtött, a gondozási folyamathoz és a szervezési munkához kapcsolódó adminisztrációs tevékenység során használt nyomtatvány–sablonok leadása</w:t>
      </w:r>
    </w:p>
    <w:p w14:paraId="26AEF367" w14:textId="77777777" w:rsidR="0082208E" w:rsidRPr="0092421F" w:rsidRDefault="0082208E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20BC7CC7" w14:textId="77777777" w:rsidR="0082208E" w:rsidRPr="00DC45BC" w:rsidRDefault="0082208E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 konkrét ellátott körül végzett (előzetesen megvalósított, egybefüggő, két hetes) gondozási–ápolási tevékenységről készült, minimum 15 gépelt oldal terjedelmű záródolgozat előzetes leadása</w:t>
      </w:r>
    </w:p>
    <w:p w14:paraId="0FE68F5E" w14:textId="77777777" w:rsidR="00A52E40" w:rsidRPr="00DC45BC" w:rsidRDefault="00A52E40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1B16D235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7B37D40" w14:textId="5766B97A" w:rsidR="00100E10" w:rsidRPr="00DC45BC" w:rsidRDefault="00100E10" w:rsidP="00100E10">
      <w:pPr>
        <w:spacing w:after="0"/>
        <w:ind w:left="426"/>
        <w:rPr>
          <w:rFonts w:cs="Times New Roman"/>
          <w:b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intézményi gyakorlathoz az iskola által összeállított, az adott település ellátási rendszerében szerepet játszó intézmények köre, akik együttműködnek az iskolával a gyakorlati képzés lebonyolítása érdekében.</w:t>
      </w:r>
    </w:p>
    <w:p w14:paraId="558AF28D" w14:textId="390D4D28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40C5A05B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8A59075" w14:textId="7FDE4216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02A3CAB3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41DEB091" w14:textId="1AE66ADE" w:rsidR="00A52E40" w:rsidRPr="00DC45BC" w:rsidRDefault="00C26CAA" w:rsidP="00A52E4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Mentálhigiéné</w:t>
      </w:r>
      <w:r w:rsidR="00A52E40" w:rsidRPr="00DC45BC">
        <w:rPr>
          <w:rFonts w:cs="Times New Roman"/>
          <w:b/>
          <w:color w:val="000000" w:themeColor="text1"/>
        </w:rPr>
        <w:t xml:space="preserve"> tantárgy</w:t>
      </w:r>
      <w:r w:rsidR="00A52E40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3</w:t>
      </w:r>
      <w:r w:rsidR="0093728B" w:rsidRPr="00DC45BC">
        <w:rPr>
          <w:rFonts w:cs="Times New Roman"/>
          <w:b/>
          <w:color w:val="000000" w:themeColor="text1"/>
        </w:rPr>
        <w:t>0</w:t>
      </w:r>
      <w:r w:rsidR="00A52E40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3</w:t>
      </w:r>
      <w:r w:rsidR="0093728B" w:rsidRPr="00DC45BC">
        <w:rPr>
          <w:rFonts w:cs="Times New Roman"/>
          <w:b/>
          <w:color w:val="000000" w:themeColor="text1"/>
        </w:rPr>
        <w:t>4</w:t>
      </w:r>
      <w:r w:rsidR="00A52E40" w:rsidRPr="00DC45BC">
        <w:rPr>
          <w:rFonts w:cs="Times New Roman"/>
          <w:b/>
          <w:color w:val="000000" w:themeColor="text1"/>
        </w:rPr>
        <w:t xml:space="preserve"> óra*</w:t>
      </w:r>
    </w:p>
    <w:p w14:paraId="172881F8" w14:textId="77777777" w:rsidR="00A52E40" w:rsidRPr="00DC45BC" w:rsidRDefault="00A52E40" w:rsidP="00A52E40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80ED207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3B9BFC3C" w14:textId="6450383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6A284B48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26DCFFEB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23DF17FB" w14:textId="59C7039D" w:rsidR="00A946D3" w:rsidRPr="00DC45BC" w:rsidRDefault="00A946D3" w:rsidP="00A946D3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megszerzett ismeretek integrációja, a lelki egészség megőrzésének, a holisztikus szemlélet kialakításának segítése, a tapasztalatok holisztikus szemlélet szerinti átgondolása érdekében. Az egyéni életvezetés segítése, a személyiséget védő mechanizmusok kialakítása.</w:t>
      </w:r>
    </w:p>
    <w:p w14:paraId="0752B064" w14:textId="40EAA08F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2F12D0DA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636924A2" w14:textId="04C1A230" w:rsidR="00A946D3" w:rsidRPr="00DC45BC" w:rsidRDefault="00A946D3" w:rsidP="00A946D3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természetismereti összefüggések, a </w:t>
      </w:r>
      <w:r w:rsidR="0044399A" w:rsidRPr="00DC45BC">
        <w:rPr>
          <w:rFonts w:cs="Times New Roman"/>
          <w:color w:val="000000" w:themeColor="text1"/>
        </w:rPr>
        <w:t>T</w:t>
      </w:r>
      <w:r w:rsidRPr="00DC45BC">
        <w:rPr>
          <w:rFonts w:cs="Times New Roman"/>
          <w:color w:val="000000" w:themeColor="text1"/>
        </w:rPr>
        <w:t>örténelem tantárgy társadalom- és kultúrtörténeti fejezetei. A szakképzés során megismert társadalomismereti, jogi, szociálpolitikai, etikai, egészségügyi ismeretek és gyakorlatok, a szociális gondozás gyakorlata során szerzett tapasztalatok élmények.</w:t>
      </w:r>
    </w:p>
    <w:p w14:paraId="411040F7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27991EC5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383E39A4" w14:textId="66851272" w:rsidR="00A52E40" w:rsidRPr="00DC45BC" w:rsidRDefault="00C26CAA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Mentálhigiénés ismeretek</w:t>
      </w:r>
    </w:p>
    <w:p w14:paraId="10B5DE8A" w14:textId="76568C7C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 fogalma, szerepe,</w:t>
      </w:r>
    </w:p>
    <w:p w14:paraId="2C27024A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Nemzetközi és magyar törekvések a lelki egészség megőrzésére</w:t>
      </w:r>
    </w:p>
    <w:p w14:paraId="6F8FA686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lelki egészség meghatározói</w:t>
      </w:r>
    </w:p>
    <w:p w14:paraId="74F4541E" w14:textId="53BB0010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 formái (egyéni-közösségi, preventív-korrektív); a közösségi mentálhigiéné színterei</w:t>
      </w:r>
    </w:p>
    <w:p w14:paraId="5C4C0366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elmélet és a gyakorlat integrálása, az emberi kapcsolatok komplexitása, az ember holisztikus értelmezése</w:t>
      </w:r>
    </w:p>
    <w:p w14:paraId="6B2B4DAC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Egészség és társadalom, deviancia és a másság a társadalomban, a természetes támaszok, az emberi szükségletek változása az életkorok szerint</w:t>
      </w:r>
    </w:p>
    <w:p w14:paraId="774FB5B8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mentálhigiénés konzultáció formái (eset-, pedagógus-, programközpontú, segítő)</w:t>
      </w:r>
    </w:p>
    <w:p w14:paraId="47FB45F6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egészség holisztikus szemlélete; a természetes támogató rendszerek, életmód és életvezetés</w:t>
      </w:r>
    </w:p>
    <w:p w14:paraId="0DB7BA6C" w14:textId="4135C63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lelki egészség jellemzői,  a személyiség megküzdő képessége</w:t>
      </w:r>
    </w:p>
    <w:p w14:paraId="4702079E" w14:textId="05F55E88" w:rsidR="003B1E2A" w:rsidRPr="00DC45BC" w:rsidRDefault="003B1E2A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A védekező és az elhárító mechanizmusok, a coping</w:t>
      </w:r>
    </w:p>
    <w:p w14:paraId="5C7782B8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önsorspusztító magatartásformák, ezek megelőzése</w:t>
      </w:r>
    </w:p>
    <w:p w14:paraId="6FDEC39A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és közösségi válsághelyzetek</w:t>
      </w:r>
    </w:p>
    <w:p w14:paraId="5002E753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én-védő mechanizmusok, a pszichoszomatikus betegségek, krízis és a krízisintervenció</w:t>
      </w:r>
    </w:p>
    <w:p w14:paraId="1A714913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kapcsolat működtetésének mentálhigiénés vetülete, a segítő beszélgetés, mint sajátos kommunikációs forma</w:t>
      </w:r>
    </w:p>
    <w:p w14:paraId="070D234A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szolgáltató rendszerek mentálhigiénés vonatkozásai</w:t>
      </w:r>
    </w:p>
    <w:p w14:paraId="1E0F8901" w14:textId="77777777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Támogató rendszerek</w:t>
      </w:r>
    </w:p>
    <w:p w14:paraId="49DD408D" w14:textId="0E7AB471" w:rsidR="00A946D3" w:rsidRPr="00DC45BC" w:rsidRDefault="00A946D3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</w:t>
      </w:r>
      <w:r w:rsidR="0044399A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pszichológiája, a munkahelyi mentálhigiéné</w:t>
      </w:r>
    </w:p>
    <w:p w14:paraId="275FE2B3" w14:textId="77777777" w:rsidR="00A52E40" w:rsidRPr="00DC45BC" w:rsidRDefault="00A52E40" w:rsidP="00A52E4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488A6CD" w14:textId="15D5CF01" w:rsidR="00A52E40" w:rsidRPr="00DC45BC" w:rsidRDefault="00C26CAA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gondozás mentálhigiénés vonatkozásai </w:t>
      </w:r>
    </w:p>
    <w:p w14:paraId="54209743" w14:textId="467328DD" w:rsidR="00AC76B8" w:rsidRPr="00DC45BC" w:rsidRDefault="00AC76B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érett segítő személyiség</w:t>
      </w:r>
    </w:p>
    <w:p w14:paraId="0157D237" w14:textId="77777777" w:rsidR="00AC76B8" w:rsidRPr="00DC45BC" w:rsidRDefault="00AC76B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Szociális és életvezetési segítségnyújtás, a segítő kapcsolat felvétele, fenntartása és lezárása</w:t>
      </w:r>
    </w:p>
    <w:p w14:paraId="21283889" w14:textId="77777777" w:rsidR="00AC76B8" w:rsidRPr="00DC45BC" w:rsidRDefault="00AC76B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izoláció megelőzése, az intézményi beilleszkedés segítése, az intézményi életformához való alkalmazkodás elősegítése Krízisek, konfliktusok felimerése, kezelése.</w:t>
      </w:r>
    </w:p>
    <w:p w14:paraId="1F0DAE39" w14:textId="77777777" w:rsidR="00AC76B8" w:rsidRPr="00DC45BC" w:rsidRDefault="00AC76B8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hitélet gyakorlásához segítségnyújtás</w:t>
      </w:r>
    </w:p>
    <w:p w14:paraId="6AE18680" w14:textId="77777777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szolgáltató rendszerek mentálhigiénés vonatkozásai</w:t>
      </w:r>
    </w:p>
    <w:p w14:paraId="68F1D120" w14:textId="20A2D612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segítők mentálhigiénéje: a segítő kapcsolat csapdái, a szindrómás segítés jellemzői és kialakulásának okai, a pihenés, rekreáció formái; szabadidős tevékenység, a kapcsolati és a személyes erőforrások feltárása</w:t>
      </w:r>
    </w:p>
    <w:p w14:paraId="21FB3A0C" w14:textId="13269FA3" w:rsidR="00615A65" w:rsidRPr="00DC45BC" w:rsidRDefault="00615A65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kiégés jeleinek feli</w:t>
      </w:r>
      <w:r w:rsidR="00F42362">
        <w:rPr>
          <w:rFonts w:cs="Times New Roman"/>
          <w:color w:val="000000" w:themeColor="text1"/>
        </w:rPr>
        <w:t>s</w:t>
      </w:r>
      <w:r w:rsidRPr="00DC45BC">
        <w:rPr>
          <w:rFonts w:cs="Times New Roman"/>
          <w:color w:val="000000" w:themeColor="text1"/>
        </w:rPr>
        <w:t>merése, a kiégés megelőzése</w:t>
      </w:r>
    </w:p>
    <w:p w14:paraId="2686A447" w14:textId="4BC6EF61" w:rsidR="00615A65" w:rsidRPr="00DC45BC" w:rsidRDefault="00615A65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 és az ellátott megküzdő képességének</w:t>
      </w:r>
      <w:r w:rsidR="00F42362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erősítése</w:t>
      </w:r>
    </w:p>
    <w:p w14:paraId="1FF09B28" w14:textId="77777777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 társas vonatkozásai; szervezetpszichológia; vezetők és vezetettek</w:t>
      </w:r>
    </w:p>
    <w:p w14:paraId="6C7D21E6" w14:textId="77777777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 munka szervezése, időgazdálkodás;</w:t>
      </w:r>
    </w:p>
    <w:p w14:paraId="178A62A1" w14:textId="77777777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 és lelki egészség, a pihenés pszichológiája</w:t>
      </w:r>
    </w:p>
    <w:p w14:paraId="32F66785" w14:textId="77777777" w:rsidR="00AC76B8" w:rsidRPr="00DC45BC" w:rsidRDefault="00AC76B8" w:rsidP="00AC76B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munkanélküliség lelki hatása</w:t>
      </w:r>
    </w:p>
    <w:p w14:paraId="1042FA50" w14:textId="77777777" w:rsidR="00A52E40" w:rsidRPr="00DC45BC" w:rsidRDefault="00A52E40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74898250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34BCC16" w14:textId="77777777" w:rsidR="00941397" w:rsidRPr="00DC45BC" w:rsidRDefault="00941397" w:rsidP="00C17168">
      <w:pPr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Átlagos tanterem, előadóterem vagy könyvtár</w:t>
      </w:r>
    </w:p>
    <w:p w14:paraId="274EAFA1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26657EA1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EB7B4DE" w14:textId="128CE00E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08A25BFA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16277709" w14:textId="28B7FD71" w:rsidR="00A52E40" w:rsidRPr="00DC45BC" w:rsidRDefault="009327BC" w:rsidP="00A52E40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Esetmegbeszélés és szupervízió a gyakorlaton</w:t>
      </w:r>
      <w:r w:rsidR="00A52E40" w:rsidRPr="00DC45BC">
        <w:rPr>
          <w:rFonts w:cs="Times New Roman"/>
          <w:b/>
          <w:color w:val="000000" w:themeColor="text1"/>
        </w:rPr>
        <w:t xml:space="preserve"> tantárgy</w:t>
      </w:r>
      <w:r w:rsidR="00A52E40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15</w:t>
      </w:r>
      <w:r w:rsidR="00A52E40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</w:t>
      </w:r>
      <w:r w:rsidR="003E1598" w:rsidRPr="00DC45BC">
        <w:rPr>
          <w:rFonts w:cs="Times New Roman"/>
          <w:b/>
          <w:color w:val="000000" w:themeColor="text1"/>
        </w:rPr>
        <w:t>7</w:t>
      </w:r>
      <w:r w:rsidR="00A52E40" w:rsidRPr="00DC45BC">
        <w:rPr>
          <w:rFonts w:cs="Times New Roman"/>
          <w:b/>
          <w:color w:val="000000" w:themeColor="text1"/>
        </w:rPr>
        <w:t xml:space="preserve"> óra*</w:t>
      </w:r>
    </w:p>
    <w:p w14:paraId="030E6233" w14:textId="77777777" w:rsidR="00A52E40" w:rsidRPr="00DC45BC" w:rsidRDefault="00A52E40" w:rsidP="00A52E40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9D9EE68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189BE83F" w14:textId="73F3A6C3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302988E9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44762C2F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D863CB6" w14:textId="02D92CC8" w:rsidR="001552F6" w:rsidRPr="00DC45BC" w:rsidRDefault="001552F6" w:rsidP="001552F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 a gyakorlat egész időszakában támogatja a tanulót a felkészülésben és a szakmai felelősségek felismerésében. Kiscsoportos team munkában segíti a tanulót a gyakorlat során szerzett élmények feldolgozásában, végiggondolásában. A tanulók tapasztalatot szerezhetnek arról, hogy az eseteket, hogyan lehet több szempont szerint értelmezni, s ez szerepet játszik abban, hogy gondolkodásuk rugalmasabb legyen, előítéleteik oldódjanak. A szupervízió lehetőséget biztosít a tanulónak, hogy tudja használni a személyiség védelmének eszközeit a szupervízió folyamatában és igényelje a szupervíziós támogatást szakmai személyisége fejlődése érdekében.</w:t>
      </w:r>
    </w:p>
    <w:p w14:paraId="71D3C66A" w14:textId="77777777" w:rsidR="001552F6" w:rsidRPr="00DC45BC" w:rsidRDefault="001552F6" w:rsidP="001552F6">
      <w:pPr>
        <w:spacing w:after="0"/>
        <w:ind w:left="426"/>
        <w:rPr>
          <w:rFonts w:cs="Times New Roman"/>
          <w:color w:val="000000" w:themeColor="text1"/>
        </w:rPr>
      </w:pPr>
    </w:p>
    <w:p w14:paraId="646FC877" w14:textId="77777777" w:rsidR="001552F6" w:rsidRPr="00DC45BC" w:rsidRDefault="001552F6" w:rsidP="001552F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értékelésének módja: miután a foglalkozások célja a tapasztalatok feldolgozása, a szakmai személyiség fejlesztése, védelme ezért a teljesítmény és az értékelés mindig egyéni. A csoportos munka során a csoportvezető a választott módszernek megfelelően egyéni és csoportos visszajelzést ad.  A fejlődés feltétele a jelenlét, amit a csoportvezető aláírásával igazol, és ez megfelel a követelmények teljesítésének.</w:t>
      </w:r>
    </w:p>
    <w:p w14:paraId="38DF5EAC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6C3FB935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175C757" w14:textId="609799AB" w:rsidR="001552F6" w:rsidRPr="00DC45BC" w:rsidRDefault="001552F6" w:rsidP="001552F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történelem tantárgy társadalom- és kultúrtörténeti fejezetei. A szakképzés során megismert társadalomismereti, jogi, szociálpolitikai, etikai, egészségügyi ismeretek és a gondozó munka gyakorlata során szerzett tapasztalatok.</w:t>
      </w:r>
    </w:p>
    <w:p w14:paraId="63B12674" w14:textId="682843D3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1E1D2841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5F9DFF9B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B63CDC7" w14:textId="676E156D" w:rsidR="00A52E40" w:rsidRPr="00DC45BC" w:rsidRDefault="009327BC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Esetmegbeszélés</w:t>
      </w:r>
    </w:p>
    <w:p w14:paraId="547CBE04" w14:textId="6D257C09" w:rsidR="001552F6" w:rsidRPr="00DC45BC" w:rsidRDefault="0044399A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</w:t>
      </w:r>
      <w:r w:rsidR="001552F6" w:rsidRPr="00DC45BC">
        <w:rPr>
          <w:rFonts w:cs="Times New Roman"/>
          <w:color w:val="000000" w:themeColor="text1"/>
        </w:rPr>
        <w:t>z esetmegbeszélés módszertana</w:t>
      </w:r>
    </w:p>
    <w:p w14:paraId="50927CF7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esetmegbeszélés, mint segítség a szociális szakemberek számára</w:t>
      </w:r>
    </w:p>
    <w:p w14:paraId="1ED0DD95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folyamatos gyakorlat támogatása: esetelemzésekkel, esetbemutatásokkal</w:t>
      </w:r>
    </w:p>
    <w:p w14:paraId="4DD16C67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személyiségi jogok védelme, a segítő szerepének és céljainak ismertetése,</w:t>
      </w:r>
      <w:r w:rsidRPr="00DC45BC">
        <w:rPr>
          <w:rFonts w:cs="Times New Roman"/>
          <w:color w:val="000000" w:themeColor="text1"/>
        </w:rPr>
        <w:tab/>
        <w:t xml:space="preserve"> szerepelemzés, </w:t>
      </w:r>
    </w:p>
    <w:p w14:paraId="76388BFF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problémák meghatározása, a kompetenciák tisztázása</w:t>
      </w:r>
    </w:p>
    <w:p w14:paraId="725FBB02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személyes érintettség feltárása, megoldási, kimeneti lehetőségek felvázolása, az elvárások és az érzelmek feltárása, nehézségek, a felmerülő problémák, dilemmák felvázolása</w:t>
      </w:r>
    </w:p>
    <w:p w14:paraId="5D9621DA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munkafolyamatban való részvétel értelmezése</w:t>
      </w:r>
    </w:p>
    <w:p w14:paraId="639D9836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esetmegbeszélése, elemzése (kiválasztás, megfigyelés, elemzés, értékelés, stb.)</w:t>
      </w:r>
    </w:p>
    <w:p w14:paraId="2FE53EAA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 bemutatása</w:t>
      </w:r>
    </w:p>
    <w:p w14:paraId="08A1BA95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Életvesztés- találkozás a halállal</w:t>
      </w:r>
    </w:p>
    <w:p w14:paraId="3F7F89CC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megoldás, a kimeneti lehetőségek felvázolása</w:t>
      </w:r>
    </w:p>
    <w:p w14:paraId="1AD61C45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Elvárások, érzelmek feltárása</w:t>
      </w:r>
    </w:p>
    <w:p w14:paraId="23074FA5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nehézségek, felmerülő problémák</w:t>
      </w:r>
    </w:p>
    <w:p w14:paraId="6A8738D7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munkafolyamatban való részvétel értelmezése</w:t>
      </w:r>
    </w:p>
    <w:p w14:paraId="609C9062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gyakorlat során felmerült etikai kérdések mérlegelése, a dilemmák értelmezése a tereptanár és a gyakorlóhely más szakembereinek segítségével</w:t>
      </w:r>
    </w:p>
    <w:p w14:paraId="715BD83D" w14:textId="77777777" w:rsidR="001552F6" w:rsidRPr="00DC45BC" w:rsidRDefault="001552F6" w:rsidP="001552F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értékek és autonómia tisztelete a szociális gondozás gyakorlatában</w:t>
      </w:r>
    </w:p>
    <w:p w14:paraId="1FC152B1" w14:textId="77777777" w:rsidR="00A52E40" w:rsidRPr="00DC45BC" w:rsidRDefault="00A52E40" w:rsidP="00A52E4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8E1C94" w14:textId="50D79C0E" w:rsidR="00A52E40" w:rsidRPr="00DC45BC" w:rsidRDefault="009327BC" w:rsidP="00A52E4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Szuper</w:t>
      </w:r>
      <w:r w:rsidR="0044399A" w:rsidRPr="00DC45BC">
        <w:rPr>
          <w:rFonts w:cs="Times New Roman"/>
          <w:b/>
          <w:i/>
          <w:color w:val="000000" w:themeColor="text1"/>
        </w:rPr>
        <w:t>v</w:t>
      </w:r>
      <w:r w:rsidRPr="00DC45BC">
        <w:rPr>
          <w:rFonts w:cs="Times New Roman"/>
          <w:b/>
          <w:i/>
          <w:color w:val="000000" w:themeColor="text1"/>
        </w:rPr>
        <w:t>ízió</w:t>
      </w:r>
    </w:p>
    <w:p w14:paraId="23A4A845" w14:textId="52145463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 módszertana</w:t>
      </w:r>
    </w:p>
    <w:p w14:paraId="7ED8286B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szupervízió, mint segítség a szociális szakemberek számára</w:t>
      </w:r>
    </w:p>
    <w:p w14:paraId="45938A68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szupervíziós támogatás, mint a személyiség védelmének és fejlesztésének eszköze</w:t>
      </w:r>
    </w:p>
    <w:p w14:paraId="4831833C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munka személyiséget, a kommunikációt, a szakmai munkát fenyegető, kiégést eredményező hatásai</w:t>
      </w:r>
    </w:p>
    <w:p w14:paraId="2E846B44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munkával való találkozás első élményének feldolgozása védett környezetben</w:t>
      </w:r>
    </w:p>
    <w:p w14:paraId="2913DAB5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támogató lehetőségének alkalmazása a szakmai gyakorlat során</w:t>
      </w:r>
    </w:p>
    <w:p w14:paraId="79BA24C5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Önreflexió alkalmazásával megelőzni a kiégést</w:t>
      </w:r>
    </w:p>
    <w:p w14:paraId="7521A3A8" w14:textId="77777777" w:rsidR="001552F6" w:rsidRPr="00DC45BC" w:rsidRDefault="001552F6" w:rsidP="001552F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szupervíziós támogatásra vonatkozó belső igény kiépítése</w:t>
      </w:r>
    </w:p>
    <w:p w14:paraId="22C76B2C" w14:textId="77777777" w:rsidR="00A52E40" w:rsidRPr="00DC45BC" w:rsidRDefault="00A52E40" w:rsidP="00A52E4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7673240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CFFB517" w14:textId="2CE3BAC6" w:rsidR="00A52E40" w:rsidRPr="00DC45BC" w:rsidRDefault="001552F6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Csoportszoba a gyakorlóhelyen, vagy a képző iskolában</w:t>
      </w:r>
    </w:p>
    <w:p w14:paraId="68D30626" w14:textId="77777777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</w:p>
    <w:p w14:paraId="1F2234D6" w14:textId="77777777" w:rsidR="00A52E40" w:rsidRPr="00DC45BC" w:rsidRDefault="00A52E40" w:rsidP="00A52E4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E51CB62" w14:textId="56D15EF0" w:rsidR="00A52E40" w:rsidRPr="00DC45BC" w:rsidRDefault="00A52E40" w:rsidP="00A52E40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7DB5E7BE" w14:textId="77777777" w:rsidR="00A52E40" w:rsidRPr="00DC45BC" w:rsidRDefault="00A52E40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9D0AFE3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05F88C35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2B278095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37DADAEB" w14:textId="3781154C" w:rsidR="00A23F09" w:rsidRPr="00DC45BC" w:rsidRDefault="006476E2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eastAsia="Times New Roman" w:cs="Times New Roman"/>
          <w:b/>
          <w:color w:val="000000" w:themeColor="text1"/>
          <w:sz w:val="36"/>
        </w:rPr>
        <w:t>10575-12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2FFDF5A1" w14:textId="1408C69D" w:rsidR="00A23F09" w:rsidRPr="00DC45BC" w:rsidRDefault="006476E2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Szociális szervezés</w:t>
      </w:r>
    </w:p>
    <w:p w14:paraId="3CC4F050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6A440A32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4F4817E6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1BC9B670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24689F09" w14:textId="0D27CA68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6476E2" w:rsidRPr="00DC45BC">
        <w:rPr>
          <w:rFonts w:cs="Times New Roman"/>
          <w:color w:val="000000" w:themeColor="text1"/>
        </w:rPr>
        <w:t>10575-12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6476E2" w:rsidRPr="00DC45BC">
        <w:rPr>
          <w:rFonts w:cs="Times New Roman"/>
          <w:color w:val="000000" w:themeColor="text1"/>
        </w:rPr>
        <w:t>Szociális szervezés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DC45BC" w:rsidRPr="00DC45BC" w14:paraId="0D4378D0" w14:textId="77777777" w:rsidTr="00F42362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D7CBD" w14:textId="6E1AD681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A76B9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8D7C00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intézmények gazdálkodása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EF62A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Vezetési szervezési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A96A4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Vezetési, szervezési és gazdálkodási gyakorlat</w:t>
            </w:r>
          </w:p>
        </w:tc>
      </w:tr>
      <w:tr w:rsidR="00DC45BC" w:rsidRPr="00DC45BC" w14:paraId="7077A0C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E7157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F162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0F62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14F2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5679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7B9851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FA997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Feltárja a munkaterület személyi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9E1CB" w14:textId="16A40129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7FDB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D2E9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06FC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CE2AC6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341E9A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Feltárja a munkaterület tárgyi erőforrásait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6997F" w14:textId="2CCD43C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B3C5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582C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5E79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028061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D7231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munkaszervezésre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29C2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DD35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1B9DF" w14:textId="59AD365A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49738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3E45EB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7F029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a szakmai előírásokat és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2367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0394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29F6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B06BF" w14:textId="650B0278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254028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134922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a személyes gondoskodást nyújtó szociális intézmények szakmai feladatairól és működési feltételeiről szóló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97A57" w14:textId="726AA56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71F0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EAEC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30012" w14:textId="0057A11C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A08D26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F17233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Megtervezi saját és az irányítása alá tartozók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6C5E7" w14:textId="3CCC5011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2EB5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A1EF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3182A" w14:textId="05286C0E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xx</w:t>
            </w:r>
          </w:p>
        </w:tc>
      </w:tr>
      <w:tr w:rsidR="00DC45BC" w:rsidRPr="00DC45BC" w14:paraId="26F5ACA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7B867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Megszervezi a munkafolyamatokat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34C8B" w14:textId="7AC608B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C2FE3" w14:textId="1A490DBA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5E49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E64F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6401CB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D341F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Ütemezi a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55E9B" w14:textId="7FA069B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B35E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EBCD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FAF04" w14:textId="480486D1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88A45F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9AA486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Kialakítja a feladatok elvégzéséhez szükséges munkacsoportokat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66ECF" w14:textId="70B4EB2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5FC00" w14:textId="67ADE7D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16F2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12AB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C7255A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AB8973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Koordinálja a csoportok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4BD66" w14:textId="15A5328D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2A381" w14:textId="7D910B3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7879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8C1A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ECB461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C45B9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Ellenőrzi a munkafolyamatokat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BBF8C" w14:textId="4067F51A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02291" w14:textId="6F32C23B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B042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BCA4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2BF5ED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4D3D2C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 személyes gondoskodás ellátásához szükséges személyi feltételek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07FC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2B10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D9104" w14:textId="09523ED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1008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9FCEBF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A60F41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 tárgyi feltételek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436C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7895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C2518" w14:textId="33412C59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7F1CC" w14:textId="664F2A4C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0E6241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F6576C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Ellenőrzi a munkamegosztást, vizsgálja a szervezés hatékonyságát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4B682" w14:textId="061688E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A5EC2" w14:textId="298E6028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227E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159D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2124DB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3AB0D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szociális gondozás helyi minőségbiztosítási rendszerének kidolgozásában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5CEA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536E8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8272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26725" w14:textId="560BA364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AE1E29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3B33E6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Betartja és betartatja a minőségbiztosítási szabályokat, szakmai protokollokat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2EC06" w14:textId="17880A66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58A7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E648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372B3" w14:textId="5903A114" w:rsidR="008155D6" w:rsidRPr="00DC45BC" w:rsidRDefault="0093728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BDC534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E128B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fejlesztési projektek tervezésében és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A431F" w14:textId="7B4754AD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DFA5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AB69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BEC5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2E3738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00588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0FA2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ADDB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8FDC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C0FD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40969B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D4904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társadalmi munkamegosztás fejlődése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1075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142F" w14:textId="7A887DE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73F05" w14:textId="61543B39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964AD" w14:textId="7770EE38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011C31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A498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erőforrások elosztása, hasznosítása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4BAE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231F6" w14:textId="426FC57E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39D9C" w14:textId="54F8430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22B16" w14:textId="53300543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7AAFBA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4DF81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piac szabályozó szerepe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F358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53F1B" w14:textId="7446AB23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72B817" w14:textId="562048B6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D168F" w14:textId="2F9256A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20C54D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85DC5C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munkanélküliség és az infláció, mint modern veszélyek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39E5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D950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AA38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F58AB" w14:textId="1C12BA5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2C5465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F6BE9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állam szabályozó szerepe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B9F2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4E538" w14:textId="1582FFC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A7793" w14:textId="5D9C7320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A2155" w14:textId="55F9850A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C032EA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85857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államháztartás szerkezete, bevételei és kiadásai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1C83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9B752" w14:textId="6071B87B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AB57B" w14:textId="05BF3D73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110B8" w14:textId="14A5146F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350442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2C285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társadalombiztosítási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D451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FE529" w14:textId="1C0DADE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72804" w14:textId="53D47C7C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6FE4A" w14:textId="19B88288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C23D1E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44AB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munkaerő-piaci alap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221B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388BF" w14:textId="56745AF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1F47B" w14:textId="48D1D0F4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CFE82" w14:textId="3449EEB8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95A64C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7B2F5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helyi önkormányzatok költségvetései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90B0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954A6" w14:textId="1357C6AA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15239" w14:textId="296D159E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C4074" w14:textId="00D17D8D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0EBDC6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9B43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költségvetési szervek finanszírozása, gazdálkodása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2534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0B8D5" w14:textId="58E3082B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FA383" w14:textId="18BD3530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0B428" w14:textId="2DAE2491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EAC54E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73ACF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nem állami szervek finanszírozása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067F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214F9" w14:textId="0CBD9603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B79EA" w14:textId="6030A191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0B73C" w14:textId="44B32585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C8728C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36403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intézményi gazdálkodás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0A56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7145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56F2E" w14:textId="27B34419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71C6A" w14:textId="23483253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BE10CD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35A5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létszám és bérgazdálkodással összefüggő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CA5F9" w14:textId="23BF595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8256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012D2" w14:textId="7ED256FB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EEEDD" w14:textId="665FE43A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B7699B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B5EF18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piaci jellegű tevékenységek és bevételeik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2298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040F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A0A0B" w14:textId="07C36774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023A2" w14:textId="6E649392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A23D5B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41923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Vállalkozás létesítése és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51FC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08A0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D0B7D" w14:textId="237E3E5A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E6A12" w14:textId="3D2AD557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942D7A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C98EA4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Kereslet, kínálat egyensúlya a szociális szolgáltatásban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1EAE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DFBD6" w14:textId="2F4751DC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2F8A3" w14:textId="5E1C23E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97264" w14:textId="789B7EC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69099D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56C693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Tervezés, szervezés, vezetés, 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CF11B" w14:textId="005CB620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A94B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90148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31335" w14:textId="7FC3A4E4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9ECA29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B26A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szervezeti kommunikáció formái és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5874A" w14:textId="0F99B2AC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40070" w14:textId="16682B4E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1D1B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7D550" w14:textId="3552195E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8E7CDF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60E90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vezetői személyiség jellemzői és hatékonysága, a vezetési stílusok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97B63" w14:textId="29A3F04F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F4CF9" w14:textId="1146D34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8B54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FA0A4" w14:textId="652416B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63141C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6059A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alapellátást nyújtó intézmények és szolgáltatásaik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1C29B" w14:textId="34878494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3901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BD61D" w14:textId="4DF5FA68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1F7DE" w14:textId="70943D0C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A2634B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44DFA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Szakosított ellátást nyújtó intézmények és szolgáltatásaik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0208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C911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1198" w14:textId="01F6EA54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DB494" w14:textId="78883A74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FA20CC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C05C45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Gyermekjóléti alapellátás intézményei és szolgáltatásai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0811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5D1EE" w14:textId="1D377F36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391AA" w14:textId="751809F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830C6" w14:textId="36433048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9D7A87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FED46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Gyermekvédelmi szakellátás intézményei és szolgáltatásai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E9A3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F9065" w14:textId="4AA0153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326B2" w14:textId="7A59ED3C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03064" w14:textId="66EF2156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77D448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66931B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érdekérvényesítés elvi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63D4A" w14:textId="7EDEDAE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A087E" w14:textId="468090A8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47DA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43146" w14:textId="4D3A5479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BBF938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B0B92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szolgáltatást igénybe vevők érdekérvényesítésének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7A4AC" w14:textId="51C77ED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54303" w14:textId="6D592876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88C7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1FB9D" w14:textId="10721F78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023BD7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8AB29F" w14:textId="77777777" w:rsidR="008155D6" w:rsidRPr="00DC45BC" w:rsidRDefault="008155D6" w:rsidP="0044399A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ellátott-jogi képviselő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37A2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1A500" w14:textId="052E07F4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3B66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8AF15" w14:textId="51F3C872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21A99E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2948B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hozzátartozók érdekérvényesítési fórumai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85CD1" w14:textId="105DAF15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D95D1" w14:textId="75128128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94F3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1A89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DDCD4D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E965E" w14:textId="77777777" w:rsidR="008155D6" w:rsidRPr="00DC45BC" w:rsidRDefault="008155D6" w:rsidP="00647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dolgozók érdekérvényesítési fórumai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B8C7C" w14:textId="61F1D523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93FF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70B0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E8C12" w14:textId="158A986D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122DB7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D87C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F3B88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BA08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9556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F58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93C1E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B4451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Köznyelvi szöveg megértése, fogalmazása írásban és szóban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8C5A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32C32" w14:textId="010658FB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37186" w14:textId="6B903E51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70916" w14:textId="17B39EEB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0C17AF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26F11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szöveg megértése, fogalmazása írásban és szóban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BC93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8432" w14:textId="60E45531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61D67" w14:textId="32A51F01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2A47A" w14:textId="03A339EA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14090D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987E20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B6445" w14:textId="27F1839A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29251" w14:textId="77526A42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412F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7F947" w14:textId="2FC35279" w:rsidR="008155D6" w:rsidRPr="00DC45BC" w:rsidRDefault="0075237B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CDBF45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28C03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Diagramm, nomogram olvasása, értelmezése, kitöltése,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21021" w14:textId="733FC665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18EF1" w14:textId="70AAF3BE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57BEE" w14:textId="6955C552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0452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6D33DF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3A6562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Számítástechnikai és híradástechnikai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03306" w14:textId="1A7FBA07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23F88" w14:textId="31104CDA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BE96C" w14:textId="59610469" w:rsidR="008155D6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6A3B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6A7BDE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6294C7" w14:textId="77777777" w:rsidR="008155D6" w:rsidRPr="00DC45BC" w:rsidRDefault="008155D6" w:rsidP="00CA7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2757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0B0D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D0FE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71A8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F5908F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D07CBF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E607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6733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FE118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B522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614F99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B9A820" w14:textId="4FBA28C7" w:rsidR="008155D6" w:rsidRPr="00DC45BC" w:rsidRDefault="0044399A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</w:t>
            </w:r>
            <w:r w:rsidR="008155D6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3968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2E77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707C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1B8E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B75627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86EB2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B962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B466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7E1A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8015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7C3B3B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F5E0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7E4F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9076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D71C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3A39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F03D1E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2831D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CF79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3C9C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FBFC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D779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9BFBFD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917D6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4431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D79E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987F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34B2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A5C98E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F3230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50CD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97C4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26FA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2907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D2188B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3727F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C472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38FC4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F4D5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5BA5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F0F091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86B103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1CCC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AD979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5BA3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6BAB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9435EF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BB73B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1150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1333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5C3B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2AA1D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D98894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9FA365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C215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8A970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91C2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9142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6620BE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74076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0B647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D793E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102E2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87D41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501F76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0543F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CC3D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2B9FF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634C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327D6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F42362" w:rsidRPr="00DC45BC" w14:paraId="46CBDE3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7D2334" w14:textId="77777777" w:rsidR="008155D6" w:rsidRPr="00DC45BC" w:rsidRDefault="008155D6" w:rsidP="00C962C8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543C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8738B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544A3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6C9FA" w14:textId="77777777" w:rsidR="008155D6" w:rsidRPr="00DC45BC" w:rsidRDefault="008155D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64D64A45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7A986035" w14:textId="316D3B65" w:rsidR="00A23F09" w:rsidRPr="00DC45BC" w:rsidRDefault="006360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 xml:space="preserve">Gazdálkodási alapismeretek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93728B" w:rsidRPr="00DC45BC">
        <w:rPr>
          <w:rFonts w:cs="Times New Roman"/>
          <w:b/>
          <w:color w:val="000000" w:themeColor="text1"/>
        </w:rPr>
        <w:t>173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93728B" w:rsidRPr="00DC45BC">
        <w:rPr>
          <w:rFonts w:cs="Times New Roman"/>
          <w:b/>
          <w:color w:val="000000" w:themeColor="text1"/>
        </w:rPr>
        <w:t>173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42AFD940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F2E39C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6C473C" w14:textId="72CBB386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</w:t>
      </w:r>
      <w:r w:rsidR="00F42362">
        <w:rPr>
          <w:rFonts w:cs="Times New Roman"/>
          <w:color w:val="000000" w:themeColor="text1"/>
        </w:rPr>
        <w:t>ő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63F5BA0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4EDF08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1731A3BE" w14:textId="1807BC10" w:rsidR="00096775" w:rsidRPr="00DC45BC" w:rsidRDefault="00096775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Alapvető gazdálkodási, szervezési, és vezetési ismeretek nyújtása, hogy a tanulók megfelelő áttekintéssel rendelkezzenek a szociális szolgáltatást nyújtó intézmények, szervezetek, vállalkozások működéséről, gazdálkodásáról, gazdasági feltételeiről, sajátosságairól, hogy mindezeket az adott közgazdasági feltételek mellett napi munkájukban hasznosítani tudják.</w:t>
      </w:r>
    </w:p>
    <w:p w14:paraId="6663800B" w14:textId="77777777" w:rsidR="00096775" w:rsidRPr="00DC45BC" w:rsidRDefault="00096775" w:rsidP="00096775">
      <w:pPr>
        <w:spacing w:after="0"/>
        <w:ind w:left="426"/>
        <w:rPr>
          <w:rFonts w:cs="Times New Roman"/>
          <w:b/>
          <w:color w:val="000000" w:themeColor="text1"/>
        </w:rPr>
      </w:pPr>
      <w:r w:rsidRPr="00DC45BC">
        <w:rPr>
          <w:rFonts w:cs="Times New Roman"/>
          <w:color w:val="000000" w:themeColor="text1"/>
        </w:rPr>
        <w:t>Feltárja a munkaterület személyi és tárgyi erőforrásait. Értelmezi a munkaszervezésre vonatkozó előírásokat.</w:t>
      </w:r>
    </w:p>
    <w:p w14:paraId="759EC4B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6ED8A5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1E191DC" w14:textId="6CF77040" w:rsidR="00096775" w:rsidRPr="00DC45BC" w:rsidRDefault="00096775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Tanulástechnika, szakmai személyiségfejlesztés, kommunikációs készségfejlesztés</w:t>
      </w:r>
    </w:p>
    <w:p w14:paraId="05A585BC" w14:textId="77777777" w:rsidR="00096775" w:rsidRPr="00DC45BC" w:rsidRDefault="00096775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csoportos munka készségeinek fejlesztése, a szupervízió</w:t>
      </w:r>
    </w:p>
    <w:p w14:paraId="3A08247C" w14:textId="77777777" w:rsidR="00096775" w:rsidRPr="00DC45BC" w:rsidRDefault="00096775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Használati készségfejlesztés, társadalomismeret, szociálpolitika, pszichológia</w:t>
      </w:r>
    </w:p>
    <w:p w14:paraId="656C82CF" w14:textId="77777777" w:rsidR="00096775" w:rsidRPr="00DC45BC" w:rsidRDefault="00096775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Jogi és közigazgatási ismeretek, ápolástan, gondozási ismeretek, speciális</w:t>
      </w:r>
    </w:p>
    <w:p w14:paraId="0EE33045" w14:textId="62D90FB5" w:rsidR="00096775" w:rsidRPr="00DC45BC" w:rsidRDefault="0044399A" w:rsidP="0009677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</w:t>
      </w:r>
      <w:r w:rsidR="00096775" w:rsidRPr="00DC45BC">
        <w:rPr>
          <w:rFonts w:cs="Times New Roman"/>
          <w:color w:val="000000" w:themeColor="text1"/>
        </w:rPr>
        <w:t>smeretek, mentálhigiéné, esetmegbeszélés</w:t>
      </w:r>
    </w:p>
    <w:p w14:paraId="1959D1D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5D3A7A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3D39240" w14:textId="77777777" w:rsidR="00A23F09" w:rsidRPr="00DC45BC" w:rsidRDefault="001367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Közgazdasági alapismeretek </w:t>
      </w:r>
    </w:p>
    <w:p w14:paraId="269E8043" w14:textId="77777777" w:rsidR="00136705" w:rsidRPr="00DC45BC" w:rsidRDefault="00136705" w:rsidP="00136705">
      <w:pPr>
        <w:pStyle w:val="Listaszerbekezds2"/>
        <w:tabs>
          <w:tab w:val="left" w:pos="1701"/>
          <w:tab w:val="right" w:pos="9072"/>
        </w:tabs>
        <w:spacing w:after="0"/>
        <w:ind w:left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</w:rPr>
        <w:tab/>
      </w:r>
    </w:p>
    <w:p w14:paraId="29AB4A1B" w14:textId="7A50F186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Betekintést nyújt és értelmezi az alapvető közgazdasági fogalmakat</w:t>
      </w:r>
    </w:p>
    <w:p w14:paraId="52F6390A" w14:textId="68CB271F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alapismeretek keretében bemutatja az állam szabályozó szerepét az államháztartás szerkezetét és bevételi forrásait</w:t>
      </w:r>
    </w:p>
    <w:p w14:paraId="4AF719EF" w14:textId="77777777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Ismerteti az államháztartás szerkezetét, alrendszereit, a központi költségvetés bevételeit, kiadásait; a társadalombiztosítást, az elkülönített alapokat</w:t>
      </w:r>
    </w:p>
    <w:p w14:paraId="04AAD5D9" w14:textId="77777777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Ismerteti a helyi önkormányzatok költségvetését, a nem állami szervezetek gazdálkodását</w:t>
      </w:r>
    </w:p>
    <w:p w14:paraId="149A85F1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071133B7" w14:textId="77777777" w:rsidR="00A23F09" w:rsidRPr="00DC45BC" w:rsidRDefault="001367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Költségvetési alapismeretek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78A0D91" w14:textId="609AD982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adórendszer és az adó fajtái: egyenes adók, közvetett adók, vagyonadók, illetékek ismertetése</w:t>
      </w:r>
    </w:p>
    <w:p w14:paraId="46374D97" w14:textId="2F973AED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Feltárja a munkaterület személyi és tárgyi erőforrásait</w:t>
      </w:r>
    </w:p>
    <w:p w14:paraId="52A8727F" w14:textId="57BC62C0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Értelmezi a munkaszervezésre vonatkozó előírásokat</w:t>
      </w:r>
    </w:p>
    <w:p w14:paraId="233D4768" w14:textId="77777777" w:rsidR="00136705" w:rsidRPr="00DC45BC" w:rsidRDefault="0013670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Közreműködik a személyes gondoskodás ellátásához szükséges személyi és tárgyi feltételek biztosításában</w:t>
      </w:r>
    </w:p>
    <w:p w14:paraId="00E92F63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CCB8AD6" w14:textId="77777777" w:rsidR="00A23F09" w:rsidRPr="00DC45BC" w:rsidRDefault="00276E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Elkülönített alapok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799EB1D" w14:textId="7125329E" w:rsidR="00276E1D" w:rsidRPr="00DC45BC" w:rsidRDefault="00276E1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társadalombiztosítás bevételei, kiadásai, ellátási formái és feltételei</w:t>
      </w:r>
    </w:p>
    <w:p w14:paraId="66DDA5CA" w14:textId="3B13D38E" w:rsidR="00276E1D" w:rsidRPr="00DC45BC" w:rsidRDefault="00276E1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társadalombiztosítás feladata; szerkezete: nyugdíjbiztosítás formái, egészségbiztosítás</w:t>
      </w:r>
    </w:p>
    <w:p w14:paraId="602E2E57" w14:textId="02A7C7AE" w:rsidR="00276E1D" w:rsidRPr="00DC45BC" w:rsidRDefault="00276E1D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Munkaerő-piaci Alap, Szakképzési Alap stb. céljai, feladatai működésük</w:t>
      </w:r>
    </w:p>
    <w:p w14:paraId="3E12A6AD" w14:textId="77777777" w:rsidR="00276E1D" w:rsidRPr="00DC45BC" w:rsidRDefault="00276E1D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6C3DE63C" w14:textId="77777777" w:rsidR="00A23F09" w:rsidRPr="00DC45BC" w:rsidRDefault="00151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helyi önkormányzatok költségvetése </w:t>
      </w:r>
    </w:p>
    <w:p w14:paraId="1DB68BC7" w14:textId="77777777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önkormányzatok feladatai, kiemelten az önkormányzatok szociális ellátásra vonatkozó feladatai (pl. családsegítés, időskorúak gondozása, gyermekvédelem, stb.)</w:t>
      </w:r>
    </w:p>
    <w:p w14:paraId="7F1D0E0E" w14:textId="77777777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önkormányzatok költségvetése: bevételei (állami támogatások, helyi adók és egyéb bevételek) és kiadásai (kötelező és önként vállat feladatok finanszírozása)</w:t>
      </w:r>
    </w:p>
    <w:p w14:paraId="62390724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0D3D455" w14:textId="77777777" w:rsidR="00A23F09" w:rsidRPr="00DC45BC" w:rsidRDefault="00151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nem állami szervezetek gazdálkodása </w:t>
      </w:r>
    </w:p>
    <w:p w14:paraId="19859C12" w14:textId="24E542B5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piaci szervezetek formái, működésük, céljaik</w:t>
      </w:r>
    </w:p>
    <w:p w14:paraId="35C11430" w14:textId="0A3CD94C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vállalkozások jellemzői formái (egyéni és társas vállalkozások)</w:t>
      </w:r>
    </w:p>
    <w:p w14:paraId="4B305160" w14:textId="77777777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vállalkozások létesítésének és működésének feltételei</w:t>
      </w:r>
    </w:p>
    <w:p w14:paraId="17AEA4D9" w14:textId="5B68ED48" w:rsidR="0015148B" w:rsidRPr="00DC45BC" w:rsidRDefault="0015148B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vállalkozások megszűnése, megszüntetése, szüneteltetése</w:t>
      </w:r>
    </w:p>
    <w:p w14:paraId="33F1C11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C89181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1AB65E30" w14:textId="0852C667" w:rsidR="00A23F09" w:rsidRPr="00DC45BC" w:rsidRDefault="0015148B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Általános felszereltségű tanterem, könyvtár</w:t>
      </w:r>
    </w:p>
    <w:p w14:paraId="6148094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A8CA06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FF212A3" w14:textId="18E3815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34C1F02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CF66F3B" w14:textId="7BF22BC7" w:rsidR="00A23F09" w:rsidRPr="00DC45BC" w:rsidRDefault="0001156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A szociális intézmények gazdálkodása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93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93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751618CD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BC25FA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ADCEBE1" w14:textId="399DF904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2851D89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6EF58D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72F5812" w14:textId="123AFECF" w:rsidR="00A23F09" w:rsidRPr="00DC45BC" w:rsidRDefault="00011566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keretében a következőket kell bemutatni: kereslet, kínálat egyensúlya a szociális ágazatban; a szociális szolgáltatások ára, minősége; a szociális alap- és szakosított ellátást nyújtó intézmények és szolgáltatásaik; a gyermekjóléti alapellátás és a gyermekvédelmi szakellátás intézményei és szolgáltatásai; a létszám és bérgazdálkodással összefüggő feladatok; a piaci jellegű tevékenységek és bevételeik tervezése</w:t>
      </w:r>
    </w:p>
    <w:p w14:paraId="3E524D9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780D7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76A8BBF5" w14:textId="5A4F2091" w:rsidR="00011566" w:rsidRPr="00DC45BC" w:rsidRDefault="00011566" w:rsidP="0001156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Gazdálkodási ismeretek, tanulástechnika, szakmai személyiségfejlesztés, kommunikációs </w:t>
      </w:r>
    </w:p>
    <w:p w14:paraId="423F956C" w14:textId="77777777" w:rsidR="00011566" w:rsidRPr="00DC45BC" w:rsidRDefault="00011566" w:rsidP="0001156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készségfejlesztés</w:t>
      </w:r>
    </w:p>
    <w:p w14:paraId="1C542DF9" w14:textId="77777777" w:rsidR="00011566" w:rsidRPr="00DC45BC" w:rsidRDefault="00011566" w:rsidP="0001156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csoportos munka készségeinek fejlesztése, a szupervízió</w:t>
      </w:r>
    </w:p>
    <w:p w14:paraId="647465D9" w14:textId="77777777" w:rsidR="00011566" w:rsidRPr="00DC45BC" w:rsidRDefault="00011566" w:rsidP="0001156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Használati készségfejlesztés, társadalomismeret, szociálpolitika, pszichológia</w:t>
      </w:r>
    </w:p>
    <w:p w14:paraId="60741F1B" w14:textId="77777777" w:rsidR="00011566" w:rsidRPr="00DC45BC" w:rsidRDefault="00011566" w:rsidP="0001156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Jogi és közigazgatási ismeretek, gondozási ismeretek</w:t>
      </w:r>
    </w:p>
    <w:p w14:paraId="06DC73B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2509C2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79829DF6" w14:textId="77777777" w:rsidR="00A23F09" w:rsidRPr="00DC45BC" w:rsidRDefault="000115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szociális szolgáltatások finanszírozási formái </w:t>
      </w:r>
    </w:p>
    <w:p w14:paraId="22F2EFDD" w14:textId="1442B585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központi költségvetés által finanszírozott szociális ellátások formái</w:t>
      </w:r>
    </w:p>
    <w:p w14:paraId="65D189D1" w14:textId="79E965AC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szociális vállalkozások gazdálkodása, önkormányzatok által működtetett szociális intézmények finanszírozásának forrásai</w:t>
      </w:r>
    </w:p>
    <w:p w14:paraId="32A10F7D" w14:textId="09EE5F0A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egyházi fenntartású szociális intézmények gazdálkodása</w:t>
      </w:r>
    </w:p>
    <w:p w14:paraId="7AF3E1EF" w14:textId="694FC6EC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Betartja és betartatja a személyes gondoskodást nyújtó szociális intézmények szakmai feladatairól és működési feltételeiről szóló előírásokat</w:t>
      </w:r>
    </w:p>
    <w:p w14:paraId="2EB0A827" w14:textId="181EB5A3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Közreműködik a személyes gondoskodás ellátásához szükséges személyi és tárgyi feltételek biztosításában</w:t>
      </w:r>
    </w:p>
    <w:p w14:paraId="22C93E5E" w14:textId="6D2AE37D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Részt vesz fejlesztési projektek tervezésében és megvalósításban</w:t>
      </w:r>
    </w:p>
    <w:p w14:paraId="1D6A664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5E197BE" w14:textId="77777777" w:rsidR="00A23F09" w:rsidRPr="00DC45BC" w:rsidRDefault="000115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Az intézményi gazdálkodás tervezése</w:t>
      </w:r>
    </w:p>
    <w:p w14:paraId="0A871C7C" w14:textId="63C85B5F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bevételek és kiadások tervezése</w:t>
      </w:r>
    </w:p>
    <w:p w14:paraId="7C5C66F5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Létszám és bérgazdálkodással összefüggő feladatok tervezése</w:t>
      </w:r>
    </w:p>
    <w:p w14:paraId="7FE6C1C2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piaci jellegű tevékenységek kiadásainak és bevételeinek tervezése</w:t>
      </w:r>
    </w:p>
    <w:p w14:paraId="52A419F3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Anyagi források szerzésének tervezése pályázatok, alapítványok és adományok útján</w:t>
      </w:r>
    </w:p>
    <w:p w14:paraId="7C845D75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szolgáltatást igénybe vevők szükségleteinek felmérése</w:t>
      </w:r>
    </w:p>
    <w:p w14:paraId="7D025E11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Piackutatás, a kereslet és kínálat egyensúlya a szociális szolgáltatásban</w:t>
      </w:r>
    </w:p>
    <w:p w14:paraId="5EDFA916" w14:textId="77777777" w:rsidR="00011566" w:rsidRPr="0092421F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szolgáltatások minőségének meghatározása, biztosítása</w:t>
      </w:r>
    </w:p>
    <w:p w14:paraId="45669505" w14:textId="77777777" w:rsidR="00011566" w:rsidRPr="00DC45BC" w:rsidRDefault="00011566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szolgáltatások megismertetése az igénybe vevőkkel</w:t>
      </w:r>
    </w:p>
    <w:p w14:paraId="0B6FCD77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B2A103E" w14:textId="77777777" w:rsidR="00A23F09" w:rsidRPr="00DC45BC" w:rsidRDefault="009265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Létszám- és bérgazdálkodás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7BDF555" w14:textId="2365CBD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Létszámelőírások a szociális intézményekben</w:t>
      </w:r>
    </w:p>
    <w:p w14:paraId="4D79C3C6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alkalmazás jogszabályi feltételei</w:t>
      </w:r>
    </w:p>
    <w:p w14:paraId="5358738C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Munkajogi szabályok</w:t>
      </w:r>
    </w:p>
    <w:p w14:paraId="03559BED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személyi jellegű kiadások tervezése, fedezete: normatív állami támogatás és egyéb bevételek</w:t>
      </w:r>
    </w:p>
    <w:p w14:paraId="064B9351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Munkavállalói érdekvédelem, érdekképviselet</w:t>
      </w:r>
    </w:p>
    <w:p w14:paraId="1C5F3117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6938F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5CF39D8" w14:textId="108B94FB" w:rsidR="00A23F09" w:rsidRPr="00DC45BC" w:rsidRDefault="00926572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Általános felszereltségű tanterem, könyvtár</w:t>
      </w:r>
      <w:r w:rsidRPr="00DC45BC">
        <w:rPr>
          <w:rFonts w:cs="Times New Roman"/>
          <w:color w:val="000000" w:themeColor="text1"/>
        </w:rPr>
        <w:t>.</w:t>
      </w:r>
    </w:p>
    <w:p w14:paraId="79EAB60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C2CA71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3813F4AD" w14:textId="2C2BC9F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709E755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B58FD88" w14:textId="55DF0BE4" w:rsidR="00A23F09" w:rsidRPr="00DC45BC" w:rsidRDefault="0092657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Vezetési, szervezési 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155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155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0034DD4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9CDAEE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2BCD666" w14:textId="36E1BD80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3179DD2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25C95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3A98324" w14:textId="0D2F9D69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tanulók ismerjék meg a munkaterületre vonatkozó jogszabályokat a vezetés, szervezés alapjait. Be kell mutatni és értelmezni az ellátás szervezésére, munkaszervezésre vonatkozó szabályokat, előírásokat, az egyes munkaszervezeti formákat, munkacsoportokat, a személyes gondoskodás ellátásához szükséges személyi és tárgyi feltételeket, az ellenőrzési feladatokat, szempontokat és módszereket.</w:t>
      </w:r>
    </w:p>
    <w:p w14:paraId="4A06FC3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0643C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506266C2" w14:textId="2C115471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Jogi és közigazgatási ismeretek, gondozási ismeretek, tanulástechnika, szakmai személyiségfejlesztés, kommunikáció.</w:t>
      </w:r>
    </w:p>
    <w:p w14:paraId="6A0CEEED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Készségfejlesztés, a csoportos munka készségeinek fejlesztése, a szupervízió</w:t>
      </w:r>
    </w:p>
    <w:p w14:paraId="0D36DAC2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Használati készségfejlesztés, társadalomismeret, szociálpolitika, pszichológia,</w:t>
      </w:r>
    </w:p>
    <w:p w14:paraId="3370C85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8C361B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A897437" w14:textId="77777777" w:rsidR="00A23F09" w:rsidRPr="00DC45BC" w:rsidRDefault="009265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vezetés alapjai </w:t>
      </w:r>
    </w:p>
    <w:p w14:paraId="163C32AE" w14:textId="496ABC5E" w:rsidR="00926572" w:rsidRPr="00DC45BC" w:rsidRDefault="00926572" w:rsidP="00926572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vezető személyisége, hatékonysága és felelőssége</w:t>
      </w:r>
    </w:p>
    <w:p w14:paraId="1E7108BE" w14:textId="77777777" w:rsidR="00926572" w:rsidRPr="00DC45BC" w:rsidRDefault="00926572" w:rsidP="00926572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Vezetői készségek, ismeretek </w:t>
      </w:r>
    </w:p>
    <w:p w14:paraId="71691818" w14:textId="77777777" w:rsidR="00926572" w:rsidRPr="00DC45BC" w:rsidRDefault="00926572" w:rsidP="00926572">
      <w:pPr>
        <w:spacing w:after="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tervezés, szervezés és az ellenőrzés elemei. </w:t>
      </w:r>
    </w:p>
    <w:p w14:paraId="67CE3DF6" w14:textId="77777777" w:rsidR="00926572" w:rsidRPr="00DC45BC" w:rsidRDefault="00926572" w:rsidP="00926572">
      <w:pPr>
        <w:pStyle w:val="Listaszerbekezds2"/>
        <w:tabs>
          <w:tab w:val="left" w:pos="1701"/>
          <w:tab w:val="right" w:pos="9072"/>
        </w:tabs>
        <w:spacing w:after="0"/>
        <w:ind w:left="0"/>
        <w:rPr>
          <w:rFonts w:eastAsia="Times New Roman"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Problémafeltárás, problémamegoldás, konfliktuskezelés a szervezetekben</w:t>
      </w:r>
    </w:p>
    <w:p w14:paraId="6E2C004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136B93" w14:textId="77777777" w:rsidR="00A23F09" w:rsidRPr="00DC45BC" w:rsidRDefault="009265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szociális ellátás tervezése, menedzsment </w:t>
      </w:r>
    </w:p>
    <w:p w14:paraId="6912C0D7" w14:textId="1EC930D3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tervezés, szervezés és az ellenőrzés elemei</w:t>
      </w:r>
    </w:p>
    <w:p w14:paraId="0F7CDB2A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Problémafeltárás, problémamegoldás, konfliktuskezelés a szervezetekben</w:t>
      </w:r>
    </w:p>
    <w:p w14:paraId="43F092AE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menedzsment gondolkodás kialakulása</w:t>
      </w:r>
    </w:p>
    <w:p w14:paraId="7F37EE6E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menedzsment feladatai, szervezeti formái</w:t>
      </w:r>
    </w:p>
    <w:p w14:paraId="1FC2EE45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Szervezeti csoportok, a változásmenedzsment</w:t>
      </w:r>
    </w:p>
    <w:p w14:paraId="143B8DBC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4BB90F68" w14:textId="77777777" w:rsidR="00A23F09" w:rsidRPr="00DC45BC" w:rsidRDefault="009265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Érdekérvényesítés a szociális intézményekben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590E5C5" w14:textId="2762DDDA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ellátottak érdekérvényesítésének fórumai, szabályai</w:t>
      </w:r>
    </w:p>
    <w:p w14:paraId="72CB7A00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ellátott-jogi képviselő feladatai</w:t>
      </w:r>
    </w:p>
    <w:p w14:paraId="03143E20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hozzátartozók érdekérvényesítésének fórumai</w:t>
      </w:r>
    </w:p>
    <w:p w14:paraId="3AA0094C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dolgozók érdekérvényesítési fórumai</w:t>
      </w:r>
    </w:p>
    <w:p w14:paraId="289180E1" w14:textId="77777777" w:rsidR="00926572" w:rsidRPr="00DC45BC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érdekérvényesítés elvi szempontjai</w:t>
      </w:r>
    </w:p>
    <w:p w14:paraId="710A012A" w14:textId="77777777" w:rsidR="00926572" w:rsidRPr="0092421F" w:rsidRDefault="00926572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ellátásban működő érdekérvényesítés dilemmái</w:t>
      </w:r>
    </w:p>
    <w:p w14:paraId="45B998C5" w14:textId="77777777" w:rsidR="00A23F09" w:rsidRPr="00DC45BC" w:rsidRDefault="00A23F09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7C26A3E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C704959" w14:textId="09156155" w:rsidR="00A23F09" w:rsidRPr="00DC45BC" w:rsidRDefault="00926572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Általános felszereltségű tanterem, könyvtár</w:t>
      </w:r>
      <w:r w:rsidRPr="00DC45BC">
        <w:rPr>
          <w:rFonts w:cs="Times New Roman"/>
          <w:color w:val="000000" w:themeColor="text1"/>
        </w:rPr>
        <w:t>.</w:t>
      </w:r>
    </w:p>
    <w:p w14:paraId="3ABAA27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ADB52E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3B0766D1" w14:textId="587B3340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26003B0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690A3E9" w14:textId="1443B945" w:rsidR="00A23F09" w:rsidRPr="00DC45BC" w:rsidRDefault="0092657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Vezetési, szervezési és gazdálkodási gyakorlat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124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124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45ECD006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8F560B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88CA4A5" w14:textId="651A36A9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76954F6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91490E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5084125" w14:textId="39AFD460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Feltárja a munkaterület személyi és tárgyi erőforrásait</w:t>
      </w:r>
    </w:p>
    <w:p w14:paraId="28B7DDA4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Értelmezi a munkaszervezésre vonatkozó előírásokat</w:t>
      </w:r>
    </w:p>
    <w:p w14:paraId="30BEB512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Tanulmányozza a személyes gondoskodást nyújtó szociális intézmények szakmai feladatairól és működési feltételeiről szóló előírásokat, az ez alapján készült helyi rendeleteket, intézményi szabályzatokat</w:t>
      </w:r>
    </w:p>
    <w:p w14:paraId="1F353AE0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Megtervezi, ütemezi, megszervezi saját és az irányítása alá tartozók munkáját</w:t>
      </w:r>
    </w:p>
    <w:p w14:paraId="582053DA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Kialakítja a feladatok elvégzéséhez szükséges munkacsoportokat</w:t>
      </w:r>
    </w:p>
    <w:p w14:paraId="6B3DC00A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Közreműködik a személyes gondoskodás ellátásához szükséges személyi és tárgyi feltételek biztosításában</w:t>
      </w:r>
    </w:p>
    <w:p w14:paraId="3AFD2469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Ellenőrzi a munkamegosztás, szervezés hatékonyságát</w:t>
      </w:r>
    </w:p>
    <w:p w14:paraId="1C6AB5D3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Közreműködik a személyes gondoskodás ellátásához szükséges személyi és tárgyi feltételek biztosításában</w:t>
      </w:r>
    </w:p>
    <w:p w14:paraId="44CE25C9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Részt vesz fejlesztési projektek tervezésében és megvalósításban</w:t>
      </w:r>
    </w:p>
    <w:p w14:paraId="338C6A76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Részt vesz a szociális gondozás helyi minőségbiztosítási rendszerének kidolgozásában</w:t>
      </w:r>
    </w:p>
    <w:p w14:paraId="2CDCED90" w14:textId="77777777" w:rsidR="00926572" w:rsidRPr="00DC45BC" w:rsidRDefault="00926572" w:rsidP="00926572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Megismerkedik a költségvetés tervezési folyamatával, a beszámolók készítésével</w:t>
      </w:r>
    </w:p>
    <w:p w14:paraId="3555AE8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314FA4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6D19CEE" w14:textId="29733EB1" w:rsidR="00523F25" w:rsidRPr="00DC45BC" w:rsidRDefault="00523F25" w:rsidP="00523F2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Jogi és közigazgatási, közgazdasági, gondozási ismeretek, tanulástechnika, szakmai személyiségfejlesztés, kommunikáció</w:t>
      </w:r>
    </w:p>
    <w:p w14:paraId="727E1FF6" w14:textId="77777777" w:rsidR="00523F25" w:rsidRPr="00DC45BC" w:rsidRDefault="00523F25" w:rsidP="00523F2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Készségfejlesztés, a csoportos munka készségeinek fejlesztése, a szupervízió</w:t>
      </w:r>
    </w:p>
    <w:p w14:paraId="6B9D27D6" w14:textId="77777777" w:rsidR="00523F25" w:rsidRPr="00DC45BC" w:rsidRDefault="00523F25" w:rsidP="00523F2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Használati készségfejlesztés, társadalomismeret, szociálpolitika, pszichológia</w:t>
      </w:r>
    </w:p>
    <w:p w14:paraId="21F431F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2EA89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905FE4D" w14:textId="45A2A2AF" w:rsidR="00A23F09" w:rsidRPr="00DC45BC" w:rsidRDefault="00523F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Vezetési, szervezési gyakorla</w:t>
      </w:r>
      <w:r w:rsidR="00190586" w:rsidRPr="00DC45BC">
        <w:rPr>
          <w:rFonts w:cs="Times New Roman"/>
          <w:b/>
          <w:i/>
          <w:color w:val="000000" w:themeColor="text1"/>
        </w:rPr>
        <w:t>t</w:t>
      </w:r>
    </w:p>
    <w:p w14:paraId="45F97CDB" w14:textId="32354C83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tanulók tanulmányozzák az intézmény szervezeti felépítését, szervezeti kultúráját és a vezetési módszereket, stílust</w:t>
      </w:r>
    </w:p>
    <w:p w14:paraId="0F37AFD5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Feltárja a munkaterület személyi és tárgyi erőforrásait </w:t>
      </w:r>
    </w:p>
    <w:p w14:paraId="666142C9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Értelmezi a munkaszervezésre vonatkozó előírásokat</w:t>
      </w:r>
    </w:p>
    <w:p w14:paraId="3C4C1301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Megtervezi, ütemezi, megszervezi saját és az irányítása alá tartozók munkáját</w:t>
      </w:r>
    </w:p>
    <w:p w14:paraId="4D81DC1D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Közreműködik a személyes gondoskodás ellátásához szükséges személyi és tárgyi feltételek biztosításában</w:t>
      </w:r>
    </w:p>
    <w:p w14:paraId="09E61AB5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Kialakítja a feladatok elvégzéséhez szükséges munkacsoportokat </w:t>
      </w:r>
    </w:p>
    <w:p w14:paraId="5B9B40E2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Ellenőrzi a munkamegosztás-, szervezés hatékonyságát</w:t>
      </w:r>
    </w:p>
    <w:p w14:paraId="6E15019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6EB798A" w14:textId="4E9DE499" w:rsidR="00A23F09" w:rsidRPr="00DC45BC" w:rsidRDefault="00523F2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Intézményi gazdálkodás gyakorlata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2A28212" w14:textId="41C501B3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Megismerkednek az intézmény költségvetésével, a tervezés módszerével és a beszámolók készítésével</w:t>
      </w:r>
    </w:p>
    <w:p w14:paraId="2F64A556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Tanulmányozzák a bevétel és kiadás összetételének fő elemeit</w:t>
      </w:r>
    </w:p>
    <w:p w14:paraId="4327A1F2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Megismerkednek a pályázatok, projektek költségvetés tervezésével lehetőség szerint valós példa alapján</w:t>
      </w:r>
    </w:p>
    <w:p w14:paraId="627C9941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Megismerik a gazdálkodással összefüggő intézményi szabályzatokat</w:t>
      </w:r>
    </w:p>
    <w:p w14:paraId="45694599" w14:textId="77777777" w:rsidR="00523F25" w:rsidRPr="00DC45BC" w:rsidRDefault="00523F25" w:rsidP="00523F25">
      <w:pPr>
        <w:spacing w:after="0"/>
        <w:ind w:left="851"/>
        <w:rPr>
          <w:rFonts w:cs="Times New Roman"/>
          <w:color w:val="000000" w:themeColor="text1"/>
        </w:rPr>
      </w:pPr>
    </w:p>
    <w:p w14:paraId="729FC550" w14:textId="03993B03" w:rsidR="00523F25" w:rsidRPr="0092421F" w:rsidRDefault="000D21C0" w:rsidP="00523F25">
      <w:pPr>
        <w:spacing w:after="0"/>
        <w:ind w:left="851"/>
        <w:rPr>
          <w:rFonts w:cs="Times New Roman"/>
          <w:color w:val="000000" w:themeColor="text1"/>
        </w:rPr>
      </w:pPr>
      <w:r w:rsidRPr="0092421F">
        <w:rPr>
          <w:rFonts w:cs="Times New Roman"/>
          <w:color w:val="000000" w:themeColor="text1"/>
        </w:rPr>
        <w:t xml:space="preserve">Követelmény </w:t>
      </w:r>
      <w:r w:rsidR="00523F25" w:rsidRPr="0092421F">
        <w:rPr>
          <w:rFonts w:cs="Times New Roman"/>
          <w:color w:val="000000" w:themeColor="text1"/>
        </w:rPr>
        <w:t>: A képzés során összegyűjtött, a gondozási folyamathoz és a szervezési munkához kapcsolódó adminisztrációs tevékenység során használt nyomtatvány–sablonok leadása”</w:t>
      </w:r>
    </w:p>
    <w:p w14:paraId="766179E2" w14:textId="77777777" w:rsidR="00523F25" w:rsidRPr="00DC45BC" w:rsidRDefault="00523F25" w:rsidP="0092421F">
      <w:pPr>
        <w:spacing w:after="0"/>
        <w:ind w:left="851"/>
        <w:rPr>
          <w:rFonts w:cs="Times New Roman"/>
          <w:color w:val="000000" w:themeColor="text1"/>
        </w:rPr>
      </w:pPr>
    </w:p>
    <w:p w14:paraId="6AC92129" w14:textId="1135B87F" w:rsidR="00A23F09" w:rsidRDefault="00523F25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 (előzetesen megvalósított, egybefüggő, két hetes) szociális szervezési gyakorlatról készült minimum 15 gépelt oldal terjedelm</w:t>
      </w:r>
      <w:r w:rsidR="00F42362">
        <w:rPr>
          <w:rFonts w:cs="Times New Roman"/>
          <w:color w:val="000000" w:themeColor="text1"/>
        </w:rPr>
        <w:t>ű záródolgozat előzetes leadása</w:t>
      </w:r>
    </w:p>
    <w:p w14:paraId="312E33F3" w14:textId="77777777" w:rsidR="00F42362" w:rsidRPr="00DC45BC" w:rsidRDefault="00F4236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10A045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BD2E160" w14:textId="3DDF0E23" w:rsidR="00A23F09" w:rsidRPr="00DC45BC" w:rsidRDefault="00523F2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 gyakorlat témakörben az iskola által összeállított a szociális, gyermekjóléti, gyermekvédelmi, köznevelési, szociális igazgatási rendszerben, az adott település ellátási rendszerében szerepet játszó intézmények köre. Lehetőség szerint válasszon a tanuló integrált, önálló gazdálkodású intézményt</w:t>
      </w:r>
    </w:p>
    <w:p w14:paraId="341CD70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AC12B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1572B5B" w14:textId="415F5C0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8272E5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14D7EC7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150541F5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05C0072F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32E05760" w14:textId="222007DE" w:rsidR="00A23F09" w:rsidRPr="00DC45BC" w:rsidRDefault="00523F25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eastAsia="Times New Roman" w:cs="Times New Roman"/>
          <w:b/>
          <w:color w:val="000000" w:themeColor="text1"/>
          <w:sz w:val="36"/>
        </w:rPr>
        <w:t>10576-12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92DB668" w14:textId="37D28408" w:rsidR="00A23F09" w:rsidRPr="00DC45BC" w:rsidRDefault="00523F25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Szakgondozási adminisztráció</w:t>
      </w:r>
    </w:p>
    <w:p w14:paraId="69BBA0BA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E11DD9B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6E6F5B92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4118EF31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781F85A5" w14:textId="14E88E3E" w:rsidR="008155D6" w:rsidRPr="00DC45BC" w:rsidRDefault="00A23F09" w:rsidP="008155D6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523F25" w:rsidRPr="00DC45BC">
        <w:rPr>
          <w:rFonts w:cs="Times New Roman"/>
          <w:color w:val="000000" w:themeColor="text1"/>
        </w:rPr>
        <w:t>10576-12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523F25" w:rsidRPr="00DC45BC">
        <w:rPr>
          <w:rFonts w:cs="Times New Roman"/>
          <w:color w:val="000000" w:themeColor="text1"/>
        </w:rPr>
        <w:t>Szakgondozási adminisztráció</w:t>
      </w:r>
      <w:r w:rsidRPr="00DC45BC">
        <w:rPr>
          <w:rFonts w:cs="Times New Roman"/>
          <w:color w:val="000000" w:themeColor="text1"/>
        </w:rPr>
        <w:t xml:space="preserve"> megnevezésű </w:t>
      </w:r>
      <w:r w:rsidR="008155D6" w:rsidRPr="00DC45BC">
        <w:rPr>
          <w:rFonts w:cs="Times New Roman"/>
          <w:color w:val="000000" w:themeColor="text1"/>
        </w:rPr>
        <w:t xml:space="preserve">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DC45BC" w:rsidRPr="00DC45BC" w14:paraId="7023E877" w14:textId="77777777" w:rsidTr="00F42362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70320" w14:textId="21C00533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4"/>
                <w:lang w:eastAsia="hu-HU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11FC9F3" w14:textId="011B2CD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szolgáltatások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935BB3" w14:textId="7CE7F64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szolgáltatások adminisztrációjának gyakorlata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31B57E" w14:textId="19D5A07D" w:rsidR="004A2450" w:rsidRPr="00DC45BC" w:rsidRDefault="0019058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Informatikai </w:t>
            </w:r>
            <w:r w:rsidR="004A2450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10CB050" w14:textId="0C045764" w:rsidR="004A2450" w:rsidRPr="00DC45BC" w:rsidRDefault="00190586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Informatikai </w:t>
            </w:r>
            <w:r w:rsidR="004A2450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ismeretek gyakorlat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</w:t>
            </w:r>
          </w:p>
        </w:tc>
      </w:tr>
      <w:tr w:rsidR="00DC45BC" w:rsidRPr="00DC45BC" w14:paraId="5CC3837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9A02AF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5CB51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5B0CC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C8229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A4912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1C8B0E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7AA9F" w14:textId="2E5F4B2F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Vezeti az előgondozás adminisztrációját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984A7" w14:textId="5E9427B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2F446" w14:textId="198766D1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21A25" w14:textId="7A8025C1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1A274" w14:textId="2135686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8DE0E0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862B2" w14:textId="43C6B629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Személyre szóló gondozási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EFE09" w14:textId="39471E1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8206" w14:textId="7859E7A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D0974" w14:textId="74C4FF3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088EC" w14:textId="4480738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911A9A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59786F" w14:textId="0CC46CB3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Dokumentálja a gondozási terv megvalósulásának folyamatát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DF7D7" w14:textId="0EDC7D2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9D1D1" w14:textId="738B699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3092D" w14:textId="3BBAE23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403C7" w14:textId="0B86358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0B8CBA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2363B2" w14:textId="0486FD0F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Végzi és ellenőrzi a munkaszervezés adminisztrációját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46D65" w14:textId="49A6E0D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58B58" w14:textId="36C016B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F65AA" w14:textId="7F2F7FB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C1B87" w14:textId="02345DC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3E4880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2EFBA0" w14:textId="45A1BCB1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Ellenőrzi az adatrögzítések szabályosságát, pontosságát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7EF69" w14:textId="68D09AF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85127" w14:textId="25D6705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E4658" w14:textId="2DFF237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D7D80" w14:textId="30015E1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15716C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114E56" w14:textId="3092AC9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Vezeti az intézményi munkával kapcsolatos nyilvántartásokat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6EB12" w14:textId="05F3E8C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4E35C" w14:textId="7935346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327C0" w14:textId="0927B8F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8B6BB" w14:textId="53EFD77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20323D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B4664E" w14:textId="3328B942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Elvégzi a munkaköréből adódó adatszolgáltatást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58D17" w14:textId="3C57DD1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25B28" w14:textId="3F833D2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00963" w14:textId="28CD956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4FE79" w14:textId="71E9458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B938DB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49020" w14:textId="1F3FA978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Heti és havi munkabeosztást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9F398" w14:textId="1D1DB70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2CB22" w14:textId="2756958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7CB0A" w14:textId="1803064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529DA" w14:textId="47145B8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EE3EE1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CBC5E2" w14:textId="57A02A5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szolgáltatást igénybe vevő megbízására beadványokat, kérelmeket fogalmaz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32533" w14:textId="730861C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6F4EA" w14:textId="3990DA8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E7140" w14:textId="051D2AB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B7F96" w14:textId="4AFD8B7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69C836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3253DB" w14:textId="7BDD641F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minőségbiztosítással és a szakmai protokollal kapcsolatos adminisztratív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7CE6C" w14:textId="239BBBF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70B94" w14:textId="5B51A29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420D4" w14:textId="65D6991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C4CB7" w14:textId="74BB462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8D35D9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695FC1" w14:textId="4F7FB869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pályázatok írásában és a projektek adminisztrációjában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B5372" w14:textId="71D2776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CF835" w14:textId="28863D0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AE125" w14:textId="40DF468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C24C0" w14:textId="50A06EF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094666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D0F5D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341F1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5AE9D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8A4D0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78911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0AF966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99659" w14:textId="2F6240C0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gondozással kapcsolatos dokumentációs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9A3C2" w14:textId="675ACBF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C11A1" w14:textId="35CF05F4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D4A9E" w14:textId="7BD9361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4766E" w14:textId="622428E5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8E294F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89DF2" w14:textId="7FAF1E0C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intézményi gazdálkodás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001D1" w14:textId="7C20B94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26B8B" w14:textId="2041CF6E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48B4F" w14:textId="17BF7A91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15169" w14:textId="27CDCAB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F359E6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3B9ED0" w14:textId="7EFC778F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létszám és bérgazdálkodással összefüggő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85599" w14:textId="3683B17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8A5BA" w14:textId="753C20A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A8D90" w14:textId="1CE6B79B" w:rsidR="004A2450" w:rsidRPr="00DC45BC" w:rsidRDefault="00190586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5A19B" w14:textId="5A1E891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ED68A8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A3FF8A" w14:textId="619BDAA4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alapellátást nyújtó intézmények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F2462" w14:textId="607DA0F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36F83" w14:textId="62C5B46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9B900" w14:textId="55A7401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089F" w14:textId="0C53912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64F8AA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0DF032" w14:textId="7CF50964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Szakosított ellátást nyújtó intézmények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49A84" w14:textId="5F763B4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86017" w14:textId="55CE3AD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B3DA7" w14:textId="4E947E91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90DB4" w14:textId="31C856E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F5140C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7E3C6" w14:textId="3317B31B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Gyermekjóléti alapellátás intézményeinek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A0F80" w14:textId="2F3ECEA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182E9" w14:textId="178BA1B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7DD38" w14:textId="62C774F1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E6624" w14:textId="18DE39B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0CA735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B800F" w14:textId="2059C8A0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Gyermekvédelmi szakellátás intézményeinek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B4B6" w14:textId="2F72681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D8E4C" w14:textId="6DBB51D5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CDD5" w14:textId="45A29FC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D1E26" w14:textId="0AD899B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D67036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ACE6C3" w14:textId="328CF391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Számítástechnikai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D7DEA" w14:textId="5C21F86B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440E3" w14:textId="3F9DD86D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A3E39" w14:textId="7277A5A9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1F0FE" w14:textId="6FB21AFD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FF2D61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70F7FE" w14:textId="6468DA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minőségbiztosítás szabályai,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69407" w14:textId="463F37C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9B8B1" w14:textId="024B1686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F4A92" w14:textId="2758425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CAF04" w14:textId="7FF5DA4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8EB93E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663889" w14:textId="15C47585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intézmények létrehozási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3BD47" w14:textId="15ABCEA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14101" w14:textId="7B228F97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7B901" w14:textId="0503A14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115BB" w14:textId="774EB57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039C82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4C113E" w14:textId="2194C1E5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Működés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E3E2E" w14:textId="62DF270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44F91" w14:textId="25EA657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D33E3" w14:textId="2C44034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C4682" w14:textId="483E0A8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720A46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89529B" w14:textId="0F272AE0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gazdálkodás és a pénzkezelés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2F154" w14:textId="6CA4859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10872" w14:textId="7EA54D1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DCA98" w14:textId="268A57F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1E024" w14:textId="245DBA5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7CBDE9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C2AD07" w14:textId="3AC3192A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Műszaki ellátási szabályzatok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4DE67" w14:textId="69A92D8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505BC" w14:textId="1A43B87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9E1ED" w14:textId="77EB7EE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D18C3" w14:textId="207139A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28426E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CDC52" w14:textId="47EF761E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munkáltatói feladatok szabályozásának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D2D3A" w14:textId="489331D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CD214" w14:textId="51ECF92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41219" w14:textId="0B1E148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711D6" w14:textId="1C07031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7C6346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5AB9B0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2456A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DE15B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B1E79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CED90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3B6F8C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D5CF2D" w14:textId="23FB6CA8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Olvasott, hallott köznyelvi szöveg megértése, fogalmazása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9D72D" w14:textId="7F841EC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0AD6B" w14:textId="32BE1A6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9B412" w14:textId="38D951A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DD3FC" w14:textId="4208C87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C41ACE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737BC9" w14:textId="2AC11FE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Olvasott, hallott szakmai szöveg megértése, fogalmazása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0810B" w14:textId="4DF1A88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37795" w14:textId="65FFB3F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F813E" w14:textId="1DA87ED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E19F1" w14:textId="64171C6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7A7B6C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3C7A7" w14:textId="2365667E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F3D6A" w14:textId="0419B03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3ECFD" w14:textId="65AA7A61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78BCF" w14:textId="5825D3F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B859A" w14:textId="3E40DCA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83F793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A9DE5" w14:textId="4CA2E0C9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Diagramm, nomogram kitöltése, készítése,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323C" w14:textId="595DE88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BEBAE" w14:textId="02AE788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D61C8" w14:textId="7A52CC0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CFAE3" w14:textId="1BEFBAB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154D40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191DCD" w14:textId="56DA392C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Számítástechnikai és híradástechnikai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90295" w14:textId="556AF5F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5086A" w14:textId="036B4DEB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08EC4" w14:textId="47E0168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1E13F" w14:textId="7ACD03E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EB4339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DFEB35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F0CDF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D9ED4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30BDD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ADB2D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ABD7FD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2C2331" w14:textId="6DDF176E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EC188" w14:textId="0F2BB37F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330C1" w14:textId="03ABC2EC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25EB6" w14:textId="0119817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85D0A" w14:textId="7DB457D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5B20E5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DE1C5E" w14:textId="2292B898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32401" w14:textId="6D1C847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91CBE" w14:textId="121F23D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091D1" w14:textId="66E6043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6F53C" w14:textId="3256FB66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AFE2E0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DE2322" w14:textId="12E4F2F1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6BA46" w14:textId="18A1495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4F110" w14:textId="32D4A38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0C049" w14:textId="7DF01FB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DA9AE" w14:textId="1414BE3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CC1864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394040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2B270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44EB3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C04F8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74CB3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7E6B0B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8F5E8" w14:textId="6E348B59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Konszenzusképesség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EB440" w14:textId="4698D888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5D589" w14:textId="60853AE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DE441" w14:textId="70B7C108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A5247" w14:textId="7139AC4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137FC8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17086B" w14:textId="4C9202F8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ACED4" w14:textId="1888B75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D92AD" w14:textId="4FEE56E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0D3C3" w14:textId="547531C3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89C4F" w14:textId="2F02E85F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126990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DF1F1C" w14:textId="02787F5A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92FC4" w14:textId="1D9958E2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A4DB1" w14:textId="7D88B6FE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350D2" w14:textId="1EF39DCF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07A1B" w14:textId="02F9E186" w:rsidR="004A2450" w:rsidRPr="00DC45BC" w:rsidRDefault="00DF3C77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73A63A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938EC" w14:textId="77777777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982FC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2E1CD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D50A9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C3F68" w14:textId="77777777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BA8E2B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0DD662" w14:textId="764CD792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649D7" w14:textId="7CF6F43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B8796" w14:textId="29041609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D4E19" w14:textId="1CCE1D54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9EF4D" w14:textId="2A47F2F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6E6AD4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0D526E" w14:textId="254194BA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00D4B" w14:textId="5FF35B9D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ACD16" w14:textId="160E9125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AB2D7" w14:textId="47E2FCA0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BA0AB" w14:textId="6A026B33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F42362" w:rsidRPr="00DC45BC" w14:paraId="35A02CF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91B6BC" w14:textId="79D78500" w:rsidR="004A2450" w:rsidRPr="00DC45BC" w:rsidRDefault="004A2450" w:rsidP="004A24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C2A81" w14:textId="5C164C6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77964" w14:textId="5E7E11EA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EC10" w14:textId="25821992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4E9AA" w14:textId="0B1BCE88" w:rsidR="004A2450" w:rsidRPr="00DC45BC" w:rsidRDefault="004A2450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700E7ACB" w14:textId="251AE33F" w:rsidR="008155D6" w:rsidRPr="00DC45BC" w:rsidRDefault="008155D6" w:rsidP="008155D6">
      <w:pPr>
        <w:rPr>
          <w:rFonts w:cs="Times New Roman"/>
          <w:color w:val="000000" w:themeColor="text1"/>
        </w:rPr>
      </w:pPr>
    </w:p>
    <w:p w14:paraId="30C05625" w14:textId="474D848E" w:rsidR="00A23F09" w:rsidRPr="00DC45BC" w:rsidRDefault="00001D0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Szociális szolgáltatások adminisztrációja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93728B" w:rsidRPr="00DC45BC">
        <w:rPr>
          <w:rFonts w:cs="Times New Roman"/>
          <w:b/>
          <w:color w:val="000000" w:themeColor="text1"/>
        </w:rPr>
        <w:t>97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93728B" w:rsidRPr="00DC45BC">
        <w:rPr>
          <w:rFonts w:cs="Times New Roman"/>
          <w:b/>
          <w:color w:val="000000" w:themeColor="text1"/>
        </w:rPr>
        <w:t>97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DB592F2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9D32F0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5BFBC3D" w14:textId="099B5DD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37A55FC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E592E0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1E48050F" w14:textId="286BB209" w:rsidR="00001D0E" w:rsidRPr="00DC45BC" w:rsidRDefault="00001D0E" w:rsidP="00001D0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 készségeinek kialakítása a szociális ellátások és szolgáltatások területén megismert szabályzatok és dokumentáció értelmezésére és használatára.</w:t>
      </w:r>
    </w:p>
    <w:p w14:paraId="57E0891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F784C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1ADAF31" w14:textId="4699CE33" w:rsidR="00A23F09" w:rsidRPr="00DC45BC" w:rsidRDefault="00001D0E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szakképzés során megismert társadalomismereti, jogi, szociálpolitikai, ismeretek és gyakorlatok. A monitorozó és az intézményt megismerő gyakorlatokon az adott intézmény adminisztrációs feladatairól és dokumentumairól szerzett információk</w:t>
      </w:r>
    </w:p>
    <w:p w14:paraId="3F26D00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07859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E9CE505" w14:textId="524232DB" w:rsidR="00A23F09" w:rsidRPr="00DC45BC" w:rsidRDefault="005F76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</w:t>
      </w:r>
      <w:r w:rsidR="00001D0E" w:rsidRPr="00DC45BC">
        <w:rPr>
          <w:rFonts w:cs="Times New Roman"/>
          <w:b/>
          <w:i/>
          <w:color w:val="000000" w:themeColor="text1"/>
        </w:rPr>
        <w:t>s</w:t>
      </w:r>
      <w:r w:rsidR="0097667F" w:rsidRPr="00DC45BC">
        <w:rPr>
          <w:rFonts w:cs="Times New Roman"/>
          <w:b/>
          <w:i/>
          <w:color w:val="000000" w:themeColor="text1"/>
        </w:rPr>
        <w:t xml:space="preserve">zociális szolgáltatások </w:t>
      </w:r>
      <w:r w:rsidRPr="00DC45BC">
        <w:rPr>
          <w:rFonts w:cs="Times New Roman"/>
          <w:b/>
          <w:i/>
          <w:color w:val="000000" w:themeColor="text1"/>
        </w:rPr>
        <w:t>adminisztrációjának ismeretei</w:t>
      </w:r>
      <w:r w:rsidR="00001D0E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CA3206F" w14:textId="15884695" w:rsidR="00BE6373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közigazgatási eljárás szabályai</w:t>
      </w:r>
    </w:p>
    <w:p w14:paraId="4920271A" w14:textId="77777777" w:rsidR="00BE6373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ügyiratok tartalmi és formai követelményei</w:t>
      </w:r>
    </w:p>
    <w:p w14:paraId="7188F61F" w14:textId="77777777" w:rsidR="00BE6373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Aszociális intézmények létrehozásának, működésének dokumentumai</w:t>
      </w:r>
    </w:p>
    <w:p w14:paraId="2E56EFC2" w14:textId="77777777" w:rsidR="00BE6373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intézményi nyilvántartások, dokumentumok rendszere, tartalmi és formai követelményei</w:t>
      </w:r>
    </w:p>
    <w:p w14:paraId="5838BFEA" w14:textId="77777777" w:rsidR="00BE6373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gondozás és ápolás kötelező és az intézményben szokásos dokumentumai: naplók, nyilvántartások, leltárak stb</w:t>
      </w:r>
    </w:p>
    <w:p w14:paraId="6810149D" w14:textId="6E2D3A3E" w:rsidR="00001D0E" w:rsidRPr="00DC45BC" w:rsidRDefault="00BE6373" w:rsidP="00BE6373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Gondozási napló, forgalmi napló, látogatási napló és eseménynapló</w:t>
      </w:r>
    </w:p>
    <w:p w14:paraId="05CB354D" w14:textId="77777777" w:rsidR="00F90AFB" w:rsidRPr="00DC45BC" w:rsidRDefault="00F90AFB" w:rsidP="00F90AF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C86FB0" w14:textId="4243FAC5" w:rsidR="00F90AFB" w:rsidRPr="00DC45BC" w:rsidRDefault="0097667F" w:rsidP="00F90AF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 A szociális szervezés adminisztrációjának ismeretei</w:t>
      </w:r>
    </w:p>
    <w:p w14:paraId="0C675498" w14:textId="55B8358B" w:rsidR="0097667F" w:rsidRPr="00DC45BC" w:rsidRDefault="0097667F" w:rsidP="0097667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protokollok alkalmazása</w:t>
      </w:r>
    </w:p>
    <w:p w14:paraId="73250656" w14:textId="77777777" w:rsidR="0097667F" w:rsidRPr="00DC45BC" w:rsidRDefault="0097667F" w:rsidP="0097667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minőségbiztosítás iratai és dokumentumai</w:t>
      </w:r>
    </w:p>
    <w:p w14:paraId="6E70F724" w14:textId="77777777" w:rsidR="0097667F" w:rsidRPr="00DC45BC" w:rsidRDefault="0097667F" w:rsidP="0097667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Egyéni gondozási, ápolási, fejlesztési terv készítése</w:t>
      </w:r>
    </w:p>
    <w:p w14:paraId="7EC6217A" w14:textId="50D29D07" w:rsidR="0097667F" w:rsidRPr="00DC45BC" w:rsidRDefault="0097667F" w:rsidP="0097667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szolgáltatást igénybe vevő iratainak, értékeinek kezelési szabályai</w:t>
      </w:r>
    </w:p>
    <w:p w14:paraId="11FF39D6" w14:textId="77777777" w:rsidR="0097667F" w:rsidRPr="00DC45BC" w:rsidRDefault="0097667F" w:rsidP="0097667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pályázatírás tartalmi és formai követelményei</w:t>
      </w:r>
    </w:p>
    <w:p w14:paraId="27718CEE" w14:textId="79B30BF1" w:rsidR="00F90AFB" w:rsidRPr="00DC45BC" w:rsidRDefault="00F90AFB" w:rsidP="00F90AFB">
      <w:pPr>
        <w:spacing w:after="0"/>
        <w:ind w:left="851"/>
        <w:rPr>
          <w:rFonts w:cs="Times New Roman"/>
          <w:color w:val="000000" w:themeColor="text1"/>
        </w:rPr>
      </w:pPr>
    </w:p>
    <w:p w14:paraId="28FB9FE0" w14:textId="77777777" w:rsidR="00F90AFB" w:rsidRPr="00DC45BC" w:rsidRDefault="00F90AF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354AA1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20CE87B" w14:textId="16EB013F" w:rsidR="00001D0E" w:rsidRPr="00DC45BC" w:rsidRDefault="00001D0E" w:rsidP="00001D0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iskola által biztosított demonstrációs terem. Az iskola környezetében található, különböző fenntartású, jóléti ellátó intézmények: családsegítő és gyermekjóléti, gyermekvédelmi intézetek, önkormányzatok szociális és közművelődési intézményei, bentlakásos intézetek, nappali és éjszakai ellátást nyújtó intézmények, szociális konyha, nappali melegedő, hajléktalan szálló, stb.</w:t>
      </w:r>
    </w:p>
    <w:p w14:paraId="443F60CB" w14:textId="77777777" w:rsidR="00001D0E" w:rsidRPr="00DC45BC" w:rsidRDefault="00001D0E" w:rsidP="00001D0E">
      <w:pPr>
        <w:spacing w:after="0"/>
        <w:ind w:left="426"/>
        <w:rPr>
          <w:rFonts w:cs="Times New Roman"/>
          <w:color w:val="000000" w:themeColor="text1"/>
        </w:rPr>
      </w:pPr>
    </w:p>
    <w:p w14:paraId="573E5F0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0ECFE609" w14:textId="5E060C0C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8B8A8F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0C8A710" w14:textId="33DFF8BE" w:rsidR="00A23F09" w:rsidRPr="00DC45BC" w:rsidRDefault="00BE637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eastAsia="Times New Roman" w:cs="Times New Roman"/>
          <w:b/>
          <w:color w:val="000000" w:themeColor="text1"/>
        </w:rPr>
        <w:t>Informatikai</w:t>
      </w:r>
      <w:r w:rsidR="00001D0E" w:rsidRPr="00DC45BC">
        <w:rPr>
          <w:rFonts w:eastAsia="Times New Roman" w:cs="Times New Roman"/>
          <w:b/>
          <w:color w:val="000000" w:themeColor="text1"/>
        </w:rPr>
        <w:t xml:space="preserve"> 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B27D9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CB27D9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3CBDFFDB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00D55B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9F240D" w14:textId="43001A49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4636F23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F8278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F11AC00" w14:textId="75FD3A8F" w:rsidR="00001D0E" w:rsidRPr="00DC45BC" w:rsidRDefault="00001D0E" w:rsidP="00001D0E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szakember munkája során tudja alkalmazni a számítástechnikai, technikai eszközöket. Ismerje meg az internethasználat és az elektronikus ügyintézés alapjait, azokat a programokat, amelyek segítik napi munkáját.</w:t>
      </w:r>
    </w:p>
    <w:p w14:paraId="010E6FA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DCFF7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F2517AE" w14:textId="0EBC75AA" w:rsidR="00A23F09" w:rsidRPr="00DC45BC" w:rsidRDefault="00001D0E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Számítástechnikai ismeretek, az intézményi adminisztráció és az ügyintézés folyamatáról tanultak</w:t>
      </w:r>
    </w:p>
    <w:p w14:paraId="3D0A322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B33922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147AF003" w14:textId="217B2126" w:rsidR="00A23F09" w:rsidRPr="00DC45BC" w:rsidRDefault="00BE63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Informatikai</w:t>
      </w:r>
      <w:r w:rsidR="004C0569" w:rsidRPr="00DC45BC">
        <w:rPr>
          <w:rFonts w:cs="Times New Roman"/>
          <w:b/>
          <w:i/>
          <w:color w:val="000000" w:themeColor="text1"/>
        </w:rPr>
        <w:t xml:space="preserve"> ismeretek </w:t>
      </w:r>
    </w:p>
    <w:p w14:paraId="4B5650A5" w14:textId="6EFABC05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témakör részletes kifejtése</w:t>
      </w:r>
    </w:p>
    <w:p w14:paraId="4960B490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számítógép kezelésének alapfokú ismerete (Operációs rendszer pl. Windows)</w:t>
      </w:r>
    </w:p>
    <w:p w14:paraId="1DFBE45D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Irodai szoftverek (Word, Excel, Access) alapfokú ismerete</w:t>
      </w:r>
    </w:p>
    <w:p w14:paraId="63747469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Számítógépes hálózatok használata</w:t>
      </w:r>
    </w:p>
    <w:p w14:paraId="05A2DBEE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számítógépen lévő adatok védelme: vírusirtó programok használata</w:t>
      </w:r>
    </w:p>
    <w:p w14:paraId="53DBEFA2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Internet használat, keresés internetes adatbázisokban</w:t>
      </w:r>
    </w:p>
    <w:p w14:paraId="37850034" w14:textId="77777777" w:rsidR="004C0569" w:rsidRPr="00DC45BC" w:rsidRDefault="004C0569" w:rsidP="0092421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ügyintézéshez szükséges alapvető technikák elsajátítása</w:t>
      </w:r>
    </w:p>
    <w:p w14:paraId="0465A96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F595B7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9B2A5BC" w14:textId="78A9C203" w:rsidR="00A23F09" w:rsidRPr="00DC45BC" w:rsidRDefault="004C056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Számítógépes tanterem</w:t>
      </w:r>
      <w:r w:rsidRPr="00DC45BC">
        <w:rPr>
          <w:rFonts w:cs="Times New Roman"/>
          <w:color w:val="000000" w:themeColor="text1"/>
        </w:rPr>
        <w:t>.</w:t>
      </w:r>
    </w:p>
    <w:p w14:paraId="258CE2C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EAD942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419FF21" w14:textId="5D499D4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45D4FC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4516423" w14:textId="77777777" w:rsidR="00F90AFB" w:rsidRPr="00DC45BC" w:rsidRDefault="00F90AFB" w:rsidP="00F90AFB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617B533A" w14:textId="2384E7D3" w:rsidR="00F90AFB" w:rsidRPr="00DC45BC" w:rsidRDefault="00F81F49" w:rsidP="00F90AF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 Szociális szolgáltatások adminisztrációjának gyakorlata</w:t>
      </w:r>
      <w:r w:rsidR="00F90AFB" w:rsidRPr="00DC45BC">
        <w:rPr>
          <w:rFonts w:cs="Times New Roman"/>
          <w:b/>
          <w:color w:val="000000" w:themeColor="text1"/>
        </w:rPr>
        <w:t xml:space="preserve"> tantárgy</w:t>
      </w:r>
      <w:r w:rsidR="00F90AFB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154</w:t>
      </w:r>
      <w:r w:rsidR="00F90AFB" w:rsidRPr="00DC45BC">
        <w:rPr>
          <w:rFonts w:cs="Times New Roman"/>
          <w:b/>
          <w:color w:val="000000" w:themeColor="text1"/>
        </w:rPr>
        <w:t xml:space="preserve"> óra/</w:t>
      </w:r>
      <w:r w:rsidRPr="00DC45BC">
        <w:rPr>
          <w:rFonts w:cs="Times New Roman"/>
          <w:b/>
          <w:color w:val="000000" w:themeColor="text1"/>
        </w:rPr>
        <w:t>154</w:t>
      </w:r>
      <w:r w:rsidR="00F90AFB" w:rsidRPr="00DC45BC">
        <w:rPr>
          <w:rFonts w:cs="Times New Roman"/>
          <w:b/>
          <w:color w:val="000000" w:themeColor="text1"/>
        </w:rPr>
        <w:t xml:space="preserve"> óra*</w:t>
      </w:r>
    </w:p>
    <w:p w14:paraId="5334C0F8" w14:textId="77777777" w:rsidR="00F90AFB" w:rsidRPr="00DC45BC" w:rsidRDefault="00F90AFB" w:rsidP="00F90AFB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9DBCF53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70AD65D6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a(z) fő szakképesítéshez kapcsolódik.</w:t>
      </w:r>
    </w:p>
    <w:p w14:paraId="4728B5E8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7FD76629" w14:textId="77777777" w:rsidR="00F90AFB" w:rsidRPr="00DC45BC" w:rsidRDefault="00F90AFB" w:rsidP="00F90AF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0CE1CFF" w14:textId="6C49C97B" w:rsidR="00F81F49" w:rsidRPr="00DC45BC" w:rsidRDefault="00F81F49" w:rsidP="00F81F4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 készségeinek kialakítása a szociális ellátások és szolgáltatások területén megismert szabályzatok és dokumentáció értelmezésére és használatára.</w:t>
      </w:r>
    </w:p>
    <w:p w14:paraId="482400F0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2844C244" w14:textId="77777777" w:rsidR="00F90AFB" w:rsidRPr="00DC45BC" w:rsidRDefault="00F90AFB" w:rsidP="00F90AF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6ADFDF92" w14:textId="14EE6C7A" w:rsidR="00561537" w:rsidRPr="00DC45BC" w:rsidRDefault="00561537" w:rsidP="0056153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szakképzés során megismert társadalomismereti, jogi, szociálpolitikai, ismeretek és gyakorlatok. A monitorozó és az intézményt megismerő gyakorlatokon az adott intézmény adminisztrációs feladatairól és dokumentumairól szerzett információk.</w:t>
      </w:r>
    </w:p>
    <w:p w14:paraId="7D3859E8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75DE10CA" w14:textId="77777777" w:rsidR="00F90AFB" w:rsidRPr="00DC45BC" w:rsidRDefault="00F90AFB" w:rsidP="00F90AF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3370ACB" w14:textId="038F4AB0" w:rsidR="00F90AFB" w:rsidRPr="00DC45BC" w:rsidRDefault="00561537" w:rsidP="00F90AF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Szociális gondozás, szervezés adminisztrációja</w:t>
      </w:r>
    </w:p>
    <w:p w14:paraId="25ADEBA9" w14:textId="19C431E1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gondozás és ápolás kötelező és az intézményben szokásos dokumentumai: naplók, nyilvántartások, leltárak, stb. készítése, vezetése</w:t>
      </w:r>
    </w:p>
    <w:p w14:paraId="1C36827F" w14:textId="77777777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Egyéni gondozási, ápolási, fejlesztési terv készítése </w:t>
      </w:r>
    </w:p>
    <w:p w14:paraId="7238FC47" w14:textId="77777777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Gondozási napló, forgalmi napló, látogatási napló és eseménynapló vezetése</w:t>
      </w:r>
    </w:p>
    <w:p w14:paraId="0F332E33" w14:textId="77777777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finanszírozással kapcsolatos ügyiratok ismerete</w:t>
      </w:r>
    </w:p>
    <w:p w14:paraId="39801E7D" w14:textId="6C581A18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személyes gondoskodást nyújtó szociális intézményekben alkalmazott dokumentumok ismerete</w:t>
      </w:r>
    </w:p>
    <w:p w14:paraId="2C480AA2" w14:textId="51B3221A" w:rsidR="00561537" w:rsidRPr="00DC45BC" w:rsidRDefault="00561537" w:rsidP="005615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szolgáltatást igénybe vevő iratainak, értékeinek kezelésével kapcsolatos dokumentumok készítése (meghatalmazás, elismervény, stb.)</w:t>
      </w:r>
    </w:p>
    <w:p w14:paraId="68558D43" w14:textId="77777777" w:rsidR="00F90AFB" w:rsidRPr="00DC45BC" w:rsidRDefault="00F90AFB" w:rsidP="00F90AF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5192439" w14:textId="0FD67A19" w:rsidR="00F90AFB" w:rsidRPr="00DC45BC" w:rsidRDefault="007B7BD8" w:rsidP="00F90AF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Idős</w:t>
      </w:r>
      <w:r w:rsidR="00A27DE7" w:rsidRPr="00DC45BC">
        <w:rPr>
          <w:rFonts w:cs="Times New Roman"/>
          <w:b/>
          <w:i/>
          <w:color w:val="000000" w:themeColor="text1"/>
        </w:rPr>
        <w:t>ek</w:t>
      </w:r>
      <w:r w:rsidRPr="00DC45BC">
        <w:rPr>
          <w:rFonts w:cs="Times New Roman"/>
          <w:b/>
          <w:i/>
          <w:color w:val="000000" w:themeColor="text1"/>
        </w:rPr>
        <w:t xml:space="preserve"> és fogyatékos személyek ellátása és </w:t>
      </w:r>
      <w:r w:rsidR="005D3FFD" w:rsidRPr="00DC45BC">
        <w:rPr>
          <w:rFonts w:cs="Times New Roman"/>
          <w:b/>
          <w:i/>
          <w:color w:val="000000" w:themeColor="text1"/>
        </w:rPr>
        <w:t>ad</w:t>
      </w:r>
      <w:r w:rsidRPr="00DC45BC">
        <w:rPr>
          <w:rFonts w:cs="Times New Roman"/>
          <w:b/>
          <w:i/>
          <w:color w:val="000000" w:themeColor="text1"/>
        </w:rPr>
        <w:t>minisztrációja</w:t>
      </w:r>
    </w:p>
    <w:p w14:paraId="208F733A" w14:textId="2B30F291" w:rsidR="00F90AFB" w:rsidRPr="00DC45BC" w:rsidRDefault="00A27DE7" w:rsidP="00F90AFB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Idős és fogyatékos személyek sajátos gondozási-ápolási feladatai.</w:t>
      </w:r>
    </w:p>
    <w:p w14:paraId="52D94967" w14:textId="5FE5E41B" w:rsidR="00A27DE7" w:rsidRPr="00DC45BC" w:rsidRDefault="00A27DE7" w:rsidP="00F90AFB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felmérése, gondozási terv készítés</w:t>
      </w:r>
      <w:r w:rsidR="00C24625" w:rsidRPr="00DC45BC">
        <w:rPr>
          <w:rFonts w:cs="Times New Roman"/>
          <w:color w:val="000000" w:themeColor="text1"/>
        </w:rPr>
        <w:t>ében és</w:t>
      </w:r>
      <w:r w:rsidRPr="00DC45BC">
        <w:rPr>
          <w:rFonts w:cs="Times New Roman"/>
          <w:color w:val="000000" w:themeColor="text1"/>
        </w:rPr>
        <w:t xml:space="preserve"> megvalósításában  közreműködés. A gondozás és az ápolás jogszabályokban rögzített dokumentumainak használata.</w:t>
      </w:r>
    </w:p>
    <w:p w14:paraId="2365D5FD" w14:textId="532BDB43" w:rsidR="00856DBC" w:rsidRPr="00DC45BC" w:rsidRDefault="00856DBC" w:rsidP="00F90AFB">
      <w:pPr>
        <w:spacing w:after="0"/>
        <w:ind w:left="851"/>
        <w:rPr>
          <w:rFonts w:cs="Times New Roman"/>
          <w:color w:val="000000" w:themeColor="text1"/>
        </w:rPr>
      </w:pPr>
    </w:p>
    <w:p w14:paraId="5487743A" w14:textId="4CBF749A" w:rsidR="00856DBC" w:rsidRPr="00DC45BC" w:rsidRDefault="00856DBC" w:rsidP="00F90AFB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Követelmény</w:t>
      </w:r>
      <w:r w:rsidRPr="00DC45BC">
        <w:rPr>
          <w:rFonts w:cs="Times New Roman"/>
          <w:color w:val="000000" w:themeColor="text1"/>
        </w:rPr>
        <w:t xml:space="preserve"> :</w:t>
      </w:r>
    </w:p>
    <w:p w14:paraId="67E912E8" w14:textId="6E9C24B2" w:rsidR="00856DBC" w:rsidRPr="00DC45BC" w:rsidRDefault="00856DBC" w:rsidP="00F90AFB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“Egy konkrét ellátott körül végzett, előzetesen megvalósított, egybefüggő, két hetes ápolási–gondozási gyakorlatról szóló napló bemutatása (leadása), mely a napi ápolási gondozási feladatainak felsorolásán túl 1 oldal terjedelemben röviden bemutatja az intézményt és az ott folyó munkát (összesen legalább 12 oldal terjedelem)”;</w:t>
      </w:r>
    </w:p>
    <w:p w14:paraId="7738B2ED" w14:textId="77777777" w:rsidR="00856DBC" w:rsidRPr="00DC45BC" w:rsidRDefault="00856DBC" w:rsidP="00F90AFB">
      <w:pPr>
        <w:spacing w:after="0"/>
        <w:ind w:left="851"/>
        <w:rPr>
          <w:rFonts w:cs="Times New Roman"/>
          <w:color w:val="000000" w:themeColor="text1"/>
        </w:rPr>
      </w:pPr>
    </w:p>
    <w:p w14:paraId="67C1134A" w14:textId="10FAF3D9" w:rsidR="00856DBC" w:rsidRPr="00DC45BC" w:rsidRDefault="00856DBC" w:rsidP="00856DB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“A képzés során összegyűjtött, a gondozási folyamathoz és a szervezési munkához kapcsolódó adminisztrációs tevékenység során használt nyomtatvány–sablonok leadása” –</w:t>
      </w:r>
    </w:p>
    <w:p w14:paraId="0669909F" w14:textId="77777777" w:rsidR="00856DBC" w:rsidRPr="00DC45BC" w:rsidRDefault="00856DBC" w:rsidP="00856DBC">
      <w:pPr>
        <w:spacing w:after="0"/>
        <w:ind w:left="851"/>
        <w:rPr>
          <w:rFonts w:cs="Times New Roman"/>
          <w:color w:val="000000" w:themeColor="text1"/>
        </w:rPr>
      </w:pPr>
    </w:p>
    <w:p w14:paraId="7C7419E3" w14:textId="3964B6AE" w:rsidR="00856DBC" w:rsidRPr="00DC45BC" w:rsidRDefault="00856DBC" w:rsidP="00856DB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“Egy konkrét ellátott körül végzett (előzetesen megvalósított, egybefüggő, két hetes) gondozási–ápolási tevékenységről készült, minimum 15 gépelt oldal terjedelmű záródolgozat előzetes leadása”;</w:t>
      </w:r>
    </w:p>
    <w:p w14:paraId="3A444DB7" w14:textId="77777777" w:rsidR="00F90AFB" w:rsidRPr="00DC45BC" w:rsidRDefault="00F90AFB" w:rsidP="00F90AF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1F84C9E" w14:textId="77777777" w:rsidR="00F90AFB" w:rsidRPr="00DC45BC" w:rsidRDefault="00F90AFB" w:rsidP="00F90AF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98FD23B" w14:textId="6C6A5836" w:rsidR="007B7BD8" w:rsidRPr="00DC45BC" w:rsidRDefault="007B7BD8" w:rsidP="007B7BD8">
      <w:pPr>
        <w:rPr>
          <w:rFonts w:cs="Times New Roman"/>
          <w:i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iskola által biztosított demonstrációs terem. Az iskola környezetében található, különböző fenntartású, jóléti ellátó intézmények: családsegítő és gyermekjóléti, gyermekvédelmi intézetek, önkormányzatok szociális és közművelődési intézményei, bentlakásos intézetek, nappali és éjszakai ellátást nyújtó intézmények, szociális konyha, nappali melegedő, hajléktalan szálló, stb.</w:t>
      </w:r>
    </w:p>
    <w:p w14:paraId="4D9FFE26" w14:textId="1F74E27B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473801CA" w14:textId="77777777" w:rsidR="00F90AFB" w:rsidRPr="00DC45BC" w:rsidRDefault="00F90AFB" w:rsidP="00F90AF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4AA97CBF" w14:textId="4C219CBA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3238779" w14:textId="77777777" w:rsidR="00F90AFB" w:rsidRPr="00DC45BC" w:rsidRDefault="00F90AFB" w:rsidP="00F90AFB">
      <w:pPr>
        <w:spacing w:after="0"/>
        <w:ind w:left="426"/>
        <w:rPr>
          <w:rFonts w:cs="Times New Roman"/>
          <w:color w:val="000000" w:themeColor="text1"/>
        </w:rPr>
      </w:pPr>
    </w:p>
    <w:p w14:paraId="7C4FD697" w14:textId="46C711B1" w:rsidR="00A23F09" w:rsidRPr="00DC45BC" w:rsidRDefault="00BE637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Informatikai</w:t>
      </w:r>
      <w:r w:rsidR="004C0569" w:rsidRPr="00DC45BC">
        <w:rPr>
          <w:rFonts w:cs="Times New Roman"/>
          <w:b/>
          <w:color w:val="000000" w:themeColor="text1"/>
        </w:rPr>
        <w:t xml:space="preserve"> ismeretek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B74F2" w:rsidRPr="00DC45BC">
        <w:rPr>
          <w:rFonts w:cs="Times New Roman"/>
          <w:b/>
          <w:color w:val="000000" w:themeColor="text1"/>
        </w:rPr>
        <w:t>31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AB74F2" w:rsidRPr="00DC45BC">
        <w:rPr>
          <w:rFonts w:cs="Times New Roman"/>
          <w:b/>
          <w:color w:val="000000" w:themeColor="text1"/>
        </w:rPr>
        <w:t>31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1DE851CC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496CB2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7FCCBBE" w14:textId="392ABF5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 főszakképesítéshez kapcsolódik.</w:t>
      </w:r>
    </w:p>
    <w:p w14:paraId="18212EF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C126AC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99739F8" w14:textId="673EF79D" w:rsidR="004C0569" w:rsidRPr="00DC45BC" w:rsidRDefault="004C0569" w:rsidP="004C0569">
      <w:pPr>
        <w:pStyle w:val="Alaprtelmezett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szociális szakember munkája során tudja alkalmazni a számítástechnikai, technikai eszközöket.  Ismerje meg az internethasználat és az elektronikus ügyintézés alapjait, azokat a programokat, amelyek segítik napi munkáját. </w:t>
      </w:r>
    </w:p>
    <w:p w14:paraId="0F6A3A4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94B324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06BEDC7" w14:textId="75AE2AB5" w:rsidR="00A23F09" w:rsidRPr="00DC45BC" w:rsidRDefault="004C0569" w:rsidP="00E56880">
      <w:pPr>
        <w:pStyle w:val="Alaprtelmezett"/>
        <w:ind w:left="426"/>
        <w:rPr>
          <w:color w:val="000000" w:themeColor="text1"/>
        </w:rPr>
      </w:pPr>
      <w:r w:rsidRPr="00DC45BC">
        <w:rPr>
          <w:color w:val="000000" w:themeColor="text1"/>
          <w:lang w:val="hu-HU" w:bidi="ar-SA"/>
        </w:rPr>
        <w:t>Számítástechnikai ismeretek, az intézményi adminisztráció és az ügyintézés folyamatáról tanultak</w:t>
      </w:r>
    </w:p>
    <w:p w14:paraId="678DA1D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F8697F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297F9C12" w14:textId="5BDD2C0F" w:rsidR="00A23F09" w:rsidRPr="00DC45BC" w:rsidRDefault="00BE63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Informatikai</w:t>
      </w:r>
      <w:r w:rsidR="004C0569" w:rsidRPr="00DC45BC">
        <w:rPr>
          <w:rFonts w:cs="Times New Roman"/>
          <w:b/>
          <w:i/>
          <w:color w:val="000000" w:themeColor="text1"/>
        </w:rPr>
        <w:t xml:space="preserve"> gyakorlat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F9315C3" w14:textId="35A95871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Szövegszerkesztő program alkalmazói szintű használat (szövegbevitel, formázás, mentés, nyomtatás) </w:t>
      </w:r>
    </w:p>
    <w:p w14:paraId="68B6AEA8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Táblázatkezelő program alkalmazói szintű használat (táblázatok létrehozása, alapvető statisztikai, matematikai, pénzügyi, kereső függvények ismerete, grafikonok készítése)</w:t>
      </w:r>
    </w:p>
    <w:p w14:paraId="4357548C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Adatbázis-kezelő program alapfunkcióinak használata</w:t>
      </w:r>
    </w:p>
    <w:p w14:paraId="08535FD2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ügyintézést segítő táblázatok, adatbázisok használata, adminisztrációs rendszerek működtetése</w:t>
      </w:r>
    </w:p>
    <w:p w14:paraId="018FB06B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egyes ellátásokhoz kapcsolódó ügyiratok, dokumentumok készítése elektronikus úton a tartalmi és formai követelmények betartásával</w:t>
      </w:r>
    </w:p>
    <w:p w14:paraId="006FA409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nyilvántartások elkészítése, vezetése, az adminisztrációs rendszerek használatának gyakorlása</w:t>
      </w:r>
    </w:p>
    <w:p w14:paraId="55F4925C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E-mail küldése, fogadása, törlése, csatolt állomány küldése e-mailben</w:t>
      </w:r>
    </w:p>
    <w:p w14:paraId="229FB564" w14:textId="77777777" w:rsidR="004C0569" w:rsidRPr="00DC45BC" w:rsidRDefault="004C0569" w:rsidP="004C0569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Internetes honlapok látogatása, információszerzés a világhálón</w:t>
      </w:r>
    </w:p>
    <w:p w14:paraId="63FE8003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A2F1F5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45AF06A6" w14:textId="3CB2B61A" w:rsidR="00A23F09" w:rsidRPr="00DC45BC" w:rsidRDefault="004C0569" w:rsidP="00E56880">
      <w:pPr>
        <w:pStyle w:val="Alaprtelmezett"/>
        <w:ind w:left="426"/>
        <w:rPr>
          <w:color w:val="000000" w:themeColor="text1"/>
        </w:rPr>
      </w:pPr>
      <w:r w:rsidRPr="00DC45BC">
        <w:rPr>
          <w:i/>
          <w:color w:val="000000" w:themeColor="text1"/>
          <w:lang w:val="hu-HU" w:bidi="ar-SA"/>
        </w:rPr>
        <w:t>Számítógépes tanterem</w:t>
      </w:r>
      <w:r w:rsidRPr="00DC45BC">
        <w:rPr>
          <w:color w:val="000000" w:themeColor="text1"/>
          <w:lang w:val="hu-HU" w:bidi="ar-SA"/>
        </w:rPr>
        <w:t>.</w:t>
      </w:r>
    </w:p>
    <w:p w14:paraId="669EFA9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C9E851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2863A808" w14:textId="7E4C460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231FFF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18B8421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5058B6E9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766DE913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410952C3" w14:textId="2AE28AA8" w:rsidR="00A23F09" w:rsidRPr="00DC45BC" w:rsidRDefault="004C0569" w:rsidP="00EF3D61">
      <w:pPr>
        <w:pStyle w:val="Alaprtelmezett"/>
        <w:spacing w:after="480"/>
        <w:jc w:val="center"/>
        <w:rPr>
          <w:b/>
          <w:color w:val="000000" w:themeColor="text1"/>
          <w:sz w:val="36"/>
        </w:rPr>
      </w:pPr>
      <w:r w:rsidRPr="00DC45BC">
        <w:rPr>
          <w:b/>
          <w:color w:val="000000" w:themeColor="text1"/>
          <w:sz w:val="36"/>
          <w:lang w:bidi="ar-SA"/>
        </w:rPr>
        <w:t>10569-16</w:t>
      </w:r>
      <w:r w:rsidR="00A23F09" w:rsidRPr="00DC45BC">
        <w:rPr>
          <w:b/>
          <w:color w:val="000000" w:themeColor="text1"/>
          <w:sz w:val="36"/>
        </w:rPr>
        <w:t xml:space="preserve"> azonosító számú</w:t>
      </w:r>
    </w:p>
    <w:p w14:paraId="5783D60E" w14:textId="4A07DAD7" w:rsidR="00A23F09" w:rsidRPr="00DC45BC" w:rsidRDefault="004C0569" w:rsidP="00EF3D61">
      <w:pPr>
        <w:pStyle w:val="Alaprtelmezett"/>
        <w:spacing w:after="480"/>
        <w:jc w:val="center"/>
        <w:rPr>
          <w:b/>
          <w:color w:val="000000" w:themeColor="text1"/>
          <w:sz w:val="36"/>
        </w:rPr>
      </w:pPr>
      <w:r w:rsidRPr="00DC45BC">
        <w:rPr>
          <w:b/>
          <w:color w:val="000000" w:themeColor="text1"/>
          <w:sz w:val="36"/>
          <w:lang w:val="hu-HU" w:bidi="ar-SA"/>
        </w:rPr>
        <w:t>Gondozási-ápolási alapfeladatok</w:t>
      </w:r>
    </w:p>
    <w:p w14:paraId="77B7BBDD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EAEF2E3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78A8D3FD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7FD995D4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5955EF35" w14:textId="43A7301C" w:rsidR="00A23F09" w:rsidRPr="00F42362" w:rsidRDefault="00A23F09" w:rsidP="00A23F09">
      <w:pPr>
        <w:rPr>
          <w:rFonts w:cs="Times New Roman"/>
          <w:color w:val="000000" w:themeColor="text1"/>
        </w:rPr>
      </w:pPr>
      <w:r w:rsidRPr="00F42362">
        <w:rPr>
          <w:rFonts w:cs="Times New Roman"/>
          <w:color w:val="000000" w:themeColor="text1"/>
        </w:rPr>
        <w:t xml:space="preserve">A </w:t>
      </w:r>
      <w:r w:rsidR="004C0569" w:rsidRPr="00F42362">
        <w:rPr>
          <w:rFonts w:cs="Times New Roman"/>
          <w:color w:val="000000" w:themeColor="text1"/>
          <w:szCs w:val="24"/>
        </w:rPr>
        <w:t>10569-16</w:t>
      </w:r>
      <w:r w:rsidRPr="00F42362">
        <w:rPr>
          <w:rFonts w:cs="Times New Roman"/>
          <w:color w:val="000000" w:themeColor="text1"/>
        </w:rPr>
        <w:t xml:space="preserve"> azonosító számú </w:t>
      </w:r>
      <w:r w:rsidR="004C0569" w:rsidRPr="00F42362">
        <w:rPr>
          <w:rFonts w:cs="Times New Roman"/>
          <w:color w:val="000000" w:themeColor="text1"/>
          <w:szCs w:val="24"/>
        </w:rPr>
        <w:t>Gondozási-ápolási alapfeladatok</w:t>
      </w:r>
      <w:r w:rsidRPr="00F42362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DC45BC" w:rsidRPr="00DC45BC" w14:paraId="260409AD" w14:textId="77777777" w:rsidTr="00F42362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C6B492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20A299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készségfejlesztés és kommunikációs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AEA7CE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Szociálpolitikai, jogi és etikai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0C70EF9" w14:textId="0B101359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Pszichológiai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964ADC" w14:textId="7A32776B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Egészségügyi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3C2C30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Ápolási, gondozási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C1772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Megfigyelési és elsősegélynyújtási gyakorlat</w:t>
            </w:r>
          </w:p>
        </w:tc>
      </w:tr>
      <w:tr w:rsidR="00DC45BC" w:rsidRPr="00DC45BC" w14:paraId="1F2A22E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3FFDA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B050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D4F5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9760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0BD1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2BBC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B73E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8560F9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91A42" w14:textId="6C50B392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Tiszteletben tartja a szolgáltatást igénybe</w:t>
            </w:r>
            <w:r w:rsidR="00C308C3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vevők értékeit, autonómiáját, identitását, érdekeiket szem előtt tartva oldja meg az etikai dilemmákat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12DD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979F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8A3D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14D7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66F9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453F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05F326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A0B3B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Munkája során kezeli előítéleteit, a szerep-összeférhetetlenségeket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ABB7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5704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0732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DD36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4714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AC6F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A59189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DFA0D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szakmai titoktartás szabályai szerint kezeli a birtokába jutott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EB3F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BF56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18FD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7D97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F54A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0102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AC8CD8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21474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Együttműködik más szakemberekkel, betartja szakmai illetékessége határait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782A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D0D3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03C0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B1AE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2F0C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B96E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7BE0A5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14A9A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az önismeret-fejlesztés, az önvédelem és a szakmai hitelesség megőrzésének technikáit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79C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E3B5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8A4D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7E92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74C7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E256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C622DC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01D67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segítséget kérőkkel nondirektív, segítő beszélgetést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4B1D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657A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D420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B3F1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03DC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FE99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F39324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844F1E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konfliktusokat, alkalmazza a konfliktuskezelés különböző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C017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1550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8A23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5328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FAD8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0B0B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1B3887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4BA68A" w14:textId="740EB8C4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szolgáltatást igénybe</w:t>
            </w:r>
            <w:r w:rsidR="00C308C3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vevő problémáit a társadalmi, pszichológiai és szociálpszichológiai folyamatok tükrében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0CB8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DF51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0E39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7656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AFD6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9685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1AFBC0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885C41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társadalompolitikai és szociálpolitikai alapfogalmakat, alapvető összefüggéseket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82DE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721A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22EB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6639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86F0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8361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5204A6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CDA180" w14:textId="163961F6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Megfigyeli a szolgáltatást igénybe</w:t>
            </w:r>
            <w:r w:rsidR="00C308C3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vevő állapotváltozásait, és elvégzi a szükségletekhez és az orvosi utasításokhoz igazodó alapápolási feladatokat, valamint egészségügyi felvilágosító munkát végez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98B7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8E1A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6643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F7EE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527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BB8E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89061D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35A3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Elvégzi az alapvető életfunkciók, a vércukorszint, a testsúly, a testmagasság mérését és az adatok rögzítését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9A3B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A56F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6C6A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0B43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F566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1DFB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F72704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05962D" w14:textId="3D79A7DB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Elkészíti a szolgáltatást igénybe</w:t>
            </w:r>
            <w:r w:rsidR="00C308C3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vevő ágyát, elvégzi az ágyneműcserét; alkalmazza az állapotnak megfelelő fektetési módokat, kényelmi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EEA8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72C8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3426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6643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EADA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8B13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10ACFD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95B15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A beteg mozgatására, emelésére és a biológiai kóroki tényezők elleni védelemre vonatkozó előírásokat betartja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81CE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AAA4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455F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3BB1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CC4E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9EB0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BB7F17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D4A34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Megelőzi, felismeri és ellátja a felfekvést; szükség szerint segítséget nyújt a hely- és helyzetváltoztatásban, részt vesz a beteg mobilizálásában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8C6C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E1D3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4139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123D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88C4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9665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869E3E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6742A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segítséget nyújt a személyes higiéné megteremtésében, az étkezésben és a folyadékpótlás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3294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26CB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19AF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30AE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67F5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0C9C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090D90F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A1F6B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orvos utasításainak megfelelően alkalmazza a fizikális és természetes gyógymódokat, a megfelelő gyógyszereket, felismeri a gyógyszerek esetleges mellékhatását, valamint összeállítja a házi patika szereit és szabályszerűen tárolja a gyógyszereket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40C4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914A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9597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97F7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1D1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8E68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FC0555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3CC6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Orvosi utasításra intramusculáris és subcután injekciózást végez, jelzi az injekciózás esetleges szövődményeit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6190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A506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B176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D67D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501F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8A5E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F60089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97777D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Vizsgálatra testváladékot vesz le és tárol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FB62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CA5E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65D2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464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24E8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BCCE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F25CCC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375B75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járvány kialakulásának megelőzésében és a kialakult járvány lokalizálásában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C6AF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0B9A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E5A4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9911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FBD2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94C6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8F13E2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2E170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Alkalmazza a fertőtlenítő eljárásokat; kezeli a veszélyes hulladékokat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669D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7587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899C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0400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468F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B964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61A809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AD4AF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Ismeri és alkalmazza a veszélyek és ártalmak ellen védő egyéni védőeszközöket, valamint a védőeszközök használatának szabályait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E07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4E9D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AFBA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4025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B906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0ECD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7D8653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5140E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Felismeri a közvetlen életveszélyt, elsősegélyt nyújt heveny rosszullétek, belgyógyászati kórképek, mérgezések, sebészeti beavatkozást igénylő balesetek esetén, szükség esetén mentőt, vagy sürgősségi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F0AB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B001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EB17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ADD8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044F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2FD9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366035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B018D7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Ellátja a haldokló beteget; szakszerűen intézkedik halál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5F34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D34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CF96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8974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0FEF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2716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2C424D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B08E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Közélelmezési feladatokat végez, az egészségi állapotnak megfelelő étrendet állít össze, szükség esetén segítséget nyújt az ételek elkészítésében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1802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D2F4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BA6F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101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5F97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0FB4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454FCF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6FED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 háztartásvitelben; háztartásgazdálkodással kapcsolatos praktikus tanácsokat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C305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73B1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2D81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9CCE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71AE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0E1D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F115B9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2A888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35E3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1EA9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0E2A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3944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D4F4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8041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267496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29D86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Jogi, családjogi, adatvédelmi és államigazgatási alapismeretek, az állam és az önkormányzat felépítése,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1DAF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A4C4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C7CF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29BF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55DB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833C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02A39D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772A9C" w14:textId="4B95D50F" w:rsidR="00113575" w:rsidRPr="00DC45BC" w:rsidRDefault="00113575" w:rsidP="00755F8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szociális, az egészsé</w:t>
            </w:r>
            <w:r w:rsidR="00755F84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gügyi és a gyermekvédelmi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 önkormányzati és nem önkormányzati keretei, formái, intézményrendszerük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AA62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5B76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AE1C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59CC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CBC0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595A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D9985D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922B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szociálpolitika alapfogalmai, alapelvei, technikái, eszközei, a problémának definiált társadalmi jelenségek és a megoldásukra hivatott ellátások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51F1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5BA8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271D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6FF6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1F82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8C34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5AB8D2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F6DC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etikai szabályok és alkalmazásuk a szociális szolgáltatások területén, a szociális szakemberek kompetencia határai, az együttműködés etikai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356D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65C8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78CC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0151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6F88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99B6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EAA5BD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380CA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önismeret forrásai, az én-védő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09AE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266E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1A7F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5B3F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56FD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0103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B44F12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92A68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Lelki jelenségek és folyamatok, a pszichológiai megfigyelés módszere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BEEF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C97E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D89D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E953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E2B3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D334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763A7C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42E3A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Személyiségpszichológia, fejlődéslélektan, 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E1E5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FD7F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BD93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91AA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136D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0ACD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A0270E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2901F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identitás kialakulásának összefüggései, a szerep fogalma és jellemzői, a viselkedési rendellenességek és személyiségzavarok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D5E2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2274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9CD9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04C4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AB65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108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224810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33BF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Vonzalmak és taszítások jellemzői, az előítéletek kialakulásának okai és működésének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727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6A72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85DC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2CC5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6547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4177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7BCE29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6C9C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csoportok kialakulása, szerkezete és a csoportközi viszonyok jellemzői, az együttműködés szociálpszichológiai jellemzői, a konfliktusok fajtái és a konfliktuskezelés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6AD4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2779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31D9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4376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F225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56A5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00C24D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4EB9E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kommunikáció csatornái, jellemzői, a non-direktív és a segítő beszélgetés jellemzői, az együttműködés szociálpszichológiai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E284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C44C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81CA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004A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ED67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6EA6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88F0E2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EE7D17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segítés pszichológiai összefüggései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1905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AD07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C38E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0B1D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270F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4D65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5CCB69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1E2257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lelki fejlődés meghatározói, az életút pszichológiai fejlődési szakaszai, a szocializáció folyamata és színterei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8445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2843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6035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517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4BCB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89AF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294314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858AB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Válságok az életciklus során; veszteségek és feldolgozásuk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62E8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3811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BB12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8440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62A4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134D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A15B83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328A1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emberi test felépítése, szerveződési szintjei, a szervrendszerek felépítése, működése, működésének szabályozási szintjei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786E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EB51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517A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950A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7578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4C4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8C8925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8C029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Kórokok holisztikus értelmezése, a betegségek rizikófaktorai, lefolyása és a szervezet reakciói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0EF3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5D07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A797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35C3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69A5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B604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CA16E0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A36089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Gyógyszertani ismeretek, főbb gyógyszercsoportok és alkalmazási területeik, a gyógyszer sorsa a szervezetben, a gyógyszerkezelés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B397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77D7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4264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D3D8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EEFD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3C5A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1C9B331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06F9C2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Gyógyszerelés és a fizikális gyógymódok, fertőtlenítés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83A9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C14F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CE8F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3715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0672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14A3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A8DD84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EC3F0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Népegészségügy, a leggyakoribb fertőzőbetegségek járványtana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A124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B425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D183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5CAC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0BF8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0A7A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7EA6515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AE6D9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alapvető emberi szükségletek és az ápolás összefüggései, ápolási alapismeretek, a betegmegfigyelés szempontjai, az ápolási folyamat lélektani összefüggései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E046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AD99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BA78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73FD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9B5E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38CB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3B62F3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34A23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Veszélyeztető állapotból következő elsősegély-nyújtási feladatok, az elsősegélynyújtás alapszabályai, módszerei és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095D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11BD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6E77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BB06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C35C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776D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E31D6D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EB536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haldokló beteg ellátásának feltételei, a halott körüli tennivalók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ABD1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531E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7A81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8069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0D9D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1226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69DB5D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0A93AD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gondozás fogalma, célja, feladatai, a gondozás célcsoportjai; aktivizálás, foglalkozás, foglalkoztatás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00A7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E876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CF37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460B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003F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4AAE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131DFF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5C2FD" w14:textId="77777777" w:rsidR="00113575" w:rsidRPr="00DC45BC" w:rsidRDefault="00113575" w:rsidP="00755F8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Háztartásgazdálkodás, háztartásvitel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61B4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17BE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B82E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A531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1FAB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BE6C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C0E39D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693DD4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Közélelmezési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5AB9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53EF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E418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3EAA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DB4A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8360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59C134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E7C0B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általános munka-, tűz-, baleset- és környezetvédelmi előírások betartása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9AB0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22CB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9484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6E50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CDC1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5229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6E54B6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9D7046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Az egészségügyi szolgáltatás keretében használt éles vagy hegyes munkaeszközök által okozott sérülések megelőzése, az ilyen eszközök használatából eredő kockázatok kezelésére vonatkozó követelmények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91EA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98B7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820C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F714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88C2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671B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19C4B6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89902C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CA9D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CB6B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A258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E9BD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D3AE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8B74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D4D7910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06819F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Köznyelvi és szakmai szöveg megértése, írásban és szóban való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76F5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6B6B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B819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736C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E321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53BA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30443AC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A3208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egészségügyi ellátás állóeszközeinek, az ápolási eszközök használata, műszerek kezelése, textíliák, kötszerek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E20D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FB4D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8C3C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B0A1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031E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6973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39876A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A4C86B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Gyógyászati segédeszközök, kényelmi eszközök, háztartási gépek és konyhatechnikai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98DC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12B7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E419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6F5E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473A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604F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43528AA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D3D94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023D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CD1F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FD42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B042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B558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C5A6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B36726B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65D647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A377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D8EC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ACF3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B6A6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E0F4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D7F3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B0B00A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D03C00" w14:textId="3FCF7B9E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AB0A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6E82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50DF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48E0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8595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9039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997BCC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2425B6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78F4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19B8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824A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293E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1B79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D53E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5F4F14FE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31D045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FC6D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B6BB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0F86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6002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09A5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D714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1A13907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E54590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A97B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BA27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5B98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A5BE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4CF8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9B49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48510F1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5A247" w14:textId="556C62DB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F446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EF4C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0A72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9FDA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4D22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DE32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34845A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BD966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F3F6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08B1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5CDE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9B04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C499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00FB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4568392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A53E3B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15577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8B5F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A52D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9218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90C7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F2C6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61DB37F3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234F6" w14:textId="764B4A75" w:rsidR="00113575" w:rsidRPr="00DC45BC" w:rsidRDefault="00755F84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</w:t>
            </w:r>
            <w:r w:rsidR="00113575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6685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49BC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2AEBA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5F21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5DC2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BEF6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88F17F4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E4BB5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B1DD9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4BF0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28941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83E2E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6540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AC2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08A727A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69453" w14:textId="77777777" w:rsidR="00113575" w:rsidRPr="00DC45BC" w:rsidRDefault="00204E54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DC45BC">
              <w:rPr>
                <w:rFonts w:cs="Times New Roman"/>
                <w:color w:val="000000" w:themeColor="text1"/>
                <w:sz w:val="20"/>
                <w:szCs w:val="20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52631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71152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069BA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4F6D6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E49BA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F6A8B" w14:textId="77777777" w:rsidR="00113575" w:rsidRPr="00DC45BC" w:rsidRDefault="00204E54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33202038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67FD2B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834F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583A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7C0D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833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EEA8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752CB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076ABC9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0E273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C5B6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A469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405F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4F9FF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7606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98B0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F7B5E3D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A9129E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BEDA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8C042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4A4B5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F69A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40FF8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565B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F42362" w:rsidRPr="00DC45BC" w14:paraId="2AE75A56" w14:textId="77777777" w:rsidTr="00F423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DB3EAD" w14:textId="77777777" w:rsidR="00113575" w:rsidRPr="00DC45BC" w:rsidRDefault="00113575" w:rsidP="001135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037B6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5F1D3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AE1AD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0824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22B10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B0624" w14:textId="77777777" w:rsidR="00113575" w:rsidRPr="00DC45BC" w:rsidRDefault="00113575" w:rsidP="00F423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0881651F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118D41E8" w14:textId="605E7E71" w:rsidR="00A23F09" w:rsidRPr="00DC45BC" w:rsidRDefault="00204E5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Szakmai készségfejlesztés és kommunikációs gyakorlat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Pr="00DC45BC">
        <w:rPr>
          <w:rFonts w:cs="Times New Roman"/>
          <w:b/>
          <w:color w:val="000000" w:themeColor="text1"/>
        </w:rPr>
        <w:t>15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F42362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7326240A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9418DC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2E8750B" w14:textId="1442C3C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</w:t>
      </w:r>
      <w:r w:rsidR="00056DA8" w:rsidRPr="00DC45BC">
        <w:rPr>
          <w:rFonts w:eastAsia="Calibri" w:cs="Times New Roman"/>
          <w:color w:val="000000" w:themeColor="text1"/>
          <w:kern w:val="1"/>
          <w:lang w:eastAsia="ar-SA"/>
        </w:rPr>
        <w:t xml:space="preserve"> 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2ADEDC7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2BDC22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4CDACEF" w14:textId="24258F44" w:rsidR="00204E54" w:rsidRPr="00DC45BC" w:rsidRDefault="00204E54" w:rsidP="00204E5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Támogatni az egyéni tanulási stratégiák kialakítását, a szociális képzés eredményes elvégzését; a segítő kapcsolat létesítéséhez és működtetéséhez szükséges készségek és a személyiség fejlesztése. A reális énkép kialakítása, a viselkedés kontrollálása. A szakmai önismeret fejlesztése és annak tudatosítása, hogy a szociális szakember számára a személyisége a munkaeszköze. A nyílt és kongruens kommunikáció alkalmazása. A saját kommunikáció kontrollálása, a kommunikáció fejlesztésének módszereinek, eszközeinek bővítése.</w:t>
      </w:r>
    </w:p>
    <w:p w14:paraId="616FF5BC" w14:textId="77777777" w:rsidR="00204E54" w:rsidRPr="00DC45BC" w:rsidRDefault="00204E54" w:rsidP="00204E5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foglalkozások célja az önismeret és a személyiség fejlesztése, ezért a teljesítmény és az értékelés mindig egyéni. A csoportos munka során a csoportvezető a választott módszernek megfelelően egyéni és csoportos visszajelzést ad. A fejlődés feltétele a jelenlét, amit a csoportvezető aláírásával igazol, és ez megfelel a követelmények teljesítésének. A vizsgára bocsátás feltétele igazolás, amely minimum „120 órás szakmai (60 óra kommunikációs, 60 óra személyiségfejlesztő) készségfejlesztés” teljesítéséről szól.</w:t>
      </w:r>
    </w:p>
    <w:p w14:paraId="04A84FC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808388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7E6CE987" w14:textId="4FF5F1DA" w:rsidR="00204E54" w:rsidRPr="00DC45BC" w:rsidRDefault="00204E54" w:rsidP="00204E5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Támogatni az egyéni tanulási stratégiák kialakítását, a szociális képzés eredményes elvégzését; a segítő kapcsolat létesítéséhez és működtetéséhez szükséges készségek és a személyiség fejlesztése. A reális énkép kialakítása, a viselkedés kontrollálása. A szakmai önismeret fejlesztése és annak tudatosítása, hogy a szociális szakember számára a személyisége a munkaeszköze. A nyílt és kongruens kommunikáció alkalmazása. A saját kommunikáció kontrollálása, a kommunikáció fejlesztésének módszereinek, eszközeinek bővítése.</w:t>
      </w:r>
    </w:p>
    <w:p w14:paraId="3347EE7C" w14:textId="77777777" w:rsidR="00204E54" w:rsidRPr="00DC45BC" w:rsidRDefault="00204E54" w:rsidP="00204E5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foglalkozások célja az önismeret és a személyiség fejlesztése, ezért a teljesítmény és az értékelés mindig egyéni. A csoportos munka során a csoportvezető a választott módszernek megfelelően egyéni és csoportos visszajelzést ad. A fejlődés feltétele a jelenlét, amit a csoportvezető aláírásával igazol, és ez megfelel a követelmények teljesítésének. A vizsgára bocsátás feltétele igazolás, amely minimum „120 órás szakmai (60 óra kommunikációs, 60 óra személyiségfejlesztő) készségfejlesztés” teljesítéséről szól.</w:t>
      </w:r>
    </w:p>
    <w:p w14:paraId="3EA50F35" w14:textId="1C86A797" w:rsidR="00B6077C" w:rsidRPr="00DC45BC" w:rsidRDefault="00B6077C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3B8C0A2" w14:textId="498835AE" w:rsidR="00B6077C" w:rsidRPr="00DC45BC" w:rsidRDefault="00B6077C" w:rsidP="00B6077C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10 525-12 A szociális ellátás általános tevékenységei modul  Szakmai készségfejlesztés és kommunikációs gyakorlat tantárgyával</w:t>
      </w:r>
    </w:p>
    <w:p w14:paraId="0C18987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9CC54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6747E371" w14:textId="77777777" w:rsidR="00A23F09" w:rsidRPr="00DC45BC" w:rsidRDefault="00204E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Tanulástechnikai gyakorlat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BED52EC" w14:textId="294C2358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tanulást befolyásoló külső, belső és lelki (képességek, készségek, motiváció, érdeklődés, elvárások) tényezők </w:t>
      </w:r>
    </w:p>
    <w:p w14:paraId="6A92FEA6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tanulási módszerek, eszközök szerepe a hatékony tanulásban</w:t>
      </w:r>
    </w:p>
    <w:p w14:paraId="24401B1F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Írás, olvasás, szövegértés, elemzés, visszaadás problémái; az egyes készségek fejlesztése</w:t>
      </w:r>
    </w:p>
    <w:p w14:paraId="4A5D2E8E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modern technikai eszközök használatának előnyei</w:t>
      </w:r>
    </w:p>
    <w:p w14:paraId="73CFE38F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sajátélményű tanulás </w:t>
      </w:r>
    </w:p>
    <w:p w14:paraId="0959ED53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tanulás a terepen</w:t>
      </w:r>
    </w:p>
    <w:p w14:paraId="59F22CBE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vizsgadrukk és kezelése</w:t>
      </w:r>
    </w:p>
    <w:p w14:paraId="3AAB5994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A985376" w14:textId="77777777" w:rsidR="00A23F09" w:rsidRPr="00DC45BC" w:rsidRDefault="00204E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reális énkép szerepe a szociális segítésben </w:t>
      </w:r>
    </w:p>
    <w:p w14:paraId="20C6C7C3" w14:textId="68F4B711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másik ismerete</w:t>
      </w:r>
    </w:p>
    <w:p w14:paraId="04EA3AEB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Önismeret, önismeret-fejlesztés</w:t>
      </w:r>
    </w:p>
    <w:p w14:paraId="28E2E9E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szakmák hatása a személyiségre</w:t>
      </w:r>
    </w:p>
    <w:p w14:paraId="2433A33A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Önvédelmi technikák </w:t>
      </w:r>
    </w:p>
    <w:p w14:paraId="6C09A1EA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Rekreációs lehetőségek</w:t>
      </w:r>
    </w:p>
    <w:p w14:paraId="4895708A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kiégés jelei</w:t>
      </w:r>
    </w:p>
    <w:p w14:paraId="280B329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kiégés elleni védekezés</w:t>
      </w:r>
    </w:p>
    <w:p w14:paraId="50A0267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AEF8C40" w14:textId="77777777" w:rsidR="00A23F09" w:rsidRPr="00DC45BC" w:rsidRDefault="00204E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szakmai együttműködés és a segítő kapcsolat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2E44CDD" w14:textId="5607FC9D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együttműködés szociálpszichológiai, csoportdinamikai összefüggései</w:t>
      </w:r>
    </w:p>
    <w:p w14:paraId="4B659D6A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eltérő személyiségek, értékek, életstílus, kultúrák elfogadása a gyakorlatban</w:t>
      </w:r>
    </w:p>
    <w:p w14:paraId="1454D143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Empátia</w:t>
      </w:r>
    </w:p>
    <w:p w14:paraId="14ECC472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előítéletek</w:t>
      </w:r>
    </w:p>
    <w:p w14:paraId="5A38F95E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konfliktusok</w:t>
      </w:r>
    </w:p>
    <w:p w14:paraId="56C36E9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Konfliktus-megoldási technikák és módszerek modellálása</w:t>
      </w:r>
    </w:p>
    <w:p w14:paraId="2275FF08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 szimmetriája és aszimmetriája</w:t>
      </w:r>
    </w:p>
    <w:p w14:paraId="23C59286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segítséget kérő ember kommunikációjának értelmezése</w:t>
      </w:r>
    </w:p>
    <w:p w14:paraId="6D92F67E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segítséget kérő ember kommunikációs hiányosságainak tolerálása </w:t>
      </w:r>
    </w:p>
    <w:p w14:paraId="3A073B7B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kiszolgáltatottság jeleinek felismerése</w:t>
      </w:r>
    </w:p>
    <w:p w14:paraId="4281B35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Nondirektív kommunikáció</w:t>
      </w:r>
    </w:p>
    <w:p w14:paraId="04C96899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problémafeltárás kommunikációs eszközei</w:t>
      </w:r>
    </w:p>
    <w:p w14:paraId="3DBE6935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beszélgetés</w:t>
      </w:r>
    </w:p>
    <w:p w14:paraId="4CD6F5DD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EEEA14D" w14:textId="3C81488E" w:rsidR="00A23F09" w:rsidRPr="00DC45BC" w:rsidRDefault="00EF3D6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A veszteségek feldolgozása gyakorlat</w:t>
      </w:r>
      <w:r w:rsidR="00204E54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3AECBD5" w14:textId="1D4E7ECE" w:rsidR="00204E54" w:rsidRPr="00DC45BC" w:rsidRDefault="00204E54" w:rsidP="00204E5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személyes veszteségek </w:t>
      </w:r>
    </w:p>
    <w:p w14:paraId="23CE8173" w14:textId="77777777" w:rsidR="00204E54" w:rsidRPr="00DC45BC" w:rsidRDefault="00204E54" w:rsidP="00204E5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veszteségek feldolgozásának szakaszai</w:t>
      </w:r>
    </w:p>
    <w:p w14:paraId="4448CECD" w14:textId="77777777" w:rsidR="00204E54" w:rsidRPr="00DC45BC" w:rsidRDefault="00204E54" w:rsidP="00204E5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veszteségek feldolgozásának lehetőségei a csoportban</w:t>
      </w:r>
    </w:p>
    <w:p w14:paraId="383266E4" w14:textId="77777777" w:rsidR="00A23F09" w:rsidRPr="00DC45BC" w:rsidRDefault="00A23F09" w:rsidP="00A23F09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témakör részletes kifejtése</w:t>
      </w:r>
    </w:p>
    <w:p w14:paraId="00A1F932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E1A7C3" w14:textId="77777777" w:rsidR="00A23F09" w:rsidRPr="00DC45BC" w:rsidRDefault="00204E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kongruens kommunikáció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BEDD150" w14:textId="67637861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 és a társas érintkezés kultúrája</w:t>
      </w:r>
    </w:p>
    <w:p w14:paraId="7D83B776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adekvát kommunikáció</w:t>
      </w:r>
    </w:p>
    <w:p w14:paraId="41221C0F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sajátos kommunikációs jelzések értelmezése, tolerálása</w:t>
      </w:r>
    </w:p>
    <w:p w14:paraId="549B3E65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 kommunikáció kontrollásása és hatótényezőinek felismerése</w:t>
      </w:r>
    </w:p>
    <w:p w14:paraId="62B58573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nyílt és kongruens kommunikáció gyakorlása</w:t>
      </w:r>
    </w:p>
    <w:p w14:paraId="68CD8808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metakommunikációs jelek értelmezése</w:t>
      </w:r>
    </w:p>
    <w:p w14:paraId="2FE8936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kommunikációs zavarok és a kommunikációt zavaró körülmények felismerése</w:t>
      </w:r>
    </w:p>
    <w:p w14:paraId="086B402B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írásos és a szóbeli kommunikáció és információszolgáltatás</w:t>
      </w:r>
    </w:p>
    <w:p w14:paraId="1589671F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kulturált vitakészség fejlesztése</w:t>
      </w:r>
    </w:p>
    <w:p w14:paraId="5345DE43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meggyőzés kommunikációs eszközeinek alkalmazása</w:t>
      </w:r>
    </w:p>
    <w:p w14:paraId="3A6C8D8D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fogalomkészlet alkalmazása szóban és írásban</w:t>
      </w:r>
    </w:p>
    <w:p w14:paraId="717F328F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kliens kommunikációs készségének fejlesztése</w:t>
      </w:r>
    </w:p>
    <w:p w14:paraId="37C39E12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E3544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424A399" w14:textId="2C70FCE4" w:rsidR="00C46D26" w:rsidRPr="00DC45BC" w:rsidRDefault="00C46D26" w:rsidP="00C46D26">
      <w:pPr>
        <w:spacing w:after="0"/>
        <w:ind w:left="426"/>
        <w:rPr>
          <w:rFonts w:cs="Times New Roman"/>
          <w:i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8-15 fős csoportokban szervezett csoportmunka, ennyi főre kialakított csoportszobában, ahol lehetőség van a körbeülésre.</w:t>
      </w:r>
    </w:p>
    <w:p w14:paraId="2CA4F7D4" w14:textId="77777777" w:rsidR="00204E54" w:rsidRPr="00DC45BC" w:rsidRDefault="00204E54" w:rsidP="00204E54">
      <w:pPr>
        <w:spacing w:after="0"/>
        <w:ind w:left="851"/>
        <w:rPr>
          <w:rFonts w:cs="Times New Roman"/>
          <w:color w:val="000000" w:themeColor="text1"/>
        </w:rPr>
      </w:pPr>
    </w:p>
    <w:p w14:paraId="54AB439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494DB853" w14:textId="60E0B35F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5A51D4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DC2B432" w14:textId="47E289D0" w:rsidR="00A23F09" w:rsidRPr="00DC45BC" w:rsidRDefault="00C46D2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Szociálpolitikai, jogi és etikai ismeretek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308C3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18798C9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9FD40D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3AC7E0C" w14:textId="2D8F431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056DA8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6B6C705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A1DCB16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2404E7FB" w14:textId="6C0E8F5E" w:rsidR="00C46D26" w:rsidRPr="00DC45BC" w:rsidRDefault="00C46D26" w:rsidP="00C46D2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Közvetíteni azokat a fogalmakat, összefüggéseket, amelyek a szociálpolitikát, mint elméletet és a társadalmi integráció megteremtésére és megőrzésére törekvő szakmai gyakorlatot meghatározzák; bemutatni azokat az érdekeket, értékeket, amelyek befolyásolják a mindenkori gyakorlatot, az alkalmazott technikákat és eszközöket. Alapismereteket nyújtani az állam-, és jogtudomány témaköréből, alkalmazható tájékozottságot nyújtani a szociális szolgáltatásokról, a gyermekjólét és gyermekvédelem területén érvényesülő jogszabályokról. Felvértezni a tanulókat a feladatuk ellátásához szükséges közigazgatási eljárások szabályaival, hogy mint majdani szociális szakemberek képesek legyenek a fogyatékkal élő és idős emberek, családok, csoportok, közösségek érdekérvényesítését, szükségleteik megszerzését támogatni.</w:t>
      </w:r>
    </w:p>
    <w:p w14:paraId="3615D88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20445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3EB08F7" w14:textId="059EEF34" w:rsidR="00C46D26" w:rsidRPr="00DC45BC" w:rsidRDefault="00C46D26" w:rsidP="00C46D26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történelem tantárgy társadalomtörténeti fejezetei, valamint társadalomföldrajzi információk.</w:t>
      </w:r>
    </w:p>
    <w:p w14:paraId="3AC39E4F" w14:textId="1BDB56E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585C37" w14:textId="302C8497" w:rsidR="00B6077C" w:rsidRPr="00DC45BC" w:rsidRDefault="00B6077C" w:rsidP="00B6077C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10 525-12 A szociális ellátás általános tevékenységei modul   Társadalomismeret, szociálpolitika, jog, etika tantárgyával</w:t>
      </w:r>
    </w:p>
    <w:p w14:paraId="7D9D077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C34B7C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5D7BFD47" w14:textId="5A77649C" w:rsidR="00A23F09" w:rsidRPr="00DC45BC" w:rsidRDefault="00C46D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Szociálpolitikai alapismeretek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78B06368" w14:textId="0FC7BA71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társadalompolitika, szociálpolitika, jóléti politika, szegénypolitika fogalma</w:t>
      </w:r>
    </w:p>
    <w:p w14:paraId="21E28C16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szociálpolitika, mint elmélet, és mint a társadalmi integritás megőrzésének eszköze, alapvető összefüggései, feladata, intézményrendszere</w:t>
      </w:r>
    </w:p>
    <w:p w14:paraId="0B24F2D9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szociálpolitika céljai, az értékek szerepe a szociálpolitikában</w:t>
      </w:r>
    </w:p>
    <w:p w14:paraId="238533EB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érdekek szerepe a szociálpolitikában; többszektorúság és finanszírozás a szociális ellátások területén</w:t>
      </w:r>
    </w:p>
    <w:p w14:paraId="482583FB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piac szerepe a szükségletek kielégítésében, a piaci működés differenciáló hatása következtében jelentkező szociális problémák</w:t>
      </w:r>
    </w:p>
    <w:p w14:paraId="62450435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állami újraelosztás és az állami beavatkozás eszközei: piac-befolyásoló intézkedések, adópolitika, pozitív diszkrimináció, stratégiai szabályozás, stb.</w:t>
      </w:r>
    </w:p>
    <w:p w14:paraId="0CBF3ECC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Alapelvek: biztonságra törekvés, prevenció, finanszírozhatóság, kiszámíthatóság, a ráfordítások és biztonság egyensúlya, megfelelő időben, a szükséges ideig, szubszidiaritás, a kevésbé választhatóság, értékmegőrzés, rászorultság, érdemesség elve</w:t>
      </w:r>
    </w:p>
    <w:p w14:paraId="1FD8CDE9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szociális, gyermekjóléti és gyermekvédelmi ellátás állami, egyházi és civil szervezetei, intézményrendszere</w:t>
      </w:r>
    </w:p>
    <w:p w14:paraId="5B602727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rendszere és a szükséglet-kielégítés módjai</w:t>
      </w:r>
    </w:p>
    <w:p w14:paraId="12CAF643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integráció fogalma, folyamata és az azt veszélyeztető folyamatok és jelenségek</w:t>
      </w:r>
    </w:p>
    <w:p w14:paraId="0F561BD2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egyes társadalmi rétegek tipikus problémái, a helyi társadalom szerkezete</w:t>
      </w:r>
    </w:p>
    <w:p w14:paraId="7575F298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problémának definiált társadalmi jelenségek és a hozzájuk kapcsolódó intézkedések, ellátások</w:t>
      </w:r>
    </w:p>
    <w:p w14:paraId="48E8B0F9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szegénység, munkanélküliség, a munkaképes korúak inaktivitását csökkentő intézkedések, a lakhatási költségek növekedése, a hajléktalanság, elöregedés, devianciák, a fogyatékosok hátrányai</w:t>
      </w:r>
    </w:p>
    <w:p w14:paraId="21DA0EC2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gyermekek hátrányai, a diszkrimináció és a társadalmi kirekesztés, a migráció, a menekültek</w:t>
      </w:r>
    </w:p>
    <w:p w14:paraId="4574FB33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támogatások rendszere, célcsoportja, megszerzésének feltételei és szabályai</w:t>
      </w:r>
    </w:p>
    <w:p w14:paraId="33D59B62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diszkrimináció és a társadalmi kirekesztés</w:t>
      </w:r>
    </w:p>
    <w:p w14:paraId="24B6DFDC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Területi differenciálódás</w:t>
      </w:r>
    </w:p>
    <w:p w14:paraId="16B6CBEC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DB9DDC5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C46D26" w:rsidRPr="00DC45BC">
        <w:rPr>
          <w:rFonts w:cs="Times New Roman"/>
          <w:b/>
          <w:i/>
          <w:color w:val="000000" w:themeColor="text1"/>
        </w:rPr>
        <w:t xml:space="preserve">A szociálpolitika intézményrendszere </w:t>
      </w:r>
    </w:p>
    <w:p w14:paraId="5E7DC1E1" w14:textId="7C48375F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szociális, foglalkoztatási, családtámogatási, gyermekjóléti, gyermekvédelmi és munkaügyi intézményrendszer feladatai és működésük</w:t>
      </w:r>
    </w:p>
    <w:p w14:paraId="1983C38F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állami, önkormányzati, egyházi és civil szféra intézményei</w:t>
      </w:r>
    </w:p>
    <w:p w14:paraId="6EF21139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térség intézményeinek köre</w:t>
      </w:r>
    </w:p>
    <w:p w14:paraId="578BB476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támogatások rendszere, megszerzésének feltételei és szabályai</w:t>
      </w:r>
    </w:p>
    <w:p w14:paraId="2596FD58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ellátottak helye az intézményi struktúrában, a jogosultságok érvényesítésének lehetőségei és akadályai</w:t>
      </w:r>
    </w:p>
    <w:p w14:paraId="2C81D0B8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szakmák szerepe az ellátásban</w:t>
      </w:r>
    </w:p>
    <w:p w14:paraId="6C69D02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2632563" w14:textId="77777777" w:rsidR="00A23F09" w:rsidRPr="00DC45BC" w:rsidRDefault="00C46D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Jogi és családjogi alapismeretek</w:t>
      </w:r>
    </w:p>
    <w:p w14:paraId="209E09E1" w14:textId="4938A204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Átfogó ismeretek nyújtása az állam- és a jogtudomány fogalomrendszeréről, az államszervezet felépítéséről, alkotmányos alapjairól</w:t>
      </w:r>
    </w:p>
    <w:p w14:paraId="69EDB814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 fogalma és funkciói</w:t>
      </w:r>
    </w:p>
    <w:p w14:paraId="5FBBD212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hatalmi ágak megoszlása</w:t>
      </w:r>
    </w:p>
    <w:p w14:paraId="4376F194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jogszabályok hierarchiája</w:t>
      </w:r>
    </w:p>
    <w:p w14:paraId="451E89F7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és polgári jogok szabályai; a személyiség- és adatvédelem szabályai</w:t>
      </w:r>
    </w:p>
    <w:p w14:paraId="3F9FA258" w14:textId="4229D09D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Az Alkotmánybíróság, az </w:t>
      </w:r>
      <w:r w:rsidR="00755F84" w:rsidRPr="00DC45BC">
        <w:rPr>
          <w:rFonts w:cs="Times New Roman"/>
          <w:color w:val="000000" w:themeColor="text1"/>
        </w:rPr>
        <w:t>A</w:t>
      </w:r>
      <w:r w:rsidRPr="00DC45BC">
        <w:rPr>
          <w:rFonts w:cs="Times New Roman"/>
          <w:color w:val="000000" w:themeColor="text1"/>
        </w:rPr>
        <w:t>lapvető</w:t>
      </w:r>
      <w:r w:rsidR="00755F84" w:rsidRPr="00DC45BC">
        <w:rPr>
          <w:rFonts w:cs="Times New Roman"/>
          <w:color w:val="000000" w:themeColor="text1"/>
        </w:rPr>
        <w:t xml:space="preserve"> Jogok B</w:t>
      </w:r>
      <w:r w:rsidRPr="00DC45BC">
        <w:rPr>
          <w:rFonts w:cs="Times New Roman"/>
          <w:color w:val="000000" w:themeColor="text1"/>
        </w:rPr>
        <w:t xml:space="preserve">iztosa </w:t>
      </w:r>
    </w:p>
    <w:p w14:paraId="6A23ED19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Jog- és adatvédelem, a személyes adatok védelme és a közérdekű adatok nyilvánosságának egymáshoz való viszonya</w:t>
      </w:r>
    </w:p>
    <w:p w14:paraId="7F4BBDD5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adatvédelem jogi garanciái</w:t>
      </w:r>
    </w:p>
    <w:p w14:paraId="17BE87D9" w14:textId="2F7949DB" w:rsidR="00C46D26" w:rsidRPr="00DC45BC" w:rsidRDefault="00F41191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családok jogállása</w:t>
      </w:r>
    </w:p>
    <w:p w14:paraId="5B13144C" w14:textId="43544A86" w:rsidR="00F41191" w:rsidRPr="00DC45BC" w:rsidRDefault="00F41191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gyermekek jogállása</w:t>
      </w:r>
    </w:p>
    <w:p w14:paraId="13BBC86E" w14:textId="5BEEC05B" w:rsidR="00F41191" w:rsidRPr="00DC45BC" w:rsidRDefault="00F41191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nemzetiségek jogállása Magyarországon</w:t>
      </w:r>
    </w:p>
    <w:p w14:paraId="036E3FDD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Gyermeki és szülői jogok, kötelességek</w:t>
      </w:r>
    </w:p>
    <w:p w14:paraId="3794C552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jogok és szociális minimumok</w:t>
      </w:r>
    </w:p>
    <w:p w14:paraId="6162B1EE" w14:textId="77777777" w:rsidR="00C46D26" w:rsidRPr="00DC45BC" w:rsidRDefault="00C46D26" w:rsidP="00C46D26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Ellátottjogi és gyermekjogi képviselő</w:t>
      </w:r>
    </w:p>
    <w:p w14:paraId="2250DAD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2E75839" w14:textId="77777777" w:rsidR="00A23F09" w:rsidRPr="00DC45BC" w:rsidRDefault="00C46D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jóléti nagyrendszerek és lokális ellátások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50304372" w14:textId="1CAC59E2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ellátás átfogó rendszerei és a lokális ellátások</w:t>
      </w:r>
    </w:p>
    <w:p w14:paraId="669843DA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jóléti védelem keretei, formái</w:t>
      </w:r>
    </w:p>
    <w:p w14:paraId="7A70016C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társadalombiztosítás rendszere, az egészségbiztosítási és nyugdíjbiztosítási ellátások</w:t>
      </w:r>
    </w:p>
    <w:p w14:paraId="35F37669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családtámogatások</w:t>
      </w:r>
    </w:p>
    <w:p w14:paraId="58125C74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foglalkoztatással összefüggő ellátások</w:t>
      </w:r>
    </w:p>
    <w:p w14:paraId="5371C4D4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munkaerőpiaci szolgáltatások és a foglalkoztatást elősegítő támogatások</w:t>
      </w:r>
    </w:p>
    <w:p w14:paraId="4E98C810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munkanélküliek ellátásai</w:t>
      </w:r>
    </w:p>
    <w:p w14:paraId="563FFFDA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 és esélyegyenlőségének kérdései</w:t>
      </w:r>
    </w:p>
    <w:p w14:paraId="70473991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hajléktalan személyek ellátásai</w:t>
      </w:r>
    </w:p>
    <w:p w14:paraId="777854AD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Munkajogi szabályok (Munkatörvénykönyv): munkaviszony tartama, létesítése, megszüntetése, munkaidő, szabadság, bérezés, érdekvédelem, érdekegyeztetés</w:t>
      </w:r>
    </w:p>
    <w:p w14:paraId="5E556B5B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Közalkalmazotti, közszolgálatai jogviszony létesítése, tartalma, megszüntetése</w:t>
      </w:r>
    </w:p>
    <w:p w14:paraId="0E045B4D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Közalkalmazotti besorolás, előmenetel, továbbképzési rendszer, működési nyilvántartás</w:t>
      </w:r>
    </w:p>
    <w:p w14:paraId="582F5943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egyházi, a civil, nonprofit és közhasznú szervezetek szerepe, lehetőségei a jóléti ellátásban</w:t>
      </w:r>
    </w:p>
    <w:p w14:paraId="2B803356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jogi szabályozás, alapelvei, rendszere és szereplői</w:t>
      </w:r>
    </w:p>
    <w:p w14:paraId="703E3578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törvényben szabályozott ellátások és intézményei</w:t>
      </w:r>
    </w:p>
    <w:p w14:paraId="1D962486" w14:textId="01A8F40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Önkormányzati szociális, gyermekjóléti</w:t>
      </w:r>
      <w:r w:rsidR="00F41191" w:rsidRPr="00DC45BC">
        <w:rPr>
          <w:rFonts w:cs="Times New Roman"/>
          <w:color w:val="000000" w:themeColor="text1"/>
        </w:rPr>
        <w:t xml:space="preserve"> alapellátás,</w:t>
      </w:r>
      <w:r w:rsidRPr="00DC45BC">
        <w:rPr>
          <w:rFonts w:cs="Times New Roman"/>
          <w:color w:val="000000" w:themeColor="text1"/>
        </w:rPr>
        <w:t xml:space="preserve"> illetve gyermekvédelmi </w:t>
      </w:r>
      <w:r w:rsidR="00F41191" w:rsidRPr="00DC45BC">
        <w:rPr>
          <w:rFonts w:cs="Times New Roman"/>
          <w:color w:val="000000" w:themeColor="text1"/>
        </w:rPr>
        <w:t>szak</w:t>
      </w:r>
      <w:r w:rsidRPr="00DC45BC">
        <w:rPr>
          <w:rFonts w:cs="Times New Roman"/>
          <w:color w:val="000000" w:themeColor="text1"/>
        </w:rPr>
        <w:t>ellátások: pénzbeli, természetbeni és személyes gondoskodást nyújtó ellátások a szociális és a gyermekvédelmi törvényben és kapcsolódó jogszabályaikban</w:t>
      </w:r>
    </w:p>
    <w:p w14:paraId="2403D9C2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Lokális hatalmi szervek és szervezetek (kormányhivatalok, járási hivatalok) feladatai</w:t>
      </w:r>
    </w:p>
    <w:p w14:paraId="42C5C057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családjogi törvény </w:t>
      </w:r>
    </w:p>
    <w:p w14:paraId="3770B3C8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szülői jogok és kötelezettségek; a felügyeleti jog, és a gyámság</w:t>
      </w:r>
    </w:p>
    <w:p w14:paraId="79ADC1E4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 és esélyegyenlőségének kérdései</w:t>
      </w:r>
    </w:p>
    <w:p w14:paraId="19F4378D" w14:textId="77777777" w:rsidR="00C46D26" w:rsidRPr="00DC45BC" w:rsidRDefault="00C46D26" w:rsidP="00C46D2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Munkanélküliek és a hajléktalan személyek önkormányzati ellátásai</w:t>
      </w:r>
    </w:p>
    <w:p w14:paraId="3146E31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82610B" w14:textId="77777777" w:rsidR="00A23F09" w:rsidRPr="00DC45BC" w:rsidRDefault="00C46D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Közigazgatási ismeretek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FD19041" w14:textId="64D2F821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állam és az önkormányzatok felépítése, hatáskörei</w:t>
      </w:r>
    </w:p>
    <w:p w14:paraId="1597DC5E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Alapismeretek a jogalkalmazás és jogérvényesítés lehetőségeiről</w:t>
      </w:r>
    </w:p>
    <w:p w14:paraId="7DEDB1F3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önkormányzás alapelvei, az önkormányzati rendszer általános sajátosságai</w:t>
      </w:r>
    </w:p>
    <w:p w14:paraId="22D0B323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önkormányzati feladatok és hatáskörök rendszere</w:t>
      </w:r>
    </w:p>
    <w:p w14:paraId="3B7502EF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települési önkormányzat szervei</w:t>
      </w:r>
    </w:p>
    <w:p w14:paraId="12FE4DAA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Hatósági bizonyítvány, igazolvány, nyilvántartás</w:t>
      </w:r>
    </w:p>
    <w:p w14:paraId="40F62722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481BEB" w14:textId="77777777" w:rsidR="00A23F09" w:rsidRPr="00DC45BC" w:rsidRDefault="00C46D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szociális segítés etikája </w:t>
      </w:r>
    </w:p>
    <w:p w14:paraId="6F63D4AB" w14:textId="0C85EBEC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és a szakmai etika</w:t>
      </w:r>
    </w:p>
    <w:p w14:paraId="63E29D34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szociális munka etikai szabályai </w:t>
      </w:r>
    </w:p>
    <w:p w14:paraId="07B5C21D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értékek, méltóság és autonómia tisztelete a szociális ellátás gyakorlatában</w:t>
      </w:r>
    </w:p>
    <w:p w14:paraId="62E48D6D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gyermekek autonómiájának, méltóságának, identitásának, magukkal hozott értékeinek, normáinak tiszteletben tartása</w:t>
      </w:r>
    </w:p>
    <w:p w14:paraId="751285F5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szociális munka értékei és az etikai kódex előírásai </w:t>
      </w:r>
    </w:p>
    <w:p w14:paraId="62A9EF67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szociális szakember szerepei, felelőssége</w:t>
      </w:r>
    </w:p>
    <w:p w14:paraId="2C5235BC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kompetenciahatárok és az együttműködés etikája</w:t>
      </w:r>
    </w:p>
    <w:p w14:paraId="68E435AD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előítéletek hatása a szociális segítésben</w:t>
      </w:r>
    </w:p>
    <w:p w14:paraId="15EC1986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együttműködés etikai szabályai, a szakmai titoktartás és korrekt tájékoztatás módjai</w:t>
      </w:r>
    </w:p>
    <w:p w14:paraId="1D9BDDD5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etikai dilemmák értelmezése és megoldási módjai</w:t>
      </w:r>
    </w:p>
    <w:p w14:paraId="7F99F809" w14:textId="77777777" w:rsidR="00C46D26" w:rsidRPr="00DC45BC" w:rsidRDefault="00C46D26" w:rsidP="00C46D2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etikai szabályok ismerete és alkalmazása</w:t>
      </w:r>
    </w:p>
    <w:p w14:paraId="50CD724C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433501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44C318E" w14:textId="08B87FB9" w:rsidR="00A23F09" w:rsidRPr="00DC45BC" w:rsidRDefault="00C46D26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Átlagos tanterem, előadóterem vagy könyvtár</w:t>
      </w:r>
    </w:p>
    <w:p w14:paraId="5A15F20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B4BDFA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8D0B023" w14:textId="7A86BA5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90202D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3C8AAAD" w14:textId="4AB624A4" w:rsidR="00A23F09" w:rsidRPr="00DC45BC" w:rsidRDefault="00C46D2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Pszichológiai alapismeretek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308C3" w:rsidRPr="00DC45BC">
        <w:rPr>
          <w:rFonts w:cs="Times New Roman"/>
          <w:b/>
          <w:color w:val="000000" w:themeColor="text1"/>
        </w:rPr>
        <w:t xml:space="preserve"> 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644886F6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D6E7C9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AE4B94" w14:textId="3AD73D7F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1396326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4175CE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1A8A1DE2" w14:textId="6E5EF5EB" w:rsidR="00A23F09" w:rsidRPr="00DC45BC" w:rsidRDefault="00A97560" w:rsidP="00A97560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10525-12 A szociális ellátás általános tevékenységei modul   Pedagógiai , pszichológiai ismeretek tantárgyával</w:t>
      </w:r>
    </w:p>
    <w:p w14:paraId="3FA92A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7D495C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A08967E" w14:textId="4C0D2ED5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822E0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A46E96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12F2036A" w14:textId="63E89960" w:rsidR="00A23F09" w:rsidRPr="00DC45BC" w:rsidRDefault="00A06DA2" w:rsidP="00266818">
      <w:pPr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Átlagos tanterem, előadóterem vagy könyvtár</w:t>
      </w:r>
    </w:p>
    <w:p w14:paraId="6979BC9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3A2D22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8657876" w14:textId="3EF4E9D8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7CB339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8D21870" w14:textId="526195F1" w:rsidR="00A23F09" w:rsidRPr="00DC45BC" w:rsidRDefault="00A06DA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Egészségügyi alapismeretek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308C3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1F003A3C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6C6D67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1E04FE" w14:textId="54ADFC7C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1BB270D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79FEFF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0DCE8FD6" w14:textId="31BBFB30" w:rsidR="00A23F09" w:rsidRPr="00DC45BC" w:rsidRDefault="0026681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tantárgyával</w:t>
      </w:r>
    </w:p>
    <w:p w14:paraId="1BFC630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139924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CC73360" w14:textId="64D7A8F8" w:rsidR="00A23F09" w:rsidRPr="00DC45BC" w:rsidRDefault="00D758F4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710AA70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A3D1C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CB3BD05" w14:textId="46C40A42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667611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024BA43" w14:textId="13A0279F" w:rsidR="00A23F09" w:rsidRPr="00DC45BC" w:rsidRDefault="00D758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Ápolási, gondozási alapismeretek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C0A6518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5D531D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EE6FDEC" w14:textId="3F850FC9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6EA80C4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FEB7C1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CE595B7" w14:textId="77777777" w:rsidR="00BE4E55" w:rsidRPr="00733BA9" w:rsidRDefault="00BE4E55" w:rsidP="00733BA9">
      <w:pPr>
        <w:rPr>
          <w:rFonts w:cs="Times New Roman"/>
          <w:color w:val="000000" w:themeColor="text1"/>
        </w:rPr>
      </w:pPr>
      <w:r w:rsidRPr="00733BA9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 és a  10556-16 Gondozási-ápolási feladatok  Ápolási ismeretek tantárgyával</w:t>
      </w:r>
    </w:p>
    <w:p w14:paraId="2A94789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CE38DA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321BC5D1" w14:textId="141975FC" w:rsidR="00A23F09" w:rsidRPr="00DC45BC" w:rsidRDefault="00D758F4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6E80BC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5950F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15D14EC" w14:textId="57C130E5" w:rsidR="00A23F09" w:rsidRPr="00DC45BC" w:rsidRDefault="00D758F4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124A282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41F44FB1" w14:textId="1440814C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4A2111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BA5FD17" w14:textId="17602764" w:rsidR="00A23F09" w:rsidRPr="00DC45BC" w:rsidRDefault="00D758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Megfigyelési és elsősegélynyújtási gyakorlat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14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469D8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39EB45D4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1E2B42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1250EDC" w14:textId="45F9812E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45B7E29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A7C9E7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59D6F186" w14:textId="0FDD9ABB" w:rsidR="00D758F4" w:rsidRPr="00DC45BC" w:rsidRDefault="00D758F4" w:rsidP="00D758F4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gondozási, ápolási és elsősegélynyújtási feladatokra való felkészítés. Az ápolási feladatok megfigyelése. A szolgáltatást igénybe vevő mindennapi életvitelének támogatását lehetővé tevő módszerek, a háztartásgazdálkodás, a háztartásvezetés eljárásainak, a munka-, baleset-, és tűzvédelem szabályainak bemutatása, azok megfigyelése. A gondozó, ápoló szakembert felvértezni az elemi elsősegélynyújtási készségekkel, módszerekkel, rutinokkal, hiszen ezen a területen mindennapos szükség lehet ezekre az eljárásokra.</w:t>
      </w:r>
    </w:p>
    <w:p w14:paraId="623DED6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CCAAFF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06CE4FA3" w14:textId="4385A351" w:rsidR="00D758F4" w:rsidRPr="00DC45BC" w:rsidRDefault="00D758F4" w:rsidP="00D758F4">
      <w:pPr>
        <w:ind w:firstLine="36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biológia tantárgy emberrel foglalkozó fejezetei, az egészségügyi ismeretek.</w:t>
      </w:r>
    </w:p>
    <w:p w14:paraId="5BF46647" w14:textId="1A6A1ADF" w:rsidR="00E82765" w:rsidRPr="00DC45BC" w:rsidRDefault="00E82765" w:rsidP="00E82765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tantárgy  részben megegyezik a </w:t>
      </w:r>
      <w:r w:rsidR="000B4EA9" w:rsidRPr="00DC45BC">
        <w:rPr>
          <w:color w:val="000000" w:themeColor="text1"/>
          <w:lang w:val="hu-HU" w:bidi="ar-SA"/>
        </w:rPr>
        <w:t>10559-12</w:t>
      </w:r>
      <w:r w:rsidRPr="00DC45BC">
        <w:rPr>
          <w:color w:val="000000" w:themeColor="text1"/>
          <w:lang w:val="hu-HU" w:bidi="ar-SA"/>
        </w:rPr>
        <w:t xml:space="preserve"> </w:t>
      </w:r>
      <w:r w:rsidR="000B4EA9" w:rsidRPr="00DC45BC">
        <w:rPr>
          <w:color w:val="000000" w:themeColor="text1"/>
          <w:lang w:val="hu-HU" w:bidi="ar-SA"/>
        </w:rPr>
        <w:t xml:space="preserve">Elsősegélynyújtási </w:t>
      </w:r>
      <w:r w:rsidRPr="00DC45BC">
        <w:rPr>
          <w:color w:val="000000" w:themeColor="text1"/>
          <w:lang w:val="hu-HU" w:bidi="ar-SA"/>
        </w:rPr>
        <w:t>fel</w:t>
      </w:r>
      <w:r w:rsidR="000B4EA9" w:rsidRPr="00DC45BC">
        <w:rPr>
          <w:color w:val="000000" w:themeColor="text1"/>
          <w:lang w:val="hu-HU" w:bidi="ar-SA"/>
        </w:rPr>
        <w:t>adatok  modul Elsősegélynyújtási feladatok</w:t>
      </w:r>
      <w:r w:rsidRPr="00DC45BC">
        <w:rPr>
          <w:color w:val="000000" w:themeColor="text1"/>
          <w:lang w:val="hu-HU" w:bidi="ar-SA"/>
        </w:rPr>
        <w:t xml:space="preserve"> tantárgyával </w:t>
      </w:r>
    </w:p>
    <w:p w14:paraId="11011E0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E92A16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76007564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D758F4" w:rsidRPr="00DC45BC">
        <w:rPr>
          <w:rFonts w:cs="Times New Roman"/>
          <w:b/>
          <w:i/>
          <w:color w:val="000000" w:themeColor="text1"/>
        </w:rPr>
        <w:t xml:space="preserve">Az ápolási folyamat megfigyelése </w:t>
      </w:r>
    </w:p>
    <w:p w14:paraId="0AA470A5" w14:textId="78D73AC8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szükségletek és az ápolás</w:t>
      </w:r>
    </w:p>
    <w:p w14:paraId="61823265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Megfigyelni, hogy a pihenés, a mozgás, a személyi higiéné, a táplálkozás az ürítés, a biztonság, az emberi kapcsolatok, a tudás, a kompetencia, az esztétikai és az önmegvalósítás szükségletének biztosítása hogyan valósul meg az ápolási folyamat során</w:t>
      </w:r>
    </w:p>
    <w:p w14:paraId="5AD43F55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Megfigyelni az időskorú és a fogyatékkal élő emberek speciális ápolási feladatainak végzését</w:t>
      </w:r>
    </w:p>
    <w:p w14:paraId="1B8E7646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Megfigyelni a gyógyszerek szervezetbe juttatásának technikáit (beleértve az injekciózást)</w:t>
      </w:r>
    </w:p>
    <w:p w14:paraId="435C1F77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Megfigyelni a haldokló beteg ápolását, a haldoklóval és hozzátartozóikkal történő kommunikációt; az elhunyt ellátását</w:t>
      </w:r>
    </w:p>
    <w:p w14:paraId="402FEF5F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Megfigyelni az ápolás etikai szabályainak, a betegek jogainak az érvényesülését</w:t>
      </w:r>
    </w:p>
    <w:p w14:paraId="09FEF2DF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ápoló teamben folyó együttműködés megfigyelése</w:t>
      </w:r>
    </w:p>
    <w:p w14:paraId="7255BEA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E7FE41C" w14:textId="77777777" w:rsidR="00A23F09" w:rsidRPr="00DC45BC" w:rsidRDefault="00D758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gondozási folyamat megfigyelése </w:t>
      </w:r>
    </w:p>
    <w:p w14:paraId="6B5EDF1C" w14:textId="73F6FB1F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Gondozási szerepek gyakorlása: segítő, támogató, szervező, közvetítő, érdekképviselői, stb.</w:t>
      </w:r>
    </w:p>
    <w:p w14:paraId="31A22651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Különböző foglalkozási lehetőségek feltételeinek biztosítása; motiválás, anyag, tárgyi és személyi feltételek biztosítása, foglalkozások szervezése</w:t>
      </w:r>
    </w:p>
    <w:p w14:paraId="34A4AFB1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mindennapi életvitel szervezése, háztartásgazdálkodási és háztartásvezetési feladatok ellátása különböző körülmények között, háztartási eszközök és gépek kezelése</w:t>
      </w:r>
    </w:p>
    <w:p w14:paraId="2CF4F0F8" w14:textId="77777777" w:rsidR="00D758F4" w:rsidRPr="00DC45BC" w:rsidRDefault="00D758F4" w:rsidP="00D758F4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Munka-, tűz- és balesetvédelmi feladatok ellátása, a szabályok betartása</w:t>
      </w:r>
    </w:p>
    <w:p w14:paraId="178B0950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F1056C" w14:textId="77777777" w:rsidR="00A23F09" w:rsidRPr="00DC45BC" w:rsidRDefault="00EE6BB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Elsősegélynyújtási gyakorlat </w:t>
      </w:r>
    </w:p>
    <w:p w14:paraId="7869E562" w14:textId="650CC6D3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elsősegélynyújtás szabályai</w:t>
      </w:r>
    </w:p>
    <w:p w14:paraId="1191E90D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Veszélyeztető állapotokból következő elsősegélynyújtási feladatok: újraélesztés, eszméletlen beteg ellátása</w:t>
      </w:r>
    </w:p>
    <w:p w14:paraId="25A6425C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Törések, vérzések ellátása, idegentest a szemben és a légutakban</w:t>
      </w:r>
    </w:p>
    <w:p w14:paraId="764C8475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Termikus trauma</w:t>
      </w:r>
    </w:p>
    <w:p w14:paraId="70826FD1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Belgyógyászati megbetegedések, belgyógyászati balesetek</w:t>
      </w:r>
    </w:p>
    <w:p w14:paraId="570893BE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Mérgezések</w:t>
      </w:r>
    </w:p>
    <w:p w14:paraId="7F18D2BC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Epilepszia és lázas eklampszia</w:t>
      </w:r>
    </w:p>
    <w:p w14:paraId="76597A05" w14:textId="77777777" w:rsidR="00EE6BB1" w:rsidRPr="00DC45BC" w:rsidRDefault="00EE6BB1" w:rsidP="00EE6BB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Tömegbalesetek, tömegkatasztrófák</w:t>
      </w:r>
    </w:p>
    <w:p w14:paraId="61AAF83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66A26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E70B901" w14:textId="36348284" w:rsidR="00EE6BB1" w:rsidRPr="00DC45BC" w:rsidRDefault="00EE6BB1" w:rsidP="00EE6BB1">
      <w:pPr>
        <w:spacing w:after="0"/>
        <w:ind w:left="426"/>
        <w:rPr>
          <w:rFonts w:cs="Times New Roman"/>
          <w:i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iskola demonstrációs termében, illetve ápoló, gondozó intézményekben.</w:t>
      </w:r>
    </w:p>
    <w:p w14:paraId="45766408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25087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CC3365D" w14:textId="4E783AFF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8098C4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156D78F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3B984E09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5CF674E0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75EEABC2" w14:textId="3185FE1E" w:rsidR="00A23F09" w:rsidRPr="00DC45BC" w:rsidRDefault="00EE6BB1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10570-16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19B3327A" w14:textId="26220282" w:rsidR="00A23F09" w:rsidRPr="00DC45BC" w:rsidRDefault="00EE6BB1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 szükségletek felmérése</w:t>
      </w:r>
    </w:p>
    <w:p w14:paraId="0AA43CCD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59BD4D14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4E42D27B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749186D5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0DEE8488" w14:textId="56DA9851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EE6BB1" w:rsidRPr="00DC45BC">
        <w:rPr>
          <w:rFonts w:cs="Times New Roman"/>
          <w:color w:val="000000" w:themeColor="text1"/>
        </w:rPr>
        <w:t>10570-16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EE6BB1" w:rsidRPr="00DC45BC">
        <w:rPr>
          <w:rFonts w:cs="Times New Roman"/>
          <w:color w:val="000000" w:themeColor="text1"/>
        </w:rPr>
        <w:t>A szükségletek felmérése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DC45BC" w:rsidRPr="00DC45BC" w14:paraId="6883ED71" w14:textId="77777777" w:rsidTr="00733BA9">
        <w:trPr>
          <w:cantSplit/>
          <w:trHeight w:val="2433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26B947" w14:textId="177FD115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19EB51B" w14:textId="3659AE6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Társadalomismeret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969E43" w14:textId="47C596F6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Klinikai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D420E76" w14:textId="7F26BB5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Ápolási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319F75" w14:textId="34AB100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Gondozási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BF21A2" w14:textId="7E893B5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gondozási szükségletek felmérésének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7A2902" w14:textId="6B4EC05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Monitorozó gyakorlat</w:t>
            </w:r>
          </w:p>
        </w:tc>
      </w:tr>
      <w:tr w:rsidR="00DC45BC" w:rsidRPr="00DC45BC" w14:paraId="6560880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8FF57" w14:textId="77777777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866A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7CBE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6E4B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215D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D3B5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9543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FA2E00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4FBB1A" w14:textId="7898EF38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Részt vesz a szükségletek, erőforrások és a helyi cselekvési lehetőségek felmérésében; értelmezi az emberi szükségleteket és a szükségletkielégítés hiányait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9BB9F" w14:textId="1E1E230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FA12C" w14:textId="6D7E9A56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6E9BC" w14:textId="05322B0C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16F1E" w14:textId="70AA0F9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0B6FA" w14:textId="472643AB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87E52" w14:textId="21FEC92B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A3AEDD4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79A7B7" w14:textId="46784C7D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Információkat szerez és tájékoztatást nyújt az idős és fogyatékos emberek szociális és egészségügyi ellátásairól, a jogérvényesítés és jogorvoslat lehetőségeiről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3E747" w14:textId="4F1E8F51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C79CB" w14:textId="7A82D5E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922E8" w14:textId="5FC110A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D0709" w14:textId="101B3766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3A0A9" w14:textId="7F28EB5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75CAC" w14:textId="4CFB7FF1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78039EC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C2B276" w14:textId="0B60E28E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Ismeri a leggyakoribb belső szervi megbetegedések okait, tüneteit, szövődményeit, s az ehhez kapcsolódó szükségleteket felméri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5278B" w14:textId="6BD61B5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ACEB2" w14:textId="1EE0201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85C47" w14:textId="7151724A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8F2EC" w14:textId="50C7EBA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C2D90" w14:textId="0FECF879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CC16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14786B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53C180" w14:textId="173B657A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Értelmezi a szociális és egészségügyi ellátásokhoz való hozzájutás feltételeit és a szolgáltatást igénybe vevőknek segítséget nyújt azok megszerzésében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31A2D" w14:textId="768C376C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FFF8B" w14:textId="48B8CB3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B7779" w14:textId="0DC5FEA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34016" w14:textId="7E8DCFD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E71BF" w14:textId="5CB0B45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E797D" w14:textId="0AC2095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36CAAE4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A97BD8" w14:textId="020432B9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elkíséri a szolgáltatást igénybe vevőt a megfelelő intézménybe, szolgáltatóhoz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0F372" w14:textId="1FC15EAA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83E7F" w14:textId="0E10BE5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25F0F" w14:textId="4BE2AA1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5A2E2" w14:textId="1F23845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6892D" w14:textId="761A9C0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94B5C" w14:textId="7D4EB25A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27738D0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9FC1DA" w14:textId="75DFA010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az előgondozási feladatok elvégzésében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B27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6889E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400F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70A2F" w14:textId="45693C2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E74DA" w14:textId="1F0C848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5CFD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82786F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D202F" w14:textId="3E449BC9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Felismeri az egyéni, csoportos és közösségi válsághelyzeteket, az elemi életfeltételek hiányát, az idős és a fogyatékos ember pszichés problémáit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87746" w14:textId="6919541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4AE3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C6280" w14:textId="66BC236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B9F45" w14:textId="5502B77F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9DA95" w14:textId="0BBB1F8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348A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289E9A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208EA" w14:textId="24B4D0CA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az egyéni gondozási, ápolási, fejlesztési és a rehabilitációs terv kidolgozásában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CEEA5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C108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2C3AF" w14:textId="47BA93F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A1D12" w14:textId="5BCA9E7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9DED5" w14:textId="072DA56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65A1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8E4213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EB9C0" w14:textId="01E9054E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az egyéni gondozási, ápolási, fejlesztési és a rehabilitációs terv kidolgozásában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8C81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06C2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0DEB1" w14:textId="637D311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C08AF" w14:textId="54D027B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6205A" w14:textId="508FFCA8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4036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F25A96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F0B2B9" w14:textId="3EDC91D2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Megbízás alapján képviseli kliense érdekeit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532DB" w14:textId="7F8F5B71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CD89F" w14:textId="4F4DB2C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F162B" w14:textId="2ED3087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23142" w14:textId="70F9B67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88F4F" w14:textId="36DAEF1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EBDD6" w14:textId="5EA3080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C45BC" w:rsidRPr="00DC45BC" w14:paraId="11FE77C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15707" w14:textId="77777777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4642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35C3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5679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4A1A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A5AE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D7A6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570DFF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5A80A" w14:textId="51AB1C4B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mai magyar társadalom szerkezete, az egyenlőtlenség fogalma, dimenziói, a társadalmi integrációt veszélyeztető jelenségek, a veszélyeztetett csoportok, a szegénység értelmezése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C81EB" w14:textId="2C69487B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0D8A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3848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052C3" w14:textId="63F4518B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3D842" w14:textId="3D16F6AE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C388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76A1FF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4BFF0A" w14:textId="6A393F46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magyar társadalom térbeli jellemzői, a társadalmi mobilitás fogalma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3D7FA" w14:textId="313D49A1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19E9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EAC3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0FF16" w14:textId="2FB58D5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6D1D2" w14:textId="37E12697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C558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698DE10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8D235B" w14:textId="173E803B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fogyatékossággal élők és az idősek társadalmi helyzete; az esélyegyenlőségüket célzó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23DA4" w14:textId="53CA09A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37F6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BE04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6A98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2754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B4CA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89BCC5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068018" w14:textId="08E08085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egészségügyi ellátás formái és intézményei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D165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02BE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029D5" w14:textId="27AF1AA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1BB14" w14:textId="039F26B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2BAEB" w14:textId="0B9CA8A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99C3D" w14:textId="13FEB94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5C3826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9B9F2" w14:textId="2E17A660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idős és fogyatékos ellátás formái és intézményei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F5D1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335F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91853" w14:textId="5C567DD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6DD5B" w14:textId="7D25F66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69E2F" w14:textId="346A6C5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F5EC5" w14:textId="71CC065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0915A5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0D23F" w14:textId="3B1D5B81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munka sajátosságai, elméletei és ideológiái, tevékenységi rendszere, a problémamegoldás módszerei, értékei, a szociális munka szabályai és etikai dilemmái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E9EB0" w14:textId="144A03CE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AC40B" w14:textId="0E20CF8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FA87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DFE12" w14:textId="7FA9B62E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8DE84" w14:textId="121C4A46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D4FF7" w14:textId="704C3A6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19C98E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003D86" w14:textId="376979C1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egészség, betegség fogalma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513E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A2132" w14:textId="6470B029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85A8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68F78" w14:textId="7743F56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AA391" w14:textId="55F1916D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1E72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3FE291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A7D6D" w14:textId="1774155B" w:rsidR="00E61775" w:rsidRPr="00DC45BC" w:rsidRDefault="00E61775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fogyatékos személyekre vonatkozó magyar és nemzetközi jogszabályok ismerete, ezek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A7B49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8A4AC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210F4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162DE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AACCD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3F942" w14:textId="77777777" w:rsidR="00E61775" w:rsidRPr="00DC45BC" w:rsidRDefault="00E61775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F78BB6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BEC6ED" w14:textId="522306EF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A fogyatékosság orvosi és pszichoszociális szempontú értelmezése, fogyatékosságtan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22C65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DDE4F" w14:textId="24CDEA3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6385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C51EB" w14:textId="3C19CC3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FAF5D" w14:textId="68067A50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75A8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5204FF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D21765" w14:textId="0A9E652C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sejtek felépítése és feladata, a kromoszóma rendellenességek, a szövetek funkciója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82AF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47B07" w14:textId="799BF6C3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091C9" w14:textId="2C88A95B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5A87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D561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BACC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03CAE6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0C28B" w14:textId="6F56965E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mozgásszervek felépítése, funkciója, morfológiai és funkcionális zavarai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432E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18AAE" w14:textId="67D373FB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208F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F61D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A75F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B4E6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31A613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568423" w14:textId="36154A50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vér felépítése és a vérképzés; a vérképzőrendszer betegségei, a szív és a keringési rendszer működése, megbetegedései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7ED1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F2B93" w14:textId="69D0A8A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7844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AD53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259A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617C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8C53EA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73B28" w14:textId="04E283A8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légzőszervrendszer felépítése, funkciói és megbetegedései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5218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4517F" w14:textId="00E182FA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74EF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D9E7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6212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168E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250F97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ADA11B" w14:textId="666A541C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kiválasztó rendszer működése és megbetegedései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A5A6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B1A35" w14:textId="1829A538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90F3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A628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317A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E70F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F3EEF2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99B65C" w14:textId="302FEDC9" w:rsidR="0066350C" w:rsidRPr="00DC45BC" w:rsidRDefault="0066350C" w:rsidP="00755F8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irányító rendszerek működései és betegségei, a</w:t>
            </w:r>
            <w:r w:rsidR="00755F84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neurológia és a pszichiátria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körébe tartozó leggyakoribb időskori kórképek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5D8A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4D0A9" w14:textId="6894B17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5CF5E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1194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2666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F08B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339D79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BA19B" w14:textId="2B6A5651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Anyagcsere betegségek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3926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50E48" w14:textId="297E1A99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199D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814CA" w14:textId="34B024EC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265FE" w14:textId="6441E44A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FAE9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D0DD4D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5A2817" w14:textId="65CF29C2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Daganatos betegségek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0EBD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5AB0C" w14:textId="5781F0E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FA77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7DA8B" w14:textId="6C5FB2B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7D252" w14:textId="40ADF11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C8D1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344E5D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AB3784" w14:textId="2F04EB86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sebek klinikuma, a sebészeti ellátást igénylő sérülések, műtéti javallatok, a műtéten átesett beteg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D7CB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6A0C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27E0F" w14:textId="6ACC405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ACCC7" w14:textId="57C4A736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EEB80" w14:textId="6A50B47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D550E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4E4658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31FDDC" w14:textId="38CCCFC0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időskor leggyakoribb reumatológiai elváltozásai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4C6D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C67B0" w14:textId="244ACEB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2BF7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789EE" w14:textId="38184936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31932" w14:textId="5AD7736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A73A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ABB08B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17AFEF" w14:textId="64E84340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érzékszervek felépítése, funkciói és betegségei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506A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D935A" w14:textId="3D68DE1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ADD9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44B17" w14:textId="2D70A811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18BA5" w14:textId="2F782959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7198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DECE2D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92E10" w14:textId="49D93DCA" w:rsidR="0066350C" w:rsidRPr="00DC45BC" w:rsidRDefault="0066350C" w:rsidP="00F37360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nemi szervek felépítése, funkciója, betegségei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90BC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4D330" w14:textId="2E2437B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6BDBE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EBAD" w14:textId="57E73CF0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33AE4" w14:textId="769BDF2E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71E2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4638DD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C7F535" w14:textId="3E7B20D5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fog- és szájbetegségek, az emésztőszervrendszer megbetegedései, endokrin betegségek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6994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39E12" w14:textId="14A756A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411DA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D8E9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4321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354A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8287AD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465982" w14:textId="72B5401A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szenvedélybetegségek kialakulásának okai és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4C49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6B21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A0E8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BBDC9" w14:textId="2E691F0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CAE1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ED18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11413D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FE35D2" w14:textId="11D92E6F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Rehabilitáció lehetőségei és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3825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C47A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4C74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DB5D3" w14:textId="53D723B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540FD" w14:textId="64F890B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ADB8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33DA6F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4B1F57" w14:textId="7F817FE3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Dietetika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E1176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0D94B" w14:textId="26141CF4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1525" w14:textId="1CF02A59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112DE" w14:textId="6CA78F49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DB42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600E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4DDF6F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3B0DC0" w14:textId="7330CAC5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Geriátria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B453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9EC07" w14:textId="31DFCD18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074C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BCA09" w14:textId="71CBF05A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27E6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82C0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68C0EB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917DD" w14:textId="37D09658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Gondozási, ápolási szükségletek felmérése, a gondozási, ápolási, fejlesztési és rehabilitációs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5259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F12EF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60A7B" w14:textId="58248C4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CD83E" w14:textId="0D275A1D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087E9" w14:textId="39B8D2D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AB0C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7E6A0A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1E6A10" w14:textId="2ACC7B81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ellátottak érdekér</w:t>
            </w:r>
            <w:r w:rsidR="00F37360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vényesítési és érdekképviselet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7B5E2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9A9A5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DF33C" w14:textId="7E9A390E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92BE6" w14:textId="20936208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5EDFF" w14:textId="51249BBB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2880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4A1483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EFD103" w14:textId="3144A86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249D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695B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A6F91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6B83D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6B63B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9C683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3FE37C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2446B" w14:textId="31FCFD7D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7A240" w14:textId="1D84BEEA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841DF" w14:textId="089CD7E6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3F2F0" w14:textId="61BB1F32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9C62" w14:textId="0413519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B221B" w14:textId="742D1EA9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86317" w14:textId="01FE2452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2C2A984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A0B1A0" w14:textId="0AEEA646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demonstrációs termi eszközök és kötszerek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B3CB1" w14:textId="0DC41910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4058D" w14:textId="370221E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5D55A" w14:textId="0612608F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6C372" w14:textId="67DC6AE5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4DFE0" w14:textId="0DFDBF51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D910E" w14:textId="5AA13E05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EC828E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B3A94" w14:textId="1B5D030B" w:rsidR="0066350C" w:rsidRPr="00DC45BC" w:rsidRDefault="0066350C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Híradástechnikai és számítástechnikai eszközök alkalmazása</w:t>
            </w:r>
            <w:r w:rsidR="00631E2E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  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31CD3" w14:textId="76D53D79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5BB6C" w14:textId="6DA44E3B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3DFDE" w14:textId="535A1043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04C59" w14:textId="412ECAA8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DC02E" w14:textId="20B3511E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29A58" w14:textId="3B217396" w:rsidR="0066350C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2990C5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DCB524" w14:textId="2ED318E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DE3BE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6DCAB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C747F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E0706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057AF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09AA1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</w:p>
        </w:tc>
      </w:tr>
      <w:tr w:rsidR="00DC45BC" w:rsidRPr="00DC45BC" w14:paraId="06B1D1D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14D24" w14:textId="73701E07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955D1" w14:textId="10CCB822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DF097" w14:textId="4753D56A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3BD80" w14:textId="5CD789D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9C006" w14:textId="7A207B18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88EED" w14:textId="1658F9C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017E6" w14:textId="290CCE76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837685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32550" w14:textId="2F3CDBE5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B3D7C" w14:textId="1874AF74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2AC91" w14:textId="4D4B7B26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30D72" w14:textId="14B1DB98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78EED" w14:textId="54EAB403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302FF" w14:textId="606D1FC2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6D5DD" w14:textId="1B9ABF8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8F5197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6E347A" w14:textId="43A09AAA" w:rsidR="00631E2E" w:rsidRPr="00DC45BC" w:rsidRDefault="00631E2E" w:rsidP="0066350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 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FFA1A" w14:textId="2C9E372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A5963" w14:textId="2D59B90F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40FAB" w14:textId="096E2860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9F1C1" w14:textId="590873E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C62C2" w14:textId="19F392E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5B107" w14:textId="0F5D4DC3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2D698F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67818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9F78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9C279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659EC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494E4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0C6B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45D27" w14:textId="77777777" w:rsidR="0066350C" w:rsidRPr="00DC45BC" w:rsidRDefault="0066350C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7AECBA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B799BD" w14:textId="42DAFE7A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1EF96" w14:textId="0D5C1232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104B8" w14:textId="2032AD55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EB54D" w14:textId="537CE93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E1620" w14:textId="7A0CE169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3AA95" w14:textId="5B307CF1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3F1C4" w14:textId="6E3616D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C18EC2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C7FBF7" w14:textId="2C184360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Tolerancia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A304F" w14:textId="53304CF3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C3105" w14:textId="7F04F385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1835B" w14:textId="6C31DF0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8FB2D" w14:textId="50471CAA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89AE7" w14:textId="532373E8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B7A8A" w14:textId="1222766F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382BE0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977B4" w14:textId="4F262A0F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209CE" w14:textId="7BFF2F12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F26BD" w14:textId="07BDCC30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DE0B8" w14:textId="5B9AAC3E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2FEAA" w14:textId="57CEB61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07123" w14:textId="302C7BF4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11A17" w14:textId="359C1330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3B3168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C19619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7F85A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F622B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604C8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23B8E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39AB0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2458D" w14:textId="7777777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830862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750162" w14:textId="054E7B7B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2BE22" w14:textId="2EE3CDB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4D44D" w14:textId="7457A983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15F6B" w14:textId="174F10A7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676B9" w14:textId="751CF02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54B6E" w14:textId="7235BD11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BABF5" w14:textId="12A3184F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95C83A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988B0D" w14:textId="15E84E2B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Problémaelemzés, - feltárás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B1A42" w14:textId="0C0B755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B3A15" w14:textId="2EA0E9B7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004E1" w14:textId="4F3E8785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80FFF" w14:textId="2CE1E3A4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5E75" w14:textId="5D7A15C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6B0E1" w14:textId="70E6DAC0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99087C0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3458D0" w14:textId="75FBFBAE" w:rsidR="00631E2E" w:rsidRPr="00DC45BC" w:rsidRDefault="00631E2E" w:rsidP="00631E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02304" w14:textId="6362DF39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C293F" w14:textId="631A8810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12BA" w14:textId="0BE2BF68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6564B" w14:textId="14D5BA59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9443A" w14:textId="4961E075" w:rsidR="00631E2E" w:rsidRPr="00DC45BC" w:rsidRDefault="00631E2E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B3BC4" w14:textId="665A9955" w:rsidR="00631E2E" w:rsidRPr="00DC45BC" w:rsidRDefault="00024991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3CB94A24" w14:textId="77777777" w:rsidR="00733BA9" w:rsidRPr="00733BA9" w:rsidRDefault="00733BA9" w:rsidP="00733BA9">
      <w:p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</w:p>
    <w:p w14:paraId="31D1185E" w14:textId="587ACA47" w:rsidR="00A23F09" w:rsidRPr="00DC45BC" w:rsidRDefault="000D104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Társadalomismeret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3DA09F85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614953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EAC7DDF" w14:textId="6F15C3C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6A65C4A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352EA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5C4A9DAB" w14:textId="74D6B54C" w:rsidR="000D1048" w:rsidRPr="00DC45BC" w:rsidRDefault="000D1048" w:rsidP="000D104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társadalomban és a szűkebb környezetben érvényesülő társadalmi törvényszerűségek felismerésének segítése, a társadalmi folyamatok értelmezése, az egyenlőtlenségek, a szegénység kialakulásának területi és társadalmi okai, jellemzői, és csökkentésük eszközeinek értelmezése az előítéletek keletkezésének okaival való szembenézés.</w:t>
      </w:r>
    </w:p>
    <w:p w14:paraId="60D6040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D664AC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284E9466" w14:textId="6BF60B1C" w:rsidR="000D1048" w:rsidRPr="00DC45BC" w:rsidRDefault="000D1048" w:rsidP="000D104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társadalomismeret és a </w:t>
      </w:r>
      <w:r w:rsidR="00F37360" w:rsidRPr="00DC45BC">
        <w:rPr>
          <w:rFonts w:cs="Times New Roman"/>
          <w:color w:val="000000" w:themeColor="text1"/>
        </w:rPr>
        <w:t>T</w:t>
      </w:r>
      <w:r w:rsidRPr="00DC45BC">
        <w:rPr>
          <w:rFonts w:cs="Times New Roman"/>
          <w:color w:val="000000" w:themeColor="text1"/>
        </w:rPr>
        <w:t>örténelem tantárgy társadalomtörténeti fejezetei, valamint társadalomföldrajzi információk, a demográfiai és gazdasági adatok ábrázolási technikái.</w:t>
      </w:r>
    </w:p>
    <w:p w14:paraId="699FCF10" w14:textId="77777777" w:rsidR="000D1048" w:rsidRPr="00DC45BC" w:rsidRDefault="000D1048" w:rsidP="000D1048">
      <w:pPr>
        <w:spacing w:after="0"/>
        <w:ind w:left="426"/>
        <w:rPr>
          <w:rFonts w:cs="Times New Roman"/>
          <w:color w:val="000000" w:themeColor="text1"/>
        </w:rPr>
      </w:pPr>
    </w:p>
    <w:p w14:paraId="32D799FD" w14:textId="74F14BD5" w:rsidR="00A23F09" w:rsidRPr="00DC45BC" w:rsidRDefault="000B4EA9" w:rsidP="00B5481F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Társadalomismeret  tantárgyával</w:t>
      </w:r>
    </w:p>
    <w:p w14:paraId="143B5E7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A3059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3D1A6B51" w14:textId="77777777" w:rsidR="00A23F09" w:rsidRPr="00DC45BC" w:rsidRDefault="000D10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A társadalmi egyenlőtlenség és szegénység okai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993C6C3" w14:textId="59151D98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fogalma, működése</w:t>
      </w:r>
    </w:p>
    <w:p w14:paraId="753CF37D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 alapfogalmai és alapvető összefüggései</w:t>
      </w:r>
    </w:p>
    <w:p w14:paraId="3E55FBA5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Különbözőség, másság</w:t>
      </w:r>
    </w:p>
    <w:p w14:paraId="03A3BEE3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 másság, vagy egyenlőtlenséget generáló hátrány?</w:t>
      </w:r>
    </w:p>
    <w:p w14:paraId="3BDECB0E" w14:textId="6ACFCCE1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egyenlőtlenség fogalma, dimenziói, az egyenlőtlenségek újratermelésének, újra</w:t>
      </w:r>
      <w:r w:rsidR="00053069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termelődésének okai, mechanizmusai</w:t>
      </w:r>
    </w:p>
    <w:p w14:paraId="6D20A197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fogyatékkal élők hátrányainak dimenziói</w:t>
      </w:r>
    </w:p>
    <w:p w14:paraId="17E3FEF7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szegénység és depriváció értelmezése és jellemzői</w:t>
      </w:r>
    </w:p>
    <w:p w14:paraId="20B90CCB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szegénység szubkultúrája</w:t>
      </w:r>
    </w:p>
    <w:p w14:paraId="762C9106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Deviáns jelenségek a társadalomban</w:t>
      </w:r>
    </w:p>
    <w:p w14:paraId="26C485BF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Veszélyeztetett csoportok és térségek, a diszkrimináció</w:t>
      </w:r>
    </w:p>
    <w:p w14:paraId="5C4BBFE2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társadalom, a család és az iskola szerepe az egyenlőtlenségek, a szegénység mérséklésében és újratermelésében</w:t>
      </w:r>
    </w:p>
    <w:p w14:paraId="610D3696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viszonya a fogyatékos emberhez Európában és Magyarországon</w:t>
      </w:r>
    </w:p>
    <w:p w14:paraId="52F41180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mobilitás fogalma, jellemzői, ösztönzői és akadályai</w:t>
      </w:r>
    </w:p>
    <w:p w14:paraId="3A1DA521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E54B3B0" w14:textId="77777777" w:rsidR="00A23F09" w:rsidRPr="00DC45BC" w:rsidRDefault="000D10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mai magyar társadalom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27E3277" w14:textId="1A1D23C4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mai magyar társadalom szerkezete, az egyes társadalmi csoportok tipikus problémái</w:t>
      </w:r>
    </w:p>
    <w:p w14:paraId="2E62DCAB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társadalom összetételét mutató adatok (életkori, egyéb demográfiai megoszlás, nemzetiségi, etnikai összetétel, foglalkozási szerkezet, stb.) értelmezése </w:t>
      </w:r>
    </w:p>
    <w:p w14:paraId="21B85301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integráció, dezintegráció fogalma, folyamata</w:t>
      </w:r>
    </w:p>
    <w:p w14:paraId="375520C2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integrációt veszélyeztető jelenségek: munkanélküliség, hajléktalanság, a cigányság hátrányainak halmozódása, kirekesztés, előítéletek</w:t>
      </w:r>
    </w:p>
    <w:p w14:paraId="57D692AF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deviáns jelenségek a társadalomban, okai, formái, mérete és szociológiai jellemzői a mai Magyarországon</w:t>
      </w:r>
    </w:p>
    <w:p w14:paraId="5DC6261A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magyar társadalom, a politika, a szociálpolitika válasza a fogyatékkal élők hátrányaira</w:t>
      </w:r>
    </w:p>
    <w:p w14:paraId="15B0AE2E" w14:textId="2FC67C1B" w:rsidR="000D1048" w:rsidRPr="00DC45BC" w:rsidRDefault="001F03BF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</w:t>
      </w:r>
      <w:r w:rsidR="000D1048" w:rsidRPr="00DC45BC">
        <w:rPr>
          <w:rFonts w:cs="Times New Roman"/>
          <w:color w:val="000000" w:themeColor="text1"/>
        </w:rPr>
        <w:t xml:space="preserve"> esélyegyenlőségének biztosítását célzó jogszabályok és azok végrehajtása</w:t>
      </w:r>
    </w:p>
    <w:p w14:paraId="6C93F265" w14:textId="0F6E4385" w:rsidR="001F03BF" w:rsidRPr="00DC45BC" w:rsidRDefault="001F03BF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Jogairól szóló ENSZ Egyezmény és a kiváltás programja.</w:t>
      </w:r>
    </w:p>
    <w:p w14:paraId="3616E26B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magyar társadalom térbeli viszonyai, jellemzői, területi egyenlőtlenségek</w:t>
      </w:r>
    </w:p>
    <w:p w14:paraId="26F8F631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mobilitás jellemzői a mai Magyarországon</w:t>
      </w:r>
    </w:p>
    <w:p w14:paraId="38098F0B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ártó-védő hatása</w:t>
      </w:r>
    </w:p>
    <w:p w14:paraId="61C15948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18B1983" w14:textId="77777777" w:rsidR="00A23F09" w:rsidRPr="00DC45BC" w:rsidRDefault="000D10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szükségletfelmérés módszerei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05EA82E" w14:textId="6AF1DDFB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megismerésének sajátosságai</w:t>
      </w:r>
    </w:p>
    <w:p w14:paraId="2A66D4A3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szociológiai adatfelvétel módszerei: megfigyelés, dokumentumelemzés, kísérlet és a kérdezéses technikák</w:t>
      </w:r>
    </w:p>
    <w:p w14:paraId="45F84895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tapasztalatok értelmezése a szociológia alapfogalmainak és alapvető összefüggéseinek rendszerében </w:t>
      </w:r>
    </w:p>
    <w:p w14:paraId="61054E06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társadalom összetételét mutató adatok értelmezése és ábrázolása</w:t>
      </w:r>
    </w:p>
    <w:p w14:paraId="238F2A7A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Adatgyűjtés és értelmezés a helyi társadalom szerkezetének és jellemzőinek tárgykörében</w:t>
      </w:r>
    </w:p>
    <w:p w14:paraId="465D4C2F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erőforrások és hiányok felmérésének módszerei (genogram, ecomap, környezettanulmány, szükségletlista, erőforrás lista, stb.)</w:t>
      </w:r>
    </w:p>
    <w:p w14:paraId="044073F4" w14:textId="77777777" w:rsidR="000D1048" w:rsidRPr="00DC45BC" w:rsidRDefault="000D1048" w:rsidP="000D1048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erőforrások és hiányok felmérési technikáinak gyakorlása</w:t>
      </w:r>
    </w:p>
    <w:p w14:paraId="3A55375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397F6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893DBAC" w14:textId="2FB2E61A" w:rsidR="00A23F09" w:rsidRPr="00DC45BC" w:rsidRDefault="000D104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i/>
          <w:color w:val="000000" w:themeColor="text1"/>
        </w:rPr>
        <w:t>Átlagos tanterem, előadóterem vagy könyvtár</w:t>
      </w:r>
    </w:p>
    <w:p w14:paraId="5B5F571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84D8CE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4222BEA6" w14:textId="3582DCA8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9F8CC8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7FBFAE3" w14:textId="6AED74EF" w:rsidR="00A23F09" w:rsidRPr="00DC45BC" w:rsidRDefault="000D104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Klinikai ismeretek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8D495C7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E82DFC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DD022D3" w14:textId="524B5B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24D4B56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F40AFA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3F9E5A3A" w14:textId="3000BBBF" w:rsidR="00A23F09" w:rsidRPr="00DC45BC" w:rsidRDefault="000D104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Elméleti háttér biztosítása a gondozási, ápolási feladatok végzéséhez. A leggyakoribb belső szervi megbetegedések okainak, tüneteinek, szövődményeinek és az ezzel kapcsolatos ápolási feladatoknak az ismertetése. A sebészeti, baleseti valamint a műtét utáni feladatok ismertetése</w:t>
      </w:r>
    </w:p>
    <w:p w14:paraId="38F8396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5BE6E66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59DF3F5" w14:textId="272F6E39" w:rsidR="000D1048" w:rsidRPr="00DC45BC" w:rsidRDefault="000D1048" w:rsidP="000D1048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biológia tantárgy emberrel foglalkozó fejezetei, az egészségügyi fejezetek.</w:t>
      </w:r>
    </w:p>
    <w:p w14:paraId="35983D94" w14:textId="5A11C659" w:rsidR="00A23F09" w:rsidRPr="00DC45BC" w:rsidRDefault="003614A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 tantárgyával</w:t>
      </w:r>
    </w:p>
    <w:p w14:paraId="76F33B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7361B5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19A4791" w14:textId="7C7223EE" w:rsidR="00A23F09" w:rsidRPr="00DC45BC" w:rsidRDefault="002C5E51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 </w:t>
      </w:r>
    </w:p>
    <w:p w14:paraId="32CC4A9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2568B4C" w14:textId="62211A44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2D2AD9E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C68F932" w14:textId="262AF338" w:rsidR="00A23F09" w:rsidRPr="00DC45BC" w:rsidRDefault="002C5E5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Ápolási gyakorlat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42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622CE188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ED50DA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E7A7591" w14:textId="58C16244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3AFD461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75E6E6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327CE89" w14:textId="0DE3AA04" w:rsidR="002C5E51" w:rsidRPr="00DC45BC" w:rsidRDefault="002C5E51" w:rsidP="002C5E5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Ápolási gyakorlatot szerezni a belgyógyászati betegségekben szenvedő és a sebészeti beavatkozáson átesett betegek körében. Értelmezni és alkalmazni az egészségügyi ismereteket, felismerni és értelmezni az ápolás lélektani és etikai összefüggéseit.</w:t>
      </w:r>
    </w:p>
    <w:p w14:paraId="398872C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2A802F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2860922" w14:textId="71FE10B9" w:rsidR="002C5E51" w:rsidRPr="00DC45BC" w:rsidRDefault="002C5E51" w:rsidP="002C5E5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biológia tantárgy emberrel foglalkozó fejezetei, az egészségügyi, népegészségügyi és klinikai ismeretek.</w:t>
      </w:r>
    </w:p>
    <w:p w14:paraId="2BA51C6D" w14:textId="77777777" w:rsidR="003614A8" w:rsidRPr="00DC45BC" w:rsidRDefault="003614A8" w:rsidP="003614A8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 és a  10556-16 Gondozási-ápolási feladatok  Ápolási ismeretek tantárgyával</w:t>
      </w:r>
    </w:p>
    <w:p w14:paraId="7E76065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0DEAFF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4A128282" w14:textId="77777777" w:rsidR="00A23F09" w:rsidRPr="00DC45BC" w:rsidRDefault="002C5E5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Alapápolás belgyógyászati betegek körében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32589E5" w14:textId="3AD48F08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belszervi betegségek tüneteinek megfigyelése; a veszélyhelyzetben lévő betegek számára megfelelő orvosi segítség kérése</w:t>
      </w:r>
    </w:p>
    <w:p w14:paraId="1227F9C6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keringés- és vérképző rendszer betegségeiben szenvedők ápolása</w:t>
      </w:r>
    </w:p>
    <w:p w14:paraId="22A5E3C5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légző- és a kiválasztó szervek betegségeiben szenvedők ápolása</w:t>
      </w:r>
    </w:p>
    <w:p w14:paraId="511FB0F1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belső-elválasztású mirigyek betegségeiben szenvedők ápolása</w:t>
      </w:r>
    </w:p>
    <w:p w14:paraId="47D3E61E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orvos utasításainak megfelelően alkalmazza a fizikális és természetes gyógymódokat</w:t>
      </w:r>
    </w:p>
    <w:p w14:paraId="272FDB33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Felismeri és jelzi a gyógyszerek esetleges mellékhatásait</w:t>
      </w:r>
    </w:p>
    <w:p w14:paraId="71F9063F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Elsajátítja és orvosi utasításra alkalmazza az intramusculáris és subcután injekciózást </w:t>
      </w:r>
    </w:p>
    <w:p w14:paraId="79718D1A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Jelzi az injekciózás esetleges szövődményeit</w:t>
      </w:r>
    </w:p>
    <w:p w14:paraId="143F2625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daganatos betegek ápolása</w:t>
      </w:r>
    </w:p>
    <w:p w14:paraId="55A70B1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4626827" w14:textId="77777777" w:rsidR="00A23F09" w:rsidRPr="00DC45BC" w:rsidRDefault="002C5E5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Alapápolás sebészeti beavatkozáson átesettek körében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E424302" w14:textId="077FE945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sebészet és a baleseti sebészet körébe tartozó kórképek tünetei, a tünetek felismerése, ápolási teendői</w:t>
      </w:r>
    </w:p>
    <w:p w14:paraId="5F118F52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Elsajátítja és orvosi utasításra alkalmazza az intramusculáris és subcután injekciózást </w:t>
      </w:r>
    </w:p>
    <w:p w14:paraId="3FB436B3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beteget veszélyeztető és sürgős beavatkozást igénylő állapotok felismerése</w:t>
      </w:r>
    </w:p>
    <w:p w14:paraId="7FA338CE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veszélyhelyzetben lévő betegek számára megfelelő orvosi segítség kérése</w:t>
      </w:r>
    </w:p>
    <w:p w14:paraId="33C7377D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sebellátás alapelvei és technikái; vérzéscsillapítás, sebellátási eljárások</w:t>
      </w:r>
    </w:p>
    <w:p w14:paraId="7CA88B9A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gyulladásos sebek kezelése; sebészeti fertőzések kezelése</w:t>
      </w:r>
    </w:p>
    <w:p w14:paraId="690080F0" w14:textId="77777777" w:rsidR="002C5E51" w:rsidRPr="00DC45BC" w:rsidRDefault="002C5E51" w:rsidP="002C5E51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műtéten átesett beteg ápolása, műtéti sebkötözés, a szövődmények felismerése</w:t>
      </w:r>
    </w:p>
    <w:p w14:paraId="1C6AC9A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7C7C71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562E987F" w14:textId="5124BADB" w:rsidR="002C5E51" w:rsidRPr="00DC45BC" w:rsidRDefault="002C5E51" w:rsidP="002C5E51">
      <w:pPr>
        <w:spacing w:after="0"/>
        <w:ind w:left="426"/>
        <w:rPr>
          <w:rFonts w:cs="Times New Roman"/>
          <w:i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Egészségügyi intézetben (fekvőbeteg ellátás, sebészet, belgyógyászat) vagy olyan személyes gondoskodást nyújtó szociális intézményben, ahol szakápolási tevékenység végzésére szakhatóság általi engedély került kiadásra.</w:t>
      </w:r>
    </w:p>
    <w:p w14:paraId="549D2EBB" w14:textId="77777777" w:rsidR="002C5E51" w:rsidRPr="00DC45BC" w:rsidRDefault="002C5E51" w:rsidP="002C5E51">
      <w:pPr>
        <w:spacing w:after="0"/>
        <w:ind w:left="426"/>
        <w:rPr>
          <w:rFonts w:cs="Times New Roman"/>
          <w:color w:val="000000" w:themeColor="text1"/>
        </w:rPr>
      </w:pPr>
    </w:p>
    <w:p w14:paraId="37486C4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06DCFB4" w14:textId="4414052A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3FC6214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93952BA" w14:textId="092145A5" w:rsidR="00A23F09" w:rsidRPr="00DC45BC" w:rsidRDefault="002C5E5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Gondozási ismeretek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66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7278BF3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330D61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39166DA" w14:textId="3D080390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1C238BC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AB5BE7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4959848C" w14:textId="22DD7833" w:rsidR="002C5E51" w:rsidRPr="00DC45BC" w:rsidRDefault="002C5E51" w:rsidP="002C5E51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Gondozási ismertek nyújtása, a gondozási feladatokra való felkészítés, a gondozási kapcsolat lélektani és etikai összefüggéseinek értelmezése. A szolgáltatást igénybe vevő mindennapi életvitelének támogatását lehetővé tevő módszerek, a háztartásgazdálkodás, a háztartásvezetés eljárási szabályainak bemutatása.</w:t>
      </w:r>
    </w:p>
    <w:p w14:paraId="24365D4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4A4566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3F93E524" w14:textId="1C6825AB" w:rsidR="00A23F09" w:rsidRPr="00DC45BC" w:rsidRDefault="002C5E51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Biológia-egészségtan tantárgy.</w:t>
      </w:r>
      <w:r w:rsidR="003614A8" w:rsidRPr="00DC45BC">
        <w:rPr>
          <w:rFonts w:cs="Times New Roman"/>
          <w:color w:val="000000" w:themeColor="text1"/>
        </w:rPr>
        <w:t xml:space="preserve"> </w:t>
      </w:r>
    </w:p>
    <w:p w14:paraId="04924048" w14:textId="12A91385" w:rsidR="003614A8" w:rsidRPr="00DC45BC" w:rsidRDefault="003614A8" w:rsidP="003614A8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 és a  10556-16 Gondozási-ápolási feladatok  Gondozási ismeretek tantárgyával</w:t>
      </w:r>
    </w:p>
    <w:p w14:paraId="27CA7E9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67C2B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DA4FDF5" w14:textId="77777777" w:rsidR="00A23F09" w:rsidRPr="00DC45BC" w:rsidRDefault="002C5E5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gondozási szükségletek felmérése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DAF6AF0" w14:textId="6F530FF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 fogalma, célja, feladatai; a komplex gondozás, mint a szükséglet-kielégítés és az autonómia megőrzésének eszköze</w:t>
      </w:r>
    </w:p>
    <w:p w14:paraId="1DA61EE1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szükségletek rendszere, a válsághelyzetek; az idős emberek sajátos szükségletei, életminőségét javító tárgyak, eszközök és szolgáltatási lehetőségek</w:t>
      </w:r>
    </w:p>
    <w:p w14:paraId="08FB5F3B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szükségletfeltárás módszerei és eszközei (genogram, ecomap, környezettanulmány); komplexitása</w:t>
      </w:r>
    </w:p>
    <w:p w14:paraId="2E810478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kielégítése és az életminőség javításának keretei, tervezhetősége</w:t>
      </w:r>
    </w:p>
    <w:p w14:paraId="2695459D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folyamat tervezése</w:t>
      </w:r>
    </w:p>
    <w:p w14:paraId="479C5F97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érdekképviselet lehetőségei és etikája</w:t>
      </w:r>
    </w:p>
    <w:p w14:paraId="550C0F9A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ABF686D" w14:textId="365DCCAE" w:rsidR="00A23F09" w:rsidRPr="00DC45BC" w:rsidRDefault="00617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56310E" w:rsidRPr="00DC45BC">
        <w:rPr>
          <w:rFonts w:cs="Times New Roman"/>
          <w:b/>
          <w:i/>
          <w:color w:val="000000" w:themeColor="text1"/>
        </w:rPr>
        <w:t>Gondozás és rehabilitáció a fogyatékos személyek körében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C160380" w14:textId="51939D8A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károsodás, fogyatékosság, rokkantság fogalma; a visszafordíthatóság, gyógyítás és maradandóság problémái, meglévő képességek szinten tartása</w:t>
      </w:r>
      <w:r w:rsidR="00D54676" w:rsidRPr="00DC45BC">
        <w:rPr>
          <w:rFonts w:cs="Times New Roman"/>
          <w:color w:val="000000" w:themeColor="text1"/>
        </w:rPr>
        <w:t xml:space="preserve"> </w:t>
      </w:r>
    </w:p>
    <w:p w14:paraId="63912089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fogyatékosság megjelenése, okai</w:t>
      </w:r>
    </w:p>
    <w:p w14:paraId="519A1C35" w14:textId="23983C22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fogyatékosság formái</w:t>
      </w:r>
    </w:p>
    <w:p w14:paraId="224798E1" w14:textId="7B5449B6" w:rsidR="00F41191" w:rsidRPr="00DC45BC" w:rsidRDefault="00F41191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Személyek Jogairól szóló ENSZ Egyezmény és a kiváltás</w:t>
      </w:r>
      <w:r w:rsidR="00403C32" w:rsidRPr="00DC45BC">
        <w:rPr>
          <w:rFonts w:cs="Times New Roman"/>
          <w:color w:val="000000" w:themeColor="text1"/>
        </w:rPr>
        <w:t xml:space="preserve"> programja</w:t>
      </w:r>
    </w:p>
    <w:p w14:paraId="2039016F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fogyatékkal élők társadalmi esélyegyenlőségének, integrációjának lehetőségei, feladatai, a társadalmi elfogadás és segítés lehetőségei, a foglakozási és munkalehetőségek, a társadalmi aktivitás, a fogyatékos emberek szociális ellátásai</w:t>
      </w:r>
    </w:p>
    <w:p w14:paraId="45F8D38B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komplex rehabilitáció és a társadalmi integráció eszközei, intézményrendszere</w:t>
      </w:r>
    </w:p>
    <w:p w14:paraId="08400B0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BF4CA5E" w14:textId="3CF8CA76" w:rsidR="00A23F09" w:rsidRPr="00DC45BC" w:rsidRDefault="00617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Gerontoló</w:t>
      </w:r>
      <w:r w:rsidR="00F41191" w:rsidRPr="00DC45BC">
        <w:rPr>
          <w:rFonts w:cs="Times New Roman"/>
          <w:b/>
          <w:i/>
          <w:color w:val="000000" w:themeColor="text1"/>
        </w:rPr>
        <w:t>gia és az idősek gondozási feladatai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904270E" w14:textId="270F99E4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Gerontológia, geriátria; az idős korra jellemző élettani, biológiai és funkcionális változások</w:t>
      </w:r>
    </w:p>
    <w:p w14:paraId="4F5B12AF" w14:textId="3746FD15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időskor sajátosságai, demográfiai jellemzői, a demográfiai folyamatok főbb trendjei</w:t>
      </w:r>
    </w:p>
    <w:p w14:paraId="3967DC2E" w14:textId="701A897B" w:rsidR="00403C32" w:rsidRPr="00DC45BC" w:rsidRDefault="00403C32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demencia</w:t>
      </w:r>
    </w:p>
    <w:p w14:paraId="73E8B22A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 helye a társadalomban, az idős emberek kapcsolatrendszerének, társadalmi és családi szerepének változása</w:t>
      </w:r>
    </w:p>
    <w:p w14:paraId="4107F95B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idősek életkörülményeit, életmódját és életminőségét meghatározó tényezők</w:t>
      </w:r>
    </w:p>
    <w:p w14:paraId="69F5FAE3" w14:textId="541101F0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időskor speciális problémái, szükségletei</w:t>
      </w:r>
      <w:r w:rsidR="00894A1E" w:rsidRPr="00DC45BC">
        <w:rPr>
          <w:rFonts w:cs="Times New Roman"/>
          <w:color w:val="000000" w:themeColor="text1"/>
        </w:rPr>
        <w:t xml:space="preserve">, </w:t>
      </w:r>
    </w:p>
    <w:p w14:paraId="2B843645" w14:textId="7A286142" w:rsidR="00BF510D" w:rsidRPr="00DC45BC" w:rsidRDefault="00BF510D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demencia</w:t>
      </w:r>
    </w:p>
    <w:p w14:paraId="1CA6C6B6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személyiségének változásai, a változások biológiai és társadalmi vonatkozásai</w:t>
      </w:r>
    </w:p>
    <w:p w14:paraId="4521EB57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kapcsolatrendszerének, társadalmi és családi szerepének változásai</w:t>
      </w:r>
    </w:p>
    <w:p w14:paraId="414E3D6D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idősek gondozásának sajátosságai; az időskori speciális terápiák lehetőségei</w:t>
      </w:r>
    </w:p>
    <w:p w14:paraId="719749BF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emberek öregedése, az öregedő emberek fogyatékossága</w:t>
      </w:r>
      <w:r w:rsidRPr="00DC45BC">
        <w:rPr>
          <w:rFonts w:cs="Times New Roman"/>
          <w:color w:val="000000" w:themeColor="text1"/>
        </w:rPr>
        <w:tab/>
      </w:r>
    </w:p>
    <w:p w14:paraId="53F52BB5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kóros öregedés megelőzésének lehetőségei</w:t>
      </w:r>
    </w:p>
    <w:p w14:paraId="6921CDC9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0E081BE" w14:textId="77777777" w:rsidR="00A23F09" w:rsidRPr="00DC45BC" w:rsidRDefault="00617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Gondozás és rehabilitáció a szenvedélybetegek körében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FDE3B2D" w14:textId="7471E09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szenvedélybetegségek, a függőség kialakulásának biológiai, pszichológiai és társadalmi okai</w:t>
      </w:r>
    </w:p>
    <w:p w14:paraId="1B910F6E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szenvedélybetegségek típusai, prevenciós feladatok</w:t>
      </w:r>
    </w:p>
    <w:p w14:paraId="2709BFE3" w14:textId="77777777" w:rsidR="00617C37" w:rsidRPr="00DC45BC" w:rsidRDefault="00617C37" w:rsidP="00617C37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szenvedélybetegek komplex rehabilitációjának lehetőségei</w:t>
      </w:r>
    </w:p>
    <w:p w14:paraId="6D56F30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BB6259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B3C8351" w14:textId="5F03218A" w:rsidR="00A23F09" w:rsidRPr="00DC45BC" w:rsidRDefault="00617C37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Átlagos tanterem, előadóterem</w:t>
      </w:r>
    </w:p>
    <w:p w14:paraId="0B869B8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803DBA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770E9651" w14:textId="3CA748E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05A99CE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D23422D" w14:textId="77B7BF66" w:rsidR="00A23F09" w:rsidRPr="00DC45BC" w:rsidRDefault="00617C3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gondozási szükségletek felmérésének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96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6CAE6EF8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AE409E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95C5BF4" w14:textId="05250183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0740575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A62705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3D7C1F4E" w14:textId="502A89C2" w:rsidR="00617C37" w:rsidRPr="00DC45BC" w:rsidRDefault="00617C37" w:rsidP="00617C3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elméletben tanult szükségletfelmérési technikák gyakorlati alkalmazása különböző célcsoportok körében, valamint a gondozási feladatok és a gondozási folyamat szükségletek szerinti tervezése, melynek során a jogszabályok által előírt dokumentáció elkészítését is megismerik a tanulók.</w:t>
      </w:r>
    </w:p>
    <w:p w14:paraId="5DC9D68A" w14:textId="77777777" w:rsidR="00617C37" w:rsidRPr="00DC45BC" w:rsidRDefault="00617C37" w:rsidP="00617C37">
      <w:pPr>
        <w:spacing w:after="0"/>
        <w:ind w:left="426"/>
        <w:rPr>
          <w:rFonts w:cs="Times New Roman"/>
          <w:color w:val="000000" w:themeColor="text1"/>
        </w:rPr>
      </w:pPr>
    </w:p>
    <w:p w14:paraId="27C38ED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44B1490" w14:textId="0AF3C207" w:rsidR="00617C37" w:rsidRPr="00DC45BC" w:rsidRDefault="00617C37" w:rsidP="00617C37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egészségnevelés, egészséggondozás területén, a társadalomismeret, az egészségügyi és klinikai ismeretek, valamint az gondozási és ápolási ismeretek.</w:t>
      </w:r>
    </w:p>
    <w:p w14:paraId="1F609EF9" w14:textId="77777777" w:rsidR="00617C37" w:rsidRPr="00DC45BC" w:rsidRDefault="00617C37" w:rsidP="00617C37">
      <w:pPr>
        <w:spacing w:after="0"/>
        <w:ind w:left="426"/>
        <w:rPr>
          <w:rFonts w:cs="Times New Roman"/>
          <w:color w:val="000000" w:themeColor="text1"/>
        </w:rPr>
      </w:pPr>
    </w:p>
    <w:p w14:paraId="7F77023B" w14:textId="3F5D03C9" w:rsidR="003614A8" w:rsidRPr="00DC45BC" w:rsidRDefault="003614A8" w:rsidP="003614A8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10 525-12 A szociális ellátás általános tevékenységei modul  Egészségügyi ismeretek  és a  10556-16 Gondozási-ápolási feladatok A gondozási gyakorlata tantárgyával</w:t>
      </w:r>
    </w:p>
    <w:p w14:paraId="43F6547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C13FA7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57C1314" w14:textId="77777777" w:rsidR="00A23F09" w:rsidRPr="00DC45BC" w:rsidRDefault="00617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 gondozási szükségletek felmérése idősek körében </w:t>
      </w:r>
    </w:p>
    <w:p w14:paraId="03F49F11" w14:textId="40B3D766" w:rsidR="00617C37" w:rsidRPr="00DC45BC" w:rsidRDefault="00617C37" w:rsidP="00617C37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Komplex gondozás nyújtása, mint a szükségletkielégítés és az autonómia megőrzésének eszköze</w:t>
      </w:r>
    </w:p>
    <w:p w14:paraId="5A86F683" w14:textId="77777777" w:rsidR="00617C37" w:rsidRPr="00DC45BC" w:rsidRDefault="00617C37" w:rsidP="00617C37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sajátos szükségleteinek kielégítését, illetve életminőségüket javító tárgyak, eszközök és szolgáltatási lehetőségek igénybevétele, alkalmazása</w:t>
      </w:r>
    </w:p>
    <w:p w14:paraId="06ABE74B" w14:textId="77777777" w:rsidR="00617C37" w:rsidRPr="00DC45BC" w:rsidRDefault="00617C37" w:rsidP="00617C37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szükségletfeltárás komplex módszereinek és eszközeinek alkalmazása: szakmai interjú, genogram, ecomap, környezettanulmány</w:t>
      </w:r>
    </w:p>
    <w:p w14:paraId="0BD4EAB6" w14:textId="77777777" w:rsidR="00617C37" w:rsidRPr="00DC45BC" w:rsidRDefault="00617C37" w:rsidP="00617C37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szükségletkielégítés és az életminőség javításának tervezése, a válsághelyzetek elhárítása</w:t>
      </w:r>
    </w:p>
    <w:p w14:paraId="023D0005" w14:textId="77777777" w:rsidR="00617C37" w:rsidRPr="00DC45BC" w:rsidRDefault="00617C37" w:rsidP="00617C37">
      <w:pPr>
        <w:spacing w:after="0"/>
        <w:ind w:left="993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érdekképviselet ellátása a szociális munka etikai szabályainak megfelelően</w:t>
      </w:r>
    </w:p>
    <w:p w14:paraId="3617B6C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6CB789C" w14:textId="77777777" w:rsidR="00A23F09" w:rsidRPr="00DC45BC" w:rsidRDefault="00617C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gondozási szükségletek felmérése fogyatékkal élők körében</w:t>
      </w:r>
      <w:r w:rsidRPr="00DC45BC">
        <w:rPr>
          <w:rFonts w:cs="Times New Roman"/>
          <w:b/>
          <w:i/>
          <w:color w:val="000000" w:themeColor="text1"/>
        </w:rPr>
        <w:tab/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6DED8BC" w14:textId="1FD98B9A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Komplex gondozás nyújtása, mint a szükségletkielégítés és az autonómia megőrzésének eszköze</w:t>
      </w:r>
    </w:p>
    <w:p w14:paraId="2E2D5287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emberek sajátos szükségleteit, életminőséget javító tárgyak, eszközök és szolgáltatási lehetőségek igénybevétele, alkalmazása</w:t>
      </w:r>
    </w:p>
    <w:p w14:paraId="1BC3E1A8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szükségletfeltárás komplex módszereinek és eszközeinek alkalmazása: szakmai interjú, genogram, ecomap, környezettanulmány készítése</w:t>
      </w:r>
    </w:p>
    <w:p w14:paraId="44B4B0FD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szükségletkielégítés és az életminőség javításának tervezése, a válsághelyzetek elhárítása</w:t>
      </w:r>
    </w:p>
    <w:p w14:paraId="62F6B446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érdekképviselet ellátása a szociális munka etikai szabályainak megfelelően</w:t>
      </w:r>
    </w:p>
    <w:p w14:paraId="2D6EBD8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C6953DD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8A0EFD" w:rsidRPr="00DC45BC">
        <w:rPr>
          <w:rFonts w:cs="Times New Roman"/>
          <w:b/>
          <w:i/>
          <w:color w:val="000000" w:themeColor="text1"/>
        </w:rPr>
        <w:t xml:space="preserve">A gondozási folyamat tervezése </w:t>
      </w:r>
    </w:p>
    <w:p w14:paraId="3FC2EFC5" w14:textId="00BF302D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szükségletekre alapozott tervezés és a tervek elkészítésében való részvétel</w:t>
      </w:r>
    </w:p>
    <w:p w14:paraId="34753208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folyamat tervezése a jogszabályi előírások szerint</w:t>
      </w:r>
    </w:p>
    <w:p w14:paraId="0F0D321A" w14:textId="77777777" w:rsidR="008A0EFD" w:rsidRPr="00DC45BC" w:rsidRDefault="008A0EFD" w:rsidP="008A0EFD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adekvát gondozási terv kiválasztása (egyéni gondozási terv, egyéni rehabilitációs program, egyéni fejlesztési terv)</w:t>
      </w:r>
    </w:p>
    <w:p w14:paraId="3F90B0C1" w14:textId="1ECBF979" w:rsidR="00A23F09" w:rsidRPr="00DC45BC" w:rsidRDefault="008A0EF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ápolási feladatok tervezése a jogszabályi előírások szerinti tervezési dokumentáció rendszerében</w:t>
      </w:r>
    </w:p>
    <w:p w14:paraId="122E5CC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3981A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39DAD9D0" w14:textId="41A7D097" w:rsidR="00A23F09" w:rsidRPr="00DC45BC" w:rsidRDefault="008A0EFD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intézményi gyakorlathoz az iskola által összeállított, az adott település ellátási rendszerében szerepet játszó intézmények köre, akik együttműködnek az iskolával a gyakorlati képzés lebonyolítása érdekében.</w:t>
      </w:r>
    </w:p>
    <w:p w14:paraId="1BE2DE3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48AA4AC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5DC372B" w14:textId="3A474921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4C3D60E9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E1800ED" w14:textId="5DFA0B12" w:rsidR="00A23F09" w:rsidRPr="00DC45BC" w:rsidRDefault="008A0EF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Monitorozó gyakorlat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9E8637B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33D484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0B1A39" w14:textId="14EE711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a</w:t>
      </w:r>
      <w:r w:rsidR="00733BA9">
        <w:rPr>
          <w:rFonts w:cs="Times New Roman"/>
          <w:color w:val="000000" w:themeColor="text1"/>
        </w:rPr>
        <w:t xml:space="preserve">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41F9C04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552D0F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5268344" w14:textId="1A753442" w:rsidR="008A0EFD" w:rsidRPr="00DC45BC" w:rsidRDefault="008A0EFD" w:rsidP="008A0EFD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képző intézmény környezetében található szociális és egészségügyi intézmények megismerése. Az ellátó intézmények struktúrájának, feladatainak és belső rendszerének áttekintése.</w:t>
      </w:r>
    </w:p>
    <w:p w14:paraId="0984EE7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BBDA545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06B70FE4" w14:textId="0A66959E" w:rsidR="00A23F09" w:rsidRPr="00DC45BC" w:rsidRDefault="000B4EA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10 525-12 A szociális ellátás általános tevékenységei modul  Szociálpolitikai monitorozás, az intézmény megismerése  tantárgyával</w:t>
      </w:r>
    </w:p>
    <w:p w14:paraId="69C033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732AD7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4EB38A1" w14:textId="60A21158" w:rsidR="00A23F09" w:rsidRPr="00DC45BC" w:rsidRDefault="008A0EFD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48EFC4F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31640B0D" w14:textId="6FAB1AC9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6608CAF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5F2604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2F4261D0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20AF33DE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7C65942D" w14:textId="1C867D9B" w:rsidR="00A23F09" w:rsidRPr="00DC45BC" w:rsidRDefault="008A0EFD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10571-16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48A3859" w14:textId="2F41A671" w:rsidR="00A23F09" w:rsidRPr="00DC45BC" w:rsidRDefault="008A0EFD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Sajátos gondozási feladatok</w:t>
      </w:r>
    </w:p>
    <w:p w14:paraId="75A0A012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2E29C88D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13FFA65D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519DE8CB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31F897A0" w14:textId="288615DB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AC4475" w:rsidRPr="00DC45BC">
        <w:rPr>
          <w:rFonts w:cs="Times New Roman"/>
          <w:color w:val="000000" w:themeColor="text1"/>
          <w:szCs w:val="24"/>
        </w:rPr>
        <w:t>10571-16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AC4475" w:rsidRPr="00DC45BC">
        <w:rPr>
          <w:rFonts w:cs="Times New Roman"/>
          <w:color w:val="000000" w:themeColor="text1"/>
          <w:szCs w:val="24"/>
        </w:rPr>
        <w:t>Sajátos gondozási feladatok</w:t>
      </w:r>
      <w:r w:rsidRPr="00DC45BC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DC45BC" w:rsidRPr="00DC45BC" w14:paraId="282B62C4" w14:textId="77777777" w:rsidTr="00733BA9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DB3D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48E2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munka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3392AB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munka gyakorlata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327FB9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EC366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gondozás gyakorlata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F0308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Mentálhigiéné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082E22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Esetmegbeszélés és szupervízió a gyakorlaton</w:t>
            </w:r>
          </w:p>
        </w:tc>
      </w:tr>
      <w:tr w:rsidR="00DC45BC" w:rsidRPr="00DC45BC" w14:paraId="4E73A6B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78B632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2707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11F9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654B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E229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2CB5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0589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7250E1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CECE95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az egyéni gondozási, ápolási, fejlesztési és rehabilitációs folyamat tervezésében,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814C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0F5C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26A1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D3CD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4C6D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C4CA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16D187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9578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Közreműködik a személyre szóló napirend kialakításában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F961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E6F4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F34E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E754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56D4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DF06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0D042B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0F7D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az állapotnak megfelelő, egészséges élettér kialakításában, illetve a környezeti higiéné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0756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5C8A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F0C1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F9BAF" w14:textId="5AD6D8EE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44D6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B726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13F6F1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9C3EE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Megtanítja és szükség esetén segítséget nyújt a mindennapi tevékenységek elvégzésében; az öltözködésben, az étkezésben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5BDE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3BB5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6997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B936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195A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60D7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88B410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96800D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 gyógyászati segédeszközök beszerzésében és használatában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B6EB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3C70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69815" w14:textId="07554D1D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516D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B6087" w14:textId="33951E7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2DAA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BAA88B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AE696" w14:textId="660DB168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Támogatja a szolgáltatást igénybe</w:t>
            </w:r>
            <w:r w:rsidR="00403DC3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 xml:space="preserve"> </w:t>
            </w: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vevőt az életkori sajátosságok és az új élethelyzetek elfogadásában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CED0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EB60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B28F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FDC4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196DB" w14:textId="69ACBEE6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495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80B75B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4B7140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 családi és egyéni krízisek leküzdésében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49AD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5D87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D3DD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96D4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1AA96" w14:textId="28BF7FB4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A110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F46CAB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B07860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 személyes és hivatali kapcsolatok fenntartásában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6D4D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101E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27F5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BFB9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F47D6" w14:textId="0B5B4886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3D7B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29E35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DB9C68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Megszervezi más szolgáltatók közreműködését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C180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27AA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7C4F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BF3F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B72CB" w14:textId="553F7589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FBFB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282DB2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41625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Segítséget nyújt a háztartásvezetésben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2352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CE27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9DBC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06F1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192E" w14:textId="3090BA65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9C04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EAF4E9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D71AE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Támogatja a fogyatékos emberek társadalmi befogadásának folyamatát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F014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FA0F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FA7E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855C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E9FFB" w14:textId="5616061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C5C5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43E753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67FB82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Együttműködik a foglalkozások, csoportfoglalkozások, csoportülések lebonyolítóival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88A9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9669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1C7B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7599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428C2" w14:textId="0E6B955B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C517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0DFCF2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45651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közösségi szociális munka szervezésében, bonyolításában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01AE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4A93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D988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02C5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19DCF" w14:textId="219D3072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FDB6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83E43F5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B373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munkája hatékonyabbá tétele érdekében esetmegbeszéléseken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1A18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E978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6F33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DB6D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CF802" w14:textId="2227499F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30F4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9DFF97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C1B8B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Szakmai személyisége és személyisége védelmében részt vesz szupervízióban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80C7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3E03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E734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952F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FD3D3" w14:textId="63DABBF8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E0B2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6F8DFE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73348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adományok gyűjtésében és elosztásában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2420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D035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58B3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BF90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C84C9" w14:textId="1183E631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F02B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5A0D3B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B2998E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Munkája során ügyel a munka-, baleset- és tűzvédelmi utasítások betartására, annak betartatására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9A0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22A41" w14:textId="4FAA8BCF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BF4B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859B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77D2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924A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2951E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E70FA2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egyéni esetkezelés módszerei, a segítő kapcsolat, a segítő tevékenység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FB93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1DE2E" w14:textId="16819448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56B1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95BA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D9512" w14:textId="0EB61342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C9B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2FB1E1D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85466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problémamegoldó folyamatban alkalmazott módszerek, az erőforrásokkal való gazdálkodás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AB77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CB449" w14:textId="4FC5E8C7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D119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882C2" w14:textId="0DD72706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D0918" w14:textId="34AA338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2B58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9A54CA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BF141B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krízis, a krízisintervenció lehetőségei a szociális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313E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FFC7B" w14:textId="4EE81472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5D9E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5E10A" w14:textId="77C5987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72036" w14:textId="6D8EF461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BA0D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6B904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7AEE5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Családsegítés, családgondozás feladatai,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5B47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898D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D1E2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A2C5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3B03D" w14:textId="13AFB32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CFB8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602F08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8A4915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csoportmunka modelljei, típusai, a csoporttípusok, csoportdinamikai jelenségek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2964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CE27C" w14:textId="33E4F2B9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9991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2223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6F6A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0AB9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97BB9D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1775A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szociális csoportmunka folyamata, fázisai, csoportfejlődési modell, a csoport tervezése, elindítása, vezetése, lezárása, az önsegítő csoportok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CA68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CE23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FC7D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1D40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0CDDE" w14:textId="1E8031A0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67AA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66985F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968731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közösségi szociális munka formái, folyamata, közösségszervezés és tervezés gyakorlata, a közösségi gyakorlat taktikái és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D1AD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CB94" w14:textId="45F88CC1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DB10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D1F3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3CB10" w14:textId="66E7AC1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1FA3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78FB42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45617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helyi közösségek, a hálózati munka 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830E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8C344" w14:textId="4E36AE49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7EE2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74D7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2BFA5" w14:textId="050A568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EDD6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2081F5F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FBEF8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gondozás eszközei, praktikus feladatai, korszerű gondozási 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E18C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90DE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6B2E1" w14:textId="1EC14F9F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92D7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306C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6D4A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9854B7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85528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idősek és fogyatékosok alap- és szakosított ellátását végző intézmények tevékenysége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7AA9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8FCA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1BF1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C3A6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88C75" w14:textId="335DB868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1299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491C61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ACE442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Gondozási, ápolási, fejlesztési és rehabilitációs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D6B2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4935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4E76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DB40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56EC" w14:textId="10C9F985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093C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481617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9D5F8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fogyatékos ember sajátos életterének speciális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274F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E1AE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AA3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2618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5380F" w14:textId="2C492690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48F7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BCE265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3D3FC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fogyatékkal élők önellátásának fejlesztési módszerei, önálló életvezetésének támogatási módszerei, a fogyatékkal élők képességfejlesztési módszerei, a gyógyászati segédeszközök beszerzése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863A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305B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ED203" w14:textId="0FA715BC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B8E17" w14:textId="76F24079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6C964" w14:textId="5A3ECEA9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8F4A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14FA71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36334D" w14:textId="551D8036" w:rsidR="00403C32" w:rsidRPr="00DC45BC" w:rsidRDefault="00403C32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Autista személyek speciális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AEE08" w14:textId="67F583D8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A99AD" w14:textId="77777777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6437B" w14:textId="795182C0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7CA62" w14:textId="485A8526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DF74" w14:textId="19BB78A2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8346A" w14:textId="77777777" w:rsidR="00403C32" w:rsidRPr="00DC45BC" w:rsidRDefault="00403C32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80DDC33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A10377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aktivitás, foglalkozás jelentősége, formái, lehetőségei, a foglalkoztatás személyi- és tárgyi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EA06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B934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D4C0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993F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E16DD" w14:textId="4016ED9F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FF59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5AE193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C586C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bazális stimulálás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FD8C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D3B3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67C4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AE74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7FBDE" w14:textId="2384D1E1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6426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B6D7261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A755A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Játékformák, a zenei és énekformák, a mozgásformák, a dramatikus játékok, a médiaformák, a szabadban űzhető foglalkozások és alkalmazási lehetőségeik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4C8C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72DE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96FF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9D85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CE7AD" w14:textId="204592F6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0DDE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E93BDE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C9EB6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munka jellegű foglalkozások és a munkavállalási lehetőségek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9759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FDB4C" w14:textId="600DD8F2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CBF1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C807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959A1" w14:textId="604F0450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04DC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BD32AB5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E92A1F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ellátottak érdekérvényesítésének fejlesztési eszközei, az érdekképviselet gyakorlata, a személyes és hivatalos kapcsolatok fejlesztési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1D3F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E3387" w14:textId="0A101CEB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B98B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F443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86BEA" w14:textId="6139E260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0AE8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0AA321C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1A4329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időskor sajátosságai, krízisei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F5AD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C562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2CA0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E160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12647" w14:textId="5D0FEA97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629B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CCE9F6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51289A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Gyógyíthatatlan betegek sajátos gondozása, a haldoklás fázisai, a haldoklók kísérése, támogatása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F59E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921C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28D5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6051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E6188" w14:textId="06AEB3A6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062E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3F3AFD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C69680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Hospice ellátása lényege,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8830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80EF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30E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30A60" w14:textId="366919B5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1F87E" w14:textId="551D436F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6B7B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9A92960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ACBCD1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hozzátartozók támogatásának eszközei a haldokló kísérésében, a gyász feldolgozásában, az elhunyt körüli tennivalók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47A3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2479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1F02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7091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5B4F7" w14:textId="1BD33221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C453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00D7C7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51727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team, az esetmegbeszélés és a szupervízió szerepe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5ED6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0CDF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AAF9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ED726" w14:textId="5FFF3FBD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0957D" w14:textId="6E7E5C74" w:rsidR="008A0EFD" w:rsidRPr="00DC45BC" w:rsidRDefault="00A5028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3973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DC574C2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CA66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családi költségvetés, bevételek, kiadások főbb csoportjai, a háztartásgazdálkodás és a háztartásvezetés gyakorlata, az adósságkezelés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816E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38E5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83AB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1E85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ADAF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F510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1629C4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1CF4D1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táplálkozási szokások, táplálkozási hibák, az élelmiszerek összetevői és fiziológiai hatásai; az élelmiszerek elő- és elkészítése, élelmiszerbiztonsági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8D48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F5B9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9DAC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A776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3A15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0F77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7D221C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11EF90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háztartás berendezései, eszközei, a házimunkák tervezése és szervezése, a ruházat és textíliák kezelése, funkciója és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041C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745C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DCE9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C7AF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6EB7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5015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D12696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67322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Egyéni védőeszközök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B528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957B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6BF1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33B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5B7F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F595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D3A43C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630469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biztonságos élettér kialakítása és higiénéje, a munkahelyi és háztartási balesetek megelőzésének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D288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9A58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012F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58A2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1683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6BC7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50495F9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71BDC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Érintésvédelem,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4966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B7C5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EA81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27B6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5E9F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DEC7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806419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FA530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Mérgek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F86F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9624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C58F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E02C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C65B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772A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7874D5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47EBB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AFAF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A98A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EC44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D164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BE34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BEE7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5E76F0C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AF498B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Háztartási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516C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80D2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EC10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10F0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A4A5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2104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D629A9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0091C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Híradástechnikai és számítástechnikai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4A80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DF0C1" w14:textId="0B2B3194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9CD3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1A9A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6DFEF" w14:textId="148CC8DE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9B35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D20EC7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D1D90B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Játékok és sporteszközök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03F5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A6C87" w14:textId="61455441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2705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D098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38244" w14:textId="2112B655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95F1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BD06A3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1DA21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00A8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16D8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4D27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B6FC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B2C5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198D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07E1C40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75CC1" w14:textId="6A65E0CB" w:rsidR="008A0EFD" w:rsidRPr="00DC45BC" w:rsidRDefault="007F49FC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Stressz</w:t>
            </w:r>
            <w:r w:rsidR="008A0EFD"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E285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F3FD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1F79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47B2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5677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E904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1DD3241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2AA213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8A91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AB5E2" w14:textId="1680D48E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08E9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B41D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9F97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56AE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9EEB348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C701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Érzelmi stabilitás, kiegyensúlyozottság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4946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EAEF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A979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54FBF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1237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A2DE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0DEB4D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0A0E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8BBC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83AD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67F3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AEF1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23EB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C964C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053B18A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CD07D5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23AC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62B0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C941D" w14:textId="0727BA33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AF2B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DB8E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A999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A3ABEA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ED9FF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DBD76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A500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DEA0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8BAB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F7E4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B6EE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7C0F117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B1F17A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9AE1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94B6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D8E98" w14:textId="6B0C93F1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44C90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A070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B914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FFC1250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EDBDEB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BD3E9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D6F1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B3F8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057F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C3EC1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54A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47F75BDB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574EC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5AEE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313B4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7C70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BC4FE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10F9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F694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9696556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8BB2D4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859C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96E13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0CAFB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7F79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2582A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D03D8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33BA9" w:rsidRPr="00DC45BC" w14:paraId="040542BE" w14:textId="77777777" w:rsidTr="00733BA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1756D" w14:textId="77777777" w:rsidR="008A0EFD" w:rsidRPr="00DC45BC" w:rsidRDefault="008A0EFD" w:rsidP="008A0EF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2A0A1" w14:textId="46E52AF0" w:rsidR="008A0EFD" w:rsidRPr="00DC45BC" w:rsidRDefault="00F25B0B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905A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A7DE2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C1327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7A705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F3B5D" w14:textId="77777777" w:rsidR="008A0EFD" w:rsidRPr="00DC45BC" w:rsidRDefault="008A0EFD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0762DE71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49B8FAB8" w14:textId="0C86AD1C" w:rsidR="00A23F09" w:rsidRPr="00DC45BC" w:rsidRDefault="008A0EF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Szociális munka elmélete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AC4475" w:rsidRPr="00DC45BC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8774DF8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3F6F6D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46958F8" w14:textId="4C8F742A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3887167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17563B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1DAEF698" w14:textId="6E8D676A" w:rsidR="00A23F09" w:rsidRPr="00DC45BC" w:rsidRDefault="006C701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5C36F9E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35875832" w14:textId="41C551FB" w:rsidR="00A23F09" w:rsidRPr="00DC45BC" w:rsidRDefault="003614A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megegyezik a 10574-16 Személyes gondoskodás modul </w:t>
      </w:r>
      <w:r w:rsidR="00685EB5" w:rsidRPr="00DC45BC">
        <w:rPr>
          <w:rFonts w:cs="Times New Roman"/>
          <w:color w:val="000000" w:themeColor="text1"/>
        </w:rPr>
        <w:t>Szociális munka tantárgyával</w:t>
      </w:r>
    </w:p>
    <w:p w14:paraId="244F50E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474577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0CEDD253" w14:textId="4CDA4D66" w:rsidR="00A23F09" w:rsidRPr="00DC45BC" w:rsidRDefault="006C701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15C470F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2C2EE17E" w14:textId="467E4278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1D8D5AD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6E4F28E" w14:textId="49E6E96B" w:rsidR="00A23F09" w:rsidRPr="00DC45BC" w:rsidRDefault="006C701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Szociális munka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AC4475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1839DE2C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F0CF46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F08287F" w14:textId="12DBDDA5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6706625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F73AA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9932350" w14:textId="0AC98BBE" w:rsidR="006C7015" w:rsidRPr="00DC45BC" w:rsidRDefault="006C7015" w:rsidP="006C701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elméleti tudás, a gyakorlati készségek és a szakmai attitűd integrációjának elősegítése a mindennapi szakmai munka során használható tudás kialakítása érdekében. A gyakorlat során megismerni az eseti, a családokkal, a csoportokkal és a közösségekben végzett szociális munkát. A tanulók 2-3 fős kiscsoportokban személyre szabott feladatokban próbálhassák ki felkészültségüket.</w:t>
      </w:r>
    </w:p>
    <w:p w14:paraId="59617A1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B964AC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FBEAC00" w14:textId="108267C4" w:rsidR="006C7015" w:rsidRPr="00DC45BC" w:rsidRDefault="006C7015" w:rsidP="006C701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Történelem, etika. A szakképzés során megismert társadalomismereti, jogi, szociálpolitikai, etikai, egészségügyi ismeretek és gyakorlatok, valamint a szociális munka elméletéről tanult ismeretek.</w:t>
      </w:r>
    </w:p>
    <w:p w14:paraId="5A6BE58C" w14:textId="50AE29AC" w:rsidR="00A23F09" w:rsidRPr="00DC45BC" w:rsidRDefault="00685EB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10574-16 Személyes gondoskodás modul Szociális munka gyakorlata tantárgyával</w:t>
      </w:r>
      <w:r w:rsidR="00733BA9">
        <w:rPr>
          <w:rFonts w:cs="Times New Roman"/>
          <w:color w:val="000000" w:themeColor="text1"/>
        </w:rPr>
        <w:t>.</w:t>
      </w:r>
    </w:p>
    <w:p w14:paraId="300E6DA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8520E6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7EFEE6B2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6C7015" w:rsidRPr="00DC45BC">
        <w:rPr>
          <w:rFonts w:cs="Times New Roman"/>
          <w:b/>
          <w:i/>
          <w:color w:val="000000" w:themeColor="text1"/>
        </w:rPr>
        <w:t xml:space="preserve">Egyénekkel és családokkal végzett szociális munka gyakorlata  </w:t>
      </w:r>
    </w:p>
    <w:p w14:paraId="13E528E3" w14:textId="37661884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</w:p>
    <w:p w14:paraId="595E476F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esetkezelés és a családsegítés rendjének szabályainak megfigyelése, alkalmazása</w:t>
      </w:r>
    </w:p>
    <w:p w14:paraId="10E7454B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esetvitel és a családsegítés folyamatának megfigyelése</w:t>
      </w:r>
    </w:p>
    <w:p w14:paraId="135A0B2A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korábbi családsegítő folyamatok megismerése, a folyó ügyek figyelemmel kísérése</w:t>
      </w:r>
    </w:p>
    <w:p w14:paraId="006B1797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tereptanárral közösen kiválasztott család problémáinak megoldásában való részvétel</w:t>
      </w:r>
    </w:p>
    <w:p w14:paraId="27749A5A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esetmegoldáshoz kapcsolódó adatok, információk gyűjtése</w:t>
      </w:r>
    </w:p>
    <w:p w14:paraId="3F5245C3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esetkezeléshez és a családsegítéshez kapcsolódó adminisztráció megfigyelése, elkészítése, alkalmazása</w:t>
      </w:r>
    </w:p>
    <w:p w14:paraId="524B31BA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családsegítő munkához szükséges adatok, információk, jogszabályok összegyűjtése, értelmezése</w:t>
      </w:r>
    </w:p>
    <w:p w14:paraId="29BF93AC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szükségletek és erőforrások feltárásában való részvétel</w:t>
      </w:r>
    </w:p>
    <w:p w14:paraId="359104ED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Más, az esetvitelre és a családsegítésre befolyást gyakorló intézményekkel, a jelzőrendszer tagjaival való kapcsolat </w:t>
      </w:r>
    </w:p>
    <w:p w14:paraId="1776D0F7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esetkezelés és a családsegítés feladatainak gyakorlása, a segítő beszélgetés elemeinek alkalmazása</w:t>
      </w:r>
    </w:p>
    <w:p w14:paraId="443B578A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erőforrások alkalmazásának tervezésében való részvétel az egyéni esetsegítés és a családsegítés során</w:t>
      </w:r>
    </w:p>
    <w:p w14:paraId="339A31BC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krízisek jeleinek felismerése és a krízisintervencióban való részvétel</w:t>
      </w:r>
    </w:p>
    <w:p w14:paraId="76A253D6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772A68" w14:textId="77777777" w:rsidR="00A23F09" w:rsidRPr="00DC45BC" w:rsidRDefault="006C701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csoportokkal végzett szociális munka gyakorlata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12A2C6C1" w14:textId="22F1883A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  <w:r w:rsidRPr="00DC45BC">
        <w:rPr>
          <w:rFonts w:cs="Times New Roman"/>
          <w:color w:val="000000" w:themeColor="text1"/>
        </w:rPr>
        <w:tab/>
      </w:r>
    </w:p>
    <w:p w14:paraId="09AF8DF8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folyamatának, módszereinek és a csoportdinamikai folyamatoknak a megfigyelése</w:t>
      </w:r>
    </w:p>
    <w:p w14:paraId="2EE60AE2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csoportmunka tervezésében, a csoportmunka eszközeinek, módszereinek kiválasztásában</w:t>
      </w:r>
    </w:p>
    <w:p w14:paraId="4A3C44E3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csoportok szervezésében, működési feltételeik kialakításában és vezetésében</w:t>
      </w:r>
    </w:p>
    <w:p w14:paraId="052B8891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csoportmunka eredményeinek értékelésében</w:t>
      </w:r>
    </w:p>
    <w:p w14:paraId="7222DCD1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önsegítő csoportok munkájában, működési feltételeik javításában</w:t>
      </w:r>
    </w:p>
    <w:p w14:paraId="3E7E3C55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adminisztrációjának megfigyelése és gyakorlása</w:t>
      </w:r>
    </w:p>
    <w:p w14:paraId="0BDD4CD8" w14:textId="77777777" w:rsidR="00A23F09" w:rsidRPr="00DC45BC" w:rsidRDefault="00A23F09" w:rsidP="00A23F09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témakör részletes kifejtése</w:t>
      </w:r>
    </w:p>
    <w:p w14:paraId="43D9A447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F801F46" w14:textId="77777777" w:rsidR="00A23F09" w:rsidRPr="00DC45BC" w:rsidRDefault="006C701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Közösségi szociális munka gyakorlata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  <w:r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13C6DFD" w14:textId="128F915D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tereptanár munkájának, módszereinek, technikáinak, magatartásának és a kliensekkel kialakított viszonyának megfigyelése</w:t>
      </w:r>
    </w:p>
    <w:p w14:paraId="4654472B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közösségi szociális munka formáinak és folyamatának megfigyelése (a szociális tervezés, a közösségfejlesztés, a szociális fejlesztés, a közösségszervezés, a szociális akció)</w:t>
      </w:r>
    </w:p>
    <w:p w14:paraId="2A3B28AB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közösségi szükségletek és erőforrások feltárásában, a felmérés módszereinek kiválasztásában, a felmérési folyamat lebonyolításában</w:t>
      </w:r>
    </w:p>
    <w:p w14:paraId="3A93FF1D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hálózati munka szervezésében</w:t>
      </w:r>
    </w:p>
    <w:p w14:paraId="5AAED0F4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helyi társadalom spontán önszerveződéseinek, önsegítő szervezeteinek megismerése</w:t>
      </w:r>
      <w:r w:rsidRPr="00DC45BC">
        <w:rPr>
          <w:rFonts w:cs="Times New Roman"/>
          <w:color w:val="000000" w:themeColor="text1"/>
        </w:rPr>
        <w:tab/>
      </w:r>
    </w:p>
    <w:p w14:paraId="7F92FD2C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Nonprofit szervezetek megjelenési formáinak, struktúrájának és irányítási rendszerének megismerése</w:t>
      </w:r>
    </w:p>
    <w:p w14:paraId="45078DB3" w14:textId="77777777" w:rsidR="006C7015" w:rsidRPr="00DC45BC" w:rsidRDefault="006C7015" w:rsidP="006C701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közösségi munkában, együttműködés más intézményekkel és az önkormányzatokkal</w:t>
      </w:r>
    </w:p>
    <w:p w14:paraId="3A7B6A9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B58DC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5F5C3B6" w14:textId="28AA9848" w:rsidR="00A23F09" w:rsidRPr="00DC45BC" w:rsidRDefault="00B8390F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iskola környezetében található, különböző fenntartású szociális alap- illetve szakosított ellátás intézményei, szociális munkát végző civil szervezetek stb.</w:t>
      </w:r>
    </w:p>
    <w:p w14:paraId="6061D44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8DA1013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00A75C15" w14:textId="58E9EE8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2F84476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C5F9C30" w14:textId="33A0D5B4" w:rsidR="00A23F09" w:rsidRPr="00DC45BC" w:rsidRDefault="00B839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Szociális gondozás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761A8" w:rsidRPr="00DC45BC">
        <w:rPr>
          <w:rFonts w:cs="Times New Roman"/>
          <w:b/>
          <w:color w:val="000000" w:themeColor="text1"/>
        </w:rPr>
        <w:t>6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3AF79F90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8B134E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47305F" w14:textId="39C4D7E3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33179E0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C16538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3CFA2B6F" w14:textId="425F48B6" w:rsidR="00A23F09" w:rsidRPr="00DC45BC" w:rsidRDefault="00B8390F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64610CC6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3404C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0BAD6C91" w14:textId="4F9AEFF0" w:rsidR="00A23F09" w:rsidRPr="00DC45BC" w:rsidRDefault="00685EB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megegyezik a 10574-16 Személyes gondoskodás modul Szociális gondozási ismeretek tantárgyával</w:t>
      </w:r>
    </w:p>
    <w:p w14:paraId="172ABB0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D58A9A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E42A0B6" w14:textId="5EDA575F" w:rsidR="00A23F09" w:rsidRPr="00DC45BC" w:rsidRDefault="00B8390F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 </w:t>
      </w:r>
    </w:p>
    <w:p w14:paraId="152F023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477549DB" w14:textId="1BFF16F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799F334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3C57F8" w14:textId="05F3A72D" w:rsidR="00A23F09" w:rsidRPr="00DC45BC" w:rsidRDefault="00B839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Szociális gondozás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761A8" w:rsidRPr="00DC45BC">
        <w:rPr>
          <w:rFonts w:cs="Times New Roman"/>
          <w:b/>
          <w:color w:val="000000" w:themeColor="text1"/>
        </w:rPr>
        <w:t>121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48077845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19DCB3A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D8A59F1" w14:textId="46023EDB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3FA965A4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0AD1E6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560B6DE2" w14:textId="2480FD83" w:rsidR="00A23F09" w:rsidRPr="00DC45BC" w:rsidRDefault="00B8390F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Célja a gondozás feladatainak, folyamatának és tevékenységi formáinak gyakorlása. A szellemi és fizikai képességek megőrzését, fejlesztését célzó foglalkoztatás alkalmazása. Az ellátott mindennapi életvitelének megszervezéséhez szükséges módszerek alkalmazása, a háztartásgazdálkodás és háztartásvitel segítése. A gondozással, a foglakozással, foglalkoztatással és a háztartásvezetéssel kapcsolatos munka-, baleset- és tűzvédelmi szabályok betartása, alkalmazása.</w:t>
      </w:r>
    </w:p>
    <w:p w14:paraId="0F836BC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FCA10ED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5F81BF4" w14:textId="6C5EA29C" w:rsidR="00B8390F" w:rsidRPr="00DC45BC" w:rsidRDefault="00B8390F" w:rsidP="00B8390F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Történelem, etika. A szakképzés során megismert társadalomismereti, jogi, szociálpolitikai, etikai, egészségügyi ismeretek és gyakorlatok, valamint a szociális munka és a szociális gondozás elméletéről tanult ismeretek.</w:t>
      </w:r>
    </w:p>
    <w:p w14:paraId="5A5540E5" w14:textId="77777777" w:rsidR="00B8390F" w:rsidRPr="00DC45BC" w:rsidRDefault="00B8390F" w:rsidP="00B8390F">
      <w:pPr>
        <w:spacing w:after="0"/>
        <w:ind w:left="426"/>
        <w:rPr>
          <w:rFonts w:cs="Times New Roman"/>
          <w:color w:val="000000" w:themeColor="text1"/>
        </w:rPr>
      </w:pPr>
    </w:p>
    <w:p w14:paraId="56D7D252" w14:textId="168008D4" w:rsidR="00685EB5" w:rsidRPr="00DC45BC" w:rsidRDefault="00685EB5" w:rsidP="00685EB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</w:t>
      </w:r>
      <w:r w:rsidR="009061E1" w:rsidRPr="00DC45BC">
        <w:rPr>
          <w:rFonts w:cs="Times New Roman"/>
          <w:color w:val="000000" w:themeColor="text1"/>
        </w:rPr>
        <w:t xml:space="preserve">részben </w:t>
      </w:r>
      <w:r w:rsidRPr="00DC45BC">
        <w:rPr>
          <w:rFonts w:cs="Times New Roman"/>
          <w:color w:val="000000" w:themeColor="text1"/>
        </w:rPr>
        <w:t>megegyezik a 1</w:t>
      </w:r>
      <w:r w:rsidR="00266B3A" w:rsidRPr="00DC45BC">
        <w:rPr>
          <w:rFonts w:cs="Times New Roman"/>
          <w:color w:val="000000" w:themeColor="text1"/>
        </w:rPr>
        <w:t>10 556-16 Gondozási-ápolási feladatok és a 1</w:t>
      </w:r>
      <w:r w:rsidRPr="00DC45BC">
        <w:rPr>
          <w:rFonts w:cs="Times New Roman"/>
          <w:color w:val="000000" w:themeColor="text1"/>
        </w:rPr>
        <w:t xml:space="preserve">0574-16 Személyes gondoskodás modul A szociális gondozási gyakorlata </w:t>
      </w:r>
      <w:r w:rsidR="00266B3A" w:rsidRPr="00DC45BC">
        <w:rPr>
          <w:rFonts w:cs="Times New Roman"/>
          <w:color w:val="000000" w:themeColor="text1"/>
        </w:rPr>
        <w:t xml:space="preserve"> és a Sajátos gondozási feladatok </w:t>
      </w:r>
      <w:r w:rsidRPr="00DC45BC">
        <w:rPr>
          <w:rFonts w:cs="Times New Roman"/>
          <w:color w:val="000000" w:themeColor="text1"/>
        </w:rPr>
        <w:t>tantárgyával</w:t>
      </w:r>
    </w:p>
    <w:p w14:paraId="1D2E70A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9A3771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2F1C02A6" w14:textId="77777777" w:rsidR="00A23F09" w:rsidRPr="00DC45BC" w:rsidRDefault="00B839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>Idős emberek gondozása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609E5F9D" w14:textId="2D47C72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gondozásának, segítésének megfigyelése; a gondozás, segítés dilemmáinak értelmezése, a korlátok és lehetőségek mérlegelése</w:t>
      </w:r>
    </w:p>
    <w:p w14:paraId="36C6E48D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</w:t>
      </w:r>
    </w:p>
    <w:p w14:paraId="073AB8E3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személyes környezet kialakításban, az életvitel támogatásában, a napirend kidolgozásában és a megvalósítás támogatásában</w:t>
      </w:r>
    </w:p>
    <w:p w14:paraId="72D390C3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gondozási terv elkészítésének és megvalósításának segítése</w:t>
      </w:r>
    </w:p>
    <w:p w14:paraId="396580CD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idős emberek érdekérvényesítő képességének segítése, támogatása felhatalmazásának mértékében</w:t>
      </w:r>
    </w:p>
    <w:p w14:paraId="060B0AF9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gyógyászati segédeszközök beszerzése, tisztítása, kezelése, használata, használatának megtanítása</w:t>
      </w:r>
    </w:p>
    <w:p w14:paraId="70B0A568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gyógyíthatatlan betegek sajátos gondozási módszereinek alkalmazása</w:t>
      </w:r>
    </w:p>
    <w:p w14:paraId="108F7621" w14:textId="79141010" w:rsidR="00A23F09" w:rsidRPr="00DC45BC" w:rsidRDefault="00B8390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haldokló ember kísérése, a halott körüli teendők, a gyász feldolgozásának segítése, a család támogatása</w:t>
      </w:r>
    </w:p>
    <w:p w14:paraId="11B924DC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B39332" w14:textId="54AE1D64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9061E1" w:rsidRPr="00DC45BC">
        <w:rPr>
          <w:rFonts w:cs="Times New Roman"/>
          <w:b/>
          <w:i/>
          <w:color w:val="000000" w:themeColor="text1"/>
        </w:rPr>
        <w:t>Fogyatékos személyek gondozása</w:t>
      </w:r>
      <w:r w:rsidR="00B8390F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622E2BF" w14:textId="76ECCBC6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fogyatékos emberek gondozásának, segítésének megfigyelése</w:t>
      </w:r>
    </w:p>
    <w:p w14:paraId="03617D5A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gondozás, segítés dilemmáinak értelmezése, a korlátok és lehetőségek mérlegelése</w:t>
      </w:r>
    </w:p>
    <w:p w14:paraId="4E128F81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gondozási, támogatási folyamat tervezésében, az eszközök és módszerek kiválasztásában</w:t>
      </w:r>
    </w:p>
    <w:p w14:paraId="39182F57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mindennapi környezet kialakításban, az életvitel támogatásában a napirend kidolgozásában és a megvalósítás támogatásában</w:t>
      </w:r>
    </w:p>
    <w:p w14:paraId="6FDCF086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0A042F4E" w14:textId="77777777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bazális stimulálás</w:t>
      </w:r>
    </w:p>
    <w:p w14:paraId="5D978918" w14:textId="2FB844A1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Játékformák, a zenei és énekformák, a mozgásformák, a dramatikus játékok, a médiaformák, a szabadban űzhető foglalkozások és alkalmazása</w:t>
      </w:r>
      <w:r w:rsidR="00E43B9C" w:rsidRPr="00DC45BC">
        <w:rPr>
          <w:rFonts w:cs="Times New Roman"/>
          <w:color w:val="000000" w:themeColor="text1"/>
        </w:rPr>
        <w:t>.</w:t>
      </w:r>
    </w:p>
    <w:p w14:paraId="19733BAE" w14:textId="631C4589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fejlesztési és rehabilitációs terv kialakításának, és megvalósításának segítése</w:t>
      </w:r>
      <w:r w:rsidR="00E43B9C" w:rsidRPr="00DC45BC">
        <w:rPr>
          <w:rFonts w:cs="Times New Roman"/>
          <w:color w:val="000000" w:themeColor="text1"/>
        </w:rPr>
        <w:t>.</w:t>
      </w:r>
    </w:p>
    <w:p w14:paraId="74C55381" w14:textId="0ACB36D5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Segíteni a fogyatékos emberek integrációjának megvalósítását, az akadályok elhárítását, a lehetőségek felkutatását</w:t>
      </w:r>
      <w:r w:rsidR="00E43B9C" w:rsidRPr="00DC45BC">
        <w:rPr>
          <w:rFonts w:cs="Times New Roman"/>
          <w:color w:val="000000" w:themeColor="text1"/>
        </w:rPr>
        <w:t>.</w:t>
      </w:r>
    </w:p>
    <w:p w14:paraId="73C7800B" w14:textId="38137AD6" w:rsidR="00F23FEC" w:rsidRPr="00DC45BC" w:rsidRDefault="00E43B9C" w:rsidP="00E43B9C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Autista személyek számára napirend készítése, jelrendszer, speciális gondozási szükségletek mentén végett gondozás.</w:t>
      </w:r>
    </w:p>
    <w:p w14:paraId="0D17448C" w14:textId="55EA256D" w:rsidR="00A23F09" w:rsidRPr="00DC45BC" w:rsidRDefault="00B8390F" w:rsidP="00A23F09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gyógyászati segédeszközök beszerzése, tisztítása, kezelése, használata, a használatuk megtanítása</w:t>
      </w:r>
      <w:r w:rsidR="00E43B9C" w:rsidRPr="00DC45BC">
        <w:rPr>
          <w:rFonts w:cs="Times New Roman"/>
          <w:color w:val="000000" w:themeColor="text1"/>
        </w:rPr>
        <w:t>.</w:t>
      </w:r>
    </w:p>
    <w:p w14:paraId="50AD78BD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FDC83F" w14:textId="77777777" w:rsidR="00A23F09" w:rsidRPr="00DC45BC" w:rsidRDefault="00B8390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Foglalkozási gyakorlat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7F7EDB6" w14:textId="73C5819D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tevékenységek tervezésének és szervezésének megfigyelése</w:t>
      </w:r>
      <w:r w:rsidR="00E43B9C" w:rsidRPr="00DC45BC">
        <w:rPr>
          <w:rFonts w:cs="Times New Roman"/>
          <w:color w:val="000000" w:themeColor="text1"/>
        </w:rPr>
        <w:t>.</w:t>
      </w:r>
    </w:p>
    <w:p w14:paraId="4D6703E8" w14:textId="110538AE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tevékenységek tervezésében és szervezésében a tevékenységek feltételeinek kialakításban, az ellátott motiválásában, az igények felmérésében</w:t>
      </w:r>
      <w:r w:rsidR="00E43B9C" w:rsidRPr="00DC45BC">
        <w:rPr>
          <w:rFonts w:cs="Times New Roman"/>
          <w:color w:val="000000" w:themeColor="text1"/>
        </w:rPr>
        <w:t>.</w:t>
      </w:r>
    </w:p>
    <w:p w14:paraId="040DBC3E" w14:textId="12852CC9" w:rsidR="00B8390F" w:rsidRPr="00DC45BC" w:rsidRDefault="00B8390F" w:rsidP="00B8390F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mindennapi önellátási tevékenységek megvalósításában, támogatásában a házi gondozás és a bentlakásos intézményekben</w:t>
      </w:r>
      <w:r w:rsidR="00E43B9C" w:rsidRPr="00DC45BC">
        <w:rPr>
          <w:rFonts w:cs="Times New Roman"/>
          <w:color w:val="000000" w:themeColor="text1"/>
        </w:rPr>
        <w:t xml:space="preserve"> .</w:t>
      </w:r>
    </w:p>
    <w:p w14:paraId="4C91F0D4" w14:textId="773EFB1B" w:rsidR="00A23F09" w:rsidRPr="00DC45BC" w:rsidRDefault="00B8390F" w:rsidP="00A23F09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 rekreációs és gyógytorna-jellegű foglalkozások megvalósításában, a családi és emberi kapcsolatok ápolásában, a szellemi, kulturális és művészeti tevékenységek megvalósításában, a termelő és munka jellegű foglakozások szervezésében</w:t>
      </w:r>
      <w:r w:rsidR="00E43B9C" w:rsidRPr="00DC45BC">
        <w:rPr>
          <w:rFonts w:cs="Times New Roman"/>
          <w:color w:val="000000" w:themeColor="text1"/>
        </w:rPr>
        <w:t>.</w:t>
      </w:r>
    </w:p>
    <w:p w14:paraId="15D0C079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4749211" w14:textId="77777777" w:rsidR="00A23F09" w:rsidRPr="00DC45BC" w:rsidRDefault="00487E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Háztartási gyakorlat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7143AD2" w14:textId="56BA60AB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háztartásgazdálkodással kapcsolatos tervezésben és háztartási költségvetés kialakításban</w:t>
      </w:r>
    </w:p>
    <w:p w14:paraId="2E2136F3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háztartásvitel megfigyelése és részvétel a háztartási teendők szervezésében és megvalósításában; az idős emberek minél nagyobb önállóságának fenntartása, támogatása</w:t>
      </w:r>
    </w:p>
    <w:p w14:paraId="4B45C5A5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Háztartási gépek, konyhatechnikai eszközök használata, tisztítása, karbantartása, az ételek tárolása, ételminta vételének higiénés előírásai, mosás, szárítás, vasalás, érintésvédelmi szabályok betartása, háztartási vegyszerek, mérgek szabályszerű tárolása</w:t>
      </w:r>
    </w:p>
    <w:p w14:paraId="4EBC1BB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Részvétel az idős ember lakásának átalakításában, a szükséges források megszerzésében; részvétel a személyi- és a lakás higiénéjének megteremtésében</w:t>
      </w:r>
    </w:p>
    <w:p w14:paraId="21800DFB" w14:textId="77777777" w:rsidR="00A23F09" w:rsidRPr="00DC45BC" w:rsidRDefault="00A23F09" w:rsidP="00A23F09">
      <w:pPr>
        <w:spacing w:after="0"/>
        <w:ind w:left="851"/>
        <w:rPr>
          <w:rFonts w:cs="Times New Roman"/>
          <w:color w:val="000000" w:themeColor="text1"/>
        </w:rPr>
      </w:pPr>
    </w:p>
    <w:p w14:paraId="7E5C4AF8" w14:textId="77777777" w:rsidR="00A23F09" w:rsidRPr="00DC45BC" w:rsidRDefault="00487E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Munka-, baleset- és tűzvédelem gyakorlata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5B50255" w14:textId="034358A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munka-, baleset- és tűzvédelmi szabályok értelmezése és alkalmazása</w:t>
      </w:r>
    </w:p>
    <w:p w14:paraId="7C2742A1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Munkavégzéssel és a munkahellyel összefüggő baleseti és egyéb veszélyforrások felismerése, megszüntetése vagy intézkedés kérése azok megszüntetésére</w:t>
      </w:r>
    </w:p>
    <w:p w14:paraId="09340CD5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Mérgek, vegyszerek biztonságos tárolása, nyilvántartása; veszélyes hulladék tárolása</w:t>
      </w:r>
    </w:p>
    <w:p w14:paraId="2CDD020D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Gépek, berendezések áramtalanítása veszély esetén vagy a munkafolyamat befejezésével</w:t>
      </w:r>
    </w:p>
    <w:p w14:paraId="35A468D1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Tűzoltó készülék használata</w:t>
      </w:r>
    </w:p>
    <w:p w14:paraId="7F55E753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munka-, baleset- és tűzvédelmi szabályok adaptálása az idős ember adottságaihoz, az adott környezet viszonyaihoz (lakás, foglakozási terem, csoportszoba stb.)</w:t>
      </w:r>
    </w:p>
    <w:p w14:paraId="1D984D58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veszélyelhárítás lehetőségeinek, módszereinek, eszközeinek alkalmazása </w:t>
      </w:r>
    </w:p>
    <w:p w14:paraId="76DBFBE9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mindennapi érintésvédelmi és szigetelési eljárások alkalmazása; a menekülési útvonalak kijelölése</w:t>
      </w:r>
    </w:p>
    <w:p w14:paraId="705C1CC4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Egyéni védőeszközök használata</w:t>
      </w:r>
    </w:p>
    <w:p w14:paraId="5FE0EECE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363066" w14:textId="77777777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487E95" w:rsidRPr="00DC45BC">
        <w:rPr>
          <w:rFonts w:cs="Times New Roman"/>
          <w:b/>
          <w:i/>
          <w:color w:val="000000" w:themeColor="text1"/>
        </w:rPr>
        <w:t>Gyógyíthatatlan betegek és haldoklók gondozása</w:t>
      </w:r>
      <w:r w:rsidR="00487E95" w:rsidRPr="00DC45BC">
        <w:rPr>
          <w:rFonts w:cs="Times New Roman"/>
          <w:b/>
          <w:i/>
          <w:color w:val="000000" w:themeColor="text1"/>
        </w:rPr>
        <w:tab/>
      </w:r>
    </w:p>
    <w:p w14:paraId="60EB918B" w14:textId="01BF412C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gyógyíthatatlan betegek sajátos gondozási módszereinek alkalmazása</w:t>
      </w:r>
    </w:p>
    <w:p w14:paraId="483B6F31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testi ellátás és a testi érintkezés formái, jelentősége</w:t>
      </w:r>
    </w:p>
    <w:p w14:paraId="2B2581A5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haldokló ember kísérése </w:t>
      </w:r>
    </w:p>
    <w:p w14:paraId="58EB5E6C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halott körüli teendők ellátása</w:t>
      </w:r>
    </w:p>
    <w:p w14:paraId="58923A03" w14:textId="529876DC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gyász feldolgozásának segítése, a család támogatása</w:t>
      </w:r>
    </w:p>
    <w:p w14:paraId="3E14A891" w14:textId="1227C93C" w:rsidR="00B77949" w:rsidRPr="00DC45BC" w:rsidRDefault="00B77949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Veszteségek feldolgozása</w:t>
      </w:r>
    </w:p>
    <w:p w14:paraId="09CA1F08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A151B7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7F3F54CC" w14:textId="5D617FF3" w:rsidR="00A23F09" w:rsidRPr="00DC45BC" w:rsidRDefault="00487E9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Az intézményi gyakorlathoz az iskola által összeállított, az adott település ellátási rendszerében szerepet játszó intézmények köre, akik együttműködnek az iskolával a gyakorlati képzés lebonyolítása érdekében.</w:t>
      </w:r>
    </w:p>
    <w:p w14:paraId="3BA50B13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7822DE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8284845" w14:textId="16D7384A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C6945D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6992CE" w14:textId="598CB980" w:rsidR="00A23F09" w:rsidRPr="00DC45BC" w:rsidRDefault="00487E9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Mentálhigiéné </w:t>
      </w:r>
      <w:r w:rsidR="00A23F09" w:rsidRPr="00DC45BC">
        <w:rPr>
          <w:rFonts w:cs="Times New Roman"/>
          <w:b/>
          <w:color w:val="000000" w:themeColor="text1"/>
        </w:rPr>
        <w:t>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761A8" w:rsidRPr="00DC45BC">
        <w:rPr>
          <w:rFonts w:cs="Times New Roman"/>
          <w:b/>
          <w:color w:val="000000" w:themeColor="text1"/>
        </w:rPr>
        <w:t>18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5331A4A1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2858C61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867418D" w14:textId="6190EB8D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3C4A8FA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3767DF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6E3B9D33" w14:textId="71946B17" w:rsidR="00A23F09" w:rsidRPr="00DC45BC" w:rsidRDefault="00487E9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megszerzett ismeretek integrációja, a lelki egészség megőrzésének, a holisztikus szemlélet kialakításának segítése, a tapasztalatok holisztikus szemlélet szerinti átgondolása érdekében. Az egyéni életvezetés segítése, a személyiséget védő mechanizmusok kialakítása.</w:t>
      </w:r>
    </w:p>
    <w:p w14:paraId="000AAA7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439365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1E7B062" w14:textId="702FE129" w:rsidR="00487E95" w:rsidRPr="00DC45BC" w:rsidRDefault="00487E95" w:rsidP="00685EB5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</w:t>
      </w:r>
      <w:r w:rsidR="007F49FC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természetismereti összefüggések, a történelem tantárgy társadalom- és kultúrtörténeti fejezetei. A szakképzés során megismert társadalomismereti, jogi, szociálpolitikai, etikai, egészségügyi ismeretek és gyakorlatok, a szociális gondozás gyakorlata során szerzett tapasztalatok, élmények.</w:t>
      </w:r>
    </w:p>
    <w:p w14:paraId="436A1C80" w14:textId="75161D8F" w:rsidR="00685EB5" w:rsidRPr="00DC45BC" w:rsidRDefault="00685EB5" w:rsidP="00685EB5">
      <w:pPr>
        <w:spacing w:after="0"/>
        <w:ind w:left="709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</w:t>
      </w:r>
      <w:r w:rsidR="00B73635" w:rsidRPr="00DC45BC">
        <w:rPr>
          <w:rFonts w:cs="Times New Roman"/>
          <w:color w:val="000000" w:themeColor="text1"/>
        </w:rPr>
        <w:t xml:space="preserve">részben </w:t>
      </w:r>
      <w:r w:rsidRPr="00DC45BC">
        <w:rPr>
          <w:rFonts w:cs="Times New Roman"/>
          <w:color w:val="000000" w:themeColor="text1"/>
        </w:rPr>
        <w:t>megegyezik a 10574-16 Személyes gondoskodás modul Mentálhigiéné tantárgyával</w:t>
      </w:r>
    </w:p>
    <w:p w14:paraId="7384D5C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A0ABEB7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19433EFC" w14:textId="77E95F9C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3B743E" w:rsidRPr="00DC45BC">
        <w:rPr>
          <w:rFonts w:cs="Times New Roman"/>
          <w:b/>
          <w:i/>
          <w:color w:val="000000" w:themeColor="text1"/>
        </w:rPr>
        <w:t>Mentálhigiéné elmélete</w:t>
      </w:r>
      <w:r w:rsidR="00487E95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3D40E7B" w14:textId="52EBF7EC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 fogalma, szerepe, szükségessége</w:t>
      </w:r>
    </w:p>
    <w:p w14:paraId="393C62B8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 fajtái (egyéni-közösségi, preventív-korrektív); a közösségi mentálhigiéné színterei</w:t>
      </w:r>
    </w:p>
    <w:p w14:paraId="5CA4051C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elmélet és a gyakorlat integrálása, az emberi kapcsolatok komplexitása, az ember holisztikus értelmezése</w:t>
      </w:r>
    </w:p>
    <w:p w14:paraId="1B64DBF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Egészség és társadalom, deviancia és a másság a társadalomban, a természetes támaszok, az emberi szükségletek változása az életkorok szerint</w:t>
      </w:r>
    </w:p>
    <w:p w14:paraId="07574F93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mentálhigiénés konzultáció formái (eset-, pedagógus-, programközpontú, segítő)</w:t>
      </w:r>
    </w:p>
    <w:p w14:paraId="3B9480C3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egészség holisztikus szemlélete; a természetes támogató rendszerek, életmód és életvezetés</w:t>
      </w:r>
    </w:p>
    <w:p w14:paraId="4B1C81D2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egyéni és közösségi válsághelyzetek</w:t>
      </w:r>
    </w:p>
    <w:p w14:paraId="1FAD2BFC" w14:textId="3BB8619A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én-védő mechanizmusok, a pszichoszomatikus betegségek, krízis és a krízisintervenció</w:t>
      </w:r>
    </w:p>
    <w:p w14:paraId="2B85282A" w14:textId="40993818" w:rsidR="00B77949" w:rsidRPr="00DC45BC" w:rsidRDefault="00B77949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Coping</w:t>
      </w:r>
    </w:p>
    <w:p w14:paraId="517D1C1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kapcsolat működtetésének mentálhigiénés vetülete, a segítő beszélgetés, mint sajátos kommunikációs forma</w:t>
      </w:r>
    </w:p>
    <w:p w14:paraId="47AB8B60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szolgáltató rendszerek mentálhigiénés vonatkozásai</w:t>
      </w:r>
    </w:p>
    <w:p w14:paraId="1B0EC6BB" w14:textId="0B6C9D28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</w:t>
      </w:r>
      <w:r w:rsidR="007F49FC" w:rsidRPr="00DC45BC">
        <w:rPr>
          <w:rFonts w:cs="Times New Roman"/>
          <w:color w:val="000000" w:themeColor="text1"/>
        </w:rPr>
        <w:t xml:space="preserve"> </w:t>
      </w:r>
      <w:r w:rsidRPr="00DC45BC">
        <w:rPr>
          <w:rFonts w:cs="Times New Roman"/>
          <w:color w:val="000000" w:themeColor="text1"/>
        </w:rPr>
        <w:t>pszichológiája</w:t>
      </w:r>
    </w:p>
    <w:p w14:paraId="20EABA25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 módszertana</w:t>
      </w:r>
    </w:p>
    <w:p w14:paraId="67F3D87C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esetmegbeszélés, mint segítség a szociális szakemberek számára</w:t>
      </w:r>
    </w:p>
    <w:p w14:paraId="10C4EBFC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 módszertana</w:t>
      </w:r>
    </w:p>
    <w:p w14:paraId="6D9DDB5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szupervízió, mint segítség a szociális szakemberek számára</w:t>
      </w:r>
    </w:p>
    <w:p w14:paraId="4FC563E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29637FC" w14:textId="4907E62C" w:rsidR="00A23F09" w:rsidRPr="00DC45BC" w:rsidRDefault="00487E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gondozás mentálhigiénés vonatkozásai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37EE98B0" w14:textId="09F2CD3B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társadalmi szolgáltató rendszerek mentálhigiénés vonatkozásai</w:t>
      </w:r>
    </w:p>
    <w:p w14:paraId="57645F1E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segítők mentálhigiénéje: a segítő kapcsolat csapdái, a szindrómás segítés jellemzői és kialakulásának okai, a pihenés, rekreáció formái; szabadidős tevékenység, a kapcsolati és a személyes erőforrások feltárása</w:t>
      </w:r>
    </w:p>
    <w:p w14:paraId="40A1F12B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 társas vonatkozásai; szervezetpszichológia; vezetők és vezetettek</w:t>
      </w:r>
    </w:p>
    <w:p w14:paraId="1FADCE59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saját munka szervezése, időgazdálkodás</w:t>
      </w:r>
    </w:p>
    <w:p w14:paraId="69D1E9FF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munka- és lelkiegészség, a pihenés pszichológiája</w:t>
      </w:r>
    </w:p>
    <w:p w14:paraId="350AC849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munkanélküliség lelki hatása</w:t>
      </w:r>
    </w:p>
    <w:p w14:paraId="7072C1CB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D8183DA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24403A0D" w14:textId="29104C98" w:rsidR="00A23F09" w:rsidRPr="00DC45BC" w:rsidRDefault="00487E9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Átlagos tanterem, előadóterem vagy könyvtár.</w:t>
      </w:r>
    </w:p>
    <w:p w14:paraId="4EFFBC6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3B473F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67292B15" w14:textId="17E55FE3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3166A47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BEEA858" w14:textId="71572621" w:rsidR="00A23F09" w:rsidRPr="00DC45BC" w:rsidRDefault="00487E9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 xml:space="preserve">Esetmegbeszélés és szupervízió a gyakorlaton 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761A8" w:rsidRPr="00DC45BC">
        <w:rPr>
          <w:rFonts w:cs="Times New Roman"/>
          <w:b/>
          <w:color w:val="000000" w:themeColor="text1"/>
        </w:rPr>
        <w:t>27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3DBD242A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C214430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341B29D" w14:textId="673CC20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4A6E0E52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283F1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52097DB8" w14:textId="2CF17F73" w:rsidR="00487E95" w:rsidRPr="00DC45BC" w:rsidRDefault="00487E95" w:rsidP="00487E95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 a gyakorlat egész időszakában támogatja a tanulót a felkészülésben és a szakmai felelősségek felismerésében. Kiscsoportos team munkában segíti a tanulót a gyakorlat során szerzett élmények feldolgozásában, végig gondolásában. A tanulók tapasztalatot szerezhetnek arról, hogy az eseteket, hogyan lehet több szempont szerint értelmezni, s ez szerepet játszik abban, hogy gondolkodásuk rugalmasabb legyen, előítéleteik oldódjanak. A szupervízió lehetőséget biztosít a tanulónak, hogy tudja használni a személyiség védelmének eszközeit a szupervízió folyamatában és igényelje a szupervíziós támogatást szakmai személyisége fejlődése érdekében.</w:t>
      </w:r>
    </w:p>
    <w:p w14:paraId="5128DB60" w14:textId="77777777" w:rsidR="00487E95" w:rsidRPr="00DC45BC" w:rsidRDefault="00487E95" w:rsidP="00487E95">
      <w:pPr>
        <w:spacing w:after="0"/>
        <w:ind w:left="426"/>
        <w:rPr>
          <w:rFonts w:cs="Times New Roman"/>
          <w:color w:val="000000" w:themeColor="text1"/>
        </w:rPr>
      </w:pPr>
    </w:p>
    <w:p w14:paraId="20CEEF6E" w14:textId="724C6F59" w:rsidR="00A23F09" w:rsidRPr="00DC45BC" w:rsidRDefault="00487E9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értékelésének módja miután a foglalkozások célja a tapasztalatok feldolgozása, a szakmai személyiség fejlesztése, védelme ezért a teljesítmény és az értékelés mindig egyéni. A csoportos munka során a csoportvezető a választott módszernek megfelelően egyéni és csoportos visszajelzést ad.  A fejlődés feltétele a jelenlét, amit a csoportvezető aláírásával igazol, és ez megfelel a követelmények teljesítésének.</w:t>
      </w:r>
    </w:p>
    <w:p w14:paraId="3DC41B9D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76428E8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48822213" w14:textId="47B31E2B" w:rsidR="00487E95" w:rsidRPr="00DC45BC" w:rsidRDefault="00487E95" w:rsidP="00487E95">
      <w:pPr>
        <w:ind w:left="360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történelem tantárgy társadalom- és kultúrtörténeti fejezetei. A szakképzés során megismert társadalomismereti, jogi, szociálpolitikai, etikai, egészségügyi ismeretek és a gondozó munka gyakorlata során szerzett tapasztalatok.</w:t>
      </w:r>
    </w:p>
    <w:p w14:paraId="43620BEB" w14:textId="5CB5E22F" w:rsidR="00A23F09" w:rsidRPr="00DC45BC" w:rsidRDefault="00685EB5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</w:t>
      </w:r>
      <w:r w:rsidR="000C75BD" w:rsidRPr="00DC45BC">
        <w:rPr>
          <w:rFonts w:cs="Times New Roman"/>
          <w:color w:val="000000" w:themeColor="text1"/>
        </w:rPr>
        <w:t xml:space="preserve">részben </w:t>
      </w:r>
      <w:r w:rsidRPr="00DC45BC">
        <w:rPr>
          <w:rFonts w:cs="Times New Roman"/>
          <w:color w:val="000000" w:themeColor="text1"/>
        </w:rPr>
        <w:t>megegyezik a 10574-16 Személyes gondoskodás modul Esetmegb</w:t>
      </w:r>
      <w:r w:rsidR="008A74A4" w:rsidRPr="00DC45BC">
        <w:rPr>
          <w:rFonts w:cs="Times New Roman"/>
          <w:color w:val="000000" w:themeColor="text1"/>
        </w:rPr>
        <w:t>e</w:t>
      </w:r>
      <w:r w:rsidRPr="00DC45BC">
        <w:rPr>
          <w:rFonts w:cs="Times New Roman"/>
          <w:color w:val="000000" w:themeColor="text1"/>
        </w:rPr>
        <w:t>szélés és szupervízió gyakorlata tantárgyával</w:t>
      </w:r>
    </w:p>
    <w:p w14:paraId="2370081F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BF44742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55E7916" w14:textId="4ABFD5D3" w:rsidR="00A23F09" w:rsidRPr="00DC45BC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</w:t>
      </w:r>
      <w:r w:rsidR="00487E95" w:rsidRPr="00DC45BC">
        <w:rPr>
          <w:rFonts w:cs="Times New Roman"/>
          <w:b/>
          <w:i/>
          <w:color w:val="000000" w:themeColor="text1"/>
        </w:rPr>
        <w:t xml:space="preserve">Esetmegbeszélés </w:t>
      </w:r>
    </w:p>
    <w:p w14:paraId="1457E6C2" w14:textId="3D9924B9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 módszertana</w:t>
      </w:r>
    </w:p>
    <w:p w14:paraId="0B3C68F0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esetmegbeszélés, mint segítség a szociális szakemberek számára</w:t>
      </w:r>
    </w:p>
    <w:p w14:paraId="2792651A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folyamatos gyakorlat támogatása: esetelemzésekkel, esetbemutatásokkal</w:t>
      </w:r>
    </w:p>
    <w:p w14:paraId="363D6CD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személyiségi jogok védelme, a segítő szerepének és céljainak ismertetése, szerepelemzés, a problémák meghatározása, a kompetenciák tisztázása</w:t>
      </w:r>
    </w:p>
    <w:p w14:paraId="6D853823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személyes érintettség feltárása, megoldási, kimeneti lehetőségek felvázolása, az elvárások és az érzelmek feltárása, nehézségek, a felmerülő problémák, dilemmák felvázolása</w:t>
      </w:r>
    </w:p>
    <w:p w14:paraId="2AC79439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munkafolyamatban való részvétel értelmezése</w:t>
      </w:r>
    </w:p>
    <w:p w14:paraId="458E0BC6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esetmegbeszélése, elemzése (kiválasztás, megfigyelés, elemzés, értékelés, stb.)</w:t>
      </w:r>
    </w:p>
    <w:p w14:paraId="75668630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eset bemutatása</w:t>
      </w:r>
    </w:p>
    <w:p w14:paraId="7936E8C7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Életvesztés – találkozás a halállal</w:t>
      </w:r>
    </w:p>
    <w:p w14:paraId="4A8D188C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megoldás, a kimeneti lehetőségek felvázolása</w:t>
      </w:r>
    </w:p>
    <w:p w14:paraId="21F38F40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Elvárások, érzelmek feltárása</w:t>
      </w:r>
    </w:p>
    <w:p w14:paraId="17CB3C4E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nehézségek, felmerülő problémák</w:t>
      </w:r>
    </w:p>
    <w:p w14:paraId="6AD53CB2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munkafolyamatban való részvétel értelmezése</w:t>
      </w:r>
    </w:p>
    <w:p w14:paraId="118679FE" w14:textId="77777777" w:rsidR="00487E95" w:rsidRPr="00DC45BC" w:rsidRDefault="00487E95" w:rsidP="00487E95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gyakorlat során felmerült etikai kérdések mérlegelése, a dilemmák értelmezése a tereptanár és a gyakorlóhely más szakembereinek segítségével</w:t>
      </w:r>
    </w:p>
    <w:p w14:paraId="513A8EE8" w14:textId="5A009AEC" w:rsidR="00A23F09" w:rsidRPr="00DC45BC" w:rsidRDefault="00487E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Az emberi értékek és autonómia tisztelete a szociális gondozás gyakorlatában</w:t>
      </w:r>
    </w:p>
    <w:p w14:paraId="64442D18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894C9F" w14:textId="77777777" w:rsidR="00A23F09" w:rsidRPr="00DC45BC" w:rsidRDefault="00487E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Szupervízió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044D50A6" w14:textId="3722A386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 módszertana</w:t>
      </w:r>
    </w:p>
    <w:p w14:paraId="251B9E76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szupervízió, mint segítség a szociális szakemberek számára</w:t>
      </w:r>
    </w:p>
    <w:p w14:paraId="2F9AEA83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szupervíziós támogatás, mint a személyiség védelmének és fejlesztésének eszköze</w:t>
      </w:r>
    </w:p>
    <w:p w14:paraId="65236EAB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segítő munka személyiséget, a kommunikációt, a szakmai munkát fenyegető, kiégést eredményező hatásai</w:t>
      </w:r>
    </w:p>
    <w:p w14:paraId="1B59701D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szakmai munkával való találkozás első élményének feldolgozása védett környezetben</w:t>
      </w:r>
    </w:p>
    <w:p w14:paraId="512EC1C8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csoportmunka támogató lehetőségének alkalmazása a szakmai gyakorlat során</w:t>
      </w:r>
    </w:p>
    <w:p w14:paraId="09CCE6CF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Önreflexió alkalmazásával megelőzni a kiégést</w:t>
      </w:r>
    </w:p>
    <w:p w14:paraId="14BF3BD0" w14:textId="77777777" w:rsidR="003C4556" w:rsidRPr="00DC45BC" w:rsidRDefault="003C4556" w:rsidP="003C4556">
      <w:pPr>
        <w:spacing w:after="0"/>
        <w:ind w:left="851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szupervíziós támogatásra vonatkozó belső igény kiépítése</w:t>
      </w:r>
    </w:p>
    <w:p w14:paraId="367D0125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4A1A71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51436D59" w14:textId="5464206F" w:rsidR="00A23F09" w:rsidRPr="00DC45BC" w:rsidRDefault="003C4556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Csoportszoba a gyakorlóhelyen, vagy a képző iskolában.</w:t>
      </w:r>
    </w:p>
    <w:p w14:paraId="22C6CA4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D973199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1C568BCF" w14:textId="67B028A6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3F3E33C7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055403E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718E7A64" w14:textId="77777777" w:rsidR="00A23F09" w:rsidRPr="00DC45BC" w:rsidRDefault="00A23F09" w:rsidP="00A23F09">
      <w:pPr>
        <w:rPr>
          <w:rFonts w:cs="Times New Roman"/>
          <w:color w:val="000000" w:themeColor="text1"/>
        </w:rPr>
      </w:pPr>
    </w:p>
    <w:p w14:paraId="01FA2F70" w14:textId="77777777" w:rsidR="00A23F09" w:rsidRPr="00DC45BC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A</w:t>
      </w:r>
    </w:p>
    <w:p w14:paraId="75FA9EBF" w14:textId="63C102E5" w:rsidR="00A23F09" w:rsidRPr="00DC45BC" w:rsidRDefault="003C4556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10572-16</w:t>
      </w:r>
      <w:r w:rsidR="00A23F09" w:rsidRPr="00DC45BC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2ECD1730" w14:textId="6207E3F4" w:rsidR="00A23F09" w:rsidRPr="00DC45BC" w:rsidRDefault="003C4556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Gondozási-ápolási adminisztráció</w:t>
      </w:r>
    </w:p>
    <w:p w14:paraId="0CFF59C4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megnevezésű</w:t>
      </w:r>
    </w:p>
    <w:p w14:paraId="3B237910" w14:textId="77777777" w:rsidR="00A23F09" w:rsidRPr="00DC45BC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szakmai követelménymodul</w:t>
      </w:r>
    </w:p>
    <w:p w14:paraId="5AE831E1" w14:textId="77777777" w:rsidR="00A23F09" w:rsidRPr="00DC45BC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DC45BC">
        <w:rPr>
          <w:rFonts w:cs="Times New Roman"/>
          <w:b/>
          <w:color w:val="000000" w:themeColor="text1"/>
          <w:sz w:val="36"/>
        </w:rPr>
        <w:t>tantárgyai, témakörei</w:t>
      </w:r>
    </w:p>
    <w:p w14:paraId="18CE6121" w14:textId="77777777" w:rsidR="00A23F09" w:rsidRPr="00DC45BC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br w:type="page"/>
      </w:r>
    </w:p>
    <w:p w14:paraId="4070E10A" w14:textId="371FAD4E" w:rsidR="00A23F09" w:rsidRPr="00DC45BC" w:rsidRDefault="00A23F09" w:rsidP="00A23F09">
      <w:pPr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</w:t>
      </w:r>
      <w:r w:rsidR="003C4556" w:rsidRPr="00DC45BC">
        <w:rPr>
          <w:rFonts w:cs="Times New Roman"/>
          <w:color w:val="000000" w:themeColor="text1"/>
        </w:rPr>
        <w:t>10572-16</w:t>
      </w:r>
      <w:r w:rsidRPr="00DC45BC">
        <w:rPr>
          <w:rFonts w:cs="Times New Roman"/>
          <w:color w:val="000000" w:themeColor="text1"/>
        </w:rPr>
        <w:t xml:space="preserve"> azonosító számú </w:t>
      </w:r>
      <w:r w:rsidR="003C4556" w:rsidRPr="00DC45BC">
        <w:rPr>
          <w:rFonts w:cs="Times New Roman"/>
          <w:color w:val="000000" w:themeColor="text1"/>
        </w:rPr>
        <w:t>Gondozási-ápolási adminisztráció</w:t>
      </w:r>
      <w:r w:rsidRPr="00DC45BC">
        <w:rPr>
          <w:rFonts w:cs="Times New Roman"/>
          <w:color w:val="000000" w:themeColor="text1"/>
        </w:rPr>
        <w:t xml:space="preserve">. megnevezésű szakmai követelménymodulhoz tartozó tantárgyak és témakörök oktatása során </w:t>
      </w:r>
      <w:r w:rsidR="003A5826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98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6"/>
        <w:gridCol w:w="758"/>
      </w:tblGrid>
      <w:tr w:rsidR="00DC45BC" w:rsidRPr="00DC45BC" w14:paraId="75F266A2" w14:textId="77777777" w:rsidTr="00733BA9">
        <w:trPr>
          <w:cantSplit/>
          <w:trHeight w:val="1697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8C0209" w14:textId="203D254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B371259" w14:textId="3EC27BB1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Szociális adminisztráció gyakorlata</w:t>
            </w:r>
          </w:p>
        </w:tc>
      </w:tr>
      <w:tr w:rsidR="00DC45BC" w:rsidRPr="00DC45BC" w14:paraId="1B56CD62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584BAF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C7C13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3703EAAA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11F780" w14:textId="4421E3ED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gondozási anamnézis, az egyéni gondozási, ápolási terv 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0CD9C" w14:textId="6331CEF1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E9AE2A5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E511A" w14:textId="1B38D610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Dokumentálja saját gondozási munkájának folyamatát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A2803" w14:textId="6E78D410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2D8A2BD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151A34" w14:textId="7518A565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Előírás-szerűen dokumentált gyógyszernyilvántartást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AFC94" w14:textId="56096EC0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F66562A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95DE0" w14:textId="42EAA733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Szükség esetén nyilvántartásokat vezet és adatokat szolgáltat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3454C" w14:textId="3F1D1523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3EC847A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AC7BDE" w14:textId="59C0AFBD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Vezeti a gondozási, ápolási naplót vagy egyéni gondozási ápolási lapot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8BBE1" w14:textId="5022BF33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8B5809C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38EF8E" w14:textId="600DE3B0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Vezeti az egészségi állapotot rögzítő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AE810" w14:textId="0FE4C0D0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51107AB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04A488" w14:textId="55C5B84A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pályázatok írásában és projektek adminisztrálásában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8C4C1" w14:textId="1D3BC8B9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5BC72EF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D2E437" w14:textId="199032E2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Részt vesz a minőségbiztosítással és a szakmai protokollokkal kapcsolatos adminisztratív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9C0F6" w14:textId="4BFCBB21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2CBD23D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442933" w14:textId="39A3AF3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Megbízásra környezettanulmányt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D3309" w14:textId="57859CBB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843D58E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C4056E" w14:textId="3BDAA446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szolgáltatást igénybe vevő megbízására beadványokat, kérelmeket fogalmaz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1284C" w14:textId="4DDCF250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9F959C3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BE8C45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80E8E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AB24DCF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F57CF5" w14:textId="663BEB8A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szükségletfelmérés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7B69E" w14:textId="23C7E88C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DA097E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5FFF14" w14:textId="3FDC6B15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ellátottak nyilvántartása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965EC" w14:textId="0604DABA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33E2291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8C3270" w14:textId="0347B9BC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ellátásokkal kapcsolatos adatok és tények gyűjtése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7E2A2" w14:textId="71AD228F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D20A6B4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068909" w14:textId="1A13A9D0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kérvények, beadványok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F1D0" w14:textId="7F663D4B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171CA3B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D7F4F3" w14:textId="104A50F2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Esetleírás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CCB58" w14:textId="0E102092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27430DB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73D803" w14:textId="1BBE2D8D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Környezettanulmány 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D722" w14:textId="69E629A6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B41A920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F6633" w14:textId="3DD8C4A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előgondozási munka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0AE76" w14:textId="3FFE3F52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6D8A93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D9C9ED" w14:textId="17D00D26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Gondozási terv készítése,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43A2C" w14:textId="239534E9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1498ABCE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D0C65" w14:textId="2E1B9AC6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Gondozási-ápolási napló szakszerű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16ABD" w14:textId="740D6662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A1BB849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7A18DF" w14:textId="411DB03E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szakmai protokollok és a minőségbiztosítási adminisztráció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90D30" w14:textId="2AFF1111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26A441A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D64777" w14:textId="163E8B26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Foglalkoztatási terv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08490" w14:textId="786CFFB3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239CFEC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D64398" w14:textId="089A8080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Háztartási napló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BE195" w14:textId="2A405564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3182282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E44360" w14:textId="01189B39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Ügyiratkezelés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982B5" w14:textId="28078E89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CE24E68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3C20F" w14:textId="44F3D36B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ellátottak adatainak és dokumentumainak kezelése, ellátások nyilvántartásainak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86EDF" w14:textId="5902974F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6A39439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72BF69" w14:textId="5373955A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Ápolási terv készítése,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5CFD9" w14:textId="14358DDE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FFCCC62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46C3CC" w14:textId="65902DE6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életfunkciók és az egészségi állapot adatrögzítése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25B14" w14:textId="673DCFDB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76E08F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7FF6B1" w14:textId="495BF5B3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Az alapápolási feladatok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7C99B" w14:textId="67EDB881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44D960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E551CC" w14:textId="25CC1CF5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gyógyszerelés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FEA55" w14:textId="227FB2A8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C3A2B44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080EB8" w14:textId="17F58DBB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gyógyszernyilvántartás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96CA7" w14:textId="424B0956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7DF05711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EB839" w14:textId="53B2103E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A pályázatok lehetőségei, elkészítési, és dokumentálási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E05C5" w14:textId="7125F8DB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65795CB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E9A748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36519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23CA333F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E69DA3" w14:textId="619128D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Köznyelvi és szakmai szöveg megértése, írásos és szóbeli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A6927" w14:textId="18D9CD2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D2C5AC4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CB9FA" w14:textId="76A01859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7673D" w14:textId="76D2FD99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25D66D43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2F6A9" w14:textId="1757CCB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D629F" w14:textId="1E568019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87F99DC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D7BDF2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EB3BA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662B1DF2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3E77C5" w14:textId="7FF77D8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59B28" w14:textId="5498E10B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B4B2254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28B12C" w14:textId="07FE33D9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99CE" w14:textId="3E17BEEF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4FF2D420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70E21B" w14:textId="3004AC05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F1933" w14:textId="3E480373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5E70097A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C0B6CD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1B4E2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AA6DAC7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88848" w14:textId="7FB5EA9C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0E868" w14:textId="00F65C6F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3317B606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23FFD9" w14:textId="0644C83F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B15E6" w14:textId="17C2DC0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EF7C595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EC8D1" w14:textId="297FADED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ABC16" w14:textId="22402C35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7E06453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6394C8" w14:textId="77777777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FAA93" w14:textId="77777777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DC45BC" w:rsidRPr="00DC45BC" w14:paraId="7A3715D7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757575" w14:textId="24476F2E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7D0EA" w14:textId="63810DF4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DC45BC" w:rsidRPr="00DC45BC" w14:paraId="00215593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DD09E" w14:textId="6901261A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90C72" w14:textId="6C1F92D4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  <w:tr w:rsidR="00733BA9" w:rsidRPr="00DC45BC" w14:paraId="3FC9DDEF" w14:textId="77777777" w:rsidTr="00733BA9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C9330" w14:textId="1250B1A0" w:rsidR="00FF085F" w:rsidRPr="00DC45BC" w:rsidRDefault="00FF085F" w:rsidP="00FF08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7676A" w14:textId="3CBAFC1A" w:rsidR="00FF085F" w:rsidRPr="00DC45BC" w:rsidRDefault="00FF085F" w:rsidP="00733BA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DC45BC">
              <w:rPr>
                <w:rFonts w:eastAsia="Times New Roman" w:cs="Times New Roman"/>
                <w:color w:val="000000" w:themeColor="text1"/>
                <w:sz w:val="20"/>
                <w:szCs w:val="20"/>
                <w:lang w:eastAsia="hu-HU"/>
              </w:rPr>
              <w:t>x</w:t>
            </w:r>
          </w:p>
        </w:tc>
      </w:tr>
    </w:tbl>
    <w:p w14:paraId="3E5402B9" w14:textId="77777777" w:rsidR="00EF3D61" w:rsidRPr="00DC45BC" w:rsidRDefault="00EF3D61" w:rsidP="00EF3D61">
      <w:pPr>
        <w:rPr>
          <w:rFonts w:cs="Times New Roman"/>
          <w:color w:val="000000" w:themeColor="text1"/>
        </w:rPr>
      </w:pPr>
    </w:p>
    <w:p w14:paraId="354DDEEE" w14:textId="64CCF926" w:rsidR="00A23F09" w:rsidRPr="00DC45BC" w:rsidRDefault="008A44B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szociális adminisztráció gyakorlata</w:t>
      </w:r>
      <w:r w:rsidR="00A23F09" w:rsidRPr="00DC45BC">
        <w:rPr>
          <w:rFonts w:cs="Times New Roman"/>
          <w:b/>
          <w:color w:val="000000" w:themeColor="text1"/>
        </w:rPr>
        <w:t xml:space="preserve"> tantárgy</w:t>
      </w:r>
      <w:r w:rsidR="00A23F09" w:rsidRPr="00DC45BC">
        <w:rPr>
          <w:rFonts w:cs="Times New Roman"/>
          <w:b/>
          <w:color w:val="000000" w:themeColor="text1"/>
        </w:rPr>
        <w:tab/>
      </w:r>
      <w:r w:rsidR="00C761A8" w:rsidRPr="00DC45BC">
        <w:rPr>
          <w:rFonts w:cs="Times New Roman"/>
          <w:b/>
          <w:color w:val="000000" w:themeColor="text1"/>
        </w:rPr>
        <w:t>12</w:t>
      </w:r>
      <w:r w:rsidR="00A23F09" w:rsidRPr="00DC45BC">
        <w:rPr>
          <w:rFonts w:cs="Times New Roman"/>
          <w:b/>
          <w:color w:val="000000" w:themeColor="text1"/>
        </w:rPr>
        <w:t xml:space="preserve"> óra/</w:t>
      </w:r>
      <w:r w:rsidR="00733BA9">
        <w:rPr>
          <w:rFonts w:cs="Times New Roman"/>
          <w:b/>
          <w:color w:val="000000" w:themeColor="text1"/>
        </w:rPr>
        <w:t>0</w:t>
      </w:r>
      <w:r w:rsidR="00A23F09" w:rsidRPr="00DC45BC">
        <w:rPr>
          <w:rFonts w:cs="Times New Roman"/>
          <w:b/>
          <w:color w:val="000000" w:themeColor="text1"/>
        </w:rPr>
        <w:t xml:space="preserve"> óra*</w:t>
      </w:r>
    </w:p>
    <w:p w14:paraId="076E2AFA" w14:textId="77777777" w:rsidR="00A23F09" w:rsidRPr="00DC45BC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DC45BC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8737C7B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17B5558" w14:textId="65E5C28C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tantárgy a </w:t>
      </w:r>
      <w:r w:rsidR="004B08BF" w:rsidRPr="00DC45BC">
        <w:rPr>
          <w:rFonts w:eastAsia="Calibri" w:cs="Times New Roman"/>
          <w:color w:val="000000" w:themeColor="text1"/>
          <w:kern w:val="1"/>
          <w:lang w:eastAsia="ar-SA"/>
        </w:rPr>
        <w:t>34 762 01 Szociális gondozó és ápoló mellék-</w:t>
      </w:r>
      <w:r w:rsidRPr="00DC45BC">
        <w:rPr>
          <w:rFonts w:cs="Times New Roman"/>
          <w:color w:val="000000" w:themeColor="text1"/>
        </w:rPr>
        <w:t>szakképesítéshez kapcsolódik.</w:t>
      </w:r>
    </w:p>
    <w:p w14:paraId="238608EE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81164F4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tanításának célja</w:t>
      </w:r>
    </w:p>
    <w:p w14:paraId="7FF5E50B" w14:textId="3A655B10" w:rsidR="00A23F09" w:rsidRPr="00DC45BC" w:rsidRDefault="008A44B2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tanuló ismerje meg az intézményekhez tartozó adminisztrációs feladatokat és dokumentumokat. Részt tudjon venni a pályázatok megírásában, munkája során tudja alkalmazni a számítástechnikai és technikai eszközöket. Ismerje meg az internet használat és az elektronikus ügyintézés alapjait, azokat a programokat, amelyek segítik napi munkáját.</w:t>
      </w:r>
    </w:p>
    <w:p w14:paraId="229E8E6C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760CD50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Kapcsolódó közismereti, szakmai tartalmak</w:t>
      </w:r>
    </w:p>
    <w:p w14:paraId="1982C146" w14:textId="5D63455C" w:rsidR="008A44B2" w:rsidRPr="00DC45BC" w:rsidRDefault="008A44B2" w:rsidP="008A44B2">
      <w:pPr>
        <w:pStyle w:val="Alaprtelmezett"/>
        <w:ind w:left="360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szakképzés során megismert társadalomismereti, jogi, szociálpolitikai, ismeretek és az ápolási és gondozási gyakorlatok.</w:t>
      </w:r>
    </w:p>
    <w:p w14:paraId="483D4D88" w14:textId="77777777" w:rsidR="008A44B2" w:rsidRPr="00DC45BC" w:rsidRDefault="008A44B2" w:rsidP="008A44B2">
      <w:pPr>
        <w:pStyle w:val="Alaprtelmezett"/>
        <w:ind w:left="426"/>
        <w:rPr>
          <w:color w:val="000000" w:themeColor="text1"/>
          <w:lang w:val="hu-HU" w:bidi="ar-SA"/>
        </w:rPr>
      </w:pPr>
    </w:p>
    <w:p w14:paraId="77B12258" w14:textId="1E57B3CD" w:rsidR="00A23F09" w:rsidRPr="00DC45BC" w:rsidRDefault="00B91E3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>A tantárgy részben megegyezik a 10556-16 Gondozási-ápolási feladatok A gondozás gyakorlata és Ápolási gyakorlatok  tantárgyakkal</w:t>
      </w:r>
    </w:p>
    <w:p w14:paraId="617F7138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12756DE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Témakörök</w:t>
      </w:r>
    </w:p>
    <w:p w14:paraId="0D3C8793" w14:textId="6D796054" w:rsidR="00A23F09" w:rsidRPr="00DC45BC" w:rsidRDefault="008A44B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Az ápolás adminisztrációja </w:t>
      </w:r>
    </w:p>
    <w:p w14:paraId="350B2132" w14:textId="500F9D78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ápolási folyamat dokumentálása, az ápolási adminisztráció vezetése</w:t>
      </w:r>
    </w:p>
    <w:p w14:paraId="07054D24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életfunkciók és egészségi állapotra vonatkozó értékek rögzítése az intézményben szokásos jelölések és dokumentumok alapján</w:t>
      </w:r>
    </w:p>
    <w:p w14:paraId="716D069D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gyógyszernyilvántartás és a gyógyszerelés adminisztrációjának vezetése</w:t>
      </w:r>
    </w:p>
    <w:p w14:paraId="7EA39923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Részvétel az ápolási protokollok és a minőségbiztosítási dokumentumok kidolgozásában és alkalmazásában</w:t>
      </w:r>
    </w:p>
    <w:p w14:paraId="6CF20AE3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98AA6B" w14:textId="077E9AAD" w:rsidR="00A23F09" w:rsidRPr="00DC45BC" w:rsidRDefault="008A44B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A gondozás adminisztrációja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44E4FAC6" w14:textId="015C4E8F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előgondozási munka adminisztrációjának és a gondozási munka folyamatának dokumentálása, gondozási-ápolási napló, szükségletfelmérés dokumentumai</w:t>
      </w:r>
    </w:p>
    <w:p w14:paraId="1F75663B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Kérvények, beadványok készítése, esetleírás, környezettanulmány, foglalkozási terv készítése, háztartási napló vezetése</w:t>
      </w:r>
    </w:p>
    <w:p w14:paraId="75DFB947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Ügyiratkezelés </w:t>
      </w:r>
    </w:p>
    <w:p w14:paraId="22D3BC73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intézményi nyilvántartások vezetése az intézményben használt számítástechnikai programok segítségével</w:t>
      </w:r>
    </w:p>
    <w:p w14:paraId="2FF151BC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Részvétel a szakmai protokollok és a minőségbiztosítási dokumentumok kidolgozásában és alkalmazásában</w:t>
      </w:r>
    </w:p>
    <w:p w14:paraId="57D9577C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pályázatokkal kapcsolatos általános feladatok </w:t>
      </w:r>
    </w:p>
    <w:p w14:paraId="47FE271C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Pályázatfigyelés, tájékoztatás, team megszervezése</w:t>
      </w:r>
    </w:p>
    <w:p w14:paraId="7C2F28B2" w14:textId="77777777" w:rsidR="008A44B2" w:rsidRPr="00DC45BC" w:rsidRDefault="008A44B2" w:rsidP="008A44B2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pályázatírás tartalmi és formai követelményei </w:t>
      </w:r>
    </w:p>
    <w:p w14:paraId="3714368A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D7D28F9" w14:textId="501022A7" w:rsidR="00A23F09" w:rsidRPr="00DC45BC" w:rsidRDefault="0027349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DC45BC">
        <w:rPr>
          <w:rFonts w:cs="Times New Roman"/>
          <w:b/>
          <w:i/>
          <w:color w:val="000000" w:themeColor="text1"/>
        </w:rPr>
        <w:t xml:space="preserve"> Számítástechnika a gondozás adminisztrációjában</w:t>
      </w:r>
      <w:r w:rsidR="00A23F09" w:rsidRPr="00DC45BC">
        <w:rPr>
          <w:rFonts w:cs="Times New Roman"/>
          <w:b/>
          <w:i/>
          <w:color w:val="000000" w:themeColor="text1"/>
        </w:rPr>
        <w:t xml:space="preserve"> </w:t>
      </w:r>
    </w:p>
    <w:p w14:paraId="269A04D0" w14:textId="4D3E63B8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 számítógép alapfokú ismerete és a hozzá tartozó hardver illetve szoftver programok ismerete (Windows Office Word, Excel, stb., vírusirtó programok, internet használata)</w:t>
      </w:r>
    </w:p>
    <w:p w14:paraId="7DB757FB" w14:textId="77777777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Az ügyintézéshez szükséges alapvető technikák elsajátítása (Szövegszerkesztés, táblázat kezelés stb.) </w:t>
      </w:r>
    </w:p>
    <w:p w14:paraId="7DB72FC4" w14:textId="77777777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Szövegbevitel, szövegek szerkesztése, szerkesztett szöveg mentése, nyomtatása </w:t>
      </w:r>
    </w:p>
    <w:p w14:paraId="77B06E82" w14:textId="77777777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Az egyes ellátásokhoz kapcsolódó ügyiratok használata a tartalmi és formai követelmények betartásával</w:t>
      </w:r>
    </w:p>
    <w:p w14:paraId="468C5841" w14:textId="77777777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 xml:space="preserve">A személyes gondoskodást nyújtó szociális intézményekben alkalmazott dokumentumok </w:t>
      </w:r>
    </w:p>
    <w:p w14:paraId="1122862A" w14:textId="77777777" w:rsidR="00273498" w:rsidRPr="00DC45BC" w:rsidRDefault="00273498" w:rsidP="00273498">
      <w:pPr>
        <w:pStyle w:val="Alaprtelmezett"/>
        <w:ind w:left="851"/>
        <w:rPr>
          <w:color w:val="000000" w:themeColor="text1"/>
          <w:lang w:val="hu-HU" w:bidi="ar-SA"/>
        </w:rPr>
      </w:pPr>
      <w:r w:rsidRPr="00DC45BC">
        <w:rPr>
          <w:color w:val="000000" w:themeColor="text1"/>
          <w:lang w:val="hu-HU" w:bidi="ar-SA"/>
        </w:rPr>
        <w:t>E-mail küldése, fogadása, törlése, csatolt állomány küldése e-mailben</w:t>
      </w:r>
    </w:p>
    <w:p w14:paraId="7377972A" w14:textId="77777777" w:rsidR="00A23F09" w:rsidRPr="00DC45B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DEF0EDB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képzés javasolt helyszíne (ajánlás)</w:t>
      </w:r>
    </w:p>
    <w:p w14:paraId="656491F6" w14:textId="6D846448" w:rsidR="00A23F09" w:rsidRPr="00DC45BC" w:rsidRDefault="00273498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i/>
          <w:color w:val="000000" w:themeColor="text1"/>
        </w:rPr>
        <w:t>Osztályterem, tábla és projektor, illetve számítástechnika terem, általános tanterem megfelelő számítógép, laptop elhelyezésével.</w:t>
      </w:r>
    </w:p>
    <w:p w14:paraId="2860E4B8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8333931" w14:textId="77777777" w:rsidR="00A23F09" w:rsidRPr="00DC45B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DC45BC">
        <w:rPr>
          <w:rFonts w:cs="Times New Roman"/>
          <w:b/>
          <w:color w:val="000000" w:themeColor="text1"/>
        </w:rPr>
        <w:t>A tantárgy értékelésének módja</w:t>
      </w:r>
    </w:p>
    <w:p w14:paraId="5025D82E" w14:textId="638D30D5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DC45BC">
        <w:rPr>
          <w:rFonts w:cs="Times New Roman"/>
          <w:color w:val="000000" w:themeColor="text1"/>
        </w:rPr>
        <w:t xml:space="preserve">A nemzeti köznevelésről szóló 2011. évi </w:t>
      </w:r>
      <w:r w:rsidR="0049121B">
        <w:rPr>
          <w:rFonts w:cs="Times New Roman"/>
          <w:color w:val="000000" w:themeColor="text1"/>
        </w:rPr>
        <w:t xml:space="preserve">CXC. törvény </w:t>
      </w:r>
      <w:r w:rsidRPr="00DC45BC">
        <w:rPr>
          <w:rFonts w:cs="Times New Roman"/>
          <w:color w:val="000000" w:themeColor="text1"/>
        </w:rPr>
        <w:t xml:space="preserve">54. § </w:t>
      </w:r>
      <w:r w:rsidR="00DB5F59">
        <w:rPr>
          <w:rFonts w:cs="Times New Roman"/>
          <w:color w:val="000000" w:themeColor="text1"/>
        </w:rPr>
        <w:t>(2) bekezdés a)</w:t>
      </w:r>
      <w:r w:rsidRPr="00DC45BC">
        <w:rPr>
          <w:rFonts w:cs="Times New Roman"/>
          <w:color w:val="000000" w:themeColor="text1"/>
        </w:rPr>
        <w:t xml:space="preserve"> pontja szerinti értékeléssel.</w:t>
      </w:r>
    </w:p>
    <w:p w14:paraId="56E32C35" w14:textId="77777777" w:rsidR="00A23F09" w:rsidRPr="00DC45BC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sectPr w:rsidR="00A23F09" w:rsidRPr="00DC45BC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EC3F946" w15:done="0"/>
  <w15:commentEx w15:paraId="10532B2B" w15:done="0"/>
  <w15:commentEx w15:paraId="4F3ED39C" w15:done="0"/>
  <w15:commentEx w15:paraId="66AB885B" w15:done="0"/>
  <w15:commentEx w15:paraId="00E5CF85" w15:done="1"/>
  <w15:commentEx w15:paraId="3848F811" w15:done="0"/>
  <w15:commentEx w15:paraId="4558E446" w15:done="1"/>
  <w15:commentEx w15:paraId="4F0CDE63" w15:done="1"/>
  <w15:commentEx w15:paraId="2E93444A" w15:done="1"/>
  <w15:commentEx w15:paraId="1EF22DA6" w15:done="1"/>
  <w15:commentEx w15:paraId="15B4A952" w15:done="1"/>
  <w15:commentEx w15:paraId="286FB6A9" w15:done="0"/>
  <w15:commentEx w15:paraId="1494F5DF" w15:done="0"/>
  <w15:commentEx w15:paraId="32583833" w15:paraIdParent="1494F5DF" w15:done="0"/>
  <w15:commentEx w15:paraId="08802321" w15:done="1"/>
  <w15:commentEx w15:paraId="11C81255" w15:done="0"/>
  <w15:commentEx w15:paraId="79101DF9" w15:paraIdParent="11C81255" w15:done="0"/>
  <w15:commentEx w15:paraId="05F8FB9B" w15:done="0"/>
  <w15:commentEx w15:paraId="694E8D6F" w15:paraIdParent="05F8FB9B" w15:done="0"/>
  <w15:commentEx w15:paraId="62616955" w15:done="0"/>
  <w15:commentEx w15:paraId="33DDA76D" w15:done="0"/>
  <w15:commentEx w15:paraId="19B18CCE" w15:done="0"/>
  <w15:commentEx w15:paraId="5A6F8834" w15:done="0"/>
  <w15:commentEx w15:paraId="4E12D4D2" w15:done="0"/>
  <w15:commentEx w15:paraId="0ADBA41B" w15:done="0"/>
  <w15:commentEx w15:paraId="2629B5BE" w15:done="0"/>
  <w15:commentEx w15:paraId="455B5C68" w15:paraIdParent="2629B5BE" w15:done="0"/>
  <w15:commentEx w15:paraId="737C3B22" w15:done="0"/>
  <w15:commentEx w15:paraId="57E29B28" w15:done="0"/>
  <w15:commentEx w15:paraId="6230E1FB" w15:done="1"/>
  <w15:commentEx w15:paraId="37B734A5" w15:paraIdParent="6230E1FB" w15:done="0"/>
  <w15:commentEx w15:paraId="006210FB" w15:done="0"/>
  <w15:commentEx w15:paraId="081A762E" w15:done="1"/>
  <w15:commentEx w15:paraId="14174FAD" w15:done="0"/>
  <w15:commentEx w15:paraId="437B4831" w15:done="0"/>
  <w15:commentEx w15:paraId="15890367" w15:done="0"/>
  <w15:commentEx w15:paraId="134E44E6" w15:done="0"/>
  <w15:commentEx w15:paraId="6B8D59B6" w15:done="0"/>
  <w15:commentEx w15:paraId="7257B361" w15:done="0"/>
  <w15:commentEx w15:paraId="4F30BA56" w15:done="0"/>
  <w15:commentEx w15:paraId="539D7DB9" w15:done="0"/>
  <w15:commentEx w15:paraId="28B79A1F" w15:done="0"/>
  <w15:commentEx w15:paraId="7B12F9BD" w15:done="0"/>
  <w15:commentEx w15:paraId="4449B198" w15:done="1"/>
  <w15:commentEx w15:paraId="7A85C1B6" w15:done="1"/>
  <w15:commentEx w15:paraId="0AFC6E21" w15:done="0"/>
  <w15:commentEx w15:paraId="607E99A5" w15:paraIdParent="0AFC6E21" w15:done="0"/>
  <w15:commentEx w15:paraId="24DAA743" w15:done="0"/>
  <w15:commentEx w15:paraId="457203B4" w15:done="0"/>
  <w15:commentEx w15:paraId="73734BE0" w15:done="0"/>
  <w15:commentEx w15:paraId="330D1339" w15:done="1"/>
  <w15:commentEx w15:paraId="575C198E" w15:done="1"/>
  <w15:commentEx w15:paraId="35337D63" w15:paraIdParent="575C198E" w15:done="1"/>
  <w15:commentEx w15:paraId="7CDA066D" w15:done="1"/>
  <w15:commentEx w15:paraId="2932BADA" w15:done="0"/>
  <w15:commentEx w15:paraId="15A6D8FC" w15:done="1"/>
  <w15:commentEx w15:paraId="1A36F505" w15:done="0"/>
  <w15:commentEx w15:paraId="3C55BCCF" w15:done="0"/>
  <w15:commentEx w15:paraId="1201D9FD" w15:done="0"/>
  <w15:commentEx w15:paraId="1D35F896" w15:done="1"/>
  <w15:commentEx w15:paraId="77AC5931" w15:done="1"/>
  <w15:commentEx w15:paraId="03D40BAC" w15:done="1"/>
  <w15:commentEx w15:paraId="230A3CE4" w15:done="0"/>
  <w15:commentEx w15:paraId="19703DA3" w15:done="0"/>
  <w15:commentEx w15:paraId="3C57AC61" w15:paraIdParent="19703DA3" w15:done="0"/>
  <w15:commentEx w15:paraId="359147C4" w15:done="0"/>
  <w15:commentEx w15:paraId="57854DB9" w15:paraIdParent="359147C4" w15:done="0"/>
  <w15:commentEx w15:paraId="52203934" w15:done="0"/>
  <w15:commentEx w15:paraId="371B8DB3" w15:paraIdParent="52203934" w15:done="0"/>
  <w15:commentEx w15:paraId="4F5260FD" w15:done="1"/>
  <w15:commentEx w15:paraId="5ACEB1DF" w15:done="0"/>
  <w15:commentEx w15:paraId="23630460" w15:done="0"/>
  <w15:commentEx w15:paraId="6BF1A960" w15:done="1"/>
  <w15:commentEx w15:paraId="47B6BB1E" w15:done="0"/>
  <w15:commentEx w15:paraId="468A96F2" w15:done="0"/>
  <w15:commentEx w15:paraId="65B3E455" w15:done="0"/>
  <w15:commentEx w15:paraId="7C9DB141" w15:done="1"/>
  <w15:commentEx w15:paraId="728B6C01" w15:done="1"/>
  <w15:commentEx w15:paraId="47ACDA19" w15:done="0"/>
  <w15:commentEx w15:paraId="7B5B2B74" w15:done="1"/>
  <w15:commentEx w15:paraId="4DCDA113" w15:done="0"/>
  <w15:commentEx w15:paraId="23FD1B76" w15:done="0"/>
  <w15:commentEx w15:paraId="4FBC6B2F" w15:done="1"/>
  <w15:commentEx w15:paraId="5B4A4F5B" w15:done="0"/>
  <w15:commentEx w15:paraId="3143321B" w15:done="0"/>
  <w15:commentEx w15:paraId="1BCE194B" w15:done="0"/>
  <w15:commentEx w15:paraId="66E97715" w15:done="0"/>
  <w15:commentEx w15:paraId="531D4CC4" w15:done="0"/>
  <w15:commentEx w15:paraId="2616D977" w15:done="0"/>
  <w15:commentEx w15:paraId="30722F4C" w15:done="1"/>
  <w15:commentEx w15:paraId="79F016AE" w15:done="1"/>
  <w15:commentEx w15:paraId="11F6D189" w15:done="0"/>
  <w15:commentEx w15:paraId="7A006518" w15:done="1"/>
  <w15:commentEx w15:paraId="684C9214" w15:done="1"/>
  <w15:commentEx w15:paraId="55A17109" w15:done="0"/>
  <w15:commentEx w15:paraId="2B671BD9" w15:done="0"/>
  <w15:commentEx w15:paraId="7B1A148C" w15:done="0"/>
  <w15:commentEx w15:paraId="10DEA0E2" w15:done="0"/>
  <w15:commentEx w15:paraId="2D7A5910" w15:done="0"/>
  <w15:commentEx w15:paraId="265F58C1" w15:done="0"/>
  <w15:commentEx w15:paraId="09562CAB" w15:done="1"/>
  <w15:commentEx w15:paraId="590AA217" w15:done="0"/>
  <w15:commentEx w15:paraId="30C05749" w15:done="0"/>
  <w15:commentEx w15:paraId="63955510" w15:done="0"/>
  <w15:commentEx w15:paraId="07A9CD6D" w15:done="1"/>
  <w15:commentEx w15:paraId="433B8729" w15:done="0"/>
  <w15:commentEx w15:paraId="24556B4F" w15:done="0"/>
  <w15:commentEx w15:paraId="49B964F0" w15:done="1"/>
  <w15:commentEx w15:paraId="08329B00" w15:done="1"/>
  <w15:commentEx w15:paraId="60A3E19C" w15:done="0"/>
  <w15:commentEx w15:paraId="074247AD" w15:done="0"/>
  <w15:commentEx w15:paraId="65E465F2" w15:done="0"/>
  <w15:commentEx w15:paraId="40F39FE7" w15:done="0"/>
  <w15:commentEx w15:paraId="6C931E32" w15:done="1"/>
  <w15:commentEx w15:paraId="5EE24B70" w15:done="1"/>
  <w15:commentEx w15:paraId="3F8806F8" w15:done="0"/>
  <w15:commentEx w15:paraId="57AF498E" w15:done="0"/>
  <w15:commentEx w15:paraId="60DD99DF" w15:done="0"/>
  <w15:commentEx w15:paraId="24C1A10F" w15:done="1"/>
  <w15:commentEx w15:paraId="58B05ACC" w15:done="0"/>
  <w15:commentEx w15:paraId="410A970C" w15:done="0"/>
  <w15:commentEx w15:paraId="14156023" w15:done="0"/>
  <w15:commentEx w15:paraId="506AAF50" w15:done="1"/>
  <w15:commentEx w15:paraId="1AAAE6C6" w15:done="0"/>
  <w15:commentEx w15:paraId="519931D9" w15:done="1"/>
  <w15:commentEx w15:paraId="71541C54" w15:done="1"/>
  <w15:commentEx w15:paraId="4BC10CA7" w15:done="1"/>
  <w15:commentEx w15:paraId="2963FE6A" w15:done="0"/>
  <w15:commentEx w15:paraId="146F812F" w15:done="0"/>
  <w15:commentEx w15:paraId="309E15B8" w15:done="1"/>
  <w15:commentEx w15:paraId="19A7799D" w15:done="1"/>
  <w15:commentEx w15:paraId="45C85FC2" w15:done="1"/>
  <w15:commentEx w15:paraId="7C240318" w15:done="0"/>
  <w15:commentEx w15:paraId="4544A9AC" w15:done="1"/>
  <w15:commentEx w15:paraId="7518C4DA" w15:done="1"/>
  <w15:commentEx w15:paraId="17111772" w15:done="1"/>
  <w15:commentEx w15:paraId="0C97A0B7" w15:done="0"/>
  <w15:commentEx w15:paraId="04192DFA" w15:done="1"/>
  <w15:commentEx w15:paraId="2F85769A" w15:done="0"/>
  <w15:commentEx w15:paraId="2FFD3CA9" w15:done="0"/>
  <w15:commentEx w15:paraId="3790C6B8" w15:done="1"/>
  <w15:commentEx w15:paraId="193A0208" w15:done="1"/>
  <w15:commentEx w15:paraId="6CA37978" w15:done="0"/>
  <w15:commentEx w15:paraId="6D2DAE4C" w15:done="1"/>
  <w15:commentEx w15:paraId="004C147C" w15:done="0"/>
  <w15:commentEx w15:paraId="7C8C38DE" w15:done="0"/>
  <w15:commentEx w15:paraId="24235C7C" w15:done="1"/>
  <w15:commentEx w15:paraId="3973DE8A" w15:done="1"/>
  <w15:commentEx w15:paraId="15CA90A5" w15:done="0"/>
  <w15:commentEx w15:paraId="01BA96F1" w15:done="0"/>
  <w15:commentEx w15:paraId="14F7147C" w15:done="0"/>
  <w15:commentEx w15:paraId="65110FDC" w15:done="0"/>
  <w15:commentEx w15:paraId="6E3D5060" w15:done="0"/>
  <w15:commentEx w15:paraId="7E2A6BB4" w15:done="0"/>
  <w15:commentEx w15:paraId="13AB6AD9" w15:done="1"/>
  <w15:commentEx w15:paraId="37EC93A9" w15:done="1"/>
  <w15:commentEx w15:paraId="5539C14A" w15:done="1"/>
  <w15:commentEx w15:paraId="6140A1B7" w15:done="1"/>
  <w15:commentEx w15:paraId="3070938A" w15:done="1"/>
  <w15:commentEx w15:paraId="3C72E69B" w15:done="0"/>
  <w15:commentEx w15:paraId="1F0598DC" w15:done="0"/>
  <w15:commentEx w15:paraId="0EEDBBE0" w15:done="1"/>
  <w15:commentEx w15:paraId="3E7761A9" w15:done="0"/>
  <w15:commentEx w15:paraId="1CDBE833" w15:done="0"/>
  <w15:commentEx w15:paraId="35D3B652" w15:done="0"/>
  <w15:commentEx w15:paraId="12794FCF" w15:done="0"/>
  <w15:commentEx w15:paraId="34C5ED84" w15:done="0"/>
  <w15:commentEx w15:paraId="2835A045" w15:done="0"/>
  <w15:commentEx w15:paraId="2C523D33" w15:done="0"/>
  <w15:commentEx w15:paraId="6A02A7F7" w15:done="0"/>
  <w15:commentEx w15:paraId="02F291CA" w15:done="0"/>
  <w15:commentEx w15:paraId="4734F89C" w15:done="0"/>
  <w15:commentEx w15:paraId="503221C1" w15:done="1"/>
  <w15:commentEx w15:paraId="78E917D0" w15:done="1"/>
  <w15:commentEx w15:paraId="52915510" w15:done="1"/>
  <w15:commentEx w15:paraId="122094BB" w15:done="1"/>
  <w15:commentEx w15:paraId="2ECFAACE" w15:done="0"/>
  <w15:commentEx w15:paraId="3EAD5B96" w15:done="1"/>
  <w15:commentEx w15:paraId="020C8C0B" w15:done="1"/>
  <w15:commentEx w15:paraId="6FD8720F" w15:done="0"/>
  <w15:commentEx w15:paraId="5D9C9665" w15:done="0"/>
  <w15:commentEx w15:paraId="5B427EBA" w15:done="0"/>
  <w15:commentEx w15:paraId="07124631" w15:done="0"/>
  <w15:commentEx w15:paraId="3A299CF6" w15:done="0"/>
  <w15:commentEx w15:paraId="76567E57" w15:done="1"/>
  <w15:commentEx w15:paraId="21047DD7" w15:done="0"/>
  <w15:commentEx w15:paraId="445C5388" w15:done="0"/>
  <w15:commentEx w15:paraId="24FD6B9D" w15:done="0"/>
  <w15:commentEx w15:paraId="0C38CED1" w15:done="1"/>
  <w15:commentEx w15:paraId="28F99DC0" w15:done="1"/>
  <w15:commentEx w15:paraId="29162C65" w15:done="0"/>
  <w15:commentEx w15:paraId="52B1E7AC" w15:done="0"/>
  <w15:commentEx w15:paraId="1BCFCB09" w15:done="1"/>
  <w15:commentEx w15:paraId="0177AECF" w15:done="1"/>
  <w15:commentEx w15:paraId="0E11882E" w15:done="0"/>
  <w15:commentEx w15:paraId="51A20641" w15:done="0"/>
  <w15:commentEx w15:paraId="48DF6729" w15:done="0"/>
  <w15:commentEx w15:paraId="3D901967" w15:done="1"/>
  <w15:commentEx w15:paraId="15759A2D" w15:done="0"/>
  <w15:commentEx w15:paraId="26863720" w15:done="0"/>
  <w15:commentEx w15:paraId="643312AC" w15:done="1"/>
  <w15:commentEx w15:paraId="6D66F7DF" w15:done="1"/>
  <w15:commentEx w15:paraId="4FD6D8A2" w15:done="0"/>
  <w15:commentEx w15:paraId="0EAAE4E3" w15:done="1"/>
  <w15:commentEx w15:paraId="0E14A34E" w15:done="0"/>
  <w15:commentEx w15:paraId="288FA59D" w15:done="1"/>
  <w15:commentEx w15:paraId="0041A3B6" w15:done="0"/>
  <w15:commentEx w15:paraId="48B31026" w15:done="0"/>
  <w15:commentEx w15:paraId="71321CF6" w15:done="0"/>
  <w15:commentEx w15:paraId="2A8DEAC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C3F946" w16cid:durableId="1E565647"/>
  <w16cid:commentId w16cid:paraId="5BDBD993" w16cid:durableId="1E565B50"/>
  <w16cid:commentId w16cid:paraId="10532B2B" w16cid:durableId="1E565648"/>
  <w16cid:commentId w16cid:paraId="4F3ED39C" w16cid:durableId="1E565649"/>
  <w16cid:commentId w16cid:paraId="558DADB7" w16cid:durableId="1E565A6A"/>
  <w16cid:commentId w16cid:paraId="1A23DA6E" w16cid:durableId="1E565ADB"/>
  <w16cid:commentId w16cid:paraId="650126D7" w16cid:durableId="1E5665C0"/>
  <w16cid:commentId w16cid:paraId="00E5CF85" w16cid:durableId="1E565BB6"/>
  <w16cid:commentId w16cid:paraId="3848F811" w16cid:durableId="1E56564A"/>
  <w16cid:commentId w16cid:paraId="4558E446" w16cid:durableId="1E565F30"/>
  <w16cid:commentId w16cid:paraId="4F0CDE63" w16cid:durableId="1E5663E6"/>
  <w16cid:commentId w16cid:paraId="2E93444A" w16cid:durableId="1E56637E"/>
  <w16cid:commentId w16cid:paraId="1EF22DA6" w16cid:durableId="1E566471"/>
  <w16cid:commentId w16cid:paraId="15B4A952" w16cid:durableId="1E5664AE"/>
  <w16cid:commentId w16cid:paraId="2092FFF2" w16cid:durableId="1E566564"/>
  <w16cid:commentId w16cid:paraId="1494F5DF" w16cid:durableId="1E56673F"/>
  <w16cid:commentId w16cid:paraId="0E2669A9" w16cid:durableId="1E566914"/>
  <w16cid:commentId w16cid:paraId="48718142" w16cid:durableId="1E566949"/>
  <w16cid:commentId w16cid:paraId="08802321" w16cid:durableId="1E566A0A"/>
  <w16cid:commentId w16cid:paraId="11C81255" w16cid:durableId="1E566AAA"/>
  <w16cid:commentId w16cid:paraId="05F8FB9B" w16cid:durableId="1E566AE1"/>
  <w16cid:commentId w16cid:paraId="7C3F25A1" w16cid:durableId="1E56564B"/>
  <w16cid:commentId w16cid:paraId="62616955" w16cid:durableId="1E56564C"/>
  <w16cid:commentId w16cid:paraId="19B18CCE" w16cid:durableId="1E566C80"/>
  <w16cid:commentId w16cid:paraId="6EC100C8" w16cid:durableId="1E56564D"/>
  <w16cid:commentId w16cid:paraId="5A6F8834" w16cid:durableId="1E566DBC"/>
  <w16cid:commentId w16cid:paraId="742BB152" w16cid:durableId="1E56564E"/>
  <w16cid:commentId w16cid:paraId="4E12D4D2" w16cid:durableId="1E56564F"/>
  <w16cid:commentId w16cid:paraId="2629B5BE" w16cid:durableId="1E566F11"/>
  <w16cid:commentId w16cid:paraId="6230E1FB" w16cid:durableId="1E568080"/>
  <w16cid:commentId w16cid:paraId="081A762E" w16cid:durableId="1E5670CC"/>
  <w16cid:commentId w16cid:paraId="780A6C4A" w16cid:durableId="1E5671E1"/>
  <w16cid:commentId w16cid:paraId="278F3F0C" w16cid:durableId="1E565650"/>
  <w16cid:commentId w16cid:paraId="6295D4B6" w16cid:durableId="1E565651"/>
  <w16cid:commentId w16cid:paraId="437B4831" w16cid:durableId="1E565652"/>
  <w16cid:commentId w16cid:paraId="6B8D59B6" w16cid:durableId="1E565653"/>
  <w16cid:commentId w16cid:paraId="4F30BA56" w16cid:durableId="1E565654"/>
  <w16cid:commentId w16cid:paraId="13D719D6" w16cid:durableId="1E565655"/>
  <w16cid:commentId w16cid:paraId="28B79A1F" w16cid:durableId="1E565656"/>
  <w16cid:commentId w16cid:paraId="548DF582" w16cid:durableId="1E567974"/>
  <w16cid:commentId w16cid:paraId="3EFAF6D3" w16cid:durableId="1E567C43"/>
  <w16cid:commentId w16cid:paraId="0AFC6E21" w16cid:durableId="1E565657"/>
  <w16cid:commentId w16cid:paraId="115D6948" w16cid:durableId="1E565658"/>
  <w16cid:commentId w16cid:paraId="73734BE0" w16cid:durableId="1E565659"/>
  <w16cid:commentId w16cid:paraId="330D1339" w16cid:durableId="1E56818B"/>
  <w16cid:commentId w16cid:paraId="575C198E" w16cid:durableId="1E568210"/>
  <w16cid:commentId w16cid:paraId="7CDA066D" w16cid:durableId="1E568301"/>
  <w16cid:commentId w16cid:paraId="2932BADA" w16cid:durableId="1E56565A"/>
  <w16cid:commentId w16cid:paraId="15A6D8FC" w16cid:durableId="1E5683FF"/>
  <w16cid:commentId w16cid:paraId="1A36F505" w16cid:durableId="1E56565B"/>
  <w16cid:commentId w16cid:paraId="1D35F896" w16cid:durableId="1E5685A8"/>
  <w16cid:commentId w16cid:paraId="77AC5931" w16cid:durableId="1E5685BA"/>
  <w16cid:commentId w16cid:paraId="03D40BAC" w16cid:durableId="1E56860A"/>
  <w16cid:commentId w16cid:paraId="230A3CE4" w16cid:durableId="1E56565C"/>
  <w16cid:commentId w16cid:paraId="19703DA3" w16cid:durableId="1E56869C"/>
  <w16cid:commentId w16cid:paraId="478C4E40" w16cid:durableId="1E5686E9"/>
  <w16cid:commentId w16cid:paraId="359147C4" w16cid:durableId="1E568753"/>
  <w16cid:commentId w16cid:paraId="5CB2F3E7" w16cid:durableId="1E568847"/>
  <w16cid:commentId w16cid:paraId="52203934" w16cid:durableId="1E5688BD"/>
  <w16cid:commentId w16cid:paraId="4F5260FD" w16cid:durableId="1E568BC1"/>
  <w16cid:commentId w16cid:paraId="3BCB123E" w16cid:durableId="1E56565D"/>
  <w16cid:commentId w16cid:paraId="5ACEB1DF" w16cid:durableId="1E56565E"/>
  <w16cid:commentId w16cid:paraId="6BF1A960" w16cid:durableId="1E568C3A"/>
  <w16cid:commentId w16cid:paraId="34AFFEC0" w16cid:durableId="1E568D05"/>
  <w16cid:commentId w16cid:paraId="468A96F2" w16cid:durableId="1E56565F"/>
  <w16cid:commentId w16cid:paraId="7C9DB141" w16cid:durableId="1E56900C"/>
  <w16cid:commentId w16cid:paraId="728B6C01" w16cid:durableId="1E569030"/>
  <w16cid:commentId w16cid:paraId="7B5B2B74" w16cid:durableId="1E5690AF"/>
  <w16cid:commentId w16cid:paraId="4990F68C" w16cid:durableId="1E565660"/>
  <w16cid:commentId w16cid:paraId="4DCDA113" w16cid:durableId="1E565661"/>
  <w16cid:commentId w16cid:paraId="4FBC6B2F" w16cid:durableId="1E5690ED"/>
  <w16cid:commentId w16cid:paraId="531D4CC4" w16cid:durableId="1E565662"/>
  <w16cid:commentId w16cid:paraId="2616D977" w16cid:durableId="1E565663"/>
  <w16cid:commentId w16cid:paraId="30722F4C" w16cid:durableId="1E5693C9"/>
  <w16cid:commentId w16cid:paraId="79F016AE" w16cid:durableId="1E5693F9"/>
  <w16cid:commentId w16cid:paraId="7A006518" w16cid:durableId="1E5694B5"/>
  <w16cid:commentId w16cid:paraId="684C9214" w16cid:durableId="1E56951B"/>
  <w16cid:commentId w16cid:paraId="7253171F" w16cid:durableId="1E565664"/>
  <w16cid:commentId w16cid:paraId="55A17109" w16cid:durableId="1E565665"/>
  <w16cid:commentId w16cid:paraId="7EF78B12" w16cid:durableId="1E565666"/>
  <w16cid:commentId w16cid:paraId="5F25E627" w16cid:durableId="1E565667"/>
  <w16cid:commentId w16cid:paraId="2D7A5910" w16cid:durableId="1E565668"/>
  <w16cid:commentId w16cid:paraId="09562CAB" w16cid:durableId="1E56971A"/>
  <w16cid:commentId w16cid:paraId="5BF2560C" w16cid:durableId="1E565669"/>
  <w16cid:commentId w16cid:paraId="590AA217" w16cid:durableId="1E56566A"/>
  <w16cid:commentId w16cid:paraId="07A9CD6D" w16cid:durableId="1E569847"/>
  <w16cid:commentId w16cid:paraId="49B964F0" w16cid:durableId="1E569921"/>
  <w16cid:commentId w16cid:paraId="08329B00" w16cid:durableId="1E569941"/>
  <w16cid:commentId w16cid:paraId="60A3E19C" w16cid:durableId="1E56566B"/>
  <w16cid:commentId w16cid:paraId="6C931E32" w16cid:durableId="1E569A44"/>
  <w16cid:commentId w16cid:paraId="0557E6B9" w16cid:durableId="1E56566C"/>
  <w16cid:commentId w16cid:paraId="57AF498E" w16cid:durableId="1E56566D"/>
  <w16cid:commentId w16cid:paraId="24C1A10F" w16cid:durableId="1E569C2B"/>
  <w16cid:commentId w16cid:paraId="18477A5E" w16cid:durableId="1E56566E"/>
  <w16cid:commentId w16cid:paraId="14156023" w16cid:durableId="1E56566F"/>
  <w16cid:commentId w16cid:paraId="29DC702C" w16cid:durableId="1E569DC3"/>
  <w16cid:commentId w16cid:paraId="506AAF50" w16cid:durableId="1E569E0A"/>
  <w16cid:commentId w16cid:paraId="1AAAE6C6" w16cid:durableId="1E565670"/>
  <w16cid:commentId w16cid:paraId="519931D9" w16cid:durableId="1E56A46C"/>
  <w16cid:commentId w16cid:paraId="71541C54" w16cid:durableId="1E56A4A2"/>
  <w16cid:commentId w16cid:paraId="4BC10CA7" w16cid:durableId="1E56A4B5"/>
  <w16cid:commentId w16cid:paraId="2963FE6A" w16cid:durableId="1E565671"/>
  <w16cid:commentId w16cid:paraId="309E15B8" w16cid:durableId="1E56A55E"/>
  <w16cid:commentId w16cid:paraId="19A7799D" w16cid:durableId="1E56A61B"/>
  <w16cid:commentId w16cid:paraId="45C85FC2" w16cid:durableId="1E56A640"/>
  <w16cid:commentId w16cid:paraId="7C240318" w16cid:durableId="1E565672"/>
  <w16cid:commentId w16cid:paraId="4544A9AC" w16cid:durableId="1E56A6C1"/>
  <w16cid:commentId w16cid:paraId="7518C4DA" w16cid:durableId="1E56A717"/>
  <w16cid:commentId w16cid:paraId="17111772" w16cid:durableId="1E56A73F"/>
  <w16cid:commentId w16cid:paraId="0C97A0B7" w16cid:durableId="1E565673"/>
  <w16cid:commentId w16cid:paraId="04192DFA" w16cid:durableId="1E56A803"/>
  <w16cid:commentId w16cid:paraId="2F85769A" w16cid:durableId="1E56A820"/>
  <w16cid:commentId w16cid:paraId="2FFD3CA9" w16cid:durableId="1E565674"/>
  <w16cid:commentId w16cid:paraId="3790C6B8" w16cid:durableId="1E56A8B2"/>
  <w16cid:commentId w16cid:paraId="193A0208" w16cid:durableId="1E56A8D4"/>
  <w16cid:commentId w16cid:paraId="6CA37978" w16cid:durableId="1E565675"/>
  <w16cid:commentId w16cid:paraId="6D2DAE4C" w16cid:durableId="1E56A95A"/>
  <w16cid:commentId w16cid:paraId="004C147C" w16cid:durableId="1E565676"/>
  <w16cid:commentId w16cid:paraId="205D156E" w16cid:durableId="1E565677"/>
  <w16cid:commentId w16cid:paraId="24235C7C" w16cid:durableId="1E56AA11"/>
  <w16cid:commentId w16cid:paraId="3973DE8A" w16cid:durableId="1E56AA9D"/>
  <w16cid:commentId w16cid:paraId="4C23A61E" w16cid:durableId="1E56AB58"/>
  <w16cid:commentId w16cid:paraId="15CA90A5" w16cid:durableId="1E565678"/>
  <w16cid:commentId w16cid:paraId="625C534E" w16cid:durableId="1E56ACBF"/>
  <w16cid:commentId w16cid:paraId="01BA96F1" w16cid:durableId="1E565679"/>
  <w16cid:commentId w16cid:paraId="6E3D5060" w16cid:durableId="1E56567A"/>
  <w16cid:commentId w16cid:paraId="7E2A6BB4" w16cid:durableId="1E56567B"/>
  <w16cid:commentId w16cid:paraId="3B9B4232" w16cid:durableId="1E56AE77"/>
  <w16cid:commentId w16cid:paraId="13AB6AD9" w16cid:durableId="1E56AED2"/>
  <w16cid:commentId w16cid:paraId="37EC93A9" w16cid:durableId="1E56AF34"/>
  <w16cid:commentId w16cid:paraId="5539C14A" w16cid:durableId="1E56AF53"/>
  <w16cid:commentId w16cid:paraId="6140A1B7" w16cid:durableId="1E56AF60"/>
  <w16cid:commentId w16cid:paraId="3070938A" w16cid:durableId="1E56AF78"/>
  <w16cid:commentId w16cid:paraId="3C72E69B" w16cid:durableId="1E56567C"/>
  <w16cid:commentId w16cid:paraId="1F0598DC" w16cid:durableId="1E56567D"/>
  <w16cid:commentId w16cid:paraId="0EEDBBE0" w16cid:durableId="1E56B0FB"/>
  <w16cid:commentId w16cid:paraId="34C5ED84" w16cid:durableId="1E56567E"/>
  <w16cid:commentId w16cid:paraId="2835A045" w16cid:durableId="1E56567F"/>
  <w16cid:commentId w16cid:paraId="2C523D33" w16cid:durableId="1E565680"/>
  <w16cid:commentId w16cid:paraId="6A02A7F7" w16cid:durableId="1E565681"/>
  <w16cid:commentId w16cid:paraId="02F291CA" w16cid:durableId="1E565682"/>
  <w16cid:commentId w16cid:paraId="5166364A" w16cid:durableId="1E56B343"/>
  <w16cid:commentId w16cid:paraId="503221C1" w16cid:durableId="1E56B386"/>
  <w16cid:commentId w16cid:paraId="78E917D0" w16cid:durableId="1E56B399"/>
  <w16cid:commentId w16cid:paraId="52915510" w16cid:durableId="1E56B3B6"/>
  <w16cid:commentId w16cid:paraId="122094BB" w16cid:durableId="1E56B3C1"/>
  <w16cid:commentId w16cid:paraId="2ECFAACE" w16cid:durableId="1E565683"/>
  <w16cid:commentId w16cid:paraId="3EAD5B96" w16cid:durableId="1E56B410"/>
  <w16cid:commentId w16cid:paraId="020C8C0B" w16cid:durableId="1E56B483"/>
  <w16cid:commentId w16cid:paraId="6FD8720F" w16cid:durableId="1E565684"/>
  <w16cid:commentId w16cid:paraId="5D9C9665" w16cid:durableId="1E565685"/>
  <w16cid:commentId w16cid:paraId="5B427EBA" w16cid:durableId="1E565686"/>
  <w16cid:commentId w16cid:paraId="4781F844" w16cid:durableId="1E565687"/>
  <w16cid:commentId w16cid:paraId="76567E57" w16cid:durableId="1E56B6D4"/>
  <w16cid:commentId w16cid:paraId="21047DD7" w16cid:durableId="1E565688"/>
  <w16cid:commentId w16cid:paraId="445C5388" w16cid:durableId="1E565689"/>
  <w16cid:commentId w16cid:paraId="24FD6B9D" w16cid:durableId="1E56568A"/>
  <w16cid:commentId w16cid:paraId="0C38CED1" w16cid:durableId="1E56B7AC"/>
  <w16cid:commentId w16cid:paraId="28F99DC0" w16cid:durableId="1E56B7DA"/>
  <w16cid:commentId w16cid:paraId="29162C65" w16cid:durableId="1E56568B"/>
  <w16cid:commentId w16cid:paraId="52B1E7AC" w16cid:durableId="1E56568C"/>
  <w16cid:commentId w16cid:paraId="1BCFCB09" w16cid:durableId="1E56B83F"/>
  <w16cid:commentId w16cid:paraId="0177AECF" w16cid:durableId="1E56B860"/>
  <w16cid:commentId w16cid:paraId="0E11882E" w16cid:durableId="1E56568D"/>
  <w16cid:commentId w16cid:paraId="51A20641" w16cid:durableId="1E56568E"/>
  <w16cid:commentId w16cid:paraId="48DF6729" w16cid:durableId="1E56568F"/>
  <w16cid:commentId w16cid:paraId="36AA5E45" w16cid:durableId="1E565690"/>
  <w16cid:commentId w16cid:paraId="3D901967" w16cid:durableId="1E56B8C2"/>
  <w16cid:commentId w16cid:paraId="643312AC" w16cid:durableId="1E56B96E"/>
  <w16cid:commentId w16cid:paraId="6D66F7DF" w16cid:durableId="1E56B990"/>
  <w16cid:commentId w16cid:paraId="4FD6D8A2" w16cid:durableId="1E565691"/>
  <w16cid:commentId w16cid:paraId="0EAAE4E3" w16cid:durableId="1E56B9C8"/>
  <w16cid:commentId w16cid:paraId="0E14A34E" w16cid:durableId="1E565692"/>
  <w16cid:commentId w16cid:paraId="288FA59D" w16cid:durableId="1E56BA07"/>
  <w16cid:commentId w16cid:paraId="0041A3B6" w16cid:durableId="1E565693"/>
  <w16cid:commentId w16cid:paraId="48B31026" w16cid:durableId="1E565694"/>
  <w16cid:commentId w16cid:paraId="71321CF6" w16cid:durableId="1E565695"/>
  <w16cid:commentId w16cid:paraId="2A8DEAC7" w16cid:durableId="1E5656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D6A7DB" w14:textId="77777777" w:rsidR="009D7290" w:rsidRDefault="009D7290" w:rsidP="00B945BE">
      <w:pPr>
        <w:spacing w:after="0"/>
      </w:pPr>
      <w:r>
        <w:separator/>
      </w:r>
    </w:p>
  </w:endnote>
  <w:endnote w:type="continuationSeparator" w:id="0">
    <w:p w14:paraId="1B557AE6" w14:textId="77777777" w:rsidR="009D7290" w:rsidRDefault="009D729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983DF" w14:textId="77777777" w:rsidR="009D7290" w:rsidRDefault="009D7290" w:rsidP="00B945BE">
      <w:pPr>
        <w:spacing w:after="0"/>
      </w:pPr>
      <w:r>
        <w:separator/>
      </w:r>
    </w:p>
  </w:footnote>
  <w:footnote w:type="continuationSeparator" w:id="0">
    <w:p w14:paraId="014E5571" w14:textId="77777777" w:rsidR="009D7290" w:rsidRDefault="009D729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/>
        <w:sz w:val="20"/>
        <w:szCs w:val="24"/>
        <w:lang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eastAsia="Times New Roman" w:cs="Times New Roman"/>
        <w:bCs/>
        <w:i/>
        <w:iCs/>
        <w:sz w:val="24"/>
        <w:lang w:val="hu-HU" w:eastAsia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9F5738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9"/>
  </w:num>
  <w:num w:numId="5">
    <w:abstractNumId w:val="1"/>
  </w:num>
  <w:num w:numId="6">
    <w:abstractNumId w:val="7"/>
  </w:num>
  <w:num w:numId="7">
    <w:abstractNumId w:val="2"/>
  </w:num>
  <w:num w:numId="8">
    <w:abstractNumId w:val="3"/>
  </w:num>
  <w:num w:numId="9">
    <w:abstractNumId w:val="0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Ács Andi">
    <w15:presenceInfo w15:providerId="None" w15:userId="Ács Andi"/>
  </w15:person>
  <w15:person w15:author="Erzsébet">
    <w15:presenceInfo w15:providerId="None" w15:userId="Erzsébe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244"/>
    <w:rsid w:val="00001C4F"/>
    <w:rsid w:val="00001D0E"/>
    <w:rsid w:val="00011566"/>
    <w:rsid w:val="0001241B"/>
    <w:rsid w:val="00016AFD"/>
    <w:rsid w:val="00024991"/>
    <w:rsid w:val="00024E13"/>
    <w:rsid w:val="00033C9C"/>
    <w:rsid w:val="00035255"/>
    <w:rsid w:val="00037344"/>
    <w:rsid w:val="0004528C"/>
    <w:rsid w:val="00052E28"/>
    <w:rsid w:val="00053069"/>
    <w:rsid w:val="00056DA8"/>
    <w:rsid w:val="00060487"/>
    <w:rsid w:val="0007263D"/>
    <w:rsid w:val="00074671"/>
    <w:rsid w:val="00076269"/>
    <w:rsid w:val="000772D7"/>
    <w:rsid w:val="00083D88"/>
    <w:rsid w:val="0008409D"/>
    <w:rsid w:val="00085055"/>
    <w:rsid w:val="000853E6"/>
    <w:rsid w:val="00091244"/>
    <w:rsid w:val="0009508E"/>
    <w:rsid w:val="00096494"/>
    <w:rsid w:val="00096775"/>
    <w:rsid w:val="000A21B7"/>
    <w:rsid w:val="000A281E"/>
    <w:rsid w:val="000A2DC6"/>
    <w:rsid w:val="000A2E27"/>
    <w:rsid w:val="000B44B8"/>
    <w:rsid w:val="000B4EA9"/>
    <w:rsid w:val="000B5912"/>
    <w:rsid w:val="000B5E9D"/>
    <w:rsid w:val="000C1FC7"/>
    <w:rsid w:val="000C2A52"/>
    <w:rsid w:val="000C75BD"/>
    <w:rsid w:val="000D0426"/>
    <w:rsid w:val="000D1048"/>
    <w:rsid w:val="000D1F0A"/>
    <w:rsid w:val="000D21C0"/>
    <w:rsid w:val="000D53DA"/>
    <w:rsid w:val="000E1DAA"/>
    <w:rsid w:val="000E2967"/>
    <w:rsid w:val="000E2CDC"/>
    <w:rsid w:val="000E3A01"/>
    <w:rsid w:val="000F07A5"/>
    <w:rsid w:val="000F44A2"/>
    <w:rsid w:val="000F6E21"/>
    <w:rsid w:val="00100E10"/>
    <w:rsid w:val="0010788D"/>
    <w:rsid w:val="001122E9"/>
    <w:rsid w:val="00113575"/>
    <w:rsid w:val="0012134D"/>
    <w:rsid w:val="00134F79"/>
    <w:rsid w:val="00136705"/>
    <w:rsid w:val="00137522"/>
    <w:rsid w:val="00141599"/>
    <w:rsid w:val="0015148B"/>
    <w:rsid w:val="001552F6"/>
    <w:rsid w:val="00160E0E"/>
    <w:rsid w:val="001630D2"/>
    <w:rsid w:val="00165D2B"/>
    <w:rsid w:val="0016715F"/>
    <w:rsid w:val="001717E5"/>
    <w:rsid w:val="0017186D"/>
    <w:rsid w:val="00171E46"/>
    <w:rsid w:val="001760E6"/>
    <w:rsid w:val="00186F21"/>
    <w:rsid w:val="00190586"/>
    <w:rsid w:val="001924F4"/>
    <w:rsid w:val="001939D9"/>
    <w:rsid w:val="001945BA"/>
    <w:rsid w:val="001965AB"/>
    <w:rsid w:val="00196AF6"/>
    <w:rsid w:val="001A2712"/>
    <w:rsid w:val="001A2DF0"/>
    <w:rsid w:val="001A5465"/>
    <w:rsid w:val="001A7777"/>
    <w:rsid w:val="001B3668"/>
    <w:rsid w:val="001B3B33"/>
    <w:rsid w:val="001B61A0"/>
    <w:rsid w:val="001B7250"/>
    <w:rsid w:val="001C03FE"/>
    <w:rsid w:val="001C7216"/>
    <w:rsid w:val="001E3A34"/>
    <w:rsid w:val="001E62BF"/>
    <w:rsid w:val="001E64EA"/>
    <w:rsid w:val="001E6507"/>
    <w:rsid w:val="001E6AF4"/>
    <w:rsid w:val="001E7B1E"/>
    <w:rsid w:val="001F03BF"/>
    <w:rsid w:val="001F08AF"/>
    <w:rsid w:val="00203EAE"/>
    <w:rsid w:val="00204E54"/>
    <w:rsid w:val="00216033"/>
    <w:rsid w:val="0021742D"/>
    <w:rsid w:val="002314D9"/>
    <w:rsid w:val="00234588"/>
    <w:rsid w:val="0023541A"/>
    <w:rsid w:val="00240178"/>
    <w:rsid w:val="00244218"/>
    <w:rsid w:val="00246D8B"/>
    <w:rsid w:val="00250FD5"/>
    <w:rsid w:val="0025489A"/>
    <w:rsid w:val="002625A0"/>
    <w:rsid w:val="00264EE7"/>
    <w:rsid w:val="00266818"/>
    <w:rsid w:val="00266A2C"/>
    <w:rsid w:val="00266B3A"/>
    <w:rsid w:val="0026720A"/>
    <w:rsid w:val="00273498"/>
    <w:rsid w:val="002739D5"/>
    <w:rsid w:val="00276E1D"/>
    <w:rsid w:val="0028188F"/>
    <w:rsid w:val="00290930"/>
    <w:rsid w:val="00291386"/>
    <w:rsid w:val="00292C00"/>
    <w:rsid w:val="00295D6D"/>
    <w:rsid w:val="002A0E53"/>
    <w:rsid w:val="002A2541"/>
    <w:rsid w:val="002A2CFD"/>
    <w:rsid w:val="002A354F"/>
    <w:rsid w:val="002B02B9"/>
    <w:rsid w:val="002C2EAE"/>
    <w:rsid w:val="002C5E51"/>
    <w:rsid w:val="002C6866"/>
    <w:rsid w:val="002D029F"/>
    <w:rsid w:val="002D1BAF"/>
    <w:rsid w:val="002E1239"/>
    <w:rsid w:val="002E4BED"/>
    <w:rsid w:val="002E58D7"/>
    <w:rsid w:val="002F2EAC"/>
    <w:rsid w:val="002F3ED8"/>
    <w:rsid w:val="002F7A6C"/>
    <w:rsid w:val="00301FF1"/>
    <w:rsid w:val="0030261B"/>
    <w:rsid w:val="00304804"/>
    <w:rsid w:val="003112AB"/>
    <w:rsid w:val="00320239"/>
    <w:rsid w:val="00320914"/>
    <w:rsid w:val="00324025"/>
    <w:rsid w:val="003262AC"/>
    <w:rsid w:val="003314DB"/>
    <w:rsid w:val="003325F4"/>
    <w:rsid w:val="003368ED"/>
    <w:rsid w:val="003468AB"/>
    <w:rsid w:val="003614A8"/>
    <w:rsid w:val="00361C17"/>
    <w:rsid w:val="00381B6C"/>
    <w:rsid w:val="00390F08"/>
    <w:rsid w:val="00391719"/>
    <w:rsid w:val="00391CD4"/>
    <w:rsid w:val="003A0498"/>
    <w:rsid w:val="003A0E06"/>
    <w:rsid w:val="003A0EC9"/>
    <w:rsid w:val="003A5826"/>
    <w:rsid w:val="003A719B"/>
    <w:rsid w:val="003A7273"/>
    <w:rsid w:val="003B10A4"/>
    <w:rsid w:val="003B1333"/>
    <w:rsid w:val="003B1E2A"/>
    <w:rsid w:val="003B4C6F"/>
    <w:rsid w:val="003B743E"/>
    <w:rsid w:val="003C1200"/>
    <w:rsid w:val="003C4556"/>
    <w:rsid w:val="003E1598"/>
    <w:rsid w:val="003E263E"/>
    <w:rsid w:val="003E3F8B"/>
    <w:rsid w:val="003E7FB8"/>
    <w:rsid w:val="004011EB"/>
    <w:rsid w:val="004014C2"/>
    <w:rsid w:val="004035D3"/>
    <w:rsid w:val="00403C32"/>
    <w:rsid w:val="00403DC3"/>
    <w:rsid w:val="00406657"/>
    <w:rsid w:val="00406A83"/>
    <w:rsid w:val="004077E5"/>
    <w:rsid w:val="00411D1E"/>
    <w:rsid w:val="0041674C"/>
    <w:rsid w:val="00420CA2"/>
    <w:rsid w:val="004223F9"/>
    <w:rsid w:val="004239CF"/>
    <w:rsid w:val="00426376"/>
    <w:rsid w:val="00427407"/>
    <w:rsid w:val="0043047A"/>
    <w:rsid w:val="00430699"/>
    <w:rsid w:val="00433CC7"/>
    <w:rsid w:val="00437470"/>
    <w:rsid w:val="0044399A"/>
    <w:rsid w:val="00444DE5"/>
    <w:rsid w:val="0045474F"/>
    <w:rsid w:val="0045602F"/>
    <w:rsid w:val="0045662A"/>
    <w:rsid w:val="0046340C"/>
    <w:rsid w:val="00464797"/>
    <w:rsid w:val="00472A2C"/>
    <w:rsid w:val="00474CDC"/>
    <w:rsid w:val="00477946"/>
    <w:rsid w:val="00477E3A"/>
    <w:rsid w:val="0048320E"/>
    <w:rsid w:val="00483E7C"/>
    <w:rsid w:val="00487E95"/>
    <w:rsid w:val="004910CE"/>
    <w:rsid w:val="0049121B"/>
    <w:rsid w:val="0049127E"/>
    <w:rsid w:val="00492391"/>
    <w:rsid w:val="00492530"/>
    <w:rsid w:val="004A2450"/>
    <w:rsid w:val="004A7F8A"/>
    <w:rsid w:val="004B035F"/>
    <w:rsid w:val="004B08BF"/>
    <w:rsid w:val="004B69C5"/>
    <w:rsid w:val="004C0569"/>
    <w:rsid w:val="004C189D"/>
    <w:rsid w:val="004D475E"/>
    <w:rsid w:val="004E32A8"/>
    <w:rsid w:val="004E6946"/>
    <w:rsid w:val="004F48EC"/>
    <w:rsid w:val="004F6765"/>
    <w:rsid w:val="00503C4E"/>
    <w:rsid w:val="00507D21"/>
    <w:rsid w:val="00510A39"/>
    <w:rsid w:val="00515958"/>
    <w:rsid w:val="00523F25"/>
    <w:rsid w:val="00524B52"/>
    <w:rsid w:val="0053426D"/>
    <w:rsid w:val="0053643F"/>
    <w:rsid w:val="005374AA"/>
    <w:rsid w:val="00542024"/>
    <w:rsid w:val="00543CE0"/>
    <w:rsid w:val="00545439"/>
    <w:rsid w:val="005547AF"/>
    <w:rsid w:val="005548EA"/>
    <w:rsid w:val="00555044"/>
    <w:rsid w:val="00561537"/>
    <w:rsid w:val="0056310E"/>
    <w:rsid w:val="00565574"/>
    <w:rsid w:val="00570359"/>
    <w:rsid w:val="005761C5"/>
    <w:rsid w:val="005800BC"/>
    <w:rsid w:val="005819D4"/>
    <w:rsid w:val="005841F5"/>
    <w:rsid w:val="00585A40"/>
    <w:rsid w:val="00595573"/>
    <w:rsid w:val="00597F35"/>
    <w:rsid w:val="005A3F3E"/>
    <w:rsid w:val="005B5B63"/>
    <w:rsid w:val="005C0B45"/>
    <w:rsid w:val="005C10A1"/>
    <w:rsid w:val="005C1BB9"/>
    <w:rsid w:val="005C284F"/>
    <w:rsid w:val="005D0254"/>
    <w:rsid w:val="005D0E18"/>
    <w:rsid w:val="005D1167"/>
    <w:rsid w:val="005D2DE8"/>
    <w:rsid w:val="005D3597"/>
    <w:rsid w:val="005D3FFD"/>
    <w:rsid w:val="005E2E79"/>
    <w:rsid w:val="005E5D74"/>
    <w:rsid w:val="005F22E2"/>
    <w:rsid w:val="005F66B1"/>
    <w:rsid w:val="005F7652"/>
    <w:rsid w:val="00602463"/>
    <w:rsid w:val="00604AFC"/>
    <w:rsid w:val="00604F8F"/>
    <w:rsid w:val="00611A18"/>
    <w:rsid w:val="00615A65"/>
    <w:rsid w:val="00617C37"/>
    <w:rsid w:val="00617E05"/>
    <w:rsid w:val="006204F4"/>
    <w:rsid w:val="00622423"/>
    <w:rsid w:val="00627EEB"/>
    <w:rsid w:val="00631574"/>
    <w:rsid w:val="00631E2E"/>
    <w:rsid w:val="00634AC3"/>
    <w:rsid w:val="00635E2A"/>
    <w:rsid w:val="00636069"/>
    <w:rsid w:val="0063607A"/>
    <w:rsid w:val="00637963"/>
    <w:rsid w:val="00645B4F"/>
    <w:rsid w:val="0064760C"/>
    <w:rsid w:val="006476E2"/>
    <w:rsid w:val="00647B52"/>
    <w:rsid w:val="0065053C"/>
    <w:rsid w:val="00651E45"/>
    <w:rsid w:val="00657AC1"/>
    <w:rsid w:val="00660316"/>
    <w:rsid w:val="00661076"/>
    <w:rsid w:val="00661B13"/>
    <w:rsid w:val="0066350C"/>
    <w:rsid w:val="00666CD4"/>
    <w:rsid w:val="006817F9"/>
    <w:rsid w:val="006831AC"/>
    <w:rsid w:val="00685EB5"/>
    <w:rsid w:val="00696ED9"/>
    <w:rsid w:val="006A001F"/>
    <w:rsid w:val="006A775A"/>
    <w:rsid w:val="006B2850"/>
    <w:rsid w:val="006B6253"/>
    <w:rsid w:val="006C2042"/>
    <w:rsid w:val="006C2DC8"/>
    <w:rsid w:val="006C60F9"/>
    <w:rsid w:val="006C7015"/>
    <w:rsid w:val="006F5812"/>
    <w:rsid w:val="007041DD"/>
    <w:rsid w:val="00704A02"/>
    <w:rsid w:val="0070671D"/>
    <w:rsid w:val="007068B4"/>
    <w:rsid w:val="00707AD9"/>
    <w:rsid w:val="00712E80"/>
    <w:rsid w:val="007170BA"/>
    <w:rsid w:val="007205F8"/>
    <w:rsid w:val="00724D0D"/>
    <w:rsid w:val="007308AA"/>
    <w:rsid w:val="00730A59"/>
    <w:rsid w:val="00733BA9"/>
    <w:rsid w:val="007419C4"/>
    <w:rsid w:val="00741EC3"/>
    <w:rsid w:val="007469D8"/>
    <w:rsid w:val="00750EEB"/>
    <w:rsid w:val="0075237B"/>
    <w:rsid w:val="00752ECD"/>
    <w:rsid w:val="0075307D"/>
    <w:rsid w:val="00755F84"/>
    <w:rsid w:val="00762BD1"/>
    <w:rsid w:val="007652E6"/>
    <w:rsid w:val="00770AA2"/>
    <w:rsid w:val="00770F2C"/>
    <w:rsid w:val="007758E0"/>
    <w:rsid w:val="007761DE"/>
    <w:rsid w:val="00783AB8"/>
    <w:rsid w:val="00783D0C"/>
    <w:rsid w:val="007A1908"/>
    <w:rsid w:val="007A340E"/>
    <w:rsid w:val="007A6A5C"/>
    <w:rsid w:val="007B44EF"/>
    <w:rsid w:val="007B479B"/>
    <w:rsid w:val="007B7BD8"/>
    <w:rsid w:val="007C4F92"/>
    <w:rsid w:val="007D537D"/>
    <w:rsid w:val="007E482A"/>
    <w:rsid w:val="007E4AC4"/>
    <w:rsid w:val="007F49FC"/>
    <w:rsid w:val="00804462"/>
    <w:rsid w:val="00804D71"/>
    <w:rsid w:val="00807FA9"/>
    <w:rsid w:val="00811551"/>
    <w:rsid w:val="00812610"/>
    <w:rsid w:val="00813ECB"/>
    <w:rsid w:val="008155D6"/>
    <w:rsid w:val="008161EE"/>
    <w:rsid w:val="008174A4"/>
    <w:rsid w:val="00820131"/>
    <w:rsid w:val="00821E80"/>
    <w:rsid w:val="0082208E"/>
    <w:rsid w:val="0082441D"/>
    <w:rsid w:val="008271DB"/>
    <w:rsid w:val="00827239"/>
    <w:rsid w:val="0083064C"/>
    <w:rsid w:val="00833D0F"/>
    <w:rsid w:val="008356DE"/>
    <w:rsid w:val="00845834"/>
    <w:rsid w:val="0084715E"/>
    <w:rsid w:val="008503E0"/>
    <w:rsid w:val="008553B5"/>
    <w:rsid w:val="00856DBC"/>
    <w:rsid w:val="00860B9C"/>
    <w:rsid w:val="00865C89"/>
    <w:rsid w:val="00867C2B"/>
    <w:rsid w:val="00875E63"/>
    <w:rsid w:val="00876453"/>
    <w:rsid w:val="00885700"/>
    <w:rsid w:val="008875CE"/>
    <w:rsid w:val="00892867"/>
    <w:rsid w:val="00892C64"/>
    <w:rsid w:val="008938CC"/>
    <w:rsid w:val="00894A1E"/>
    <w:rsid w:val="00897AF0"/>
    <w:rsid w:val="008A0EFD"/>
    <w:rsid w:val="008A17AB"/>
    <w:rsid w:val="008A216B"/>
    <w:rsid w:val="008A44B2"/>
    <w:rsid w:val="008A74A4"/>
    <w:rsid w:val="008B01A2"/>
    <w:rsid w:val="008B2660"/>
    <w:rsid w:val="008B6582"/>
    <w:rsid w:val="008C2730"/>
    <w:rsid w:val="008F1A3A"/>
    <w:rsid w:val="00900AF0"/>
    <w:rsid w:val="0090522D"/>
    <w:rsid w:val="009061E1"/>
    <w:rsid w:val="009061F5"/>
    <w:rsid w:val="009112E2"/>
    <w:rsid w:val="009163BC"/>
    <w:rsid w:val="0092321D"/>
    <w:rsid w:val="0092391A"/>
    <w:rsid w:val="0092421F"/>
    <w:rsid w:val="00926572"/>
    <w:rsid w:val="00926B4C"/>
    <w:rsid w:val="009327BC"/>
    <w:rsid w:val="00933E47"/>
    <w:rsid w:val="00934BA0"/>
    <w:rsid w:val="00935F76"/>
    <w:rsid w:val="0093728B"/>
    <w:rsid w:val="00941397"/>
    <w:rsid w:val="00953953"/>
    <w:rsid w:val="00955790"/>
    <w:rsid w:val="00956324"/>
    <w:rsid w:val="0096446F"/>
    <w:rsid w:val="00972853"/>
    <w:rsid w:val="00976051"/>
    <w:rsid w:val="0097667F"/>
    <w:rsid w:val="009944BB"/>
    <w:rsid w:val="009A6D48"/>
    <w:rsid w:val="009B16BA"/>
    <w:rsid w:val="009B6E6E"/>
    <w:rsid w:val="009C28EA"/>
    <w:rsid w:val="009C7438"/>
    <w:rsid w:val="009D623B"/>
    <w:rsid w:val="009D7290"/>
    <w:rsid w:val="009D75C7"/>
    <w:rsid w:val="009E5445"/>
    <w:rsid w:val="009E73B3"/>
    <w:rsid w:val="009F0D3D"/>
    <w:rsid w:val="009F1738"/>
    <w:rsid w:val="00A00CE7"/>
    <w:rsid w:val="00A05350"/>
    <w:rsid w:val="00A06731"/>
    <w:rsid w:val="00A06DA2"/>
    <w:rsid w:val="00A0798C"/>
    <w:rsid w:val="00A12A97"/>
    <w:rsid w:val="00A1307B"/>
    <w:rsid w:val="00A15F9B"/>
    <w:rsid w:val="00A17996"/>
    <w:rsid w:val="00A23F09"/>
    <w:rsid w:val="00A2451F"/>
    <w:rsid w:val="00A24DEC"/>
    <w:rsid w:val="00A27DE7"/>
    <w:rsid w:val="00A339AE"/>
    <w:rsid w:val="00A33A5C"/>
    <w:rsid w:val="00A35794"/>
    <w:rsid w:val="00A406FB"/>
    <w:rsid w:val="00A5028B"/>
    <w:rsid w:val="00A50599"/>
    <w:rsid w:val="00A50696"/>
    <w:rsid w:val="00A5101E"/>
    <w:rsid w:val="00A52E40"/>
    <w:rsid w:val="00A545AB"/>
    <w:rsid w:val="00A56BF5"/>
    <w:rsid w:val="00A602ED"/>
    <w:rsid w:val="00A6102F"/>
    <w:rsid w:val="00A6225F"/>
    <w:rsid w:val="00A6642A"/>
    <w:rsid w:val="00A70608"/>
    <w:rsid w:val="00A71C13"/>
    <w:rsid w:val="00A74E73"/>
    <w:rsid w:val="00A77F77"/>
    <w:rsid w:val="00A80941"/>
    <w:rsid w:val="00A85EE3"/>
    <w:rsid w:val="00A92F85"/>
    <w:rsid w:val="00A946D3"/>
    <w:rsid w:val="00A9676C"/>
    <w:rsid w:val="00A97560"/>
    <w:rsid w:val="00AA23C7"/>
    <w:rsid w:val="00AB03ED"/>
    <w:rsid w:val="00AB2843"/>
    <w:rsid w:val="00AB3276"/>
    <w:rsid w:val="00AB74F2"/>
    <w:rsid w:val="00AB789B"/>
    <w:rsid w:val="00AC009D"/>
    <w:rsid w:val="00AC1C7B"/>
    <w:rsid w:val="00AC4475"/>
    <w:rsid w:val="00AC51CC"/>
    <w:rsid w:val="00AC76B8"/>
    <w:rsid w:val="00AC7EF3"/>
    <w:rsid w:val="00AD55B2"/>
    <w:rsid w:val="00AD7F25"/>
    <w:rsid w:val="00AE2D5E"/>
    <w:rsid w:val="00AE6143"/>
    <w:rsid w:val="00AF1DF6"/>
    <w:rsid w:val="00AF6A20"/>
    <w:rsid w:val="00B00C68"/>
    <w:rsid w:val="00B0172D"/>
    <w:rsid w:val="00B0647D"/>
    <w:rsid w:val="00B07E29"/>
    <w:rsid w:val="00B11C01"/>
    <w:rsid w:val="00B140CD"/>
    <w:rsid w:val="00B17E88"/>
    <w:rsid w:val="00B23E68"/>
    <w:rsid w:val="00B267A1"/>
    <w:rsid w:val="00B32F5B"/>
    <w:rsid w:val="00B36F64"/>
    <w:rsid w:val="00B374AC"/>
    <w:rsid w:val="00B40DE2"/>
    <w:rsid w:val="00B425ED"/>
    <w:rsid w:val="00B4419F"/>
    <w:rsid w:val="00B5481F"/>
    <w:rsid w:val="00B5524A"/>
    <w:rsid w:val="00B6077C"/>
    <w:rsid w:val="00B60F4E"/>
    <w:rsid w:val="00B705AB"/>
    <w:rsid w:val="00B72461"/>
    <w:rsid w:val="00B73635"/>
    <w:rsid w:val="00B73779"/>
    <w:rsid w:val="00B74304"/>
    <w:rsid w:val="00B75532"/>
    <w:rsid w:val="00B77949"/>
    <w:rsid w:val="00B80596"/>
    <w:rsid w:val="00B827E0"/>
    <w:rsid w:val="00B8390F"/>
    <w:rsid w:val="00B862AB"/>
    <w:rsid w:val="00B90611"/>
    <w:rsid w:val="00B91E39"/>
    <w:rsid w:val="00B93A7E"/>
    <w:rsid w:val="00B945BE"/>
    <w:rsid w:val="00BA3826"/>
    <w:rsid w:val="00BA3D88"/>
    <w:rsid w:val="00BB3002"/>
    <w:rsid w:val="00BC138B"/>
    <w:rsid w:val="00BD0108"/>
    <w:rsid w:val="00BD2DA0"/>
    <w:rsid w:val="00BD6244"/>
    <w:rsid w:val="00BE4580"/>
    <w:rsid w:val="00BE4E55"/>
    <w:rsid w:val="00BE6373"/>
    <w:rsid w:val="00BF499F"/>
    <w:rsid w:val="00BF4E04"/>
    <w:rsid w:val="00BF4EAA"/>
    <w:rsid w:val="00BF510D"/>
    <w:rsid w:val="00BF66F9"/>
    <w:rsid w:val="00BF75DC"/>
    <w:rsid w:val="00C0314C"/>
    <w:rsid w:val="00C04554"/>
    <w:rsid w:val="00C103B2"/>
    <w:rsid w:val="00C124C0"/>
    <w:rsid w:val="00C17168"/>
    <w:rsid w:val="00C2262B"/>
    <w:rsid w:val="00C24625"/>
    <w:rsid w:val="00C24A94"/>
    <w:rsid w:val="00C26CAA"/>
    <w:rsid w:val="00C308C3"/>
    <w:rsid w:val="00C32F93"/>
    <w:rsid w:val="00C3717F"/>
    <w:rsid w:val="00C45938"/>
    <w:rsid w:val="00C46D26"/>
    <w:rsid w:val="00C50F7C"/>
    <w:rsid w:val="00C53E01"/>
    <w:rsid w:val="00C64856"/>
    <w:rsid w:val="00C661A7"/>
    <w:rsid w:val="00C70BAB"/>
    <w:rsid w:val="00C72AA0"/>
    <w:rsid w:val="00C75C1C"/>
    <w:rsid w:val="00C761A8"/>
    <w:rsid w:val="00C81BEE"/>
    <w:rsid w:val="00C86B7B"/>
    <w:rsid w:val="00C87CFD"/>
    <w:rsid w:val="00C94BF3"/>
    <w:rsid w:val="00C94DD0"/>
    <w:rsid w:val="00C962C8"/>
    <w:rsid w:val="00CA4750"/>
    <w:rsid w:val="00CA72C7"/>
    <w:rsid w:val="00CB27D9"/>
    <w:rsid w:val="00CB35F2"/>
    <w:rsid w:val="00CB484D"/>
    <w:rsid w:val="00CC2277"/>
    <w:rsid w:val="00CC73F3"/>
    <w:rsid w:val="00CD2EA0"/>
    <w:rsid w:val="00CD37F8"/>
    <w:rsid w:val="00CD5DA4"/>
    <w:rsid w:val="00CE060D"/>
    <w:rsid w:val="00CF13C9"/>
    <w:rsid w:val="00CF79D1"/>
    <w:rsid w:val="00D0586B"/>
    <w:rsid w:val="00D060C9"/>
    <w:rsid w:val="00D13397"/>
    <w:rsid w:val="00D1431E"/>
    <w:rsid w:val="00D22413"/>
    <w:rsid w:val="00D2294D"/>
    <w:rsid w:val="00D23DB1"/>
    <w:rsid w:val="00D44F36"/>
    <w:rsid w:val="00D47F69"/>
    <w:rsid w:val="00D52C63"/>
    <w:rsid w:val="00D54676"/>
    <w:rsid w:val="00D62351"/>
    <w:rsid w:val="00D758F4"/>
    <w:rsid w:val="00D81C7B"/>
    <w:rsid w:val="00D92299"/>
    <w:rsid w:val="00D93B4D"/>
    <w:rsid w:val="00D94903"/>
    <w:rsid w:val="00DA3990"/>
    <w:rsid w:val="00DA5AF2"/>
    <w:rsid w:val="00DB1CCA"/>
    <w:rsid w:val="00DB4F25"/>
    <w:rsid w:val="00DB562F"/>
    <w:rsid w:val="00DB5F59"/>
    <w:rsid w:val="00DB731D"/>
    <w:rsid w:val="00DC0C64"/>
    <w:rsid w:val="00DC2F8D"/>
    <w:rsid w:val="00DC45BC"/>
    <w:rsid w:val="00DC4D97"/>
    <w:rsid w:val="00DD07B5"/>
    <w:rsid w:val="00DD0807"/>
    <w:rsid w:val="00DD0C20"/>
    <w:rsid w:val="00DD65F6"/>
    <w:rsid w:val="00DE092D"/>
    <w:rsid w:val="00DE4B2B"/>
    <w:rsid w:val="00DE7690"/>
    <w:rsid w:val="00DF31C3"/>
    <w:rsid w:val="00DF3C77"/>
    <w:rsid w:val="00DF4122"/>
    <w:rsid w:val="00DF5D4F"/>
    <w:rsid w:val="00E04A86"/>
    <w:rsid w:val="00E1046E"/>
    <w:rsid w:val="00E10814"/>
    <w:rsid w:val="00E111A8"/>
    <w:rsid w:val="00E156A6"/>
    <w:rsid w:val="00E25039"/>
    <w:rsid w:val="00E25B3F"/>
    <w:rsid w:val="00E330F4"/>
    <w:rsid w:val="00E3589B"/>
    <w:rsid w:val="00E3682D"/>
    <w:rsid w:val="00E37A7B"/>
    <w:rsid w:val="00E42D4A"/>
    <w:rsid w:val="00E431FD"/>
    <w:rsid w:val="00E43B9C"/>
    <w:rsid w:val="00E44DF1"/>
    <w:rsid w:val="00E45BE6"/>
    <w:rsid w:val="00E50FE4"/>
    <w:rsid w:val="00E56880"/>
    <w:rsid w:val="00E6107A"/>
    <w:rsid w:val="00E61775"/>
    <w:rsid w:val="00E62FF2"/>
    <w:rsid w:val="00E66584"/>
    <w:rsid w:val="00E72C87"/>
    <w:rsid w:val="00E771A8"/>
    <w:rsid w:val="00E81269"/>
    <w:rsid w:val="00E81955"/>
    <w:rsid w:val="00E826B1"/>
    <w:rsid w:val="00E82765"/>
    <w:rsid w:val="00E92301"/>
    <w:rsid w:val="00E92DED"/>
    <w:rsid w:val="00E949F5"/>
    <w:rsid w:val="00E96240"/>
    <w:rsid w:val="00EA05C2"/>
    <w:rsid w:val="00EA4B58"/>
    <w:rsid w:val="00EA79A2"/>
    <w:rsid w:val="00EA7DE5"/>
    <w:rsid w:val="00EB34DE"/>
    <w:rsid w:val="00EB4763"/>
    <w:rsid w:val="00EC1A77"/>
    <w:rsid w:val="00EC24D9"/>
    <w:rsid w:val="00EC28C8"/>
    <w:rsid w:val="00EC3155"/>
    <w:rsid w:val="00EC5CB4"/>
    <w:rsid w:val="00EC6886"/>
    <w:rsid w:val="00EC7270"/>
    <w:rsid w:val="00ED1F18"/>
    <w:rsid w:val="00ED740B"/>
    <w:rsid w:val="00EE2D1C"/>
    <w:rsid w:val="00EE359D"/>
    <w:rsid w:val="00EE4BF7"/>
    <w:rsid w:val="00EE64B1"/>
    <w:rsid w:val="00EE676F"/>
    <w:rsid w:val="00EE6BB1"/>
    <w:rsid w:val="00EF3D61"/>
    <w:rsid w:val="00F0277F"/>
    <w:rsid w:val="00F03A24"/>
    <w:rsid w:val="00F13AD0"/>
    <w:rsid w:val="00F149C0"/>
    <w:rsid w:val="00F2150D"/>
    <w:rsid w:val="00F23FEC"/>
    <w:rsid w:val="00F24097"/>
    <w:rsid w:val="00F24E28"/>
    <w:rsid w:val="00F25B0B"/>
    <w:rsid w:val="00F3394B"/>
    <w:rsid w:val="00F34BA2"/>
    <w:rsid w:val="00F368DC"/>
    <w:rsid w:val="00F37360"/>
    <w:rsid w:val="00F37407"/>
    <w:rsid w:val="00F41191"/>
    <w:rsid w:val="00F41AF1"/>
    <w:rsid w:val="00F42362"/>
    <w:rsid w:val="00F47062"/>
    <w:rsid w:val="00F53625"/>
    <w:rsid w:val="00F541BF"/>
    <w:rsid w:val="00F67A0A"/>
    <w:rsid w:val="00F817A9"/>
    <w:rsid w:val="00F81C59"/>
    <w:rsid w:val="00F81E17"/>
    <w:rsid w:val="00F81F49"/>
    <w:rsid w:val="00F90AFB"/>
    <w:rsid w:val="00F95B1C"/>
    <w:rsid w:val="00F96521"/>
    <w:rsid w:val="00F97DAE"/>
    <w:rsid w:val="00FA0432"/>
    <w:rsid w:val="00FA13AC"/>
    <w:rsid w:val="00FA2FDE"/>
    <w:rsid w:val="00FB033E"/>
    <w:rsid w:val="00FB05D1"/>
    <w:rsid w:val="00FB06FB"/>
    <w:rsid w:val="00FB273F"/>
    <w:rsid w:val="00FB4F72"/>
    <w:rsid w:val="00FB5939"/>
    <w:rsid w:val="00FB6DBC"/>
    <w:rsid w:val="00FD2804"/>
    <w:rsid w:val="00FD772C"/>
    <w:rsid w:val="00FE00C4"/>
    <w:rsid w:val="00FE1A69"/>
    <w:rsid w:val="00FE3FD6"/>
    <w:rsid w:val="00FE4DBE"/>
    <w:rsid w:val="00FE7695"/>
    <w:rsid w:val="00FF085F"/>
    <w:rsid w:val="00FF2FA4"/>
    <w:rsid w:val="00FF7E74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3DE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rsid w:val="00F24E28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Alaprtelmezett">
    <w:name w:val="Alapértelmezett"/>
    <w:rsid w:val="00F24E28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 w:eastAsia="zh-CN" w:bidi="hi-IN"/>
    </w:rPr>
  </w:style>
  <w:style w:type="paragraph" w:customStyle="1" w:styleId="Listaszerbekezds2">
    <w:name w:val="Listaszerű bekezdés2"/>
    <w:basedOn w:val="Norml"/>
    <w:rsid w:val="002E58D7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western">
    <w:name w:val="western"/>
    <w:basedOn w:val="Norml"/>
    <w:rsid w:val="00113575"/>
    <w:pPr>
      <w:spacing w:before="100" w:beforeAutospacing="1" w:after="119"/>
    </w:pPr>
    <w:rPr>
      <w:rFonts w:eastAsia="Times New Roman" w:cs="Times New Roman"/>
      <w:color w:val="000000"/>
      <w:szCs w:val="24"/>
      <w:lang w:eastAsia="hu-HU"/>
    </w:rPr>
  </w:style>
  <w:style w:type="paragraph" w:customStyle="1" w:styleId="Listaszerbekezds3">
    <w:name w:val="Listaszerű bekezdés3"/>
    <w:basedOn w:val="Norml"/>
    <w:rsid w:val="00273498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xl63">
    <w:name w:val="xl63"/>
    <w:basedOn w:val="Norml"/>
    <w:rsid w:val="00DC45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rsid w:val="00DC45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rsid w:val="00F24E28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Alaprtelmezett">
    <w:name w:val="Alapértelmezett"/>
    <w:rsid w:val="00F24E28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 w:eastAsia="zh-CN" w:bidi="hi-IN"/>
    </w:rPr>
  </w:style>
  <w:style w:type="paragraph" w:customStyle="1" w:styleId="Listaszerbekezds2">
    <w:name w:val="Listaszerű bekezdés2"/>
    <w:basedOn w:val="Norml"/>
    <w:rsid w:val="002E58D7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western">
    <w:name w:val="western"/>
    <w:basedOn w:val="Norml"/>
    <w:rsid w:val="00113575"/>
    <w:pPr>
      <w:spacing w:before="100" w:beforeAutospacing="1" w:after="119"/>
    </w:pPr>
    <w:rPr>
      <w:rFonts w:eastAsia="Times New Roman" w:cs="Times New Roman"/>
      <w:color w:val="000000"/>
      <w:szCs w:val="24"/>
      <w:lang w:eastAsia="hu-HU"/>
    </w:rPr>
  </w:style>
  <w:style w:type="paragraph" w:customStyle="1" w:styleId="Listaszerbekezds3">
    <w:name w:val="Listaszerű bekezdés3"/>
    <w:basedOn w:val="Norml"/>
    <w:rsid w:val="00273498"/>
    <w:pPr>
      <w:suppressAutoHyphens/>
      <w:spacing w:line="100" w:lineRule="atLeast"/>
      <w:ind w:left="720"/>
    </w:pPr>
    <w:rPr>
      <w:rFonts w:eastAsia="SimSun" w:cs="Calibri"/>
      <w:kern w:val="1"/>
    </w:rPr>
  </w:style>
  <w:style w:type="paragraph" w:customStyle="1" w:styleId="xl63">
    <w:name w:val="xl63"/>
    <w:basedOn w:val="Norml"/>
    <w:rsid w:val="00DC45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rsid w:val="00DC45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rzs&#233;bet\Downloads\kttv_sablon_2018_szg_180119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B0A77E96EB628246B22477720AF211CE" ma:contentTypeVersion="0" ma:contentTypeDescription="Új dokumentum létrehozása." ma:contentTypeScope="" ma:versionID="0657058403028e4768031588c8d86f5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1D4DB-4E32-4452-88DB-BCEF7CF748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C87EC2-E47F-4D88-BDE2-673ECF5FA4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31F40C8-14CF-426B-8943-A512B63592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38EC59-0E88-4475-9C4B-59D25CFFA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 (1)</Template>
  <TotalTime>68</TotalTime>
  <Pages>135</Pages>
  <Words>31826</Words>
  <Characters>219607</Characters>
  <Application>Microsoft Office Word</Application>
  <DocSecurity>0</DocSecurity>
  <Lines>1830</Lines>
  <Paragraphs>501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250932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Erzsébet</dc:creator>
  <dc:description>GINOP-6.2.4-VEKOP-16-2017-0001 – A 21. századi szakképzés és felnőttképzés minőségének valamint tartalmának fejlesztése</dc:description>
  <cp:lastModifiedBy>Damjanovics-Baán Fruzsina</cp:lastModifiedBy>
  <cp:revision>12</cp:revision>
  <dcterms:created xsi:type="dcterms:W3CDTF">2018-04-02T20:10:00Z</dcterms:created>
  <dcterms:modified xsi:type="dcterms:W3CDTF">2018-06-20T10:48:00Z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0x010100B0A77E96EB628246B22477720AF211CE</vt:lpwstr>
  </property>
</Properties>
</file>