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E7B1E" w:rsidRPr="00F56CEB" w:rsidRDefault="00F56CEB" w:rsidP="004F48EC">
      <w:pPr>
        <w:jc w:val="center"/>
      </w:pPr>
      <w:r w:rsidRPr="00F56CEB">
        <w:t>2.67.</w:t>
      </w:r>
    </w:p>
    <w:p w:rsidR="00F56CEB" w:rsidRPr="00F56CEB" w:rsidRDefault="00F56CEB" w:rsidP="004F48EC">
      <w:pPr>
        <w:jc w:val="center"/>
      </w:pPr>
    </w:p>
    <w:p w:rsidR="001A7777" w:rsidRPr="00F56CEB" w:rsidRDefault="001A7777" w:rsidP="001A7777">
      <w:pPr>
        <w:jc w:val="center"/>
        <w:rPr>
          <w:b/>
          <w:caps/>
          <w:spacing w:val="60"/>
          <w:szCs w:val="24"/>
        </w:rPr>
      </w:pPr>
      <w:r w:rsidRPr="00F56CEB">
        <w:rPr>
          <w:b/>
          <w:caps/>
          <w:spacing w:val="60"/>
          <w:szCs w:val="24"/>
        </w:rPr>
        <w:t>Szakképzési kerettanterv</w:t>
      </w:r>
    </w:p>
    <w:p w:rsidR="001A7777" w:rsidRPr="00F56CEB" w:rsidRDefault="00BA3D88" w:rsidP="001A7777">
      <w:pPr>
        <w:jc w:val="center"/>
        <w:rPr>
          <w:b/>
          <w:szCs w:val="24"/>
        </w:rPr>
      </w:pPr>
      <w:r w:rsidRPr="00F56CEB">
        <w:rPr>
          <w:b/>
          <w:szCs w:val="24"/>
        </w:rPr>
        <w:t>a</w:t>
      </w:r>
    </w:p>
    <w:p w:rsidR="0065053C" w:rsidRPr="00F56CEB" w:rsidRDefault="00B553A6" w:rsidP="001A7777">
      <w:pPr>
        <w:jc w:val="center"/>
        <w:rPr>
          <w:b/>
          <w:caps/>
          <w:szCs w:val="24"/>
        </w:rPr>
      </w:pPr>
      <w:r w:rsidRPr="00F56CEB">
        <w:rPr>
          <w:b/>
          <w:caps/>
          <w:szCs w:val="24"/>
        </w:rPr>
        <w:t>VI</w:t>
      </w:r>
      <w:r w:rsidR="0065053C" w:rsidRPr="00F56CEB">
        <w:rPr>
          <w:b/>
          <w:caps/>
          <w:szCs w:val="24"/>
        </w:rPr>
        <w:t xml:space="preserve">. </w:t>
      </w:r>
      <w:r w:rsidRPr="00F56CEB">
        <w:rPr>
          <w:b/>
          <w:caps/>
          <w:szCs w:val="24"/>
        </w:rPr>
        <w:t xml:space="preserve">Hang-, film </w:t>
      </w:r>
      <w:proofErr w:type="gramStart"/>
      <w:r w:rsidRPr="00F56CEB">
        <w:rPr>
          <w:b/>
          <w:caps/>
          <w:szCs w:val="24"/>
        </w:rPr>
        <w:t>és</w:t>
      </w:r>
      <w:proofErr w:type="gramEnd"/>
      <w:r w:rsidRPr="00F56CEB">
        <w:rPr>
          <w:b/>
          <w:caps/>
          <w:szCs w:val="24"/>
        </w:rPr>
        <w:t xml:space="preserve"> színháztechnika</w:t>
      </w:r>
    </w:p>
    <w:p w:rsidR="0065053C" w:rsidRPr="00F56CEB" w:rsidRDefault="0065053C" w:rsidP="001A7777">
      <w:pPr>
        <w:jc w:val="center"/>
        <w:rPr>
          <w:b/>
          <w:szCs w:val="24"/>
        </w:rPr>
      </w:pPr>
      <w:proofErr w:type="gramStart"/>
      <w:r w:rsidRPr="00F56CEB">
        <w:rPr>
          <w:b/>
          <w:szCs w:val="24"/>
        </w:rPr>
        <w:t>ágazathoz</w:t>
      </w:r>
      <w:proofErr w:type="gramEnd"/>
      <w:r w:rsidRPr="00F56CEB">
        <w:rPr>
          <w:b/>
          <w:szCs w:val="24"/>
        </w:rPr>
        <w:t xml:space="preserve"> tartozó</w:t>
      </w:r>
    </w:p>
    <w:p w:rsidR="001A7777" w:rsidRPr="00F56CEB" w:rsidRDefault="00B553A6" w:rsidP="001A7777">
      <w:pPr>
        <w:jc w:val="center"/>
        <w:rPr>
          <w:b/>
          <w:szCs w:val="24"/>
        </w:rPr>
      </w:pPr>
      <w:r w:rsidRPr="00F56CEB">
        <w:rPr>
          <w:b/>
          <w:szCs w:val="24"/>
        </w:rPr>
        <w:t>54 213 01</w:t>
      </w:r>
    </w:p>
    <w:p w:rsidR="001A7777" w:rsidRPr="00F56CEB" w:rsidRDefault="00B553A6" w:rsidP="001A7777">
      <w:pPr>
        <w:jc w:val="center"/>
        <w:rPr>
          <w:b/>
          <w:caps/>
          <w:szCs w:val="24"/>
        </w:rPr>
      </w:pPr>
      <w:r w:rsidRPr="00F56CEB">
        <w:rPr>
          <w:b/>
          <w:caps/>
          <w:szCs w:val="24"/>
        </w:rPr>
        <w:t>Hangmester</w:t>
      </w:r>
    </w:p>
    <w:p w:rsidR="004F48EC" w:rsidRPr="00F56CEB" w:rsidRDefault="001A7777" w:rsidP="004F48EC">
      <w:pPr>
        <w:jc w:val="center"/>
        <w:rPr>
          <w:b/>
          <w:caps/>
          <w:szCs w:val="24"/>
        </w:rPr>
      </w:pPr>
      <w:r w:rsidRPr="00F56CEB">
        <w:rPr>
          <w:b/>
          <w:caps/>
          <w:szCs w:val="24"/>
        </w:rPr>
        <w:t>szakképesítéshez</w:t>
      </w:r>
    </w:p>
    <w:p w:rsidR="00770AA2" w:rsidRPr="00F56CEB" w:rsidRDefault="004F48EC" w:rsidP="004F48EC">
      <w:pPr>
        <w:jc w:val="center"/>
        <w:rPr>
          <w:b/>
          <w:caps/>
          <w:szCs w:val="24"/>
        </w:rPr>
      </w:pPr>
      <w:r w:rsidRPr="00F56CEB">
        <w:rPr>
          <w:b/>
          <w:szCs w:val="24"/>
        </w:rPr>
        <w:t>(a</w:t>
      </w:r>
      <w:r w:rsidR="001341CF" w:rsidRPr="00F56CEB">
        <w:rPr>
          <w:b/>
          <w:szCs w:val="24"/>
        </w:rPr>
        <w:t>z</w:t>
      </w:r>
      <w:r w:rsidRPr="00F56CEB">
        <w:rPr>
          <w:b/>
          <w:szCs w:val="24"/>
        </w:rPr>
        <w:t xml:space="preserve"> </w:t>
      </w:r>
      <w:r w:rsidR="006334CA" w:rsidRPr="00F56CEB">
        <w:rPr>
          <w:b/>
          <w:szCs w:val="24"/>
        </w:rPr>
        <w:t>51 345 04</w:t>
      </w:r>
      <w:r w:rsidRPr="00F56CEB">
        <w:rPr>
          <w:b/>
          <w:caps/>
          <w:szCs w:val="24"/>
        </w:rPr>
        <w:t xml:space="preserve"> </w:t>
      </w:r>
      <w:r w:rsidR="006334CA" w:rsidRPr="00F56CEB">
        <w:rPr>
          <w:b/>
          <w:caps/>
          <w:szCs w:val="24"/>
        </w:rPr>
        <w:t xml:space="preserve">Médiaművészeti program- </w:t>
      </w:r>
      <w:proofErr w:type="gramStart"/>
      <w:r w:rsidR="006334CA" w:rsidRPr="00F56CEB">
        <w:rPr>
          <w:b/>
          <w:caps/>
          <w:szCs w:val="24"/>
        </w:rPr>
        <w:t>és</w:t>
      </w:r>
      <w:proofErr w:type="gramEnd"/>
      <w:r w:rsidR="006334CA" w:rsidRPr="00F56CEB">
        <w:rPr>
          <w:b/>
          <w:caps/>
          <w:szCs w:val="24"/>
        </w:rPr>
        <w:t xml:space="preserve"> projektszervező</w:t>
      </w:r>
    </w:p>
    <w:p w:rsidR="004F48EC" w:rsidRPr="00F56CEB" w:rsidRDefault="004F48EC" w:rsidP="004F48EC">
      <w:pPr>
        <w:jc w:val="center"/>
        <w:rPr>
          <w:b/>
          <w:caps/>
          <w:szCs w:val="24"/>
        </w:rPr>
      </w:pPr>
      <w:proofErr w:type="gramStart"/>
      <w:r w:rsidRPr="00F56CEB">
        <w:rPr>
          <w:b/>
          <w:szCs w:val="24"/>
        </w:rPr>
        <w:t>mellék</w:t>
      </w:r>
      <w:r w:rsidR="00770AA2" w:rsidRPr="00F56CEB">
        <w:rPr>
          <w:b/>
          <w:szCs w:val="24"/>
        </w:rPr>
        <w:t>-</w:t>
      </w:r>
      <w:r w:rsidRPr="00F56CEB">
        <w:rPr>
          <w:b/>
          <w:szCs w:val="24"/>
        </w:rPr>
        <w:t>szakképesítéssel</w:t>
      </w:r>
      <w:proofErr w:type="gramEnd"/>
      <w:r w:rsidR="001341CF" w:rsidRPr="00F56CEB">
        <w:rPr>
          <w:b/>
          <w:szCs w:val="24"/>
        </w:rPr>
        <w:t>)</w:t>
      </w:r>
    </w:p>
    <w:p w:rsidR="000B5E9D" w:rsidRPr="00F56CEB" w:rsidRDefault="000B5E9D" w:rsidP="001A7777">
      <w:pPr>
        <w:jc w:val="center"/>
        <w:rPr>
          <w:b/>
          <w:caps/>
          <w:szCs w:val="24"/>
        </w:rPr>
      </w:pPr>
    </w:p>
    <w:p w:rsidR="001A7777" w:rsidRPr="00F56CEB" w:rsidRDefault="001A7777" w:rsidP="000B5E9D">
      <w:pPr>
        <w:spacing w:after="0"/>
      </w:pPr>
    </w:p>
    <w:p w:rsidR="00F24097" w:rsidRPr="00F56CEB" w:rsidRDefault="00F24097" w:rsidP="00F24097">
      <w:pPr>
        <w:spacing w:after="0"/>
        <w:rPr>
          <w:b/>
        </w:rPr>
      </w:pPr>
      <w:r w:rsidRPr="00F56CEB">
        <w:rPr>
          <w:b/>
        </w:rPr>
        <w:t xml:space="preserve">I. </w:t>
      </w:r>
      <w:proofErr w:type="gramStart"/>
      <w:r w:rsidRPr="00F56CEB">
        <w:rPr>
          <w:b/>
        </w:rPr>
        <w:t>A</w:t>
      </w:r>
      <w:proofErr w:type="gramEnd"/>
      <w:r w:rsidRPr="00F56CEB">
        <w:rPr>
          <w:b/>
        </w:rPr>
        <w:t xml:space="preserve"> szakképzés jogi háttere</w:t>
      </w:r>
    </w:p>
    <w:p w:rsidR="00F24097" w:rsidRPr="00F56CEB" w:rsidRDefault="00F24097" w:rsidP="00F24097">
      <w:pPr>
        <w:spacing w:after="0"/>
      </w:pPr>
      <w:r w:rsidRPr="00F56CEB">
        <w:t>A szakképzési kerettanterv</w:t>
      </w:r>
    </w:p>
    <w:p w:rsidR="00F24097" w:rsidRPr="00F56CEB" w:rsidRDefault="00F24097" w:rsidP="00F24097">
      <w:pPr>
        <w:pStyle w:val="Listaszerbekezds"/>
        <w:numPr>
          <w:ilvl w:val="0"/>
          <w:numId w:val="6"/>
        </w:numPr>
        <w:spacing w:after="0"/>
      </w:pPr>
      <w:r w:rsidRPr="00F56CEB">
        <w:t>a nemzeti köznevelésről szóló 2011. évi CXC. törvény,</w:t>
      </w:r>
    </w:p>
    <w:p w:rsidR="00F24097" w:rsidRPr="00F56CEB" w:rsidRDefault="00F24097" w:rsidP="00F24097">
      <w:pPr>
        <w:pStyle w:val="Listaszerbekezds"/>
        <w:numPr>
          <w:ilvl w:val="0"/>
          <w:numId w:val="6"/>
        </w:numPr>
        <w:spacing w:after="0"/>
      </w:pPr>
      <w:r w:rsidRPr="00F56CEB">
        <w:t>a szakképzésről szóló 2011. évi CLXXXVII. törvény,</w:t>
      </w:r>
    </w:p>
    <w:p w:rsidR="00F24097" w:rsidRPr="00F56CEB" w:rsidRDefault="00F24097" w:rsidP="00F24097">
      <w:pPr>
        <w:spacing w:after="0"/>
      </w:pPr>
    </w:p>
    <w:p w:rsidR="00F24097" w:rsidRPr="00F56CEB" w:rsidRDefault="00F24097" w:rsidP="00F24097">
      <w:pPr>
        <w:spacing w:after="0"/>
      </w:pPr>
      <w:proofErr w:type="gramStart"/>
      <w:r w:rsidRPr="00F56CEB">
        <w:t>valamint</w:t>
      </w:r>
      <w:proofErr w:type="gramEnd"/>
    </w:p>
    <w:p w:rsidR="00F24097" w:rsidRPr="00F56CEB" w:rsidRDefault="00F24097" w:rsidP="00F24097">
      <w:pPr>
        <w:pStyle w:val="Listaszerbekezds"/>
        <w:numPr>
          <w:ilvl w:val="0"/>
          <w:numId w:val="6"/>
        </w:numPr>
        <w:spacing w:after="0"/>
      </w:pPr>
      <w:r w:rsidRPr="00F56CEB">
        <w:t xml:space="preserve">az Országos Képzési Jegyzékről és az Országos Képzési Jegyzék módosításának eljárásrendjéről szóló 150/2012. (VII. 6.) </w:t>
      </w:r>
      <w:r w:rsidR="00F56CEB">
        <w:t>Korm. rendelet</w:t>
      </w:r>
      <w:r w:rsidRPr="00F56CEB">
        <w:t>,</w:t>
      </w:r>
    </w:p>
    <w:p w:rsidR="00F24097" w:rsidRPr="00F56CEB" w:rsidRDefault="00F24097" w:rsidP="00F24097">
      <w:pPr>
        <w:pStyle w:val="Listaszerbekezds"/>
        <w:numPr>
          <w:ilvl w:val="0"/>
          <w:numId w:val="6"/>
        </w:numPr>
        <w:spacing w:after="0"/>
      </w:pPr>
      <w:r w:rsidRPr="00F56CEB">
        <w:t xml:space="preserve">az állam által elismert szakképesítések szakmai követelménymoduljairól szóló 217/2012. (VIII. 9.) </w:t>
      </w:r>
      <w:r w:rsidR="00F56CEB">
        <w:t>Korm. rendelet és</w:t>
      </w:r>
    </w:p>
    <w:p w:rsidR="00F24097" w:rsidRPr="00F56CEB" w:rsidRDefault="000066C2" w:rsidP="00F24097">
      <w:pPr>
        <w:pStyle w:val="Listaszerbekezds"/>
        <w:numPr>
          <w:ilvl w:val="0"/>
          <w:numId w:val="6"/>
        </w:numPr>
        <w:spacing w:after="0"/>
      </w:pPr>
      <w:r w:rsidRPr="000F557A">
        <w:rPr>
          <w:szCs w:val="24"/>
        </w:rPr>
        <w:t>az emberi erőforrások minisztere ágazatába tartozó szakképesítések szakmai és vizsgakövetelményeiről szóló</w:t>
      </w:r>
      <w:r w:rsidR="00F24097" w:rsidRPr="00F56CEB">
        <w:t xml:space="preserve"> </w:t>
      </w:r>
      <w:r w:rsidR="006334CA" w:rsidRPr="00F56CEB">
        <w:t>27</w:t>
      </w:r>
      <w:r w:rsidR="00F24097" w:rsidRPr="00F56CEB">
        <w:t>/201</w:t>
      </w:r>
      <w:r w:rsidR="006334CA" w:rsidRPr="00F56CEB">
        <w:t>6</w:t>
      </w:r>
      <w:r w:rsidR="00F24097" w:rsidRPr="00F56CEB">
        <w:t>. (</w:t>
      </w:r>
      <w:r w:rsidR="006334CA" w:rsidRPr="00F56CEB">
        <w:t>IX</w:t>
      </w:r>
      <w:r w:rsidR="00F24097" w:rsidRPr="00F56CEB">
        <w:t xml:space="preserve">. </w:t>
      </w:r>
      <w:r w:rsidR="006334CA" w:rsidRPr="00F56CEB">
        <w:t>16</w:t>
      </w:r>
      <w:r w:rsidR="00F24097" w:rsidRPr="00F56CEB">
        <w:t xml:space="preserve">.) </w:t>
      </w:r>
      <w:r w:rsidR="006334CA" w:rsidRPr="00F56CEB">
        <w:t>EMMI</w:t>
      </w:r>
      <w:r w:rsidR="00F24097" w:rsidRPr="00F56CEB">
        <w:t xml:space="preserve"> rendelet </w:t>
      </w:r>
    </w:p>
    <w:p w:rsidR="00F24097" w:rsidRPr="00F56CEB" w:rsidRDefault="00F24097" w:rsidP="00F24097">
      <w:pPr>
        <w:spacing w:after="0"/>
      </w:pPr>
      <w:proofErr w:type="gramStart"/>
      <w:r w:rsidRPr="00F56CEB">
        <w:t>alapján</w:t>
      </w:r>
      <w:proofErr w:type="gramEnd"/>
      <w:r w:rsidRPr="00F56CEB">
        <w:t xml:space="preserve"> készült.</w:t>
      </w:r>
    </w:p>
    <w:p w:rsidR="001A7777" w:rsidRPr="00F56CEB" w:rsidRDefault="001A7777" w:rsidP="000B5E9D">
      <w:pPr>
        <w:spacing w:after="0"/>
      </w:pPr>
    </w:p>
    <w:p w:rsidR="00E96240" w:rsidRPr="00F56CEB" w:rsidRDefault="00E96240" w:rsidP="000B5E9D">
      <w:pPr>
        <w:spacing w:after="0"/>
      </w:pPr>
    </w:p>
    <w:p w:rsidR="00C64856" w:rsidRPr="00F56CEB" w:rsidRDefault="00C64856" w:rsidP="00C64856">
      <w:pPr>
        <w:spacing w:after="0"/>
        <w:rPr>
          <w:b/>
        </w:rPr>
      </w:pPr>
      <w:r w:rsidRPr="00F56CEB">
        <w:rPr>
          <w:b/>
        </w:rPr>
        <w:t xml:space="preserve">II. </w:t>
      </w:r>
      <w:proofErr w:type="gramStart"/>
      <w:r w:rsidRPr="00F56CEB">
        <w:rPr>
          <w:b/>
        </w:rPr>
        <w:t>A</w:t>
      </w:r>
      <w:proofErr w:type="gramEnd"/>
      <w:r w:rsidRPr="00F56CEB">
        <w:rPr>
          <w:b/>
        </w:rPr>
        <w:t xml:space="preserve"> szakképesítés alapadatai</w:t>
      </w:r>
    </w:p>
    <w:p w:rsidR="00C64856" w:rsidRPr="00F56CEB" w:rsidRDefault="00C64856" w:rsidP="00C64856">
      <w:pPr>
        <w:spacing w:after="0"/>
      </w:pPr>
    </w:p>
    <w:p w:rsidR="00C64856" w:rsidRPr="00F56CEB" w:rsidRDefault="00C64856" w:rsidP="00C64856">
      <w:pPr>
        <w:spacing w:after="0"/>
      </w:pPr>
      <w:r w:rsidRPr="00F56CEB">
        <w:t xml:space="preserve">A szakképesítés azonosító száma: </w:t>
      </w:r>
      <w:r w:rsidR="006334CA" w:rsidRPr="00F56CEB">
        <w:t>54 213 01</w:t>
      </w:r>
    </w:p>
    <w:p w:rsidR="00C64856" w:rsidRPr="00F56CEB" w:rsidRDefault="00C64856" w:rsidP="00C64856">
      <w:pPr>
        <w:spacing w:after="0"/>
      </w:pPr>
      <w:r w:rsidRPr="00F56CEB">
        <w:t xml:space="preserve">Szakképesítés megnevezése: </w:t>
      </w:r>
      <w:r w:rsidR="006334CA" w:rsidRPr="00F56CEB">
        <w:t>Hangmester</w:t>
      </w:r>
    </w:p>
    <w:p w:rsidR="00C64856" w:rsidRPr="00F56CEB" w:rsidRDefault="00C64856" w:rsidP="00C64856">
      <w:pPr>
        <w:spacing w:after="0"/>
      </w:pPr>
      <w:r w:rsidRPr="00F56CEB">
        <w:t xml:space="preserve">A szakmacsoport száma és megnevezése: </w:t>
      </w:r>
      <w:r w:rsidR="006334CA" w:rsidRPr="00F56CEB">
        <w:t>4</w:t>
      </w:r>
      <w:r w:rsidRPr="00F56CEB">
        <w:t xml:space="preserve">. </w:t>
      </w:r>
      <w:r w:rsidR="006334CA" w:rsidRPr="00F56CEB">
        <w:t>Művészet, közművelődés, kommunikáció</w:t>
      </w:r>
    </w:p>
    <w:p w:rsidR="00C64856" w:rsidRPr="00F56CEB" w:rsidRDefault="00C64856" w:rsidP="00C64856">
      <w:pPr>
        <w:spacing w:after="0"/>
      </w:pPr>
      <w:r w:rsidRPr="00F56CEB">
        <w:t xml:space="preserve">Ágazati besorolás száma és megnevezése: </w:t>
      </w:r>
      <w:r w:rsidR="006334CA" w:rsidRPr="00F56CEB">
        <w:t>VI</w:t>
      </w:r>
      <w:r w:rsidRPr="00F56CEB">
        <w:t xml:space="preserve">. </w:t>
      </w:r>
      <w:r w:rsidR="006334CA" w:rsidRPr="00F56CEB">
        <w:t>Hang-, film és színháztechnika</w:t>
      </w:r>
    </w:p>
    <w:p w:rsidR="00C64856" w:rsidRPr="00F56CEB" w:rsidRDefault="00C64856" w:rsidP="00C64856">
      <w:pPr>
        <w:spacing w:after="0"/>
      </w:pPr>
      <w:r w:rsidRPr="00F56CEB">
        <w:t xml:space="preserve">Iskolai rendszerű szakképzésben a szakképzési évfolyamok száma: </w:t>
      </w:r>
      <w:r w:rsidR="006334CA" w:rsidRPr="00F56CEB">
        <w:t>2</w:t>
      </w:r>
      <w:r w:rsidRPr="00F56CEB">
        <w:t xml:space="preserve"> év</w:t>
      </w:r>
    </w:p>
    <w:p w:rsidR="00C64856" w:rsidRPr="00F56CEB" w:rsidRDefault="00C64856" w:rsidP="00C64856">
      <w:pPr>
        <w:spacing w:after="0"/>
      </w:pPr>
      <w:r w:rsidRPr="00F56CEB">
        <w:t xml:space="preserve">Elméleti képzési idő aránya: </w:t>
      </w:r>
      <w:r w:rsidR="006334CA" w:rsidRPr="00F56CEB">
        <w:t>60</w:t>
      </w:r>
      <w:r w:rsidRPr="00F56CEB">
        <w:t>%</w:t>
      </w:r>
    </w:p>
    <w:p w:rsidR="00C64856" w:rsidRPr="00F56CEB" w:rsidRDefault="00C64856" w:rsidP="00C64856">
      <w:pPr>
        <w:spacing w:after="0"/>
      </w:pPr>
      <w:r w:rsidRPr="00F56CEB">
        <w:t xml:space="preserve">Gyakorlati képzési idő aránya: </w:t>
      </w:r>
      <w:r w:rsidR="006334CA" w:rsidRPr="00F56CEB">
        <w:t>40</w:t>
      </w:r>
      <w:r w:rsidRPr="00F56CEB">
        <w:t>%</w:t>
      </w:r>
    </w:p>
    <w:p w:rsidR="00C64856" w:rsidRPr="00F56CEB" w:rsidRDefault="00C64856" w:rsidP="00C64856">
      <w:pPr>
        <w:spacing w:after="0"/>
      </w:pPr>
      <w:r w:rsidRPr="00F56CEB">
        <w:t>Az iskolai rendszerű képzésben az összefüggő szakmai gyakorlat időtartama:</w:t>
      </w:r>
    </w:p>
    <w:p w:rsidR="00C64856" w:rsidRPr="00F56CEB" w:rsidRDefault="00C64856" w:rsidP="00381B6C">
      <w:pPr>
        <w:pStyle w:val="Listaszerbekezds"/>
        <w:numPr>
          <w:ilvl w:val="0"/>
          <w:numId w:val="7"/>
        </w:numPr>
        <w:spacing w:after="0"/>
      </w:pPr>
      <w:r w:rsidRPr="00F56CEB">
        <w:t>5 évfolyamos képzés esetén</w:t>
      </w:r>
      <w:r w:rsidR="00381B6C" w:rsidRPr="00F56CEB">
        <w:t>:</w:t>
      </w:r>
      <w:r w:rsidRPr="00F56CEB">
        <w:t xml:space="preserve"> </w:t>
      </w:r>
      <w:r w:rsidR="00BD0108" w:rsidRPr="00F56CEB">
        <w:t xml:space="preserve">a 10. évfolyamot követően </w:t>
      </w:r>
      <w:r w:rsidR="006334CA" w:rsidRPr="00F56CEB">
        <w:t>60</w:t>
      </w:r>
      <w:r w:rsidRPr="00F56CEB">
        <w:t xml:space="preserve"> óra, a 11. évfolyamot követően </w:t>
      </w:r>
      <w:r w:rsidR="006334CA" w:rsidRPr="00F56CEB">
        <w:t>60</w:t>
      </w:r>
      <w:r w:rsidRPr="00F56CEB">
        <w:t xml:space="preserve"> óra; </w:t>
      </w:r>
    </w:p>
    <w:p w:rsidR="00C64856" w:rsidRPr="00F56CEB" w:rsidRDefault="00C64856" w:rsidP="00381B6C">
      <w:pPr>
        <w:pStyle w:val="Listaszerbekezds"/>
        <w:numPr>
          <w:ilvl w:val="0"/>
          <w:numId w:val="7"/>
        </w:numPr>
        <w:spacing w:after="0"/>
      </w:pPr>
      <w:r w:rsidRPr="00F56CEB">
        <w:t>2 évfolyamos képzés esetén</w:t>
      </w:r>
      <w:r w:rsidR="00381B6C" w:rsidRPr="00F56CEB">
        <w:t>:</w:t>
      </w:r>
      <w:r w:rsidRPr="00F56CEB">
        <w:t xml:space="preserve"> az első szakképzési évfolyamot követően </w:t>
      </w:r>
      <w:r w:rsidR="006334CA" w:rsidRPr="00F56CEB">
        <w:t>8</w:t>
      </w:r>
      <w:r w:rsidR="00BD0108" w:rsidRPr="00F56CEB">
        <w:t>0</w:t>
      </w:r>
      <w:r w:rsidRPr="00F56CEB">
        <w:t xml:space="preserve"> óra</w:t>
      </w:r>
      <w:r w:rsidR="008F3814">
        <w:t>.</w:t>
      </w:r>
    </w:p>
    <w:p w:rsidR="001A7777" w:rsidRPr="00F56CEB" w:rsidRDefault="001A7777" w:rsidP="000B5E9D">
      <w:pPr>
        <w:spacing w:after="0"/>
      </w:pPr>
    </w:p>
    <w:p w:rsidR="00E96240" w:rsidRDefault="00F56CEB" w:rsidP="000B5E9D">
      <w:pPr>
        <w:spacing w:after="0"/>
      </w:pPr>
      <w:r w:rsidRPr="00F56CEB">
        <w:t xml:space="preserve">A szakmai gyakorlat megszervezhető a képzési sajátosságok figyelembevételével a képzési folyamat időszakában is. Pl. hétvégi és nyári koncertek, fellépések, táborok, versenyek, </w:t>
      </w:r>
      <w:r w:rsidRPr="00F56CEB">
        <w:lastRenderedPageBreak/>
        <w:t>kiállítások, művésztelepek, valamint az állam által elismert, vagy az iskola által szervezett nemzetközi szakmai diákcsere formájában is.</w:t>
      </w:r>
    </w:p>
    <w:p w:rsidR="00F56CEB" w:rsidRDefault="00F56CEB" w:rsidP="000B5E9D">
      <w:pPr>
        <w:spacing w:after="0"/>
      </w:pPr>
    </w:p>
    <w:p w:rsidR="00F56CEB" w:rsidRPr="00F56CEB" w:rsidRDefault="00F56CEB" w:rsidP="000B5E9D">
      <w:pPr>
        <w:spacing w:after="0"/>
      </w:pPr>
    </w:p>
    <w:p w:rsidR="00E96240" w:rsidRPr="00F56CEB" w:rsidRDefault="00E96240" w:rsidP="00E96240">
      <w:pPr>
        <w:spacing w:after="0"/>
        <w:rPr>
          <w:b/>
        </w:rPr>
      </w:pPr>
      <w:r w:rsidRPr="00F56CEB">
        <w:rPr>
          <w:b/>
        </w:rPr>
        <w:t xml:space="preserve">III. </w:t>
      </w:r>
      <w:proofErr w:type="gramStart"/>
      <w:r w:rsidRPr="00F56CEB">
        <w:rPr>
          <w:b/>
        </w:rPr>
        <w:t>A</w:t>
      </w:r>
      <w:proofErr w:type="gramEnd"/>
      <w:r w:rsidRPr="00F56CEB">
        <w:rPr>
          <w:b/>
        </w:rPr>
        <w:t xml:space="preserve"> szakképzésbe történő belépés feltételei</w:t>
      </w:r>
    </w:p>
    <w:p w:rsidR="00E96240" w:rsidRPr="00F56CEB" w:rsidRDefault="00E96240" w:rsidP="00E96240">
      <w:pPr>
        <w:spacing w:after="0"/>
      </w:pPr>
    </w:p>
    <w:p w:rsidR="00E96240" w:rsidRPr="00F56CEB" w:rsidRDefault="00E96240" w:rsidP="00E96240">
      <w:pPr>
        <w:spacing w:after="0"/>
      </w:pPr>
      <w:r w:rsidRPr="00F56CEB">
        <w:t>Iskolai előképzettség: érettségi végzettség</w:t>
      </w:r>
    </w:p>
    <w:p w:rsidR="00E96240" w:rsidRPr="00F56CEB" w:rsidRDefault="00E96240" w:rsidP="00E96240">
      <w:pPr>
        <w:spacing w:after="0"/>
      </w:pPr>
      <w:r w:rsidRPr="00F56CEB">
        <w:t xml:space="preserve">Bemeneti kompetenciák: </w:t>
      </w:r>
      <w:r w:rsidR="000772D7" w:rsidRPr="00F56CEB">
        <w:t>—</w:t>
      </w:r>
    </w:p>
    <w:p w:rsidR="00E96240" w:rsidRPr="00F56CEB" w:rsidRDefault="00E96240" w:rsidP="00E96240">
      <w:pPr>
        <w:spacing w:after="0"/>
      </w:pPr>
      <w:r w:rsidRPr="00F56CEB">
        <w:t xml:space="preserve">Szakmai előképzettség: </w:t>
      </w:r>
      <w:r w:rsidR="000772D7" w:rsidRPr="00F56CEB">
        <w:t>—</w:t>
      </w:r>
    </w:p>
    <w:p w:rsidR="00E96240" w:rsidRPr="00F56CEB" w:rsidRDefault="00E96240" w:rsidP="00E96240">
      <w:pPr>
        <w:spacing w:after="0"/>
      </w:pPr>
      <w:r w:rsidRPr="00F56CEB">
        <w:t xml:space="preserve">Előírt gyakorlat: </w:t>
      </w:r>
      <w:r w:rsidR="000772D7" w:rsidRPr="00F56CEB">
        <w:t>—</w:t>
      </w:r>
    </w:p>
    <w:p w:rsidR="00E96240" w:rsidRPr="00F56CEB" w:rsidRDefault="00E96240" w:rsidP="00E96240">
      <w:pPr>
        <w:spacing w:after="0"/>
      </w:pPr>
      <w:r w:rsidRPr="00F56CEB">
        <w:t xml:space="preserve">Egészségügyi alkalmassági követelmények: </w:t>
      </w:r>
      <w:r w:rsidR="00660D95" w:rsidRPr="00F56CEB">
        <w:t>szükségesek</w:t>
      </w:r>
    </w:p>
    <w:p w:rsidR="00E96240" w:rsidRPr="00F56CEB" w:rsidRDefault="00E96240" w:rsidP="00E96240">
      <w:pPr>
        <w:spacing w:after="0"/>
      </w:pPr>
      <w:r w:rsidRPr="00F56CEB">
        <w:t>Pályaalkalmassági követelmények: szükségesek</w:t>
      </w:r>
    </w:p>
    <w:p w:rsidR="00E96240" w:rsidRPr="00F56CEB" w:rsidRDefault="00E96240" w:rsidP="00E96240">
      <w:pPr>
        <w:spacing w:after="0"/>
      </w:pPr>
    </w:p>
    <w:p w:rsidR="00E96240" w:rsidRPr="00F56CEB" w:rsidRDefault="00E96240" w:rsidP="00E96240">
      <w:pPr>
        <w:spacing w:after="0"/>
      </w:pPr>
    </w:p>
    <w:p w:rsidR="00E96240" w:rsidRPr="00F56CEB" w:rsidRDefault="00E96240" w:rsidP="00E96240">
      <w:pPr>
        <w:spacing w:after="0"/>
        <w:rPr>
          <w:b/>
        </w:rPr>
      </w:pPr>
      <w:r w:rsidRPr="00F56CEB">
        <w:rPr>
          <w:b/>
        </w:rPr>
        <w:t xml:space="preserve">IV. </w:t>
      </w:r>
      <w:proofErr w:type="gramStart"/>
      <w:r w:rsidRPr="00F56CEB">
        <w:rPr>
          <w:b/>
        </w:rPr>
        <w:t>A</w:t>
      </w:r>
      <w:proofErr w:type="gramEnd"/>
      <w:r w:rsidRPr="00F56CEB">
        <w:rPr>
          <w:b/>
        </w:rPr>
        <w:t xml:space="preserve"> szakképzés szervezésének feltételei</w:t>
      </w:r>
    </w:p>
    <w:p w:rsidR="00E96240" w:rsidRPr="00F56CEB" w:rsidRDefault="00E96240" w:rsidP="00E96240">
      <w:pPr>
        <w:spacing w:after="0"/>
      </w:pPr>
    </w:p>
    <w:p w:rsidR="00E96240" w:rsidRPr="00F56CEB" w:rsidRDefault="00E96240" w:rsidP="00E96240">
      <w:pPr>
        <w:spacing w:after="0"/>
        <w:rPr>
          <w:b/>
        </w:rPr>
      </w:pPr>
      <w:r w:rsidRPr="00F56CEB">
        <w:rPr>
          <w:b/>
        </w:rPr>
        <w:t>Személyi feltételek</w:t>
      </w:r>
    </w:p>
    <w:p w:rsidR="00E96240" w:rsidRPr="00F56CEB" w:rsidRDefault="00E96240" w:rsidP="00E96240">
      <w:pPr>
        <w:spacing w:after="0"/>
      </w:pPr>
      <w:r w:rsidRPr="00F56CEB">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E96240" w:rsidRPr="00F56CEB" w:rsidRDefault="00E96240" w:rsidP="00E96240">
      <w:pPr>
        <w:spacing w:after="0"/>
      </w:pPr>
      <w:r w:rsidRPr="00F56CEB">
        <w:t>Ezen túl az alábbi tantárgyak oktatására az alábbi végzettséggel rendelkező szakember alkalmazható:</w:t>
      </w:r>
    </w:p>
    <w:p w:rsidR="001A7777" w:rsidRPr="00F56CEB" w:rsidRDefault="001A7777" w:rsidP="000B5E9D">
      <w:pPr>
        <w:spacing w:after="0"/>
      </w:pPr>
    </w:p>
    <w:tbl>
      <w:tblPr>
        <w:tblW w:w="7500" w:type="dxa"/>
        <w:jc w:val="center"/>
        <w:tblInd w:w="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220"/>
        <w:gridCol w:w="4280"/>
      </w:tblGrid>
      <w:tr w:rsidR="00F56CEB" w:rsidRPr="00F56CEB" w:rsidTr="00472A2C">
        <w:trPr>
          <w:trHeight w:val="300"/>
          <w:jc w:val="center"/>
        </w:trPr>
        <w:tc>
          <w:tcPr>
            <w:tcW w:w="3220" w:type="dxa"/>
            <w:shd w:val="clear" w:color="auto" w:fill="auto"/>
            <w:noWrap/>
            <w:vAlign w:val="center"/>
            <w:hideMark/>
          </w:tcPr>
          <w:p w:rsidR="00CB35F2" w:rsidRPr="00F56CEB" w:rsidRDefault="00CB35F2" w:rsidP="00F56CEB">
            <w:pPr>
              <w:spacing w:after="0"/>
              <w:rPr>
                <w:rFonts w:eastAsia="Times New Roman"/>
                <w:b/>
                <w:bCs/>
                <w:szCs w:val="24"/>
                <w:lang w:eastAsia="hu-HU"/>
              </w:rPr>
            </w:pPr>
            <w:r w:rsidRPr="00F56CEB">
              <w:rPr>
                <w:rFonts w:eastAsia="Times New Roman"/>
                <w:b/>
                <w:bCs/>
                <w:szCs w:val="24"/>
                <w:lang w:eastAsia="hu-HU"/>
              </w:rPr>
              <w:t>Tantárgy</w:t>
            </w:r>
          </w:p>
        </w:tc>
        <w:tc>
          <w:tcPr>
            <w:tcW w:w="4280" w:type="dxa"/>
            <w:shd w:val="clear" w:color="auto" w:fill="auto"/>
            <w:noWrap/>
            <w:vAlign w:val="center"/>
            <w:hideMark/>
          </w:tcPr>
          <w:p w:rsidR="00CB35F2" w:rsidRPr="00F56CEB" w:rsidRDefault="00CB35F2" w:rsidP="00CB35F2">
            <w:pPr>
              <w:spacing w:after="0"/>
              <w:jc w:val="center"/>
              <w:rPr>
                <w:rFonts w:eastAsia="Times New Roman"/>
                <w:b/>
                <w:bCs/>
                <w:szCs w:val="24"/>
                <w:lang w:eastAsia="hu-HU"/>
              </w:rPr>
            </w:pPr>
            <w:r w:rsidRPr="00F56CEB">
              <w:rPr>
                <w:rFonts w:eastAsia="Times New Roman"/>
                <w:b/>
                <w:bCs/>
                <w:szCs w:val="24"/>
                <w:lang w:eastAsia="hu-HU"/>
              </w:rPr>
              <w:t>Szakképesítés/Szakképzettség</w:t>
            </w:r>
          </w:p>
        </w:tc>
      </w:tr>
      <w:tr w:rsidR="00F56CEB" w:rsidRPr="00F56CEB" w:rsidTr="00472A2C">
        <w:trPr>
          <w:trHeight w:val="300"/>
          <w:jc w:val="center"/>
        </w:trPr>
        <w:tc>
          <w:tcPr>
            <w:tcW w:w="3220" w:type="dxa"/>
            <w:shd w:val="clear" w:color="auto" w:fill="auto"/>
            <w:noWrap/>
            <w:vAlign w:val="center"/>
            <w:hideMark/>
          </w:tcPr>
          <w:p w:rsidR="00CB35F2" w:rsidRPr="00F56CEB" w:rsidRDefault="00A03115" w:rsidP="00CB35F2">
            <w:pPr>
              <w:spacing w:after="0"/>
              <w:jc w:val="left"/>
              <w:rPr>
                <w:rFonts w:eastAsia="Times New Roman"/>
                <w:szCs w:val="24"/>
                <w:lang w:eastAsia="hu-HU"/>
              </w:rPr>
            </w:pPr>
            <w:r w:rsidRPr="00F56CEB">
              <w:rPr>
                <w:szCs w:val="24"/>
              </w:rPr>
              <w:t>Médiaművészeti alapismeretek</w:t>
            </w:r>
            <w:r w:rsidRPr="00F56CEB">
              <w:rPr>
                <w:rFonts w:eastAsia="Times New Roman"/>
                <w:szCs w:val="24"/>
                <w:lang w:eastAsia="hu-HU"/>
              </w:rPr>
              <w:t xml:space="preserve"> </w:t>
            </w:r>
          </w:p>
        </w:tc>
        <w:tc>
          <w:tcPr>
            <w:tcW w:w="4280" w:type="dxa"/>
            <w:shd w:val="clear" w:color="auto" w:fill="auto"/>
            <w:noWrap/>
            <w:vAlign w:val="center"/>
            <w:hideMark/>
          </w:tcPr>
          <w:p w:rsidR="00CB35F2" w:rsidRPr="00F56CEB" w:rsidRDefault="00A03115" w:rsidP="00CB35F2">
            <w:pPr>
              <w:spacing w:after="0"/>
              <w:jc w:val="left"/>
              <w:rPr>
                <w:rFonts w:eastAsia="Times New Roman"/>
                <w:szCs w:val="24"/>
                <w:lang w:eastAsia="hu-HU"/>
              </w:rPr>
            </w:pPr>
            <w:r w:rsidRPr="00F56CEB">
              <w:rPr>
                <w:szCs w:val="24"/>
              </w:rPr>
              <w:t>A témakörnek megfelelő szakmai végzettség és legalább 10 év szakmai gyakorlat.</w:t>
            </w:r>
          </w:p>
        </w:tc>
      </w:tr>
      <w:tr w:rsidR="00F56CEB" w:rsidRPr="00F56CEB" w:rsidTr="00472A2C">
        <w:trPr>
          <w:trHeight w:val="300"/>
          <w:jc w:val="center"/>
        </w:trPr>
        <w:tc>
          <w:tcPr>
            <w:tcW w:w="3220" w:type="dxa"/>
            <w:shd w:val="clear" w:color="auto" w:fill="auto"/>
            <w:noWrap/>
            <w:vAlign w:val="center"/>
            <w:hideMark/>
          </w:tcPr>
          <w:p w:rsidR="00CB35F2" w:rsidRPr="00F56CEB" w:rsidRDefault="00A03115" w:rsidP="00CB35F2">
            <w:pPr>
              <w:spacing w:after="0"/>
              <w:jc w:val="left"/>
              <w:rPr>
                <w:rFonts w:eastAsia="Times New Roman"/>
                <w:szCs w:val="24"/>
                <w:lang w:eastAsia="hu-HU"/>
              </w:rPr>
            </w:pPr>
            <w:r w:rsidRPr="00F56CEB">
              <w:rPr>
                <w:szCs w:val="24"/>
              </w:rPr>
              <w:t>Hangmester szakmai ismeretek</w:t>
            </w:r>
          </w:p>
        </w:tc>
        <w:tc>
          <w:tcPr>
            <w:tcW w:w="4280" w:type="dxa"/>
            <w:shd w:val="clear" w:color="auto" w:fill="auto"/>
            <w:noWrap/>
            <w:vAlign w:val="center"/>
            <w:hideMark/>
          </w:tcPr>
          <w:p w:rsidR="00CB35F2" w:rsidRPr="00F56CEB" w:rsidRDefault="00A03115" w:rsidP="00CB35F2">
            <w:pPr>
              <w:spacing w:after="0"/>
              <w:jc w:val="left"/>
              <w:rPr>
                <w:rFonts w:eastAsia="Times New Roman"/>
                <w:szCs w:val="24"/>
                <w:lang w:eastAsia="hu-HU"/>
              </w:rPr>
            </w:pPr>
            <w:r w:rsidRPr="00F56CEB">
              <w:rPr>
                <w:szCs w:val="24"/>
              </w:rPr>
              <w:t>A témakörnek megfelelő szakmai végzettség és hangmester/</w:t>
            </w:r>
            <w:proofErr w:type="spellStart"/>
            <w:r w:rsidRPr="00F56CEB">
              <w:rPr>
                <w:szCs w:val="24"/>
              </w:rPr>
              <w:t>hangtechnikus</w:t>
            </w:r>
            <w:proofErr w:type="spellEnd"/>
            <w:r w:rsidRPr="00F56CEB">
              <w:rPr>
                <w:szCs w:val="24"/>
              </w:rPr>
              <w:t xml:space="preserve">, vagy </w:t>
            </w:r>
            <w:proofErr w:type="spellStart"/>
            <w:r w:rsidRPr="00F56CEB">
              <w:rPr>
                <w:szCs w:val="24"/>
              </w:rPr>
              <w:t>hangtechnikus</w:t>
            </w:r>
            <w:proofErr w:type="spellEnd"/>
            <w:r w:rsidRPr="00F56CEB">
              <w:rPr>
                <w:szCs w:val="24"/>
              </w:rPr>
              <w:t>, vagy hangmester végzettség és legalább 10 év szakmai gyakorlat.</w:t>
            </w:r>
          </w:p>
        </w:tc>
      </w:tr>
    </w:tbl>
    <w:p w:rsidR="00CB35F2" w:rsidRPr="00F56CEB" w:rsidRDefault="00CB35F2" w:rsidP="000B5E9D">
      <w:pPr>
        <w:spacing w:after="0"/>
      </w:pPr>
    </w:p>
    <w:p w:rsidR="00696ED9" w:rsidRPr="00F56CEB" w:rsidRDefault="00696ED9" w:rsidP="00696ED9">
      <w:pPr>
        <w:spacing w:after="0"/>
        <w:rPr>
          <w:b/>
        </w:rPr>
      </w:pPr>
      <w:r w:rsidRPr="00F56CEB">
        <w:rPr>
          <w:b/>
        </w:rPr>
        <w:t>Tárgyi feltételek</w:t>
      </w:r>
    </w:p>
    <w:p w:rsidR="00696ED9" w:rsidRPr="00F56CEB" w:rsidRDefault="00696ED9" w:rsidP="00696ED9">
      <w:pPr>
        <w:spacing w:after="0"/>
      </w:pPr>
      <w:r w:rsidRPr="00F56CEB">
        <w:t>A szakmai képzés lebonyolításához szükséges eszközök és felszerelések felsorolását a szakképesítés szakmai és vizsgakövetelménye (</w:t>
      </w:r>
      <w:proofErr w:type="spellStart"/>
      <w:r w:rsidRPr="00F56CEB">
        <w:t>szvk</w:t>
      </w:r>
      <w:proofErr w:type="spellEnd"/>
      <w:r w:rsidRPr="00F56CEB">
        <w:t>) tartalmazza, melynek további részletei az alábbiak: Nincs.</w:t>
      </w:r>
    </w:p>
    <w:p w:rsidR="00696ED9" w:rsidRPr="00F56CEB" w:rsidRDefault="00696ED9" w:rsidP="00696ED9">
      <w:pPr>
        <w:spacing w:after="0"/>
      </w:pPr>
    </w:p>
    <w:p w:rsidR="0041674C" w:rsidRPr="00F56CEB" w:rsidRDefault="00696ED9" w:rsidP="00696ED9">
      <w:pPr>
        <w:spacing w:after="0"/>
      </w:pPr>
      <w:r w:rsidRPr="00F56CEB">
        <w:t>Ajánlás a szakmai képzés lebonyolításához szükséges további eszközökre és felszerelésekre: Nincs.</w:t>
      </w:r>
    </w:p>
    <w:p w:rsidR="004F6765" w:rsidRPr="00F56CEB" w:rsidRDefault="004F6765" w:rsidP="000B5E9D">
      <w:pPr>
        <w:spacing w:after="0"/>
      </w:pPr>
    </w:p>
    <w:p w:rsidR="00FB273F" w:rsidRPr="00F56CEB" w:rsidRDefault="00FB273F" w:rsidP="00FB273F">
      <w:pPr>
        <w:spacing w:after="0"/>
      </w:pPr>
    </w:p>
    <w:p w:rsidR="00FB273F" w:rsidRPr="00F56CEB" w:rsidRDefault="00FB273F" w:rsidP="00FB273F">
      <w:pPr>
        <w:spacing w:after="0"/>
        <w:rPr>
          <w:b/>
        </w:rPr>
      </w:pPr>
      <w:r w:rsidRPr="00F56CEB">
        <w:rPr>
          <w:b/>
        </w:rPr>
        <w:t xml:space="preserve">V. </w:t>
      </w:r>
      <w:proofErr w:type="gramStart"/>
      <w:r w:rsidRPr="00F56CEB">
        <w:rPr>
          <w:b/>
        </w:rPr>
        <w:t>A</w:t>
      </w:r>
      <w:proofErr w:type="gramEnd"/>
      <w:r w:rsidRPr="00F56CEB">
        <w:rPr>
          <w:b/>
        </w:rPr>
        <w:t xml:space="preserve"> szakképesítés óraterve nappali rendszerű oktatásra</w:t>
      </w:r>
    </w:p>
    <w:p w:rsidR="00FB273F" w:rsidRPr="00F56CEB" w:rsidRDefault="00FB273F" w:rsidP="00FB273F">
      <w:pPr>
        <w:spacing w:after="0"/>
      </w:pPr>
    </w:p>
    <w:p w:rsidR="00FB273F" w:rsidRDefault="00FB273F" w:rsidP="00FB273F">
      <w:pPr>
        <w:spacing w:after="0"/>
      </w:pPr>
      <w:r w:rsidRPr="00F56CEB">
        <w:t xml:space="preserve">A </w:t>
      </w:r>
      <w:r w:rsidR="00E50FE4" w:rsidRPr="00F56CEB">
        <w:t>szakgimnázium</w:t>
      </w:r>
      <w:r w:rsidRPr="00F56CEB">
        <w:t xml:space="preserve">i képzésben a két évfolyamos képzés második évfolyamának (2/14.) szakmai tartalma, tantárgyi rendszere, órakerete megegyezik a 4+1 évfolyamos képzés érettségi utáni évfolyamának szakmai tartalmával, tantárgyi rendszerével, órakeretével. A két évfolyamos képzés első szakképzési évfolyamának (1/13.) ágazati </w:t>
      </w:r>
      <w:r w:rsidR="00E50FE4" w:rsidRPr="00F56CEB">
        <w:t>szakgimnázium</w:t>
      </w:r>
      <w:r w:rsidRPr="00F56CEB">
        <w:t xml:space="preserve">i szakmai tartalma, tantárgyi rendszere, összes órakerete megegyezik a 4+1 évfolyamos képzés 9-12. </w:t>
      </w:r>
      <w:r w:rsidRPr="00F56CEB">
        <w:lastRenderedPageBreak/>
        <w:t xml:space="preserve">középiskolai évfolyamokra jutó ágazati </w:t>
      </w:r>
      <w:r w:rsidR="00E50FE4" w:rsidRPr="00F56CEB">
        <w:t>szakgimnázium</w:t>
      </w:r>
      <w:r w:rsidRPr="00F56CEB">
        <w:t>i szakmai tantárgyainak tartalmával, összes óraszámával.</w:t>
      </w:r>
    </w:p>
    <w:p w:rsidR="00F56CEB" w:rsidRPr="00F56CEB" w:rsidRDefault="00F56CEB" w:rsidP="00FB273F">
      <w:pPr>
        <w:spacing w:after="0"/>
      </w:pPr>
    </w:p>
    <w:p w:rsidR="008B01A2" w:rsidRPr="00F56CEB" w:rsidRDefault="00E50FE4" w:rsidP="00FB273F">
      <w:pPr>
        <w:spacing w:after="0"/>
      </w:pPr>
      <w:r w:rsidRPr="00F56CEB">
        <w:t>Szakgimnázium</w:t>
      </w:r>
      <w:r w:rsidR="00FB273F" w:rsidRPr="00F56CEB">
        <w:t>i képzés esetén a heti és éves szakmai óraszámok:</w:t>
      </w:r>
    </w:p>
    <w:p w:rsidR="002C6866" w:rsidRPr="00F56CEB" w:rsidRDefault="002C6866" w:rsidP="002C6866">
      <w:pPr>
        <w:spacing w:after="0"/>
        <w:rPr>
          <w:szCs w:val="24"/>
        </w:rPr>
      </w:pPr>
    </w:p>
    <w:p w:rsidR="002C6866" w:rsidRPr="00F56CEB" w:rsidRDefault="002C6866" w:rsidP="002C6866">
      <w:pPr>
        <w:spacing w:after="0"/>
        <w:rPr>
          <w:szCs w:val="24"/>
        </w:rPr>
      </w:pPr>
    </w:p>
    <w:tbl>
      <w:tblPr>
        <w:tblW w:w="0" w:type="auto"/>
        <w:jc w:val="center"/>
        <w:tblCellMar>
          <w:left w:w="0" w:type="dxa"/>
          <w:right w:w="0" w:type="dxa"/>
        </w:tblCellMar>
        <w:tblLook w:val="04A0" w:firstRow="1" w:lastRow="0" w:firstColumn="1" w:lastColumn="0" w:noHBand="0" w:noVBand="1"/>
      </w:tblPr>
      <w:tblGrid>
        <w:gridCol w:w="2093"/>
        <w:gridCol w:w="1734"/>
        <w:gridCol w:w="1984"/>
      </w:tblGrid>
      <w:tr w:rsidR="00F56CEB" w:rsidRPr="00F56CEB" w:rsidTr="002C6866">
        <w:trPr>
          <w:trHeight w:hRule="exact" w:val="340"/>
          <w:jc w:val="center"/>
        </w:trPr>
        <w:tc>
          <w:tcPr>
            <w:tcW w:w="209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2C6866" w:rsidRPr="00F56CEB" w:rsidRDefault="002C6866" w:rsidP="00BF4EAA">
            <w:pPr>
              <w:spacing w:after="0"/>
              <w:jc w:val="center"/>
              <w:rPr>
                <w:szCs w:val="24"/>
              </w:rPr>
            </w:pPr>
            <w:r w:rsidRPr="00F56CEB">
              <w:t>évfolyam</w:t>
            </w:r>
          </w:p>
        </w:tc>
        <w:tc>
          <w:tcPr>
            <w:tcW w:w="173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2C6866" w:rsidRPr="00F56CEB" w:rsidRDefault="002C6866" w:rsidP="00BF4EAA">
            <w:pPr>
              <w:spacing w:after="0"/>
              <w:jc w:val="center"/>
              <w:rPr>
                <w:szCs w:val="24"/>
              </w:rPr>
            </w:pPr>
            <w:r w:rsidRPr="00F56CEB">
              <w:t xml:space="preserve">heti óraszám </w:t>
            </w:r>
          </w:p>
        </w:tc>
        <w:tc>
          <w:tcPr>
            <w:tcW w:w="198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2C6866" w:rsidRPr="00F56CEB" w:rsidRDefault="002C6866" w:rsidP="00BF4EAA">
            <w:pPr>
              <w:spacing w:after="0"/>
              <w:jc w:val="center"/>
              <w:rPr>
                <w:szCs w:val="24"/>
              </w:rPr>
            </w:pPr>
            <w:r w:rsidRPr="00F56CEB">
              <w:t xml:space="preserve">éves óraszám </w:t>
            </w:r>
          </w:p>
        </w:tc>
      </w:tr>
      <w:tr w:rsidR="00F56CEB" w:rsidRPr="00F56CEB" w:rsidTr="002C6866">
        <w:trPr>
          <w:trHeight w:hRule="exact" w:val="340"/>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2C6866" w:rsidRPr="00F56CEB" w:rsidRDefault="002C6866" w:rsidP="00BF4EAA">
            <w:pPr>
              <w:spacing w:after="0"/>
              <w:rPr>
                <w:szCs w:val="24"/>
              </w:rPr>
            </w:pPr>
            <w:r w:rsidRPr="00F56CEB">
              <w:t>9.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C6866" w:rsidRPr="00F56CEB" w:rsidRDefault="0083064C" w:rsidP="00BF4EAA">
            <w:pPr>
              <w:spacing w:after="0"/>
              <w:jc w:val="center"/>
              <w:rPr>
                <w:szCs w:val="24"/>
              </w:rPr>
            </w:pPr>
            <w:r w:rsidRPr="00F56CEB">
              <w:t>8</w:t>
            </w:r>
            <w:r w:rsidR="002C6866" w:rsidRPr="00F56CEB">
              <w:t xml:space="preserve">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C6866" w:rsidRPr="00F56CEB" w:rsidRDefault="0083064C" w:rsidP="00BF4EAA">
            <w:pPr>
              <w:spacing w:after="0"/>
              <w:ind w:left="252"/>
              <w:rPr>
                <w:szCs w:val="24"/>
              </w:rPr>
            </w:pPr>
            <w:r w:rsidRPr="00F56CEB">
              <w:t>288</w:t>
            </w:r>
            <w:r w:rsidR="002C6866" w:rsidRPr="00F56CEB">
              <w:t xml:space="preserve"> óra/év</w:t>
            </w:r>
          </w:p>
        </w:tc>
      </w:tr>
      <w:tr w:rsidR="00F56CEB" w:rsidRPr="00F56CEB" w:rsidTr="002C6866">
        <w:trPr>
          <w:trHeight w:hRule="exact" w:val="340"/>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2C6866" w:rsidRPr="00F56CEB" w:rsidRDefault="002C6866" w:rsidP="00BF4EAA">
            <w:pPr>
              <w:spacing w:after="0"/>
              <w:rPr>
                <w:szCs w:val="24"/>
              </w:rPr>
            </w:pPr>
            <w:r w:rsidRPr="00F56CEB">
              <w:t>10.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C6866" w:rsidRPr="00F56CEB" w:rsidRDefault="002C6866" w:rsidP="00BF4EAA">
            <w:pPr>
              <w:spacing w:after="0"/>
              <w:jc w:val="center"/>
              <w:rPr>
                <w:szCs w:val="24"/>
              </w:rPr>
            </w:pPr>
            <w:r w:rsidRPr="00F56CEB">
              <w:t>12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C6866" w:rsidRPr="00F56CEB" w:rsidRDefault="002C6866" w:rsidP="00BF4EAA">
            <w:pPr>
              <w:spacing w:after="0"/>
              <w:ind w:left="252"/>
              <w:rPr>
                <w:szCs w:val="24"/>
              </w:rPr>
            </w:pPr>
            <w:r w:rsidRPr="00F56CEB">
              <w:t>432 óra/év</w:t>
            </w:r>
          </w:p>
        </w:tc>
      </w:tr>
      <w:tr w:rsidR="00F56CEB" w:rsidRPr="00F56CEB" w:rsidTr="002C6866">
        <w:trPr>
          <w:trHeight w:hRule="exact" w:val="340"/>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2C6866" w:rsidRPr="00F56CEB" w:rsidRDefault="002C6866" w:rsidP="00BF4EAA">
            <w:pPr>
              <w:spacing w:after="0"/>
              <w:rPr>
                <w:szCs w:val="24"/>
              </w:rPr>
            </w:pPr>
            <w:proofErr w:type="spellStart"/>
            <w:r w:rsidRPr="00F56CEB">
              <w:t>Ögy</w:t>
            </w:r>
            <w:proofErr w:type="spellEnd"/>
            <w:r w:rsidRPr="00F56CEB">
              <w:t>.</w:t>
            </w:r>
          </w:p>
        </w:tc>
        <w:tc>
          <w:tcPr>
            <w:tcW w:w="1734" w:type="dxa"/>
            <w:tcBorders>
              <w:top w:val="nil"/>
              <w:left w:val="nil"/>
              <w:bottom w:val="single" w:sz="8" w:space="0" w:color="auto"/>
              <w:right w:val="single" w:sz="8" w:space="0" w:color="auto"/>
            </w:tcBorders>
            <w:tcMar>
              <w:top w:w="0" w:type="dxa"/>
              <w:left w:w="108" w:type="dxa"/>
              <w:bottom w:w="0" w:type="dxa"/>
              <w:right w:w="108" w:type="dxa"/>
            </w:tcMar>
            <w:vAlign w:val="center"/>
          </w:tcPr>
          <w:p w:rsidR="002C6866" w:rsidRPr="00F56CEB" w:rsidRDefault="002C6866" w:rsidP="00BF4EAA">
            <w:pPr>
              <w:spacing w:after="0"/>
              <w:jc w:val="center"/>
              <w:rPr>
                <w:szCs w:val="24"/>
              </w:rPr>
            </w:pPr>
          </w:p>
        </w:tc>
        <w:tc>
          <w:tcPr>
            <w:tcW w:w="19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C6866" w:rsidRPr="00F56CEB" w:rsidRDefault="00A03115" w:rsidP="00BF4EAA">
            <w:pPr>
              <w:spacing w:after="0"/>
              <w:ind w:left="252"/>
              <w:rPr>
                <w:szCs w:val="24"/>
              </w:rPr>
            </w:pPr>
            <w:r w:rsidRPr="00F56CEB">
              <w:t>60</w:t>
            </w:r>
            <w:r w:rsidR="002C6866" w:rsidRPr="00F56CEB">
              <w:t xml:space="preserve"> óra</w:t>
            </w:r>
          </w:p>
        </w:tc>
      </w:tr>
      <w:tr w:rsidR="00F56CEB" w:rsidRPr="00F56CEB" w:rsidTr="002C6866">
        <w:trPr>
          <w:trHeight w:hRule="exact" w:val="340"/>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2C6866" w:rsidRPr="00F56CEB" w:rsidRDefault="002C6866" w:rsidP="00BF4EAA">
            <w:pPr>
              <w:spacing w:after="0"/>
              <w:rPr>
                <w:szCs w:val="24"/>
              </w:rPr>
            </w:pPr>
            <w:r w:rsidRPr="00F56CEB">
              <w:t>11.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C6866" w:rsidRPr="00F56CEB" w:rsidRDefault="0083064C" w:rsidP="00BF4EAA">
            <w:pPr>
              <w:spacing w:after="0"/>
              <w:jc w:val="center"/>
              <w:rPr>
                <w:szCs w:val="24"/>
              </w:rPr>
            </w:pPr>
            <w:r w:rsidRPr="00F56CEB">
              <w:t>11</w:t>
            </w:r>
            <w:r w:rsidR="002C6866" w:rsidRPr="00F56CEB">
              <w:t xml:space="preserve">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C6866" w:rsidRPr="00F56CEB" w:rsidRDefault="0083064C" w:rsidP="00BF4EAA">
            <w:pPr>
              <w:spacing w:after="0"/>
              <w:ind w:left="252"/>
              <w:rPr>
                <w:szCs w:val="24"/>
              </w:rPr>
            </w:pPr>
            <w:r w:rsidRPr="00F56CEB">
              <w:t>396</w:t>
            </w:r>
            <w:r w:rsidR="002C6866" w:rsidRPr="00F56CEB">
              <w:t xml:space="preserve"> óra/év</w:t>
            </w:r>
          </w:p>
        </w:tc>
      </w:tr>
      <w:tr w:rsidR="00F56CEB" w:rsidRPr="00F56CEB" w:rsidTr="002C6866">
        <w:trPr>
          <w:trHeight w:hRule="exact" w:val="340"/>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2C6866" w:rsidRPr="00F56CEB" w:rsidRDefault="002C6866" w:rsidP="00BF4EAA">
            <w:pPr>
              <w:spacing w:after="0"/>
              <w:rPr>
                <w:szCs w:val="24"/>
              </w:rPr>
            </w:pPr>
            <w:proofErr w:type="spellStart"/>
            <w:r w:rsidRPr="00F56CEB">
              <w:t>Ögy</w:t>
            </w:r>
            <w:proofErr w:type="spellEnd"/>
            <w:r w:rsidRPr="00F56CEB">
              <w:t>.</w:t>
            </w:r>
          </w:p>
        </w:tc>
        <w:tc>
          <w:tcPr>
            <w:tcW w:w="1734" w:type="dxa"/>
            <w:tcBorders>
              <w:top w:val="nil"/>
              <w:left w:val="nil"/>
              <w:bottom w:val="single" w:sz="8" w:space="0" w:color="auto"/>
              <w:right w:val="single" w:sz="8" w:space="0" w:color="auto"/>
            </w:tcBorders>
            <w:tcMar>
              <w:top w:w="0" w:type="dxa"/>
              <w:left w:w="108" w:type="dxa"/>
              <w:bottom w:w="0" w:type="dxa"/>
              <w:right w:w="108" w:type="dxa"/>
            </w:tcMar>
            <w:vAlign w:val="center"/>
          </w:tcPr>
          <w:p w:rsidR="002C6866" w:rsidRPr="00F56CEB" w:rsidRDefault="002C6866" w:rsidP="00BF4EAA">
            <w:pPr>
              <w:spacing w:after="0"/>
              <w:jc w:val="center"/>
              <w:rPr>
                <w:szCs w:val="24"/>
              </w:rPr>
            </w:pPr>
          </w:p>
        </w:tc>
        <w:tc>
          <w:tcPr>
            <w:tcW w:w="19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C6866" w:rsidRPr="00F56CEB" w:rsidRDefault="00A03115" w:rsidP="00BF4EAA">
            <w:pPr>
              <w:spacing w:after="0"/>
              <w:ind w:left="252"/>
              <w:rPr>
                <w:szCs w:val="24"/>
              </w:rPr>
            </w:pPr>
            <w:r w:rsidRPr="00F56CEB">
              <w:t>60</w:t>
            </w:r>
            <w:r w:rsidR="002C6866" w:rsidRPr="00F56CEB">
              <w:t xml:space="preserve"> óra</w:t>
            </w:r>
          </w:p>
        </w:tc>
      </w:tr>
      <w:tr w:rsidR="00F56CEB" w:rsidRPr="00F56CEB" w:rsidTr="002C6866">
        <w:trPr>
          <w:trHeight w:hRule="exact" w:val="340"/>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2C6866" w:rsidRPr="00F56CEB" w:rsidRDefault="002C6866" w:rsidP="00BF4EAA">
            <w:pPr>
              <w:spacing w:after="0"/>
              <w:rPr>
                <w:szCs w:val="24"/>
              </w:rPr>
            </w:pPr>
            <w:r w:rsidRPr="00F56CEB">
              <w:t>12.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C6866" w:rsidRPr="00F56CEB" w:rsidRDefault="0083064C" w:rsidP="00BF4EAA">
            <w:pPr>
              <w:spacing w:after="0"/>
              <w:jc w:val="center"/>
              <w:rPr>
                <w:szCs w:val="24"/>
              </w:rPr>
            </w:pPr>
            <w:r w:rsidRPr="00F56CEB">
              <w:t>12</w:t>
            </w:r>
            <w:r w:rsidR="002C6866" w:rsidRPr="00F56CEB">
              <w:t xml:space="preserve">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C6866" w:rsidRPr="00F56CEB" w:rsidRDefault="0083064C" w:rsidP="00BF4EAA">
            <w:pPr>
              <w:spacing w:after="0"/>
              <w:ind w:left="252"/>
              <w:rPr>
                <w:szCs w:val="24"/>
              </w:rPr>
            </w:pPr>
            <w:r w:rsidRPr="00F56CEB">
              <w:t>372</w:t>
            </w:r>
            <w:r w:rsidR="002C6866" w:rsidRPr="00F56CEB">
              <w:t xml:space="preserve"> óra/év</w:t>
            </w:r>
          </w:p>
        </w:tc>
      </w:tr>
      <w:tr w:rsidR="00F56CEB" w:rsidRPr="00F56CEB" w:rsidTr="002C6866">
        <w:trPr>
          <w:trHeight w:hRule="exact" w:val="340"/>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2C6866" w:rsidRPr="00F56CEB" w:rsidRDefault="002C6866" w:rsidP="00BF4EAA">
            <w:pPr>
              <w:spacing w:after="0"/>
              <w:rPr>
                <w:szCs w:val="24"/>
              </w:rPr>
            </w:pPr>
            <w:r w:rsidRPr="00F56CEB">
              <w:t>5/13.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C6866" w:rsidRPr="00F56CEB" w:rsidRDefault="002C6866" w:rsidP="00BF4EAA">
            <w:pPr>
              <w:spacing w:after="0"/>
              <w:jc w:val="center"/>
              <w:rPr>
                <w:szCs w:val="24"/>
              </w:rPr>
            </w:pPr>
            <w:r w:rsidRPr="00F56CEB">
              <w:t>31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C6866" w:rsidRPr="00F56CEB" w:rsidRDefault="002C6866" w:rsidP="00BF4EAA">
            <w:pPr>
              <w:spacing w:after="0"/>
              <w:ind w:left="252"/>
              <w:rPr>
                <w:szCs w:val="24"/>
              </w:rPr>
            </w:pPr>
            <w:r w:rsidRPr="00F56CEB">
              <w:t>961 óra/év</w:t>
            </w:r>
          </w:p>
        </w:tc>
      </w:tr>
      <w:tr w:rsidR="002C6866" w:rsidRPr="00F56CEB" w:rsidTr="002C6866">
        <w:trPr>
          <w:trHeight w:hRule="exact" w:val="340"/>
          <w:jc w:val="center"/>
        </w:trPr>
        <w:tc>
          <w:tcPr>
            <w:tcW w:w="3827"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2C6866" w:rsidRPr="00F56CEB" w:rsidRDefault="002C6866" w:rsidP="00BF4EAA">
            <w:pPr>
              <w:spacing w:after="0"/>
              <w:rPr>
                <w:szCs w:val="24"/>
              </w:rPr>
            </w:pPr>
            <w:r w:rsidRPr="00F56CEB">
              <w:t>Összesen:</w:t>
            </w:r>
          </w:p>
        </w:tc>
        <w:tc>
          <w:tcPr>
            <w:tcW w:w="19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C6866" w:rsidRPr="00F56CEB" w:rsidRDefault="0083064C" w:rsidP="00BF4EAA">
            <w:pPr>
              <w:spacing w:after="0"/>
              <w:ind w:left="252"/>
              <w:rPr>
                <w:szCs w:val="24"/>
              </w:rPr>
            </w:pPr>
            <w:r w:rsidRPr="00F56CEB">
              <w:t>2</w:t>
            </w:r>
            <w:r w:rsidR="00A03115" w:rsidRPr="00F56CEB">
              <w:t>56</w:t>
            </w:r>
            <w:r w:rsidR="002C6866" w:rsidRPr="00F56CEB">
              <w:t>9 óra</w:t>
            </w:r>
          </w:p>
        </w:tc>
      </w:tr>
    </w:tbl>
    <w:p w:rsidR="002C6866" w:rsidRPr="00F56CEB" w:rsidRDefault="002C6866" w:rsidP="002C6866">
      <w:pPr>
        <w:spacing w:after="0"/>
        <w:rPr>
          <w:szCs w:val="24"/>
        </w:rPr>
      </w:pPr>
    </w:p>
    <w:p w:rsidR="002C6866" w:rsidRPr="00F56CEB" w:rsidRDefault="002C6866" w:rsidP="002C6866">
      <w:pPr>
        <w:spacing w:after="0"/>
      </w:pPr>
      <w:r w:rsidRPr="00F56CEB">
        <w:t>Amennyiben a kerettantervek kiadásának és jóváhagyásának rendjéről szóló rendeletben a szakgimnáziumok 9-12. évfolyama számára kiadott kerettanterv óraterve alapján a kötelezően választható tantárgyak közül a szakmai tantárgyat választja a szakképző iskola akkor a 11. évfolyamon 72 óra és a 12. évfolyamon 62 óra időkeret szakmai tartalmáról a szakképző iskola szakmai programjában kell rendelkezni.</w:t>
      </w:r>
    </w:p>
    <w:p w:rsidR="002C6866" w:rsidRPr="00F56CEB" w:rsidRDefault="002C6866" w:rsidP="002C6866">
      <w:pPr>
        <w:spacing w:after="0"/>
        <w:rPr>
          <w:szCs w:val="24"/>
        </w:rPr>
      </w:pPr>
    </w:p>
    <w:tbl>
      <w:tblPr>
        <w:tblW w:w="0" w:type="auto"/>
        <w:jc w:val="center"/>
        <w:tblCellMar>
          <w:left w:w="0" w:type="dxa"/>
          <w:right w:w="0" w:type="dxa"/>
        </w:tblCellMar>
        <w:tblLook w:val="04A0" w:firstRow="1" w:lastRow="0" w:firstColumn="1" w:lastColumn="0" w:noHBand="0" w:noVBand="1"/>
      </w:tblPr>
      <w:tblGrid>
        <w:gridCol w:w="2143"/>
        <w:gridCol w:w="1614"/>
        <w:gridCol w:w="2063"/>
      </w:tblGrid>
      <w:tr w:rsidR="00F56CEB" w:rsidRPr="00F56CEB" w:rsidTr="002C6866">
        <w:trPr>
          <w:trHeight w:hRule="exact" w:val="340"/>
          <w:jc w:val="center"/>
        </w:trPr>
        <w:tc>
          <w:tcPr>
            <w:tcW w:w="214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2C6866" w:rsidRPr="00F56CEB" w:rsidRDefault="002C6866" w:rsidP="00BF4EAA">
            <w:pPr>
              <w:spacing w:after="0"/>
              <w:jc w:val="center"/>
              <w:rPr>
                <w:szCs w:val="24"/>
              </w:rPr>
            </w:pPr>
            <w:r w:rsidRPr="00F56CEB">
              <w:t>évfolyam</w:t>
            </w:r>
          </w:p>
        </w:tc>
        <w:tc>
          <w:tcPr>
            <w:tcW w:w="161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2C6866" w:rsidRPr="00F56CEB" w:rsidRDefault="002C6866" w:rsidP="00BF4EAA">
            <w:pPr>
              <w:spacing w:after="0"/>
              <w:jc w:val="center"/>
              <w:rPr>
                <w:szCs w:val="24"/>
              </w:rPr>
            </w:pPr>
            <w:r w:rsidRPr="00F56CEB">
              <w:t xml:space="preserve">heti óraszám </w:t>
            </w:r>
          </w:p>
        </w:tc>
        <w:tc>
          <w:tcPr>
            <w:tcW w:w="2063"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2C6866" w:rsidRPr="00F56CEB" w:rsidRDefault="002C6866" w:rsidP="00BF4EAA">
            <w:pPr>
              <w:spacing w:after="0"/>
              <w:jc w:val="center"/>
              <w:rPr>
                <w:szCs w:val="24"/>
              </w:rPr>
            </w:pPr>
            <w:r w:rsidRPr="00F56CEB">
              <w:t xml:space="preserve">éves óraszám </w:t>
            </w:r>
          </w:p>
        </w:tc>
      </w:tr>
      <w:tr w:rsidR="00F56CEB" w:rsidRPr="00F56CEB" w:rsidTr="002C6866">
        <w:trPr>
          <w:trHeight w:hRule="exact" w:val="340"/>
          <w:jc w:val="center"/>
        </w:trPr>
        <w:tc>
          <w:tcPr>
            <w:tcW w:w="214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2C6866" w:rsidRPr="00F56CEB" w:rsidRDefault="002C6866" w:rsidP="00BF4EAA">
            <w:pPr>
              <w:spacing w:after="0"/>
              <w:rPr>
                <w:szCs w:val="24"/>
              </w:rPr>
            </w:pPr>
            <w:r w:rsidRPr="00F56CEB">
              <w:t>1/13. évfolyam</w:t>
            </w:r>
          </w:p>
        </w:tc>
        <w:tc>
          <w:tcPr>
            <w:tcW w:w="161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2C6866" w:rsidRPr="00F56CEB" w:rsidRDefault="002C6866" w:rsidP="00BF4EAA">
            <w:pPr>
              <w:spacing w:after="0"/>
              <w:rPr>
                <w:szCs w:val="24"/>
              </w:rPr>
            </w:pPr>
            <w:r w:rsidRPr="00F56CEB">
              <w:t>31 óra/hét</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2C6866" w:rsidRPr="00F56CEB" w:rsidRDefault="002C6866" w:rsidP="00BF4EAA">
            <w:pPr>
              <w:spacing w:after="0"/>
              <w:rPr>
                <w:szCs w:val="24"/>
              </w:rPr>
            </w:pPr>
            <w:r w:rsidRPr="00F56CEB">
              <w:t>1116 óra/év</w:t>
            </w:r>
          </w:p>
        </w:tc>
      </w:tr>
      <w:tr w:rsidR="00F56CEB" w:rsidRPr="00F56CEB" w:rsidTr="002C6866">
        <w:trPr>
          <w:trHeight w:hRule="exact" w:val="340"/>
          <w:jc w:val="center"/>
        </w:trPr>
        <w:tc>
          <w:tcPr>
            <w:tcW w:w="214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2C6866" w:rsidRPr="00F56CEB" w:rsidRDefault="002C6866" w:rsidP="00BF4EAA">
            <w:pPr>
              <w:spacing w:after="0"/>
              <w:rPr>
                <w:szCs w:val="24"/>
              </w:rPr>
            </w:pPr>
            <w:proofErr w:type="spellStart"/>
            <w:r w:rsidRPr="00F56CEB">
              <w:t>Ögy</w:t>
            </w:r>
            <w:proofErr w:type="spellEnd"/>
            <w:r w:rsidRPr="00F56CEB">
              <w:t>.</w:t>
            </w:r>
          </w:p>
        </w:tc>
        <w:tc>
          <w:tcPr>
            <w:tcW w:w="1614" w:type="dxa"/>
            <w:tcBorders>
              <w:top w:val="nil"/>
              <w:left w:val="nil"/>
              <w:bottom w:val="single" w:sz="8" w:space="0" w:color="auto"/>
              <w:right w:val="single" w:sz="8" w:space="0" w:color="auto"/>
            </w:tcBorders>
            <w:tcMar>
              <w:top w:w="0" w:type="dxa"/>
              <w:left w:w="108" w:type="dxa"/>
              <w:bottom w:w="0" w:type="dxa"/>
              <w:right w:w="108" w:type="dxa"/>
            </w:tcMar>
            <w:vAlign w:val="center"/>
          </w:tcPr>
          <w:p w:rsidR="002C6866" w:rsidRPr="00F56CEB" w:rsidRDefault="002C6866" w:rsidP="00BF4EAA">
            <w:pPr>
              <w:spacing w:after="0"/>
              <w:rPr>
                <w:szCs w:val="24"/>
              </w:rPr>
            </w:pPr>
          </w:p>
        </w:tc>
        <w:tc>
          <w:tcPr>
            <w:tcW w:w="206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C6866" w:rsidRPr="00F56CEB" w:rsidRDefault="00B63C4F" w:rsidP="00BF4EAA">
            <w:pPr>
              <w:spacing w:after="0"/>
              <w:rPr>
                <w:szCs w:val="24"/>
              </w:rPr>
            </w:pPr>
            <w:r w:rsidRPr="00F56CEB">
              <w:t>80</w:t>
            </w:r>
            <w:r w:rsidR="002C6866" w:rsidRPr="00F56CEB">
              <w:t xml:space="preserve"> óra</w:t>
            </w:r>
          </w:p>
        </w:tc>
      </w:tr>
      <w:tr w:rsidR="00F56CEB" w:rsidRPr="00F56CEB" w:rsidTr="002C6866">
        <w:trPr>
          <w:trHeight w:hRule="exact" w:val="340"/>
          <w:jc w:val="center"/>
        </w:trPr>
        <w:tc>
          <w:tcPr>
            <w:tcW w:w="214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2C6866" w:rsidRPr="00F56CEB" w:rsidRDefault="002C6866" w:rsidP="00BF4EAA">
            <w:pPr>
              <w:spacing w:after="0"/>
              <w:rPr>
                <w:szCs w:val="24"/>
              </w:rPr>
            </w:pPr>
            <w:r w:rsidRPr="00F56CEB">
              <w:t>2/14. évfolyam</w:t>
            </w:r>
          </w:p>
        </w:tc>
        <w:tc>
          <w:tcPr>
            <w:tcW w:w="161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2C6866" w:rsidRPr="00F56CEB" w:rsidRDefault="002C6866" w:rsidP="00BF4EAA">
            <w:pPr>
              <w:spacing w:after="0"/>
              <w:rPr>
                <w:szCs w:val="24"/>
              </w:rPr>
            </w:pPr>
            <w:r w:rsidRPr="00F56CEB">
              <w:t>31 óra/hét</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2C6866" w:rsidRPr="00F56CEB" w:rsidRDefault="002C6866" w:rsidP="00BF4EAA">
            <w:pPr>
              <w:spacing w:after="0"/>
              <w:rPr>
                <w:szCs w:val="24"/>
              </w:rPr>
            </w:pPr>
            <w:r w:rsidRPr="00F56CEB">
              <w:t>961 óra/év</w:t>
            </w:r>
          </w:p>
        </w:tc>
      </w:tr>
      <w:tr w:rsidR="00F56CEB" w:rsidRPr="00F56CEB" w:rsidTr="002C6866">
        <w:trPr>
          <w:trHeight w:hRule="exact" w:val="340"/>
          <w:jc w:val="center"/>
        </w:trPr>
        <w:tc>
          <w:tcPr>
            <w:tcW w:w="3757" w:type="dxa"/>
            <w:gridSpan w:val="2"/>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2C6866" w:rsidRPr="00F56CEB" w:rsidRDefault="002C6866" w:rsidP="00BF4EAA">
            <w:pPr>
              <w:spacing w:after="0"/>
              <w:rPr>
                <w:szCs w:val="24"/>
              </w:rPr>
            </w:pPr>
            <w:r w:rsidRPr="00F56CEB">
              <w:t>Összesen:</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2C6866" w:rsidRPr="00F56CEB" w:rsidRDefault="00B63C4F" w:rsidP="00BF4EAA">
            <w:pPr>
              <w:spacing w:after="0"/>
              <w:rPr>
                <w:szCs w:val="24"/>
              </w:rPr>
            </w:pPr>
            <w:r w:rsidRPr="00F56CEB">
              <w:t>215</w:t>
            </w:r>
            <w:r w:rsidR="002C6866" w:rsidRPr="00F56CEB">
              <w:t>7 óra</w:t>
            </w:r>
          </w:p>
        </w:tc>
      </w:tr>
    </w:tbl>
    <w:p w:rsidR="002C6866" w:rsidRPr="00F56CEB" w:rsidRDefault="002C6866" w:rsidP="002C6866">
      <w:pPr>
        <w:spacing w:after="0"/>
        <w:rPr>
          <w:szCs w:val="24"/>
        </w:rPr>
      </w:pPr>
    </w:p>
    <w:p w:rsidR="00876453" w:rsidRDefault="001F08AF" w:rsidP="000B5E9D">
      <w:pPr>
        <w:spacing w:after="0"/>
      </w:pPr>
      <w:r w:rsidRPr="00F56CEB">
        <w:t xml:space="preserve">(A kizárólag 13-14. évfolyamon megszervezett képzésben, illetve a </w:t>
      </w:r>
      <w:r w:rsidR="00E50FE4" w:rsidRPr="00F56CEB">
        <w:t>szakgimnázium</w:t>
      </w:r>
      <w:r w:rsidRPr="00F56CEB">
        <w:t xml:space="preserve"> 9-12., és ezt követő 13. évfolyamán megszervezett képzésben az azonos tantárgyakra meghatározott óraszámok közötti csekély eltérés a szorgalmi időszak heteinek eltérő száma, és az óraszámok oszthatósága miatt keletkezik!)</w:t>
      </w:r>
    </w:p>
    <w:p w:rsidR="00F56CEB" w:rsidRDefault="00F56CEB" w:rsidP="000B5E9D">
      <w:pPr>
        <w:spacing w:after="0"/>
      </w:pPr>
    </w:p>
    <w:p w:rsidR="00F56CEB" w:rsidRDefault="00F56CEB" w:rsidP="00F56CEB">
      <w:pPr>
        <w:spacing w:after="0"/>
      </w:pPr>
      <w:r>
        <w:t xml:space="preserve">A nemzeti köznevelésről szóló 2011. évi CXC. törvény 12.§ 5-6. bekezdésének </w:t>
      </w:r>
      <w:proofErr w:type="gramStart"/>
      <w:r>
        <w:t>megfelelően</w:t>
      </w:r>
      <w:proofErr w:type="gramEnd"/>
      <w:r>
        <w:t xml:space="preserve"> ha a művészeti szakgimnázium a tehetséggondozás keretében művészeti szakvizsgára készít fel, a szakképzés és az alapfokú, továbbá a középfokú iskolai nevelés-oktatás szakasza követelményeinek teljesítése egymástól függetlenül is folyhat. Párhuzamos oktatás esetén a tanuló heti óraszáma legfeljebb negyven óra.</w:t>
      </w:r>
    </w:p>
    <w:p w:rsidR="00F56CEB" w:rsidRDefault="00F56CEB" w:rsidP="00F56CEB">
      <w:pPr>
        <w:spacing w:after="0"/>
      </w:pPr>
    </w:p>
    <w:p w:rsidR="00F56CEB" w:rsidRDefault="00F56CEB" w:rsidP="00F56CEB">
      <w:pPr>
        <w:spacing w:after="0"/>
      </w:pPr>
      <w:r>
        <w:t>A szakképzési kerettantervben a 9-12. évfolyamra meghatározott órakeret heti 40 órára történő kiegészítését a művészeti szakgimnázium a helyi tantervében szabályozza.</w:t>
      </w:r>
    </w:p>
    <w:p w:rsidR="00F56CEB" w:rsidRDefault="00F56CEB" w:rsidP="000B5E9D">
      <w:pPr>
        <w:spacing w:after="0"/>
      </w:pPr>
    </w:p>
    <w:p w:rsidR="00F56CEB" w:rsidRPr="00F56CEB" w:rsidRDefault="00F56CEB" w:rsidP="000B5E9D">
      <w:pPr>
        <w:spacing w:after="0"/>
      </w:pPr>
    </w:p>
    <w:p w:rsidR="00CB484D" w:rsidRPr="00F56CEB" w:rsidRDefault="00CB484D" w:rsidP="000B5E9D">
      <w:pPr>
        <w:spacing w:after="0"/>
        <w:sectPr w:rsidR="00CB484D" w:rsidRPr="00F56CEB">
          <w:pgSz w:w="11906" w:h="16838"/>
          <w:pgMar w:top="1417" w:right="1417" w:bottom="1417" w:left="1417" w:header="708" w:footer="708" w:gutter="0"/>
          <w:cols w:space="708"/>
          <w:docGrid w:linePitch="360"/>
        </w:sectPr>
      </w:pPr>
    </w:p>
    <w:p w:rsidR="00CB484D" w:rsidRPr="00F56CEB" w:rsidRDefault="00CB484D" w:rsidP="00CB484D">
      <w:pPr>
        <w:spacing w:after="0"/>
        <w:jc w:val="center"/>
      </w:pPr>
      <w:r w:rsidRPr="00F56CEB">
        <w:lastRenderedPageBreak/>
        <w:t>1. számú táblázat</w:t>
      </w:r>
    </w:p>
    <w:p w:rsidR="008B01A2" w:rsidRPr="00F56CEB" w:rsidRDefault="00CB484D" w:rsidP="00CB484D">
      <w:pPr>
        <w:spacing w:after="0"/>
        <w:jc w:val="center"/>
        <w:rPr>
          <w:b/>
        </w:rPr>
      </w:pPr>
      <w:r w:rsidRPr="00F56CEB">
        <w:rPr>
          <w:b/>
        </w:rPr>
        <w:t>A szakmai követelménymodulokhoz rendelt tantárgyak heti óraszáma évfolyamonként</w:t>
      </w:r>
    </w:p>
    <w:p w:rsidR="00420CA2" w:rsidRPr="00F56CEB" w:rsidRDefault="00420CA2" w:rsidP="000B5E9D">
      <w:pPr>
        <w:spacing w:after="0"/>
      </w:pPr>
    </w:p>
    <w:p w:rsidR="00752ECD" w:rsidRPr="00F56CEB" w:rsidRDefault="00752ECD" w:rsidP="000B5E9D">
      <w:pPr>
        <w:spacing w:after="0"/>
      </w:pPr>
    </w:p>
    <w:tbl>
      <w:tblPr>
        <w:tblW w:w="150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599"/>
        <w:gridCol w:w="2180"/>
        <w:gridCol w:w="1800"/>
        <w:gridCol w:w="500"/>
        <w:gridCol w:w="500"/>
        <w:gridCol w:w="472"/>
        <w:gridCol w:w="472"/>
        <w:gridCol w:w="556"/>
        <w:gridCol w:w="472"/>
        <w:gridCol w:w="472"/>
        <w:gridCol w:w="556"/>
        <w:gridCol w:w="500"/>
        <w:gridCol w:w="500"/>
        <w:gridCol w:w="500"/>
        <w:gridCol w:w="500"/>
        <w:gridCol w:w="523"/>
        <w:gridCol w:w="523"/>
        <w:gridCol w:w="455"/>
        <w:gridCol w:w="500"/>
        <w:gridCol w:w="500"/>
      </w:tblGrid>
      <w:tr w:rsidR="00F56CEB" w:rsidRPr="00F56CEB" w:rsidTr="00F56CEB">
        <w:trPr>
          <w:cantSplit/>
          <w:trHeight w:val="585"/>
          <w:jc w:val="center"/>
        </w:trPr>
        <w:tc>
          <w:tcPr>
            <w:tcW w:w="4779" w:type="dxa"/>
            <w:gridSpan w:val="2"/>
            <w:vMerge w:val="restart"/>
            <w:shd w:val="clear" w:color="auto" w:fill="auto"/>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1800" w:type="dxa"/>
            <w:vMerge w:val="restart"/>
            <w:shd w:val="clear" w:color="auto" w:fill="auto"/>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1000" w:type="dxa"/>
            <w:gridSpan w:val="2"/>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9.</w:t>
            </w:r>
          </w:p>
        </w:tc>
        <w:tc>
          <w:tcPr>
            <w:tcW w:w="1500" w:type="dxa"/>
            <w:gridSpan w:val="3"/>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10.</w:t>
            </w:r>
          </w:p>
        </w:tc>
        <w:tc>
          <w:tcPr>
            <w:tcW w:w="1500" w:type="dxa"/>
            <w:gridSpan w:val="3"/>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11.</w:t>
            </w:r>
          </w:p>
        </w:tc>
        <w:tc>
          <w:tcPr>
            <w:tcW w:w="1000" w:type="dxa"/>
            <w:gridSpan w:val="2"/>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12.</w:t>
            </w:r>
          </w:p>
        </w:tc>
        <w:tc>
          <w:tcPr>
            <w:tcW w:w="1000" w:type="dxa"/>
            <w:gridSpan w:val="2"/>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5/13.</w:t>
            </w:r>
          </w:p>
        </w:tc>
        <w:tc>
          <w:tcPr>
            <w:tcW w:w="1501" w:type="dxa"/>
            <w:gridSpan w:val="3"/>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1/13.</w:t>
            </w:r>
          </w:p>
        </w:tc>
        <w:tc>
          <w:tcPr>
            <w:tcW w:w="1000" w:type="dxa"/>
            <w:gridSpan w:val="2"/>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2/14.</w:t>
            </w:r>
          </w:p>
        </w:tc>
      </w:tr>
      <w:tr w:rsidR="00F56CEB" w:rsidRPr="00F56CEB" w:rsidTr="00F56CEB">
        <w:trPr>
          <w:cantSplit/>
          <w:trHeight w:val="585"/>
          <w:jc w:val="center"/>
        </w:trPr>
        <w:tc>
          <w:tcPr>
            <w:tcW w:w="4779" w:type="dxa"/>
            <w:gridSpan w:val="2"/>
            <w:vMerge/>
            <w:vAlign w:val="center"/>
            <w:hideMark/>
          </w:tcPr>
          <w:p w:rsidR="00F56CEB" w:rsidRPr="00F56CEB" w:rsidRDefault="00F56CEB" w:rsidP="00F56CEB">
            <w:pPr>
              <w:spacing w:after="0"/>
              <w:jc w:val="left"/>
              <w:rPr>
                <w:rFonts w:eastAsia="Times New Roman"/>
                <w:color w:val="000000"/>
                <w:sz w:val="18"/>
                <w:szCs w:val="18"/>
                <w:lang w:eastAsia="hu-HU"/>
              </w:rPr>
            </w:pPr>
          </w:p>
        </w:tc>
        <w:tc>
          <w:tcPr>
            <w:tcW w:w="1800" w:type="dxa"/>
            <w:vMerge/>
            <w:vAlign w:val="center"/>
            <w:hideMark/>
          </w:tcPr>
          <w:p w:rsidR="00F56CEB" w:rsidRPr="00F56CEB" w:rsidRDefault="00F56CEB" w:rsidP="00F56CEB">
            <w:pPr>
              <w:spacing w:after="0"/>
              <w:jc w:val="left"/>
              <w:rPr>
                <w:rFonts w:eastAsia="Times New Roman"/>
                <w:color w:val="000000"/>
                <w:sz w:val="18"/>
                <w:szCs w:val="18"/>
                <w:lang w:eastAsia="hu-HU"/>
              </w:rPr>
            </w:pPr>
          </w:p>
        </w:tc>
        <w:tc>
          <w:tcPr>
            <w:tcW w:w="500"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e</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proofErr w:type="spellStart"/>
            <w:r w:rsidRPr="00F56CEB">
              <w:rPr>
                <w:rFonts w:eastAsia="Times New Roman"/>
                <w:color w:val="000000"/>
                <w:sz w:val="18"/>
                <w:szCs w:val="18"/>
                <w:lang w:eastAsia="hu-HU"/>
              </w:rPr>
              <w:t>gy</w:t>
            </w:r>
            <w:proofErr w:type="spellEnd"/>
          </w:p>
        </w:tc>
        <w:tc>
          <w:tcPr>
            <w:tcW w:w="472"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e</w:t>
            </w:r>
          </w:p>
        </w:tc>
        <w:tc>
          <w:tcPr>
            <w:tcW w:w="472"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proofErr w:type="spellStart"/>
            <w:r w:rsidRPr="00F56CEB">
              <w:rPr>
                <w:rFonts w:eastAsia="Times New Roman"/>
                <w:color w:val="000000"/>
                <w:sz w:val="18"/>
                <w:szCs w:val="18"/>
                <w:lang w:eastAsia="hu-HU"/>
              </w:rPr>
              <w:t>gy</w:t>
            </w:r>
            <w:proofErr w:type="spellEnd"/>
          </w:p>
        </w:tc>
        <w:tc>
          <w:tcPr>
            <w:tcW w:w="556"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proofErr w:type="spellStart"/>
            <w:r w:rsidRPr="00F56CEB">
              <w:rPr>
                <w:rFonts w:eastAsia="Times New Roman"/>
                <w:color w:val="000000"/>
                <w:sz w:val="18"/>
                <w:szCs w:val="18"/>
                <w:lang w:eastAsia="hu-HU"/>
              </w:rPr>
              <w:t>ögy</w:t>
            </w:r>
            <w:proofErr w:type="spellEnd"/>
          </w:p>
        </w:tc>
        <w:tc>
          <w:tcPr>
            <w:tcW w:w="472"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e</w:t>
            </w:r>
          </w:p>
        </w:tc>
        <w:tc>
          <w:tcPr>
            <w:tcW w:w="472"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proofErr w:type="spellStart"/>
            <w:r w:rsidRPr="00F56CEB">
              <w:rPr>
                <w:rFonts w:eastAsia="Times New Roman"/>
                <w:color w:val="000000"/>
                <w:sz w:val="18"/>
                <w:szCs w:val="18"/>
                <w:lang w:eastAsia="hu-HU"/>
              </w:rPr>
              <w:t>gy</w:t>
            </w:r>
            <w:proofErr w:type="spellEnd"/>
          </w:p>
        </w:tc>
        <w:tc>
          <w:tcPr>
            <w:tcW w:w="556"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proofErr w:type="spellStart"/>
            <w:r w:rsidRPr="00F56CEB">
              <w:rPr>
                <w:rFonts w:eastAsia="Times New Roman"/>
                <w:color w:val="000000"/>
                <w:sz w:val="18"/>
                <w:szCs w:val="18"/>
                <w:lang w:eastAsia="hu-HU"/>
              </w:rPr>
              <w:t>ögy</w:t>
            </w:r>
            <w:proofErr w:type="spellEnd"/>
          </w:p>
        </w:tc>
        <w:tc>
          <w:tcPr>
            <w:tcW w:w="500"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e</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proofErr w:type="spellStart"/>
            <w:r w:rsidRPr="00F56CEB">
              <w:rPr>
                <w:rFonts w:eastAsia="Times New Roman"/>
                <w:color w:val="000000"/>
                <w:sz w:val="18"/>
                <w:szCs w:val="18"/>
                <w:lang w:eastAsia="hu-HU"/>
              </w:rPr>
              <w:t>gy</w:t>
            </w:r>
            <w:proofErr w:type="spellEnd"/>
          </w:p>
        </w:tc>
        <w:tc>
          <w:tcPr>
            <w:tcW w:w="500"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e</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proofErr w:type="spellStart"/>
            <w:r w:rsidRPr="00F56CEB">
              <w:rPr>
                <w:rFonts w:eastAsia="Times New Roman"/>
                <w:color w:val="000000"/>
                <w:sz w:val="18"/>
                <w:szCs w:val="18"/>
                <w:lang w:eastAsia="hu-HU"/>
              </w:rPr>
              <w:t>gy</w:t>
            </w:r>
            <w:proofErr w:type="spellEnd"/>
          </w:p>
        </w:tc>
        <w:tc>
          <w:tcPr>
            <w:tcW w:w="523"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e</w:t>
            </w:r>
          </w:p>
        </w:tc>
        <w:tc>
          <w:tcPr>
            <w:tcW w:w="523"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proofErr w:type="spellStart"/>
            <w:r w:rsidRPr="00F56CEB">
              <w:rPr>
                <w:rFonts w:eastAsia="Times New Roman"/>
                <w:color w:val="000000"/>
                <w:sz w:val="18"/>
                <w:szCs w:val="18"/>
                <w:lang w:eastAsia="hu-HU"/>
              </w:rPr>
              <w:t>gy</w:t>
            </w:r>
            <w:proofErr w:type="spellEnd"/>
          </w:p>
        </w:tc>
        <w:tc>
          <w:tcPr>
            <w:tcW w:w="455"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proofErr w:type="spellStart"/>
            <w:r w:rsidRPr="00F56CEB">
              <w:rPr>
                <w:rFonts w:eastAsia="Times New Roman"/>
                <w:color w:val="000000"/>
                <w:sz w:val="18"/>
                <w:szCs w:val="18"/>
                <w:lang w:eastAsia="hu-HU"/>
              </w:rPr>
              <w:t>ögy</w:t>
            </w:r>
            <w:proofErr w:type="spellEnd"/>
          </w:p>
        </w:tc>
        <w:tc>
          <w:tcPr>
            <w:tcW w:w="500"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e</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proofErr w:type="spellStart"/>
            <w:r w:rsidRPr="00F56CEB">
              <w:rPr>
                <w:rFonts w:eastAsia="Times New Roman"/>
                <w:color w:val="000000"/>
                <w:sz w:val="18"/>
                <w:szCs w:val="18"/>
                <w:lang w:eastAsia="hu-HU"/>
              </w:rPr>
              <w:t>gy</w:t>
            </w:r>
            <w:proofErr w:type="spellEnd"/>
          </w:p>
        </w:tc>
      </w:tr>
      <w:tr w:rsidR="00F56CEB" w:rsidRPr="00F56CEB" w:rsidTr="00F56CEB">
        <w:trPr>
          <w:cantSplit/>
          <w:trHeight w:val="600"/>
          <w:jc w:val="center"/>
        </w:trPr>
        <w:tc>
          <w:tcPr>
            <w:tcW w:w="2599" w:type="dxa"/>
            <w:vMerge w:val="restart"/>
            <w:shd w:val="clear" w:color="auto" w:fill="auto"/>
            <w:vAlign w:val="center"/>
            <w:hideMark/>
          </w:tcPr>
          <w:p w:rsidR="00F56CEB" w:rsidRPr="00F56CEB" w:rsidRDefault="00F56CEB" w:rsidP="00F56CEB">
            <w:pPr>
              <w:spacing w:after="0"/>
              <w:jc w:val="left"/>
              <w:rPr>
                <w:rFonts w:eastAsia="Times New Roman"/>
                <w:color w:val="000000"/>
                <w:sz w:val="18"/>
                <w:szCs w:val="18"/>
                <w:lang w:eastAsia="hu-HU"/>
              </w:rPr>
            </w:pPr>
            <w:r w:rsidRPr="00F56CEB">
              <w:rPr>
                <w:rFonts w:eastAsia="Times New Roman"/>
                <w:color w:val="000000"/>
                <w:sz w:val="18"/>
                <w:szCs w:val="18"/>
                <w:lang w:eastAsia="hu-HU"/>
              </w:rPr>
              <w:t>A fő szakképesítésre vonatkozó:</w:t>
            </w:r>
          </w:p>
        </w:tc>
        <w:tc>
          <w:tcPr>
            <w:tcW w:w="2180" w:type="dxa"/>
            <w:shd w:val="clear" w:color="auto" w:fill="auto"/>
            <w:vAlign w:val="center"/>
            <w:hideMark/>
          </w:tcPr>
          <w:p w:rsidR="00F56CEB" w:rsidRPr="00F56CEB" w:rsidRDefault="00F56CEB" w:rsidP="00F56CEB">
            <w:pPr>
              <w:spacing w:after="0"/>
              <w:jc w:val="left"/>
              <w:rPr>
                <w:rFonts w:eastAsia="Times New Roman"/>
                <w:color w:val="000000"/>
                <w:sz w:val="18"/>
                <w:szCs w:val="18"/>
                <w:lang w:eastAsia="hu-HU"/>
              </w:rPr>
            </w:pPr>
            <w:r w:rsidRPr="00F56CEB">
              <w:rPr>
                <w:rFonts w:eastAsia="Times New Roman"/>
                <w:color w:val="000000"/>
                <w:sz w:val="18"/>
                <w:szCs w:val="18"/>
                <w:lang w:eastAsia="hu-HU"/>
              </w:rPr>
              <w:t>Összesen</w:t>
            </w:r>
          </w:p>
        </w:tc>
        <w:tc>
          <w:tcPr>
            <w:tcW w:w="1800" w:type="dxa"/>
            <w:vMerge w:val="restart"/>
            <w:shd w:val="clear" w:color="auto" w:fill="auto"/>
            <w:vAlign w:val="center"/>
            <w:hideMark/>
          </w:tcPr>
          <w:p w:rsidR="00F56CEB" w:rsidRPr="00F56CEB" w:rsidRDefault="00F56CEB" w:rsidP="00F56CEB">
            <w:pPr>
              <w:spacing w:after="0"/>
              <w:jc w:val="center"/>
              <w:rPr>
                <w:rFonts w:eastAsia="Times New Roman"/>
                <w:color w:val="000000"/>
                <w:sz w:val="16"/>
                <w:szCs w:val="16"/>
                <w:lang w:eastAsia="hu-HU"/>
              </w:rPr>
            </w:pPr>
            <w:r w:rsidRPr="00F56CEB">
              <w:rPr>
                <w:rFonts w:eastAsia="Times New Roman"/>
                <w:color w:val="000000"/>
                <w:sz w:val="16"/>
                <w:szCs w:val="16"/>
                <w:lang w:eastAsia="hu-HU"/>
              </w:rPr>
              <w:t>A tantárgy kapcsolódása</w:t>
            </w:r>
          </w:p>
        </w:tc>
        <w:tc>
          <w:tcPr>
            <w:tcW w:w="500" w:type="dxa"/>
            <w:shd w:val="clear" w:color="auto" w:fill="auto"/>
            <w:noWrap/>
            <w:vAlign w:val="center"/>
            <w:hideMark/>
          </w:tcPr>
          <w:p w:rsidR="00F56CEB" w:rsidRPr="00F56CEB" w:rsidRDefault="00F56CEB" w:rsidP="00F56CEB">
            <w:pPr>
              <w:spacing w:after="0"/>
              <w:jc w:val="center"/>
              <w:rPr>
                <w:rFonts w:eastAsia="Times New Roman"/>
                <w:b/>
                <w:bCs/>
                <w:color w:val="000000"/>
                <w:sz w:val="18"/>
                <w:szCs w:val="18"/>
                <w:lang w:eastAsia="hu-HU"/>
              </w:rPr>
            </w:pPr>
            <w:r w:rsidRPr="00F56CEB">
              <w:rPr>
                <w:rFonts w:eastAsia="Times New Roman"/>
                <w:b/>
                <w:bCs/>
                <w:color w:val="000000"/>
                <w:sz w:val="18"/>
                <w:szCs w:val="18"/>
                <w:lang w:eastAsia="hu-HU"/>
              </w:rPr>
              <w:t>6,4</w:t>
            </w:r>
          </w:p>
        </w:tc>
        <w:tc>
          <w:tcPr>
            <w:tcW w:w="500" w:type="dxa"/>
            <w:shd w:val="clear" w:color="000000" w:fill="F2F2F2"/>
            <w:noWrap/>
            <w:vAlign w:val="center"/>
            <w:hideMark/>
          </w:tcPr>
          <w:p w:rsidR="00F56CEB" w:rsidRPr="00F56CEB" w:rsidRDefault="00F56CEB" w:rsidP="00F56CEB">
            <w:pPr>
              <w:spacing w:after="0"/>
              <w:jc w:val="center"/>
              <w:rPr>
                <w:rFonts w:eastAsia="Times New Roman"/>
                <w:b/>
                <w:bCs/>
                <w:color w:val="000000"/>
                <w:sz w:val="18"/>
                <w:szCs w:val="18"/>
                <w:lang w:eastAsia="hu-HU"/>
              </w:rPr>
            </w:pPr>
            <w:r w:rsidRPr="00F56CEB">
              <w:rPr>
                <w:rFonts w:eastAsia="Times New Roman"/>
                <w:b/>
                <w:bCs/>
                <w:color w:val="000000"/>
                <w:sz w:val="18"/>
                <w:szCs w:val="18"/>
                <w:lang w:eastAsia="hu-HU"/>
              </w:rPr>
              <w:t>1,6</w:t>
            </w:r>
          </w:p>
        </w:tc>
        <w:tc>
          <w:tcPr>
            <w:tcW w:w="472" w:type="dxa"/>
            <w:shd w:val="clear" w:color="auto" w:fill="auto"/>
            <w:noWrap/>
            <w:vAlign w:val="center"/>
            <w:hideMark/>
          </w:tcPr>
          <w:p w:rsidR="00F56CEB" w:rsidRPr="00F56CEB" w:rsidRDefault="00F56CEB" w:rsidP="00F56CEB">
            <w:pPr>
              <w:spacing w:after="0"/>
              <w:jc w:val="center"/>
              <w:rPr>
                <w:rFonts w:eastAsia="Times New Roman"/>
                <w:b/>
                <w:bCs/>
                <w:color w:val="000000"/>
                <w:sz w:val="18"/>
                <w:szCs w:val="18"/>
                <w:lang w:eastAsia="hu-HU"/>
              </w:rPr>
            </w:pPr>
            <w:r w:rsidRPr="00F56CEB">
              <w:rPr>
                <w:rFonts w:eastAsia="Times New Roman"/>
                <w:b/>
                <w:bCs/>
                <w:color w:val="000000"/>
                <w:sz w:val="18"/>
                <w:szCs w:val="18"/>
                <w:lang w:eastAsia="hu-HU"/>
              </w:rPr>
              <w:t>5,</w:t>
            </w:r>
            <w:proofErr w:type="spellStart"/>
            <w:r w:rsidRPr="00F56CEB">
              <w:rPr>
                <w:rFonts w:eastAsia="Times New Roman"/>
                <w:b/>
                <w:bCs/>
                <w:color w:val="000000"/>
                <w:sz w:val="18"/>
                <w:szCs w:val="18"/>
                <w:lang w:eastAsia="hu-HU"/>
              </w:rPr>
              <w:t>5</w:t>
            </w:r>
            <w:proofErr w:type="spellEnd"/>
          </w:p>
        </w:tc>
        <w:tc>
          <w:tcPr>
            <w:tcW w:w="472" w:type="dxa"/>
            <w:shd w:val="clear" w:color="000000" w:fill="F2F2F2"/>
            <w:noWrap/>
            <w:vAlign w:val="center"/>
            <w:hideMark/>
          </w:tcPr>
          <w:p w:rsidR="00F56CEB" w:rsidRPr="00F56CEB" w:rsidRDefault="00F56CEB" w:rsidP="00F56CEB">
            <w:pPr>
              <w:spacing w:after="0"/>
              <w:jc w:val="center"/>
              <w:rPr>
                <w:rFonts w:eastAsia="Times New Roman"/>
                <w:b/>
                <w:bCs/>
                <w:color w:val="000000"/>
                <w:sz w:val="18"/>
                <w:szCs w:val="18"/>
                <w:lang w:eastAsia="hu-HU"/>
              </w:rPr>
            </w:pPr>
            <w:r w:rsidRPr="00F56CEB">
              <w:rPr>
                <w:rFonts w:eastAsia="Times New Roman"/>
                <w:b/>
                <w:bCs/>
                <w:color w:val="000000"/>
                <w:sz w:val="18"/>
                <w:szCs w:val="18"/>
                <w:lang w:eastAsia="hu-HU"/>
              </w:rPr>
              <w:t>6,4</w:t>
            </w:r>
          </w:p>
        </w:tc>
        <w:tc>
          <w:tcPr>
            <w:tcW w:w="556" w:type="dxa"/>
            <w:vMerge w:val="restart"/>
            <w:shd w:val="clear" w:color="000000" w:fill="F2F2F2"/>
            <w:noWrap/>
            <w:vAlign w:val="center"/>
            <w:hideMark/>
          </w:tcPr>
          <w:p w:rsidR="00F56CEB" w:rsidRPr="00F56CEB" w:rsidRDefault="00F56CEB" w:rsidP="00F56CEB">
            <w:pPr>
              <w:spacing w:after="0"/>
              <w:jc w:val="center"/>
              <w:rPr>
                <w:rFonts w:eastAsia="Times New Roman"/>
                <w:b/>
                <w:bCs/>
                <w:color w:val="000000"/>
                <w:sz w:val="18"/>
                <w:szCs w:val="18"/>
                <w:lang w:eastAsia="hu-HU"/>
              </w:rPr>
            </w:pPr>
            <w:r w:rsidRPr="00F56CEB">
              <w:rPr>
                <w:rFonts w:eastAsia="Times New Roman"/>
                <w:b/>
                <w:bCs/>
                <w:color w:val="000000"/>
                <w:sz w:val="18"/>
                <w:szCs w:val="18"/>
                <w:lang w:eastAsia="hu-HU"/>
              </w:rPr>
              <w:t>60</w:t>
            </w:r>
          </w:p>
        </w:tc>
        <w:tc>
          <w:tcPr>
            <w:tcW w:w="472" w:type="dxa"/>
            <w:shd w:val="clear" w:color="auto" w:fill="auto"/>
            <w:noWrap/>
            <w:vAlign w:val="center"/>
            <w:hideMark/>
          </w:tcPr>
          <w:p w:rsidR="00F56CEB" w:rsidRPr="00F56CEB" w:rsidRDefault="00F56CEB" w:rsidP="00F56CEB">
            <w:pPr>
              <w:spacing w:after="0"/>
              <w:jc w:val="center"/>
              <w:rPr>
                <w:rFonts w:eastAsia="Times New Roman"/>
                <w:b/>
                <w:bCs/>
                <w:color w:val="000000"/>
                <w:sz w:val="18"/>
                <w:szCs w:val="18"/>
                <w:lang w:eastAsia="hu-HU"/>
              </w:rPr>
            </w:pPr>
            <w:r w:rsidRPr="00F56CEB">
              <w:rPr>
                <w:rFonts w:eastAsia="Times New Roman"/>
                <w:b/>
                <w:bCs/>
                <w:color w:val="000000"/>
                <w:sz w:val="18"/>
                <w:szCs w:val="18"/>
                <w:lang w:eastAsia="hu-HU"/>
              </w:rPr>
              <w:t>3</w:t>
            </w:r>
          </w:p>
        </w:tc>
        <w:tc>
          <w:tcPr>
            <w:tcW w:w="472" w:type="dxa"/>
            <w:shd w:val="clear" w:color="000000" w:fill="F2F2F2"/>
            <w:noWrap/>
            <w:vAlign w:val="center"/>
            <w:hideMark/>
          </w:tcPr>
          <w:p w:rsidR="00F56CEB" w:rsidRPr="00F56CEB" w:rsidRDefault="00F56CEB" w:rsidP="00F56CEB">
            <w:pPr>
              <w:spacing w:after="0"/>
              <w:jc w:val="center"/>
              <w:rPr>
                <w:rFonts w:eastAsia="Times New Roman"/>
                <w:b/>
                <w:bCs/>
                <w:color w:val="000000"/>
                <w:sz w:val="18"/>
                <w:szCs w:val="18"/>
                <w:lang w:eastAsia="hu-HU"/>
              </w:rPr>
            </w:pPr>
            <w:r w:rsidRPr="00F56CEB">
              <w:rPr>
                <w:rFonts w:eastAsia="Times New Roman"/>
                <w:b/>
                <w:bCs/>
                <w:color w:val="000000"/>
                <w:sz w:val="18"/>
                <w:szCs w:val="18"/>
                <w:lang w:eastAsia="hu-HU"/>
              </w:rPr>
              <w:t>1,2</w:t>
            </w:r>
          </w:p>
        </w:tc>
        <w:tc>
          <w:tcPr>
            <w:tcW w:w="556" w:type="dxa"/>
            <w:vMerge w:val="restart"/>
            <w:shd w:val="clear" w:color="000000" w:fill="F2F2F2"/>
            <w:noWrap/>
            <w:vAlign w:val="center"/>
            <w:hideMark/>
          </w:tcPr>
          <w:p w:rsidR="00F56CEB" w:rsidRPr="00F56CEB" w:rsidRDefault="00F56CEB" w:rsidP="00F56CEB">
            <w:pPr>
              <w:spacing w:after="0"/>
              <w:jc w:val="center"/>
              <w:rPr>
                <w:rFonts w:eastAsia="Times New Roman"/>
                <w:b/>
                <w:bCs/>
                <w:color w:val="000000"/>
                <w:sz w:val="18"/>
                <w:szCs w:val="18"/>
                <w:lang w:eastAsia="hu-HU"/>
              </w:rPr>
            </w:pPr>
            <w:r w:rsidRPr="00F56CEB">
              <w:rPr>
                <w:rFonts w:eastAsia="Times New Roman"/>
                <w:b/>
                <w:bCs/>
                <w:color w:val="000000"/>
                <w:sz w:val="18"/>
                <w:szCs w:val="18"/>
                <w:lang w:eastAsia="hu-HU"/>
              </w:rPr>
              <w:t>60</w:t>
            </w:r>
          </w:p>
        </w:tc>
        <w:tc>
          <w:tcPr>
            <w:tcW w:w="500" w:type="dxa"/>
            <w:shd w:val="clear" w:color="auto" w:fill="auto"/>
            <w:noWrap/>
            <w:vAlign w:val="center"/>
            <w:hideMark/>
          </w:tcPr>
          <w:p w:rsidR="00F56CEB" w:rsidRPr="00F56CEB" w:rsidRDefault="00F56CEB" w:rsidP="00F56CEB">
            <w:pPr>
              <w:spacing w:after="0"/>
              <w:jc w:val="center"/>
              <w:rPr>
                <w:rFonts w:eastAsia="Times New Roman"/>
                <w:b/>
                <w:bCs/>
                <w:color w:val="000000"/>
                <w:sz w:val="18"/>
                <w:szCs w:val="18"/>
                <w:lang w:eastAsia="hu-HU"/>
              </w:rPr>
            </w:pPr>
            <w:r w:rsidRPr="00F56CEB">
              <w:rPr>
                <w:rFonts w:eastAsia="Times New Roman"/>
                <w:b/>
                <w:bCs/>
                <w:color w:val="000000"/>
                <w:sz w:val="18"/>
                <w:szCs w:val="18"/>
                <w:lang w:eastAsia="hu-HU"/>
              </w:rPr>
              <w:t>2,6</w:t>
            </w:r>
          </w:p>
        </w:tc>
        <w:tc>
          <w:tcPr>
            <w:tcW w:w="500" w:type="dxa"/>
            <w:shd w:val="clear" w:color="000000" w:fill="F2F2F2"/>
            <w:noWrap/>
            <w:vAlign w:val="center"/>
            <w:hideMark/>
          </w:tcPr>
          <w:p w:rsidR="00F56CEB" w:rsidRPr="00F56CEB" w:rsidRDefault="00F56CEB" w:rsidP="00F56CEB">
            <w:pPr>
              <w:spacing w:after="0"/>
              <w:jc w:val="center"/>
              <w:rPr>
                <w:rFonts w:eastAsia="Times New Roman"/>
                <w:b/>
                <w:bCs/>
                <w:color w:val="000000"/>
                <w:sz w:val="18"/>
                <w:szCs w:val="18"/>
                <w:lang w:eastAsia="hu-HU"/>
              </w:rPr>
            </w:pPr>
            <w:r w:rsidRPr="00F56CEB">
              <w:rPr>
                <w:rFonts w:eastAsia="Times New Roman"/>
                <w:b/>
                <w:bCs/>
                <w:color w:val="000000"/>
                <w:sz w:val="18"/>
                <w:szCs w:val="18"/>
                <w:lang w:eastAsia="hu-HU"/>
              </w:rPr>
              <w:t>2,6</w:t>
            </w:r>
          </w:p>
        </w:tc>
        <w:tc>
          <w:tcPr>
            <w:tcW w:w="500" w:type="dxa"/>
            <w:shd w:val="clear" w:color="auto" w:fill="auto"/>
            <w:noWrap/>
            <w:vAlign w:val="center"/>
            <w:hideMark/>
          </w:tcPr>
          <w:p w:rsidR="00F56CEB" w:rsidRPr="00F56CEB" w:rsidRDefault="00F56CEB" w:rsidP="00F56CEB">
            <w:pPr>
              <w:spacing w:after="0"/>
              <w:jc w:val="center"/>
              <w:rPr>
                <w:rFonts w:eastAsia="Times New Roman"/>
                <w:b/>
                <w:bCs/>
                <w:color w:val="000000"/>
                <w:sz w:val="18"/>
                <w:szCs w:val="18"/>
                <w:lang w:eastAsia="hu-HU"/>
              </w:rPr>
            </w:pPr>
            <w:r w:rsidRPr="00F56CEB">
              <w:rPr>
                <w:rFonts w:eastAsia="Times New Roman"/>
                <w:b/>
                <w:bCs/>
                <w:color w:val="000000"/>
                <w:sz w:val="18"/>
                <w:szCs w:val="18"/>
                <w:lang w:eastAsia="hu-HU"/>
              </w:rPr>
              <w:t>19,6</w:t>
            </w:r>
          </w:p>
        </w:tc>
        <w:tc>
          <w:tcPr>
            <w:tcW w:w="500" w:type="dxa"/>
            <w:shd w:val="clear" w:color="000000" w:fill="F2F2F2"/>
            <w:noWrap/>
            <w:vAlign w:val="center"/>
            <w:hideMark/>
          </w:tcPr>
          <w:p w:rsidR="00F56CEB" w:rsidRPr="00F56CEB" w:rsidRDefault="00F56CEB" w:rsidP="00F56CEB">
            <w:pPr>
              <w:spacing w:after="0"/>
              <w:jc w:val="center"/>
              <w:rPr>
                <w:rFonts w:eastAsia="Times New Roman"/>
                <w:b/>
                <w:bCs/>
                <w:color w:val="000000"/>
                <w:sz w:val="18"/>
                <w:szCs w:val="18"/>
                <w:lang w:eastAsia="hu-HU"/>
              </w:rPr>
            </w:pPr>
            <w:r w:rsidRPr="00F56CEB">
              <w:rPr>
                <w:rFonts w:eastAsia="Times New Roman"/>
                <w:b/>
                <w:bCs/>
                <w:color w:val="000000"/>
                <w:sz w:val="18"/>
                <w:szCs w:val="18"/>
                <w:lang w:eastAsia="hu-HU"/>
              </w:rPr>
              <w:t>11,4</w:t>
            </w:r>
          </w:p>
        </w:tc>
        <w:tc>
          <w:tcPr>
            <w:tcW w:w="523" w:type="dxa"/>
            <w:shd w:val="clear" w:color="auto" w:fill="auto"/>
            <w:noWrap/>
            <w:vAlign w:val="center"/>
            <w:hideMark/>
          </w:tcPr>
          <w:p w:rsidR="00F56CEB" w:rsidRPr="00F56CEB" w:rsidRDefault="00F56CEB" w:rsidP="00F56CEB">
            <w:pPr>
              <w:spacing w:after="0"/>
              <w:jc w:val="center"/>
              <w:rPr>
                <w:rFonts w:eastAsia="Times New Roman"/>
                <w:b/>
                <w:bCs/>
                <w:color w:val="000000"/>
                <w:sz w:val="18"/>
                <w:szCs w:val="18"/>
                <w:lang w:eastAsia="hu-HU"/>
              </w:rPr>
            </w:pPr>
            <w:r w:rsidRPr="00F56CEB">
              <w:rPr>
                <w:rFonts w:eastAsia="Times New Roman"/>
                <w:b/>
                <w:bCs/>
                <w:color w:val="000000"/>
                <w:sz w:val="18"/>
                <w:szCs w:val="18"/>
                <w:lang w:eastAsia="hu-HU"/>
              </w:rPr>
              <w:t>17,6</w:t>
            </w:r>
          </w:p>
        </w:tc>
        <w:tc>
          <w:tcPr>
            <w:tcW w:w="523" w:type="dxa"/>
            <w:shd w:val="clear" w:color="000000" w:fill="F2F2F2"/>
            <w:noWrap/>
            <w:vAlign w:val="center"/>
            <w:hideMark/>
          </w:tcPr>
          <w:p w:rsidR="00F56CEB" w:rsidRPr="00F56CEB" w:rsidRDefault="00F56CEB" w:rsidP="00F56CEB">
            <w:pPr>
              <w:spacing w:after="0"/>
              <w:jc w:val="center"/>
              <w:rPr>
                <w:rFonts w:eastAsia="Times New Roman"/>
                <w:b/>
                <w:bCs/>
                <w:color w:val="000000"/>
                <w:sz w:val="18"/>
                <w:szCs w:val="18"/>
                <w:lang w:eastAsia="hu-HU"/>
              </w:rPr>
            </w:pPr>
            <w:r w:rsidRPr="00F56CEB">
              <w:rPr>
                <w:rFonts w:eastAsia="Times New Roman"/>
                <w:b/>
                <w:bCs/>
                <w:color w:val="000000"/>
                <w:sz w:val="18"/>
                <w:szCs w:val="18"/>
                <w:lang w:eastAsia="hu-HU"/>
              </w:rPr>
              <w:t>11,9</w:t>
            </w:r>
          </w:p>
        </w:tc>
        <w:tc>
          <w:tcPr>
            <w:tcW w:w="455" w:type="dxa"/>
            <w:vMerge w:val="restart"/>
            <w:shd w:val="clear" w:color="000000" w:fill="F2F2F2"/>
            <w:noWrap/>
            <w:vAlign w:val="center"/>
            <w:hideMark/>
          </w:tcPr>
          <w:p w:rsidR="00F56CEB" w:rsidRPr="00F56CEB" w:rsidRDefault="00F56CEB" w:rsidP="00F56CEB">
            <w:pPr>
              <w:spacing w:after="0"/>
              <w:jc w:val="center"/>
              <w:rPr>
                <w:rFonts w:eastAsia="Times New Roman"/>
                <w:b/>
                <w:bCs/>
                <w:color w:val="000000"/>
                <w:sz w:val="18"/>
                <w:szCs w:val="18"/>
                <w:lang w:eastAsia="hu-HU"/>
              </w:rPr>
            </w:pPr>
            <w:r w:rsidRPr="00F56CEB">
              <w:rPr>
                <w:rFonts w:eastAsia="Times New Roman"/>
                <w:b/>
                <w:bCs/>
                <w:color w:val="000000"/>
                <w:sz w:val="18"/>
                <w:szCs w:val="18"/>
                <w:lang w:eastAsia="hu-HU"/>
              </w:rPr>
              <w:t>80</w:t>
            </w:r>
          </w:p>
        </w:tc>
        <w:tc>
          <w:tcPr>
            <w:tcW w:w="500" w:type="dxa"/>
            <w:shd w:val="clear" w:color="auto" w:fill="auto"/>
            <w:noWrap/>
            <w:vAlign w:val="center"/>
            <w:hideMark/>
          </w:tcPr>
          <w:p w:rsidR="00F56CEB" w:rsidRPr="00F56CEB" w:rsidRDefault="00F56CEB" w:rsidP="00F56CEB">
            <w:pPr>
              <w:spacing w:after="0"/>
              <w:jc w:val="center"/>
              <w:rPr>
                <w:rFonts w:eastAsia="Times New Roman"/>
                <w:b/>
                <w:bCs/>
                <w:color w:val="000000"/>
                <w:sz w:val="18"/>
                <w:szCs w:val="18"/>
                <w:lang w:eastAsia="hu-HU"/>
              </w:rPr>
            </w:pPr>
            <w:r w:rsidRPr="00F56CEB">
              <w:rPr>
                <w:rFonts w:eastAsia="Times New Roman"/>
                <w:b/>
                <w:bCs/>
                <w:color w:val="000000"/>
                <w:sz w:val="18"/>
                <w:szCs w:val="18"/>
                <w:lang w:eastAsia="hu-HU"/>
              </w:rPr>
              <w:t>19,6</w:t>
            </w:r>
          </w:p>
        </w:tc>
        <w:tc>
          <w:tcPr>
            <w:tcW w:w="500" w:type="dxa"/>
            <w:shd w:val="clear" w:color="000000" w:fill="F2F2F2"/>
            <w:noWrap/>
            <w:vAlign w:val="center"/>
            <w:hideMark/>
          </w:tcPr>
          <w:p w:rsidR="00F56CEB" w:rsidRPr="00F56CEB" w:rsidRDefault="00F56CEB" w:rsidP="00F56CEB">
            <w:pPr>
              <w:spacing w:after="0"/>
              <w:jc w:val="center"/>
              <w:rPr>
                <w:rFonts w:eastAsia="Times New Roman"/>
                <w:b/>
                <w:bCs/>
                <w:color w:val="000000"/>
                <w:sz w:val="18"/>
                <w:szCs w:val="18"/>
                <w:lang w:eastAsia="hu-HU"/>
              </w:rPr>
            </w:pPr>
            <w:r w:rsidRPr="00F56CEB">
              <w:rPr>
                <w:rFonts w:eastAsia="Times New Roman"/>
                <w:b/>
                <w:bCs/>
                <w:color w:val="000000"/>
                <w:sz w:val="18"/>
                <w:szCs w:val="18"/>
                <w:lang w:eastAsia="hu-HU"/>
              </w:rPr>
              <w:t>11,4</w:t>
            </w:r>
          </w:p>
        </w:tc>
      </w:tr>
      <w:tr w:rsidR="00F56CEB" w:rsidRPr="00F56CEB" w:rsidTr="00F56CEB">
        <w:trPr>
          <w:cantSplit/>
          <w:trHeight w:val="600"/>
          <w:jc w:val="center"/>
        </w:trPr>
        <w:tc>
          <w:tcPr>
            <w:tcW w:w="2599" w:type="dxa"/>
            <w:vMerge/>
            <w:vAlign w:val="center"/>
            <w:hideMark/>
          </w:tcPr>
          <w:p w:rsidR="00F56CEB" w:rsidRPr="00F56CEB" w:rsidRDefault="00F56CEB" w:rsidP="00F56CEB">
            <w:pPr>
              <w:spacing w:after="0"/>
              <w:jc w:val="left"/>
              <w:rPr>
                <w:rFonts w:eastAsia="Times New Roman"/>
                <w:color w:val="000000"/>
                <w:sz w:val="18"/>
                <w:szCs w:val="18"/>
                <w:lang w:eastAsia="hu-HU"/>
              </w:rPr>
            </w:pPr>
          </w:p>
        </w:tc>
        <w:tc>
          <w:tcPr>
            <w:tcW w:w="2180" w:type="dxa"/>
            <w:shd w:val="clear" w:color="auto" w:fill="auto"/>
            <w:vAlign w:val="center"/>
            <w:hideMark/>
          </w:tcPr>
          <w:p w:rsidR="00F56CEB" w:rsidRPr="00F56CEB" w:rsidRDefault="00F56CEB" w:rsidP="00F56CEB">
            <w:pPr>
              <w:spacing w:after="0"/>
              <w:jc w:val="left"/>
              <w:rPr>
                <w:rFonts w:eastAsia="Times New Roman"/>
                <w:color w:val="000000"/>
                <w:sz w:val="18"/>
                <w:szCs w:val="18"/>
                <w:lang w:eastAsia="hu-HU"/>
              </w:rPr>
            </w:pPr>
            <w:r w:rsidRPr="00F56CEB">
              <w:rPr>
                <w:rFonts w:eastAsia="Times New Roman"/>
                <w:color w:val="000000"/>
                <w:sz w:val="18"/>
                <w:szCs w:val="18"/>
                <w:lang w:eastAsia="hu-HU"/>
              </w:rPr>
              <w:t>Összesen</w:t>
            </w:r>
          </w:p>
        </w:tc>
        <w:tc>
          <w:tcPr>
            <w:tcW w:w="1800" w:type="dxa"/>
            <w:vMerge/>
            <w:vAlign w:val="center"/>
            <w:hideMark/>
          </w:tcPr>
          <w:p w:rsidR="00F56CEB" w:rsidRPr="00F56CEB" w:rsidRDefault="00F56CEB" w:rsidP="00F56CEB">
            <w:pPr>
              <w:spacing w:after="0"/>
              <w:jc w:val="left"/>
              <w:rPr>
                <w:rFonts w:eastAsia="Times New Roman"/>
                <w:color w:val="000000"/>
                <w:sz w:val="16"/>
                <w:szCs w:val="16"/>
                <w:lang w:eastAsia="hu-HU"/>
              </w:rPr>
            </w:pPr>
          </w:p>
        </w:tc>
        <w:tc>
          <w:tcPr>
            <w:tcW w:w="1000" w:type="dxa"/>
            <w:gridSpan w:val="2"/>
            <w:shd w:val="clear" w:color="auto" w:fill="auto"/>
            <w:noWrap/>
            <w:vAlign w:val="center"/>
            <w:hideMark/>
          </w:tcPr>
          <w:p w:rsidR="00F56CEB" w:rsidRPr="00F56CEB" w:rsidRDefault="00F56CEB" w:rsidP="00F56CEB">
            <w:pPr>
              <w:spacing w:after="0"/>
              <w:jc w:val="center"/>
              <w:rPr>
                <w:rFonts w:eastAsia="Times New Roman"/>
                <w:b/>
                <w:bCs/>
                <w:color w:val="000000"/>
                <w:sz w:val="18"/>
                <w:szCs w:val="18"/>
                <w:lang w:eastAsia="hu-HU"/>
              </w:rPr>
            </w:pPr>
            <w:r w:rsidRPr="00F56CEB">
              <w:rPr>
                <w:rFonts w:eastAsia="Times New Roman"/>
                <w:b/>
                <w:bCs/>
                <w:color w:val="000000"/>
                <w:sz w:val="18"/>
                <w:szCs w:val="18"/>
                <w:lang w:eastAsia="hu-HU"/>
              </w:rPr>
              <w:t>8</w:t>
            </w:r>
          </w:p>
        </w:tc>
        <w:tc>
          <w:tcPr>
            <w:tcW w:w="944" w:type="dxa"/>
            <w:gridSpan w:val="2"/>
            <w:shd w:val="clear" w:color="auto" w:fill="auto"/>
            <w:noWrap/>
            <w:vAlign w:val="center"/>
            <w:hideMark/>
          </w:tcPr>
          <w:p w:rsidR="00F56CEB" w:rsidRPr="00F56CEB" w:rsidRDefault="00F56CEB" w:rsidP="00F56CEB">
            <w:pPr>
              <w:spacing w:after="0"/>
              <w:jc w:val="center"/>
              <w:rPr>
                <w:rFonts w:eastAsia="Times New Roman"/>
                <w:b/>
                <w:bCs/>
                <w:color w:val="000000"/>
                <w:sz w:val="18"/>
                <w:szCs w:val="18"/>
                <w:lang w:eastAsia="hu-HU"/>
              </w:rPr>
            </w:pPr>
            <w:r w:rsidRPr="00F56CEB">
              <w:rPr>
                <w:rFonts w:eastAsia="Times New Roman"/>
                <w:b/>
                <w:bCs/>
                <w:color w:val="000000"/>
                <w:sz w:val="18"/>
                <w:szCs w:val="18"/>
                <w:lang w:eastAsia="hu-HU"/>
              </w:rPr>
              <w:t>11,9</w:t>
            </w:r>
          </w:p>
        </w:tc>
        <w:tc>
          <w:tcPr>
            <w:tcW w:w="556" w:type="dxa"/>
            <w:vMerge/>
            <w:vAlign w:val="center"/>
            <w:hideMark/>
          </w:tcPr>
          <w:p w:rsidR="00F56CEB" w:rsidRPr="00F56CEB" w:rsidRDefault="00F56CEB" w:rsidP="00F56CEB">
            <w:pPr>
              <w:spacing w:after="0"/>
              <w:jc w:val="left"/>
              <w:rPr>
                <w:rFonts w:eastAsia="Times New Roman"/>
                <w:b/>
                <w:bCs/>
                <w:color w:val="000000"/>
                <w:sz w:val="18"/>
                <w:szCs w:val="18"/>
                <w:lang w:eastAsia="hu-HU"/>
              </w:rPr>
            </w:pPr>
          </w:p>
        </w:tc>
        <w:tc>
          <w:tcPr>
            <w:tcW w:w="944" w:type="dxa"/>
            <w:gridSpan w:val="2"/>
            <w:shd w:val="clear" w:color="auto" w:fill="auto"/>
            <w:noWrap/>
            <w:vAlign w:val="center"/>
            <w:hideMark/>
          </w:tcPr>
          <w:p w:rsidR="00F56CEB" w:rsidRPr="00F56CEB" w:rsidRDefault="00F56CEB" w:rsidP="00F56CEB">
            <w:pPr>
              <w:spacing w:after="0"/>
              <w:jc w:val="center"/>
              <w:rPr>
                <w:rFonts w:eastAsia="Times New Roman"/>
                <w:b/>
                <w:bCs/>
                <w:color w:val="000000"/>
                <w:sz w:val="18"/>
                <w:szCs w:val="18"/>
                <w:lang w:eastAsia="hu-HU"/>
              </w:rPr>
            </w:pPr>
            <w:r w:rsidRPr="00F56CEB">
              <w:rPr>
                <w:rFonts w:eastAsia="Times New Roman"/>
                <w:b/>
                <w:bCs/>
                <w:color w:val="000000"/>
                <w:sz w:val="18"/>
                <w:szCs w:val="18"/>
                <w:lang w:eastAsia="hu-HU"/>
              </w:rPr>
              <w:t>4,2</w:t>
            </w:r>
          </w:p>
        </w:tc>
        <w:tc>
          <w:tcPr>
            <w:tcW w:w="556" w:type="dxa"/>
            <w:vMerge/>
            <w:vAlign w:val="center"/>
            <w:hideMark/>
          </w:tcPr>
          <w:p w:rsidR="00F56CEB" w:rsidRPr="00F56CEB" w:rsidRDefault="00F56CEB" w:rsidP="00F56CEB">
            <w:pPr>
              <w:spacing w:after="0"/>
              <w:jc w:val="left"/>
              <w:rPr>
                <w:rFonts w:eastAsia="Times New Roman"/>
                <w:b/>
                <w:bCs/>
                <w:color w:val="000000"/>
                <w:sz w:val="18"/>
                <w:szCs w:val="18"/>
                <w:lang w:eastAsia="hu-HU"/>
              </w:rPr>
            </w:pPr>
          </w:p>
        </w:tc>
        <w:tc>
          <w:tcPr>
            <w:tcW w:w="1000" w:type="dxa"/>
            <w:gridSpan w:val="2"/>
            <w:shd w:val="clear" w:color="auto" w:fill="auto"/>
            <w:noWrap/>
            <w:vAlign w:val="center"/>
            <w:hideMark/>
          </w:tcPr>
          <w:p w:rsidR="00F56CEB" w:rsidRPr="00F56CEB" w:rsidRDefault="00F56CEB" w:rsidP="00F56CEB">
            <w:pPr>
              <w:spacing w:after="0"/>
              <w:jc w:val="center"/>
              <w:rPr>
                <w:rFonts w:eastAsia="Times New Roman"/>
                <w:b/>
                <w:bCs/>
                <w:color w:val="000000"/>
                <w:sz w:val="18"/>
                <w:szCs w:val="18"/>
                <w:lang w:eastAsia="hu-HU"/>
              </w:rPr>
            </w:pPr>
            <w:r w:rsidRPr="00F56CEB">
              <w:rPr>
                <w:rFonts w:eastAsia="Times New Roman"/>
                <w:b/>
                <w:bCs/>
                <w:color w:val="000000"/>
                <w:sz w:val="18"/>
                <w:szCs w:val="18"/>
                <w:lang w:eastAsia="hu-HU"/>
              </w:rPr>
              <w:t>5,2</w:t>
            </w:r>
          </w:p>
        </w:tc>
        <w:tc>
          <w:tcPr>
            <w:tcW w:w="1000" w:type="dxa"/>
            <w:gridSpan w:val="2"/>
            <w:shd w:val="clear" w:color="auto" w:fill="auto"/>
            <w:noWrap/>
            <w:vAlign w:val="center"/>
            <w:hideMark/>
          </w:tcPr>
          <w:p w:rsidR="00F56CEB" w:rsidRPr="00F56CEB" w:rsidRDefault="00F56CEB" w:rsidP="00F56CEB">
            <w:pPr>
              <w:spacing w:after="0"/>
              <w:jc w:val="center"/>
              <w:rPr>
                <w:rFonts w:eastAsia="Times New Roman"/>
                <w:b/>
                <w:bCs/>
                <w:color w:val="000000"/>
                <w:sz w:val="18"/>
                <w:szCs w:val="18"/>
                <w:lang w:eastAsia="hu-HU"/>
              </w:rPr>
            </w:pPr>
            <w:r w:rsidRPr="00F56CEB">
              <w:rPr>
                <w:rFonts w:eastAsia="Times New Roman"/>
                <w:b/>
                <w:bCs/>
                <w:color w:val="000000"/>
                <w:sz w:val="18"/>
                <w:szCs w:val="18"/>
                <w:lang w:eastAsia="hu-HU"/>
              </w:rPr>
              <w:t>31</w:t>
            </w:r>
          </w:p>
        </w:tc>
        <w:tc>
          <w:tcPr>
            <w:tcW w:w="1046" w:type="dxa"/>
            <w:gridSpan w:val="2"/>
            <w:shd w:val="clear" w:color="auto" w:fill="auto"/>
            <w:noWrap/>
            <w:vAlign w:val="center"/>
            <w:hideMark/>
          </w:tcPr>
          <w:p w:rsidR="00F56CEB" w:rsidRPr="00F56CEB" w:rsidRDefault="00F56CEB" w:rsidP="00F56CEB">
            <w:pPr>
              <w:spacing w:after="0"/>
              <w:jc w:val="center"/>
              <w:rPr>
                <w:rFonts w:eastAsia="Times New Roman"/>
                <w:b/>
                <w:bCs/>
                <w:color w:val="000000"/>
                <w:sz w:val="18"/>
                <w:szCs w:val="18"/>
                <w:lang w:eastAsia="hu-HU"/>
              </w:rPr>
            </w:pPr>
            <w:r w:rsidRPr="00F56CEB">
              <w:rPr>
                <w:rFonts w:eastAsia="Times New Roman"/>
                <w:b/>
                <w:bCs/>
                <w:color w:val="000000"/>
                <w:sz w:val="18"/>
                <w:szCs w:val="18"/>
                <w:lang w:eastAsia="hu-HU"/>
              </w:rPr>
              <w:t>29,5</w:t>
            </w:r>
          </w:p>
        </w:tc>
        <w:tc>
          <w:tcPr>
            <w:tcW w:w="455" w:type="dxa"/>
            <w:vMerge/>
            <w:vAlign w:val="center"/>
            <w:hideMark/>
          </w:tcPr>
          <w:p w:rsidR="00F56CEB" w:rsidRPr="00F56CEB" w:rsidRDefault="00F56CEB" w:rsidP="00F56CEB">
            <w:pPr>
              <w:spacing w:after="0"/>
              <w:jc w:val="left"/>
              <w:rPr>
                <w:rFonts w:eastAsia="Times New Roman"/>
                <w:b/>
                <w:bCs/>
                <w:color w:val="000000"/>
                <w:sz w:val="18"/>
                <w:szCs w:val="18"/>
                <w:lang w:eastAsia="hu-HU"/>
              </w:rPr>
            </w:pPr>
          </w:p>
        </w:tc>
        <w:tc>
          <w:tcPr>
            <w:tcW w:w="1000" w:type="dxa"/>
            <w:gridSpan w:val="2"/>
            <w:shd w:val="clear" w:color="auto" w:fill="auto"/>
            <w:noWrap/>
            <w:vAlign w:val="center"/>
            <w:hideMark/>
          </w:tcPr>
          <w:p w:rsidR="00F56CEB" w:rsidRPr="00F56CEB" w:rsidRDefault="00F56CEB" w:rsidP="00F56CEB">
            <w:pPr>
              <w:spacing w:after="0"/>
              <w:jc w:val="center"/>
              <w:rPr>
                <w:rFonts w:eastAsia="Times New Roman"/>
                <w:b/>
                <w:bCs/>
                <w:color w:val="000000"/>
                <w:sz w:val="18"/>
                <w:szCs w:val="18"/>
                <w:lang w:eastAsia="hu-HU"/>
              </w:rPr>
            </w:pPr>
            <w:r w:rsidRPr="00F56CEB">
              <w:rPr>
                <w:rFonts w:eastAsia="Times New Roman"/>
                <w:b/>
                <w:bCs/>
                <w:color w:val="000000"/>
                <w:sz w:val="18"/>
                <w:szCs w:val="18"/>
                <w:lang w:eastAsia="hu-HU"/>
              </w:rPr>
              <w:t>31</w:t>
            </w:r>
          </w:p>
        </w:tc>
      </w:tr>
      <w:tr w:rsidR="00F56CEB" w:rsidRPr="00F56CEB" w:rsidTr="00F56CEB">
        <w:trPr>
          <w:cantSplit/>
          <w:trHeight w:val="630"/>
          <w:jc w:val="center"/>
        </w:trPr>
        <w:tc>
          <w:tcPr>
            <w:tcW w:w="2599" w:type="dxa"/>
            <w:shd w:val="clear" w:color="auto" w:fill="auto"/>
            <w:vAlign w:val="center"/>
            <w:hideMark/>
          </w:tcPr>
          <w:p w:rsidR="00F56CEB" w:rsidRPr="00F56CEB" w:rsidRDefault="00F56CEB" w:rsidP="00F56CEB">
            <w:pPr>
              <w:spacing w:after="0"/>
              <w:jc w:val="left"/>
              <w:rPr>
                <w:rFonts w:eastAsia="Times New Roman"/>
                <w:color w:val="000000"/>
                <w:sz w:val="18"/>
                <w:szCs w:val="18"/>
                <w:lang w:eastAsia="hu-HU"/>
              </w:rPr>
            </w:pPr>
            <w:r w:rsidRPr="00F56CEB">
              <w:rPr>
                <w:rFonts w:eastAsia="Times New Roman"/>
                <w:color w:val="000000"/>
                <w:sz w:val="18"/>
                <w:szCs w:val="18"/>
                <w:lang w:eastAsia="hu-HU"/>
              </w:rPr>
              <w:t>11499-12</w:t>
            </w:r>
            <w:r w:rsidRPr="00F56CEB">
              <w:rPr>
                <w:rFonts w:eastAsia="Times New Roman"/>
                <w:color w:val="000000"/>
                <w:sz w:val="18"/>
                <w:szCs w:val="18"/>
                <w:lang w:eastAsia="hu-HU"/>
              </w:rPr>
              <w:br/>
              <w:t>Foglalkoztatás II.</w:t>
            </w:r>
          </w:p>
        </w:tc>
        <w:tc>
          <w:tcPr>
            <w:tcW w:w="2180" w:type="dxa"/>
            <w:shd w:val="clear" w:color="auto" w:fill="auto"/>
            <w:vAlign w:val="center"/>
            <w:hideMark/>
          </w:tcPr>
          <w:p w:rsidR="00F56CEB" w:rsidRPr="00F56CEB" w:rsidRDefault="00F56CEB" w:rsidP="00F56CEB">
            <w:pPr>
              <w:spacing w:after="0"/>
              <w:jc w:val="left"/>
              <w:rPr>
                <w:rFonts w:eastAsia="Times New Roman"/>
                <w:b/>
                <w:bCs/>
                <w:color w:val="000000"/>
                <w:sz w:val="18"/>
                <w:szCs w:val="18"/>
                <w:lang w:eastAsia="hu-HU"/>
              </w:rPr>
            </w:pPr>
            <w:r w:rsidRPr="00F56CEB">
              <w:rPr>
                <w:rFonts w:eastAsia="Times New Roman"/>
                <w:b/>
                <w:bCs/>
                <w:color w:val="000000"/>
                <w:sz w:val="18"/>
                <w:szCs w:val="18"/>
                <w:lang w:eastAsia="hu-HU"/>
              </w:rPr>
              <w:t>Foglalkoztatás II.</w:t>
            </w:r>
          </w:p>
        </w:tc>
        <w:tc>
          <w:tcPr>
            <w:tcW w:w="1800" w:type="dxa"/>
            <w:shd w:val="clear" w:color="auto" w:fill="auto"/>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fő szakképesítés</w:t>
            </w:r>
          </w:p>
        </w:tc>
        <w:tc>
          <w:tcPr>
            <w:tcW w:w="500" w:type="dxa"/>
            <w:shd w:val="clear" w:color="000000" w:fill="FFFFFF"/>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472" w:type="dxa"/>
            <w:shd w:val="clear" w:color="000000" w:fill="FFFFFF"/>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472"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56"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472" w:type="dxa"/>
            <w:shd w:val="clear" w:color="000000" w:fill="FFFFFF"/>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472"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56"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000000" w:fill="FFFFFF"/>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000000" w:fill="FFFFFF"/>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0,5</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23" w:type="dxa"/>
            <w:shd w:val="clear" w:color="000000" w:fill="FFFFFF"/>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23"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455"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000000" w:fill="FFFFFF"/>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0,5</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r>
      <w:tr w:rsidR="00F56CEB" w:rsidRPr="00F56CEB" w:rsidTr="00F56CEB">
        <w:trPr>
          <w:cantSplit/>
          <w:trHeight w:val="1005"/>
          <w:jc w:val="center"/>
        </w:trPr>
        <w:tc>
          <w:tcPr>
            <w:tcW w:w="2599" w:type="dxa"/>
            <w:shd w:val="clear" w:color="auto" w:fill="auto"/>
            <w:vAlign w:val="center"/>
            <w:hideMark/>
          </w:tcPr>
          <w:p w:rsidR="00F56CEB" w:rsidRPr="00F56CEB" w:rsidRDefault="00F56CEB" w:rsidP="00F56CEB">
            <w:pPr>
              <w:spacing w:after="0"/>
              <w:jc w:val="left"/>
              <w:rPr>
                <w:rFonts w:eastAsia="Times New Roman"/>
                <w:color w:val="000000"/>
                <w:sz w:val="18"/>
                <w:szCs w:val="18"/>
                <w:lang w:eastAsia="hu-HU"/>
              </w:rPr>
            </w:pPr>
            <w:r w:rsidRPr="00F56CEB">
              <w:rPr>
                <w:rFonts w:eastAsia="Times New Roman"/>
                <w:color w:val="000000"/>
                <w:sz w:val="18"/>
                <w:szCs w:val="18"/>
                <w:lang w:eastAsia="hu-HU"/>
              </w:rPr>
              <w:t>11498-12</w:t>
            </w:r>
            <w:r w:rsidRPr="00F56CEB">
              <w:rPr>
                <w:rFonts w:eastAsia="Times New Roman"/>
                <w:color w:val="000000"/>
                <w:sz w:val="18"/>
                <w:szCs w:val="18"/>
                <w:lang w:eastAsia="hu-HU"/>
              </w:rPr>
              <w:br/>
              <w:t>Foglalkoztatás I. (érettségire épülő képzések esetén)</w:t>
            </w:r>
          </w:p>
        </w:tc>
        <w:tc>
          <w:tcPr>
            <w:tcW w:w="2180" w:type="dxa"/>
            <w:shd w:val="clear" w:color="auto" w:fill="auto"/>
            <w:vAlign w:val="center"/>
            <w:hideMark/>
          </w:tcPr>
          <w:p w:rsidR="00F56CEB" w:rsidRPr="00F56CEB" w:rsidRDefault="00F56CEB" w:rsidP="00F56CEB">
            <w:pPr>
              <w:spacing w:after="0"/>
              <w:jc w:val="left"/>
              <w:rPr>
                <w:rFonts w:eastAsia="Times New Roman"/>
                <w:b/>
                <w:bCs/>
                <w:color w:val="000000"/>
                <w:sz w:val="18"/>
                <w:szCs w:val="18"/>
                <w:lang w:eastAsia="hu-HU"/>
              </w:rPr>
            </w:pPr>
            <w:r w:rsidRPr="00F56CEB">
              <w:rPr>
                <w:rFonts w:eastAsia="Times New Roman"/>
                <w:b/>
                <w:bCs/>
                <w:color w:val="000000"/>
                <w:sz w:val="18"/>
                <w:szCs w:val="18"/>
                <w:lang w:eastAsia="hu-HU"/>
              </w:rPr>
              <w:t>Foglalkoztatás I.</w:t>
            </w:r>
          </w:p>
        </w:tc>
        <w:tc>
          <w:tcPr>
            <w:tcW w:w="1800" w:type="dxa"/>
            <w:shd w:val="clear" w:color="auto" w:fill="auto"/>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fő szakképesítés</w:t>
            </w:r>
          </w:p>
        </w:tc>
        <w:tc>
          <w:tcPr>
            <w:tcW w:w="500" w:type="dxa"/>
            <w:shd w:val="clear" w:color="000000" w:fill="FFFFFF"/>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472" w:type="dxa"/>
            <w:shd w:val="clear" w:color="000000" w:fill="FFFFFF"/>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472"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56"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472" w:type="dxa"/>
            <w:shd w:val="clear" w:color="000000" w:fill="FFFFFF"/>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472"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56"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000000" w:fill="FFFFFF"/>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000000" w:fill="FFFFFF"/>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2</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23" w:type="dxa"/>
            <w:shd w:val="clear" w:color="000000" w:fill="FFFFFF"/>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23"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455"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000000" w:fill="FFFFFF"/>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2</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r>
      <w:tr w:rsidR="00F56CEB" w:rsidRPr="00F56CEB" w:rsidTr="00F56CEB">
        <w:trPr>
          <w:cantSplit/>
          <w:trHeight w:val="480"/>
          <w:jc w:val="center"/>
        </w:trPr>
        <w:tc>
          <w:tcPr>
            <w:tcW w:w="2599" w:type="dxa"/>
            <w:vMerge w:val="restart"/>
            <w:shd w:val="clear" w:color="auto" w:fill="auto"/>
            <w:vAlign w:val="center"/>
            <w:hideMark/>
          </w:tcPr>
          <w:p w:rsidR="00F56CEB" w:rsidRPr="00F56CEB" w:rsidRDefault="00F56CEB" w:rsidP="00F56CEB">
            <w:pPr>
              <w:spacing w:after="0"/>
              <w:jc w:val="left"/>
              <w:rPr>
                <w:rFonts w:eastAsia="Times New Roman"/>
                <w:color w:val="000000"/>
                <w:sz w:val="18"/>
                <w:szCs w:val="18"/>
                <w:lang w:eastAsia="hu-HU"/>
              </w:rPr>
            </w:pPr>
            <w:r w:rsidRPr="00F56CEB">
              <w:rPr>
                <w:rFonts w:eastAsia="Times New Roman"/>
                <w:color w:val="000000"/>
                <w:sz w:val="18"/>
                <w:szCs w:val="18"/>
                <w:lang w:eastAsia="hu-HU"/>
              </w:rPr>
              <w:t>12018-16   Médiaművészeti alapismeretek</w:t>
            </w:r>
          </w:p>
        </w:tc>
        <w:tc>
          <w:tcPr>
            <w:tcW w:w="2180" w:type="dxa"/>
            <w:shd w:val="clear" w:color="auto" w:fill="auto"/>
            <w:vAlign w:val="center"/>
            <w:hideMark/>
          </w:tcPr>
          <w:p w:rsidR="00F56CEB" w:rsidRPr="00F56CEB" w:rsidRDefault="00F56CEB" w:rsidP="00F56CEB">
            <w:pPr>
              <w:spacing w:after="0"/>
              <w:jc w:val="left"/>
              <w:rPr>
                <w:rFonts w:eastAsia="Times New Roman"/>
                <w:b/>
                <w:bCs/>
                <w:color w:val="000000"/>
                <w:sz w:val="18"/>
                <w:szCs w:val="18"/>
                <w:lang w:eastAsia="hu-HU"/>
              </w:rPr>
            </w:pPr>
            <w:r w:rsidRPr="00F56CEB">
              <w:rPr>
                <w:rFonts w:eastAsia="Times New Roman"/>
                <w:b/>
                <w:bCs/>
                <w:color w:val="000000"/>
                <w:sz w:val="18"/>
                <w:szCs w:val="18"/>
                <w:lang w:eastAsia="hu-HU"/>
              </w:rPr>
              <w:t>Médiaművészeti alapismeretek elmélet</w:t>
            </w:r>
          </w:p>
        </w:tc>
        <w:tc>
          <w:tcPr>
            <w:tcW w:w="1800" w:type="dxa"/>
            <w:shd w:val="clear" w:color="auto" w:fill="auto"/>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fő szakképesítés</w:t>
            </w:r>
          </w:p>
        </w:tc>
        <w:tc>
          <w:tcPr>
            <w:tcW w:w="500" w:type="dxa"/>
            <w:shd w:val="clear" w:color="000000" w:fill="FFFFFF"/>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6,2</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472" w:type="dxa"/>
            <w:shd w:val="clear" w:color="000000" w:fill="FFFFFF"/>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4,</w:t>
            </w:r>
            <w:proofErr w:type="spellStart"/>
            <w:r w:rsidRPr="00F56CEB">
              <w:rPr>
                <w:rFonts w:eastAsia="Times New Roman"/>
                <w:color w:val="000000"/>
                <w:sz w:val="18"/>
                <w:szCs w:val="18"/>
                <w:lang w:eastAsia="hu-HU"/>
              </w:rPr>
              <w:t>4</w:t>
            </w:r>
            <w:proofErr w:type="spellEnd"/>
          </w:p>
        </w:tc>
        <w:tc>
          <w:tcPr>
            <w:tcW w:w="472"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56"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472" w:type="dxa"/>
            <w:shd w:val="clear" w:color="000000" w:fill="FFFFFF"/>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2,9</w:t>
            </w:r>
          </w:p>
        </w:tc>
        <w:tc>
          <w:tcPr>
            <w:tcW w:w="472"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56"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000000" w:fill="FFFFFF"/>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2,6</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000000" w:fill="FFFFFF"/>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23" w:type="dxa"/>
            <w:shd w:val="clear" w:color="000000" w:fill="FFFFFF"/>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16,2</w:t>
            </w:r>
          </w:p>
        </w:tc>
        <w:tc>
          <w:tcPr>
            <w:tcW w:w="523"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455"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000000" w:fill="FFFFFF"/>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r>
      <w:tr w:rsidR="00F56CEB" w:rsidRPr="00F56CEB" w:rsidTr="00F56CEB">
        <w:trPr>
          <w:cantSplit/>
          <w:trHeight w:val="480"/>
          <w:jc w:val="center"/>
        </w:trPr>
        <w:tc>
          <w:tcPr>
            <w:tcW w:w="2599" w:type="dxa"/>
            <w:vMerge/>
            <w:vAlign w:val="center"/>
            <w:hideMark/>
          </w:tcPr>
          <w:p w:rsidR="00F56CEB" w:rsidRPr="00F56CEB" w:rsidRDefault="00F56CEB" w:rsidP="00F56CEB">
            <w:pPr>
              <w:spacing w:after="0"/>
              <w:jc w:val="left"/>
              <w:rPr>
                <w:rFonts w:eastAsia="Times New Roman"/>
                <w:color w:val="000000"/>
                <w:sz w:val="18"/>
                <w:szCs w:val="18"/>
                <w:lang w:eastAsia="hu-HU"/>
              </w:rPr>
            </w:pPr>
          </w:p>
        </w:tc>
        <w:tc>
          <w:tcPr>
            <w:tcW w:w="2180" w:type="dxa"/>
            <w:shd w:val="clear" w:color="auto" w:fill="auto"/>
            <w:vAlign w:val="center"/>
            <w:hideMark/>
          </w:tcPr>
          <w:p w:rsidR="00F56CEB" w:rsidRPr="00F56CEB" w:rsidRDefault="00F56CEB" w:rsidP="00F56CEB">
            <w:pPr>
              <w:spacing w:after="0"/>
              <w:jc w:val="left"/>
              <w:rPr>
                <w:rFonts w:eastAsia="Times New Roman"/>
                <w:b/>
                <w:bCs/>
                <w:color w:val="000000"/>
                <w:sz w:val="18"/>
                <w:szCs w:val="18"/>
                <w:lang w:eastAsia="hu-HU"/>
              </w:rPr>
            </w:pPr>
            <w:r w:rsidRPr="00F56CEB">
              <w:rPr>
                <w:rFonts w:eastAsia="Times New Roman"/>
                <w:b/>
                <w:bCs/>
                <w:color w:val="000000"/>
                <w:sz w:val="18"/>
                <w:szCs w:val="18"/>
                <w:lang w:eastAsia="hu-HU"/>
              </w:rPr>
              <w:t>Médiaművészeti alapismeretek gyakorlat</w:t>
            </w:r>
          </w:p>
        </w:tc>
        <w:tc>
          <w:tcPr>
            <w:tcW w:w="1800" w:type="dxa"/>
            <w:shd w:val="clear" w:color="auto" w:fill="auto"/>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fő szakképesítés</w:t>
            </w:r>
          </w:p>
        </w:tc>
        <w:tc>
          <w:tcPr>
            <w:tcW w:w="500" w:type="dxa"/>
            <w:shd w:val="clear" w:color="000000" w:fill="FFFFFF"/>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1,6</w:t>
            </w:r>
          </w:p>
        </w:tc>
        <w:tc>
          <w:tcPr>
            <w:tcW w:w="472" w:type="dxa"/>
            <w:shd w:val="clear" w:color="000000" w:fill="FFFFFF"/>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472"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6,4</w:t>
            </w:r>
          </w:p>
        </w:tc>
        <w:tc>
          <w:tcPr>
            <w:tcW w:w="556"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472" w:type="dxa"/>
            <w:shd w:val="clear" w:color="000000" w:fill="FFFFFF"/>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472"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1,2</w:t>
            </w:r>
          </w:p>
        </w:tc>
        <w:tc>
          <w:tcPr>
            <w:tcW w:w="556"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000000" w:fill="FFFFFF"/>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2,6</w:t>
            </w:r>
          </w:p>
        </w:tc>
        <w:tc>
          <w:tcPr>
            <w:tcW w:w="500" w:type="dxa"/>
            <w:shd w:val="clear" w:color="000000" w:fill="FFFFFF"/>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23" w:type="dxa"/>
            <w:shd w:val="clear" w:color="000000" w:fill="FFFFFF"/>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23"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11,9</w:t>
            </w:r>
          </w:p>
        </w:tc>
        <w:tc>
          <w:tcPr>
            <w:tcW w:w="455"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000000" w:fill="FFFFFF"/>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r>
      <w:tr w:rsidR="00F56CEB" w:rsidRPr="00F56CEB" w:rsidTr="00F56CEB">
        <w:trPr>
          <w:cantSplit/>
          <w:trHeight w:val="300"/>
          <w:jc w:val="center"/>
        </w:trPr>
        <w:tc>
          <w:tcPr>
            <w:tcW w:w="2599" w:type="dxa"/>
            <w:vMerge/>
            <w:vAlign w:val="center"/>
            <w:hideMark/>
          </w:tcPr>
          <w:p w:rsidR="00F56CEB" w:rsidRPr="00F56CEB" w:rsidRDefault="00F56CEB" w:rsidP="00F56CEB">
            <w:pPr>
              <w:spacing w:after="0"/>
              <w:jc w:val="left"/>
              <w:rPr>
                <w:rFonts w:eastAsia="Times New Roman"/>
                <w:color w:val="000000"/>
                <w:sz w:val="18"/>
                <w:szCs w:val="18"/>
                <w:lang w:eastAsia="hu-HU"/>
              </w:rPr>
            </w:pPr>
          </w:p>
        </w:tc>
        <w:tc>
          <w:tcPr>
            <w:tcW w:w="2180" w:type="dxa"/>
            <w:shd w:val="clear" w:color="auto" w:fill="auto"/>
            <w:vAlign w:val="center"/>
            <w:hideMark/>
          </w:tcPr>
          <w:p w:rsidR="00F56CEB" w:rsidRPr="00F56CEB" w:rsidRDefault="00F56CEB" w:rsidP="00F56CEB">
            <w:pPr>
              <w:spacing w:after="0"/>
              <w:jc w:val="left"/>
              <w:rPr>
                <w:rFonts w:eastAsia="Times New Roman"/>
                <w:b/>
                <w:bCs/>
                <w:color w:val="000000"/>
                <w:sz w:val="18"/>
                <w:szCs w:val="18"/>
                <w:lang w:eastAsia="hu-HU"/>
              </w:rPr>
            </w:pPr>
            <w:r w:rsidRPr="00F56CEB">
              <w:rPr>
                <w:rFonts w:eastAsia="Times New Roman"/>
                <w:b/>
                <w:bCs/>
                <w:color w:val="000000"/>
                <w:sz w:val="18"/>
                <w:szCs w:val="18"/>
                <w:lang w:eastAsia="hu-HU"/>
              </w:rPr>
              <w:t>Munkakörnyezet ismeret</w:t>
            </w:r>
          </w:p>
        </w:tc>
        <w:tc>
          <w:tcPr>
            <w:tcW w:w="1800" w:type="dxa"/>
            <w:shd w:val="clear" w:color="auto" w:fill="auto"/>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fő szakképesítés</w:t>
            </w:r>
          </w:p>
        </w:tc>
        <w:tc>
          <w:tcPr>
            <w:tcW w:w="500" w:type="dxa"/>
            <w:shd w:val="clear" w:color="000000" w:fill="FFFFFF"/>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0,2</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472" w:type="dxa"/>
            <w:shd w:val="clear" w:color="000000" w:fill="FFFFFF"/>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1,</w:t>
            </w:r>
            <w:proofErr w:type="spellStart"/>
            <w:r w:rsidRPr="00F56CEB">
              <w:rPr>
                <w:rFonts w:eastAsia="Times New Roman"/>
                <w:color w:val="000000"/>
                <w:sz w:val="18"/>
                <w:szCs w:val="18"/>
                <w:lang w:eastAsia="hu-HU"/>
              </w:rPr>
              <w:t>1</w:t>
            </w:r>
            <w:proofErr w:type="spellEnd"/>
          </w:p>
        </w:tc>
        <w:tc>
          <w:tcPr>
            <w:tcW w:w="472"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56"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472" w:type="dxa"/>
            <w:shd w:val="clear" w:color="000000" w:fill="FFFFFF"/>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0,1</w:t>
            </w:r>
          </w:p>
        </w:tc>
        <w:tc>
          <w:tcPr>
            <w:tcW w:w="472"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56"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000000" w:fill="FFFFFF"/>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000000" w:fill="FFFFFF"/>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23" w:type="dxa"/>
            <w:shd w:val="clear" w:color="000000" w:fill="FFFFFF"/>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1,4</w:t>
            </w:r>
          </w:p>
        </w:tc>
        <w:tc>
          <w:tcPr>
            <w:tcW w:w="523"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455"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000000" w:fill="FFFFFF"/>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r>
      <w:tr w:rsidR="00F56CEB" w:rsidRPr="00F56CEB" w:rsidTr="00F56CEB">
        <w:trPr>
          <w:cantSplit/>
          <w:trHeight w:val="480"/>
          <w:jc w:val="center"/>
        </w:trPr>
        <w:tc>
          <w:tcPr>
            <w:tcW w:w="2599" w:type="dxa"/>
            <w:vMerge w:val="restart"/>
            <w:shd w:val="clear" w:color="auto" w:fill="auto"/>
            <w:vAlign w:val="center"/>
            <w:hideMark/>
          </w:tcPr>
          <w:p w:rsidR="00F56CEB" w:rsidRPr="00F56CEB" w:rsidRDefault="00F56CEB" w:rsidP="00F56CEB">
            <w:pPr>
              <w:spacing w:after="0"/>
              <w:jc w:val="left"/>
              <w:rPr>
                <w:rFonts w:eastAsia="Times New Roman"/>
                <w:color w:val="000000"/>
                <w:sz w:val="18"/>
                <w:szCs w:val="18"/>
                <w:lang w:eastAsia="hu-HU"/>
              </w:rPr>
            </w:pPr>
            <w:r w:rsidRPr="00F56CEB">
              <w:rPr>
                <w:rFonts w:eastAsia="Times New Roman"/>
                <w:color w:val="000000"/>
                <w:sz w:val="18"/>
                <w:szCs w:val="18"/>
                <w:lang w:eastAsia="hu-HU"/>
              </w:rPr>
              <w:t>11566-16  Hangmester szakmai ismeretek</w:t>
            </w:r>
          </w:p>
        </w:tc>
        <w:tc>
          <w:tcPr>
            <w:tcW w:w="2180" w:type="dxa"/>
            <w:shd w:val="clear" w:color="auto" w:fill="auto"/>
            <w:vAlign w:val="center"/>
            <w:hideMark/>
          </w:tcPr>
          <w:p w:rsidR="00F56CEB" w:rsidRPr="00F56CEB" w:rsidRDefault="00F56CEB" w:rsidP="00F56CEB">
            <w:pPr>
              <w:spacing w:after="0"/>
              <w:jc w:val="left"/>
              <w:rPr>
                <w:rFonts w:eastAsia="Times New Roman"/>
                <w:b/>
                <w:bCs/>
                <w:color w:val="000000"/>
                <w:sz w:val="18"/>
                <w:szCs w:val="18"/>
                <w:lang w:eastAsia="hu-HU"/>
              </w:rPr>
            </w:pPr>
            <w:r w:rsidRPr="00F56CEB">
              <w:rPr>
                <w:rFonts w:eastAsia="Times New Roman"/>
                <w:b/>
                <w:bCs/>
                <w:color w:val="000000"/>
                <w:sz w:val="18"/>
                <w:szCs w:val="18"/>
                <w:lang w:eastAsia="hu-HU"/>
              </w:rPr>
              <w:t>Hangmester szakmai ismeretek elmélet</w:t>
            </w:r>
          </w:p>
        </w:tc>
        <w:tc>
          <w:tcPr>
            <w:tcW w:w="1800" w:type="dxa"/>
            <w:shd w:val="clear" w:color="auto" w:fill="auto"/>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fő szakképesítés</w:t>
            </w:r>
          </w:p>
        </w:tc>
        <w:tc>
          <w:tcPr>
            <w:tcW w:w="500" w:type="dxa"/>
            <w:shd w:val="clear" w:color="000000" w:fill="FFFFFF"/>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472" w:type="dxa"/>
            <w:shd w:val="clear" w:color="000000" w:fill="FFFFFF"/>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472"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56"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472" w:type="dxa"/>
            <w:shd w:val="clear" w:color="000000" w:fill="FFFFFF"/>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472"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56"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000000" w:fill="FFFFFF"/>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000000" w:fill="FFFFFF"/>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17,1</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23" w:type="dxa"/>
            <w:shd w:val="clear" w:color="000000" w:fill="FFFFFF"/>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23"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455"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000000" w:fill="FFFFFF"/>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17,1</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r>
      <w:tr w:rsidR="00F56CEB" w:rsidRPr="00F56CEB" w:rsidTr="00F56CEB">
        <w:trPr>
          <w:cantSplit/>
          <w:trHeight w:val="480"/>
          <w:jc w:val="center"/>
        </w:trPr>
        <w:tc>
          <w:tcPr>
            <w:tcW w:w="2599" w:type="dxa"/>
            <w:vMerge/>
            <w:vAlign w:val="center"/>
            <w:hideMark/>
          </w:tcPr>
          <w:p w:rsidR="00F56CEB" w:rsidRPr="00F56CEB" w:rsidRDefault="00F56CEB" w:rsidP="00F56CEB">
            <w:pPr>
              <w:spacing w:after="0"/>
              <w:jc w:val="left"/>
              <w:rPr>
                <w:rFonts w:eastAsia="Times New Roman"/>
                <w:color w:val="000000"/>
                <w:sz w:val="18"/>
                <w:szCs w:val="18"/>
                <w:lang w:eastAsia="hu-HU"/>
              </w:rPr>
            </w:pPr>
          </w:p>
        </w:tc>
        <w:tc>
          <w:tcPr>
            <w:tcW w:w="2180" w:type="dxa"/>
            <w:shd w:val="clear" w:color="auto" w:fill="auto"/>
            <w:vAlign w:val="center"/>
            <w:hideMark/>
          </w:tcPr>
          <w:p w:rsidR="00F56CEB" w:rsidRPr="00F56CEB" w:rsidRDefault="00F56CEB" w:rsidP="00F56CEB">
            <w:pPr>
              <w:spacing w:after="0"/>
              <w:jc w:val="left"/>
              <w:rPr>
                <w:rFonts w:eastAsia="Times New Roman"/>
                <w:b/>
                <w:bCs/>
                <w:color w:val="000000"/>
                <w:sz w:val="18"/>
                <w:szCs w:val="18"/>
                <w:lang w:eastAsia="hu-HU"/>
              </w:rPr>
            </w:pPr>
            <w:r w:rsidRPr="00F56CEB">
              <w:rPr>
                <w:rFonts w:eastAsia="Times New Roman"/>
                <w:b/>
                <w:bCs/>
                <w:color w:val="000000"/>
                <w:sz w:val="18"/>
                <w:szCs w:val="18"/>
                <w:lang w:eastAsia="hu-HU"/>
              </w:rPr>
              <w:t>Hangmester szakmai ismeretek gyakorlat</w:t>
            </w:r>
          </w:p>
        </w:tc>
        <w:tc>
          <w:tcPr>
            <w:tcW w:w="1800" w:type="dxa"/>
            <w:shd w:val="clear" w:color="auto" w:fill="auto"/>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fő szakképesítés</w:t>
            </w:r>
          </w:p>
        </w:tc>
        <w:tc>
          <w:tcPr>
            <w:tcW w:w="500" w:type="dxa"/>
            <w:shd w:val="clear" w:color="000000" w:fill="FFFFFF"/>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472" w:type="dxa"/>
            <w:shd w:val="clear" w:color="000000" w:fill="FFFFFF"/>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472"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56"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472" w:type="dxa"/>
            <w:shd w:val="clear" w:color="000000" w:fill="FFFFFF"/>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472"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56"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000000" w:fill="FFFFFF"/>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000000" w:fill="FFFFFF"/>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11,4</w:t>
            </w:r>
          </w:p>
        </w:tc>
        <w:tc>
          <w:tcPr>
            <w:tcW w:w="523" w:type="dxa"/>
            <w:shd w:val="clear" w:color="000000" w:fill="FFFFFF"/>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23"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455"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000000" w:fill="FFFFFF"/>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11,4</w:t>
            </w:r>
          </w:p>
        </w:tc>
      </w:tr>
    </w:tbl>
    <w:p w:rsidR="00F56CEB" w:rsidRDefault="00F56CEB">
      <w:r>
        <w:br w:type="page"/>
      </w:r>
    </w:p>
    <w:tbl>
      <w:tblPr>
        <w:tblW w:w="150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599"/>
        <w:gridCol w:w="2180"/>
        <w:gridCol w:w="1800"/>
        <w:gridCol w:w="500"/>
        <w:gridCol w:w="500"/>
        <w:gridCol w:w="472"/>
        <w:gridCol w:w="472"/>
        <w:gridCol w:w="556"/>
        <w:gridCol w:w="472"/>
        <w:gridCol w:w="472"/>
        <w:gridCol w:w="556"/>
        <w:gridCol w:w="500"/>
        <w:gridCol w:w="500"/>
        <w:gridCol w:w="500"/>
        <w:gridCol w:w="500"/>
        <w:gridCol w:w="523"/>
        <w:gridCol w:w="523"/>
        <w:gridCol w:w="455"/>
        <w:gridCol w:w="500"/>
        <w:gridCol w:w="500"/>
      </w:tblGrid>
      <w:tr w:rsidR="00F56CEB" w:rsidRPr="00F56CEB" w:rsidTr="00F56CEB">
        <w:trPr>
          <w:cantSplit/>
          <w:trHeight w:val="480"/>
          <w:jc w:val="center"/>
        </w:trPr>
        <w:tc>
          <w:tcPr>
            <w:tcW w:w="2599" w:type="dxa"/>
            <w:vMerge w:val="restart"/>
            <w:shd w:val="clear" w:color="auto" w:fill="auto"/>
            <w:vAlign w:val="center"/>
            <w:hideMark/>
          </w:tcPr>
          <w:p w:rsidR="00F56CEB" w:rsidRPr="00F56CEB" w:rsidRDefault="00F56CEB" w:rsidP="00F56CEB">
            <w:pPr>
              <w:spacing w:after="0"/>
              <w:jc w:val="left"/>
              <w:rPr>
                <w:rFonts w:eastAsia="Times New Roman"/>
                <w:color w:val="000000"/>
                <w:sz w:val="18"/>
                <w:szCs w:val="18"/>
                <w:lang w:eastAsia="hu-HU"/>
              </w:rPr>
            </w:pPr>
            <w:r w:rsidRPr="00F56CEB">
              <w:rPr>
                <w:rFonts w:eastAsia="Times New Roman"/>
                <w:color w:val="000000"/>
                <w:sz w:val="18"/>
                <w:szCs w:val="18"/>
                <w:lang w:eastAsia="hu-HU"/>
              </w:rPr>
              <w:lastRenderedPageBreak/>
              <w:t>11887-16   Kulturális program és projekt szervezése</w:t>
            </w:r>
          </w:p>
        </w:tc>
        <w:tc>
          <w:tcPr>
            <w:tcW w:w="2180" w:type="dxa"/>
            <w:shd w:val="clear" w:color="auto" w:fill="auto"/>
            <w:vAlign w:val="center"/>
            <w:hideMark/>
          </w:tcPr>
          <w:p w:rsidR="00F56CEB" w:rsidRPr="00F56CEB" w:rsidRDefault="00F56CEB" w:rsidP="00F56CEB">
            <w:pPr>
              <w:spacing w:after="0"/>
              <w:jc w:val="left"/>
              <w:rPr>
                <w:rFonts w:eastAsia="Times New Roman"/>
                <w:b/>
                <w:bCs/>
                <w:color w:val="000000"/>
                <w:sz w:val="18"/>
                <w:szCs w:val="18"/>
                <w:lang w:eastAsia="hu-HU"/>
              </w:rPr>
            </w:pPr>
            <w:r w:rsidRPr="00F56CEB">
              <w:rPr>
                <w:rFonts w:eastAsia="Times New Roman"/>
                <w:b/>
                <w:bCs/>
                <w:color w:val="000000"/>
                <w:sz w:val="18"/>
                <w:szCs w:val="18"/>
                <w:lang w:eastAsia="hu-HU"/>
              </w:rPr>
              <w:t>Kulturális projekttervezés</w:t>
            </w:r>
          </w:p>
        </w:tc>
        <w:tc>
          <w:tcPr>
            <w:tcW w:w="1800" w:type="dxa"/>
            <w:shd w:val="clear" w:color="000000" w:fill="92D050"/>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51 345 04</w:t>
            </w:r>
            <w:r w:rsidRPr="00F56CEB">
              <w:rPr>
                <w:rFonts w:eastAsia="Times New Roman"/>
                <w:color w:val="000000"/>
                <w:sz w:val="18"/>
                <w:szCs w:val="18"/>
                <w:lang w:eastAsia="hu-HU"/>
              </w:rPr>
              <w:br/>
              <w:t>Médiaművészeti program és projektszervező</w:t>
            </w:r>
          </w:p>
        </w:tc>
        <w:tc>
          <w:tcPr>
            <w:tcW w:w="500" w:type="dxa"/>
            <w:shd w:val="clear" w:color="000000" w:fill="FFFFFF"/>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472" w:type="dxa"/>
            <w:shd w:val="clear" w:color="000000" w:fill="FFFFFF"/>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472"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56"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472" w:type="dxa"/>
            <w:shd w:val="clear" w:color="000000" w:fill="FFFFFF"/>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2</w:t>
            </w:r>
          </w:p>
        </w:tc>
        <w:tc>
          <w:tcPr>
            <w:tcW w:w="472"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56"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000000" w:fill="FFFFFF"/>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1</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000000" w:fill="FFFFFF"/>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23" w:type="dxa"/>
            <w:shd w:val="clear" w:color="000000" w:fill="FFFFFF"/>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23"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455"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000000" w:fill="FFFFFF"/>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r>
      <w:tr w:rsidR="00F56CEB" w:rsidRPr="00F56CEB" w:rsidTr="00F56CEB">
        <w:trPr>
          <w:cantSplit/>
          <w:trHeight w:val="480"/>
          <w:jc w:val="center"/>
        </w:trPr>
        <w:tc>
          <w:tcPr>
            <w:tcW w:w="2599" w:type="dxa"/>
            <w:vMerge/>
            <w:vAlign w:val="center"/>
            <w:hideMark/>
          </w:tcPr>
          <w:p w:rsidR="00F56CEB" w:rsidRPr="00F56CEB" w:rsidRDefault="00F56CEB" w:rsidP="00F56CEB">
            <w:pPr>
              <w:spacing w:after="0"/>
              <w:jc w:val="left"/>
              <w:rPr>
                <w:rFonts w:eastAsia="Times New Roman"/>
                <w:color w:val="000000"/>
                <w:sz w:val="18"/>
                <w:szCs w:val="18"/>
                <w:lang w:eastAsia="hu-HU"/>
              </w:rPr>
            </w:pPr>
          </w:p>
        </w:tc>
        <w:tc>
          <w:tcPr>
            <w:tcW w:w="2180" w:type="dxa"/>
            <w:shd w:val="clear" w:color="auto" w:fill="auto"/>
            <w:vAlign w:val="center"/>
            <w:hideMark/>
          </w:tcPr>
          <w:p w:rsidR="00F56CEB" w:rsidRPr="00F56CEB" w:rsidRDefault="00F56CEB" w:rsidP="00F56CEB">
            <w:pPr>
              <w:spacing w:after="0"/>
              <w:jc w:val="left"/>
              <w:rPr>
                <w:rFonts w:eastAsia="Times New Roman"/>
                <w:b/>
                <w:bCs/>
                <w:color w:val="000000"/>
                <w:sz w:val="18"/>
                <w:szCs w:val="18"/>
                <w:lang w:eastAsia="hu-HU"/>
              </w:rPr>
            </w:pPr>
            <w:r w:rsidRPr="00F56CEB">
              <w:rPr>
                <w:rFonts w:eastAsia="Times New Roman"/>
                <w:b/>
                <w:bCs/>
                <w:color w:val="000000"/>
                <w:sz w:val="18"/>
                <w:szCs w:val="18"/>
                <w:lang w:eastAsia="hu-HU"/>
              </w:rPr>
              <w:t>Kulturális projekttervezés gyakorlat</w:t>
            </w:r>
          </w:p>
        </w:tc>
        <w:tc>
          <w:tcPr>
            <w:tcW w:w="1800" w:type="dxa"/>
            <w:shd w:val="clear" w:color="000000" w:fill="92D050"/>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51 345 04</w:t>
            </w:r>
            <w:r w:rsidRPr="00F56CEB">
              <w:rPr>
                <w:rFonts w:eastAsia="Times New Roman"/>
                <w:color w:val="000000"/>
                <w:sz w:val="18"/>
                <w:szCs w:val="18"/>
                <w:lang w:eastAsia="hu-HU"/>
              </w:rPr>
              <w:br/>
              <w:t>Médiaművészeti program és projektszervező</w:t>
            </w:r>
          </w:p>
        </w:tc>
        <w:tc>
          <w:tcPr>
            <w:tcW w:w="500" w:type="dxa"/>
            <w:shd w:val="clear" w:color="000000" w:fill="FFFFFF"/>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472" w:type="dxa"/>
            <w:shd w:val="clear" w:color="000000" w:fill="FFFFFF"/>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472"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56"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472" w:type="dxa"/>
            <w:shd w:val="clear" w:color="000000" w:fill="FFFFFF"/>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472"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2</w:t>
            </w:r>
          </w:p>
        </w:tc>
        <w:tc>
          <w:tcPr>
            <w:tcW w:w="556"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000000" w:fill="FFFFFF"/>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2</w:t>
            </w:r>
          </w:p>
        </w:tc>
        <w:tc>
          <w:tcPr>
            <w:tcW w:w="500" w:type="dxa"/>
            <w:shd w:val="clear" w:color="000000" w:fill="FFFFFF"/>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23" w:type="dxa"/>
            <w:shd w:val="clear" w:color="000000" w:fill="FFFFFF"/>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23"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455"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000000" w:fill="FFFFFF"/>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r>
      <w:tr w:rsidR="00F56CEB" w:rsidRPr="00F56CEB" w:rsidTr="00F56CEB">
        <w:trPr>
          <w:cantSplit/>
          <w:trHeight w:val="300"/>
          <w:jc w:val="center"/>
        </w:trPr>
        <w:tc>
          <w:tcPr>
            <w:tcW w:w="2599" w:type="dxa"/>
            <w:vMerge w:val="restart"/>
            <w:shd w:val="clear" w:color="auto" w:fill="auto"/>
            <w:vAlign w:val="center"/>
            <w:hideMark/>
          </w:tcPr>
          <w:p w:rsidR="00F56CEB" w:rsidRPr="00F56CEB" w:rsidRDefault="00F56CEB" w:rsidP="00F56CEB">
            <w:pPr>
              <w:spacing w:after="0"/>
              <w:jc w:val="left"/>
              <w:rPr>
                <w:rFonts w:eastAsia="Times New Roman"/>
                <w:color w:val="000000"/>
                <w:sz w:val="18"/>
                <w:szCs w:val="18"/>
                <w:lang w:eastAsia="hu-HU"/>
              </w:rPr>
            </w:pPr>
            <w:r w:rsidRPr="00F56CEB">
              <w:rPr>
                <w:rFonts w:eastAsia="Times New Roman"/>
                <w:color w:val="000000"/>
                <w:sz w:val="18"/>
                <w:szCs w:val="18"/>
                <w:lang w:eastAsia="hu-HU"/>
              </w:rPr>
              <w:t>12114-16   Médiaművészeti alapok</w:t>
            </w:r>
          </w:p>
        </w:tc>
        <w:tc>
          <w:tcPr>
            <w:tcW w:w="2180" w:type="dxa"/>
            <w:shd w:val="clear" w:color="auto" w:fill="auto"/>
            <w:vAlign w:val="center"/>
            <w:hideMark/>
          </w:tcPr>
          <w:p w:rsidR="00F56CEB" w:rsidRPr="00F56CEB" w:rsidRDefault="00F56CEB" w:rsidP="00F56CEB">
            <w:pPr>
              <w:spacing w:after="0"/>
              <w:jc w:val="left"/>
              <w:rPr>
                <w:rFonts w:eastAsia="Times New Roman"/>
                <w:b/>
                <w:bCs/>
                <w:color w:val="000000"/>
                <w:sz w:val="18"/>
                <w:szCs w:val="18"/>
                <w:lang w:eastAsia="hu-HU"/>
              </w:rPr>
            </w:pPr>
            <w:r w:rsidRPr="00F56CEB">
              <w:rPr>
                <w:rFonts w:eastAsia="Times New Roman"/>
                <w:b/>
                <w:bCs/>
                <w:color w:val="000000"/>
                <w:sz w:val="18"/>
                <w:szCs w:val="18"/>
                <w:lang w:eastAsia="hu-HU"/>
              </w:rPr>
              <w:t>Médiaművészet</w:t>
            </w:r>
          </w:p>
        </w:tc>
        <w:tc>
          <w:tcPr>
            <w:tcW w:w="1800" w:type="dxa"/>
            <w:shd w:val="clear" w:color="000000" w:fill="92D050"/>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51 345 04</w:t>
            </w:r>
            <w:r w:rsidRPr="00F56CEB">
              <w:rPr>
                <w:rFonts w:eastAsia="Times New Roman"/>
                <w:color w:val="000000"/>
                <w:sz w:val="18"/>
                <w:szCs w:val="18"/>
                <w:lang w:eastAsia="hu-HU"/>
              </w:rPr>
              <w:br/>
              <w:t>Médiaművészeti program és projektszervező</w:t>
            </w:r>
          </w:p>
        </w:tc>
        <w:tc>
          <w:tcPr>
            <w:tcW w:w="500" w:type="dxa"/>
            <w:shd w:val="clear" w:color="000000" w:fill="FFFFFF"/>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472" w:type="dxa"/>
            <w:shd w:val="clear" w:color="000000" w:fill="FFFFFF"/>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472"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56"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472" w:type="dxa"/>
            <w:shd w:val="clear" w:color="000000" w:fill="FFFFFF"/>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1</w:t>
            </w:r>
          </w:p>
        </w:tc>
        <w:tc>
          <w:tcPr>
            <w:tcW w:w="472"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56"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000000" w:fill="FFFFFF"/>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1,5</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000000" w:fill="FFFFFF"/>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23" w:type="dxa"/>
            <w:shd w:val="clear" w:color="000000" w:fill="FFFFFF"/>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23"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455"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000000" w:fill="FFFFFF"/>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r>
      <w:tr w:rsidR="00F56CEB" w:rsidRPr="00F56CEB" w:rsidTr="00F56CEB">
        <w:trPr>
          <w:cantSplit/>
          <w:trHeight w:val="300"/>
          <w:jc w:val="center"/>
        </w:trPr>
        <w:tc>
          <w:tcPr>
            <w:tcW w:w="2599" w:type="dxa"/>
            <w:vMerge/>
            <w:vAlign w:val="center"/>
            <w:hideMark/>
          </w:tcPr>
          <w:p w:rsidR="00F56CEB" w:rsidRPr="00F56CEB" w:rsidRDefault="00F56CEB" w:rsidP="00F56CEB">
            <w:pPr>
              <w:spacing w:after="0"/>
              <w:jc w:val="left"/>
              <w:rPr>
                <w:rFonts w:eastAsia="Times New Roman"/>
                <w:color w:val="000000"/>
                <w:sz w:val="18"/>
                <w:szCs w:val="18"/>
                <w:lang w:eastAsia="hu-HU"/>
              </w:rPr>
            </w:pPr>
          </w:p>
        </w:tc>
        <w:tc>
          <w:tcPr>
            <w:tcW w:w="2180" w:type="dxa"/>
            <w:shd w:val="clear" w:color="auto" w:fill="auto"/>
            <w:vAlign w:val="center"/>
            <w:hideMark/>
          </w:tcPr>
          <w:p w:rsidR="00F56CEB" w:rsidRPr="00F56CEB" w:rsidRDefault="00F56CEB" w:rsidP="00F56CEB">
            <w:pPr>
              <w:spacing w:after="0"/>
              <w:jc w:val="left"/>
              <w:rPr>
                <w:rFonts w:eastAsia="Times New Roman"/>
                <w:b/>
                <w:bCs/>
                <w:color w:val="000000"/>
                <w:sz w:val="18"/>
                <w:szCs w:val="18"/>
                <w:lang w:eastAsia="hu-HU"/>
              </w:rPr>
            </w:pPr>
            <w:r w:rsidRPr="00F56CEB">
              <w:rPr>
                <w:rFonts w:eastAsia="Times New Roman"/>
                <w:b/>
                <w:bCs/>
                <w:color w:val="000000"/>
                <w:sz w:val="18"/>
                <w:szCs w:val="18"/>
                <w:lang w:eastAsia="hu-HU"/>
              </w:rPr>
              <w:t>Médiaművészet gyakorlat</w:t>
            </w:r>
          </w:p>
        </w:tc>
        <w:tc>
          <w:tcPr>
            <w:tcW w:w="1800" w:type="dxa"/>
            <w:shd w:val="clear" w:color="000000" w:fill="92D050"/>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51 345 04</w:t>
            </w:r>
            <w:r w:rsidRPr="00F56CEB">
              <w:rPr>
                <w:rFonts w:eastAsia="Times New Roman"/>
                <w:color w:val="000000"/>
                <w:sz w:val="18"/>
                <w:szCs w:val="18"/>
                <w:lang w:eastAsia="hu-HU"/>
              </w:rPr>
              <w:br/>
              <w:t>Médiaművészeti program és projektszervező</w:t>
            </w:r>
          </w:p>
        </w:tc>
        <w:tc>
          <w:tcPr>
            <w:tcW w:w="500" w:type="dxa"/>
            <w:shd w:val="clear" w:color="000000" w:fill="FFFFFF"/>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472" w:type="dxa"/>
            <w:shd w:val="clear" w:color="000000" w:fill="FFFFFF"/>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472"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56"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472" w:type="dxa"/>
            <w:shd w:val="clear" w:color="000000" w:fill="FFFFFF"/>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472"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2</w:t>
            </w:r>
          </w:p>
        </w:tc>
        <w:tc>
          <w:tcPr>
            <w:tcW w:w="556"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000000" w:fill="FFFFFF"/>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2</w:t>
            </w:r>
          </w:p>
        </w:tc>
        <w:tc>
          <w:tcPr>
            <w:tcW w:w="500" w:type="dxa"/>
            <w:shd w:val="clear" w:color="000000" w:fill="FFFFFF"/>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23" w:type="dxa"/>
            <w:shd w:val="clear" w:color="000000" w:fill="FFFFFF"/>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23"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455"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000000" w:fill="FFFFFF"/>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r>
    </w:tbl>
    <w:p w:rsidR="006F5812" w:rsidRPr="00F56CEB" w:rsidRDefault="006F5812" w:rsidP="000B5E9D">
      <w:pPr>
        <w:spacing w:after="0"/>
      </w:pPr>
    </w:p>
    <w:p w:rsidR="00CB484D" w:rsidRPr="00F56CEB" w:rsidRDefault="00CB484D" w:rsidP="00CB484D">
      <w:pPr>
        <w:spacing w:after="0"/>
      </w:pPr>
      <w:r w:rsidRPr="00F56CEB">
        <w:t>A</w:t>
      </w:r>
      <w:r w:rsidR="006F5812" w:rsidRPr="00F56CEB">
        <w:t xml:space="preserve"> kerettanterv szakmai tartalma –</w:t>
      </w:r>
      <w:r w:rsidRPr="00F56CEB">
        <w:t xml:space="preserve"> a szakképzésről szóló 2011. évi CLXXXVII. törvény 8.</w:t>
      </w:r>
      <w:r w:rsidR="006F5812" w:rsidRPr="00F56CEB">
        <w:t>§ (5) bekezdésének megfelelően –</w:t>
      </w:r>
      <w:r w:rsidRPr="00F56CEB">
        <w:t xml:space="preserve"> a nappali rendszerű oktatásra meghatározott tanulói éves kötelező szakmai elméleti és gyakorlati óraszám legalább 90%-át lefedi. </w:t>
      </w:r>
    </w:p>
    <w:p w:rsidR="00CB484D" w:rsidRPr="00F56CEB" w:rsidRDefault="00CB484D" w:rsidP="00CB484D">
      <w:pPr>
        <w:spacing w:after="0"/>
      </w:pPr>
      <w:r w:rsidRPr="00F56CEB">
        <w:t>Az időkeret fennmaradó részének (szabadsáv) szakmai tartalmáról a szakképző iskola szakmai programjában kell rendelkezni.</w:t>
      </w:r>
    </w:p>
    <w:p w:rsidR="00CB484D" w:rsidRPr="00F56CEB" w:rsidRDefault="00CB484D" w:rsidP="00CB484D">
      <w:pPr>
        <w:spacing w:after="0"/>
      </w:pPr>
    </w:p>
    <w:p w:rsidR="00420CA2" w:rsidRPr="00F56CEB" w:rsidRDefault="00CB484D" w:rsidP="00CB484D">
      <w:pPr>
        <w:spacing w:after="0"/>
      </w:pPr>
      <w:r w:rsidRPr="00F56CEB">
        <w:t>A szakmai és vizsgakövetelményben a szakképesítésre meghatározott elmélet/gyakorlat arányának a teljes képzési idő során kell teljesülnie.</w:t>
      </w:r>
    </w:p>
    <w:p w:rsidR="00CB484D" w:rsidRPr="00F56CEB" w:rsidRDefault="00CB484D">
      <w:pPr>
        <w:spacing w:after="200" w:line="276" w:lineRule="auto"/>
        <w:jc w:val="left"/>
      </w:pPr>
      <w:r w:rsidRPr="00F56CEB">
        <w:br w:type="page"/>
      </w:r>
    </w:p>
    <w:p w:rsidR="00CB484D" w:rsidRPr="00F56CEB" w:rsidRDefault="00CB484D" w:rsidP="00CB484D">
      <w:pPr>
        <w:spacing w:after="0"/>
        <w:jc w:val="center"/>
      </w:pPr>
      <w:r w:rsidRPr="00F56CEB">
        <w:lastRenderedPageBreak/>
        <w:t>2. számú táblázat</w:t>
      </w:r>
    </w:p>
    <w:p w:rsidR="00420CA2" w:rsidRPr="00F56CEB" w:rsidRDefault="00CB484D" w:rsidP="00CB484D">
      <w:pPr>
        <w:spacing w:after="0"/>
        <w:jc w:val="center"/>
        <w:rPr>
          <w:b/>
        </w:rPr>
      </w:pPr>
      <w:r w:rsidRPr="00F56CEB">
        <w:rPr>
          <w:b/>
        </w:rPr>
        <w:t>A szakmai követelménymodulokhoz rendelt tantárgyak és témakörök óraszáma évfolyamonként</w:t>
      </w:r>
    </w:p>
    <w:p w:rsidR="00420CA2" w:rsidRPr="00F56CEB" w:rsidRDefault="00420CA2" w:rsidP="000B5E9D">
      <w:pPr>
        <w:spacing w:after="0"/>
      </w:pPr>
    </w:p>
    <w:p w:rsidR="006F5812" w:rsidRPr="00F56CEB" w:rsidRDefault="006F5812" w:rsidP="006F5812">
      <w:pPr>
        <w:spacing w:after="0"/>
      </w:pPr>
    </w:p>
    <w:tbl>
      <w:tblPr>
        <w:tblW w:w="15180" w:type="dxa"/>
        <w:jc w:val="center"/>
        <w:tblInd w:w="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638"/>
        <w:gridCol w:w="1950"/>
        <w:gridCol w:w="638"/>
        <w:gridCol w:w="588"/>
        <w:gridCol w:w="412"/>
        <w:gridCol w:w="500"/>
        <w:gridCol w:w="500"/>
        <w:gridCol w:w="500"/>
        <w:gridCol w:w="556"/>
        <w:gridCol w:w="389"/>
        <w:gridCol w:w="556"/>
        <w:gridCol w:w="500"/>
        <w:gridCol w:w="500"/>
        <w:gridCol w:w="692"/>
        <w:gridCol w:w="687"/>
        <w:gridCol w:w="692"/>
        <w:gridCol w:w="500"/>
        <w:gridCol w:w="500"/>
        <w:gridCol w:w="692"/>
        <w:gridCol w:w="500"/>
        <w:gridCol w:w="500"/>
        <w:gridCol w:w="500"/>
        <w:gridCol w:w="500"/>
        <w:gridCol w:w="500"/>
        <w:gridCol w:w="690"/>
      </w:tblGrid>
      <w:tr w:rsidR="00F56CEB" w:rsidRPr="00F56CEB" w:rsidTr="00F56CEB">
        <w:trPr>
          <w:trHeight w:val="1065"/>
          <w:jc w:val="center"/>
        </w:trPr>
        <w:tc>
          <w:tcPr>
            <w:tcW w:w="2588" w:type="dxa"/>
            <w:gridSpan w:val="2"/>
            <w:vMerge w:val="restart"/>
            <w:shd w:val="clear" w:color="auto" w:fill="auto"/>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638" w:type="dxa"/>
            <w:vMerge w:val="restart"/>
            <w:shd w:val="clear" w:color="auto" w:fill="auto"/>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1000" w:type="dxa"/>
            <w:gridSpan w:val="2"/>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9.</w:t>
            </w:r>
          </w:p>
        </w:tc>
        <w:tc>
          <w:tcPr>
            <w:tcW w:w="1500" w:type="dxa"/>
            <w:gridSpan w:val="3"/>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10.</w:t>
            </w:r>
          </w:p>
        </w:tc>
        <w:tc>
          <w:tcPr>
            <w:tcW w:w="1501" w:type="dxa"/>
            <w:gridSpan w:val="3"/>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11.</w:t>
            </w:r>
          </w:p>
        </w:tc>
        <w:tc>
          <w:tcPr>
            <w:tcW w:w="1000" w:type="dxa"/>
            <w:gridSpan w:val="2"/>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12.</w:t>
            </w:r>
          </w:p>
        </w:tc>
        <w:tc>
          <w:tcPr>
            <w:tcW w:w="692" w:type="dxa"/>
            <w:vMerge w:val="restart"/>
            <w:shd w:val="clear" w:color="auto" w:fill="auto"/>
            <w:textDirection w:val="btLr"/>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xml:space="preserve">Szakgimnáziumi képzés </w:t>
            </w:r>
            <w:r w:rsidRPr="00F56CEB">
              <w:rPr>
                <w:rFonts w:eastAsia="Times New Roman"/>
                <w:color w:val="000000"/>
                <w:sz w:val="18"/>
                <w:szCs w:val="18"/>
                <w:lang w:eastAsia="hu-HU"/>
              </w:rPr>
              <w:br/>
              <w:t>9-12. o. összes óraszáma</w:t>
            </w:r>
          </w:p>
        </w:tc>
        <w:tc>
          <w:tcPr>
            <w:tcW w:w="687" w:type="dxa"/>
            <w:vMerge w:val="restart"/>
            <w:shd w:val="clear" w:color="auto" w:fill="auto"/>
            <w:textDirection w:val="btLr"/>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Nem a főszakképesítésre fordítandó órakeret</w:t>
            </w:r>
          </w:p>
        </w:tc>
        <w:tc>
          <w:tcPr>
            <w:tcW w:w="692" w:type="dxa"/>
            <w:vMerge w:val="restart"/>
            <w:shd w:val="clear" w:color="auto" w:fill="auto"/>
            <w:textDirection w:val="btLr"/>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xml:space="preserve">Főszakképesítés </w:t>
            </w:r>
            <w:r w:rsidRPr="00F56CEB">
              <w:rPr>
                <w:rFonts w:eastAsia="Times New Roman"/>
                <w:color w:val="000000"/>
                <w:sz w:val="18"/>
                <w:szCs w:val="18"/>
                <w:lang w:eastAsia="hu-HU"/>
              </w:rPr>
              <w:br/>
              <w:t>9-12. o. összes óraszáma</w:t>
            </w:r>
          </w:p>
        </w:tc>
        <w:tc>
          <w:tcPr>
            <w:tcW w:w="1000" w:type="dxa"/>
            <w:gridSpan w:val="2"/>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5/13.</w:t>
            </w:r>
          </w:p>
        </w:tc>
        <w:tc>
          <w:tcPr>
            <w:tcW w:w="692" w:type="dxa"/>
            <w:vMerge w:val="restart"/>
            <w:shd w:val="clear" w:color="auto" w:fill="auto"/>
            <w:textDirection w:val="btLr"/>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xml:space="preserve">Főszakképesítés </w:t>
            </w:r>
            <w:r w:rsidRPr="00F56CEB">
              <w:rPr>
                <w:rFonts w:eastAsia="Times New Roman"/>
                <w:color w:val="000000"/>
                <w:sz w:val="18"/>
                <w:szCs w:val="18"/>
                <w:lang w:eastAsia="hu-HU"/>
              </w:rPr>
              <w:br/>
              <w:t>9-13. o. összes óraszáma</w:t>
            </w:r>
          </w:p>
        </w:tc>
        <w:tc>
          <w:tcPr>
            <w:tcW w:w="1500" w:type="dxa"/>
            <w:gridSpan w:val="3"/>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1/13.</w:t>
            </w:r>
          </w:p>
        </w:tc>
        <w:tc>
          <w:tcPr>
            <w:tcW w:w="1000" w:type="dxa"/>
            <w:gridSpan w:val="2"/>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2/14.</w:t>
            </w:r>
          </w:p>
        </w:tc>
        <w:tc>
          <w:tcPr>
            <w:tcW w:w="690" w:type="dxa"/>
            <w:vMerge w:val="restart"/>
            <w:shd w:val="clear" w:color="auto" w:fill="auto"/>
            <w:textDirection w:val="btLr"/>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A két évfolyamos szakképzés összes óraszáma</w:t>
            </w:r>
          </w:p>
        </w:tc>
      </w:tr>
      <w:tr w:rsidR="00F56CEB" w:rsidRPr="00F56CEB" w:rsidTr="00F56CEB">
        <w:trPr>
          <w:trHeight w:val="1065"/>
          <w:jc w:val="center"/>
        </w:trPr>
        <w:tc>
          <w:tcPr>
            <w:tcW w:w="2588" w:type="dxa"/>
            <w:gridSpan w:val="2"/>
            <w:vMerge/>
            <w:vAlign w:val="center"/>
            <w:hideMark/>
          </w:tcPr>
          <w:p w:rsidR="00F56CEB" w:rsidRPr="00F56CEB" w:rsidRDefault="00F56CEB" w:rsidP="00F56CEB">
            <w:pPr>
              <w:spacing w:after="0"/>
              <w:jc w:val="left"/>
              <w:rPr>
                <w:rFonts w:eastAsia="Times New Roman"/>
                <w:color w:val="000000"/>
                <w:sz w:val="18"/>
                <w:szCs w:val="18"/>
                <w:lang w:eastAsia="hu-HU"/>
              </w:rPr>
            </w:pPr>
          </w:p>
        </w:tc>
        <w:tc>
          <w:tcPr>
            <w:tcW w:w="638" w:type="dxa"/>
            <w:vMerge/>
            <w:vAlign w:val="center"/>
            <w:hideMark/>
          </w:tcPr>
          <w:p w:rsidR="00F56CEB" w:rsidRPr="00F56CEB" w:rsidRDefault="00F56CEB" w:rsidP="00F56CEB">
            <w:pPr>
              <w:spacing w:after="0"/>
              <w:jc w:val="left"/>
              <w:rPr>
                <w:rFonts w:eastAsia="Times New Roman"/>
                <w:color w:val="000000"/>
                <w:sz w:val="18"/>
                <w:szCs w:val="18"/>
                <w:lang w:eastAsia="hu-HU"/>
              </w:rPr>
            </w:pPr>
          </w:p>
        </w:tc>
        <w:tc>
          <w:tcPr>
            <w:tcW w:w="588"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e</w:t>
            </w:r>
          </w:p>
        </w:tc>
        <w:tc>
          <w:tcPr>
            <w:tcW w:w="412"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proofErr w:type="spellStart"/>
            <w:r w:rsidRPr="00F56CEB">
              <w:rPr>
                <w:rFonts w:eastAsia="Times New Roman"/>
                <w:color w:val="000000"/>
                <w:sz w:val="18"/>
                <w:szCs w:val="18"/>
                <w:lang w:eastAsia="hu-HU"/>
              </w:rPr>
              <w:t>gy</w:t>
            </w:r>
            <w:proofErr w:type="spellEnd"/>
          </w:p>
        </w:tc>
        <w:tc>
          <w:tcPr>
            <w:tcW w:w="500"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e</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proofErr w:type="spellStart"/>
            <w:r w:rsidRPr="00F56CEB">
              <w:rPr>
                <w:rFonts w:eastAsia="Times New Roman"/>
                <w:color w:val="000000"/>
                <w:sz w:val="18"/>
                <w:szCs w:val="18"/>
                <w:lang w:eastAsia="hu-HU"/>
              </w:rPr>
              <w:t>gy</w:t>
            </w:r>
            <w:proofErr w:type="spellEnd"/>
          </w:p>
        </w:tc>
        <w:tc>
          <w:tcPr>
            <w:tcW w:w="500"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proofErr w:type="spellStart"/>
            <w:r w:rsidRPr="00F56CEB">
              <w:rPr>
                <w:rFonts w:eastAsia="Times New Roman"/>
                <w:color w:val="000000"/>
                <w:sz w:val="18"/>
                <w:szCs w:val="18"/>
                <w:lang w:eastAsia="hu-HU"/>
              </w:rPr>
              <w:t>ögy</w:t>
            </w:r>
            <w:proofErr w:type="spellEnd"/>
          </w:p>
        </w:tc>
        <w:tc>
          <w:tcPr>
            <w:tcW w:w="556"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e</w:t>
            </w:r>
          </w:p>
        </w:tc>
        <w:tc>
          <w:tcPr>
            <w:tcW w:w="389"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proofErr w:type="spellStart"/>
            <w:r w:rsidRPr="00F56CEB">
              <w:rPr>
                <w:rFonts w:eastAsia="Times New Roman"/>
                <w:color w:val="000000"/>
                <w:sz w:val="18"/>
                <w:szCs w:val="18"/>
                <w:lang w:eastAsia="hu-HU"/>
              </w:rPr>
              <w:t>gy</w:t>
            </w:r>
            <w:proofErr w:type="spellEnd"/>
          </w:p>
        </w:tc>
        <w:tc>
          <w:tcPr>
            <w:tcW w:w="556"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proofErr w:type="spellStart"/>
            <w:r w:rsidRPr="00F56CEB">
              <w:rPr>
                <w:rFonts w:eastAsia="Times New Roman"/>
                <w:color w:val="000000"/>
                <w:sz w:val="18"/>
                <w:szCs w:val="18"/>
                <w:lang w:eastAsia="hu-HU"/>
              </w:rPr>
              <w:t>ögy</w:t>
            </w:r>
            <w:proofErr w:type="spellEnd"/>
          </w:p>
        </w:tc>
        <w:tc>
          <w:tcPr>
            <w:tcW w:w="500"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e</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proofErr w:type="spellStart"/>
            <w:r w:rsidRPr="00F56CEB">
              <w:rPr>
                <w:rFonts w:eastAsia="Times New Roman"/>
                <w:color w:val="000000"/>
                <w:sz w:val="18"/>
                <w:szCs w:val="18"/>
                <w:lang w:eastAsia="hu-HU"/>
              </w:rPr>
              <w:t>gy</w:t>
            </w:r>
            <w:proofErr w:type="spellEnd"/>
          </w:p>
        </w:tc>
        <w:tc>
          <w:tcPr>
            <w:tcW w:w="692" w:type="dxa"/>
            <w:vMerge/>
            <w:vAlign w:val="center"/>
            <w:hideMark/>
          </w:tcPr>
          <w:p w:rsidR="00F56CEB" w:rsidRPr="00F56CEB" w:rsidRDefault="00F56CEB" w:rsidP="00F56CEB">
            <w:pPr>
              <w:spacing w:after="0"/>
              <w:jc w:val="left"/>
              <w:rPr>
                <w:rFonts w:eastAsia="Times New Roman"/>
                <w:color w:val="000000"/>
                <w:sz w:val="18"/>
                <w:szCs w:val="18"/>
                <w:lang w:eastAsia="hu-HU"/>
              </w:rPr>
            </w:pPr>
          </w:p>
        </w:tc>
        <w:tc>
          <w:tcPr>
            <w:tcW w:w="687" w:type="dxa"/>
            <w:vMerge/>
            <w:vAlign w:val="center"/>
            <w:hideMark/>
          </w:tcPr>
          <w:p w:rsidR="00F56CEB" w:rsidRPr="00F56CEB" w:rsidRDefault="00F56CEB" w:rsidP="00F56CEB">
            <w:pPr>
              <w:spacing w:after="0"/>
              <w:jc w:val="left"/>
              <w:rPr>
                <w:rFonts w:eastAsia="Times New Roman"/>
                <w:color w:val="000000"/>
                <w:sz w:val="18"/>
                <w:szCs w:val="18"/>
                <w:lang w:eastAsia="hu-HU"/>
              </w:rPr>
            </w:pPr>
          </w:p>
        </w:tc>
        <w:tc>
          <w:tcPr>
            <w:tcW w:w="692" w:type="dxa"/>
            <w:vMerge/>
            <w:vAlign w:val="center"/>
            <w:hideMark/>
          </w:tcPr>
          <w:p w:rsidR="00F56CEB" w:rsidRPr="00F56CEB" w:rsidRDefault="00F56CEB" w:rsidP="00F56CEB">
            <w:pPr>
              <w:spacing w:after="0"/>
              <w:jc w:val="left"/>
              <w:rPr>
                <w:rFonts w:eastAsia="Times New Roman"/>
                <w:color w:val="000000"/>
                <w:sz w:val="18"/>
                <w:szCs w:val="18"/>
                <w:lang w:eastAsia="hu-HU"/>
              </w:rPr>
            </w:pPr>
          </w:p>
        </w:tc>
        <w:tc>
          <w:tcPr>
            <w:tcW w:w="500"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e</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proofErr w:type="spellStart"/>
            <w:r w:rsidRPr="00F56CEB">
              <w:rPr>
                <w:rFonts w:eastAsia="Times New Roman"/>
                <w:color w:val="000000"/>
                <w:sz w:val="18"/>
                <w:szCs w:val="18"/>
                <w:lang w:eastAsia="hu-HU"/>
              </w:rPr>
              <w:t>gy</w:t>
            </w:r>
            <w:proofErr w:type="spellEnd"/>
          </w:p>
        </w:tc>
        <w:tc>
          <w:tcPr>
            <w:tcW w:w="692" w:type="dxa"/>
            <w:vMerge/>
            <w:vAlign w:val="center"/>
            <w:hideMark/>
          </w:tcPr>
          <w:p w:rsidR="00F56CEB" w:rsidRPr="00F56CEB" w:rsidRDefault="00F56CEB" w:rsidP="00F56CEB">
            <w:pPr>
              <w:spacing w:after="0"/>
              <w:jc w:val="left"/>
              <w:rPr>
                <w:rFonts w:eastAsia="Times New Roman"/>
                <w:color w:val="000000"/>
                <w:sz w:val="18"/>
                <w:szCs w:val="18"/>
                <w:lang w:eastAsia="hu-HU"/>
              </w:rPr>
            </w:pPr>
          </w:p>
        </w:tc>
        <w:tc>
          <w:tcPr>
            <w:tcW w:w="500"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e</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proofErr w:type="spellStart"/>
            <w:r w:rsidRPr="00F56CEB">
              <w:rPr>
                <w:rFonts w:eastAsia="Times New Roman"/>
                <w:color w:val="000000"/>
                <w:sz w:val="18"/>
                <w:szCs w:val="18"/>
                <w:lang w:eastAsia="hu-HU"/>
              </w:rPr>
              <w:t>gy</w:t>
            </w:r>
            <w:proofErr w:type="spellEnd"/>
          </w:p>
        </w:tc>
        <w:tc>
          <w:tcPr>
            <w:tcW w:w="500"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proofErr w:type="spellStart"/>
            <w:r w:rsidRPr="00F56CEB">
              <w:rPr>
                <w:rFonts w:eastAsia="Times New Roman"/>
                <w:color w:val="000000"/>
                <w:sz w:val="18"/>
                <w:szCs w:val="18"/>
                <w:lang w:eastAsia="hu-HU"/>
              </w:rPr>
              <w:t>ögy</w:t>
            </w:r>
            <w:proofErr w:type="spellEnd"/>
          </w:p>
        </w:tc>
        <w:tc>
          <w:tcPr>
            <w:tcW w:w="500"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e</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proofErr w:type="spellStart"/>
            <w:r w:rsidRPr="00F56CEB">
              <w:rPr>
                <w:rFonts w:eastAsia="Times New Roman"/>
                <w:color w:val="000000"/>
                <w:sz w:val="18"/>
                <w:szCs w:val="18"/>
                <w:lang w:eastAsia="hu-HU"/>
              </w:rPr>
              <w:t>gy</w:t>
            </w:r>
            <w:proofErr w:type="spellEnd"/>
          </w:p>
        </w:tc>
        <w:tc>
          <w:tcPr>
            <w:tcW w:w="690" w:type="dxa"/>
            <w:vMerge/>
            <w:vAlign w:val="center"/>
            <w:hideMark/>
          </w:tcPr>
          <w:p w:rsidR="00F56CEB" w:rsidRPr="00F56CEB" w:rsidRDefault="00F56CEB" w:rsidP="00F56CEB">
            <w:pPr>
              <w:spacing w:after="0"/>
              <w:jc w:val="left"/>
              <w:rPr>
                <w:rFonts w:eastAsia="Times New Roman"/>
                <w:color w:val="000000"/>
                <w:sz w:val="18"/>
                <w:szCs w:val="18"/>
                <w:lang w:eastAsia="hu-HU"/>
              </w:rPr>
            </w:pPr>
          </w:p>
        </w:tc>
      </w:tr>
      <w:tr w:rsidR="00F56CEB" w:rsidRPr="00F56CEB" w:rsidTr="00F56CEB">
        <w:trPr>
          <w:trHeight w:val="240"/>
          <w:jc w:val="center"/>
        </w:trPr>
        <w:tc>
          <w:tcPr>
            <w:tcW w:w="638" w:type="dxa"/>
            <w:vMerge w:val="restart"/>
            <w:shd w:val="clear" w:color="auto" w:fill="auto"/>
            <w:textDirection w:val="btLr"/>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xml:space="preserve">A fő </w:t>
            </w:r>
            <w:proofErr w:type="spellStart"/>
            <w:r w:rsidRPr="00F56CEB">
              <w:rPr>
                <w:rFonts w:eastAsia="Times New Roman"/>
                <w:color w:val="000000"/>
                <w:sz w:val="18"/>
                <w:szCs w:val="18"/>
                <w:lang w:eastAsia="hu-HU"/>
              </w:rPr>
              <w:t>szakképe-sítésre</w:t>
            </w:r>
            <w:proofErr w:type="spellEnd"/>
            <w:r w:rsidRPr="00F56CEB">
              <w:rPr>
                <w:rFonts w:eastAsia="Times New Roman"/>
                <w:color w:val="000000"/>
                <w:sz w:val="18"/>
                <w:szCs w:val="18"/>
                <w:lang w:eastAsia="hu-HU"/>
              </w:rPr>
              <w:t xml:space="preserve"> vonatkozó:</w:t>
            </w:r>
          </w:p>
        </w:tc>
        <w:tc>
          <w:tcPr>
            <w:tcW w:w="1950" w:type="dxa"/>
            <w:shd w:val="clear" w:color="auto" w:fill="auto"/>
            <w:vAlign w:val="center"/>
            <w:hideMark/>
          </w:tcPr>
          <w:p w:rsidR="00F56CEB" w:rsidRPr="00F56CEB" w:rsidRDefault="00F56CEB" w:rsidP="00F56CEB">
            <w:pPr>
              <w:spacing w:after="0"/>
              <w:jc w:val="left"/>
              <w:rPr>
                <w:rFonts w:eastAsia="Times New Roman"/>
                <w:color w:val="000000"/>
                <w:sz w:val="18"/>
                <w:szCs w:val="18"/>
                <w:lang w:eastAsia="hu-HU"/>
              </w:rPr>
            </w:pPr>
            <w:r w:rsidRPr="00F56CEB">
              <w:rPr>
                <w:rFonts w:eastAsia="Times New Roman"/>
                <w:color w:val="000000"/>
                <w:sz w:val="18"/>
                <w:szCs w:val="18"/>
                <w:lang w:eastAsia="hu-HU"/>
              </w:rPr>
              <w:t>Összesen</w:t>
            </w:r>
          </w:p>
        </w:tc>
        <w:tc>
          <w:tcPr>
            <w:tcW w:w="638" w:type="dxa"/>
            <w:vMerge w:val="restart"/>
            <w:shd w:val="clear" w:color="auto" w:fill="auto"/>
            <w:textDirection w:val="btLr"/>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A tantárgy kapcsolódása</w:t>
            </w:r>
          </w:p>
        </w:tc>
        <w:tc>
          <w:tcPr>
            <w:tcW w:w="588" w:type="dxa"/>
            <w:shd w:val="clear" w:color="auto" w:fill="auto"/>
            <w:noWrap/>
            <w:vAlign w:val="center"/>
            <w:hideMark/>
          </w:tcPr>
          <w:p w:rsidR="00F56CEB" w:rsidRPr="00F56CEB" w:rsidRDefault="00F56CEB" w:rsidP="00F56CEB">
            <w:pPr>
              <w:spacing w:after="0"/>
              <w:jc w:val="center"/>
              <w:rPr>
                <w:rFonts w:eastAsia="Times New Roman"/>
                <w:b/>
                <w:bCs/>
                <w:color w:val="000000"/>
                <w:sz w:val="18"/>
                <w:szCs w:val="18"/>
                <w:lang w:eastAsia="hu-HU"/>
              </w:rPr>
            </w:pPr>
            <w:r w:rsidRPr="00F56CEB">
              <w:rPr>
                <w:rFonts w:eastAsia="Times New Roman"/>
                <w:b/>
                <w:bCs/>
                <w:color w:val="000000"/>
                <w:sz w:val="18"/>
                <w:szCs w:val="18"/>
                <w:lang w:eastAsia="hu-HU"/>
              </w:rPr>
              <w:t>230</w:t>
            </w:r>
          </w:p>
        </w:tc>
        <w:tc>
          <w:tcPr>
            <w:tcW w:w="412" w:type="dxa"/>
            <w:shd w:val="clear" w:color="000000" w:fill="F2F2F2"/>
            <w:noWrap/>
            <w:vAlign w:val="center"/>
            <w:hideMark/>
          </w:tcPr>
          <w:p w:rsidR="00F56CEB" w:rsidRPr="00F56CEB" w:rsidRDefault="00F56CEB" w:rsidP="00F56CEB">
            <w:pPr>
              <w:spacing w:after="0"/>
              <w:jc w:val="center"/>
              <w:rPr>
                <w:rFonts w:eastAsia="Times New Roman"/>
                <w:b/>
                <w:bCs/>
                <w:color w:val="000000"/>
                <w:sz w:val="18"/>
                <w:szCs w:val="18"/>
                <w:lang w:eastAsia="hu-HU"/>
              </w:rPr>
            </w:pPr>
            <w:r w:rsidRPr="00F56CEB">
              <w:rPr>
                <w:rFonts w:eastAsia="Times New Roman"/>
                <w:b/>
                <w:bCs/>
                <w:color w:val="000000"/>
                <w:sz w:val="18"/>
                <w:szCs w:val="18"/>
                <w:lang w:eastAsia="hu-HU"/>
              </w:rPr>
              <w:t>58</w:t>
            </w:r>
          </w:p>
        </w:tc>
        <w:tc>
          <w:tcPr>
            <w:tcW w:w="500" w:type="dxa"/>
            <w:shd w:val="clear" w:color="auto" w:fill="auto"/>
            <w:noWrap/>
            <w:vAlign w:val="center"/>
            <w:hideMark/>
          </w:tcPr>
          <w:p w:rsidR="00F56CEB" w:rsidRPr="00F56CEB" w:rsidRDefault="00F56CEB" w:rsidP="00F56CEB">
            <w:pPr>
              <w:spacing w:after="0"/>
              <w:jc w:val="center"/>
              <w:rPr>
                <w:rFonts w:eastAsia="Times New Roman"/>
                <w:b/>
                <w:bCs/>
                <w:color w:val="000000"/>
                <w:sz w:val="18"/>
                <w:szCs w:val="18"/>
                <w:lang w:eastAsia="hu-HU"/>
              </w:rPr>
            </w:pPr>
            <w:r w:rsidRPr="00F56CEB">
              <w:rPr>
                <w:rFonts w:eastAsia="Times New Roman"/>
                <w:b/>
                <w:bCs/>
                <w:color w:val="000000"/>
                <w:sz w:val="18"/>
                <w:szCs w:val="18"/>
                <w:lang w:eastAsia="hu-HU"/>
              </w:rPr>
              <w:t>201</w:t>
            </w:r>
          </w:p>
        </w:tc>
        <w:tc>
          <w:tcPr>
            <w:tcW w:w="500" w:type="dxa"/>
            <w:shd w:val="clear" w:color="000000" w:fill="F2F2F2"/>
            <w:noWrap/>
            <w:vAlign w:val="center"/>
            <w:hideMark/>
          </w:tcPr>
          <w:p w:rsidR="00F56CEB" w:rsidRPr="00F56CEB" w:rsidRDefault="00F56CEB" w:rsidP="00F56CEB">
            <w:pPr>
              <w:spacing w:after="0"/>
              <w:jc w:val="center"/>
              <w:rPr>
                <w:rFonts w:eastAsia="Times New Roman"/>
                <w:b/>
                <w:bCs/>
                <w:color w:val="000000"/>
                <w:sz w:val="18"/>
                <w:szCs w:val="18"/>
                <w:lang w:eastAsia="hu-HU"/>
              </w:rPr>
            </w:pPr>
            <w:r w:rsidRPr="00F56CEB">
              <w:rPr>
                <w:rFonts w:eastAsia="Times New Roman"/>
                <w:b/>
                <w:bCs/>
                <w:color w:val="000000"/>
                <w:sz w:val="18"/>
                <w:szCs w:val="18"/>
                <w:lang w:eastAsia="hu-HU"/>
              </w:rPr>
              <w:t>231</w:t>
            </w:r>
          </w:p>
        </w:tc>
        <w:tc>
          <w:tcPr>
            <w:tcW w:w="500" w:type="dxa"/>
            <w:vMerge w:val="restart"/>
            <w:shd w:val="clear" w:color="000000" w:fill="F2F2F2"/>
            <w:noWrap/>
            <w:vAlign w:val="center"/>
            <w:hideMark/>
          </w:tcPr>
          <w:p w:rsidR="00F56CEB" w:rsidRPr="00F56CEB" w:rsidRDefault="00F56CEB" w:rsidP="00F56CEB">
            <w:pPr>
              <w:spacing w:after="0"/>
              <w:jc w:val="center"/>
              <w:rPr>
                <w:rFonts w:eastAsia="Times New Roman"/>
                <w:b/>
                <w:bCs/>
                <w:color w:val="000000"/>
                <w:sz w:val="18"/>
                <w:szCs w:val="18"/>
                <w:lang w:eastAsia="hu-HU"/>
              </w:rPr>
            </w:pPr>
            <w:r w:rsidRPr="00F56CEB">
              <w:rPr>
                <w:rFonts w:eastAsia="Times New Roman"/>
                <w:b/>
                <w:bCs/>
                <w:color w:val="000000"/>
                <w:sz w:val="18"/>
                <w:szCs w:val="18"/>
                <w:lang w:eastAsia="hu-HU"/>
              </w:rPr>
              <w:t>60</w:t>
            </w:r>
          </w:p>
        </w:tc>
        <w:tc>
          <w:tcPr>
            <w:tcW w:w="556" w:type="dxa"/>
            <w:shd w:val="clear" w:color="auto" w:fill="auto"/>
            <w:noWrap/>
            <w:vAlign w:val="center"/>
            <w:hideMark/>
          </w:tcPr>
          <w:p w:rsidR="00F56CEB" w:rsidRPr="00F56CEB" w:rsidRDefault="00F56CEB" w:rsidP="00F56CEB">
            <w:pPr>
              <w:spacing w:after="0"/>
              <w:jc w:val="center"/>
              <w:rPr>
                <w:rFonts w:eastAsia="Times New Roman"/>
                <w:b/>
                <w:bCs/>
                <w:color w:val="000000"/>
                <w:sz w:val="18"/>
                <w:szCs w:val="18"/>
                <w:lang w:eastAsia="hu-HU"/>
              </w:rPr>
            </w:pPr>
            <w:r w:rsidRPr="00F56CEB">
              <w:rPr>
                <w:rFonts w:eastAsia="Times New Roman"/>
                <w:b/>
                <w:bCs/>
                <w:color w:val="000000"/>
                <w:sz w:val="18"/>
                <w:szCs w:val="18"/>
                <w:lang w:eastAsia="hu-HU"/>
              </w:rPr>
              <w:t>110</w:t>
            </w:r>
          </w:p>
        </w:tc>
        <w:tc>
          <w:tcPr>
            <w:tcW w:w="389" w:type="dxa"/>
            <w:shd w:val="clear" w:color="000000" w:fill="F2F2F2"/>
            <w:noWrap/>
            <w:vAlign w:val="center"/>
            <w:hideMark/>
          </w:tcPr>
          <w:p w:rsidR="00F56CEB" w:rsidRPr="00F56CEB" w:rsidRDefault="00F56CEB" w:rsidP="00F56CEB">
            <w:pPr>
              <w:spacing w:after="0"/>
              <w:jc w:val="center"/>
              <w:rPr>
                <w:rFonts w:eastAsia="Times New Roman"/>
                <w:b/>
                <w:bCs/>
                <w:color w:val="000000"/>
                <w:sz w:val="18"/>
                <w:szCs w:val="18"/>
                <w:lang w:eastAsia="hu-HU"/>
              </w:rPr>
            </w:pPr>
            <w:r w:rsidRPr="00F56CEB">
              <w:rPr>
                <w:rFonts w:eastAsia="Times New Roman"/>
                <w:b/>
                <w:bCs/>
                <w:color w:val="000000"/>
                <w:sz w:val="18"/>
                <w:szCs w:val="18"/>
                <w:lang w:eastAsia="hu-HU"/>
              </w:rPr>
              <w:t>43</w:t>
            </w:r>
          </w:p>
        </w:tc>
        <w:tc>
          <w:tcPr>
            <w:tcW w:w="556" w:type="dxa"/>
            <w:vMerge w:val="restart"/>
            <w:shd w:val="clear" w:color="000000" w:fill="F2F2F2"/>
            <w:noWrap/>
            <w:vAlign w:val="center"/>
            <w:hideMark/>
          </w:tcPr>
          <w:p w:rsidR="00F56CEB" w:rsidRPr="00F56CEB" w:rsidRDefault="00F56CEB" w:rsidP="00F56CEB">
            <w:pPr>
              <w:spacing w:after="0"/>
              <w:jc w:val="center"/>
              <w:rPr>
                <w:rFonts w:eastAsia="Times New Roman"/>
                <w:b/>
                <w:bCs/>
                <w:color w:val="000000"/>
                <w:sz w:val="18"/>
                <w:szCs w:val="18"/>
                <w:lang w:eastAsia="hu-HU"/>
              </w:rPr>
            </w:pPr>
            <w:r w:rsidRPr="00F56CEB">
              <w:rPr>
                <w:rFonts w:eastAsia="Times New Roman"/>
                <w:b/>
                <w:bCs/>
                <w:color w:val="000000"/>
                <w:sz w:val="18"/>
                <w:szCs w:val="18"/>
                <w:lang w:eastAsia="hu-HU"/>
              </w:rPr>
              <w:t>60</w:t>
            </w:r>
          </w:p>
        </w:tc>
        <w:tc>
          <w:tcPr>
            <w:tcW w:w="500" w:type="dxa"/>
            <w:shd w:val="clear" w:color="auto" w:fill="auto"/>
            <w:noWrap/>
            <w:vAlign w:val="center"/>
            <w:hideMark/>
          </w:tcPr>
          <w:p w:rsidR="00F56CEB" w:rsidRPr="00F56CEB" w:rsidRDefault="00F56CEB" w:rsidP="00F56CEB">
            <w:pPr>
              <w:spacing w:after="0"/>
              <w:jc w:val="center"/>
              <w:rPr>
                <w:rFonts w:eastAsia="Times New Roman"/>
                <w:b/>
                <w:bCs/>
                <w:color w:val="000000"/>
                <w:sz w:val="18"/>
                <w:szCs w:val="18"/>
                <w:lang w:eastAsia="hu-HU"/>
              </w:rPr>
            </w:pPr>
            <w:r w:rsidRPr="00F56CEB">
              <w:rPr>
                <w:rFonts w:eastAsia="Times New Roman"/>
                <w:b/>
                <w:bCs/>
                <w:color w:val="000000"/>
                <w:sz w:val="18"/>
                <w:szCs w:val="18"/>
                <w:lang w:eastAsia="hu-HU"/>
              </w:rPr>
              <w:t>80</w:t>
            </w:r>
          </w:p>
        </w:tc>
        <w:tc>
          <w:tcPr>
            <w:tcW w:w="500" w:type="dxa"/>
            <w:shd w:val="clear" w:color="000000" w:fill="F2F2F2"/>
            <w:noWrap/>
            <w:vAlign w:val="center"/>
            <w:hideMark/>
          </w:tcPr>
          <w:p w:rsidR="00F56CEB" w:rsidRPr="00F56CEB" w:rsidRDefault="00F56CEB" w:rsidP="00F56CEB">
            <w:pPr>
              <w:spacing w:after="0"/>
              <w:jc w:val="center"/>
              <w:rPr>
                <w:rFonts w:eastAsia="Times New Roman"/>
                <w:b/>
                <w:bCs/>
                <w:color w:val="000000"/>
                <w:sz w:val="18"/>
                <w:szCs w:val="18"/>
                <w:lang w:eastAsia="hu-HU"/>
              </w:rPr>
            </w:pPr>
            <w:r w:rsidRPr="00F56CEB">
              <w:rPr>
                <w:rFonts w:eastAsia="Times New Roman"/>
                <w:b/>
                <w:bCs/>
                <w:color w:val="000000"/>
                <w:sz w:val="18"/>
                <w:szCs w:val="18"/>
                <w:lang w:eastAsia="hu-HU"/>
              </w:rPr>
              <w:t>82</w:t>
            </w:r>
          </w:p>
        </w:tc>
        <w:tc>
          <w:tcPr>
            <w:tcW w:w="692" w:type="dxa"/>
            <w:vMerge w:val="restart"/>
            <w:shd w:val="clear" w:color="auto" w:fill="auto"/>
            <w:vAlign w:val="center"/>
            <w:hideMark/>
          </w:tcPr>
          <w:p w:rsidR="00F56CEB" w:rsidRPr="00F56CEB" w:rsidRDefault="00F56CEB" w:rsidP="00F56CEB">
            <w:pPr>
              <w:spacing w:after="0"/>
              <w:jc w:val="center"/>
              <w:rPr>
                <w:rFonts w:eastAsia="Times New Roman"/>
                <w:b/>
                <w:bCs/>
                <w:color w:val="000000"/>
                <w:sz w:val="18"/>
                <w:szCs w:val="18"/>
                <w:lang w:eastAsia="hu-HU"/>
              </w:rPr>
            </w:pPr>
            <w:r w:rsidRPr="00F56CEB">
              <w:rPr>
                <w:rFonts w:eastAsia="Times New Roman"/>
                <w:b/>
                <w:bCs/>
                <w:color w:val="000000"/>
                <w:sz w:val="18"/>
                <w:szCs w:val="18"/>
                <w:lang w:eastAsia="hu-HU"/>
              </w:rPr>
              <w:t>1488</w:t>
            </w:r>
          </w:p>
        </w:tc>
        <w:tc>
          <w:tcPr>
            <w:tcW w:w="687" w:type="dxa"/>
            <w:vMerge w:val="restart"/>
            <w:shd w:val="clear" w:color="auto" w:fill="auto"/>
            <w:vAlign w:val="center"/>
            <w:hideMark/>
          </w:tcPr>
          <w:p w:rsidR="00F56CEB" w:rsidRPr="00F56CEB" w:rsidRDefault="00F56CEB" w:rsidP="00F56CEB">
            <w:pPr>
              <w:spacing w:after="0"/>
              <w:jc w:val="center"/>
              <w:rPr>
                <w:rFonts w:eastAsia="Times New Roman"/>
                <w:b/>
                <w:bCs/>
                <w:color w:val="000000"/>
                <w:sz w:val="18"/>
                <w:szCs w:val="18"/>
                <w:lang w:eastAsia="hu-HU"/>
              </w:rPr>
            </w:pPr>
            <w:r w:rsidRPr="00F56CEB">
              <w:rPr>
                <w:rFonts w:eastAsia="Times New Roman"/>
                <w:b/>
                <w:bCs/>
                <w:color w:val="000000"/>
                <w:sz w:val="18"/>
                <w:szCs w:val="18"/>
                <w:lang w:eastAsia="hu-HU"/>
              </w:rPr>
              <w:t>453</w:t>
            </w:r>
          </w:p>
        </w:tc>
        <w:tc>
          <w:tcPr>
            <w:tcW w:w="692" w:type="dxa"/>
            <w:vMerge w:val="restart"/>
            <w:shd w:val="clear" w:color="auto" w:fill="auto"/>
            <w:vAlign w:val="center"/>
            <w:hideMark/>
          </w:tcPr>
          <w:p w:rsidR="00F56CEB" w:rsidRPr="00F56CEB" w:rsidRDefault="00F56CEB" w:rsidP="00F56CEB">
            <w:pPr>
              <w:spacing w:after="0"/>
              <w:jc w:val="center"/>
              <w:rPr>
                <w:rFonts w:eastAsia="Times New Roman"/>
                <w:b/>
                <w:bCs/>
                <w:color w:val="000000"/>
                <w:sz w:val="18"/>
                <w:szCs w:val="18"/>
                <w:lang w:eastAsia="hu-HU"/>
              </w:rPr>
            </w:pPr>
            <w:r w:rsidRPr="00F56CEB">
              <w:rPr>
                <w:rFonts w:eastAsia="Times New Roman"/>
                <w:b/>
                <w:bCs/>
                <w:color w:val="000000"/>
                <w:sz w:val="18"/>
                <w:szCs w:val="18"/>
                <w:lang w:eastAsia="hu-HU"/>
              </w:rPr>
              <w:t>1035</w:t>
            </w:r>
          </w:p>
        </w:tc>
        <w:tc>
          <w:tcPr>
            <w:tcW w:w="500" w:type="dxa"/>
            <w:shd w:val="clear" w:color="auto" w:fill="auto"/>
            <w:noWrap/>
            <w:vAlign w:val="center"/>
            <w:hideMark/>
          </w:tcPr>
          <w:p w:rsidR="00F56CEB" w:rsidRPr="00F56CEB" w:rsidRDefault="00F56CEB" w:rsidP="00F56CEB">
            <w:pPr>
              <w:spacing w:after="0"/>
              <w:jc w:val="center"/>
              <w:rPr>
                <w:rFonts w:eastAsia="Times New Roman"/>
                <w:b/>
                <w:bCs/>
                <w:color w:val="000000"/>
                <w:sz w:val="18"/>
                <w:szCs w:val="18"/>
                <w:lang w:eastAsia="hu-HU"/>
              </w:rPr>
            </w:pPr>
            <w:r w:rsidRPr="00F56CEB">
              <w:rPr>
                <w:rFonts w:eastAsia="Times New Roman"/>
                <w:b/>
                <w:bCs/>
                <w:color w:val="000000"/>
                <w:sz w:val="18"/>
                <w:szCs w:val="18"/>
                <w:lang w:eastAsia="hu-HU"/>
              </w:rPr>
              <w:t>607</w:t>
            </w:r>
          </w:p>
        </w:tc>
        <w:tc>
          <w:tcPr>
            <w:tcW w:w="500" w:type="dxa"/>
            <w:shd w:val="clear" w:color="000000" w:fill="F2F2F2"/>
            <w:noWrap/>
            <w:vAlign w:val="center"/>
            <w:hideMark/>
          </w:tcPr>
          <w:p w:rsidR="00F56CEB" w:rsidRPr="00F56CEB" w:rsidRDefault="00F56CEB" w:rsidP="00F56CEB">
            <w:pPr>
              <w:spacing w:after="0"/>
              <w:jc w:val="center"/>
              <w:rPr>
                <w:rFonts w:eastAsia="Times New Roman"/>
                <w:b/>
                <w:bCs/>
                <w:color w:val="000000"/>
                <w:sz w:val="18"/>
                <w:szCs w:val="18"/>
                <w:lang w:eastAsia="hu-HU"/>
              </w:rPr>
            </w:pPr>
            <w:r w:rsidRPr="00F56CEB">
              <w:rPr>
                <w:rFonts w:eastAsia="Times New Roman"/>
                <w:b/>
                <w:bCs/>
                <w:color w:val="000000"/>
                <w:sz w:val="18"/>
                <w:szCs w:val="18"/>
                <w:lang w:eastAsia="hu-HU"/>
              </w:rPr>
              <w:t>354</w:t>
            </w:r>
          </w:p>
        </w:tc>
        <w:tc>
          <w:tcPr>
            <w:tcW w:w="692" w:type="dxa"/>
            <w:vMerge w:val="restart"/>
            <w:shd w:val="clear" w:color="auto" w:fill="auto"/>
            <w:vAlign w:val="center"/>
            <w:hideMark/>
          </w:tcPr>
          <w:p w:rsidR="00F56CEB" w:rsidRPr="00F56CEB" w:rsidRDefault="00F56CEB" w:rsidP="00F56CEB">
            <w:pPr>
              <w:spacing w:after="0"/>
              <w:jc w:val="center"/>
              <w:rPr>
                <w:rFonts w:eastAsia="Times New Roman"/>
                <w:b/>
                <w:bCs/>
                <w:color w:val="000000"/>
                <w:sz w:val="18"/>
                <w:szCs w:val="18"/>
                <w:lang w:eastAsia="hu-HU"/>
              </w:rPr>
            </w:pPr>
            <w:r w:rsidRPr="00F56CEB">
              <w:rPr>
                <w:rFonts w:eastAsia="Times New Roman"/>
                <w:b/>
                <w:bCs/>
                <w:color w:val="000000"/>
                <w:sz w:val="18"/>
                <w:szCs w:val="18"/>
                <w:lang w:eastAsia="hu-HU"/>
              </w:rPr>
              <w:t>1996</w:t>
            </w:r>
          </w:p>
        </w:tc>
        <w:tc>
          <w:tcPr>
            <w:tcW w:w="500" w:type="dxa"/>
            <w:shd w:val="clear" w:color="auto" w:fill="auto"/>
            <w:noWrap/>
            <w:vAlign w:val="center"/>
            <w:hideMark/>
          </w:tcPr>
          <w:p w:rsidR="00F56CEB" w:rsidRPr="00F56CEB" w:rsidRDefault="00F56CEB" w:rsidP="00F56CEB">
            <w:pPr>
              <w:spacing w:after="0"/>
              <w:jc w:val="center"/>
              <w:rPr>
                <w:rFonts w:eastAsia="Times New Roman"/>
                <w:b/>
                <w:bCs/>
                <w:color w:val="000000"/>
                <w:sz w:val="18"/>
                <w:szCs w:val="18"/>
                <w:lang w:eastAsia="hu-HU"/>
              </w:rPr>
            </w:pPr>
            <w:r w:rsidRPr="00F56CEB">
              <w:rPr>
                <w:rFonts w:eastAsia="Times New Roman"/>
                <w:b/>
                <w:bCs/>
                <w:color w:val="000000"/>
                <w:sz w:val="18"/>
                <w:szCs w:val="18"/>
                <w:lang w:eastAsia="hu-HU"/>
              </w:rPr>
              <w:t>633</w:t>
            </w:r>
          </w:p>
        </w:tc>
        <w:tc>
          <w:tcPr>
            <w:tcW w:w="500" w:type="dxa"/>
            <w:shd w:val="clear" w:color="000000" w:fill="F2F2F2"/>
            <w:noWrap/>
            <w:vAlign w:val="center"/>
            <w:hideMark/>
          </w:tcPr>
          <w:p w:rsidR="00F56CEB" w:rsidRPr="00F56CEB" w:rsidRDefault="00F56CEB" w:rsidP="00F56CEB">
            <w:pPr>
              <w:spacing w:after="0"/>
              <w:jc w:val="center"/>
              <w:rPr>
                <w:rFonts w:eastAsia="Times New Roman"/>
                <w:b/>
                <w:bCs/>
                <w:color w:val="000000"/>
                <w:sz w:val="18"/>
                <w:szCs w:val="18"/>
                <w:lang w:eastAsia="hu-HU"/>
              </w:rPr>
            </w:pPr>
            <w:r w:rsidRPr="00F56CEB">
              <w:rPr>
                <w:rFonts w:eastAsia="Times New Roman"/>
                <w:b/>
                <w:bCs/>
                <w:color w:val="000000"/>
                <w:sz w:val="18"/>
                <w:szCs w:val="18"/>
                <w:lang w:eastAsia="hu-HU"/>
              </w:rPr>
              <w:t>428</w:t>
            </w:r>
          </w:p>
        </w:tc>
        <w:tc>
          <w:tcPr>
            <w:tcW w:w="500" w:type="dxa"/>
            <w:vMerge w:val="restart"/>
            <w:shd w:val="clear" w:color="000000" w:fill="F2F2F2"/>
            <w:noWrap/>
            <w:vAlign w:val="center"/>
            <w:hideMark/>
          </w:tcPr>
          <w:p w:rsidR="00F56CEB" w:rsidRPr="00F56CEB" w:rsidRDefault="00F56CEB" w:rsidP="00F56CEB">
            <w:pPr>
              <w:spacing w:after="0"/>
              <w:jc w:val="center"/>
              <w:rPr>
                <w:rFonts w:eastAsia="Times New Roman"/>
                <w:b/>
                <w:bCs/>
                <w:color w:val="000000"/>
                <w:sz w:val="18"/>
                <w:szCs w:val="18"/>
                <w:lang w:eastAsia="hu-HU"/>
              </w:rPr>
            </w:pPr>
            <w:r w:rsidRPr="00F56CEB">
              <w:rPr>
                <w:rFonts w:eastAsia="Times New Roman"/>
                <w:b/>
                <w:bCs/>
                <w:color w:val="000000"/>
                <w:sz w:val="18"/>
                <w:szCs w:val="18"/>
                <w:lang w:eastAsia="hu-HU"/>
              </w:rPr>
              <w:t>80</w:t>
            </w:r>
          </w:p>
        </w:tc>
        <w:tc>
          <w:tcPr>
            <w:tcW w:w="500" w:type="dxa"/>
            <w:shd w:val="clear" w:color="auto" w:fill="auto"/>
            <w:noWrap/>
            <w:vAlign w:val="center"/>
            <w:hideMark/>
          </w:tcPr>
          <w:p w:rsidR="00F56CEB" w:rsidRPr="00F56CEB" w:rsidRDefault="00F56CEB" w:rsidP="00F56CEB">
            <w:pPr>
              <w:spacing w:after="0"/>
              <w:jc w:val="center"/>
              <w:rPr>
                <w:rFonts w:eastAsia="Times New Roman"/>
                <w:b/>
                <w:bCs/>
                <w:color w:val="000000"/>
                <w:sz w:val="18"/>
                <w:szCs w:val="18"/>
                <w:lang w:eastAsia="hu-HU"/>
              </w:rPr>
            </w:pPr>
            <w:r w:rsidRPr="00F56CEB">
              <w:rPr>
                <w:rFonts w:eastAsia="Times New Roman"/>
                <w:b/>
                <w:bCs/>
                <w:color w:val="000000"/>
                <w:sz w:val="18"/>
                <w:szCs w:val="18"/>
                <w:lang w:eastAsia="hu-HU"/>
              </w:rPr>
              <w:t>607</w:t>
            </w:r>
          </w:p>
        </w:tc>
        <w:tc>
          <w:tcPr>
            <w:tcW w:w="500" w:type="dxa"/>
            <w:shd w:val="clear" w:color="000000" w:fill="F2F2F2"/>
            <w:noWrap/>
            <w:vAlign w:val="center"/>
            <w:hideMark/>
          </w:tcPr>
          <w:p w:rsidR="00F56CEB" w:rsidRPr="00F56CEB" w:rsidRDefault="00F56CEB" w:rsidP="00F56CEB">
            <w:pPr>
              <w:spacing w:after="0"/>
              <w:jc w:val="center"/>
              <w:rPr>
                <w:rFonts w:eastAsia="Times New Roman"/>
                <w:b/>
                <w:bCs/>
                <w:color w:val="000000"/>
                <w:sz w:val="18"/>
                <w:szCs w:val="18"/>
                <w:lang w:eastAsia="hu-HU"/>
              </w:rPr>
            </w:pPr>
            <w:r w:rsidRPr="00F56CEB">
              <w:rPr>
                <w:rFonts w:eastAsia="Times New Roman"/>
                <w:b/>
                <w:bCs/>
                <w:color w:val="000000"/>
                <w:sz w:val="18"/>
                <w:szCs w:val="18"/>
                <w:lang w:eastAsia="hu-HU"/>
              </w:rPr>
              <w:t>354</w:t>
            </w:r>
          </w:p>
        </w:tc>
        <w:tc>
          <w:tcPr>
            <w:tcW w:w="690" w:type="dxa"/>
            <w:vMerge w:val="restart"/>
            <w:shd w:val="clear" w:color="auto" w:fill="auto"/>
            <w:vAlign w:val="center"/>
            <w:hideMark/>
          </w:tcPr>
          <w:p w:rsidR="00F56CEB" w:rsidRPr="00F56CEB" w:rsidRDefault="00F56CEB" w:rsidP="00F56CEB">
            <w:pPr>
              <w:spacing w:after="0"/>
              <w:jc w:val="center"/>
              <w:rPr>
                <w:rFonts w:eastAsia="Times New Roman"/>
                <w:b/>
                <w:bCs/>
                <w:color w:val="000000"/>
                <w:sz w:val="18"/>
                <w:szCs w:val="18"/>
                <w:lang w:eastAsia="hu-HU"/>
              </w:rPr>
            </w:pPr>
            <w:r w:rsidRPr="00F56CEB">
              <w:rPr>
                <w:rFonts w:eastAsia="Times New Roman"/>
                <w:b/>
                <w:bCs/>
                <w:color w:val="000000"/>
                <w:sz w:val="18"/>
                <w:szCs w:val="18"/>
                <w:lang w:eastAsia="hu-HU"/>
              </w:rPr>
              <w:t>2022</w:t>
            </w:r>
          </w:p>
        </w:tc>
      </w:tr>
      <w:tr w:rsidR="00F56CEB" w:rsidRPr="00F56CEB" w:rsidTr="00F56CEB">
        <w:trPr>
          <w:trHeight w:val="240"/>
          <w:jc w:val="center"/>
        </w:trPr>
        <w:tc>
          <w:tcPr>
            <w:tcW w:w="638" w:type="dxa"/>
            <w:vMerge/>
            <w:vAlign w:val="center"/>
            <w:hideMark/>
          </w:tcPr>
          <w:p w:rsidR="00F56CEB" w:rsidRPr="00F56CEB" w:rsidRDefault="00F56CEB" w:rsidP="00F56CEB">
            <w:pPr>
              <w:spacing w:after="0"/>
              <w:jc w:val="left"/>
              <w:rPr>
                <w:rFonts w:eastAsia="Times New Roman"/>
                <w:color w:val="000000"/>
                <w:sz w:val="18"/>
                <w:szCs w:val="18"/>
                <w:lang w:eastAsia="hu-HU"/>
              </w:rPr>
            </w:pPr>
          </w:p>
        </w:tc>
        <w:tc>
          <w:tcPr>
            <w:tcW w:w="1950" w:type="dxa"/>
            <w:shd w:val="clear" w:color="auto" w:fill="auto"/>
            <w:vAlign w:val="center"/>
            <w:hideMark/>
          </w:tcPr>
          <w:p w:rsidR="00F56CEB" w:rsidRPr="00F56CEB" w:rsidRDefault="00F56CEB" w:rsidP="00F56CEB">
            <w:pPr>
              <w:spacing w:after="0"/>
              <w:jc w:val="left"/>
              <w:rPr>
                <w:rFonts w:eastAsia="Times New Roman"/>
                <w:color w:val="000000"/>
                <w:sz w:val="18"/>
                <w:szCs w:val="18"/>
                <w:lang w:eastAsia="hu-HU"/>
              </w:rPr>
            </w:pPr>
            <w:r w:rsidRPr="00F56CEB">
              <w:rPr>
                <w:rFonts w:eastAsia="Times New Roman"/>
                <w:color w:val="000000"/>
                <w:sz w:val="18"/>
                <w:szCs w:val="18"/>
                <w:lang w:eastAsia="hu-HU"/>
              </w:rPr>
              <w:t>Összesen</w:t>
            </w:r>
          </w:p>
        </w:tc>
        <w:tc>
          <w:tcPr>
            <w:tcW w:w="638" w:type="dxa"/>
            <w:vMerge/>
            <w:vAlign w:val="center"/>
            <w:hideMark/>
          </w:tcPr>
          <w:p w:rsidR="00F56CEB" w:rsidRPr="00F56CEB" w:rsidRDefault="00F56CEB" w:rsidP="00F56CEB">
            <w:pPr>
              <w:spacing w:after="0"/>
              <w:jc w:val="left"/>
              <w:rPr>
                <w:rFonts w:eastAsia="Times New Roman"/>
                <w:color w:val="000000"/>
                <w:sz w:val="18"/>
                <w:szCs w:val="18"/>
                <w:lang w:eastAsia="hu-HU"/>
              </w:rPr>
            </w:pPr>
          </w:p>
        </w:tc>
        <w:tc>
          <w:tcPr>
            <w:tcW w:w="1000" w:type="dxa"/>
            <w:gridSpan w:val="2"/>
            <w:shd w:val="clear" w:color="auto" w:fill="auto"/>
            <w:noWrap/>
            <w:vAlign w:val="center"/>
            <w:hideMark/>
          </w:tcPr>
          <w:p w:rsidR="00F56CEB" w:rsidRPr="00F56CEB" w:rsidRDefault="00F56CEB" w:rsidP="00F56CEB">
            <w:pPr>
              <w:spacing w:after="0"/>
              <w:jc w:val="center"/>
              <w:rPr>
                <w:rFonts w:eastAsia="Times New Roman"/>
                <w:b/>
                <w:bCs/>
                <w:color w:val="000000"/>
                <w:sz w:val="18"/>
                <w:szCs w:val="18"/>
                <w:lang w:eastAsia="hu-HU"/>
              </w:rPr>
            </w:pPr>
            <w:r w:rsidRPr="00F56CEB">
              <w:rPr>
                <w:rFonts w:eastAsia="Times New Roman"/>
                <w:b/>
                <w:bCs/>
                <w:color w:val="000000"/>
                <w:sz w:val="18"/>
                <w:szCs w:val="18"/>
                <w:lang w:eastAsia="hu-HU"/>
              </w:rPr>
              <w:t>288</w:t>
            </w:r>
          </w:p>
        </w:tc>
        <w:tc>
          <w:tcPr>
            <w:tcW w:w="1000" w:type="dxa"/>
            <w:gridSpan w:val="2"/>
            <w:shd w:val="clear" w:color="auto" w:fill="auto"/>
            <w:noWrap/>
            <w:vAlign w:val="center"/>
            <w:hideMark/>
          </w:tcPr>
          <w:p w:rsidR="00F56CEB" w:rsidRPr="00F56CEB" w:rsidRDefault="00F56CEB" w:rsidP="00F56CEB">
            <w:pPr>
              <w:spacing w:after="0"/>
              <w:jc w:val="center"/>
              <w:rPr>
                <w:rFonts w:eastAsia="Times New Roman"/>
                <w:b/>
                <w:bCs/>
                <w:color w:val="000000"/>
                <w:sz w:val="18"/>
                <w:szCs w:val="18"/>
                <w:lang w:eastAsia="hu-HU"/>
              </w:rPr>
            </w:pPr>
            <w:r w:rsidRPr="00F56CEB">
              <w:rPr>
                <w:rFonts w:eastAsia="Times New Roman"/>
                <w:b/>
                <w:bCs/>
                <w:color w:val="000000"/>
                <w:sz w:val="18"/>
                <w:szCs w:val="18"/>
                <w:lang w:eastAsia="hu-HU"/>
              </w:rPr>
              <w:t>432</w:t>
            </w:r>
          </w:p>
        </w:tc>
        <w:tc>
          <w:tcPr>
            <w:tcW w:w="500" w:type="dxa"/>
            <w:vMerge/>
            <w:vAlign w:val="center"/>
            <w:hideMark/>
          </w:tcPr>
          <w:p w:rsidR="00F56CEB" w:rsidRPr="00F56CEB" w:rsidRDefault="00F56CEB" w:rsidP="00F56CEB">
            <w:pPr>
              <w:spacing w:after="0"/>
              <w:jc w:val="left"/>
              <w:rPr>
                <w:rFonts w:eastAsia="Times New Roman"/>
                <w:b/>
                <w:bCs/>
                <w:color w:val="000000"/>
                <w:sz w:val="18"/>
                <w:szCs w:val="18"/>
                <w:lang w:eastAsia="hu-HU"/>
              </w:rPr>
            </w:pPr>
          </w:p>
        </w:tc>
        <w:tc>
          <w:tcPr>
            <w:tcW w:w="945" w:type="dxa"/>
            <w:gridSpan w:val="2"/>
            <w:shd w:val="clear" w:color="auto" w:fill="auto"/>
            <w:noWrap/>
            <w:vAlign w:val="center"/>
            <w:hideMark/>
          </w:tcPr>
          <w:p w:rsidR="00F56CEB" w:rsidRPr="00F56CEB" w:rsidRDefault="00F56CEB" w:rsidP="00F56CEB">
            <w:pPr>
              <w:spacing w:after="0"/>
              <w:jc w:val="center"/>
              <w:rPr>
                <w:rFonts w:eastAsia="Times New Roman"/>
                <w:b/>
                <w:bCs/>
                <w:color w:val="000000"/>
                <w:sz w:val="18"/>
                <w:szCs w:val="18"/>
                <w:lang w:eastAsia="hu-HU"/>
              </w:rPr>
            </w:pPr>
            <w:r w:rsidRPr="00F56CEB">
              <w:rPr>
                <w:rFonts w:eastAsia="Times New Roman"/>
                <w:b/>
                <w:bCs/>
                <w:color w:val="000000"/>
                <w:sz w:val="18"/>
                <w:szCs w:val="18"/>
                <w:lang w:eastAsia="hu-HU"/>
              </w:rPr>
              <w:t>153</w:t>
            </w:r>
          </w:p>
        </w:tc>
        <w:tc>
          <w:tcPr>
            <w:tcW w:w="556" w:type="dxa"/>
            <w:vMerge/>
            <w:vAlign w:val="center"/>
            <w:hideMark/>
          </w:tcPr>
          <w:p w:rsidR="00F56CEB" w:rsidRPr="00F56CEB" w:rsidRDefault="00F56CEB" w:rsidP="00F56CEB">
            <w:pPr>
              <w:spacing w:after="0"/>
              <w:jc w:val="left"/>
              <w:rPr>
                <w:rFonts w:eastAsia="Times New Roman"/>
                <w:b/>
                <w:bCs/>
                <w:color w:val="000000"/>
                <w:sz w:val="18"/>
                <w:szCs w:val="18"/>
                <w:lang w:eastAsia="hu-HU"/>
              </w:rPr>
            </w:pPr>
          </w:p>
        </w:tc>
        <w:tc>
          <w:tcPr>
            <w:tcW w:w="1000" w:type="dxa"/>
            <w:gridSpan w:val="2"/>
            <w:shd w:val="clear" w:color="auto" w:fill="auto"/>
            <w:noWrap/>
            <w:vAlign w:val="center"/>
            <w:hideMark/>
          </w:tcPr>
          <w:p w:rsidR="00F56CEB" w:rsidRPr="00F56CEB" w:rsidRDefault="00F56CEB" w:rsidP="00F56CEB">
            <w:pPr>
              <w:spacing w:after="0"/>
              <w:jc w:val="center"/>
              <w:rPr>
                <w:rFonts w:eastAsia="Times New Roman"/>
                <w:b/>
                <w:bCs/>
                <w:color w:val="000000"/>
                <w:sz w:val="18"/>
                <w:szCs w:val="18"/>
                <w:lang w:eastAsia="hu-HU"/>
              </w:rPr>
            </w:pPr>
            <w:r w:rsidRPr="00F56CEB">
              <w:rPr>
                <w:rFonts w:eastAsia="Times New Roman"/>
                <w:b/>
                <w:bCs/>
                <w:color w:val="000000"/>
                <w:sz w:val="18"/>
                <w:szCs w:val="18"/>
                <w:lang w:eastAsia="hu-HU"/>
              </w:rPr>
              <w:t>162</w:t>
            </w:r>
          </w:p>
        </w:tc>
        <w:tc>
          <w:tcPr>
            <w:tcW w:w="692" w:type="dxa"/>
            <w:vMerge/>
            <w:vAlign w:val="center"/>
            <w:hideMark/>
          </w:tcPr>
          <w:p w:rsidR="00F56CEB" w:rsidRPr="00F56CEB" w:rsidRDefault="00F56CEB" w:rsidP="00F56CEB">
            <w:pPr>
              <w:spacing w:after="0"/>
              <w:jc w:val="left"/>
              <w:rPr>
                <w:rFonts w:eastAsia="Times New Roman"/>
                <w:b/>
                <w:bCs/>
                <w:color w:val="000000"/>
                <w:sz w:val="18"/>
                <w:szCs w:val="18"/>
                <w:lang w:eastAsia="hu-HU"/>
              </w:rPr>
            </w:pPr>
          </w:p>
        </w:tc>
        <w:tc>
          <w:tcPr>
            <w:tcW w:w="687" w:type="dxa"/>
            <w:vMerge/>
            <w:vAlign w:val="center"/>
            <w:hideMark/>
          </w:tcPr>
          <w:p w:rsidR="00F56CEB" w:rsidRPr="00F56CEB" w:rsidRDefault="00F56CEB" w:rsidP="00F56CEB">
            <w:pPr>
              <w:spacing w:after="0"/>
              <w:jc w:val="left"/>
              <w:rPr>
                <w:rFonts w:eastAsia="Times New Roman"/>
                <w:b/>
                <w:bCs/>
                <w:color w:val="000000"/>
                <w:sz w:val="18"/>
                <w:szCs w:val="18"/>
                <w:lang w:eastAsia="hu-HU"/>
              </w:rPr>
            </w:pPr>
          </w:p>
        </w:tc>
        <w:tc>
          <w:tcPr>
            <w:tcW w:w="692" w:type="dxa"/>
            <w:vMerge/>
            <w:vAlign w:val="center"/>
            <w:hideMark/>
          </w:tcPr>
          <w:p w:rsidR="00F56CEB" w:rsidRPr="00F56CEB" w:rsidRDefault="00F56CEB" w:rsidP="00F56CEB">
            <w:pPr>
              <w:spacing w:after="0"/>
              <w:jc w:val="left"/>
              <w:rPr>
                <w:rFonts w:eastAsia="Times New Roman"/>
                <w:b/>
                <w:bCs/>
                <w:color w:val="000000"/>
                <w:sz w:val="18"/>
                <w:szCs w:val="18"/>
                <w:lang w:eastAsia="hu-HU"/>
              </w:rPr>
            </w:pPr>
          </w:p>
        </w:tc>
        <w:tc>
          <w:tcPr>
            <w:tcW w:w="1000" w:type="dxa"/>
            <w:gridSpan w:val="2"/>
            <w:shd w:val="clear" w:color="auto" w:fill="auto"/>
            <w:noWrap/>
            <w:vAlign w:val="center"/>
            <w:hideMark/>
          </w:tcPr>
          <w:p w:rsidR="00F56CEB" w:rsidRPr="00F56CEB" w:rsidRDefault="00F56CEB" w:rsidP="00F56CEB">
            <w:pPr>
              <w:spacing w:after="0"/>
              <w:jc w:val="center"/>
              <w:rPr>
                <w:rFonts w:eastAsia="Times New Roman"/>
                <w:b/>
                <w:bCs/>
                <w:color w:val="000000"/>
                <w:sz w:val="18"/>
                <w:szCs w:val="18"/>
                <w:lang w:eastAsia="hu-HU"/>
              </w:rPr>
            </w:pPr>
            <w:r w:rsidRPr="00F56CEB">
              <w:rPr>
                <w:rFonts w:eastAsia="Times New Roman"/>
                <w:b/>
                <w:bCs/>
                <w:color w:val="000000"/>
                <w:sz w:val="18"/>
                <w:szCs w:val="18"/>
                <w:lang w:eastAsia="hu-HU"/>
              </w:rPr>
              <w:t>961</w:t>
            </w:r>
          </w:p>
        </w:tc>
        <w:tc>
          <w:tcPr>
            <w:tcW w:w="692" w:type="dxa"/>
            <w:vMerge/>
            <w:vAlign w:val="center"/>
            <w:hideMark/>
          </w:tcPr>
          <w:p w:rsidR="00F56CEB" w:rsidRPr="00F56CEB" w:rsidRDefault="00F56CEB" w:rsidP="00F56CEB">
            <w:pPr>
              <w:spacing w:after="0"/>
              <w:jc w:val="left"/>
              <w:rPr>
                <w:rFonts w:eastAsia="Times New Roman"/>
                <w:b/>
                <w:bCs/>
                <w:color w:val="000000"/>
                <w:sz w:val="18"/>
                <w:szCs w:val="18"/>
                <w:lang w:eastAsia="hu-HU"/>
              </w:rPr>
            </w:pPr>
          </w:p>
        </w:tc>
        <w:tc>
          <w:tcPr>
            <w:tcW w:w="1000" w:type="dxa"/>
            <w:gridSpan w:val="2"/>
            <w:shd w:val="clear" w:color="auto" w:fill="auto"/>
            <w:noWrap/>
            <w:vAlign w:val="center"/>
            <w:hideMark/>
          </w:tcPr>
          <w:p w:rsidR="00F56CEB" w:rsidRPr="00F56CEB" w:rsidRDefault="00F56CEB" w:rsidP="00F56CEB">
            <w:pPr>
              <w:spacing w:after="0"/>
              <w:jc w:val="center"/>
              <w:rPr>
                <w:rFonts w:eastAsia="Times New Roman"/>
                <w:b/>
                <w:bCs/>
                <w:color w:val="000000"/>
                <w:sz w:val="18"/>
                <w:szCs w:val="18"/>
                <w:lang w:eastAsia="hu-HU"/>
              </w:rPr>
            </w:pPr>
            <w:r w:rsidRPr="00F56CEB">
              <w:rPr>
                <w:rFonts w:eastAsia="Times New Roman"/>
                <w:b/>
                <w:bCs/>
                <w:color w:val="000000"/>
                <w:sz w:val="18"/>
                <w:szCs w:val="18"/>
                <w:lang w:eastAsia="hu-HU"/>
              </w:rPr>
              <w:t>1061</w:t>
            </w:r>
          </w:p>
        </w:tc>
        <w:tc>
          <w:tcPr>
            <w:tcW w:w="500" w:type="dxa"/>
            <w:vMerge/>
            <w:vAlign w:val="center"/>
            <w:hideMark/>
          </w:tcPr>
          <w:p w:rsidR="00F56CEB" w:rsidRPr="00F56CEB" w:rsidRDefault="00F56CEB" w:rsidP="00F56CEB">
            <w:pPr>
              <w:spacing w:after="0"/>
              <w:jc w:val="left"/>
              <w:rPr>
                <w:rFonts w:eastAsia="Times New Roman"/>
                <w:b/>
                <w:bCs/>
                <w:color w:val="000000"/>
                <w:sz w:val="18"/>
                <w:szCs w:val="18"/>
                <w:lang w:eastAsia="hu-HU"/>
              </w:rPr>
            </w:pPr>
          </w:p>
        </w:tc>
        <w:tc>
          <w:tcPr>
            <w:tcW w:w="1000" w:type="dxa"/>
            <w:gridSpan w:val="2"/>
            <w:shd w:val="clear" w:color="auto" w:fill="auto"/>
            <w:noWrap/>
            <w:vAlign w:val="center"/>
            <w:hideMark/>
          </w:tcPr>
          <w:p w:rsidR="00F56CEB" w:rsidRPr="00F56CEB" w:rsidRDefault="00F56CEB" w:rsidP="00F56CEB">
            <w:pPr>
              <w:spacing w:after="0"/>
              <w:jc w:val="center"/>
              <w:rPr>
                <w:rFonts w:eastAsia="Times New Roman"/>
                <w:b/>
                <w:bCs/>
                <w:color w:val="000000"/>
                <w:sz w:val="18"/>
                <w:szCs w:val="18"/>
                <w:lang w:eastAsia="hu-HU"/>
              </w:rPr>
            </w:pPr>
            <w:r w:rsidRPr="00F56CEB">
              <w:rPr>
                <w:rFonts w:eastAsia="Times New Roman"/>
                <w:b/>
                <w:bCs/>
                <w:color w:val="000000"/>
                <w:sz w:val="18"/>
                <w:szCs w:val="18"/>
                <w:lang w:eastAsia="hu-HU"/>
              </w:rPr>
              <w:t>961</w:t>
            </w:r>
          </w:p>
        </w:tc>
        <w:tc>
          <w:tcPr>
            <w:tcW w:w="690" w:type="dxa"/>
            <w:vMerge/>
            <w:vAlign w:val="center"/>
            <w:hideMark/>
          </w:tcPr>
          <w:p w:rsidR="00F56CEB" w:rsidRPr="00F56CEB" w:rsidRDefault="00F56CEB" w:rsidP="00F56CEB">
            <w:pPr>
              <w:spacing w:after="0"/>
              <w:jc w:val="left"/>
              <w:rPr>
                <w:rFonts w:eastAsia="Times New Roman"/>
                <w:b/>
                <w:bCs/>
                <w:color w:val="000000"/>
                <w:sz w:val="18"/>
                <w:szCs w:val="18"/>
                <w:lang w:eastAsia="hu-HU"/>
              </w:rPr>
            </w:pPr>
          </w:p>
        </w:tc>
      </w:tr>
      <w:tr w:rsidR="00F56CEB" w:rsidRPr="00F56CEB" w:rsidTr="00F56CEB">
        <w:trPr>
          <w:trHeight w:val="480"/>
          <w:jc w:val="center"/>
        </w:trPr>
        <w:tc>
          <w:tcPr>
            <w:tcW w:w="638" w:type="dxa"/>
            <w:vMerge/>
            <w:vAlign w:val="center"/>
            <w:hideMark/>
          </w:tcPr>
          <w:p w:rsidR="00F56CEB" w:rsidRPr="00F56CEB" w:rsidRDefault="00F56CEB" w:rsidP="00F56CEB">
            <w:pPr>
              <w:spacing w:after="0"/>
              <w:jc w:val="left"/>
              <w:rPr>
                <w:rFonts w:eastAsia="Times New Roman"/>
                <w:color w:val="000000"/>
                <w:sz w:val="18"/>
                <w:szCs w:val="18"/>
                <w:lang w:eastAsia="hu-HU"/>
              </w:rPr>
            </w:pPr>
          </w:p>
        </w:tc>
        <w:tc>
          <w:tcPr>
            <w:tcW w:w="1950" w:type="dxa"/>
            <w:shd w:val="clear" w:color="auto" w:fill="auto"/>
            <w:vAlign w:val="center"/>
            <w:hideMark/>
          </w:tcPr>
          <w:p w:rsidR="00F56CEB" w:rsidRPr="00F56CEB" w:rsidRDefault="00F56CEB" w:rsidP="00F56CEB">
            <w:pPr>
              <w:spacing w:after="0"/>
              <w:jc w:val="left"/>
              <w:rPr>
                <w:rFonts w:eastAsia="Times New Roman"/>
                <w:color w:val="000000"/>
                <w:sz w:val="18"/>
                <w:szCs w:val="18"/>
                <w:lang w:eastAsia="hu-HU"/>
              </w:rPr>
            </w:pPr>
            <w:r w:rsidRPr="00F56CEB">
              <w:rPr>
                <w:rFonts w:eastAsia="Times New Roman"/>
                <w:color w:val="000000"/>
                <w:sz w:val="18"/>
                <w:szCs w:val="18"/>
                <w:lang w:eastAsia="hu-HU"/>
              </w:rPr>
              <w:t xml:space="preserve">Elméleti óraszámok </w:t>
            </w:r>
            <w:r w:rsidRPr="00F56CEB">
              <w:rPr>
                <w:rFonts w:eastAsia="Times New Roman"/>
                <w:color w:val="000000"/>
                <w:sz w:val="18"/>
                <w:szCs w:val="18"/>
                <w:lang w:eastAsia="hu-HU"/>
              </w:rPr>
              <w:br/>
              <w:t xml:space="preserve">(arány </w:t>
            </w:r>
            <w:proofErr w:type="spellStart"/>
            <w:r w:rsidRPr="00F56CEB">
              <w:rPr>
                <w:rFonts w:eastAsia="Times New Roman"/>
                <w:color w:val="000000"/>
                <w:sz w:val="18"/>
                <w:szCs w:val="18"/>
                <w:lang w:eastAsia="hu-HU"/>
              </w:rPr>
              <w:t>ögy-vel</w:t>
            </w:r>
            <w:proofErr w:type="spellEnd"/>
            <w:r w:rsidRPr="00F56CEB">
              <w:rPr>
                <w:rFonts w:eastAsia="Times New Roman"/>
                <w:color w:val="000000"/>
                <w:sz w:val="18"/>
                <w:szCs w:val="18"/>
                <w:lang w:eastAsia="hu-HU"/>
              </w:rPr>
              <w:t>)</w:t>
            </w:r>
          </w:p>
        </w:tc>
        <w:tc>
          <w:tcPr>
            <w:tcW w:w="638" w:type="dxa"/>
            <w:vMerge/>
            <w:vAlign w:val="center"/>
            <w:hideMark/>
          </w:tcPr>
          <w:p w:rsidR="00F56CEB" w:rsidRPr="00F56CEB" w:rsidRDefault="00F56CEB" w:rsidP="00F56CEB">
            <w:pPr>
              <w:spacing w:after="0"/>
              <w:jc w:val="left"/>
              <w:rPr>
                <w:rFonts w:eastAsia="Times New Roman"/>
                <w:color w:val="000000"/>
                <w:sz w:val="18"/>
                <w:szCs w:val="18"/>
                <w:lang w:eastAsia="hu-HU"/>
              </w:rPr>
            </w:pPr>
          </w:p>
        </w:tc>
        <w:tc>
          <w:tcPr>
            <w:tcW w:w="5001" w:type="dxa"/>
            <w:gridSpan w:val="10"/>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öt évfolyamos képzés egészében: 1228 óra (58%)</w:t>
            </w:r>
          </w:p>
        </w:tc>
        <w:tc>
          <w:tcPr>
            <w:tcW w:w="692" w:type="dxa"/>
            <w:vMerge/>
            <w:vAlign w:val="center"/>
            <w:hideMark/>
          </w:tcPr>
          <w:p w:rsidR="00F56CEB" w:rsidRPr="00F56CEB" w:rsidRDefault="00F56CEB" w:rsidP="00F56CEB">
            <w:pPr>
              <w:spacing w:after="0"/>
              <w:jc w:val="left"/>
              <w:rPr>
                <w:rFonts w:eastAsia="Times New Roman"/>
                <w:b/>
                <w:bCs/>
                <w:color w:val="000000"/>
                <w:sz w:val="18"/>
                <w:szCs w:val="18"/>
                <w:lang w:eastAsia="hu-HU"/>
              </w:rPr>
            </w:pPr>
          </w:p>
        </w:tc>
        <w:tc>
          <w:tcPr>
            <w:tcW w:w="687" w:type="dxa"/>
            <w:vMerge/>
            <w:vAlign w:val="center"/>
            <w:hideMark/>
          </w:tcPr>
          <w:p w:rsidR="00F56CEB" w:rsidRPr="00F56CEB" w:rsidRDefault="00F56CEB" w:rsidP="00F56CEB">
            <w:pPr>
              <w:spacing w:after="0"/>
              <w:jc w:val="left"/>
              <w:rPr>
                <w:rFonts w:eastAsia="Times New Roman"/>
                <w:b/>
                <w:bCs/>
                <w:color w:val="000000"/>
                <w:sz w:val="18"/>
                <w:szCs w:val="18"/>
                <w:lang w:eastAsia="hu-HU"/>
              </w:rPr>
            </w:pPr>
          </w:p>
        </w:tc>
        <w:tc>
          <w:tcPr>
            <w:tcW w:w="692" w:type="dxa"/>
            <w:vMerge/>
            <w:vAlign w:val="center"/>
            <w:hideMark/>
          </w:tcPr>
          <w:p w:rsidR="00F56CEB" w:rsidRPr="00F56CEB" w:rsidRDefault="00F56CEB" w:rsidP="00F56CEB">
            <w:pPr>
              <w:spacing w:after="0"/>
              <w:jc w:val="left"/>
              <w:rPr>
                <w:rFonts w:eastAsia="Times New Roman"/>
                <w:b/>
                <w:bCs/>
                <w:color w:val="000000"/>
                <w:sz w:val="18"/>
                <w:szCs w:val="18"/>
                <w:lang w:eastAsia="hu-HU"/>
              </w:rPr>
            </w:pPr>
          </w:p>
        </w:tc>
        <w:tc>
          <w:tcPr>
            <w:tcW w:w="1000" w:type="dxa"/>
            <w:gridSpan w:val="2"/>
            <w:vMerge w:val="restart"/>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692" w:type="dxa"/>
            <w:vMerge/>
            <w:vAlign w:val="center"/>
            <w:hideMark/>
          </w:tcPr>
          <w:p w:rsidR="00F56CEB" w:rsidRPr="00F56CEB" w:rsidRDefault="00F56CEB" w:rsidP="00F56CEB">
            <w:pPr>
              <w:spacing w:after="0"/>
              <w:jc w:val="left"/>
              <w:rPr>
                <w:rFonts w:eastAsia="Times New Roman"/>
                <w:b/>
                <w:bCs/>
                <w:color w:val="000000"/>
                <w:sz w:val="18"/>
                <w:szCs w:val="18"/>
                <w:lang w:eastAsia="hu-HU"/>
              </w:rPr>
            </w:pPr>
          </w:p>
        </w:tc>
        <w:tc>
          <w:tcPr>
            <w:tcW w:w="2500" w:type="dxa"/>
            <w:gridSpan w:val="5"/>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1240 óra (59%)</w:t>
            </w:r>
          </w:p>
        </w:tc>
        <w:tc>
          <w:tcPr>
            <w:tcW w:w="690" w:type="dxa"/>
            <w:vMerge/>
            <w:vAlign w:val="center"/>
            <w:hideMark/>
          </w:tcPr>
          <w:p w:rsidR="00F56CEB" w:rsidRPr="00F56CEB" w:rsidRDefault="00F56CEB" w:rsidP="00F56CEB">
            <w:pPr>
              <w:spacing w:after="0"/>
              <w:jc w:val="left"/>
              <w:rPr>
                <w:rFonts w:eastAsia="Times New Roman"/>
                <w:b/>
                <w:bCs/>
                <w:color w:val="000000"/>
                <w:sz w:val="18"/>
                <w:szCs w:val="18"/>
                <w:lang w:eastAsia="hu-HU"/>
              </w:rPr>
            </w:pPr>
          </w:p>
        </w:tc>
      </w:tr>
      <w:tr w:rsidR="00F56CEB" w:rsidRPr="00F56CEB" w:rsidTr="00F56CEB">
        <w:trPr>
          <w:trHeight w:val="480"/>
          <w:jc w:val="center"/>
        </w:trPr>
        <w:tc>
          <w:tcPr>
            <w:tcW w:w="638" w:type="dxa"/>
            <w:vMerge/>
            <w:vAlign w:val="center"/>
            <w:hideMark/>
          </w:tcPr>
          <w:p w:rsidR="00F56CEB" w:rsidRPr="00F56CEB" w:rsidRDefault="00F56CEB" w:rsidP="00F56CEB">
            <w:pPr>
              <w:spacing w:after="0"/>
              <w:jc w:val="left"/>
              <w:rPr>
                <w:rFonts w:eastAsia="Times New Roman"/>
                <w:color w:val="000000"/>
                <w:sz w:val="18"/>
                <w:szCs w:val="18"/>
                <w:lang w:eastAsia="hu-HU"/>
              </w:rPr>
            </w:pPr>
          </w:p>
        </w:tc>
        <w:tc>
          <w:tcPr>
            <w:tcW w:w="1950" w:type="dxa"/>
            <w:shd w:val="clear" w:color="auto" w:fill="auto"/>
            <w:vAlign w:val="center"/>
            <w:hideMark/>
          </w:tcPr>
          <w:p w:rsidR="00F56CEB" w:rsidRPr="00F56CEB" w:rsidRDefault="00F56CEB" w:rsidP="00F56CEB">
            <w:pPr>
              <w:spacing w:after="0"/>
              <w:jc w:val="left"/>
              <w:rPr>
                <w:rFonts w:eastAsia="Times New Roman"/>
                <w:color w:val="000000"/>
                <w:sz w:val="18"/>
                <w:szCs w:val="18"/>
                <w:lang w:eastAsia="hu-HU"/>
              </w:rPr>
            </w:pPr>
            <w:r w:rsidRPr="00F56CEB">
              <w:rPr>
                <w:rFonts w:eastAsia="Times New Roman"/>
                <w:color w:val="000000"/>
                <w:sz w:val="18"/>
                <w:szCs w:val="18"/>
                <w:lang w:eastAsia="hu-HU"/>
              </w:rPr>
              <w:t xml:space="preserve">Gyakorlati óraszámok </w:t>
            </w:r>
            <w:r w:rsidRPr="00F56CEB">
              <w:rPr>
                <w:rFonts w:eastAsia="Times New Roman"/>
                <w:color w:val="000000"/>
                <w:sz w:val="18"/>
                <w:szCs w:val="18"/>
                <w:lang w:eastAsia="hu-HU"/>
              </w:rPr>
              <w:br/>
              <w:t xml:space="preserve">(arány </w:t>
            </w:r>
            <w:proofErr w:type="spellStart"/>
            <w:r w:rsidRPr="00F56CEB">
              <w:rPr>
                <w:rFonts w:eastAsia="Times New Roman"/>
                <w:color w:val="000000"/>
                <w:sz w:val="18"/>
                <w:szCs w:val="18"/>
                <w:lang w:eastAsia="hu-HU"/>
              </w:rPr>
              <w:t>ögy-vel</w:t>
            </w:r>
            <w:proofErr w:type="spellEnd"/>
            <w:r w:rsidRPr="00F56CEB">
              <w:rPr>
                <w:rFonts w:eastAsia="Times New Roman"/>
                <w:color w:val="000000"/>
                <w:sz w:val="18"/>
                <w:szCs w:val="18"/>
                <w:lang w:eastAsia="hu-HU"/>
              </w:rPr>
              <w:t>)</w:t>
            </w:r>
          </w:p>
        </w:tc>
        <w:tc>
          <w:tcPr>
            <w:tcW w:w="638" w:type="dxa"/>
            <w:vMerge/>
            <w:vAlign w:val="center"/>
            <w:hideMark/>
          </w:tcPr>
          <w:p w:rsidR="00F56CEB" w:rsidRPr="00F56CEB" w:rsidRDefault="00F56CEB" w:rsidP="00F56CEB">
            <w:pPr>
              <w:spacing w:after="0"/>
              <w:jc w:val="left"/>
              <w:rPr>
                <w:rFonts w:eastAsia="Times New Roman"/>
                <w:color w:val="000000"/>
                <w:sz w:val="18"/>
                <w:szCs w:val="18"/>
                <w:lang w:eastAsia="hu-HU"/>
              </w:rPr>
            </w:pPr>
          </w:p>
        </w:tc>
        <w:tc>
          <w:tcPr>
            <w:tcW w:w="5001" w:type="dxa"/>
            <w:gridSpan w:val="10"/>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öt évfolyamos képzés egészében: 768 óra (42%)</w:t>
            </w:r>
          </w:p>
        </w:tc>
        <w:tc>
          <w:tcPr>
            <w:tcW w:w="692" w:type="dxa"/>
            <w:vMerge/>
            <w:vAlign w:val="center"/>
            <w:hideMark/>
          </w:tcPr>
          <w:p w:rsidR="00F56CEB" w:rsidRPr="00F56CEB" w:rsidRDefault="00F56CEB" w:rsidP="00F56CEB">
            <w:pPr>
              <w:spacing w:after="0"/>
              <w:jc w:val="left"/>
              <w:rPr>
                <w:rFonts w:eastAsia="Times New Roman"/>
                <w:b/>
                <w:bCs/>
                <w:color w:val="000000"/>
                <w:sz w:val="18"/>
                <w:szCs w:val="18"/>
                <w:lang w:eastAsia="hu-HU"/>
              </w:rPr>
            </w:pPr>
          </w:p>
        </w:tc>
        <w:tc>
          <w:tcPr>
            <w:tcW w:w="687" w:type="dxa"/>
            <w:vMerge/>
            <w:vAlign w:val="center"/>
            <w:hideMark/>
          </w:tcPr>
          <w:p w:rsidR="00F56CEB" w:rsidRPr="00F56CEB" w:rsidRDefault="00F56CEB" w:rsidP="00F56CEB">
            <w:pPr>
              <w:spacing w:after="0"/>
              <w:jc w:val="left"/>
              <w:rPr>
                <w:rFonts w:eastAsia="Times New Roman"/>
                <w:b/>
                <w:bCs/>
                <w:color w:val="000000"/>
                <w:sz w:val="18"/>
                <w:szCs w:val="18"/>
                <w:lang w:eastAsia="hu-HU"/>
              </w:rPr>
            </w:pPr>
          </w:p>
        </w:tc>
        <w:tc>
          <w:tcPr>
            <w:tcW w:w="692" w:type="dxa"/>
            <w:vMerge/>
            <w:vAlign w:val="center"/>
            <w:hideMark/>
          </w:tcPr>
          <w:p w:rsidR="00F56CEB" w:rsidRPr="00F56CEB" w:rsidRDefault="00F56CEB" w:rsidP="00F56CEB">
            <w:pPr>
              <w:spacing w:after="0"/>
              <w:jc w:val="left"/>
              <w:rPr>
                <w:rFonts w:eastAsia="Times New Roman"/>
                <w:b/>
                <w:bCs/>
                <w:color w:val="000000"/>
                <w:sz w:val="18"/>
                <w:szCs w:val="18"/>
                <w:lang w:eastAsia="hu-HU"/>
              </w:rPr>
            </w:pPr>
          </w:p>
        </w:tc>
        <w:tc>
          <w:tcPr>
            <w:tcW w:w="1000" w:type="dxa"/>
            <w:gridSpan w:val="2"/>
            <w:vMerge/>
            <w:vAlign w:val="center"/>
            <w:hideMark/>
          </w:tcPr>
          <w:p w:rsidR="00F56CEB" w:rsidRPr="00F56CEB" w:rsidRDefault="00F56CEB" w:rsidP="00F56CEB">
            <w:pPr>
              <w:spacing w:after="0"/>
              <w:jc w:val="left"/>
              <w:rPr>
                <w:rFonts w:eastAsia="Times New Roman"/>
                <w:color w:val="000000"/>
                <w:sz w:val="18"/>
                <w:szCs w:val="18"/>
                <w:lang w:eastAsia="hu-HU"/>
              </w:rPr>
            </w:pPr>
          </w:p>
        </w:tc>
        <w:tc>
          <w:tcPr>
            <w:tcW w:w="692" w:type="dxa"/>
            <w:vMerge/>
            <w:vAlign w:val="center"/>
            <w:hideMark/>
          </w:tcPr>
          <w:p w:rsidR="00F56CEB" w:rsidRPr="00F56CEB" w:rsidRDefault="00F56CEB" w:rsidP="00F56CEB">
            <w:pPr>
              <w:spacing w:after="0"/>
              <w:jc w:val="left"/>
              <w:rPr>
                <w:rFonts w:eastAsia="Times New Roman"/>
                <w:b/>
                <w:bCs/>
                <w:color w:val="000000"/>
                <w:sz w:val="18"/>
                <w:szCs w:val="18"/>
                <w:lang w:eastAsia="hu-HU"/>
              </w:rPr>
            </w:pPr>
          </w:p>
        </w:tc>
        <w:tc>
          <w:tcPr>
            <w:tcW w:w="2500" w:type="dxa"/>
            <w:gridSpan w:val="5"/>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782 óra (41%)</w:t>
            </w:r>
          </w:p>
        </w:tc>
        <w:tc>
          <w:tcPr>
            <w:tcW w:w="690" w:type="dxa"/>
            <w:vMerge/>
            <w:vAlign w:val="center"/>
            <w:hideMark/>
          </w:tcPr>
          <w:p w:rsidR="00F56CEB" w:rsidRPr="00F56CEB" w:rsidRDefault="00F56CEB" w:rsidP="00F56CEB">
            <w:pPr>
              <w:spacing w:after="0"/>
              <w:jc w:val="left"/>
              <w:rPr>
                <w:rFonts w:eastAsia="Times New Roman"/>
                <w:b/>
                <w:bCs/>
                <w:color w:val="000000"/>
                <w:sz w:val="18"/>
                <w:szCs w:val="18"/>
                <w:lang w:eastAsia="hu-HU"/>
              </w:rPr>
            </w:pPr>
          </w:p>
        </w:tc>
      </w:tr>
      <w:tr w:rsidR="00F56CEB" w:rsidRPr="00F56CEB" w:rsidTr="00F56CEB">
        <w:trPr>
          <w:trHeight w:val="240"/>
          <w:jc w:val="center"/>
        </w:trPr>
        <w:tc>
          <w:tcPr>
            <w:tcW w:w="638" w:type="dxa"/>
            <w:vMerge w:val="restart"/>
            <w:shd w:val="clear" w:color="auto" w:fill="auto"/>
            <w:textDirection w:val="btLr"/>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11499-12</w:t>
            </w:r>
            <w:r w:rsidRPr="00F56CEB">
              <w:rPr>
                <w:rFonts w:eastAsia="Times New Roman"/>
                <w:color w:val="000000"/>
                <w:sz w:val="18"/>
                <w:szCs w:val="18"/>
                <w:lang w:eastAsia="hu-HU"/>
              </w:rPr>
              <w:br/>
              <w:t>Foglalkoztatás II.</w:t>
            </w:r>
          </w:p>
        </w:tc>
        <w:tc>
          <w:tcPr>
            <w:tcW w:w="1950" w:type="dxa"/>
            <w:shd w:val="clear" w:color="auto" w:fill="auto"/>
            <w:vAlign w:val="center"/>
            <w:hideMark/>
          </w:tcPr>
          <w:p w:rsidR="00F56CEB" w:rsidRPr="00F56CEB" w:rsidRDefault="00F56CEB" w:rsidP="00F56CEB">
            <w:pPr>
              <w:spacing w:after="0"/>
              <w:jc w:val="left"/>
              <w:rPr>
                <w:rFonts w:eastAsia="Times New Roman"/>
                <w:b/>
                <w:bCs/>
                <w:color w:val="000000"/>
                <w:sz w:val="18"/>
                <w:szCs w:val="18"/>
                <w:lang w:eastAsia="hu-HU"/>
              </w:rPr>
            </w:pPr>
            <w:r w:rsidRPr="00F56CEB">
              <w:rPr>
                <w:rFonts w:eastAsia="Times New Roman"/>
                <w:b/>
                <w:bCs/>
                <w:color w:val="000000"/>
                <w:sz w:val="18"/>
                <w:szCs w:val="18"/>
                <w:lang w:eastAsia="hu-HU"/>
              </w:rPr>
              <w:t>Foglalkoztatás II.</w:t>
            </w:r>
          </w:p>
        </w:tc>
        <w:tc>
          <w:tcPr>
            <w:tcW w:w="638" w:type="dxa"/>
            <w:vMerge w:val="restart"/>
            <w:shd w:val="clear" w:color="000000" w:fill="FFFFFF"/>
            <w:textDirection w:val="btL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fő szakképesítés</w:t>
            </w:r>
          </w:p>
        </w:tc>
        <w:tc>
          <w:tcPr>
            <w:tcW w:w="588" w:type="dxa"/>
            <w:shd w:val="clear" w:color="auto" w:fill="auto"/>
            <w:noWrap/>
            <w:vAlign w:val="center"/>
            <w:hideMark/>
          </w:tcPr>
          <w:p w:rsidR="00F56CEB" w:rsidRPr="00F56CEB" w:rsidRDefault="00F56CEB" w:rsidP="00F56CEB">
            <w:pPr>
              <w:spacing w:after="0"/>
              <w:jc w:val="center"/>
              <w:rPr>
                <w:rFonts w:eastAsia="Times New Roman"/>
                <w:b/>
                <w:bCs/>
                <w:color w:val="000000"/>
                <w:sz w:val="18"/>
                <w:szCs w:val="18"/>
                <w:lang w:eastAsia="hu-HU"/>
              </w:rPr>
            </w:pPr>
            <w:r w:rsidRPr="00F56CEB">
              <w:rPr>
                <w:rFonts w:eastAsia="Times New Roman"/>
                <w:b/>
                <w:bCs/>
                <w:color w:val="000000"/>
                <w:sz w:val="18"/>
                <w:szCs w:val="18"/>
                <w:lang w:eastAsia="hu-HU"/>
              </w:rPr>
              <w:t>0</w:t>
            </w:r>
          </w:p>
        </w:tc>
        <w:tc>
          <w:tcPr>
            <w:tcW w:w="412" w:type="dxa"/>
            <w:shd w:val="clear" w:color="000000" w:fill="F2F2F2"/>
            <w:noWrap/>
            <w:vAlign w:val="center"/>
            <w:hideMark/>
          </w:tcPr>
          <w:p w:rsidR="00F56CEB" w:rsidRPr="00F56CEB" w:rsidRDefault="00F56CEB" w:rsidP="00F56CEB">
            <w:pPr>
              <w:spacing w:after="0"/>
              <w:jc w:val="center"/>
              <w:rPr>
                <w:rFonts w:eastAsia="Times New Roman"/>
                <w:b/>
                <w:bCs/>
                <w:color w:val="000000"/>
                <w:sz w:val="18"/>
                <w:szCs w:val="18"/>
                <w:lang w:eastAsia="hu-HU"/>
              </w:rPr>
            </w:pPr>
            <w:r w:rsidRPr="00F56CEB">
              <w:rPr>
                <w:rFonts w:eastAsia="Times New Roman"/>
                <w:b/>
                <w:bCs/>
                <w:color w:val="000000"/>
                <w:sz w:val="18"/>
                <w:szCs w:val="18"/>
                <w:lang w:eastAsia="hu-HU"/>
              </w:rPr>
              <w:t>0</w:t>
            </w:r>
          </w:p>
        </w:tc>
        <w:tc>
          <w:tcPr>
            <w:tcW w:w="500" w:type="dxa"/>
            <w:shd w:val="clear" w:color="auto" w:fill="auto"/>
            <w:noWrap/>
            <w:vAlign w:val="center"/>
            <w:hideMark/>
          </w:tcPr>
          <w:p w:rsidR="00F56CEB" w:rsidRPr="00F56CEB" w:rsidRDefault="00F56CEB" w:rsidP="00F56CEB">
            <w:pPr>
              <w:spacing w:after="0"/>
              <w:jc w:val="center"/>
              <w:rPr>
                <w:rFonts w:eastAsia="Times New Roman"/>
                <w:b/>
                <w:bCs/>
                <w:color w:val="000000"/>
                <w:sz w:val="18"/>
                <w:szCs w:val="18"/>
                <w:lang w:eastAsia="hu-HU"/>
              </w:rPr>
            </w:pPr>
            <w:r w:rsidRPr="00F56CEB">
              <w:rPr>
                <w:rFonts w:eastAsia="Times New Roman"/>
                <w:b/>
                <w:bCs/>
                <w:color w:val="000000"/>
                <w:sz w:val="18"/>
                <w:szCs w:val="18"/>
                <w:lang w:eastAsia="hu-HU"/>
              </w:rPr>
              <w:t>0</w:t>
            </w:r>
          </w:p>
        </w:tc>
        <w:tc>
          <w:tcPr>
            <w:tcW w:w="500" w:type="dxa"/>
            <w:shd w:val="clear" w:color="000000" w:fill="F2F2F2"/>
            <w:noWrap/>
            <w:vAlign w:val="center"/>
            <w:hideMark/>
          </w:tcPr>
          <w:p w:rsidR="00F56CEB" w:rsidRPr="00F56CEB" w:rsidRDefault="00F56CEB" w:rsidP="00F56CEB">
            <w:pPr>
              <w:spacing w:after="0"/>
              <w:jc w:val="center"/>
              <w:rPr>
                <w:rFonts w:eastAsia="Times New Roman"/>
                <w:b/>
                <w:bCs/>
                <w:color w:val="000000"/>
                <w:sz w:val="18"/>
                <w:szCs w:val="18"/>
                <w:lang w:eastAsia="hu-HU"/>
              </w:rPr>
            </w:pPr>
            <w:r w:rsidRPr="00F56CEB">
              <w:rPr>
                <w:rFonts w:eastAsia="Times New Roman"/>
                <w:b/>
                <w:bCs/>
                <w:color w:val="000000"/>
                <w:sz w:val="18"/>
                <w:szCs w:val="18"/>
                <w:lang w:eastAsia="hu-HU"/>
              </w:rPr>
              <w:t>0</w:t>
            </w:r>
          </w:p>
        </w:tc>
        <w:tc>
          <w:tcPr>
            <w:tcW w:w="500" w:type="dxa"/>
            <w:shd w:val="clear" w:color="000000" w:fill="F2F2F2"/>
            <w:noWrap/>
            <w:vAlign w:val="center"/>
            <w:hideMark/>
          </w:tcPr>
          <w:p w:rsidR="00F56CEB" w:rsidRPr="00F56CEB" w:rsidRDefault="00F56CEB" w:rsidP="00F56CEB">
            <w:pPr>
              <w:spacing w:after="0"/>
              <w:jc w:val="center"/>
              <w:rPr>
                <w:rFonts w:eastAsia="Times New Roman"/>
                <w:b/>
                <w:bCs/>
                <w:color w:val="000000"/>
                <w:sz w:val="18"/>
                <w:szCs w:val="18"/>
                <w:lang w:eastAsia="hu-HU"/>
              </w:rPr>
            </w:pPr>
            <w:r w:rsidRPr="00F56CEB">
              <w:rPr>
                <w:rFonts w:eastAsia="Times New Roman"/>
                <w:b/>
                <w:bCs/>
                <w:color w:val="000000"/>
                <w:sz w:val="18"/>
                <w:szCs w:val="18"/>
                <w:lang w:eastAsia="hu-HU"/>
              </w:rPr>
              <w:t> </w:t>
            </w:r>
          </w:p>
        </w:tc>
        <w:tc>
          <w:tcPr>
            <w:tcW w:w="556" w:type="dxa"/>
            <w:shd w:val="clear" w:color="auto" w:fill="auto"/>
            <w:noWrap/>
            <w:vAlign w:val="center"/>
            <w:hideMark/>
          </w:tcPr>
          <w:p w:rsidR="00F56CEB" w:rsidRPr="00F56CEB" w:rsidRDefault="00F56CEB" w:rsidP="00F56CEB">
            <w:pPr>
              <w:spacing w:after="0"/>
              <w:jc w:val="center"/>
              <w:rPr>
                <w:rFonts w:eastAsia="Times New Roman"/>
                <w:b/>
                <w:bCs/>
                <w:color w:val="000000"/>
                <w:sz w:val="18"/>
                <w:szCs w:val="18"/>
                <w:lang w:eastAsia="hu-HU"/>
              </w:rPr>
            </w:pPr>
            <w:r w:rsidRPr="00F56CEB">
              <w:rPr>
                <w:rFonts w:eastAsia="Times New Roman"/>
                <w:b/>
                <w:bCs/>
                <w:color w:val="000000"/>
                <w:sz w:val="18"/>
                <w:szCs w:val="18"/>
                <w:lang w:eastAsia="hu-HU"/>
              </w:rPr>
              <w:t>0</w:t>
            </w:r>
          </w:p>
        </w:tc>
        <w:tc>
          <w:tcPr>
            <w:tcW w:w="389" w:type="dxa"/>
            <w:shd w:val="clear" w:color="000000" w:fill="F2F2F2"/>
            <w:noWrap/>
            <w:vAlign w:val="center"/>
            <w:hideMark/>
          </w:tcPr>
          <w:p w:rsidR="00F56CEB" w:rsidRPr="00F56CEB" w:rsidRDefault="00F56CEB" w:rsidP="00F56CEB">
            <w:pPr>
              <w:spacing w:after="0"/>
              <w:jc w:val="center"/>
              <w:rPr>
                <w:rFonts w:eastAsia="Times New Roman"/>
                <w:b/>
                <w:bCs/>
                <w:color w:val="000000"/>
                <w:sz w:val="18"/>
                <w:szCs w:val="18"/>
                <w:lang w:eastAsia="hu-HU"/>
              </w:rPr>
            </w:pPr>
            <w:r w:rsidRPr="00F56CEB">
              <w:rPr>
                <w:rFonts w:eastAsia="Times New Roman"/>
                <w:b/>
                <w:bCs/>
                <w:color w:val="000000"/>
                <w:sz w:val="18"/>
                <w:szCs w:val="18"/>
                <w:lang w:eastAsia="hu-HU"/>
              </w:rPr>
              <w:t>0</w:t>
            </w:r>
          </w:p>
        </w:tc>
        <w:tc>
          <w:tcPr>
            <w:tcW w:w="556" w:type="dxa"/>
            <w:shd w:val="clear" w:color="000000" w:fill="F2F2F2"/>
            <w:noWrap/>
            <w:vAlign w:val="center"/>
            <w:hideMark/>
          </w:tcPr>
          <w:p w:rsidR="00F56CEB" w:rsidRPr="00F56CEB" w:rsidRDefault="00F56CEB" w:rsidP="00F56CEB">
            <w:pPr>
              <w:spacing w:after="0"/>
              <w:jc w:val="center"/>
              <w:rPr>
                <w:rFonts w:eastAsia="Times New Roman"/>
                <w:b/>
                <w:bCs/>
                <w:color w:val="000000"/>
                <w:sz w:val="18"/>
                <w:szCs w:val="18"/>
                <w:lang w:eastAsia="hu-HU"/>
              </w:rPr>
            </w:pPr>
            <w:r w:rsidRPr="00F56CEB">
              <w:rPr>
                <w:rFonts w:eastAsia="Times New Roman"/>
                <w:b/>
                <w:bCs/>
                <w:color w:val="000000"/>
                <w:sz w:val="18"/>
                <w:szCs w:val="18"/>
                <w:lang w:eastAsia="hu-HU"/>
              </w:rPr>
              <w:t> </w:t>
            </w:r>
          </w:p>
        </w:tc>
        <w:tc>
          <w:tcPr>
            <w:tcW w:w="500" w:type="dxa"/>
            <w:shd w:val="clear" w:color="auto" w:fill="auto"/>
            <w:noWrap/>
            <w:vAlign w:val="center"/>
            <w:hideMark/>
          </w:tcPr>
          <w:p w:rsidR="00F56CEB" w:rsidRPr="00F56CEB" w:rsidRDefault="00F56CEB" w:rsidP="00F56CEB">
            <w:pPr>
              <w:spacing w:after="0"/>
              <w:jc w:val="center"/>
              <w:rPr>
                <w:rFonts w:eastAsia="Times New Roman"/>
                <w:b/>
                <w:bCs/>
                <w:color w:val="000000"/>
                <w:sz w:val="18"/>
                <w:szCs w:val="18"/>
                <w:lang w:eastAsia="hu-HU"/>
              </w:rPr>
            </w:pPr>
            <w:r w:rsidRPr="00F56CEB">
              <w:rPr>
                <w:rFonts w:eastAsia="Times New Roman"/>
                <w:b/>
                <w:bCs/>
                <w:color w:val="000000"/>
                <w:sz w:val="18"/>
                <w:szCs w:val="18"/>
                <w:lang w:eastAsia="hu-HU"/>
              </w:rPr>
              <w:t>0</w:t>
            </w:r>
          </w:p>
        </w:tc>
        <w:tc>
          <w:tcPr>
            <w:tcW w:w="500" w:type="dxa"/>
            <w:shd w:val="clear" w:color="000000" w:fill="F2F2F2"/>
            <w:noWrap/>
            <w:vAlign w:val="center"/>
            <w:hideMark/>
          </w:tcPr>
          <w:p w:rsidR="00F56CEB" w:rsidRPr="00F56CEB" w:rsidRDefault="00F56CEB" w:rsidP="00F56CEB">
            <w:pPr>
              <w:spacing w:after="0"/>
              <w:jc w:val="center"/>
              <w:rPr>
                <w:rFonts w:eastAsia="Times New Roman"/>
                <w:b/>
                <w:bCs/>
                <w:color w:val="000000"/>
                <w:sz w:val="18"/>
                <w:szCs w:val="18"/>
                <w:lang w:eastAsia="hu-HU"/>
              </w:rPr>
            </w:pPr>
            <w:r w:rsidRPr="00F56CEB">
              <w:rPr>
                <w:rFonts w:eastAsia="Times New Roman"/>
                <w:b/>
                <w:bCs/>
                <w:color w:val="000000"/>
                <w:sz w:val="18"/>
                <w:szCs w:val="18"/>
                <w:lang w:eastAsia="hu-HU"/>
              </w:rPr>
              <w:t>0</w:t>
            </w:r>
          </w:p>
        </w:tc>
        <w:tc>
          <w:tcPr>
            <w:tcW w:w="692" w:type="dxa"/>
            <w:shd w:val="clear" w:color="auto" w:fill="auto"/>
            <w:noWrap/>
            <w:vAlign w:val="center"/>
            <w:hideMark/>
          </w:tcPr>
          <w:p w:rsidR="00F56CEB" w:rsidRPr="00F56CEB" w:rsidRDefault="00F56CEB" w:rsidP="00F56CEB">
            <w:pPr>
              <w:spacing w:after="0"/>
              <w:jc w:val="center"/>
              <w:rPr>
                <w:rFonts w:eastAsia="Times New Roman"/>
                <w:b/>
                <w:bCs/>
                <w:color w:val="000000"/>
                <w:sz w:val="18"/>
                <w:szCs w:val="18"/>
                <w:lang w:eastAsia="hu-HU"/>
              </w:rPr>
            </w:pPr>
            <w:r w:rsidRPr="00F56CEB">
              <w:rPr>
                <w:rFonts w:eastAsia="Times New Roman"/>
                <w:b/>
                <w:bCs/>
                <w:color w:val="000000"/>
                <w:sz w:val="18"/>
                <w:szCs w:val="18"/>
                <w:lang w:eastAsia="hu-HU"/>
              </w:rPr>
              <w:t>0</w:t>
            </w:r>
          </w:p>
        </w:tc>
        <w:tc>
          <w:tcPr>
            <w:tcW w:w="687" w:type="dxa"/>
            <w:vMerge w:val="restart"/>
            <w:shd w:val="clear" w:color="auto" w:fill="auto"/>
            <w:noWrap/>
            <w:hideMark/>
          </w:tcPr>
          <w:p w:rsidR="00F56CEB" w:rsidRPr="00F56CEB" w:rsidRDefault="00F56CEB" w:rsidP="00F56CEB">
            <w:pPr>
              <w:spacing w:after="0"/>
              <w:jc w:val="center"/>
              <w:rPr>
                <w:rFonts w:eastAsia="Times New Roman"/>
                <w:b/>
                <w:bCs/>
                <w:color w:val="000000"/>
                <w:sz w:val="18"/>
                <w:szCs w:val="18"/>
                <w:lang w:eastAsia="hu-HU"/>
              </w:rPr>
            </w:pPr>
            <w:r w:rsidRPr="00F56CEB">
              <w:rPr>
                <w:rFonts w:eastAsia="Times New Roman"/>
                <w:b/>
                <w:bCs/>
                <w:color w:val="000000"/>
                <w:sz w:val="18"/>
                <w:szCs w:val="18"/>
                <w:lang w:eastAsia="hu-HU"/>
              </w:rPr>
              <w:t>0</w:t>
            </w:r>
          </w:p>
        </w:tc>
        <w:tc>
          <w:tcPr>
            <w:tcW w:w="692" w:type="dxa"/>
            <w:vMerge w:val="restart"/>
            <w:shd w:val="clear" w:color="auto" w:fill="auto"/>
            <w:noWrap/>
            <w:hideMark/>
          </w:tcPr>
          <w:p w:rsidR="00F56CEB" w:rsidRPr="00F56CEB" w:rsidRDefault="00F56CEB" w:rsidP="00F56CEB">
            <w:pPr>
              <w:spacing w:after="0"/>
              <w:jc w:val="center"/>
              <w:rPr>
                <w:rFonts w:eastAsia="Times New Roman"/>
                <w:b/>
                <w:bCs/>
                <w:color w:val="000000"/>
                <w:sz w:val="18"/>
                <w:szCs w:val="18"/>
                <w:lang w:eastAsia="hu-HU"/>
              </w:rPr>
            </w:pPr>
            <w:r w:rsidRPr="00F56CEB">
              <w:rPr>
                <w:rFonts w:eastAsia="Times New Roman"/>
                <w:b/>
                <w:bCs/>
                <w:color w:val="000000"/>
                <w:sz w:val="18"/>
                <w:szCs w:val="18"/>
                <w:lang w:eastAsia="hu-HU"/>
              </w:rPr>
              <w:t>0</w:t>
            </w:r>
          </w:p>
        </w:tc>
        <w:tc>
          <w:tcPr>
            <w:tcW w:w="500" w:type="dxa"/>
            <w:shd w:val="clear" w:color="auto" w:fill="auto"/>
            <w:noWrap/>
            <w:vAlign w:val="center"/>
            <w:hideMark/>
          </w:tcPr>
          <w:p w:rsidR="00F56CEB" w:rsidRPr="00F56CEB" w:rsidRDefault="00F56CEB" w:rsidP="00F56CEB">
            <w:pPr>
              <w:spacing w:after="0"/>
              <w:jc w:val="center"/>
              <w:rPr>
                <w:rFonts w:eastAsia="Times New Roman"/>
                <w:b/>
                <w:bCs/>
                <w:color w:val="000000"/>
                <w:sz w:val="18"/>
                <w:szCs w:val="18"/>
                <w:lang w:eastAsia="hu-HU"/>
              </w:rPr>
            </w:pPr>
            <w:r w:rsidRPr="00F56CEB">
              <w:rPr>
                <w:rFonts w:eastAsia="Times New Roman"/>
                <w:b/>
                <w:bCs/>
                <w:color w:val="000000"/>
                <w:sz w:val="18"/>
                <w:szCs w:val="18"/>
                <w:lang w:eastAsia="hu-HU"/>
              </w:rPr>
              <w:t>15</w:t>
            </w:r>
          </w:p>
        </w:tc>
        <w:tc>
          <w:tcPr>
            <w:tcW w:w="500" w:type="dxa"/>
            <w:shd w:val="clear" w:color="000000" w:fill="F2F2F2"/>
            <w:noWrap/>
            <w:vAlign w:val="center"/>
            <w:hideMark/>
          </w:tcPr>
          <w:p w:rsidR="00F56CEB" w:rsidRPr="00F56CEB" w:rsidRDefault="00F56CEB" w:rsidP="00F56CEB">
            <w:pPr>
              <w:spacing w:after="0"/>
              <w:jc w:val="center"/>
              <w:rPr>
                <w:rFonts w:eastAsia="Times New Roman"/>
                <w:b/>
                <w:bCs/>
                <w:color w:val="000000"/>
                <w:sz w:val="18"/>
                <w:szCs w:val="18"/>
                <w:lang w:eastAsia="hu-HU"/>
              </w:rPr>
            </w:pPr>
            <w:r w:rsidRPr="00F56CEB">
              <w:rPr>
                <w:rFonts w:eastAsia="Times New Roman"/>
                <w:b/>
                <w:bCs/>
                <w:color w:val="000000"/>
                <w:sz w:val="18"/>
                <w:szCs w:val="18"/>
                <w:lang w:eastAsia="hu-HU"/>
              </w:rPr>
              <w:t>0</w:t>
            </w:r>
          </w:p>
        </w:tc>
        <w:tc>
          <w:tcPr>
            <w:tcW w:w="692" w:type="dxa"/>
            <w:shd w:val="clear" w:color="auto" w:fill="auto"/>
            <w:noWrap/>
            <w:vAlign w:val="center"/>
            <w:hideMark/>
          </w:tcPr>
          <w:p w:rsidR="00F56CEB" w:rsidRPr="00F56CEB" w:rsidRDefault="00F56CEB" w:rsidP="00F56CEB">
            <w:pPr>
              <w:spacing w:after="0"/>
              <w:jc w:val="center"/>
              <w:rPr>
                <w:rFonts w:eastAsia="Times New Roman"/>
                <w:b/>
                <w:bCs/>
                <w:color w:val="000000"/>
                <w:sz w:val="18"/>
                <w:szCs w:val="18"/>
                <w:lang w:eastAsia="hu-HU"/>
              </w:rPr>
            </w:pPr>
            <w:r w:rsidRPr="00F56CEB">
              <w:rPr>
                <w:rFonts w:eastAsia="Times New Roman"/>
                <w:b/>
                <w:bCs/>
                <w:color w:val="000000"/>
                <w:sz w:val="18"/>
                <w:szCs w:val="18"/>
                <w:lang w:eastAsia="hu-HU"/>
              </w:rPr>
              <w:t>15</w:t>
            </w:r>
          </w:p>
        </w:tc>
        <w:tc>
          <w:tcPr>
            <w:tcW w:w="500" w:type="dxa"/>
            <w:shd w:val="clear" w:color="auto" w:fill="auto"/>
            <w:noWrap/>
            <w:vAlign w:val="center"/>
            <w:hideMark/>
          </w:tcPr>
          <w:p w:rsidR="00F56CEB" w:rsidRPr="00F56CEB" w:rsidRDefault="00F56CEB" w:rsidP="00F56CEB">
            <w:pPr>
              <w:spacing w:after="0"/>
              <w:jc w:val="center"/>
              <w:rPr>
                <w:rFonts w:eastAsia="Times New Roman"/>
                <w:b/>
                <w:bCs/>
                <w:color w:val="000000"/>
                <w:sz w:val="18"/>
                <w:szCs w:val="18"/>
                <w:lang w:eastAsia="hu-HU"/>
              </w:rPr>
            </w:pPr>
            <w:r w:rsidRPr="00F56CEB">
              <w:rPr>
                <w:rFonts w:eastAsia="Times New Roman"/>
                <w:b/>
                <w:bCs/>
                <w:color w:val="000000"/>
                <w:sz w:val="18"/>
                <w:szCs w:val="18"/>
                <w:lang w:eastAsia="hu-HU"/>
              </w:rPr>
              <w:t>0</w:t>
            </w:r>
          </w:p>
        </w:tc>
        <w:tc>
          <w:tcPr>
            <w:tcW w:w="500" w:type="dxa"/>
            <w:shd w:val="clear" w:color="000000" w:fill="F2F2F2"/>
            <w:noWrap/>
            <w:vAlign w:val="center"/>
            <w:hideMark/>
          </w:tcPr>
          <w:p w:rsidR="00F56CEB" w:rsidRPr="00F56CEB" w:rsidRDefault="00F56CEB" w:rsidP="00F56CEB">
            <w:pPr>
              <w:spacing w:after="0"/>
              <w:jc w:val="center"/>
              <w:rPr>
                <w:rFonts w:eastAsia="Times New Roman"/>
                <w:b/>
                <w:bCs/>
                <w:color w:val="000000"/>
                <w:sz w:val="18"/>
                <w:szCs w:val="18"/>
                <w:lang w:eastAsia="hu-HU"/>
              </w:rPr>
            </w:pPr>
            <w:r w:rsidRPr="00F56CEB">
              <w:rPr>
                <w:rFonts w:eastAsia="Times New Roman"/>
                <w:b/>
                <w:bCs/>
                <w:color w:val="000000"/>
                <w:sz w:val="18"/>
                <w:szCs w:val="18"/>
                <w:lang w:eastAsia="hu-HU"/>
              </w:rPr>
              <w:t>0</w:t>
            </w:r>
          </w:p>
        </w:tc>
        <w:tc>
          <w:tcPr>
            <w:tcW w:w="500" w:type="dxa"/>
            <w:shd w:val="clear" w:color="000000" w:fill="F2F2F2"/>
            <w:noWrap/>
            <w:vAlign w:val="center"/>
            <w:hideMark/>
          </w:tcPr>
          <w:p w:rsidR="00F56CEB" w:rsidRPr="00F56CEB" w:rsidRDefault="00F56CEB" w:rsidP="00F56CEB">
            <w:pPr>
              <w:spacing w:after="0"/>
              <w:jc w:val="center"/>
              <w:rPr>
                <w:rFonts w:eastAsia="Times New Roman"/>
                <w:b/>
                <w:bCs/>
                <w:color w:val="000000"/>
                <w:sz w:val="18"/>
                <w:szCs w:val="18"/>
                <w:lang w:eastAsia="hu-HU"/>
              </w:rPr>
            </w:pPr>
            <w:r w:rsidRPr="00F56CEB">
              <w:rPr>
                <w:rFonts w:eastAsia="Times New Roman"/>
                <w:b/>
                <w:bCs/>
                <w:color w:val="000000"/>
                <w:sz w:val="18"/>
                <w:szCs w:val="18"/>
                <w:lang w:eastAsia="hu-HU"/>
              </w:rPr>
              <w:t> </w:t>
            </w:r>
          </w:p>
        </w:tc>
        <w:tc>
          <w:tcPr>
            <w:tcW w:w="500" w:type="dxa"/>
            <w:shd w:val="clear" w:color="auto" w:fill="auto"/>
            <w:noWrap/>
            <w:vAlign w:val="center"/>
            <w:hideMark/>
          </w:tcPr>
          <w:p w:rsidR="00F56CEB" w:rsidRPr="00F56CEB" w:rsidRDefault="00F56CEB" w:rsidP="00F56CEB">
            <w:pPr>
              <w:spacing w:after="0"/>
              <w:jc w:val="center"/>
              <w:rPr>
                <w:rFonts w:eastAsia="Times New Roman"/>
                <w:b/>
                <w:bCs/>
                <w:color w:val="000000"/>
                <w:sz w:val="18"/>
                <w:szCs w:val="18"/>
                <w:lang w:eastAsia="hu-HU"/>
              </w:rPr>
            </w:pPr>
            <w:r w:rsidRPr="00F56CEB">
              <w:rPr>
                <w:rFonts w:eastAsia="Times New Roman"/>
                <w:b/>
                <w:bCs/>
                <w:color w:val="000000"/>
                <w:sz w:val="18"/>
                <w:szCs w:val="18"/>
                <w:lang w:eastAsia="hu-HU"/>
              </w:rPr>
              <w:t>15</w:t>
            </w:r>
          </w:p>
        </w:tc>
        <w:tc>
          <w:tcPr>
            <w:tcW w:w="500" w:type="dxa"/>
            <w:shd w:val="clear" w:color="000000" w:fill="F2F2F2"/>
            <w:noWrap/>
            <w:vAlign w:val="center"/>
            <w:hideMark/>
          </w:tcPr>
          <w:p w:rsidR="00F56CEB" w:rsidRPr="00F56CEB" w:rsidRDefault="00F56CEB" w:rsidP="00F56CEB">
            <w:pPr>
              <w:spacing w:after="0"/>
              <w:jc w:val="center"/>
              <w:rPr>
                <w:rFonts w:eastAsia="Times New Roman"/>
                <w:b/>
                <w:bCs/>
                <w:color w:val="000000"/>
                <w:sz w:val="18"/>
                <w:szCs w:val="18"/>
                <w:lang w:eastAsia="hu-HU"/>
              </w:rPr>
            </w:pPr>
            <w:r w:rsidRPr="00F56CEB">
              <w:rPr>
                <w:rFonts w:eastAsia="Times New Roman"/>
                <w:b/>
                <w:bCs/>
                <w:color w:val="000000"/>
                <w:sz w:val="18"/>
                <w:szCs w:val="18"/>
                <w:lang w:eastAsia="hu-HU"/>
              </w:rPr>
              <w:t>0</w:t>
            </w:r>
          </w:p>
        </w:tc>
        <w:tc>
          <w:tcPr>
            <w:tcW w:w="690" w:type="dxa"/>
            <w:shd w:val="clear" w:color="auto" w:fill="auto"/>
            <w:noWrap/>
            <w:vAlign w:val="center"/>
            <w:hideMark/>
          </w:tcPr>
          <w:p w:rsidR="00F56CEB" w:rsidRPr="00F56CEB" w:rsidRDefault="00F56CEB" w:rsidP="00F56CEB">
            <w:pPr>
              <w:spacing w:after="0"/>
              <w:jc w:val="center"/>
              <w:rPr>
                <w:rFonts w:eastAsia="Times New Roman"/>
                <w:b/>
                <w:bCs/>
                <w:color w:val="000000"/>
                <w:sz w:val="18"/>
                <w:szCs w:val="18"/>
                <w:lang w:eastAsia="hu-HU"/>
              </w:rPr>
            </w:pPr>
            <w:r w:rsidRPr="00F56CEB">
              <w:rPr>
                <w:rFonts w:eastAsia="Times New Roman"/>
                <w:b/>
                <w:bCs/>
                <w:color w:val="000000"/>
                <w:sz w:val="18"/>
                <w:szCs w:val="18"/>
                <w:lang w:eastAsia="hu-HU"/>
              </w:rPr>
              <w:t>15</w:t>
            </w:r>
          </w:p>
        </w:tc>
      </w:tr>
      <w:tr w:rsidR="00F56CEB" w:rsidRPr="00F56CEB" w:rsidTr="00F56CEB">
        <w:trPr>
          <w:trHeight w:val="480"/>
          <w:jc w:val="center"/>
        </w:trPr>
        <w:tc>
          <w:tcPr>
            <w:tcW w:w="638" w:type="dxa"/>
            <w:vMerge/>
            <w:vAlign w:val="center"/>
            <w:hideMark/>
          </w:tcPr>
          <w:p w:rsidR="00F56CEB" w:rsidRPr="00F56CEB" w:rsidRDefault="00F56CEB" w:rsidP="00F56CEB">
            <w:pPr>
              <w:spacing w:after="0"/>
              <w:jc w:val="left"/>
              <w:rPr>
                <w:rFonts w:eastAsia="Times New Roman"/>
                <w:color w:val="000000"/>
                <w:sz w:val="18"/>
                <w:szCs w:val="18"/>
                <w:lang w:eastAsia="hu-HU"/>
              </w:rPr>
            </w:pPr>
          </w:p>
        </w:tc>
        <w:tc>
          <w:tcPr>
            <w:tcW w:w="1950" w:type="dxa"/>
            <w:shd w:val="clear" w:color="auto" w:fill="auto"/>
            <w:vAlign w:val="center"/>
            <w:hideMark/>
          </w:tcPr>
          <w:p w:rsidR="00F56CEB" w:rsidRPr="00F56CEB" w:rsidRDefault="00F56CEB" w:rsidP="00F56CEB">
            <w:pPr>
              <w:spacing w:after="0"/>
              <w:jc w:val="left"/>
              <w:rPr>
                <w:rFonts w:eastAsia="Times New Roman"/>
                <w:color w:val="000000"/>
                <w:sz w:val="18"/>
                <w:szCs w:val="18"/>
                <w:lang w:eastAsia="hu-HU"/>
              </w:rPr>
            </w:pPr>
            <w:r w:rsidRPr="00F56CEB">
              <w:rPr>
                <w:rFonts w:eastAsia="Times New Roman"/>
                <w:color w:val="000000"/>
                <w:sz w:val="18"/>
                <w:szCs w:val="18"/>
                <w:lang w:eastAsia="hu-HU"/>
              </w:rPr>
              <w:t>Munkajogi alapismeretek</w:t>
            </w:r>
          </w:p>
        </w:tc>
        <w:tc>
          <w:tcPr>
            <w:tcW w:w="638" w:type="dxa"/>
            <w:vMerge/>
            <w:vAlign w:val="center"/>
            <w:hideMark/>
          </w:tcPr>
          <w:p w:rsidR="00F56CEB" w:rsidRPr="00F56CEB" w:rsidRDefault="00F56CEB" w:rsidP="00F56CEB">
            <w:pPr>
              <w:spacing w:after="0"/>
              <w:jc w:val="left"/>
              <w:rPr>
                <w:rFonts w:eastAsia="Times New Roman"/>
                <w:color w:val="000000"/>
                <w:sz w:val="18"/>
                <w:szCs w:val="18"/>
                <w:lang w:eastAsia="hu-HU"/>
              </w:rPr>
            </w:pPr>
          </w:p>
        </w:tc>
        <w:tc>
          <w:tcPr>
            <w:tcW w:w="588"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412"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56"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389"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56"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692"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0</w:t>
            </w:r>
          </w:p>
        </w:tc>
        <w:tc>
          <w:tcPr>
            <w:tcW w:w="687" w:type="dxa"/>
            <w:vMerge/>
            <w:vAlign w:val="center"/>
            <w:hideMark/>
          </w:tcPr>
          <w:p w:rsidR="00F56CEB" w:rsidRPr="00F56CEB" w:rsidRDefault="00F56CEB" w:rsidP="00F56CEB">
            <w:pPr>
              <w:spacing w:after="0"/>
              <w:jc w:val="left"/>
              <w:rPr>
                <w:rFonts w:eastAsia="Times New Roman"/>
                <w:b/>
                <w:bCs/>
                <w:color w:val="000000"/>
                <w:sz w:val="18"/>
                <w:szCs w:val="18"/>
                <w:lang w:eastAsia="hu-HU"/>
              </w:rPr>
            </w:pPr>
          </w:p>
        </w:tc>
        <w:tc>
          <w:tcPr>
            <w:tcW w:w="692" w:type="dxa"/>
            <w:vMerge/>
            <w:vAlign w:val="center"/>
            <w:hideMark/>
          </w:tcPr>
          <w:p w:rsidR="00F56CEB" w:rsidRPr="00F56CEB" w:rsidRDefault="00F56CEB" w:rsidP="00F56CEB">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4</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692"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4</w:t>
            </w:r>
          </w:p>
        </w:tc>
        <w:tc>
          <w:tcPr>
            <w:tcW w:w="500" w:type="dxa"/>
            <w:shd w:val="clear" w:color="auto" w:fill="auto"/>
            <w:noWrap/>
            <w:vAlign w:val="center"/>
            <w:hideMark/>
          </w:tcPr>
          <w:p w:rsidR="00F56CEB" w:rsidRPr="00F56CEB" w:rsidRDefault="00F56CEB" w:rsidP="00F56CEB">
            <w:pPr>
              <w:spacing w:after="0"/>
              <w:jc w:val="center"/>
              <w:rPr>
                <w:rFonts w:eastAsia="Times New Roman"/>
                <w:color w:val="FFFFFF"/>
                <w:sz w:val="18"/>
                <w:szCs w:val="18"/>
                <w:lang w:eastAsia="hu-HU"/>
              </w:rPr>
            </w:pPr>
            <w:r w:rsidRPr="00F56CEB">
              <w:rPr>
                <w:rFonts w:eastAsia="Times New Roman"/>
                <w:color w:val="FFFFFF"/>
                <w:sz w:val="18"/>
                <w:szCs w:val="18"/>
                <w:lang w:eastAsia="hu-HU"/>
              </w:rPr>
              <w:t>0</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F2F2F2"/>
                <w:sz w:val="18"/>
                <w:szCs w:val="18"/>
                <w:lang w:eastAsia="hu-HU"/>
              </w:rPr>
            </w:pPr>
            <w:r w:rsidRPr="00F56CEB">
              <w:rPr>
                <w:rFonts w:eastAsia="Times New Roman"/>
                <w:color w:val="F2F2F2"/>
                <w:sz w:val="18"/>
                <w:szCs w:val="18"/>
                <w:lang w:eastAsia="hu-HU"/>
              </w:rPr>
              <w:t>0</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4</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F2F2F2"/>
                <w:sz w:val="18"/>
                <w:szCs w:val="18"/>
                <w:lang w:eastAsia="hu-HU"/>
              </w:rPr>
            </w:pPr>
            <w:r w:rsidRPr="00F56CEB">
              <w:rPr>
                <w:rFonts w:eastAsia="Times New Roman"/>
                <w:color w:val="F2F2F2"/>
                <w:sz w:val="18"/>
                <w:szCs w:val="18"/>
                <w:lang w:eastAsia="hu-HU"/>
              </w:rPr>
              <w:t>0</w:t>
            </w:r>
          </w:p>
        </w:tc>
        <w:tc>
          <w:tcPr>
            <w:tcW w:w="690"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4</w:t>
            </w:r>
          </w:p>
        </w:tc>
      </w:tr>
      <w:tr w:rsidR="00F56CEB" w:rsidRPr="00F56CEB" w:rsidTr="00F56CEB">
        <w:trPr>
          <w:trHeight w:val="480"/>
          <w:jc w:val="center"/>
        </w:trPr>
        <w:tc>
          <w:tcPr>
            <w:tcW w:w="638" w:type="dxa"/>
            <w:vMerge/>
            <w:vAlign w:val="center"/>
            <w:hideMark/>
          </w:tcPr>
          <w:p w:rsidR="00F56CEB" w:rsidRPr="00F56CEB" w:rsidRDefault="00F56CEB" w:rsidP="00F56CEB">
            <w:pPr>
              <w:spacing w:after="0"/>
              <w:jc w:val="left"/>
              <w:rPr>
                <w:rFonts w:eastAsia="Times New Roman"/>
                <w:color w:val="000000"/>
                <w:sz w:val="18"/>
                <w:szCs w:val="18"/>
                <w:lang w:eastAsia="hu-HU"/>
              </w:rPr>
            </w:pPr>
          </w:p>
        </w:tc>
        <w:tc>
          <w:tcPr>
            <w:tcW w:w="1950" w:type="dxa"/>
            <w:shd w:val="clear" w:color="auto" w:fill="auto"/>
            <w:vAlign w:val="center"/>
            <w:hideMark/>
          </w:tcPr>
          <w:p w:rsidR="00F56CEB" w:rsidRPr="00F56CEB" w:rsidRDefault="00F56CEB" w:rsidP="00F56CEB">
            <w:pPr>
              <w:spacing w:after="0"/>
              <w:jc w:val="left"/>
              <w:rPr>
                <w:rFonts w:eastAsia="Times New Roman"/>
                <w:color w:val="000000"/>
                <w:sz w:val="18"/>
                <w:szCs w:val="18"/>
                <w:lang w:eastAsia="hu-HU"/>
              </w:rPr>
            </w:pPr>
            <w:r w:rsidRPr="00F56CEB">
              <w:rPr>
                <w:rFonts w:eastAsia="Times New Roman"/>
                <w:color w:val="000000"/>
                <w:sz w:val="18"/>
                <w:szCs w:val="18"/>
                <w:lang w:eastAsia="hu-HU"/>
              </w:rPr>
              <w:t>Munkaviszony létesítése</w:t>
            </w:r>
          </w:p>
        </w:tc>
        <w:tc>
          <w:tcPr>
            <w:tcW w:w="638" w:type="dxa"/>
            <w:vMerge/>
            <w:vAlign w:val="center"/>
            <w:hideMark/>
          </w:tcPr>
          <w:p w:rsidR="00F56CEB" w:rsidRPr="00F56CEB" w:rsidRDefault="00F56CEB" w:rsidP="00F56CEB">
            <w:pPr>
              <w:spacing w:after="0"/>
              <w:jc w:val="left"/>
              <w:rPr>
                <w:rFonts w:eastAsia="Times New Roman"/>
                <w:color w:val="000000"/>
                <w:sz w:val="18"/>
                <w:szCs w:val="18"/>
                <w:lang w:eastAsia="hu-HU"/>
              </w:rPr>
            </w:pPr>
          </w:p>
        </w:tc>
        <w:tc>
          <w:tcPr>
            <w:tcW w:w="588"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412"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56"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389"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56"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692"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0</w:t>
            </w:r>
          </w:p>
        </w:tc>
        <w:tc>
          <w:tcPr>
            <w:tcW w:w="687" w:type="dxa"/>
            <w:vMerge/>
            <w:vAlign w:val="center"/>
            <w:hideMark/>
          </w:tcPr>
          <w:p w:rsidR="00F56CEB" w:rsidRPr="00F56CEB" w:rsidRDefault="00F56CEB" w:rsidP="00F56CEB">
            <w:pPr>
              <w:spacing w:after="0"/>
              <w:jc w:val="left"/>
              <w:rPr>
                <w:rFonts w:eastAsia="Times New Roman"/>
                <w:b/>
                <w:bCs/>
                <w:color w:val="000000"/>
                <w:sz w:val="18"/>
                <w:szCs w:val="18"/>
                <w:lang w:eastAsia="hu-HU"/>
              </w:rPr>
            </w:pPr>
          </w:p>
        </w:tc>
        <w:tc>
          <w:tcPr>
            <w:tcW w:w="692" w:type="dxa"/>
            <w:vMerge/>
            <w:vAlign w:val="center"/>
            <w:hideMark/>
          </w:tcPr>
          <w:p w:rsidR="00F56CEB" w:rsidRPr="00F56CEB" w:rsidRDefault="00F56CEB" w:rsidP="00F56CEB">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4</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692"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4</w:t>
            </w:r>
          </w:p>
        </w:tc>
        <w:tc>
          <w:tcPr>
            <w:tcW w:w="500" w:type="dxa"/>
            <w:shd w:val="clear" w:color="auto" w:fill="auto"/>
            <w:noWrap/>
            <w:vAlign w:val="center"/>
            <w:hideMark/>
          </w:tcPr>
          <w:p w:rsidR="00F56CEB" w:rsidRPr="00F56CEB" w:rsidRDefault="00F56CEB" w:rsidP="00F56CEB">
            <w:pPr>
              <w:spacing w:after="0"/>
              <w:jc w:val="center"/>
              <w:rPr>
                <w:rFonts w:eastAsia="Times New Roman"/>
                <w:color w:val="FFFFFF"/>
                <w:sz w:val="18"/>
                <w:szCs w:val="18"/>
                <w:lang w:eastAsia="hu-HU"/>
              </w:rPr>
            </w:pPr>
            <w:r w:rsidRPr="00F56CEB">
              <w:rPr>
                <w:rFonts w:eastAsia="Times New Roman"/>
                <w:color w:val="FFFFFF"/>
                <w:sz w:val="18"/>
                <w:szCs w:val="18"/>
                <w:lang w:eastAsia="hu-HU"/>
              </w:rPr>
              <w:t>0</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F2F2F2"/>
                <w:sz w:val="18"/>
                <w:szCs w:val="18"/>
                <w:lang w:eastAsia="hu-HU"/>
              </w:rPr>
            </w:pPr>
            <w:r w:rsidRPr="00F56CEB">
              <w:rPr>
                <w:rFonts w:eastAsia="Times New Roman"/>
                <w:color w:val="F2F2F2"/>
                <w:sz w:val="18"/>
                <w:szCs w:val="18"/>
                <w:lang w:eastAsia="hu-HU"/>
              </w:rPr>
              <w:t>0</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4</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F2F2F2"/>
                <w:sz w:val="18"/>
                <w:szCs w:val="18"/>
                <w:lang w:eastAsia="hu-HU"/>
              </w:rPr>
            </w:pPr>
            <w:r w:rsidRPr="00F56CEB">
              <w:rPr>
                <w:rFonts w:eastAsia="Times New Roman"/>
                <w:color w:val="F2F2F2"/>
                <w:sz w:val="18"/>
                <w:szCs w:val="18"/>
                <w:lang w:eastAsia="hu-HU"/>
              </w:rPr>
              <w:t>0</w:t>
            </w:r>
          </w:p>
        </w:tc>
        <w:tc>
          <w:tcPr>
            <w:tcW w:w="690"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4</w:t>
            </w:r>
          </w:p>
        </w:tc>
      </w:tr>
      <w:tr w:rsidR="00F56CEB" w:rsidRPr="00F56CEB" w:rsidTr="00F56CEB">
        <w:trPr>
          <w:trHeight w:val="240"/>
          <w:jc w:val="center"/>
        </w:trPr>
        <w:tc>
          <w:tcPr>
            <w:tcW w:w="638" w:type="dxa"/>
            <w:vMerge/>
            <w:vAlign w:val="center"/>
            <w:hideMark/>
          </w:tcPr>
          <w:p w:rsidR="00F56CEB" w:rsidRPr="00F56CEB" w:rsidRDefault="00F56CEB" w:rsidP="00F56CEB">
            <w:pPr>
              <w:spacing w:after="0"/>
              <w:jc w:val="left"/>
              <w:rPr>
                <w:rFonts w:eastAsia="Times New Roman"/>
                <w:color w:val="000000"/>
                <w:sz w:val="18"/>
                <w:szCs w:val="18"/>
                <w:lang w:eastAsia="hu-HU"/>
              </w:rPr>
            </w:pPr>
          </w:p>
        </w:tc>
        <w:tc>
          <w:tcPr>
            <w:tcW w:w="1950" w:type="dxa"/>
            <w:shd w:val="clear" w:color="auto" w:fill="auto"/>
            <w:vAlign w:val="center"/>
            <w:hideMark/>
          </w:tcPr>
          <w:p w:rsidR="00F56CEB" w:rsidRPr="00F56CEB" w:rsidRDefault="00F56CEB" w:rsidP="00F56CEB">
            <w:pPr>
              <w:spacing w:after="0"/>
              <w:jc w:val="left"/>
              <w:rPr>
                <w:rFonts w:eastAsia="Times New Roman"/>
                <w:color w:val="000000"/>
                <w:sz w:val="18"/>
                <w:szCs w:val="18"/>
                <w:lang w:eastAsia="hu-HU"/>
              </w:rPr>
            </w:pPr>
            <w:r w:rsidRPr="00F56CEB">
              <w:rPr>
                <w:rFonts w:eastAsia="Times New Roman"/>
                <w:color w:val="000000"/>
                <w:sz w:val="18"/>
                <w:szCs w:val="18"/>
                <w:lang w:eastAsia="hu-HU"/>
              </w:rPr>
              <w:t>Álláskeresés</w:t>
            </w:r>
          </w:p>
        </w:tc>
        <w:tc>
          <w:tcPr>
            <w:tcW w:w="638" w:type="dxa"/>
            <w:vMerge/>
            <w:vAlign w:val="center"/>
            <w:hideMark/>
          </w:tcPr>
          <w:p w:rsidR="00F56CEB" w:rsidRPr="00F56CEB" w:rsidRDefault="00F56CEB" w:rsidP="00F56CEB">
            <w:pPr>
              <w:spacing w:after="0"/>
              <w:jc w:val="left"/>
              <w:rPr>
                <w:rFonts w:eastAsia="Times New Roman"/>
                <w:color w:val="000000"/>
                <w:sz w:val="18"/>
                <w:szCs w:val="18"/>
                <w:lang w:eastAsia="hu-HU"/>
              </w:rPr>
            </w:pPr>
          </w:p>
        </w:tc>
        <w:tc>
          <w:tcPr>
            <w:tcW w:w="588"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412"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56"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389"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56"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692"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0</w:t>
            </w:r>
          </w:p>
        </w:tc>
        <w:tc>
          <w:tcPr>
            <w:tcW w:w="687" w:type="dxa"/>
            <w:vMerge/>
            <w:vAlign w:val="center"/>
            <w:hideMark/>
          </w:tcPr>
          <w:p w:rsidR="00F56CEB" w:rsidRPr="00F56CEB" w:rsidRDefault="00F56CEB" w:rsidP="00F56CEB">
            <w:pPr>
              <w:spacing w:after="0"/>
              <w:jc w:val="left"/>
              <w:rPr>
                <w:rFonts w:eastAsia="Times New Roman"/>
                <w:b/>
                <w:bCs/>
                <w:color w:val="000000"/>
                <w:sz w:val="18"/>
                <w:szCs w:val="18"/>
                <w:lang w:eastAsia="hu-HU"/>
              </w:rPr>
            </w:pPr>
          </w:p>
        </w:tc>
        <w:tc>
          <w:tcPr>
            <w:tcW w:w="692" w:type="dxa"/>
            <w:vMerge/>
            <w:vAlign w:val="center"/>
            <w:hideMark/>
          </w:tcPr>
          <w:p w:rsidR="00F56CEB" w:rsidRPr="00F56CEB" w:rsidRDefault="00F56CEB" w:rsidP="00F56CEB">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4</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692"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4</w:t>
            </w:r>
          </w:p>
        </w:tc>
        <w:tc>
          <w:tcPr>
            <w:tcW w:w="500" w:type="dxa"/>
            <w:shd w:val="clear" w:color="auto" w:fill="auto"/>
            <w:noWrap/>
            <w:vAlign w:val="center"/>
            <w:hideMark/>
          </w:tcPr>
          <w:p w:rsidR="00F56CEB" w:rsidRPr="00F56CEB" w:rsidRDefault="00F56CEB" w:rsidP="00F56CEB">
            <w:pPr>
              <w:spacing w:after="0"/>
              <w:jc w:val="center"/>
              <w:rPr>
                <w:rFonts w:eastAsia="Times New Roman"/>
                <w:color w:val="FFFFFF"/>
                <w:sz w:val="18"/>
                <w:szCs w:val="18"/>
                <w:lang w:eastAsia="hu-HU"/>
              </w:rPr>
            </w:pPr>
            <w:r w:rsidRPr="00F56CEB">
              <w:rPr>
                <w:rFonts w:eastAsia="Times New Roman"/>
                <w:color w:val="FFFFFF"/>
                <w:sz w:val="18"/>
                <w:szCs w:val="18"/>
                <w:lang w:eastAsia="hu-HU"/>
              </w:rPr>
              <w:t>0</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F2F2F2"/>
                <w:sz w:val="18"/>
                <w:szCs w:val="18"/>
                <w:lang w:eastAsia="hu-HU"/>
              </w:rPr>
            </w:pPr>
            <w:r w:rsidRPr="00F56CEB">
              <w:rPr>
                <w:rFonts w:eastAsia="Times New Roman"/>
                <w:color w:val="F2F2F2"/>
                <w:sz w:val="18"/>
                <w:szCs w:val="18"/>
                <w:lang w:eastAsia="hu-HU"/>
              </w:rPr>
              <w:t>0</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4</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F2F2F2"/>
                <w:sz w:val="18"/>
                <w:szCs w:val="18"/>
                <w:lang w:eastAsia="hu-HU"/>
              </w:rPr>
            </w:pPr>
            <w:r w:rsidRPr="00F56CEB">
              <w:rPr>
                <w:rFonts w:eastAsia="Times New Roman"/>
                <w:color w:val="F2F2F2"/>
                <w:sz w:val="18"/>
                <w:szCs w:val="18"/>
                <w:lang w:eastAsia="hu-HU"/>
              </w:rPr>
              <w:t>0</w:t>
            </w:r>
          </w:p>
        </w:tc>
        <w:tc>
          <w:tcPr>
            <w:tcW w:w="690"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4</w:t>
            </w:r>
          </w:p>
        </w:tc>
      </w:tr>
      <w:tr w:rsidR="00F56CEB" w:rsidRPr="00F56CEB" w:rsidTr="00F56CEB">
        <w:trPr>
          <w:trHeight w:val="240"/>
          <w:jc w:val="center"/>
        </w:trPr>
        <w:tc>
          <w:tcPr>
            <w:tcW w:w="638" w:type="dxa"/>
            <w:vMerge/>
            <w:vAlign w:val="center"/>
            <w:hideMark/>
          </w:tcPr>
          <w:p w:rsidR="00F56CEB" w:rsidRPr="00F56CEB" w:rsidRDefault="00F56CEB" w:rsidP="00F56CEB">
            <w:pPr>
              <w:spacing w:after="0"/>
              <w:jc w:val="left"/>
              <w:rPr>
                <w:rFonts w:eastAsia="Times New Roman"/>
                <w:color w:val="000000"/>
                <w:sz w:val="18"/>
                <w:szCs w:val="18"/>
                <w:lang w:eastAsia="hu-HU"/>
              </w:rPr>
            </w:pPr>
          </w:p>
        </w:tc>
        <w:tc>
          <w:tcPr>
            <w:tcW w:w="1950" w:type="dxa"/>
            <w:shd w:val="clear" w:color="auto" w:fill="auto"/>
            <w:vAlign w:val="center"/>
            <w:hideMark/>
          </w:tcPr>
          <w:p w:rsidR="00F56CEB" w:rsidRPr="00F56CEB" w:rsidRDefault="00F56CEB" w:rsidP="00F56CEB">
            <w:pPr>
              <w:spacing w:after="0"/>
              <w:jc w:val="left"/>
              <w:rPr>
                <w:rFonts w:eastAsia="Times New Roman"/>
                <w:color w:val="000000"/>
                <w:sz w:val="18"/>
                <w:szCs w:val="18"/>
                <w:lang w:eastAsia="hu-HU"/>
              </w:rPr>
            </w:pPr>
            <w:r w:rsidRPr="00F56CEB">
              <w:rPr>
                <w:rFonts w:eastAsia="Times New Roman"/>
                <w:color w:val="000000"/>
                <w:sz w:val="18"/>
                <w:szCs w:val="18"/>
                <w:lang w:eastAsia="hu-HU"/>
              </w:rPr>
              <w:t>Munkanélküliség</w:t>
            </w:r>
          </w:p>
        </w:tc>
        <w:tc>
          <w:tcPr>
            <w:tcW w:w="638" w:type="dxa"/>
            <w:vMerge/>
            <w:vAlign w:val="center"/>
            <w:hideMark/>
          </w:tcPr>
          <w:p w:rsidR="00F56CEB" w:rsidRPr="00F56CEB" w:rsidRDefault="00F56CEB" w:rsidP="00F56CEB">
            <w:pPr>
              <w:spacing w:after="0"/>
              <w:jc w:val="left"/>
              <w:rPr>
                <w:rFonts w:eastAsia="Times New Roman"/>
                <w:color w:val="000000"/>
                <w:sz w:val="18"/>
                <w:szCs w:val="18"/>
                <w:lang w:eastAsia="hu-HU"/>
              </w:rPr>
            </w:pPr>
          </w:p>
        </w:tc>
        <w:tc>
          <w:tcPr>
            <w:tcW w:w="588"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412"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56"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389"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56"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692"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0</w:t>
            </w:r>
          </w:p>
        </w:tc>
        <w:tc>
          <w:tcPr>
            <w:tcW w:w="687" w:type="dxa"/>
            <w:vMerge/>
            <w:vAlign w:val="center"/>
            <w:hideMark/>
          </w:tcPr>
          <w:p w:rsidR="00F56CEB" w:rsidRPr="00F56CEB" w:rsidRDefault="00F56CEB" w:rsidP="00F56CEB">
            <w:pPr>
              <w:spacing w:after="0"/>
              <w:jc w:val="left"/>
              <w:rPr>
                <w:rFonts w:eastAsia="Times New Roman"/>
                <w:b/>
                <w:bCs/>
                <w:color w:val="000000"/>
                <w:sz w:val="18"/>
                <w:szCs w:val="18"/>
                <w:lang w:eastAsia="hu-HU"/>
              </w:rPr>
            </w:pPr>
          </w:p>
        </w:tc>
        <w:tc>
          <w:tcPr>
            <w:tcW w:w="692" w:type="dxa"/>
            <w:vMerge/>
            <w:vAlign w:val="center"/>
            <w:hideMark/>
          </w:tcPr>
          <w:p w:rsidR="00F56CEB" w:rsidRPr="00F56CEB" w:rsidRDefault="00F56CEB" w:rsidP="00F56CEB">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3</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692"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3</w:t>
            </w:r>
          </w:p>
        </w:tc>
        <w:tc>
          <w:tcPr>
            <w:tcW w:w="500" w:type="dxa"/>
            <w:shd w:val="clear" w:color="auto" w:fill="auto"/>
            <w:noWrap/>
            <w:vAlign w:val="center"/>
            <w:hideMark/>
          </w:tcPr>
          <w:p w:rsidR="00F56CEB" w:rsidRPr="00F56CEB" w:rsidRDefault="00F56CEB" w:rsidP="00F56CEB">
            <w:pPr>
              <w:spacing w:after="0"/>
              <w:jc w:val="center"/>
              <w:rPr>
                <w:rFonts w:eastAsia="Times New Roman"/>
                <w:color w:val="FFFFFF"/>
                <w:sz w:val="18"/>
                <w:szCs w:val="18"/>
                <w:lang w:eastAsia="hu-HU"/>
              </w:rPr>
            </w:pPr>
            <w:r w:rsidRPr="00F56CEB">
              <w:rPr>
                <w:rFonts w:eastAsia="Times New Roman"/>
                <w:color w:val="FFFFFF"/>
                <w:sz w:val="18"/>
                <w:szCs w:val="18"/>
                <w:lang w:eastAsia="hu-HU"/>
              </w:rPr>
              <w:t>0</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F2F2F2"/>
                <w:sz w:val="18"/>
                <w:szCs w:val="18"/>
                <w:lang w:eastAsia="hu-HU"/>
              </w:rPr>
            </w:pPr>
            <w:r w:rsidRPr="00F56CEB">
              <w:rPr>
                <w:rFonts w:eastAsia="Times New Roman"/>
                <w:color w:val="F2F2F2"/>
                <w:sz w:val="18"/>
                <w:szCs w:val="18"/>
                <w:lang w:eastAsia="hu-HU"/>
              </w:rPr>
              <w:t>0</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3</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F2F2F2"/>
                <w:sz w:val="18"/>
                <w:szCs w:val="18"/>
                <w:lang w:eastAsia="hu-HU"/>
              </w:rPr>
            </w:pPr>
            <w:r w:rsidRPr="00F56CEB">
              <w:rPr>
                <w:rFonts w:eastAsia="Times New Roman"/>
                <w:color w:val="F2F2F2"/>
                <w:sz w:val="18"/>
                <w:szCs w:val="18"/>
                <w:lang w:eastAsia="hu-HU"/>
              </w:rPr>
              <w:t>0</w:t>
            </w:r>
          </w:p>
        </w:tc>
        <w:tc>
          <w:tcPr>
            <w:tcW w:w="690"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3</w:t>
            </w:r>
          </w:p>
        </w:tc>
      </w:tr>
      <w:tr w:rsidR="00F56CEB" w:rsidRPr="00F56CEB" w:rsidTr="00F56CEB">
        <w:trPr>
          <w:trHeight w:val="240"/>
          <w:jc w:val="center"/>
        </w:trPr>
        <w:tc>
          <w:tcPr>
            <w:tcW w:w="638" w:type="dxa"/>
            <w:vMerge w:val="restart"/>
            <w:shd w:val="clear" w:color="auto" w:fill="auto"/>
            <w:textDirection w:val="btLr"/>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11498-12</w:t>
            </w:r>
            <w:r w:rsidRPr="00F56CEB">
              <w:rPr>
                <w:rFonts w:eastAsia="Times New Roman"/>
                <w:color w:val="000000"/>
                <w:sz w:val="18"/>
                <w:szCs w:val="18"/>
                <w:lang w:eastAsia="hu-HU"/>
              </w:rPr>
              <w:br/>
              <w:t>Foglalkoztatás I. (érettségire épülő képzések esetén)</w:t>
            </w:r>
          </w:p>
        </w:tc>
        <w:tc>
          <w:tcPr>
            <w:tcW w:w="1950" w:type="dxa"/>
            <w:shd w:val="clear" w:color="auto" w:fill="auto"/>
            <w:vAlign w:val="center"/>
            <w:hideMark/>
          </w:tcPr>
          <w:p w:rsidR="00F56CEB" w:rsidRPr="00F56CEB" w:rsidRDefault="00F56CEB" w:rsidP="00F56CEB">
            <w:pPr>
              <w:spacing w:after="0"/>
              <w:jc w:val="left"/>
              <w:rPr>
                <w:rFonts w:eastAsia="Times New Roman"/>
                <w:b/>
                <w:bCs/>
                <w:color w:val="000000"/>
                <w:sz w:val="18"/>
                <w:szCs w:val="18"/>
                <w:lang w:eastAsia="hu-HU"/>
              </w:rPr>
            </w:pPr>
            <w:r w:rsidRPr="00F56CEB">
              <w:rPr>
                <w:rFonts w:eastAsia="Times New Roman"/>
                <w:b/>
                <w:bCs/>
                <w:color w:val="000000"/>
                <w:sz w:val="18"/>
                <w:szCs w:val="18"/>
                <w:lang w:eastAsia="hu-HU"/>
              </w:rPr>
              <w:t>Foglalkoztatás I.</w:t>
            </w:r>
          </w:p>
        </w:tc>
        <w:tc>
          <w:tcPr>
            <w:tcW w:w="638" w:type="dxa"/>
            <w:vMerge w:val="restart"/>
            <w:shd w:val="clear" w:color="000000" w:fill="FFFFFF"/>
            <w:textDirection w:val="btL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fő szakképesítés</w:t>
            </w:r>
          </w:p>
        </w:tc>
        <w:tc>
          <w:tcPr>
            <w:tcW w:w="588" w:type="dxa"/>
            <w:shd w:val="clear" w:color="auto" w:fill="auto"/>
            <w:noWrap/>
            <w:vAlign w:val="center"/>
            <w:hideMark/>
          </w:tcPr>
          <w:p w:rsidR="00F56CEB" w:rsidRPr="00F56CEB" w:rsidRDefault="00F56CEB" w:rsidP="00F56CEB">
            <w:pPr>
              <w:spacing w:after="0"/>
              <w:jc w:val="center"/>
              <w:rPr>
                <w:rFonts w:eastAsia="Times New Roman"/>
                <w:b/>
                <w:bCs/>
                <w:color w:val="000000"/>
                <w:sz w:val="18"/>
                <w:szCs w:val="18"/>
                <w:lang w:eastAsia="hu-HU"/>
              </w:rPr>
            </w:pPr>
            <w:r w:rsidRPr="00F56CEB">
              <w:rPr>
                <w:rFonts w:eastAsia="Times New Roman"/>
                <w:b/>
                <w:bCs/>
                <w:color w:val="000000"/>
                <w:sz w:val="18"/>
                <w:szCs w:val="18"/>
                <w:lang w:eastAsia="hu-HU"/>
              </w:rPr>
              <w:t>0</w:t>
            </w:r>
          </w:p>
        </w:tc>
        <w:tc>
          <w:tcPr>
            <w:tcW w:w="412" w:type="dxa"/>
            <w:shd w:val="clear" w:color="000000" w:fill="F2F2F2"/>
            <w:noWrap/>
            <w:vAlign w:val="center"/>
            <w:hideMark/>
          </w:tcPr>
          <w:p w:rsidR="00F56CEB" w:rsidRPr="00F56CEB" w:rsidRDefault="00F56CEB" w:rsidP="00F56CEB">
            <w:pPr>
              <w:spacing w:after="0"/>
              <w:jc w:val="center"/>
              <w:rPr>
                <w:rFonts w:eastAsia="Times New Roman"/>
                <w:b/>
                <w:bCs/>
                <w:color w:val="000000"/>
                <w:sz w:val="18"/>
                <w:szCs w:val="18"/>
                <w:lang w:eastAsia="hu-HU"/>
              </w:rPr>
            </w:pPr>
            <w:r w:rsidRPr="00F56CEB">
              <w:rPr>
                <w:rFonts w:eastAsia="Times New Roman"/>
                <w:b/>
                <w:bCs/>
                <w:color w:val="000000"/>
                <w:sz w:val="18"/>
                <w:szCs w:val="18"/>
                <w:lang w:eastAsia="hu-HU"/>
              </w:rPr>
              <w:t>0</w:t>
            </w:r>
          </w:p>
        </w:tc>
        <w:tc>
          <w:tcPr>
            <w:tcW w:w="500" w:type="dxa"/>
            <w:shd w:val="clear" w:color="auto" w:fill="auto"/>
            <w:noWrap/>
            <w:vAlign w:val="center"/>
            <w:hideMark/>
          </w:tcPr>
          <w:p w:rsidR="00F56CEB" w:rsidRPr="00F56CEB" w:rsidRDefault="00F56CEB" w:rsidP="00F56CEB">
            <w:pPr>
              <w:spacing w:after="0"/>
              <w:jc w:val="center"/>
              <w:rPr>
                <w:rFonts w:eastAsia="Times New Roman"/>
                <w:b/>
                <w:bCs/>
                <w:color w:val="000000"/>
                <w:sz w:val="18"/>
                <w:szCs w:val="18"/>
                <w:lang w:eastAsia="hu-HU"/>
              </w:rPr>
            </w:pPr>
            <w:r w:rsidRPr="00F56CEB">
              <w:rPr>
                <w:rFonts w:eastAsia="Times New Roman"/>
                <w:b/>
                <w:bCs/>
                <w:color w:val="000000"/>
                <w:sz w:val="18"/>
                <w:szCs w:val="18"/>
                <w:lang w:eastAsia="hu-HU"/>
              </w:rPr>
              <w:t>0</w:t>
            </w:r>
          </w:p>
        </w:tc>
        <w:tc>
          <w:tcPr>
            <w:tcW w:w="500" w:type="dxa"/>
            <w:shd w:val="clear" w:color="000000" w:fill="F2F2F2"/>
            <w:noWrap/>
            <w:vAlign w:val="center"/>
            <w:hideMark/>
          </w:tcPr>
          <w:p w:rsidR="00F56CEB" w:rsidRPr="00F56CEB" w:rsidRDefault="00F56CEB" w:rsidP="00F56CEB">
            <w:pPr>
              <w:spacing w:after="0"/>
              <w:jc w:val="center"/>
              <w:rPr>
                <w:rFonts w:eastAsia="Times New Roman"/>
                <w:b/>
                <w:bCs/>
                <w:color w:val="000000"/>
                <w:sz w:val="18"/>
                <w:szCs w:val="18"/>
                <w:lang w:eastAsia="hu-HU"/>
              </w:rPr>
            </w:pPr>
            <w:r w:rsidRPr="00F56CEB">
              <w:rPr>
                <w:rFonts w:eastAsia="Times New Roman"/>
                <w:b/>
                <w:bCs/>
                <w:color w:val="000000"/>
                <w:sz w:val="18"/>
                <w:szCs w:val="18"/>
                <w:lang w:eastAsia="hu-HU"/>
              </w:rPr>
              <w:t>0</w:t>
            </w:r>
          </w:p>
        </w:tc>
        <w:tc>
          <w:tcPr>
            <w:tcW w:w="500" w:type="dxa"/>
            <w:shd w:val="clear" w:color="000000" w:fill="F2F2F2"/>
            <w:noWrap/>
            <w:vAlign w:val="center"/>
            <w:hideMark/>
          </w:tcPr>
          <w:p w:rsidR="00F56CEB" w:rsidRPr="00F56CEB" w:rsidRDefault="00F56CEB" w:rsidP="00F56CEB">
            <w:pPr>
              <w:spacing w:after="0"/>
              <w:jc w:val="center"/>
              <w:rPr>
                <w:rFonts w:eastAsia="Times New Roman"/>
                <w:b/>
                <w:bCs/>
                <w:color w:val="000000"/>
                <w:sz w:val="18"/>
                <w:szCs w:val="18"/>
                <w:lang w:eastAsia="hu-HU"/>
              </w:rPr>
            </w:pPr>
            <w:r w:rsidRPr="00F56CEB">
              <w:rPr>
                <w:rFonts w:eastAsia="Times New Roman"/>
                <w:b/>
                <w:bCs/>
                <w:color w:val="000000"/>
                <w:sz w:val="18"/>
                <w:szCs w:val="18"/>
                <w:lang w:eastAsia="hu-HU"/>
              </w:rPr>
              <w:t> </w:t>
            </w:r>
          </w:p>
        </w:tc>
        <w:tc>
          <w:tcPr>
            <w:tcW w:w="556" w:type="dxa"/>
            <w:shd w:val="clear" w:color="auto" w:fill="auto"/>
            <w:noWrap/>
            <w:vAlign w:val="center"/>
            <w:hideMark/>
          </w:tcPr>
          <w:p w:rsidR="00F56CEB" w:rsidRPr="00F56CEB" w:rsidRDefault="00F56CEB" w:rsidP="00F56CEB">
            <w:pPr>
              <w:spacing w:after="0"/>
              <w:jc w:val="center"/>
              <w:rPr>
                <w:rFonts w:eastAsia="Times New Roman"/>
                <w:b/>
                <w:bCs/>
                <w:color w:val="000000"/>
                <w:sz w:val="18"/>
                <w:szCs w:val="18"/>
                <w:lang w:eastAsia="hu-HU"/>
              </w:rPr>
            </w:pPr>
            <w:r w:rsidRPr="00F56CEB">
              <w:rPr>
                <w:rFonts w:eastAsia="Times New Roman"/>
                <w:b/>
                <w:bCs/>
                <w:color w:val="000000"/>
                <w:sz w:val="18"/>
                <w:szCs w:val="18"/>
                <w:lang w:eastAsia="hu-HU"/>
              </w:rPr>
              <w:t>0</w:t>
            </w:r>
          </w:p>
        </w:tc>
        <w:tc>
          <w:tcPr>
            <w:tcW w:w="389" w:type="dxa"/>
            <w:shd w:val="clear" w:color="000000" w:fill="F2F2F2"/>
            <w:noWrap/>
            <w:vAlign w:val="center"/>
            <w:hideMark/>
          </w:tcPr>
          <w:p w:rsidR="00F56CEB" w:rsidRPr="00F56CEB" w:rsidRDefault="00F56CEB" w:rsidP="00F56CEB">
            <w:pPr>
              <w:spacing w:after="0"/>
              <w:jc w:val="center"/>
              <w:rPr>
                <w:rFonts w:eastAsia="Times New Roman"/>
                <w:b/>
                <w:bCs/>
                <w:color w:val="000000"/>
                <w:sz w:val="18"/>
                <w:szCs w:val="18"/>
                <w:lang w:eastAsia="hu-HU"/>
              </w:rPr>
            </w:pPr>
            <w:r w:rsidRPr="00F56CEB">
              <w:rPr>
                <w:rFonts w:eastAsia="Times New Roman"/>
                <w:b/>
                <w:bCs/>
                <w:color w:val="000000"/>
                <w:sz w:val="18"/>
                <w:szCs w:val="18"/>
                <w:lang w:eastAsia="hu-HU"/>
              </w:rPr>
              <w:t>0</w:t>
            </w:r>
          </w:p>
        </w:tc>
        <w:tc>
          <w:tcPr>
            <w:tcW w:w="556" w:type="dxa"/>
            <w:shd w:val="clear" w:color="000000" w:fill="F2F2F2"/>
            <w:noWrap/>
            <w:vAlign w:val="center"/>
            <w:hideMark/>
          </w:tcPr>
          <w:p w:rsidR="00F56CEB" w:rsidRPr="00F56CEB" w:rsidRDefault="00F56CEB" w:rsidP="00F56CEB">
            <w:pPr>
              <w:spacing w:after="0"/>
              <w:jc w:val="center"/>
              <w:rPr>
                <w:rFonts w:eastAsia="Times New Roman"/>
                <w:b/>
                <w:bCs/>
                <w:color w:val="000000"/>
                <w:sz w:val="18"/>
                <w:szCs w:val="18"/>
                <w:lang w:eastAsia="hu-HU"/>
              </w:rPr>
            </w:pPr>
            <w:r w:rsidRPr="00F56CEB">
              <w:rPr>
                <w:rFonts w:eastAsia="Times New Roman"/>
                <w:b/>
                <w:bCs/>
                <w:color w:val="000000"/>
                <w:sz w:val="18"/>
                <w:szCs w:val="18"/>
                <w:lang w:eastAsia="hu-HU"/>
              </w:rPr>
              <w:t> </w:t>
            </w:r>
          </w:p>
        </w:tc>
        <w:tc>
          <w:tcPr>
            <w:tcW w:w="500" w:type="dxa"/>
            <w:shd w:val="clear" w:color="auto" w:fill="auto"/>
            <w:noWrap/>
            <w:vAlign w:val="center"/>
            <w:hideMark/>
          </w:tcPr>
          <w:p w:rsidR="00F56CEB" w:rsidRPr="00F56CEB" w:rsidRDefault="00F56CEB" w:rsidP="00F56CEB">
            <w:pPr>
              <w:spacing w:after="0"/>
              <w:jc w:val="center"/>
              <w:rPr>
                <w:rFonts w:eastAsia="Times New Roman"/>
                <w:b/>
                <w:bCs/>
                <w:color w:val="000000"/>
                <w:sz w:val="18"/>
                <w:szCs w:val="18"/>
                <w:lang w:eastAsia="hu-HU"/>
              </w:rPr>
            </w:pPr>
            <w:r w:rsidRPr="00F56CEB">
              <w:rPr>
                <w:rFonts w:eastAsia="Times New Roman"/>
                <w:b/>
                <w:bCs/>
                <w:color w:val="000000"/>
                <w:sz w:val="18"/>
                <w:szCs w:val="18"/>
                <w:lang w:eastAsia="hu-HU"/>
              </w:rPr>
              <w:t>0</w:t>
            </w:r>
          </w:p>
        </w:tc>
        <w:tc>
          <w:tcPr>
            <w:tcW w:w="500" w:type="dxa"/>
            <w:shd w:val="clear" w:color="000000" w:fill="F2F2F2"/>
            <w:noWrap/>
            <w:vAlign w:val="center"/>
            <w:hideMark/>
          </w:tcPr>
          <w:p w:rsidR="00F56CEB" w:rsidRPr="00F56CEB" w:rsidRDefault="00F56CEB" w:rsidP="00F56CEB">
            <w:pPr>
              <w:spacing w:after="0"/>
              <w:jc w:val="center"/>
              <w:rPr>
                <w:rFonts w:eastAsia="Times New Roman"/>
                <w:b/>
                <w:bCs/>
                <w:color w:val="000000"/>
                <w:sz w:val="18"/>
                <w:szCs w:val="18"/>
                <w:lang w:eastAsia="hu-HU"/>
              </w:rPr>
            </w:pPr>
            <w:r w:rsidRPr="00F56CEB">
              <w:rPr>
                <w:rFonts w:eastAsia="Times New Roman"/>
                <w:b/>
                <w:bCs/>
                <w:color w:val="000000"/>
                <w:sz w:val="18"/>
                <w:szCs w:val="18"/>
                <w:lang w:eastAsia="hu-HU"/>
              </w:rPr>
              <w:t>0</w:t>
            </w:r>
          </w:p>
        </w:tc>
        <w:tc>
          <w:tcPr>
            <w:tcW w:w="692" w:type="dxa"/>
            <w:shd w:val="clear" w:color="auto" w:fill="auto"/>
            <w:noWrap/>
            <w:vAlign w:val="center"/>
            <w:hideMark/>
          </w:tcPr>
          <w:p w:rsidR="00F56CEB" w:rsidRPr="00F56CEB" w:rsidRDefault="00F56CEB" w:rsidP="00F56CEB">
            <w:pPr>
              <w:spacing w:after="0"/>
              <w:jc w:val="center"/>
              <w:rPr>
                <w:rFonts w:eastAsia="Times New Roman"/>
                <w:b/>
                <w:bCs/>
                <w:color w:val="000000"/>
                <w:sz w:val="18"/>
                <w:szCs w:val="18"/>
                <w:lang w:eastAsia="hu-HU"/>
              </w:rPr>
            </w:pPr>
            <w:r w:rsidRPr="00F56CEB">
              <w:rPr>
                <w:rFonts w:eastAsia="Times New Roman"/>
                <w:b/>
                <w:bCs/>
                <w:color w:val="000000"/>
                <w:sz w:val="18"/>
                <w:szCs w:val="18"/>
                <w:lang w:eastAsia="hu-HU"/>
              </w:rPr>
              <w:t>0</w:t>
            </w:r>
          </w:p>
        </w:tc>
        <w:tc>
          <w:tcPr>
            <w:tcW w:w="687" w:type="dxa"/>
            <w:vMerge w:val="restart"/>
            <w:shd w:val="clear" w:color="auto" w:fill="auto"/>
            <w:noWrap/>
            <w:hideMark/>
          </w:tcPr>
          <w:p w:rsidR="00F56CEB" w:rsidRPr="00F56CEB" w:rsidRDefault="00F56CEB" w:rsidP="00F56CEB">
            <w:pPr>
              <w:spacing w:after="0"/>
              <w:jc w:val="center"/>
              <w:rPr>
                <w:rFonts w:eastAsia="Times New Roman"/>
                <w:b/>
                <w:bCs/>
                <w:color w:val="000000"/>
                <w:sz w:val="18"/>
                <w:szCs w:val="18"/>
                <w:lang w:eastAsia="hu-HU"/>
              </w:rPr>
            </w:pPr>
            <w:r w:rsidRPr="00F56CEB">
              <w:rPr>
                <w:rFonts w:eastAsia="Times New Roman"/>
                <w:b/>
                <w:bCs/>
                <w:color w:val="000000"/>
                <w:sz w:val="18"/>
                <w:szCs w:val="18"/>
                <w:lang w:eastAsia="hu-HU"/>
              </w:rPr>
              <w:t>0</w:t>
            </w:r>
          </w:p>
        </w:tc>
        <w:tc>
          <w:tcPr>
            <w:tcW w:w="692" w:type="dxa"/>
            <w:vMerge w:val="restart"/>
            <w:shd w:val="clear" w:color="auto" w:fill="auto"/>
            <w:noWrap/>
            <w:hideMark/>
          </w:tcPr>
          <w:p w:rsidR="00F56CEB" w:rsidRPr="00F56CEB" w:rsidRDefault="00F56CEB" w:rsidP="00F56CEB">
            <w:pPr>
              <w:spacing w:after="0"/>
              <w:jc w:val="center"/>
              <w:rPr>
                <w:rFonts w:eastAsia="Times New Roman"/>
                <w:b/>
                <w:bCs/>
                <w:color w:val="000000"/>
                <w:sz w:val="18"/>
                <w:szCs w:val="18"/>
                <w:lang w:eastAsia="hu-HU"/>
              </w:rPr>
            </w:pPr>
            <w:r w:rsidRPr="00F56CEB">
              <w:rPr>
                <w:rFonts w:eastAsia="Times New Roman"/>
                <w:b/>
                <w:bCs/>
                <w:color w:val="000000"/>
                <w:sz w:val="18"/>
                <w:szCs w:val="18"/>
                <w:lang w:eastAsia="hu-HU"/>
              </w:rPr>
              <w:t>0</w:t>
            </w:r>
          </w:p>
        </w:tc>
        <w:tc>
          <w:tcPr>
            <w:tcW w:w="500" w:type="dxa"/>
            <w:shd w:val="clear" w:color="auto" w:fill="auto"/>
            <w:noWrap/>
            <w:vAlign w:val="center"/>
            <w:hideMark/>
          </w:tcPr>
          <w:p w:rsidR="00F56CEB" w:rsidRPr="00F56CEB" w:rsidRDefault="00F56CEB" w:rsidP="00F56CEB">
            <w:pPr>
              <w:spacing w:after="0"/>
              <w:jc w:val="center"/>
              <w:rPr>
                <w:rFonts w:eastAsia="Times New Roman"/>
                <w:b/>
                <w:bCs/>
                <w:color w:val="000000"/>
                <w:sz w:val="18"/>
                <w:szCs w:val="18"/>
                <w:lang w:eastAsia="hu-HU"/>
              </w:rPr>
            </w:pPr>
            <w:r w:rsidRPr="00F56CEB">
              <w:rPr>
                <w:rFonts w:eastAsia="Times New Roman"/>
                <w:b/>
                <w:bCs/>
                <w:color w:val="000000"/>
                <w:sz w:val="18"/>
                <w:szCs w:val="18"/>
                <w:lang w:eastAsia="hu-HU"/>
              </w:rPr>
              <w:t>62</w:t>
            </w:r>
          </w:p>
        </w:tc>
        <w:tc>
          <w:tcPr>
            <w:tcW w:w="500" w:type="dxa"/>
            <w:shd w:val="clear" w:color="000000" w:fill="F2F2F2"/>
            <w:noWrap/>
            <w:vAlign w:val="center"/>
            <w:hideMark/>
          </w:tcPr>
          <w:p w:rsidR="00F56CEB" w:rsidRPr="00F56CEB" w:rsidRDefault="00F56CEB" w:rsidP="00F56CEB">
            <w:pPr>
              <w:spacing w:after="0"/>
              <w:jc w:val="center"/>
              <w:rPr>
                <w:rFonts w:eastAsia="Times New Roman"/>
                <w:b/>
                <w:bCs/>
                <w:color w:val="000000"/>
                <w:sz w:val="18"/>
                <w:szCs w:val="18"/>
                <w:lang w:eastAsia="hu-HU"/>
              </w:rPr>
            </w:pPr>
            <w:r w:rsidRPr="00F56CEB">
              <w:rPr>
                <w:rFonts w:eastAsia="Times New Roman"/>
                <w:b/>
                <w:bCs/>
                <w:color w:val="000000"/>
                <w:sz w:val="18"/>
                <w:szCs w:val="18"/>
                <w:lang w:eastAsia="hu-HU"/>
              </w:rPr>
              <w:t>0</w:t>
            </w:r>
          </w:p>
        </w:tc>
        <w:tc>
          <w:tcPr>
            <w:tcW w:w="692" w:type="dxa"/>
            <w:shd w:val="clear" w:color="auto" w:fill="auto"/>
            <w:noWrap/>
            <w:vAlign w:val="center"/>
            <w:hideMark/>
          </w:tcPr>
          <w:p w:rsidR="00F56CEB" w:rsidRPr="00F56CEB" w:rsidRDefault="00F56CEB" w:rsidP="00F56CEB">
            <w:pPr>
              <w:spacing w:after="0"/>
              <w:jc w:val="center"/>
              <w:rPr>
                <w:rFonts w:eastAsia="Times New Roman"/>
                <w:b/>
                <w:bCs/>
                <w:color w:val="000000"/>
                <w:sz w:val="18"/>
                <w:szCs w:val="18"/>
                <w:lang w:eastAsia="hu-HU"/>
              </w:rPr>
            </w:pPr>
            <w:r w:rsidRPr="00F56CEB">
              <w:rPr>
                <w:rFonts w:eastAsia="Times New Roman"/>
                <w:b/>
                <w:bCs/>
                <w:color w:val="000000"/>
                <w:sz w:val="18"/>
                <w:szCs w:val="18"/>
                <w:lang w:eastAsia="hu-HU"/>
              </w:rPr>
              <w:t>62</w:t>
            </w:r>
          </w:p>
        </w:tc>
        <w:tc>
          <w:tcPr>
            <w:tcW w:w="500" w:type="dxa"/>
            <w:shd w:val="clear" w:color="auto" w:fill="auto"/>
            <w:noWrap/>
            <w:vAlign w:val="center"/>
            <w:hideMark/>
          </w:tcPr>
          <w:p w:rsidR="00F56CEB" w:rsidRPr="00F56CEB" w:rsidRDefault="00F56CEB" w:rsidP="00F56CEB">
            <w:pPr>
              <w:spacing w:after="0"/>
              <w:jc w:val="center"/>
              <w:rPr>
                <w:rFonts w:eastAsia="Times New Roman"/>
                <w:b/>
                <w:bCs/>
                <w:color w:val="000000"/>
                <w:sz w:val="18"/>
                <w:szCs w:val="18"/>
                <w:lang w:eastAsia="hu-HU"/>
              </w:rPr>
            </w:pPr>
            <w:r w:rsidRPr="00F56CEB">
              <w:rPr>
                <w:rFonts w:eastAsia="Times New Roman"/>
                <w:b/>
                <w:bCs/>
                <w:color w:val="000000"/>
                <w:sz w:val="18"/>
                <w:szCs w:val="18"/>
                <w:lang w:eastAsia="hu-HU"/>
              </w:rPr>
              <w:t>0</w:t>
            </w:r>
          </w:p>
        </w:tc>
        <w:tc>
          <w:tcPr>
            <w:tcW w:w="500" w:type="dxa"/>
            <w:shd w:val="clear" w:color="000000" w:fill="F2F2F2"/>
            <w:noWrap/>
            <w:vAlign w:val="center"/>
            <w:hideMark/>
          </w:tcPr>
          <w:p w:rsidR="00F56CEB" w:rsidRPr="00F56CEB" w:rsidRDefault="00F56CEB" w:rsidP="00F56CEB">
            <w:pPr>
              <w:spacing w:after="0"/>
              <w:jc w:val="center"/>
              <w:rPr>
                <w:rFonts w:eastAsia="Times New Roman"/>
                <w:b/>
                <w:bCs/>
                <w:color w:val="000000"/>
                <w:sz w:val="18"/>
                <w:szCs w:val="18"/>
                <w:lang w:eastAsia="hu-HU"/>
              </w:rPr>
            </w:pPr>
            <w:r w:rsidRPr="00F56CEB">
              <w:rPr>
                <w:rFonts w:eastAsia="Times New Roman"/>
                <w:b/>
                <w:bCs/>
                <w:color w:val="000000"/>
                <w:sz w:val="18"/>
                <w:szCs w:val="18"/>
                <w:lang w:eastAsia="hu-HU"/>
              </w:rPr>
              <w:t>0</w:t>
            </w:r>
          </w:p>
        </w:tc>
        <w:tc>
          <w:tcPr>
            <w:tcW w:w="500" w:type="dxa"/>
            <w:shd w:val="clear" w:color="000000" w:fill="F2F2F2"/>
            <w:noWrap/>
            <w:vAlign w:val="center"/>
            <w:hideMark/>
          </w:tcPr>
          <w:p w:rsidR="00F56CEB" w:rsidRPr="00F56CEB" w:rsidRDefault="00F56CEB" w:rsidP="00F56CEB">
            <w:pPr>
              <w:spacing w:after="0"/>
              <w:jc w:val="center"/>
              <w:rPr>
                <w:rFonts w:eastAsia="Times New Roman"/>
                <w:b/>
                <w:bCs/>
                <w:color w:val="000000"/>
                <w:sz w:val="18"/>
                <w:szCs w:val="18"/>
                <w:lang w:eastAsia="hu-HU"/>
              </w:rPr>
            </w:pPr>
            <w:r w:rsidRPr="00F56CEB">
              <w:rPr>
                <w:rFonts w:eastAsia="Times New Roman"/>
                <w:b/>
                <w:bCs/>
                <w:color w:val="000000"/>
                <w:sz w:val="18"/>
                <w:szCs w:val="18"/>
                <w:lang w:eastAsia="hu-HU"/>
              </w:rPr>
              <w:t> </w:t>
            </w:r>
          </w:p>
        </w:tc>
        <w:tc>
          <w:tcPr>
            <w:tcW w:w="500" w:type="dxa"/>
            <w:shd w:val="clear" w:color="auto" w:fill="auto"/>
            <w:noWrap/>
            <w:vAlign w:val="center"/>
            <w:hideMark/>
          </w:tcPr>
          <w:p w:rsidR="00F56CEB" w:rsidRPr="00F56CEB" w:rsidRDefault="00F56CEB" w:rsidP="00F56CEB">
            <w:pPr>
              <w:spacing w:after="0"/>
              <w:jc w:val="center"/>
              <w:rPr>
                <w:rFonts w:eastAsia="Times New Roman"/>
                <w:b/>
                <w:bCs/>
                <w:color w:val="000000"/>
                <w:sz w:val="18"/>
                <w:szCs w:val="18"/>
                <w:lang w:eastAsia="hu-HU"/>
              </w:rPr>
            </w:pPr>
            <w:r w:rsidRPr="00F56CEB">
              <w:rPr>
                <w:rFonts w:eastAsia="Times New Roman"/>
                <w:b/>
                <w:bCs/>
                <w:color w:val="000000"/>
                <w:sz w:val="18"/>
                <w:szCs w:val="18"/>
                <w:lang w:eastAsia="hu-HU"/>
              </w:rPr>
              <w:t>62</w:t>
            </w:r>
          </w:p>
        </w:tc>
        <w:tc>
          <w:tcPr>
            <w:tcW w:w="500" w:type="dxa"/>
            <w:shd w:val="clear" w:color="000000" w:fill="F2F2F2"/>
            <w:noWrap/>
            <w:vAlign w:val="center"/>
            <w:hideMark/>
          </w:tcPr>
          <w:p w:rsidR="00F56CEB" w:rsidRPr="00F56CEB" w:rsidRDefault="00F56CEB" w:rsidP="00F56CEB">
            <w:pPr>
              <w:spacing w:after="0"/>
              <w:jc w:val="center"/>
              <w:rPr>
                <w:rFonts w:eastAsia="Times New Roman"/>
                <w:b/>
                <w:bCs/>
                <w:color w:val="000000"/>
                <w:sz w:val="18"/>
                <w:szCs w:val="18"/>
                <w:lang w:eastAsia="hu-HU"/>
              </w:rPr>
            </w:pPr>
            <w:r w:rsidRPr="00F56CEB">
              <w:rPr>
                <w:rFonts w:eastAsia="Times New Roman"/>
                <w:b/>
                <w:bCs/>
                <w:color w:val="000000"/>
                <w:sz w:val="18"/>
                <w:szCs w:val="18"/>
                <w:lang w:eastAsia="hu-HU"/>
              </w:rPr>
              <w:t>0</w:t>
            </w:r>
          </w:p>
        </w:tc>
        <w:tc>
          <w:tcPr>
            <w:tcW w:w="690" w:type="dxa"/>
            <w:shd w:val="clear" w:color="auto" w:fill="auto"/>
            <w:noWrap/>
            <w:vAlign w:val="center"/>
            <w:hideMark/>
          </w:tcPr>
          <w:p w:rsidR="00F56CEB" w:rsidRPr="00F56CEB" w:rsidRDefault="00F56CEB" w:rsidP="00F56CEB">
            <w:pPr>
              <w:spacing w:after="0"/>
              <w:jc w:val="center"/>
              <w:rPr>
                <w:rFonts w:eastAsia="Times New Roman"/>
                <w:b/>
                <w:bCs/>
                <w:color w:val="000000"/>
                <w:sz w:val="18"/>
                <w:szCs w:val="18"/>
                <w:lang w:eastAsia="hu-HU"/>
              </w:rPr>
            </w:pPr>
            <w:r w:rsidRPr="00F56CEB">
              <w:rPr>
                <w:rFonts w:eastAsia="Times New Roman"/>
                <w:b/>
                <w:bCs/>
                <w:color w:val="000000"/>
                <w:sz w:val="18"/>
                <w:szCs w:val="18"/>
                <w:lang w:eastAsia="hu-HU"/>
              </w:rPr>
              <w:t>62</w:t>
            </w:r>
          </w:p>
        </w:tc>
      </w:tr>
      <w:tr w:rsidR="00F56CEB" w:rsidRPr="00F56CEB" w:rsidTr="00F56CEB">
        <w:trPr>
          <w:trHeight w:val="480"/>
          <w:jc w:val="center"/>
        </w:trPr>
        <w:tc>
          <w:tcPr>
            <w:tcW w:w="638" w:type="dxa"/>
            <w:vMerge/>
            <w:vAlign w:val="center"/>
            <w:hideMark/>
          </w:tcPr>
          <w:p w:rsidR="00F56CEB" w:rsidRPr="00F56CEB" w:rsidRDefault="00F56CEB" w:rsidP="00F56CEB">
            <w:pPr>
              <w:spacing w:after="0"/>
              <w:jc w:val="left"/>
              <w:rPr>
                <w:rFonts w:eastAsia="Times New Roman"/>
                <w:color w:val="000000"/>
                <w:sz w:val="18"/>
                <w:szCs w:val="18"/>
                <w:lang w:eastAsia="hu-HU"/>
              </w:rPr>
            </w:pPr>
          </w:p>
        </w:tc>
        <w:tc>
          <w:tcPr>
            <w:tcW w:w="1950" w:type="dxa"/>
            <w:shd w:val="clear" w:color="auto" w:fill="auto"/>
            <w:vAlign w:val="center"/>
            <w:hideMark/>
          </w:tcPr>
          <w:p w:rsidR="00F56CEB" w:rsidRPr="00F56CEB" w:rsidRDefault="00F56CEB" w:rsidP="00F56CEB">
            <w:pPr>
              <w:spacing w:after="0"/>
              <w:jc w:val="left"/>
              <w:rPr>
                <w:rFonts w:eastAsia="Times New Roman"/>
                <w:color w:val="000000"/>
                <w:sz w:val="18"/>
                <w:szCs w:val="18"/>
                <w:lang w:eastAsia="hu-HU"/>
              </w:rPr>
            </w:pPr>
            <w:r w:rsidRPr="00F56CEB">
              <w:rPr>
                <w:rFonts w:eastAsia="Times New Roman"/>
                <w:color w:val="000000"/>
                <w:sz w:val="18"/>
                <w:szCs w:val="18"/>
                <w:lang w:eastAsia="hu-HU"/>
              </w:rPr>
              <w:t>Nyelvtani rendszerezés 1</w:t>
            </w:r>
          </w:p>
        </w:tc>
        <w:tc>
          <w:tcPr>
            <w:tcW w:w="638" w:type="dxa"/>
            <w:vMerge/>
            <w:vAlign w:val="center"/>
            <w:hideMark/>
          </w:tcPr>
          <w:p w:rsidR="00F56CEB" w:rsidRPr="00F56CEB" w:rsidRDefault="00F56CEB" w:rsidP="00F56CEB">
            <w:pPr>
              <w:spacing w:after="0"/>
              <w:jc w:val="left"/>
              <w:rPr>
                <w:rFonts w:eastAsia="Times New Roman"/>
                <w:color w:val="000000"/>
                <w:sz w:val="18"/>
                <w:szCs w:val="18"/>
                <w:lang w:eastAsia="hu-HU"/>
              </w:rPr>
            </w:pPr>
          </w:p>
        </w:tc>
        <w:tc>
          <w:tcPr>
            <w:tcW w:w="588"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412"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56"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389"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56"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692"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0</w:t>
            </w:r>
          </w:p>
        </w:tc>
        <w:tc>
          <w:tcPr>
            <w:tcW w:w="687" w:type="dxa"/>
            <w:vMerge/>
            <w:vAlign w:val="center"/>
            <w:hideMark/>
          </w:tcPr>
          <w:p w:rsidR="00F56CEB" w:rsidRPr="00F56CEB" w:rsidRDefault="00F56CEB" w:rsidP="00F56CEB">
            <w:pPr>
              <w:spacing w:after="0"/>
              <w:jc w:val="left"/>
              <w:rPr>
                <w:rFonts w:eastAsia="Times New Roman"/>
                <w:b/>
                <w:bCs/>
                <w:color w:val="000000"/>
                <w:sz w:val="18"/>
                <w:szCs w:val="18"/>
                <w:lang w:eastAsia="hu-HU"/>
              </w:rPr>
            </w:pPr>
          </w:p>
        </w:tc>
        <w:tc>
          <w:tcPr>
            <w:tcW w:w="692" w:type="dxa"/>
            <w:vMerge/>
            <w:vAlign w:val="center"/>
            <w:hideMark/>
          </w:tcPr>
          <w:p w:rsidR="00F56CEB" w:rsidRPr="00F56CEB" w:rsidRDefault="00F56CEB" w:rsidP="00F56CEB">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8</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692"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8</w:t>
            </w:r>
          </w:p>
        </w:tc>
        <w:tc>
          <w:tcPr>
            <w:tcW w:w="500" w:type="dxa"/>
            <w:shd w:val="clear" w:color="auto" w:fill="auto"/>
            <w:noWrap/>
            <w:vAlign w:val="center"/>
            <w:hideMark/>
          </w:tcPr>
          <w:p w:rsidR="00F56CEB" w:rsidRPr="00F56CEB" w:rsidRDefault="00F56CEB" w:rsidP="00F56CEB">
            <w:pPr>
              <w:spacing w:after="0"/>
              <w:jc w:val="center"/>
              <w:rPr>
                <w:rFonts w:eastAsia="Times New Roman"/>
                <w:color w:val="FFFFFF"/>
                <w:sz w:val="18"/>
                <w:szCs w:val="18"/>
                <w:lang w:eastAsia="hu-HU"/>
              </w:rPr>
            </w:pPr>
            <w:r w:rsidRPr="00F56CEB">
              <w:rPr>
                <w:rFonts w:eastAsia="Times New Roman"/>
                <w:color w:val="FFFFFF"/>
                <w:sz w:val="18"/>
                <w:szCs w:val="18"/>
                <w:lang w:eastAsia="hu-HU"/>
              </w:rPr>
              <w:t>0</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F2F2F2"/>
                <w:sz w:val="18"/>
                <w:szCs w:val="18"/>
                <w:lang w:eastAsia="hu-HU"/>
              </w:rPr>
            </w:pPr>
            <w:r w:rsidRPr="00F56CEB">
              <w:rPr>
                <w:rFonts w:eastAsia="Times New Roman"/>
                <w:color w:val="F2F2F2"/>
                <w:sz w:val="18"/>
                <w:szCs w:val="18"/>
                <w:lang w:eastAsia="hu-HU"/>
              </w:rPr>
              <w:t>0</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8</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F2F2F2"/>
                <w:sz w:val="18"/>
                <w:szCs w:val="18"/>
                <w:lang w:eastAsia="hu-HU"/>
              </w:rPr>
            </w:pPr>
            <w:r w:rsidRPr="00F56CEB">
              <w:rPr>
                <w:rFonts w:eastAsia="Times New Roman"/>
                <w:color w:val="F2F2F2"/>
                <w:sz w:val="18"/>
                <w:szCs w:val="18"/>
                <w:lang w:eastAsia="hu-HU"/>
              </w:rPr>
              <w:t>0</w:t>
            </w:r>
          </w:p>
        </w:tc>
        <w:tc>
          <w:tcPr>
            <w:tcW w:w="690"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8</w:t>
            </w:r>
          </w:p>
        </w:tc>
      </w:tr>
      <w:tr w:rsidR="00F56CEB" w:rsidRPr="00F56CEB" w:rsidTr="00F56CEB">
        <w:trPr>
          <w:trHeight w:val="480"/>
          <w:jc w:val="center"/>
        </w:trPr>
        <w:tc>
          <w:tcPr>
            <w:tcW w:w="638" w:type="dxa"/>
            <w:vMerge/>
            <w:vAlign w:val="center"/>
            <w:hideMark/>
          </w:tcPr>
          <w:p w:rsidR="00F56CEB" w:rsidRPr="00F56CEB" w:rsidRDefault="00F56CEB" w:rsidP="00F56CEB">
            <w:pPr>
              <w:spacing w:after="0"/>
              <w:jc w:val="left"/>
              <w:rPr>
                <w:rFonts w:eastAsia="Times New Roman"/>
                <w:color w:val="000000"/>
                <w:sz w:val="18"/>
                <w:szCs w:val="18"/>
                <w:lang w:eastAsia="hu-HU"/>
              </w:rPr>
            </w:pPr>
          </w:p>
        </w:tc>
        <w:tc>
          <w:tcPr>
            <w:tcW w:w="1950" w:type="dxa"/>
            <w:shd w:val="clear" w:color="auto" w:fill="auto"/>
            <w:vAlign w:val="center"/>
            <w:hideMark/>
          </w:tcPr>
          <w:p w:rsidR="00F56CEB" w:rsidRPr="00F56CEB" w:rsidRDefault="00F56CEB" w:rsidP="00F56CEB">
            <w:pPr>
              <w:spacing w:after="0"/>
              <w:jc w:val="left"/>
              <w:rPr>
                <w:rFonts w:eastAsia="Times New Roman"/>
                <w:color w:val="000000"/>
                <w:sz w:val="18"/>
                <w:szCs w:val="18"/>
                <w:lang w:eastAsia="hu-HU"/>
              </w:rPr>
            </w:pPr>
            <w:r w:rsidRPr="00F56CEB">
              <w:rPr>
                <w:rFonts w:eastAsia="Times New Roman"/>
                <w:color w:val="000000"/>
                <w:sz w:val="18"/>
                <w:szCs w:val="18"/>
                <w:lang w:eastAsia="hu-HU"/>
              </w:rPr>
              <w:t>Nyelvtani rendszerezés 2</w:t>
            </w:r>
          </w:p>
        </w:tc>
        <w:tc>
          <w:tcPr>
            <w:tcW w:w="638" w:type="dxa"/>
            <w:vMerge/>
            <w:vAlign w:val="center"/>
            <w:hideMark/>
          </w:tcPr>
          <w:p w:rsidR="00F56CEB" w:rsidRPr="00F56CEB" w:rsidRDefault="00F56CEB" w:rsidP="00F56CEB">
            <w:pPr>
              <w:spacing w:after="0"/>
              <w:jc w:val="left"/>
              <w:rPr>
                <w:rFonts w:eastAsia="Times New Roman"/>
                <w:color w:val="000000"/>
                <w:sz w:val="18"/>
                <w:szCs w:val="18"/>
                <w:lang w:eastAsia="hu-HU"/>
              </w:rPr>
            </w:pPr>
          </w:p>
        </w:tc>
        <w:tc>
          <w:tcPr>
            <w:tcW w:w="588"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412"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56"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389"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56"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692"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0</w:t>
            </w:r>
          </w:p>
        </w:tc>
        <w:tc>
          <w:tcPr>
            <w:tcW w:w="687" w:type="dxa"/>
            <w:vMerge/>
            <w:vAlign w:val="center"/>
            <w:hideMark/>
          </w:tcPr>
          <w:p w:rsidR="00F56CEB" w:rsidRPr="00F56CEB" w:rsidRDefault="00F56CEB" w:rsidP="00F56CEB">
            <w:pPr>
              <w:spacing w:after="0"/>
              <w:jc w:val="left"/>
              <w:rPr>
                <w:rFonts w:eastAsia="Times New Roman"/>
                <w:b/>
                <w:bCs/>
                <w:color w:val="000000"/>
                <w:sz w:val="18"/>
                <w:szCs w:val="18"/>
                <w:lang w:eastAsia="hu-HU"/>
              </w:rPr>
            </w:pPr>
          </w:p>
        </w:tc>
        <w:tc>
          <w:tcPr>
            <w:tcW w:w="692" w:type="dxa"/>
            <w:vMerge/>
            <w:vAlign w:val="center"/>
            <w:hideMark/>
          </w:tcPr>
          <w:p w:rsidR="00F56CEB" w:rsidRPr="00F56CEB" w:rsidRDefault="00F56CEB" w:rsidP="00F56CEB">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8</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692"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8</w:t>
            </w:r>
          </w:p>
        </w:tc>
        <w:tc>
          <w:tcPr>
            <w:tcW w:w="500" w:type="dxa"/>
            <w:shd w:val="clear" w:color="auto" w:fill="auto"/>
            <w:noWrap/>
            <w:vAlign w:val="center"/>
            <w:hideMark/>
          </w:tcPr>
          <w:p w:rsidR="00F56CEB" w:rsidRPr="00F56CEB" w:rsidRDefault="00F56CEB" w:rsidP="00F56CEB">
            <w:pPr>
              <w:spacing w:after="0"/>
              <w:jc w:val="center"/>
              <w:rPr>
                <w:rFonts w:eastAsia="Times New Roman"/>
                <w:color w:val="FFFFFF"/>
                <w:sz w:val="18"/>
                <w:szCs w:val="18"/>
                <w:lang w:eastAsia="hu-HU"/>
              </w:rPr>
            </w:pPr>
            <w:r w:rsidRPr="00F56CEB">
              <w:rPr>
                <w:rFonts w:eastAsia="Times New Roman"/>
                <w:color w:val="FFFFFF"/>
                <w:sz w:val="18"/>
                <w:szCs w:val="18"/>
                <w:lang w:eastAsia="hu-HU"/>
              </w:rPr>
              <w:t>0</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F2F2F2"/>
                <w:sz w:val="18"/>
                <w:szCs w:val="18"/>
                <w:lang w:eastAsia="hu-HU"/>
              </w:rPr>
            </w:pPr>
            <w:r w:rsidRPr="00F56CEB">
              <w:rPr>
                <w:rFonts w:eastAsia="Times New Roman"/>
                <w:color w:val="F2F2F2"/>
                <w:sz w:val="18"/>
                <w:szCs w:val="18"/>
                <w:lang w:eastAsia="hu-HU"/>
              </w:rPr>
              <w:t>0</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8</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F2F2F2"/>
                <w:sz w:val="18"/>
                <w:szCs w:val="18"/>
                <w:lang w:eastAsia="hu-HU"/>
              </w:rPr>
            </w:pPr>
            <w:r w:rsidRPr="00F56CEB">
              <w:rPr>
                <w:rFonts w:eastAsia="Times New Roman"/>
                <w:color w:val="F2F2F2"/>
                <w:sz w:val="18"/>
                <w:szCs w:val="18"/>
                <w:lang w:eastAsia="hu-HU"/>
              </w:rPr>
              <w:t>0</w:t>
            </w:r>
          </w:p>
        </w:tc>
        <w:tc>
          <w:tcPr>
            <w:tcW w:w="690"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8</w:t>
            </w:r>
          </w:p>
        </w:tc>
      </w:tr>
      <w:tr w:rsidR="00F56CEB" w:rsidRPr="00F56CEB" w:rsidTr="00F56CEB">
        <w:trPr>
          <w:trHeight w:val="480"/>
          <w:jc w:val="center"/>
        </w:trPr>
        <w:tc>
          <w:tcPr>
            <w:tcW w:w="638" w:type="dxa"/>
            <w:vMerge/>
            <w:vAlign w:val="center"/>
            <w:hideMark/>
          </w:tcPr>
          <w:p w:rsidR="00F56CEB" w:rsidRPr="00F56CEB" w:rsidRDefault="00F56CEB" w:rsidP="00F56CEB">
            <w:pPr>
              <w:spacing w:after="0"/>
              <w:jc w:val="left"/>
              <w:rPr>
                <w:rFonts w:eastAsia="Times New Roman"/>
                <w:color w:val="000000"/>
                <w:sz w:val="18"/>
                <w:szCs w:val="18"/>
                <w:lang w:eastAsia="hu-HU"/>
              </w:rPr>
            </w:pPr>
          </w:p>
        </w:tc>
        <w:tc>
          <w:tcPr>
            <w:tcW w:w="1950" w:type="dxa"/>
            <w:shd w:val="clear" w:color="auto" w:fill="auto"/>
            <w:vAlign w:val="center"/>
            <w:hideMark/>
          </w:tcPr>
          <w:p w:rsidR="00F56CEB" w:rsidRPr="00F56CEB" w:rsidRDefault="00F56CEB" w:rsidP="00F56CEB">
            <w:pPr>
              <w:spacing w:after="0"/>
              <w:jc w:val="left"/>
              <w:rPr>
                <w:rFonts w:eastAsia="Times New Roman"/>
                <w:color w:val="000000"/>
                <w:sz w:val="18"/>
                <w:szCs w:val="18"/>
                <w:lang w:eastAsia="hu-HU"/>
              </w:rPr>
            </w:pPr>
            <w:r w:rsidRPr="00F56CEB">
              <w:rPr>
                <w:rFonts w:eastAsia="Times New Roman"/>
                <w:color w:val="000000"/>
                <w:sz w:val="18"/>
                <w:szCs w:val="18"/>
                <w:lang w:eastAsia="hu-HU"/>
              </w:rPr>
              <w:t>Nyelvi készségfejlesztés</w:t>
            </w:r>
          </w:p>
        </w:tc>
        <w:tc>
          <w:tcPr>
            <w:tcW w:w="638" w:type="dxa"/>
            <w:vMerge/>
            <w:vAlign w:val="center"/>
            <w:hideMark/>
          </w:tcPr>
          <w:p w:rsidR="00F56CEB" w:rsidRPr="00F56CEB" w:rsidRDefault="00F56CEB" w:rsidP="00F56CEB">
            <w:pPr>
              <w:spacing w:after="0"/>
              <w:jc w:val="left"/>
              <w:rPr>
                <w:rFonts w:eastAsia="Times New Roman"/>
                <w:color w:val="000000"/>
                <w:sz w:val="18"/>
                <w:szCs w:val="18"/>
                <w:lang w:eastAsia="hu-HU"/>
              </w:rPr>
            </w:pPr>
          </w:p>
        </w:tc>
        <w:tc>
          <w:tcPr>
            <w:tcW w:w="588"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412"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56"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389"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56"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692"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0</w:t>
            </w:r>
          </w:p>
        </w:tc>
        <w:tc>
          <w:tcPr>
            <w:tcW w:w="687" w:type="dxa"/>
            <w:vMerge/>
            <w:vAlign w:val="center"/>
            <w:hideMark/>
          </w:tcPr>
          <w:p w:rsidR="00F56CEB" w:rsidRPr="00F56CEB" w:rsidRDefault="00F56CEB" w:rsidP="00F56CEB">
            <w:pPr>
              <w:spacing w:after="0"/>
              <w:jc w:val="left"/>
              <w:rPr>
                <w:rFonts w:eastAsia="Times New Roman"/>
                <w:b/>
                <w:bCs/>
                <w:color w:val="000000"/>
                <w:sz w:val="18"/>
                <w:szCs w:val="18"/>
                <w:lang w:eastAsia="hu-HU"/>
              </w:rPr>
            </w:pPr>
          </w:p>
        </w:tc>
        <w:tc>
          <w:tcPr>
            <w:tcW w:w="692" w:type="dxa"/>
            <w:vMerge/>
            <w:vAlign w:val="center"/>
            <w:hideMark/>
          </w:tcPr>
          <w:p w:rsidR="00F56CEB" w:rsidRPr="00F56CEB" w:rsidRDefault="00F56CEB" w:rsidP="00F56CEB">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23</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692"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23</w:t>
            </w:r>
          </w:p>
        </w:tc>
        <w:tc>
          <w:tcPr>
            <w:tcW w:w="500" w:type="dxa"/>
            <w:shd w:val="clear" w:color="auto" w:fill="auto"/>
            <w:noWrap/>
            <w:vAlign w:val="center"/>
            <w:hideMark/>
          </w:tcPr>
          <w:p w:rsidR="00F56CEB" w:rsidRPr="00F56CEB" w:rsidRDefault="00F56CEB" w:rsidP="00F56CEB">
            <w:pPr>
              <w:spacing w:after="0"/>
              <w:jc w:val="center"/>
              <w:rPr>
                <w:rFonts w:eastAsia="Times New Roman"/>
                <w:color w:val="FFFFFF"/>
                <w:sz w:val="18"/>
                <w:szCs w:val="18"/>
                <w:lang w:eastAsia="hu-HU"/>
              </w:rPr>
            </w:pPr>
            <w:r w:rsidRPr="00F56CEB">
              <w:rPr>
                <w:rFonts w:eastAsia="Times New Roman"/>
                <w:color w:val="FFFFFF"/>
                <w:sz w:val="18"/>
                <w:szCs w:val="18"/>
                <w:lang w:eastAsia="hu-HU"/>
              </w:rPr>
              <w:t>0</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F2F2F2"/>
                <w:sz w:val="18"/>
                <w:szCs w:val="18"/>
                <w:lang w:eastAsia="hu-HU"/>
              </w:rPr>
            </w:pPr>
            <w:r w:rsidRPr="00F56CEB">
              <w:rPr>
                <w:rFonts w:eastAsia="Times New Roman"/>
                <w:color w:val="F2F2F2"/>
                <w:sz w:val="18"/>
                <w:szCs w:val="18"/>
                <w:lang w:eastAsia="hu-HU"/>
              </w:rPr>
              <w:t>0</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23</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F2F2F2"/>
                <w:sz w:val="18"/>
                <w:szCs w:val="18"/>
                <w:lang w:eastAsia="hu-HU"/>
              </w:rPr>
            </w:pPr>
            <w:r w:rsidRPr="00F56CEB">
              <w:rPr>
                <w:rFonts w:eastAsia="Times New Roman"/>
                <w:color w:val="F2F2F2"/>
                <w:sz w:val="18"/>
                <w:szCs w:val="18"/>
                <w:lang w:eastAsia="hu-HU"/>
              </w:rPr>
              <w:t>0</w:t>
            </w:r>
          </w:p>
        </w:tc>
        <w:tc>
          <w:tcPr>
            <w:tcW w:w="690"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23</w:t>
            </w:r>
          </w:p>
        </w:tc>
      </w:tr>
      <w:tr w:rsidR="00F56CEB" w:rsidRPr="00F56CEB" w:rsidTr="00F56CEB">
        <w:trPr>
          <w:trHeight w:val="480"/>
          <w:jc w:val="center"/>
        </w:trPr>
        <w:tc>
          <w:tcPr>
            <w:tcW w:w="638" w:type="dxa"/>
            <w:vMerge/>
            <w:vAlign w:val="center"/>
            <w:hideMark/>
          </w:tcPr>
          <w:p w:rsidR="00F56CEB" w:rsidRPr="00F56CEB" w:rsidRDefault="00F56CEB" w:rsidP="00F56CEB">
            <w:pPr>
              <w:spacing w:after="0"/>
              <w:jc w:val="left"/>
              <w:rPr>
                <w:rFonts w:eastAsia="Times New Roman"/>
                <w:color w:val="000000"/>
                <w:sz w:val="18"/>
                <w:szCs w:val="18"/>
                <w:lang w:eastAsia="hu-HU"/>
              </w:rPr>
            </w:pPr>
          </w:p>
        </w:tc>
        <w:tc>
          <w:tcPr>
            <w:tcW w:w="1950" w:type="dxa"/>
            <w:shd w:val="clear" w:color="auto" w:fill="auto"/>
            <w:vAlign w:val="center"/>
            <w:hideMark/>
          </w:tcPr>
          <w:p w:rsidR="00F56CEB" w:rsidRPr="00F56CEB" w:rsidRDefault="00F56CEB" w:rsidP="00F56CEB">
            <w:pPr>
              <w:spacing w:after="0"/>
              <w:jc w:val="left"/>
              <w:rPr>
                <w:rFonts w:eastAsia="Times New Roman"/>
                <w:color w:val="000000"/>
                <w:sz w:val="18"/>
                <w:szCs w:val="18"/>
                <w:lang w:eastAsia="hu-HU"/>
              </w:rPr>
            </w:pPr>
            <w:r w:rsidRPr="00F56CEB">
              <w:rPr>
                <w:rFonts w:eastAsia="Times New Roman"/>
                <w:color w:val="000000"/>
                <w:sz w:val="18"/>
                <w:szCs w:val="18"/>
                <w:lang w:eastAsia="hu-HU"/>
              </w:rPr>
              <w:t>Munkavállalói szókincs</w:t>
            </w:r>
          </w:p>
        </w:tc>
        <w:tc>
          <w:tcPr>
            <w:tcW w:w="638" w:type="dxa"/>
            <w:vMerge/>
            <w:vAlign w:val="center"/>
            <w:hideMark/>
          </w:tcPr>
          <w:p w:rsidR="00F56CEB" w:rsidRPr="00F56CEB" w:rsidRDefault="00F56CEB" w:rsidP="00F56CEB">
            <w:pPr>
              <w:spacing w:after="0"/>
              <w:jc w:val="left"/>
              <w:rPr>
                <w:rFonts w:eastAsia="Times New Roman"/>
                <w:color w:val="000000"/>
                <w:sz w:val="18"/>
                <w:szCs w:val="18"/>
                <w:lang w:eastAsia="hu-HU"/>
              </w:rPr>
            </w:pPr>
          </w:p>
        </w:tc>
        <w:tc>
          <w:tcPr>
            <w:tcW w:w="588"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412"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56"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389"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56"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692"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0</w:t>
            </w:r>
          </w:p>
        </w:tc>
        <w:tc>
          <w:tcPr>
            <w:tcW w:w="687" w:type="dxa"/>
            <w:vMerge/>
            <w:vAlign w:val="center"/>
            <w:hideMark/>
          </w:tcPr>
          <w:p w:rsidR="00F56CEB" w:rsidRPr="00F56CEB" w:rsidRDefault="00F56CEB" w:rsidP="00F56CEB">
            <w:pPr>
              <w:spacing w:after="0"/>
              <w:jc w:val="left"/>
              <w:rPr>
                <w:rFonts w:eastAsia="Times New Roman"/>
                <w:b/>
                <w:bCs/>
                <w:color w:val="000000"/>
                <w:sz w:val="18"/>
                <w:szCs w:val="18"/>
                <w:lang w:eastAsia="hu-HU"/>
              </w:rPr>
            </w:pPr>
          </w:p>
        </w:tc>
        <w:tc>
          <w:tcPr>
            <w:tcW w:w="692" w:type="dxa"/>
            <w:vMerge/>
            <w:vAlign w:val="center"/>
            <w:hideMark/>
          </w:tcPr>
          <w:p w:rsidR="00F56CEB" w:rsidRPr="00F56CEB" w:rsidRDefault="00F56CEB" w:rsidP="00F56CEB">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23</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692"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23</w:t>
            </w:r>
          </w:p>
        </w:tc>
        <w:tc>
          <w:tcPr>
            <w:tcW w:w="500" w:type="dxa"/>
            <w:shd w:val="clear" w:color="auto" w:fill="auto"/>
            <w:noWrap/>
            <w:vAlign w:val="center"/>
            <w:hideMark/>
          </w:tcPr>
          <w:p w:rsidR="00F56CEB" w:rsidRPr="00F56CEB" w:rsidRDefault="00F56CEB" w:rsidP="00F56CEB">
            <w:pPr>
              <w:spacing w:after="0"/>
              <w:jc w:val="center"/>
              <w:rPr>
                <w:rFonts w:eastAsia="Times New Roman"/>
                <w:color w:val="FFFFFF"/>
                <w:sz w:val="18"/>
                <w:szCs w:val="18"/>
                <w:lang w:eastAsia="hu-HU"/>
              </w:rPr>
            </w:pPr>
            <w:r w:rsidRPr="00F56CEB">
              <w:rPr>
                <w:rFonts w:eastAsia="Times New Roman"/>
                <w:color w:val="FFFFFF"/>
                <w:sz w:val="18"/>
                <w:szCs w:val="18"/>
                <w:lang w:eastAsia="hu-HU"/>
              </w:rPr>
              <w:t>0</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F2F2F2"/>
                <w:sz w:val="18"/>
                <w:szCs w:val="18"/>
                <w:lang w:eastAsia="hu-HU"/>
              </w:rPr>
            </w:pPr>
            <w:r w:rsidRPr="00F56CEB">
              <w:rPr>
                <w:rFonts w:eastAsia="Times New Roman"/>
                <w:color w:val="F2F2F2"/>
                <w:sz w:val="18"/>
                <w:szCs w:val="18"/>
                <w:lang w:eastAsia="hu-HU"/>
              </w:rPr>
              <w:t>0</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23</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F2F2F2"/>
                <w:sz w:val="18"/>
                <w:szCs w:val="18"/>
                <w:lang w:eastAsia="hu-HU"/>
              </w:rPr>
            </w:pPr>
            <w:r w:rsidRPr="00F56CEB">
              <w:rPr>
                <w:rFonts w:eastAsia="Times New Roman"/>
                <w:color w:val="F2F2F2"/>
                <w:sz w:val="18"/>
                <w:szCs w:val="18"/>
                <w:lang w:eastAsia="hu-HU"/>
              </w:rPr>
              <w:t>0</w:t>
            </w:r>
          </w:p>
        </w:tc>
        <w:tc>
          <w:tcPr>
            <w:tcW w:w="690"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23</w:t>
            </w:r>
          </w:p>
        </w:tc>
      </w:tr>
      <w:tr w:rsidR="00F56CEB" w:rsidRPr="00F56CEB" w:rsidTr="00F56CEB">
        <w:trPr>
          <w:trHeight w:val="720"/>
          <w:jc w:val="center"/>
        </w:trPr>
        <w:tc>
          <w:tcPr>
            <w:tcW w:w="638" w:type="dxa"/>
            <w:vMerge w:val="restart"/>
            <w:shd w:val="clear" w:color="auto" w:fill="auto"/>
            <w:textDirection w:val="btLr"/>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lastRenderedPageBreak/>
              <w:t>12018-16   Médiaművészeti alapismeretek</w:t>
            </w:r>
          </w:p>
        </w:tc>
        <w:tc>
          <w:tcPr>
            <w:tcW w:w="1950" w:type="dxa"/>
            <w:shd w:val="clear" w:color="auto" w:fill="auto"/>
            <w:vAlign w:val="center"/>
            <w:hideMark/>
          </w:tcPr>
          <w:p w:rsidR="00F56CEB" w:rsidRPr="00F56CEB" w:rsidRDefault="00F56CEB" w:rsidP="00F56CEB">
            <w:pPr>
              <w:spacing w:after="0"/>
              <w:jc w:val="left"/>
              <w:rPr>
                <w:rFonts w:eastAsia="Times New Roman"/>
                <w:b/>
                <w:bCs/>
                <w:color w:val="000000"/>
                <w:sz w:val="18"/>
                <w:szCs w:val="18"/>
                <w:lang w:eastAsia="hu-HU"/>
              </w:rPr>
            </w:pPr>
            <w:r w:rsidRPr="00F56CEB">
              <w:rPr>
                <w:rFonts w:eastAsia="Times New Roman"/>
                <w:b/>
                <w:bCs/>
                <w:color w:val="000000"/>
                <w:sz w:val="18"/>
                <w:szCs w:val="18"/>
                <w:lang w:eastAsia="hu-HU"/>
              </w:rPr>
              <w:t>Médiaművészeti alapismeretek elmélet</w:t>
            </w:r>
          </w:p>
        </w:tc>
        <w:tc>
          <w:tcPr>
            <w:tcW w:w="638" w:type="dxa"/>
            <w:vMerge w:val="restart"/>
            <w:shd w:val="clear" w:color="000000" w:fill="FFFFFF"/>
            <w:textDirection w:val="btL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fő szakképesítés</w:t>
            </w:r>
          </w:p>
        </w:tc>
        <w:tc>
          <w:tcPr>
            <w:tcW w:w="588" w:type="dxa"/>
            <w:shd w:val="clear" w:color="auto" w:fill="auto"/>
            <w:noWrap/>
            <w:vAlign w:val="center"/>
            <w:hideMark/>
          </w:tcPr>
          <w:p w:rsidR="00F56CEB" w:rsidRPr="00F56CEB" w:rsidRDefault="00F56CEB" w:rsidP="00F56CEB">
            <w:pPr>
              <w:spacing w:after="0"/>
              <w:jc w:val="center"/>
              <w:rPr>
                <w:rFonts w:eastAsia="Times New Roman"/>
                <w:b/>
                <w:bCs/>
                <w:color w:val="000000"/>
                <w:sz w:val="18"/>
                <w:szCs w:val="18"/>
                <w:lang w:eastAsia="hu-HU"/>
              </w:rPr>
            </w:pPr>
            <w:r w:rsidRPr="00F56CEB">
              <w:rPr>
                <w:rFonts w:eastAsia="Times New Roman"/>
                <w:b/>
                <w:bCs/>
                <w:color w:val="000000"/>
                <w:sz w:val="18"/>
                <w:szCs w:val="18"/>
                <w:lang w:eastAsia="hu-HU"/>
              </w:rPr>
              <w:t>224</w:t>
            </w:r>
          </w:p>
        </w:tc>
        <w:tc>
          <w:tcPr>
            <w:tcW w:w="412" w:type="dxa"/>
            <w:shd w:val="clear" w:color="000000" w:fill="F2F2F2"/>
            <w:noWrap/>
            <w:vAlign w:val="center"/>
            <w:hideMark/>
          </w:tcPr>
          <w:p w:rsidR="00F56CEB" w:rsidRPr="00F56CEB" w:rsidRDefault="00F56CEB" w:rsidP="00F56CEB">
            <w:pPr>
              <w:spacing w:after="0"/>
              <w:jc w:val="center"/>
              <w:rPr>
                <w:rFonts w:eastAsia="Times New Roman"/>
                <w:b/>
                <w:bCs/>
                <w:color w:val="000000"/>
                <w:sz w:val="18"/>
                <w:szCs w:val="18"/>
                <w:lang w:eastAsia="hu-HU"/>
              </w:rPr>
            </w:pPr>
            <w:r w:rsidRPr="00F56CEB">
              <w:rPr>
                <w:rFonts w:eastAsia="Times New Roman"/>
                <w:b/>
                <w:bCs/>
                <w:color w:val="000000"/>
                <w:sz w:val="18"/>
                <w:szCs w:val="18"/>
                <w:lang w:eastAsia="hu-HU"/>
              </w:rPr>
              <w:t>0</w:t>
            </w:r>
          </w:p>
        </w:tc>
        <w:tc>
          <w:tcPr>
            <w:tcW w:w="500" w:type="dxa"/>
            <w:shd w:val="clear" w:color="auto" w:fill="auto"/>
            <w:noWrap/>
            <w:vAlign w:val="center"/>
            <w:hideMark/>
          </w:tcPr>
          <w:p w:rsidR="00F56CEB" w:rsidRPr="00F56CEB" w:rsidRDefault="00F56CEB" w:rsidP="00F56CEB">
            <w:pPr>
              <w:spacing w:after="0"/>
              <w:jc w:val="center"/>
              <w:rPr>
                <w:rFonts w:eastAsia="Times New Roman"/>
                <w:b/>
                <w:bCs/>
                <w:color w:val="000000"/>
                <w:sz w:val="18"/>
                <w:szCs w:val="18"/>
                <w:lang w:eastAsia="hu-HU"/>
              </w:rPr>
            </w:pPr>
            <w:r w:rsidRPr="00F56CEB">
              <w:rPr>
                <w:rFonts w:eastAsia="Times New Roman"/>
                <w:b/>
                <w:bCs/>
                <w:color w:val="000000"/>
                <w:sz w:val="18"/>
                <w:szCs w:val="18"/>
                <w:lang w:eastAsia="hu-HU"/>
              </w:rPr>
              <w:t>160</w:t>
            </w:r>
          </w:p>
        </w:tc>
        <w:tc>
          <w:tcPr>
            <w:tcW w:w="500" w:type="dxa"/>
            <w:shd w:val="clear" w:color="000000" w:fill="F2F2F2"/>
            <w:noWrap/>
            <w:vAlign w:val="center"/>
            <w:hideMark/>
          </w:tcPr>
          <w:p w:rsidR="00F56CEB" w:rsidRPr="00F56CEB" w:rsidRDefault="00F56CEB" w:rsidP="00F56CEB">
            <w:pPr>
              <w:spacing w:after="0"/>
              <w:jc w:val="center"/>
              <w:rPr>
                <w:rFonts w:eastAsia="Times New Roman"/>
                <w:b/>
                <w:bCs/>
                <w:color w:val="000000"/>
                <w:sz w:val="18"/>
                <w:szCs w:val="18"/>
                <w:lang w:eastAsia="hu-HU"/>
              </w:rPr>
            </w:pPr>
            <w:r w:rsidRPr="00F56CEB">
              <w:rPr>
                <w:rFonts w:eastAsia="Times New Roman"/>
                <w:b/>
                <w:bCs/>
                <w:color w:val="000000"/>
                <w:sz w:val="18"/>
                <w:szCs w:val="18"/>
                <w:lang w:eastAsia="hu-HU"/>
              </w:rPr>
              <w:t>0</w:t>
            </w:r>
          </w:p>
        </w:tc>
        <w:tc>
          <w:tcPr>
            <w:tcW w:w="500" w:type="dxa"/>
            <w:shd w:val="clear" w:color="000000" w:fill="F2F2F2"/>
            <w:noWrap/>
            <w:vAlign w:val="center"/>
            <w:hideMark/>
          </w:tcPr>
          <w:p w:rsidR="00F56CEB" w:rsidRPr="00F56CEB" w:rsidRDefault="00F56CEB" w:rsidP="00F56CEB">
            <w:pPr>
              <w:spacing w:after="0"/>
              <w:jc w:val="center"/>
              <w:rPr>
                <w:rFonts w:eastAsia="Times New Roman"/>
                <w:b/>
                <w:bCs/>
                <w:color w:val="000000"/>
                <w:sz w:val="18"/>
                <w:szCs w:val="18"/>
                <w:lang w:eastAsia="hu-HU"/>
              </w:rPr>
            </w:pPr>
            <w:r w:rsidRPr="00F56CEB">
              <w:rPr>
                <w:rFonts w:eastAsia="Times New Roman"/>
                <w:b/>
                <w:bCs/>
                <w:color w:val="000000"/>
                <w:sz w:val="18"/>
                <w:szCs w:val="18"/>
                <w:lang w:eastAsia="hu-HU"/>
              </w:rPr>
              <w:t> </w:t>
            </w:r>
          </w:p>
        </w:tc>
        <w:tc>
          <w:tcPr>
            <w:tcW w:w="556" w:type="dxa"/>
            <w:shd w:val="clear" w:color="auto" w:fill="auto"/>
            <w:noWrap/>
            <w:vAlign w:val="center"/>
            <w:hideMark/>
          </w:tcPr>
          <w:p w:rsidR="00F56CEB" w:rsidRPr="00F56CEB" w:rsidRDefault="00F56CEB" w:rsidP="00F56CEB">
            <w:pPr>
              <w:spacing w:after="0"/>
              <w:jc w:val="center"/>
              <w:rPr>
                <w:rFonts w:eastAsia="Times New Roman"/>
                <w:b/>
                <w:bCs/>
                <w:color w:val="000000"/>
                <w:sz w:val="18"/>
                <w:szCs w:val="18"/>
                <w:lang w:eastAsia="hu-HU"/>
              </w:rPr>
            </w:pPr>
            <w:r w:rsidRPr="00F56CEB">
              <w:rPr>
                <w:rFonts w:eastAsia="Times New Roman"/>
                <w:b/>
                <w:bCs/>
                <w:color w:val="000000"/>
                <w:sz w:val="18"/>
                <w:szCs w:val="18"/>
                <w:lang w:eastAsia="hu-HU"/>
              </w:rPr>
              <w:t>106</w:t>
            </w:r>
          </w:p>
        </w:tc>
        <w:tc>
          <w:tcPr>
            <w:tcW w:w="389" w:type="dxa"/>
            <w:shd w:val="clear" w:color="000000" w:fill="F2F2F2"/>
            <w:noWrap/>
            <w:vAlign w:val="center"/>
            <w:hideMark/>
          </w:tcPr>
          <w:p w:rsidR="00F56CEB" w:rsidRPr="00F56CEB" w:rsidRDefault="00F56CEB" w:rsidP="00F56CEB">
            <w:pPr>
              <w:spacing w:after="0"/>
              <w:jc w:val="center"/>
              <w:rPr>
                <w:rFonts w:eastAsia="Times New Roman"/>
                <w:b/>
                <w:bCs/>
                <w:color w:val="000000"/>
                <w:sz w:val="18"/>
                <w:szCs w:val="18"/>
                <w:lang w:eastAsia="hu-HU"/>
              </w:rPr>
            </w:pPr>
            <w:r w:rsidRPr="00F56CEB">
              <w:rPr>
                <w:rFonts w:eastAsia="Times New Roman"/>
                <w:b/>
                <w:bCs/>
                <w:color w:val="000000"/>
                <w:sz w:val="18"/>
                <w:szCs w:val="18"/>
                <w:lang w:eastAsia="hu-HU"/>
              </w:rPr>
              <w:t>0</w:t>
            </w:r>
          </w:p>
        </w:tc>
        <w:tc>
          <w:tcPr>
            <w:tcW w:w="556" w:type="dxa"/>
            <w:shd w:val="clear" w:color="000000" w:fill="F2F2F2"/>
            <w:noWrap/>
            <w:vAlign w:val="center"/>
            <w:hideMark/>
          </w:tcPr>
          <w:p w:rsidR="00F56CEB" w:rsidRPr="00F56CEB" w:rsidRDefault="00F56CEB" w:rsidP="00F56CEB">
            <w:pPr>
              <w:spacing w:after="0"/>
              <w:jc w:val="center"/>
              <w:rPr>
                <w:rFonts w:eastAsia="Times New Roman"/>
                <w:b/>
                <w:bCs/>
                <w:color w:val="000000"/>
                <w:sz w:val="18"/>
                <w:szCs w:val="18"/>
                <w:lang w:eastAsia="hu-HU"/>
              </w:rPr>
            </w:pPr>
            <w:r w:rsidRPr="00F56CEB">
              <w:rPr>
                <w:rFonts w:eastAsia="Times New Roman"/>
                <w:b/>
                <w:bCs/>
                <w:color w:val="000000"/>
                <w:sz w:val="18"/>
                <w:szCs w:val="18"/>
                <w:lang w:eastAsia="hu-HU"/>
              </w:rPr>
              <w:t> </w:t>
            </w:r>
          </w:p>
        </w:tc>
        <w:tc>
          <w:tcPr>
            <w:tcW w:w="500" w:type="dxa"/>
            <w:shd w:val="clear" w:color="auto" w:fill="auto"/>
            <w:noWrap/>
            <w:vAlign w:val="center"/>
            <w:hideMark/>
          </w:tcPr>
          <w:p w:rsidR="00F56CEB" w:rsidRPr="00F56CEB" w:rsidRDefault="00F56CEB" w:rsidP="00F56CEB">
            <w:pPr>
              <w:spacing w:after="0"/>
              <w:jc w:val="center"/>
              <w:rPr>
                <w:rFonts w:eastAsia="Times New Roman"/>
                <w:b/>
                <w:bCs/>
                <w:color w:val="000000"/>
                <w:sz w:val="18"/>
                <w:szCs w:val="18"/>
                <w:lang w:eastAsia="hu-HU"/>
              </w:rPr>
            </w:pPr>
            <w:r w:rsidRPr="00F56CEB">
              <w:rPr>
                <w:rFonts w:eastAsia="Times New Roman"/>
                <w:b/>
                <w:bCs/>
                <w:color w:val="000000"/>
                <w:sz w:val="18"/>
                <w:szCs w:val="18"/>
                <w:lang w:eastAsia="hu-HU"/>
              </w:rPr>
              <w:t>80</w:t>
            </w:r>
          </w:p>
        </w:tc>
        <w:tc>
          <w:tcPr>
            <w:tcW w:w="500" w:type="dxa"/>
            <w:shd w:val="clear" w:color="000000" w:fill="F2F2F2"/>
            <w:noWrap/>
            <w:vAlign w:val="center"/>
            <w:hideMark/>
          </w:tcPr>
          <w:p w:rsidR="00F56CEB" w:rsidRPr="00F56CEB" w:rsidRDefault="00F56CEB" w:rsidP="00F56CEB">
            <w:pPr>
              <w:spacing w:after="0"/>
              <w:jc w:val="center"/>
              <w:rPr>
                <w:rFonts w:eastAsia="Times New Roman"/>
                <w:b/>
                <w:bCs/>
                <w:color w:val="000000"/>
                <w:sz w:val="18"/>
                <w:szCs w:val="18"/>
                <w:lang w:eastAsia="hu-HU"/>
              </w:rPr>
            </w:pPr>
            <w:r w:rsidRPr="00F56CEB">
              <w:rPr>
                <w:rFonts w:eastAsia="Times New Roman"/>
                <w:b/>
                <w:bCs/>
                <w:color w:val="000000"/>
                <w:sz w:val="18"/>
                <w:szCs w:val="18"/>
                <w:lang w:eastAsia="hu-HU"/>
              </w:rPr>
              <w:t>0</w:t>
            </w:r>
          </w:p>
        </w:tc>
        <w:tc>
          <w:tcPr>
            <w:tcW w:w="692" w:type="dxa"/>
            <w:shd w:val="clear" w:color="auto" w:fill="auto"/>
            <w:noWrap/>
            <w:vAlign w:val="center"/>
            <w:hideMark/>
          </w:tcPr>
          <w:p w:rsidR="00F56CEB" w:rsidRPr="00F56CEB" w:rsidRDefault="00F56CEB" w:rsidP="00F56CEB">
            <w:pPr>
              <w:spacing w:after="0"/>
              <w:jc w:val="center"/>
              <w:rPr>
                <w:rFonts w:eastAsia="Times New Roman"/>
                <w:b/>
                <w:bCs/>
                <w:color w:val="000000"/>
                <w:sz w:val="18"/>
                <w:szCs w:val="18"/>
                <w:lang w:eastAsia="hu-HU"/>
              </w:rPr>
            </w:pPr>
            <w:r w:rsidRPr="00F56CEB">
              <w:rPr>
                <w:rFonts w:eastAsia="Times New Roman"/>
                <w:b/>
                <w:bCs/>
                <w:color w:val="000000"/>
                <w:sz w:val="18"/>
                <w:szCs w:val="18"/>
                <w:lang w:eastAsia="hu-HU"/>
              </w:rPr>
              <w:t>570</w:t>
            </w:r>
          </w:p>
        </w:tc>
        <w:tc>
          <w:tcPr>
            <w:tcW w:w="687" w:type="dxa"/>
            <w:vMerge w:val="restart"/>
            <w:shd w:val="clear" w:color="auto" w:fill="auto"/>
            <w:noWrap/>
            <w:hideMark/>
          </w:tcPr>
          <w:p w:rsidR="00F56CEB" w:rsidRPr="00F56CEB" w:rsidRDefault="00F56CEB" w:rsidP="00F56CEB">
            <w:pPr>
              <w:spacing w:after="0"/>
              <w:jc w:val="center"/>
              <w:rPr>
                <w:rFonts w:eastAsia="Times New Roman"/>
                <w:b/>
                <w:bCs/>
                <w:color w:val="000000"/>
                <w:sz w:val="18"/>
                <w:szCs w:val="18"/>
                <w:lang w:eastAsia="hu-HU"/>
              </w:rPr>
            </w:pPr>
            <w:r w:rsidRPr="00F56CEB">
              <w:rPr>
                <w:rFonts w:eastAsia="Times New Roman"/>
                <w:b/>
                <w:bCs/>
                <w:color w:val="000000"/>
                <w:sz w:val="18"/>
                <w:szCs w:val="18"/>
                <w:lang w:eastAsia="hu-HU"/>
              </w:rPr>
              <w:t>0</w:t>
            </w:r>
          </w:p>
        </w:tc>
        <w:tc>
          <w:tcPr>
            <w:tcW w:w="692" w:type="dxa"/>
            <w:vMerge w:val="restart"/>
            <w:shd w:val="clear" w:color="auto" w:fill="auto"/>
            <w:noWrap/>
            <w:hideMark/>
          </w:tcPr>
          <w:p w:rsidR="00F56CEB" w:rsidRPr="00F56CEB" w:rsidRDefault="00F56CEB" w:rsidP="00F56CEB">
            <w:pPr>
              <w:spacing w:after="0"/>
              <w:jc w:val="center"/>
              <w:rPr>
                <w:rFonts w:eastAsia="Times New Roman"/>
                <w:b/>
                <w:bCs/>
                <w:color w:val="000000"/>
                <w:sz w:val="18"/>
                <w:szCs w:val="18"/>
                <w:lang w:eastAsia="hu-HU"/>
              </w:rPr>
            </w:pPr>
            <w:r w:rsidRPr="00F56CEB">
              <w:rPr>
                <w:rFonts w:eastAsia="Times New Roman"/>
                <w:b/>
                <w:bCs/>
                <w:color w:val="000000"/>
                <w:sz w:val="18"/>
                <w:szCs w:val="18"/>
                <w:lang w:eastAsia="hu-HU"/>
              </w:rPr>
              <w:t>570</w:t>
            </w:r>
          </w:p>
        </w:tc>
        <w:tc>
          <w:tcPr>
            <w:tcW w:w="500" w:type="dxa"/>
            <w:shd w:val="clear" w:color="auto" w:fill="auto"/>
            <w:noWrap/>
            <w:vAlign w:val="center"/>
            <w:hideMark/>
          </w:tcPr>
          <w:p w:rsidR="00F56CEB" w:rsidRPr="00F56CEB" w:rsidRDefault="00F56CEB" w:rsidP="00F56CEB">
            <w:pPr>
              <w:spacing w:after="0"/>
              <w:jc w:val="center"/>
              <w:rPr>
                <w:rFonts w:eastAsia="Times New Roman"/>
                <w:b/>
                <w:bCs/>
                <w:color w:val="000000"/>
                <w:sz w:val="18"/>
                <w:szCs w:val="18"/>
                <w:lang w:eastAsia="hu-HU"/>
              </w:rPr>
            </w:pPr>
            <w:r w:rsidRPr="00F56CEB">
              <w:rPr>
                <w:rFonts w:eastAsia="Times New Roman"/>
                <w:b/>
                <w:bCs/>
                <w:color w:val="000000"/>
                <w:sz w:val="18"/>
                <w:szCs w:val="18"/>
                <w:lang w:eastAsia="hu-HU"/>
              </w:rPr>
              <w:t>0</w:t>
            </w:r>
          </w:p>
        </w:tc>
        <w:tc>
          <w:tcPr>
            <w:tcW w:w="500" w:type="dxa"/>
            <w:shd w:val="clear" w:color="000000" w:fill="F2F2F2"/>
            <w:noWrap/>
            <w:vAlign w:val="center"/>
            <w:hideMark/>
          </w:tcPr>
          <w:p w:rsidR="00F56CEB" w:rsidRPr="00F56CEB" w:rsidRDefault="00F56CEB" w:rsidP="00F56CEB">
            <w:pPr>
              <w:spacing w:after="0"/>
              <w:jc w:val="center"/>
              <w:rPr>
                <w:rFonts w:eastAsia="Times New Roman"/>
                <w:b/>
                <w:bCs/>
                <w:color w:val="000000"/>
                <w:sz w:val="18"/>
                <w:szCs w:val="18"/>
                <w:lang w:eastAsia="hu-HU"/>
              </w:rPr>
            </w:pPr>
            <w:r w:rsidRPr="00F56CEB">
              <w:rPr>
                <w:rFonts w:eastAsia="Times New Roman"/>
                <w:b/>
                <w:bCs/>
                <w:color w:val="000000"/>
                <w:sz w:val="18"/>
                <w:szCs w:val="18"/>
                <w:lang w:eastAsia="hu-HU"/>
              </w:rPr>
              <w:t>0</w:t>
            </w:r>
          </w:p>
        </w:tc>
        <w:tc>
          <w:tcPr>
            <w:tcW w:w="692" w:type="dxa"/>
            <w:shd w:val="clear" w:color="auto" w:fill="auto"/>
            <w:noWrap/>
            <w:vAlign w:val="center"/>
            <w:hideMark/>
          </w:tcPr>
          <w:p w:rsidR="00F56CEB" w:rsidRPr="00F56CEB" w:rsidRDefault="00F56CEB" w:rsidP="00F56CEB">
            <w:pPr>
              <w:spacing w:after="0"/>
              <w:jc w:val="center"/>
              <w:rPr>
                <w:rFonts w:eastAsia="Times New Roman"/>
                <w:b/>
                <w:bCs/>
                <w:color w:val="000000"/>
                <w:sz w:val="18"/>
                <w:szCs w:val="18"/>
                <w:lang w:eastAsia="hu-HU"/>
              </w:rPr>
            </w:pPr>
            <w:r w:rsidRPr="00F56CEB">
              <w:rPr>
                <w:rFonts w:eastAsia="Times New Roman"/>
                <w:b/>
                <w:bCs/>
                <w:color w:val="000000"/>
                <w:sz w:val="18"/>
                <w:szCs w:val="18"/>
                <w:lang w:eastAsia="hu-HU"/>
              </w:rPr>
              <w:t>570</w:t>
            </w:r>
          </w:p>
        </w:tc>
        <w:tc>
          <w:tcPr>
            <w:tcW w:w="500" w:type="dxa"/>
            <w:shd w:val="clear" w:color="auto" w:fill="auto"/>
            <w:noWrap/>
            <w:vAlign w:val="center"/>
            <w:hideMark/>
          </w:tcPr>
          <w:p w:rsidR="00F56CEB" w:rsidRPr="00F56CEB" w:rsidRDefault="00F56CEB" w:rsidP="00F56CEB">
            <w:pPr>
              <w:spacing w:after="0"/>
              <w:jc w:val="center"/>
              <w:rPr>
                <w:rFonts w:eastAsia="Times New Roman"/>
                <w:b/>
                <w:bCs/>
                <w:color w:val="000000"/>
                <w:sz w:val="18"/>
                <w:szCs w:val="18"/>
                <w:lang w:eastAsia="hu-HU"/>
              </w:rPr>
            </w:pPr>
            <w:r w:rsidRPr="00F56CEB">
              <w:rPr>
                <w:rFonts w:eastAsia="Times New Roman"/>
                <w:b/>
                <w:bCs/>
                <w:color w:val="000000"/>
                <w:sz w:val="18"/>
                <w:szCs w:val="18"/>
                <w:lang w:eastAsia="hu-HU"/>
              </w:rPr>
              <w:t>582</w:t>
            </w:r>
          </w:p>
        </w:tc>
        <w:tc>
          <w:tcPr>
            <w:tcW w:w="500" w:type="dxa"/>
            <w:shd w:val="clear" w:color="000000" w:fill="F2F2F2"/>
            <w:noWrap/>
            <w:vAlign w:val="center"/>
            <w:hideMark/>
          </w:tcPr>
          <w:p w:rsidR="00F56CEB" w:rsidRPr="00F56CEB" w:rsidRDefault="00F56CEB" w:rsidP="00F56CEB">
            <w:pPr>
              <w:spacing w:after="0"/>
              <w:jc w:val="center"/>
              <w:rPr>
                <w:rFonts w:eastAsia="Times New Roman"/>
                <w:b/>
                <w:bCs/>
                <w:color w:val="000000"/>
                <w:sz w:val="18"/>
                <w:szCs w:val="18"/>
                <w:lang w:eastAsia="hu-HU"/>
              </w:rPr>
            </w:pPr>
            <w:r w:rsidRPr="00F56CEB">
              <w:rPr>
                <w:rFonts w:eastAsia="Times New Roman"/>
                <w:b/>
                <w:bCs/>
                <w:color w:val="000000"/>
                <w:sz w:val="18"/>
                <w:szCs w:val="18"/>
                <w:lang w:eastAsia="hu-HU"/>
              </w:rPr>
              <w:t>0</w:t>
            </w:r>
          </w:p>
        </w:tc>
        <w:tc>
          <w:tcPr>
            <w:tcW w:w="500" w:type="dxa"/>
            <w:shd w:val="clear" w:color="000000" w:fill="F2F2F2"/>
            <w:noWrap/>
            <w:vAlign w:val="center"/>
            <w:hideMark/>
          </w:tcPr>
          <w:p w:rsidR="00F56CEB" w:rsidRPr="00F56CEB" w:rsidRDefault="00F56CEB" w:rsidP="00F56CEB">
            <w:pPr>
              <w:spacing w:after="0"/>
              <w:jc w:val="center"/>
              <w:rPr>
                <w:rFonts w:eastAsia="Times New Roman"/>
                <w:b/>
                <w:bCs/>
                <w:color w:val="000000"/>
                <w:sz w:val="18"/>
                <w:szCs w:val="18"/>
                <w:lang w:eastAsia="hu-HU"/>
              </w:rPr>
            </w:pPr>
            <w:r w:rsidRPr="00F56CEB">
              <w:rPr>
                <w:rFonts w:eastAsia="Times New Roman"/>
                <w:b/>
                <w:bCs/>
                <w:color w:val="000000"/>
                <w:sz w:val="18"/>
                <w:szCs w:val="18"/>
                <w:lang w:eastAsia="hu-HU"/>
              </w:rPr>
              <w:t> </w:t>
            </w:r>
          </w:p>
        </w:tc>
        <w:tc>
          <w:tcPr>
            <w:tcW w:w="500" w:type="dxa"/>
            <w:shd w:val="clear" w:color="auto" w:fill="auto"/>
            <w:noWrap/>
            <w:vAlign w:val="center"/>
            <w:hideMark/>
          </w:tcPr>
          <w:p w:rsidR="00F56CEB" w:rsidRPr="00F56CEB" w:rsidRDefault="00F56CEB" w:rsidP="00F56CEB">
            <w:pPr>
              <w:spacing w:after="0"/>
              <w:jc w:val="center"/>
              <w:rPr>
                <w:rFonts w:eastAsia="Times New Roman"/>
                <w:b/>
                <w:bCs/>
                <w:color w:val="000000"/>
                <w:sz w:val="18"/>
                <w:szCs w:val="18"/>
                <w:lang w:eastAsia="hu-HU"/>
              </w:rPr>
            </w:pPr>
            <w:r w:rsidRPr="00F56CEB">
              <w:rPr>
                <w:rFonts w:eastAsia="Times New Roman"/>
                <w:b/>
                <w:bCs/>
                <w:color w:val="000000"/>
                <w:sz w:val="18"/>
                <w:szCs w:val="18"/>
                <w:lang w:eastAsia="hu-HU"/>
              </w:rPr>
              <w:t>0</w:t>
            </w:r>
          </w:p>
        </w:tc>
        <w:tc>
          <w:tcPr>
            <w:tcW w:w="500" w:type="dxa"/>
            <w:shd w:val="clear" w:color="000000" w:fill="F2F2F2"/>
            <w:noWrap/>
            <w:vAlign w:val="center"/>
            <w:hideMark/>
          </w:tcPr>
          <w:p w:rsidR="00F56CEB" w:rsidRPr="00F56CEB" w:rsidRDefault="00F56CEB" w:rsidP="00F56CEB">
            <w:pPr>
              <w:spacing w:after="0"/>
              <w:jc w:val="center"/>
              <w:rPr>
                <w:rFonts w:eastAsia="Times New Roman"/>
                <w:b/>
                <w:bCs/>
                <w:color w:val="000000"/>
                <w:sz w:val="18"/>
                <w:szCs w:val="18"/>
                <w:lang w:eastAsia="hu-HU"/>
              </w:rPr>
            </w:pPr>
            <w:r w:rsidRPr="00F56CEB">
              <w:rPr>
                <w:rFonts w:eastAsia="Times New Roman"/>
                <w:b/>
                <w:bCs/>
                <w:color w:val="000000"/>
                <w:sz w:val="18"/>
                <w:szCs w:val="18"/>
                <w:lang w:eastAsia="hu-HU"/>
              </w:rPr>
              <w:t>0</w:t>
            </w:r>
          </w:p>
        </w:tc>
        <w:tc>
          <w:tcPr>
            <w:tcW w:w="690" w:type="dxa"/>
            <w:shd w:val="clear" w:color="auto" w:fill="auto"/>
            <w:noWrap/>
            <w:vAlign w:val="center"/>
            <w:hideMark/>
          </w:tcPr>
          <w:p w:rsidR="00F56CEB" w:rsidRPr="00F56CEB" w:rsidRDefault="00F56CEB" w:rsidP="00F56CEB">
            <w:pPr>
              <w:spacing w:after="0"/>
              <w:jc w:val="center"/>
              <w:rPr>
                <w:rFonts w:eastAsia="Times New Roman"/>
                <w:b/>
                <w:bCs/>
                <w:color w:val="000000"/>
                <w:sz w:val="18"/>
                <w:szCs w:val="18"/>
                <w:lang w:eastAsia="hu-HU"/>
              </w:rPr>
            </w:pPr>
            <w:r w:rsidRPr="00F56CEB">
              <w:rPr>
                <w:rFonts w:eastAsia="Times New Roman"/>
                <w:b/>
                <w:bCs/>
                <w:color w:val="000000"/>
                <w:sz w:val="18"/>
                <w:szCs w:val="18"/>
                <w:lang w:eastAsia="hu-HU"/>
              </w:rPr>
              <w:t>582</w:t>
            </w:r>
          </w:p>
        </w:tc>
      </w:tr>
      <w:tr w:rsidR="00F56CEB" w:rsidRPr="00F56CEB" w:rsidTr="00F56CEB">
        <w:trPr>
          <w:trHeight w:val="480"/>
          <w:jc w:val="center"/>
        </w:trPr>
        <w:tc>
          <w:tcPr>
            <w:tcW w:w="638" w:type="dxa"/>
            <w:vMerge/>
            <w:vAlign w:val="center"/>
            <w:hideMark/>
          </w:tcPr>
          <w:p w:rsidR="00F56CEB" w:rsidRPr="00F56CEB" w:rsidRDefault="00F56CEB" w:rsidP="00F56CEB">
            <w:pPr>
              <w:spacing w:after="0"/>
              <w:jc w:val="left"/>
              <w:rPr>
                <w:rFonts w:eastAsia="Times New Roman"/>
                <w:color w:val="000000"/>
                <w:sz w:val="18"/>
                <w:szCs w:val="18"/>
                <w:lang w:eastAsia="hu-HU"/>
              </w:rPr>
            </w:pPr>
          </w:p>
        </w:tc>
        <w:tc>
          <w:tcPr>
            <w:tcW w:w="1950" w:type="dxa"/>
            <w:shd w:val="clear" w:color="auto" w:fill="auto"/>
            <w:vAlign w:val="center"/>
            <w:hideMark/>
          </w:tcPr>
          <w:p w:rsidR="00F56CEB" w:rsidRPr="00F56CEB" w:rsidRDefault="00F56CEB" w:rsidP="00F56CEB">
            <w:pPr>
              <w:spacing w:after="0"/>
              <w:jc w:val="left"/>
              <w:rPr>
                <w:rFonts w:eastAsia="Times New Roman"/>
                <w:color w:val="000000"/>
                <w:sz w:val="18"/>
                <w:szCs w:val="18"/>
                <w:lang w:eastAsia="hu-HU"/>
              </w:rPr>
            </w:pPr>
            <w:r w:rsidRPr="00F56CEB">
              <w:rPr>
                <w:rFonts w:eastAsia="Times New Roman"/>
                <w:color w:val="000000"/>
                <w:sz w:val="18"/>
                <w:szCs w:val="18"/>
                <w:lang w:eastAsia="hu-HU"/>
              </w:rPr>
              <w:t>Művészetelmélet és ábrázolás</w:t>
            </w:r>
          </w:p>
        </w:tc>
        <w:tc>
          <w:tcPr>
            <w:tcW w:w="638" w:type="dxa"/>
            <w:vMerge/>
            <w:vAlign w:val="center"/>
            <w:hideMark/>
          </w:tcPr>
          <w:p w:rsidR="00F56CEB" w:rsidRPr="00F56CEB" w:rsidRDefault="00F56CEB" w:rsidP="00F56CEB">
            <w:pPr>
              <w:spacing w:after="0"/>
              <w:jc w:val="left"/>
              <w:rPr>
                <w:rFonts w:eastAsia="Times New Roman"/>
                <w:color w:val="000000"/>
                <w:sz w:val="18"/>
                <w:szCs w:val="18"/>
                <w:lang w:eastAsia="hu-HU"/>
              </w:rPr>
            </w:pPr>
          </w:p>
        </w:tc>
        <w:tc>
          <w:tcPr>
            <w:tcW w:w="588"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48</w:t>
            </w:r>
          </w:p>
        </w:tc>
        <w:tc>
          <w:tcPr>
            <w:tcW w:w="412"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71</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56"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58</w:t>
            </w:r>
          </w:p>
        </w:tc>
        <w:tc>
          <w:tcPr>
            <w:tcW w:w="389"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56"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36</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692"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213</w:t>
            </w:r>
          </w:p>
        </w:tc>
        <w:tc>
          <w:tcPr>
            <w:tcW w:w="687" w:type="dxa"/>
            <w:vMerge/>
            <w:vAlign w:val="center"/>
            <w:hideMark/>
          </w:tcPr>
          <w:p w:rsidR="00F56CEB" w:rsidRPr="00F56CEB" w:rsidRDefault="00F56CEB" w:rsidP="00F56CEB">
            <w:pPr>
              <w:spacing w:after="0"/>
              <w:jc w:val="left"/>
              <w:rPr>
                <w:rFonts w:eastAsia="Times New Roman"/>
                <w:b/>
                <w:bCs/>
                <w:color w:val="000000"/>
                <w:sz w:val="18"/>
                <w:szCs w:val="18"/>
                <w:lang w:eastAsia="hu-HU"/>
              </w:rPr>
            </w:pPr>
          </w:p>
        </w:tc>
        <w:tc>
          <w:tcPr>
            <w:tcW w:w="692" w:type="dxa"/>
            <w:vMerge/>
            <w:vAlign w:val="center"/>
            <w:hideMark/>
          </w:tcPr>
          <w:p w:rsidR="00F56CEB" w:rsidRPr="00F56CEB" w:rsidRDefault="00F56CEB" w:rsidP="00F56CEB">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692"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213</w:t>
            </w:r>
          </w:p>
        </w:tc>
        <w:tc>
          <w:tcPr>
            <w:tcW w:w="500"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219</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F2F2F2"/>
                <w:sz w:val="18"/>
                <w:szCs w:val="18"/>
                <w:lang w:eastAsia="hu-HU"/>
              </w:rPr>
            </w:pPr>
            <w:r w:rsidRPr="00F56CEB">
              <w:rPr>
                <w:rFonts w:eastAsia="Times New Roman"/>
                <w:color w:val="F2F2F2"/>
                <w:sz w:val="18"/>
                <w:szCs w:val="18"/>
                <w:lang w:eastAsia="hu-HU"/>
              </w:rPr>
              <w:t>0</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auto" w:fill="auto"/>
            <w:noWrap/>
            <w:vAlign w:val="center"/>
            <w:hideMark/>
          </w:tcPr>
          <w:p w:rsidR="00F56CEB" w:rsidRPr="00F56CEB" w:rsidRDefault="00F56CEB" w:rsidP="00F56CEB">
            <w:pPr>
              <w:spacing w:after="0"/>
              <w:jc w:val="center"/>
              <w:rPr>
                <w:rFonts w:eastAsia="Times New Roman"/>
                <w:color w:val="FFFFFF"/>
                <w:sz w:val="18"/>
                <w:szCs w:val="18"/>
                <w:lang w:eastAsia="hu-HU"/>
              </w:rPr>
            </w:pPr>
            <w:r w:rsidRPr="00F56CEB">
              <w:rPr>
                <w:rFonts w:eastAsia="Times New Roman"/>
                <w:color w:val="FFFFFF"/>
                <w:sz w:val="18"/>
                <w:szCs w:val="18"/>
                <w:lang w:eastAsia="hu-HU"/>
              </w:rPr>
              <w:t>0</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FFFFFF"/>
                <w:sz w:val="18"/>
                <w:szCs w:val="18"/>
                <w:lang w:eastAsia="hu-HU"/>
              </w:rPr>
            </w:pPr>
            <w:r w:rsidRPr="00F56CEB">
              <w:rPr>
                <w:rFonts w:eastAsia="Times New Roman"/>
                <w:color w:val="FFFFFF"/>
                <w:sz w:val="18"/>
                <w:szCs w:val="18"/>
                <w:lang w:eastAsia="hu-HU"/>
              </w:rPr>
              <w:t>0</w:t>
            </w:r>
          </w:p>
        </w:tc>
        <w:tc>
          <w:tcPr>
            <w:tcW w:w="690"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219</w:t>
            </w:r>
          </w:p>
        </w:tc>
      </w:tr>
      <w:tr w:rsidR="00F56CEB" w:rsidRPr="00F56CEB" w:rsidTr="00F56CEB">
        <w:trPr>
          <w:trHeight w:val="240"/>
          <w:jc w:val="center"/>
        </w:trPr>
        <w:tc>
          <w:tcPr>
            <w:tcW w:w="638" w:type="dxa"/>
            <w:vMerge/>
            <w:vAlign w:val="center"/>
            <w:hideMark/>
          </w:tcPr>
          <w:p w:rsidR="00F56CEB" w:rsidRPr="00F56CEB" w:rsidRDefault="00F56CEB" w:rsidP="00F56CEB">
            <w:pPr>
              <w:spacing w:after="0"/>
              <w:jc w:val="left"/>
              <w:rPr>
                <w:rFonts w:eastAsia="Times New Roman"/>
                <w:color w:val="000000"/>
                <w:sz w:val="18"/>
                <w:szCs w:val="18"/>
                <w:lang w:eastAsia="hu-HU"/>
              </w:rPr>
            </w:pPr>
          </w:p>
        </w:tc>
        <w:tc>
          <w:tcPr>
            <w:tcW w:w="1950" w:type="dxa"/>
            <w:shd w:val="clear" w:color="auto" w:fill="auto"/>
            <w:vAlign w:val="center"/>
            <w:hideMark/>
          </w:tcPr>
          <w:p w:rsidR="00F56CEB" w:rsidRPr="00F56CEB" w:rsidRDefault="00F56CEB" w:rsidP="00F56CEB">
            <w:pPr>
              <w:spacing w:after="0"/>
              <w:jc w:val="left"/>
              <w:rPr>
                <w:rFonts w:eastAsia="Times New Roman"/>
                <w:color w:val="000000"/>
                <w:sz w:val="18"/>
                <w:szCs w:val="18"/>
                <w:lang w:eastAsia="hu-HU"/>
              </w:rPr>
            </w:pPr>
            <w:r w:rsidRPr="00F56CEB">
              <w:rPr>
                <w:rFonts w:eastAsia="Times New Roman"/>
                <w:color w:val="000000"/>
                <w:sz w:val="18"/>
                <w:szCs w:val="18"/>
                <w:lang w:eastAsia="hu-HU"/>
              </w:rPr>
              <w:t>Zenei alapismeretek</w:t>
            </w:r>
          </w:p>
        </w:tc>
        <w:tc>
          <w:tcPr>
            <w:tcW w:w="638" w:type="dxa"/>
            <w:vMerge/>
            <w:vAlign w:val="center"/>
            <w:hideMark/>
          </w:tcPr>
          <w:p w:rsidR="00F56CEB" w:rsidRPr="00F56CEB" w:rsidRDefault="00F56CEB" w:rsidP="00F56CEB">
            <w:pPr>
              <w:spacing w:after="0"/>
              <w:jc w:val="left"/>
              <w:rPr>
                <w:rFonts w:eastAsia="Times New Roman"/>
                <w:color w:val="000000"/>
                <w:sz w:val="18"/>
                <w:szCs w:val="18"/>
                <w:lang w:eastAsia="hu-HU"/>
              </w:rPr>
            </w:pPr>
          </w:p>
        </w:tc>
        <w:tc>
          <w:tcPr>
            <w:tcW w:w="588"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36</w:t>
            </w:r>
          </w:p>
        </w:tc>
        <w:tc>
          <w:tcPr>
            <w:tcW w:w="412"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16</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56"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389"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56"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692"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52</w:t>
            </w:r>
          </w:p>
        </w:tc>
        <w:tc>
          <w:tcPr>
            <w:tcW w:w="687" w:type="dxa"/>
            <w:vMerge/>
            <w:vAlign w:val="center"/>
            <w:hideMark/>
          </w:tcPr>
          <w:p w:rsidR="00F56CEB" w:rsidRPr="00F56CEB" w:rsidRDefault="00F56CEB" w:rsidP="00F56CEB">
            <w:pPr>
              <w:spacing w:after="0"/>
              <w:jc w:val="left"/>
              <w:rPr>
                <w:rFonts w:eastAsia="Times New Roman"/>
                <w:b/>
                <w:bCs/>
                <w:color w:val="000000"/>
                <w:sz w:val="18"/>
                <w:szCs w:val="18"/>
                <w:lang w:eastAsia="hu-HU"/>
              </w:rPr>
            </w:pPr>
          </w:p>
        </w:tc>
        <w:tc>
          <w:tcPr>
            <w:tcW w:w="692" w:type="dxa"/>
            <w:vMerge/>
            <w:vAlign w:val="center"/>
            <w:hideMark/>
          </w:tcPr>
          <w:p w:rsidR="00F56CEB" w:rsidRPr="00F56CEB" w:rsidRDefault="00F56CEB" w:rsidP="00F56CEB">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692"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52</w:t>
            </w:r>
          </w:p>
        </w:tc>
        <w:tc>
          <w:tcPr>
            <w:tcW w:w="500"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52</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F2F2F2"/>
                <w:sz w:val="18"/>
                <w:szCs w:val="18"/>
                <w:lang w:eastAsia="hu-HU"/>
              </w:rPr>
            </w:pPr>
            <w:r w:rsidRPr="00F56CEB">
              <w:rPr>
                <w:rFonts w:eastAsia="Times New Roman"/>
                <w:color w:val="F2F2F2"/>
                <w:sz w:val="18"/>
                <w:szCs w:val="18"/>
                <w:lang w:eastAsia="hu-HU"/>
              </w:rPr>
              <w:t>0</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auto" w:fill="auto"/>
            <w:noWrap/>
            <w:vAlign w:val="center"/>
            <w:hideMark/>
          </w:tcPr>
          <w:p w:rsidR="00F56CEB" w:rsidRPr="00F56CEB" w:rsidRDefault="00F56CEB" w:rsidP="00F56CEB">
            <w:pPr>
              <w:spacing w:after="0"/>
              <w:jc w:val="center"/>
              <w:rPr>
                <w:rFonts w:eastAsia="Times New Roman"/>
                <w:color w:val="FFFFFF"/>
                <w:sz w:val="18"/>
                <w:szCs w:val="18"/>
                <w:lang w:eastAsia="hu-HU"/>
              </w:rPr>
            </w:pPr>
            <w:r w:rsidRPr="00F56CEB">
              <w:rPr>
                <w:rFonts w:eastAsia="Times New Roman"/>
                <w:color w:val="FFFFFF"/>
                <w:sz w:val="18"/>
                <w:szCs w:val="18"/>
                <w:lang w:eastAsia="hu-HU"/>
              </w:rPr>
              <w:t>0</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FFFFFF"/>
                <w:sz w:val="18"/>
                <w:szCs w:val="18"/>
                <w:lang w:eastAsia="hu-HU"/>
              </w:rPr>
            </w:pPr>
            <w:r w:rsidRPr="00F56CEB">
              <w:rPr>
                <w:rFonts w:eastAsia="Times New Roman"/>
                <w:color w:val="FFFFFF"/>
                <w:sz w:val="18"/>
                <w:szCs w:val="18"/>
                <w:lang w:eastAsia="hu-HU"/>
              </w:rPr>
              <w:t>0</w:t>
            </w:r>
          </w:p>
        </w:tc>
        <w:tc>
          <w:tcPr>
            <w:tcW w:w="690"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52</w:t>
            </w:r>
          </w:p>
        </w:tc>
      </w:tr>
      <w:tr w:rsidR="00F56CEB" w:rsidRPr="00F56CEB" w:rsidTr="00F56CEB">
        <w:trPr>
          <w:trHeight w:val="480"/>
          <w:jc w:val="center"/>
        </w:trPr>
        <w:tc>
          <w:tcPr>
            <w:tcW w:w="638" w:type="dxa"/>
            <w:vMerge/>
            <w:vAlign w:val="center"/>
            <w:hideMark/>
          </w:tcPr>
          <w:p w:rsidR="00F56CEB" w:rsidRPr="00F56CEB" w:rsidRDefault="00F56CEB" w:rsidP="00F56CEB">
            <w:pPr>
              <w:spacing w:after="0"/>
              <w:jc w:val="left"/>
              <w:rPr>
                <w:rFonts w:eastAsia="Times New Roman"/>
                <w:color w:val="000000"/>
                <w:sz w:val="18"/>
                <w:szCs w:val="18"/>
                <w:lang w:eastAsia="hu-HU"/>
              </w:rPr>
            </w:pPr>
          </w:p>
        </w:tc>
        <w:tc>
          <w:tcPr>
            <w:tcW w:w="1950" w:type="dxa"/>
            <w:shd w:val="clear" w:color="auto" w:fill="auto"/>
            <w:vAlign w:val="center"/>
            <w:hideMark/>
          </w:tcPr>
          <w:p w:rsidR="00F56CEB" w:rsidRPr="00F56CEB" w:rsidRDefault="00F56CEB" w:rsidP="00F56CEB">
            <w:pPr>
              <w:spacing w:after="0"/>
              <w:jc w:val="left"/>
              <w:rPr>
                <w:rFonts w:eastAsia="Times New Roman"/>
                <w:color w:val="000000"/>
                <w:sz w:val="18"/>
                <w:szCs w:val="18"/>
                <w:lang w:eastAsia="hu-HU"/>
              </w:rPr>
            </w:pPr>
            <w:r w:rsidRPr="00F56CEB">
              <w:rPr>
                <w:rFonts w:eastAsia="Times New Roman"/>
                <w:color w:val="000000"/>
                <w:sz w:val="18"/>
                <w:szCs w:val="18"/>
                <w:lang w:eastAsia="hu-HU"/>
              </w:rPr>
              <w:t>Hangforrás és hangszerismeret</w:t>
            </w:r>
          </w:p>
        </w:tc>
        <w:tc>
          <w:tcPr>
            <w:tcW w:w="638" w:type="dxa"/>
            <w:vMerge/>
            <w:vAlign w:val="center"/>
            <w:hideMark/>
          </w:tcPr>
          <w:p w:rsidR="00F56CEB" w:rsidRPr="00F56CEB" w:rsidRDefault="00F56CEB" w:rsidP="00F56CEB">
            <w:pPr>
              <w:spacing w:after="0"/>
              <w:jc w:val="left"/>
              <w:rPr>
                <w:rFonts w:eastAsia="Times New Roman"/>
                <w:color w:val="000000"/>
                <w:sz w:val="18"/>
                <w:szCs w:val="18"/>
                <w:lang w:eastAsia="hu-HU"/>
              </w:rPr>
            </w:pPr>
          </w:p>
        </w:tc>
        <w:tc>
          <w:tcPr>
            <w:tcW w:w="588"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104</w:t>
            </w:r>
          </w:p>
        </w:tc>
        <w:tc>
          <w:tcPr>
            <w:tcW w:w="412"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56"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389"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56"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6</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692"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110</w:t>
            </w:r>
          </w:p>
        </w:tc>
        <w:tc>
          <w:tcPr>
            <w:tcW w:w="687" w:type="dxa"/>
            <w:vMerge/>
            <w:vAlign w:val="center"/>
            <w:hideMark/>
          </w:tcPr>
          <w:p w:rsidR="00F56CEB" w:rsidRPr="00F56CEB" w:rsidRDefault="00F56CEB" w:rsidP="00F56CEB">
            <w:pPr>
              <w:spacing w:after="0"/>
              <w:jc w:val="left"/>
              <w:rPr>
                <w:rFonts w:eastAsia="Times New Roman"/>
                <w:b/>
                <w:bCs/>
                <w:color w:val="000000"/>
                <w:sz w:val="18"/>
                <w:szCs w:val="18"/>
                <w:lang w:eastAsia="hu-HU"/>
              </w:rPr>
            </w:pPr>
          </w:p>
        </w:tc>
        <w:tc>
          <w:tcPr>
            <w:tcW w:w="692" w:type="dxa"/>
            <w:vMerge/>
            <w:vAlign w:val="center"/>
            <w:hideMark/>
          </w:tcPr>
          <w:p w:rsidR="00F56CEB" w:rsidRPr="00F56CEB" w:rsidRDefault="00F56CEB" w:rsidP="00F56CEB">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692"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110</w:t>
            </w:r>
          </w:p>
        </w:tc>
        <w:tc>
          <w:tcPr>
            <w:tcW w:w="500"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111</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F2F2F2"/>
                <w:sz w:val="18"/>
                <w:szCs w:val="18"/>
                <w:lang w:eastAsia="hu-HU"/>
              </w:rPr>
            </w:pPr>
            <w:r w:rsidRPr="00F56CEB">
              <w:rPr>
                <w:rFonts w:eastAsia="Times New Roman"/>
                <w:color w:val="F2F2F2"/>
                <w:sz w:val="18"/>
                <w:szCs w:val="18"/>
                <w:lang w:eastAsia="hu-HU"/>
              </w:rPr>
              <w:t>0</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auto" w:fill="auto"/>
            <w:noWrap/>
            <w:vAlign w:val="center"/>
            <w:hideMark/>
          </w:tcPr>
          <w:p w:rsidR="00F56CEB" w:rsidRPr="00F56CEB" w:rsidRDefault="00F56CEB" w:rsidP="00F56CEB">
            <w:pPr>
              <w:spacing w:after="0"/>
              <w:jc w:val="center"/>
              <w:rPr>
                <w:rFonts w:eastAsia="Times New Roman"/>
                <w:color w:val="FFFFFF"/>
                <w:sz w:val="18"/>
                <w:szCs w:val="18"/>
                <w:lang w:eastAsia="hu-HU"/>
              </w:rPr>
            </w:pPr>
            <w:r w:rsidRPr="00F56CEB">
              <w:rPr>
                <w:rFonts w:eastAsia="Times New Roman"/>
                <w:color w:val="FFFFFF"/>
                <w:sz w:val="18"/>
                <w:szCs w:val="18"/>
                <w:lang w:eastAsia="hu-HU"/>
              </w:rPr>
              <w:t>0</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FFFFFF"/>
                <w:sz w:val="18"/>
                <w:szCs w:val="18"/>
                <w:lang w:eastAsia="hu-HU"/>
              </w:rPr>
            </w:pPr>
            <w:r w:rsidRPr="00F56CEB">
              <w:rPr>
                <w:rFonts w:eastAsia="Times New Roman"/>
                <w:color w:val="FFFFFF"/>
                <w:sz w:val="18"/>
                <w:szCs w:val="18"/>
                <w:lang w:eastAsia="hu-HU"/>
              </w:rPr>
              <w:t>0</w:t>
            </w:r>
          </w:p>
        </w:tc>
        <w:tc>
          <w:tcPr>
            <w:tcW w:w="690"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111</w:t>
            </w:r>
          </w:p>
        </w:tc>
      </w:tr>
      <w:tr w:rsidR="00F56CEB" w:rsidRPr="00F56CEB" w:rsidTr="00F56CEB">
        <w:trPr>
          <w:trHeight w:val="480"/>
          <w:jc w:val="center"/>
        </w:trPr>
        <w:tc>
          <w:tcPr>
            <w:tcW w:w="638" w:type="dxa"/>
            <w:vMerge/>
            <w:vAlign w:val="center"/>
            <w:hideMark/>
          </w:tcPr>
          <w:p w:rsidR="00F56CEB" w:rsidRPr="00F56CEB" w:rsidRDefault="00F56CEB" w:rsidP="00F56CEB">
            <w:pPr>
              <w:spacing w:after="0"/>
              <w:jc w:val="left"/>
              <w:rPr>
                <w:rFonts w:eastAsia="Times New Roman"/>
                <w:color w:val="000000"/>
                <w:sz w:val="18"/>
                <w:szCs w:val="18"/>
                <w:lang w:eastAsia="hu-HU"/>
              </w:rPr>
            </w:pPr>
          </w:p>
        </w:tc>
        <w:tc>
          <w:tcPr>
            <w:tcW w:w="1950" w:type="dxa"/>
            <w:shd w:val="clear" w:color="auto" w:fill="auto"/>
            <w:vAlign w:val="center"/>
            <w:hideMark/>
          </w:tcPr>
          <w:p w:rsidR="00F56CEB" w:rsidRPr="00F56CEB" w:rsidRDefault="00F56CEB" w:rsidP="00F56CEB">
            <w:pPr>
              <w:spacing w:after="0"/>
              <w:jc w:val="left"/>
              <w:rPr>
                <w:rFonts w:eastAsia="Times New Roman"/>
                <w:color w:val="000000"/>
                <w:sz w:val="18"/>
                <w:szCs w:val="18"/>
                <w:lang w:eastAsia="hu-HU"/>
              </w:rPr>
            </w:pPr>
            <w:r w:rsidRPr="00F56CEB">
              <w:rPr>
                <w:rFonts w:eastAsia="Times New Roman"/>
                <w:color w:val="000000"/>
                <w:sz w:val="18"/>
                <w:szCs w:val="18"/>
                <w:lang w:eastAsia="hu-HU"/>
              </w:rPr>
              <w:t xml:space="preserve">Hangok művészete, </w:t>
            </w:r>
            <w:proofErr w:type="spellStart"/>
            <w:r w:rsidRPr="00F56CEB">
              <w:rPr>
                <w:rFonts w:eastAsia="Times New Roman"/>
                <w:color w:val="000000"/>
                <w:sz w:val="18"/>
                <w:szCs w:val="18"/>
                <w:lang w:eastAsia="hu-HU"/>
              </w:rPr>
              <w:t>pszichoakusztika</w:t>
            </w:r>
            <w:proofErr w:type="spellEnd"/>
          </w:p>
        </w:tc>
        <w:tc>
          <w:tcPr>
            <w:tcW w:w="638" w:type="dxa"/>
            <w:vMerge/>
            <w:vAlign w:val="center"/>
            <w:hideMark/>
          </w:tcPr>
          <w:p w:rsidR="00F56CEB" w:rsidRPr="00F56CEB" w:rsidRDefault="00F56CEB" w:rsidP="00F56CEB">
            <w:pPr>
              <w:spacing w:after="0"/>
              <w:jc w:val="left"/>
              <w:rPr>
                <w:rFonts w:eastAsia="Times New Roman"/>
                <w:color w:val="000000"/>
                <w:sz w:val="18"/>
                <w:szCs w:val="18"/>
                <w:lang w:eastAsia="hu-HU"/>
              </w:rPr>
            </w:pPr>
          </w:p>
        </w:tc>
        <w:tc>
          <w:tcPr>
            <w:tcW w:w="588"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12</w:t>
            </w:r>
          </w:p>
        </w:tc>
        <w:tc>
          <w:tcPr>
            <w:tcW w:w="412"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30</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56"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15</w:t>
            </w:r>
          </w:p>
        </w:tc>
        <w:tc>
          <w:tcPr>
            <w:tcW w:w="389"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56"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6</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692"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63</w:t>
            </w:r>
          </w:p>
        </w:tc>
        <w:tc>
          <w:tcPr>
            <w:tcW w:w="687" w:type="dxa"/>
            <w:vMerge/>
            <w:vAlign w:val="center"/>
            <w:hideMark/>
          </w:tcPr>
          <w:p w:rsidR="00F56CEB" w:rsidRPr="00F56CEB" w:rsidRDefault="00F56CEB" w:rsidP="00F56CEB">
            <w:pPr>
              <w:spacing w:after="0"/>
              <w:jc w:val="left"/>
              <w:rPr>
                <w:rFonts w:eastAsia="Times New Roman"/>
                <w:b/>
                <w:bCs/>
                <w:color w:val="000000"/>
                <w:sz w:val="18"/>
                <w:szCs w:val="18"/>
                <w:lang w:eastAsia="hu-HU"/>
              </w:rPr>
            </w:pPr>
          </w:p>
        </w:tc>
        <w:tc>
          <w:tcPr>
            <w:tcW w:w="692" w:type="dxa"/>
            <w:vMerge/>
            <w:vAlign w:val="center"/>
            <w:hideMark/>
          </w:tcPr>
          <w:p w:rsidR="00F56CEB" w:rsidRPr="00F56CEB" w:rsidRDefault="00F56CEB" w:rsidP="00F56CEB">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692"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63</w:t>
            </w:r>
          </w:p>
        </w:tc>
        <w:tc>
          <w:tcPr>
            <w:tcW w:w="500"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64</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F2F2F2"/>
                <w:sz w:val="18"/>
                <w:szCs w:val="18"/>
                <w:lang w:eastAsia="hu-HU"/>
              </w:rPr>
            </w:pPr>
            <w:r w:rsidRPr="00F56CEB">
              <w:rPr>
                <w:rFonts w:eastAsia="Times New Roman"/>
                <w:color w:val="F2F2F2"/>
                <w:sz w:val="18"/>
                <w:szCs w:val="18"/>
                <w:lang w:eastAsia="hu-HU"/>
              </w:rPr>
              <w:t>0</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auto" w:fill="auto"/>
            <w:noWrap/>
            <w:vAlign w:val="center"/>
            <w:hideMark/>
          </w:tcPr>
          <w:p w:rsidR="00F56CEB" w:rsidRPr="00F56CEB" w:rsidRDefault="00F56CEB" w:rsidP="00F56CEB">
            <w:pPr>
              <w:spacing w:after="0"/>
              <w:jc w:val="center"/>
              <w:rPr>
                <w:rFonts w:eastAsia="Times New Roman"/>
                <w:color w:val="FFFFFF"/>
                <w:sz w:val="18"/>
                <w:szCs w:val="18"/>
                <w:lang w:eastAsia="hu-HU"/>
              </w:rPr>
            </w:pPr>
            <w:r w:rsidRPr="00F56CEB">
              <w:rPr>
                <w:rFonts w:eastAsia="Times New Roman"/>
                <w:color w:val="FFFFFF"/>
                <w:sz w:val="18"/>
                <w:szCs w:val="18"/>
                <w:lang w:eastAsia="hu-HU"/>
              </w:rPr>
              <w:t>0</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FFFFFF"/>
                <w:sz w:val="18"/>
                <w:szCs w:val="18"/>
                <w:lang w:eastAsia="hu-HU"/>
              </w:rPr>
            </w:pPr>
            <w:r w:rsidRPr="00F56CEB">
              <w:rPr>
                <w:rFonts w:eastAsia="Times New Roman"/>
                <w:color w:val="FFFFFF"/>
                <w:sz w:val="18"/>
                <w:szCs w:val="18"/>
                <w:lang w:eastAsia="hu-HU"/>
              </w:rPr>
              <w:t>0</w:t>
            </w:r>
          </w:p>
        </w:tc>
        <w:tc>
          <w:tcPr>
            <w:tcW w:w="690"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64</w:t>
            </w:r>
          </w:p>
        </w:tc>
      </w:tr>
      <w:tr w:rsidR="00F56CEB" w:rsidRPr="00F56CEB" w:rsidTr="00F56CEB">
        <w:trPr>
          <w:trHeight w:val="480"/>
          <w:jc w:val="center"/>
        </w:trPr>
        <w:tc>
          <w:tcPr>
            <w:tcW w:w="638" w:type="dxa"/>
            <w:vMerge/>
            <w:vAlign w:val="center"/>
            <w:hideMark/>
          </w:tcPr>
          <w:p w:rsidR="00F56CEB" w:rsidRPr="00F56CEB" w:rsidRDefault="00F56CEB" w:rsidP="00F56CEB">
            <w:pPr>
              <w:spacing w:after="0"/>
              <w:jc w:val="left"/>
              <w:rPr>
                <w:rFonts w:eastAsia="Times New Roman"/>
                <w:color w:val="000000"/>
                <w:sz w:val="18"/>
                <w:szCs w:val="18"/>
                <w:lang w:eastAsia="hu-HU"/>
              </w:rPr>
            </w:pPr>
          </w:p>
        </w:tc>
        <w:tc>
          <w:tcPr>
            <w:tcW w:w="1950" w:type="dxa"/>
            <w:shd w:val="clear" w:color="auto" w:fill="auto"/>
            <w:vAlign w:val="center"/>
            <w:hideMark/>
          </w:tcPr>
          <w:p w:rsidR="00F56CEB" w:rsidRPr="00F56CEB" w:rsidRDefault="00F56CEB" w:rsidP="00F56CEB">
            <w:pPr>
              <w:spacing w:after="0"/>
              <w:jc w:val="left"/>
              <w:rPr>
                <w:rFonts w:eastAsia="Times New Roman"/>
                <w:color w:val="000000"/>
                <w:sz w:val="18"/>
                <w:szCs w:val="18"/>
                <w:lang w:eastAsia="hu-HU"/>
              </w:rPr>
            </w:pPr>
            <w:r w:rsidRPr="00F56CEB">
              <w:rPr>
                <w:rFonts w:eastAsia="Times New Roman"/>
                <w:color w:val="000000"/>
                <w:sz w:val="18"/>
                <w:szCs w:val="18"/>
                <w:lang w:eastAsia="hu-HU"/>
              </w:rPr>
              <w:t>A hangrögzítés története</w:t>
            </w:r>
          </w:p>
        </w:tc>
        <w:tc>
          <w:tcPr>
            <w:tcW w:w="638" w:type="dxa"/>
            <w:vMerge/>
            <w:vAlign w:val="center"/>
            <w:hideMark/>
          </w:tcPr>
          <w:p w:rsidR="00F56CEB" w:rsidRPr="00F56CEB" w:rsidRDefault="00F56CEB" w:rsidP="00F56CEB">
            <w:pPr>
              <w:spacing w:after="0"/>
              <w:jc w:val="left"/>
              <w:rPr>
                <w:rFonts w:eastAsia="Times New Roman"/>
                <w:color w:val="000000"/>
                <w:sz w:val="18"/>
                <w:szCs w:val="18"/>
                <w:lang w:eastAsia="hu-HU"/>
              </w:rPr>
            </w:pPr>
          </w:p>
        </w:tc>
        <w:tc>
          <w:tcPr>
            <w:tcW w:w="588"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412"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8</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56"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2</w:t>
            </w:r>
          </w:p>
        </w:tc>
        <w:tc>
          <w:tcPr>
            <w:tcW w:w="389"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56"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9</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692"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19</w:t>
            </w:r>
          </w:p>
        </w:tc>
        <w:tc>
          <w:tcPr>
            <w:tcW w:w="687" w:type="dxa"/>
            <w:vMerge/>
            <w:vAlign w:val="center"/>
            <w:hideMark/>
          </w:tcPr>
          <w:p w:rsidR="00F56CEB" w:rsidRPr="00F56CEB" w:rsidRDefault="00F56CEB" w:rsidP="00F56CEB">
            <w:pPr>
              <w:spacing w:after="0"/>
              <w:jc w:val="left"/>
              <w:rPr>
                <w:rFonts w:eastAsia="Times New Roman"/>
                <w:b/>
                <w:bCs/>
                <w:color w:val="000000"/>
                <w:sz w:val="18"/>
                <w:szCs w:val="18"/>
                <w:lang w:eastAsia="hu-HU"/>
              </w:rPr>
            </w:pPr>
          </w:p>
        </w:tc>
        <w:tc>
          <w:tcPr>
            <w:tcW w:w="692" w:type="dxa"/>
            <w:vMerge/>
            <w:vAlign w:val="center"/>
            <w:hideMark/>
          </w:tcPr>
          <w:p w:rsidR="00F56CEB" w:rsidRPr="00F56CEB" w:rsidRDefault="00F56CEB" w:rsidP="00F56CEB">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692"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19</w:t>
            </w:r>
          </w:p>
        </w:tc>
        <w:tc>
          <w:tcPr>
            <w:tcW w:w="500"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20</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F2F2F2"/>
                <w:sz w:val="18"/>
                <w:szCs w:val="18"/>
                <w:lang w:eastAsia="hu-HU"/>
              </w:rPr>
            </w:pPr>
            <w:r w:rsidRPr="00F56CEB">
              <w:rPr>
                <w:rFonts w:eastAsia="Times New Roman"/>
                <w:color w:val="F2F2F2"/>
                <w:sz w:val="18"/>
                <w:szCs w:val="18"/>
                <w:lang w:eastAsia="hu-HU"/>
              </w:rPr>
              <w:t>0</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auto" w:fill="auto"/>
            <w:noWrap/>
            <w:vAlign w:val="center"/>
            <w:hideMark/>
          </w:tcPr>
          <w:p w:rsidR="00F56CEB" w:rsidRPr="00F56CEB" w:rsidRDefault="00F56CEB" w:rsidP="00F56CEB">
            <w:pPr>
              <w:spacing w:after="0"/>
              <w:jc w:val="center"/>
              <w:rPr>
                <w:rFonts w:eastAsia="Times New Roman"/>
                <w:color w:val="FFFFFF"/>
                <w:sz w:val="18"/>
                <w:szCs w:val="18"/>
                <w:lang w:eastAsia="hu-HU"/>
              </w:rPr>
            </w:pPr>
            <w:r w:rsidRPr="00F56CEB">
              <w:rPr>
                <w:rFonts w:eastAsia="Times New Roman"/>
                <w:color w:val="FFFFFF"/>
                <w:sz w:val="18"/>
                <w:szCs w:val="18"/>
                <w:lang w:eastAsia="hu-HU"/>
              </w:rPr>
              <w:t>0</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FFFFFF"/>
                <w:sz w:val="18"/>
                <w:szCs w:val="18"/>
                <w:lang w:eastAsia="hu-HU"/>
              </w:rPr>
            </w:pPr>
            <w:r w:rsidRPr="00F56CEB">
              <w:rPr>
                <w:rFonts w:eastAsia="Times New Roman"/>
                <w:color w:val="FFFFFF"/>
                <w:sz w:val="18"/>
                <w:szCs w:val="18"/>
                <w:lang w:eastAsia="hu-HU"/>
              </w:rPr>
              <w:t>0</w:t>
            </w:r>
          </w:p>
        </w:tc>
        <w:tc>
          <w:tcPr>
            <w:tcW w:w="690"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20</w:t>
            </w:r>
          </w:p>
        </w:tc>
      </w:tr>
      <w:tr w:rsidR="00F56CEB" w:rsidRPr="00F56CEB" w:rsidTr="00F56CEB">
        <w:trPr>
          <w:trHeight w:val="480"/>
          <w:jc w:val="center"/>
        </w:trPr>
        <w:tc>
          <w:tcPr>
            <w:tcW w:w="638" w:type="dxa"/>
            <w:vMerge/>
            <w:vAlign w:val="center"/>
            <w:hideMark/>
          </w:tcPr>
          <w:p w:rsidR="00F56CEB" w:rsidRPr="00F56CEB" w:rsidRDefault="00F56CEB" w:rsidP="00F56CEB">
            <w:pPr>
              <w:spacing w:after="0"/>
              <w:jc w:val="left"/>
              <w:rPr>
                <w:rFonts w:eastAsia="Times New Roman"/>
                <w:color w:val="000000"/>
                <w:sz w:val="18"/>
                <w:szCs w:val="18"/>
                <w:lang w:eastAsia="hu-HU"/>
              </w:rPr>
            </w:pPr>
          </w:p>
        </w:tc>
        <w:tc>
          <w:tcPr>
            <w:tcW w:w="1950" w:type="dxa"/>
            <w:shd w:val="clear" w:color="auto" w:fill="auto"/>
            <w:vAlign w:val="center"/>
            <w:hideMark/>
          </w:tcPr>
          <w:p w:rsidR="00F56CEB" w:rsidRPr="00F56CEB" w:rsidRDefault="00F56CEB" w:rsidP="00F56CEB">
            <w:pPr>
              <w:spacing w:after="0"/>
              <w:jc w:val="left"/>
              <w:rPr>
                <w:rFonts w:eastAsia="Times New Roman"/>
                <w:color w:val="000000"/>
                <w:sz w:val="18"/>
                <w:szCs w:val="18"/>
                <w:lang w:eastAsia="hu-HU"/>
              </w:rPr>
            </w:pPr>
            <w:r w:rsidRPr="00F56CEB">
              <w:rPr>
                <w:rFonts w:eastAsia="Times New Roman"/>
                <w:color w:val="000000"/>
                <w:sz w:val="18"/>
                <w:szCs w:val="18"/>
                <w:lang w:eastAsia="hu-HU"/>
              </w:rPr>
              <w:t>Hangtechnikai eszközök</w:t>
            </w:r>
          </w:p>
        </w:tc>
        <w:tc>
          <w:tcPr>
            <w:tcW w:w="638" w:type="dxa"/>
            <w:vMerge/>
            <w:vAlign w:val="center"/>
            <w:hideMark/>
          </w:tcPr>
          <w:p w:rsidR="00F56CEB" w:rsidRPr="00F56CEB" w:rsidRDefault="00F56CEB" w:rsidP="00F56CEB">
            <w:pPr>
              <w:spacing w:after="0"/>
              <w:jc w:val="left"/>
              <w:rPr>
                <w:rFonts w:eastAsia="Times New Roman"/>
                <w:color w:val="000000"/>
                <w:sz w:val="18"/>
                <w:szCs w:val="18"/>
                <w:lang w:eastAsia="hu-HU"/>
              </w:rPr>
            </w:pPr>
          </w:p>
        </w:tc>
        <w:tc>
          <w:tcPr>
            <w:tcW w:w="588"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412"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20</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56"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389"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56"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692"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20</w:t>
            </w:r>
          </w:p>
        </w:tc>
        <w:tc>
          <w:tcPr>
            <w:tcW w:w="687" w:type="dxa"/>
            <w:vMerge/>
            <w:vAlign w:val="center"/>
            <w:hideMark/>
          </w:tcPr>
          <w:p w:rsidR="00F56CEB" w:rsidRPr="00F56CEB" w:rsidRDefault="00F56CEB" w:rsidP="00F56CEB">
            <w:pPr>
              <w:spacing w:after="0"/>
              <w:jc w:val="left"/>
              <w:rPr>
                <w:rFonts w:eastAsia="Times New Roman"/>
                <w:b/>
                <w:bCs/>
                <w:color w:val="000000"/>
                <w:sz w:val="18"/>
                <w:szCs w:val="18"/>
                <w:lang w:eastAsia="hu-HU"/>
              </w:rPr>
            </w:pPr>
          </w:p>
        </w:tc>
        <w:tc>
          <w:tcPr>
            <w:tcW w:w="692" w:type="dxa"/>
            <w:vMerge/>
            <w:vAlign w:val="center"/>
            <w:hideMark/>
          </w:tcPr>
          <w:p w:rsidR="00F56CEB" w:rsidRPr="00F56CEB" w:rsidRDefault="00F56CEB" w:rsidP="00F56CEB">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692"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20</w:t>
            </w:r>
          </w:p>
        </w:tc>
        <w:tc>
          <w:tcPr>
            <w:tcW w:w="500"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20</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F2F2F2"/>
                <w:sz w:val="18"/>
                <w:szCs w:val="18"/>
                <w:lang w:eastAsia="hu-HU"/>
              </w:rPr>
            </w:pPr>
            <w:r w:rsidRPr="00F56CEB">
              <w:rPr>
                <w:rFonts w:eastAsia="Times New Roman"/>
                <w:color w:val="F2F2F2"/>
                <w:sz w:val="18"/>
                <w:szCs w:val="18"/>
                <w:lang w:eastAsia="hu-HU"/>
              </w:rPr>
              <w:t>0</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auto" w:fill="auto"/>
            <w:noWrap/>
            <w:vAlign w:val="center"/>
            <w:hideMark/>
          </w:tcPr>
          <w:p w:rsidR="00F56CEB" w:rsidRPr="00F56CEB" w:rsidRDefault="00F56CEB" w:rsidP="00F56CEB">
            <w:pPr>
              <w:spacing w:after="0"/>
              <w:jc w:val="center"/>
              <w:rPr>
                <w:rFonts w:eastAsia="Times New Roman"/>
                <w:color w:val="FFFFFF"/>
                <w:sz w:val="18"/>
                <w:szCs w:val="18"/>
                <w:lang w:eastAsia="hu-HU"/>
              </w:rPr>
            </w:pPr>
            <w:r w:rsidRPr="00F56CEB">
              <w:rPr>
                <w:rFonts w:eastAsia="Times New Roman"/>
                <w:color w:val="FFFFFF"/>
                <w:sz w:val="18"/>
                <w:szCs w:val="18"/>
                <w:lang w:eastAsia="hu-HU"/>
              </w:rPr>
              <w:t>0</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FFFFFF"/>
                <w:sz w:val="18"/>
                <w:szCs w:val="18"/>
                <w:lang w:eastAsia="hu-HU"/>
              </w:rPr>
            </w:pPr>
            <w:r w:rsidRPr="00F56CEB">
              <w:rPr>
                <w:rFonts w:eastAsia="Times New Roman"/>
                <w:color w:val="FFFFFF"/>
                <w:sz w:val="18"/>
                <w:szCs w:val="18"/>
                <w:lang w:eastAsia="hu-HU"/>
              </w:rPr>
              <w:t>0</w:t>
            </w:r>
          </w:p>
        </w:tc>
        <w:tc>
          <w:tcPr>
            <w:tcW w:w="690"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20</w:t>
            </w:r>
          </w:p>
        </w:tc>
      </w:tr>
      <w:tr w:rsidR="00F56CEB" w:rsidRPr="00F56CEB" w:rsidTr="00F56CEB">
        <w:trPr>
          <w:trHeight w:val="240"/>
          <w:jc w:val="center"/>
        </w:trPr>
        <w:tc>
          <w:tcPr>
            <w:tcW w:w="638" w:type="dxa"/>
            <w:vMerge/>
            <w:vAlign w:val="center"/>
            <w:hideMark/>
          </w:tcPr>
          <w:p w:rsidR="00F56CEB" w:rsidRPr="00F56CEB" w:rsidRDefault="00F56CEB" w:rsidP="00F56CEB">
            <w:pPr>
              <w:spacing w:after="0"/>
              <w:jc w:val="left"/>
              <w:rPr>
                <w:rFonts w:eastAsia="Times New Roman"/>
                <w:color w:val="000000"/>
                <w:sz w:val="18"/>
                <w:szCs w:val="18"/>
                <w:lang w:eastAsia="hu-HU"/>
              </w:rPr>
            </w:pPr>
          </w:p>
        </w:tc>
        <w:tc>
          <w:tcPr>
            <w:tcW w:w="1950" w:type="dxa"/>
            <w:shd w:val="clear" w:color="auto" w:fill="auto"/>
            <w:vAlign w:val="center"/>
            <w:hideMark/>
          </w:tcPr>
          <w:p w:rsidR="00F56CEB" w:rsidRPr="00F56CEB" w:rsidRDefault="00F56CEB" w:rsidP="00F56CEB">
            <w:pPr>
              <w:spacing w:after="0"/>
              <w:jc w:val="left"/>
              <w:rPr>
                <w:rFonts w:eastAsia="Times New Roman"/>
                <w:color w:val="000000"/>
                <w:sz w:val="18"/>
                <w:szCs w:val="18"/>
                <w:lang w:eastAsia="hu-HU"/>
              </w:rPr>
            </w:pPr>
            <w:r w:rsidRPr="00F56CEB">
              <w:rPr>
                <w:rFonts w:eastAsia="Times New Roman"/>
                <w:color w:val="000000"/>
                <w:sz w:val="18"/>
                <w:szCs w:val="18"/>
                <w:lang w:eastAsia="hu-HU"/>
              </w:rPr>
              <w:t>Képtechnika</w:t>
            </w:r>
          </w:p>
        </w:tc>
        <w:tc>
          <w:tcPr>
            <w:tcW w:w="638" w:type="dxa"/>
            <w:vMerge/>
            <w:vAlign w:val="center"/>
            <w:hideMark/>
          </w:tcPr>
          <w:p w:rsidR="00F56CEB" w:rsidRPr="00F56CEB" w:rsidRDefault="00F56CEB" w:rsidP="00F56CEB">
            <w:pPr>
              <w:spacing w:after="0"/>
              <w:jc w:val="left"/>
              <w:rPr>
                <w:rFonts w:eastAsia="Times New Roman"/>
                <w:color w:val="000000"/>
                <w:sz w:val="18"/>
                <w:szCs w:val="18"/>
                <w:lang w:eastAsia="hu-HU"/>
              </w:rPr>
            </w:pPr>
          </w:p>
        </w:tc>
        <w:tc>
          <w:tcPr>
            <w:tcW w:w="588"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4</w:t>
            </w:r>
          </w:p>
        </w:tc>
        <w:tc>
          <w:tcPr>
            <w:tcW w:w="412"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6</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56"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21</w:t>
            </w:r>
          </w:p>
        </w:tc>
        <w:tc>
          <w:tcPr>
            <w:tcW w:w="389"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56"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692"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31</w:t>
            </w:r>
          </w:p>
        </w:tc>
        <w:tc>
          <w:tcPr>
            <w:tcW w:w="687" w:type="dxa"/>
            <w:vMerge/>
            <w:vAlign w:val="center"/>
            <w:hideMark/>
          </w:tcPr>
          <w:p w:rsidR="00F56CEB" w:rsidRPr="00F56CEB" w:rsidRDefault="00F56CEB" w:rsidP="00F56CEB">
            <w:pPr>
              <w:spacing w:after="0"/>
              <w:jc w:val="left"/>
              <w:rPr>
                <w:rFonts w:eastAsia="Times New Roman"/>
                <w:b/>
                <w:bCs/>
                <w:color w:val="000000"/>
                <w:sz w:val="18"/>
                <w:szCs w:val="18"/>
                <w:lang w:eastAsia="hu-HU"/>
              </w:rPr>
            </w:pPr>
          </w:p>
        </w:tc>
        <w:tc>
          <w:tcPr>
            <w:tcW w:w="692" w:type="dxa"/>
            <w:vMerge/>
            <w:vAlign w:val="center"/>
            <w:hideMark/>
          </w:tcPr>
          <w:p w:rsidR="00F56CEB" w:rsidRPr="00F56CEB" w:rsidRDefault="00F56CEB" w:rsidP="00F56CEB">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692"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31</w:t>
            </w:r>
          </w:p>
        </w:tc>
        <w:tc>
          <w:tcPr>
            <w:tcW w:w="500"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31</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F2F2F2"/>
                <w:sz w:val="18"/>
                <w:szCs w:val="18"/>
                <w:lang w:eastAsia="hu-HU"/>
              </w:rPr>
            </w:pPr>
            <w:r w:rsidRPr="00F56CEB">
              <w:rPr>
                <w:rFonts w:eastAsia="Times New Roman"/>
                <w:color w:val="F2F2F2"/>
                <w:sz w:val="18"/>
                <w:szCs w:val="18"/>
                <w:lang w:eastAsia="hu-HU"/>
              </w:rPr>
              <w:t>0</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auto" w:fill="auto"/>
            <w:noWrap/>
            <w:vAlign w:val="center"/>
            <w:hideMark/>
          </w:tcPr>
          <w:p w:rsidR="00F56CEB" w:rsidRPr="00F56CEB" w:rsidRDefault="00F56CEB" w:rsidP="00F56CEB">
            <w:pPr>
              <w:spacing w:after="0"/>
              <w:jc w:val="center"/>
              <w:rPr>
                <w:rFonts w:eastAsia="Times New Roman"/>
                <w:color w:val="FFFFFF"/>
                <w:sz w:val="18"/>
                <w:szCs w:val="18"/>
                <w:lang w:eastAsia="hu-HU"/>
              </w:rPr>
            </w:pPr>
            <w:r w:rsidRPr="00F56CEB">
              <w:rPr>
                <w:rFonts w:eastAsia="Times New Roman"/>
                <w:color w:val="FFFFFF"/>
                <w:sz w:val="18"/>
                <w:szCs w:val="18"/>
                <w:lang w:eastAsia="hu-HU"/>
              </w:rPr>
              <w:t>0</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FFFFFF"/>
                <w:sz w:val="18"/>
                <w:szCs w:val="18"/>
                <w:lang w:eastAsia="hu-HU"/>
              </w:rPr>
            </w:pPr>
            <w:r w:rsidRPr="00F56CEB">
              <w:rPr>
                <w:rFonts w:eastAsia="Times New Roman"/>
                <w:color w:val="FFFFFF"/>
                <w:sz w:val="18"/>
                <w:szCs w:val="18"/>
                <w:lang w:eastAsia="hu-HU"/>
              </w:rPr>
              <w:t>0</w:t>
            </w:r>
          </w:p>
        </w:tc>
        <w:tc>
          <w:tcPr>
            <w:tcW w:w="690"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31</w:t>
            </w:r>
          </w:p>
        </w:tc>
      </w:tr>
      <w:tr w:rsidR="00F56CEB" w:rsidRPr="00F56CEB" w:rsidTr="00F56CEB">
        <w:trPr>
          <w:trHeight w:val="240"/>
          <w:jc w:val="center"/>
        </w:trPr>
        <w:tc>
          <w:tcPr>
            <w:tcW w:w="638" w:type="dxa"/>
            <w:vMerge/>
            <w:vAlign w:val="center"/>
            <w:hideMark/>
          </w:tcPr>
          <w:p w:rsidR="00F56CEB" w:rsidRPr="00F56CEB" w:rsidRDefault="00F56CEB" w:rsidP="00F56CEB">
            <w:pPr>
              <w:spacing w:after="0"/>
              <w:jc w:val="left"/>
              <w:rPr>
                <w:rFonts w:eastAsia="Times New Roman"/>
                <w:color w:val="000000"/>
                <w:sz w:val="18"/>
                <w:szCs w:val="18"/>
                <w:lang w:eastAsia="hu-HU"/>
              </w:rPr>
            </w:pPr>
          </w:p>
        </w:tc>
        <w:tc>
          <w:tcPr>
            <w:tcW w:w="1950" w:type="dxa"/>
            <w:shd w:val="clear" w:color="auto" w:fill="auto"/>
            <w:vAlign w:val="center"/>
            <w:hideMark/>
          </w:tcPr>
          <w:p w:rsidR="00F56CEB" w:rsidRPr="00F56CEB" w:rsidRDefault="00F56CEB" w:rsidP="00F56CEB">
            <w:pPr>
              <w:spacing w:after="0"/>
              <w:jc w:val="left"/>
              <w:rPr>
                <w:rFonts w:eastAsia="Times New Roman"/>
                <w:color w:val="000000"/>
                <w:sz w:val="18"/>
                <w:szCs w:val="18"/>
                <w:lang w:eastAsia="hu-HU"/>
              </w:rPr>
            </w:pPr>
            <w:r w:rsidRPr="00F56CEB">
              <w:rPr>
                <w:rFonts w:eastAsia="Times New Roman"/>
                <w:color w:val="000000"/>
                <w:sz w:val="18"/>
                <w:szCs w:val="18"/>
                <w:lang w:eastAsia="hu-HU"/>
              </w:rPr>
              <w:t>Kompozíció, tervezés</w:t>
            </w:r>
          </w:p>
        </w:tc>
        <w:tc>
          <w:tcPr>
            <w:tcW w:w="638" w:type="dxa"/>
            <w:vMerge/>
            <w:vAlign w:val="center"/>
            <w:hideMark/>
          </w:tcPr>
          <w:p w:rsidR="00F56CEB" w:rsidRPr="00F56CEB" w:rsidRDefault="00F56CEB" w:rsidP="00F56CEB">
            <w:pPr>
              <w:spacing w:after="0"/>
              <w:jc w:val="left"/>
              <w:rPr>
                <w:rFonts w:eastAsia="Times New Roman"/>
                <w:color w:val="000000"/>
                <w:sz w:val="18"/>
                <w:szCs w:val="18"/>
                <w:lang w:eastAsia="hu-HU"/>
              </w:rPr>
            </w:pPr>
          </w:p>
        </w:tc>
        <w:tc>
          <w:tcPr>
            <w:tcW w:w="588"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4</w:t>
            </w:r>
          </w:p>
        </w:tc>
        <w:tc>
          <w:tcPr>
            <w:tcW w:w="412"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2</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56"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10</w:t>
            </w:r>
          </w:p>
        </w:tc>
        <w:tc>
          <w:tcPr>
            <w:tcW w:w="389"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56"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9</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692"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25</w:t>
            </w:r>
          </w:p>
        </w:tc>
        <w:tc>
          <w:tcPr>
            <w:tcW w:w="687" w:type="dxa"/>
            <w:vMerge/>
            <w:vAlign w:val="center"/>
            <w:hideMark/>
          </w:tcPr>
          <w:p w:rsidR="00F56CEB" w:rsidRPr="00F56CEB" w:rsidRDefault="00F56CEB" w:rsidP="00F56CEB">
            <w:pPr>
              <w:spacing w:after="0"/>
              <w:jc w:val="left"/>
              <w:rPr>
                <w:rFonts w:eastAsia="Times New Roman"/>
                <w:b/>
                <w:bCs/>
                <w:color w:val="000000"/>
                <w:sz w:val="18"/>
                <w:szCs w:val="18"/>
                <w:lang w:eastAsia="hu-HU"/>
              </w:rPr>
            </w:pPr>
          </w:p>
        </w:tc>
        <w:tc>
          <w:tcPr>
            <w:tcW w:w="692" w:type="dxa"/>
            <w:vMerge/>
            <w:vAlign w:val="center"/>
            <w:hideMark/>
          </w:tcPr>
          <w:p w:rsidR="00F56CEB" w:rsidRPr="00F56CEB" w:rsidRDefault="00F56CEB" w:rsidP="00F56CEB">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692"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25</w:t>
            </w:r>
          </w:p>
        </w:tc>
        <w:tc>
          <w:tcPr>
            <w:tcW w:w="500"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26</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F2F2F2"/>
                <w:sz w:val="18"/>
                <w:szCs w:val="18"/>
                <w:lang w:eastAsia="hu-HU"/>
              </w:rPr>
            </w:pPr>
            <w:r w:rsidRPr="00F56CEB">
              <w:rPr>
                <w:rFonts w:eastAsia="Times New Roman"/>
                <w:color w:val="F2F2F2"/>
                <w:sz w:val="18"/>
                <w:szCs w:val="18"/>
                <w:lang w:eastAsia="hu-HU"/>
              </w:rPr>
              <w:t>0</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auto" w:fill="auto"/>
            <w:noWrap/>
            <w:vAlign w:val="center"/>
            <w:hideMark/>
          </w:tcPr>
          <w:p w:rsidR="00F56CEB" w:rsidRPr="00F56CEB" w:rsidRDefault="00F56CEB" w:rsidP="00F56CEB">
            <w:pPr>
              <w:spacing w:after="0"/>
              <w:jc w:val="center"/>
              <w:rPr>
                <w:rFonts w:eastAsia="Times New Roman"/>
                <w:color w:val="FFFFFF"/>
                <w:sz w:val="18"/>
                <w:szCs w:val="18"/>
                <w:lang w:eastAsia="hu-HU"/>
              </w:rPr>
            </w:pPr>
            <w:r w:rsidRPr="00F56CEB">
              <w:rPr>
                <w:rFonts w:eastAsia="Times New Roman"/>
                <w:color w:val="FFFFFF"/>
                <w:sz w:val="18"/>
                <w:szCs w:val="18"/>
                <w:lang w:eastAsia="hu-HU"/>
              </w:rPr>
              <w:t>0</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FFFFFF"/>
                <w:sz w:val="18"/>
                <w:szCs w:val="18"/>
                <w:lang w:eastAsia="hu-HU"/>
              </w:rPr>
            </w:pPr>
            <w:r w:rsidRPr="00F56CEB">
              <w:rPr>
                <w:rFonts w:eastAsia="Times New Roman"/>
                <w:color w:val="FFFFFF"/>
                <w:sz w:val="18"/>
                <w:szCs w:val="18"/>
                <w:lang w:eastAsia="hu-HU"/>
              </w:rPr>
              <w:t>0</w:t>
            </w:r>
          </w:p>
        </w:tc>
        <w:tc>
          <w:tcPr>
            <w:tcW w:w="690"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26</w:t>
            </w:r>
          </w:p>
        </w:tc>
      </w:tr>
      <w:tr w:rsidR="00F56CEB" w:rsidRPr="00F56CEB" w:rsidTr="00F56CEB">
        <w:trPr>
          <w:trHeight w:val="240"/>
          <w:jc w:val="center"/>
        </w:trPr>
        <w:tc>
          <w:tcPr>
            <w:tcW w:w="638" w:type="dxa"/>
            <w:vMerge/>
            <w:vAlign w:val="center"/>
            <w:hideMark/>
          </w:tcPr>
          <w:p w:rsidR="00F56CEB" w:rsidRPr="00F56CEB" w:rsidRDefault="00F56CEB" w:rsidP="00F56CEB">
            <w:pPr>
              <w:spacing w:after="0"/>
              <w:jc w:val="left"/>
              <w:rPr>
                <w:rFonts w:eastAsia="Times New Roman"/>
                <w:color w:val="000000"/>
                <w:sz w:val="18"/>
                <w:szCs w:val="18"/>
                <w:lang w:eastAsia="hu-HU"/>
              </w:rPr>
            </w:pPr>
          </w:p>
        </w:tc>
        <w:tc>
          <w:tcPr>
            <w:tcW w:w="1950" w:type="dxa"/>
            <w:shd w:val="clear" w:color="auto" w:fill="auto"/>
            <w:vAlign w:val="center"/>
            <w:hideMark/>
          </w:tcPr>
          <w:p w:rsidR="00F56CEB" w:rsidRPr="00F56CEB" w:rsidRDefault="00F56CEB" w:rsidP="00F56CEB">
            <w:pPr>
              <w:spacing w:after="0"/>
              <w:jc w:val="left"/>
              <w:rPr>
                <w:rFonts w:eastAsia="Times New Roman"/>
                <w:color w:val="000000"/>
                <w:sz w:val="18"/>
                <w:szCs w:val="18"/>
                <w:lang w:eastAsia="hu-HU"/>
              </w:rPr>
            </w:pPr>
            <w:r w:rsidRPr="00F56CEB">
              <w:rPr>
                <w:rFonts w:eastAsia="Times New Roman"/>
                <w:color w:val="000000"/>
                <w:sz w:val="18"/>
                <w:szCs w:val="18"/>
                <w:lang w:eastAsia="hu-HU"/>
              </w:rPr>
              <w:t>Anyagismeret</w:t>
            </w:r>
          </w:p>
        </w:tc>
        <w:tc>
          <w:tcPr>
            <w:tcW w:w="638" w:type="dxa"/>
            <w:vMerge/>
            <w:vAlign w:val="center"/>
            <w:hideMark/>
          </w:tcPr>
          <w:p w:rsidR="00F56CEB" w:rsidRPr="00F56CEB" w:rsidRDefault="00F56CEB" w:rsidP="00F56CEB">
            <w:pPr>
              <w:spacing w:after="0"/>
              <w:jc w:val="left"/>
              <w:rPr>
                <w:rFonts w:eastAsia="Times New Roman"/>
                <w:color w:val="000000"/>
                <w:sz w:val="18"/>
                <w:szCs w:val="18"/>
                <w:lang w:eastAsia="hu-HU"/>
              </w:rPr>
            </w:pPr>
          </w:p>
        </w:tc>
        <w:tc>
          <w:tcPr>
            <w:tcW w:w="588"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16</w:t>
            </w:r>
          </w:p>
        </w:tc>
        <w:tc>
          <w:tcPr>
            <w:tcW w:w="412"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7</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56"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389"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56"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14</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692"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37</w:t>
            </w:r>
          </w:p>
        </w:tc>
        <w:tc>
          <w:tcPr>
            <w:tcW w:w="687" w:type="dxa"/>
            <w:vMerge/>
            <w:vAlign w:val="center"/>
            <w:hideMark/>
          </w:tcPr>
          <w:p w:rsidR="00F56CEB" w:rsidRPr="00F56CEB" w:rsidRDefault="00F56CEB" w:rsidP="00F56CEB">
            <w:pPr>
              <w:spacing w:after="0"/>
              <w:jc w:val="left"/>
              <w:rPr>
                <w:rFonts w:eastAsia="Times New Roman"/>
                <w:b/>
                <w:bCs/>
                <w:color w:val="000000"/>
                <w:sz w:val="18"/>
                <w:szCs w:val="18"/>
                <w:lang w:eastAsia="hu-HU"/>
              </w:rPr>
            </w:pPr>
          </w:p>
        </w:tc>
        <w:tc>
          <w:tcPr>
            <w:tcW w:w="692" w:type="dxa"/>
            <w:vMerge/>
            <w:vAlign w:val="center"/>
            <w:hideMark/>
          </w:tcPr>
          <w:p w:rsidR="00F56CEB" w:rsidRPr="00F56CEB" w:rsidRDefault="00F56CEB" w:rsidP="00F56CEB">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692"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37</w:t>
            </w:r>
          </w:p>
        </w:tc>
        <w:tc>
          <w:tcPr>
            <w:tcW w:w="500"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39</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F2F2F2"/>
                <w:sz w:val="18"/>
                <w:szCs w:val="18"/>
                <w:lang w:eastAsia="hu-HU"/>
              </w:rPr>
            </w:pPr>
            <w:r w:rsidRPr="00F56CEB">
              <w:rPr>
                <w:rFonts w:eastAsia="Times New Roman"/>
                <w:color w:val="F2F2F2"/>
                <w:sz w:val="18"/>
                <w:szCs w:val="18"/>
                <w:lang w:eastAsia="hu-HU"/>
              </w:rPr>
              <w:t>0</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auto" w:fill="auto"/>
            <w:noWrap/>
            <w:vAlign w:val="center"/>
            <w:hideMark/>
          </w:tcPr>
          <w:p w:rsidR="00F56CEB" w:rsidRPr="00F56CEB" w:rsidRDefault="00F56CEB" w:rsidP="00F56CEB">
            <w:pPr>
              <w:spacing w:after="0"/>
              <w:jc w:val="center"/>
              <w:rPr>
                <w:rFonts w:eastAsia="Times New Roman"/>
                <w:color w:val="FFFFFF"/>
                <w:sz w:val="18"/>
                <w:szCs w:val="18"/>
                <w:lang w:eastAsia="hu-HU"/>
              </w:rPr>
            </w:pPr>
            <w:r w:rsidRPr="00F56CEB">
              <w:rPr>
                <w:rFonts w:eastAsia="Times New Roman"/>
                <w:color w:val="FFFFFF"/>
                <w:sz w:val="18"/>
                <w:szCs w:val="18"/>
                <w:lang w:eastAsia="hu-HU"/>
              </w:rPr>
              <w:t>0</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FFFFFF"/>
                <w:sz w:val="18"/>
                <w:szCs w:val="18"/>
                <w:lang w:eastAsia="hu-HU"/>
              </w:rPr>
            </w:pPr>
            <w:r w:rsidRPr="00F56CEB">
              <w:rPr>
                <w:rFonts w:eastAsia="Times New Roman"/>
                <w:color w:val="FFFFFF"/>
                <w:sz w:val="18"/>
                <w:szCs w:val="18"/>
                <w:lang w:eastAsia="hu-HU"/>
              </w:rPr>
              <w:t>0</w:t>
            </w:r>
          </w:p>
        </w:tc>
        <w:tc>
          <w:tcPr>
            <w:tcW w:w="690"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39</w:t>
            </w:r>
          </w:p>
        </w:tc>
      </w:tr>
      <w:tr w:rsidR="00F56CEB" w:rsidRPr="00F56CEB" w:rsidTr="00F56CEB">
        <w:trPr>
          <w:trHeight w:val="720"/>
          <w:jc w:val="center"/>
        </w:trPr>
        <w:tc>
          <w:tcPr>
            <w:tcW w:w="638" w:type="dxa"/>
            <w:vMerge/>
            <w:vAlign w:val="center"/>
            <w:hideMark/>
          </w:tcPr>
          <w:p w:rsidR="00F56CEB" w:rsidRPr="00F56CEB" w:rsidRDefault="00F56CEB" w:rsidP="00F56CEB">
            <w:pPr>
              <w:spacing w:after="0"/>
              <w:jc w:val="left"/>
              <w:rPr>
                <w:rFonts w:eastAsia="Times New Roman"/>
                <w:color w:val="000000"/>
                <w:sz w:val="18"/>
                <w:szCs w:val="18"/>
                <w:lang w:eastAsia="hu-HU"/>
              </w:rPr>
            </w:pPr>
          </w:p>
        </w:tc>
        <w:tc>
          <w:tcPr>
            <w:tcW w:w="1950" w:type="dxa"/>
            <w:shd w:val="clear" w:color="auto" w:fill="auto"/>
            <w:vAlign w:val="center"/>
            <w:hideMark/>
          </w:tcPr>
          <w:p w:rsidR="00F56CEB" w:rsidRPr="00F56CEB" w:rsidRDefault="00F56CEB" w:rsidP="00F56CEB">
            <w:pPr>
              <w:spacing w:after="0"/>
              <w:jc w:val="left"/>
              <w:rPr>
                <w:rFonts w:eastAsia="Times New Roman"/>
                <w:b/>
                <w:bCs/>
                <w:color w:val="000000"/>
                <w:sz w:val="18"/>
                <w:szCs w:val="18"/>
                <w:lang w:eastAsia="hu-HU"/>
              </w:rPr>
            </w:pPr>
            <w:r w:rsidRPr="00F56CEB">
              <w:rPr>
                <w:rFonts w:eastAsia="Times New Roman"/>
                <w:b/>
                <w:bCs/>
                <w:color w:val="000000"/>
                <w:sz w:val="18"/>
                <w:szCs w:val="18"/>
                <w:lang w:eastAsia="hu-HU"/>
              </w:rPr>
              <w:t>Médiaművészeti alapismeretek gyakorlat</w:t>
            </w:r>
          </w:p>
        </w:tc>
        <w:tc>
          <w:tcPr>
            <w:tcW w:w="638" w:type="dxa"/>
            <w:vMerge w:val="restart"/>
            <w:shd w:val="clear" w:color="000000" w:fill="FFFFFF"/>
            <w:textDirection w:val="btL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fő szakképesítés</w:t>
            </w:r>
          </w:p>
        </w:tc>
        <w:tc>
          <w:tcPr>
            <w:tcW w:w="588" w:type="dxa"/>
            <w:shd w:val="clear" w:color="auto" w:fill="auto"/>
            <w:noWrap/>
            <w:vAlign w:val="center"/>
            <w:hideMark/>
          </w:tcPr>
          <w:p w:rsidR="00F56CEB" w:rsidRPr="00F56CEB" w:rsidRDefault="00F56CEB" w:rsidP="00F56CEB">
            <w:pPr>
              <w:spacing w:after="0"/>
              <w:jc w:val="center"/>
              <w:rPr>
                <w:rFonts w:eastAsia="Times New Roman"/>
                <w:b/>
                <w:bCs/>
                <w:color w:val="000000"/>
                <w:sz w:val="18"/>
                <w:szCs w:val="18"/>
                <w:lang w:eastAsia="hu-HU"/>
              </w:rPr>
            </w:pPr>
            <w:r w:rsidRPr="00F56CEB">
              <w:rPr>
                <w:rFonts w:eastAsia="Times New Roman"/>
                <w:b/>
                <w:bCs/>
                <w:color w:val="000000"/>
                <w:sz w:val="18"/>
                <w:szCs w:val="18"/>
                <w:lang w:eastAsia="hu-HU"/>
              </w:rPr>
              <w:t>0</w:t>
            </w:r>
          </w:p>
        </w:tc>
        <w:tc>
          <w:tcPr>
            <w:tcW w:w="412" w:type="dxa"/>
            <w:shd w:val="clear" w:color="000000" w:fill="F2F2F2"/>
            <w:noWrap/>
            <w:vAlign w:val="center"/>
            <w:hideMark/>
          </w:tcPr>
          <w:p w:rsidR="00F56CEB" w:rsidRPr="00F56CEB" w:rsidRDefault="00F56CEB" w:rsidP="00F56CEB">
            <w:pPr>
              <w:spacing w:after="0"/>
              <w:jc w:val="center"/>
              <w:rPr>
                <w:rFonts w:eastAsia="Times New Roman"/>
                <w:b/>
                <w:bCs/>
                <w:color w:val="000000"/>
                <w:sz w:val="18"/>
                <w:szCs w:val="18"/>
                <w:lang w:eastAsia="hu-HU"/>
              </w:rPr>
            </w:pPr>
            <w:r w:rsidRPr="00F56CEB">
              <w:rPr>
                <w:rFonts w:eastAsia="Times New Roman"/>
                <w:b/>
                <w:bCs/>
                <w:color w:val="000000"/>
                <w:sz w:val="18"/>
                <w:szCs w:val="18"/>
                <w:lang w:eastAsia="hu-HU"/>
              </w:rPr>
              <w:t>58</w:t>
            </w:r>
          </w:p>
        </w:tc>
        <w:tc>
          <w:tcPr>
            <w:tcW w:w="500" w:type="dxa"/>
            <w:shd w:val="clear" w:color="auto" w:fill="auto"/>
            <w:noWrap/>
            <w:vAlign w:val="center"/>
            <w:hideMark/>
          </w:tcPr>
          <w:p w:rsidR="00F56CEB" w:rsidRPr="00F56CEB" w:rsidRDefault="00F56CEB" w:rsidP="00F56CEB">
            <w:pPr>
              <w:spacing w:after="0"/>
              <w:jc w:val="center"/>
              <w:rPr>
                <w:rFonts w:eastAsia="Times New Roman"/>
                <w:b/>
                <w:bCs/>
                <w:color w:val="000000"/>
                <w:sz w:val="18"/>
                <w:szCs w:val="18"/>
                <w:lang w:eastAsia="hu-HU"/>
              </w:rPr>
            </w:pPr>
            <w:r w:rsidRPr="00F56CEB">
              <w:rPr>
                <w:rFonts w:eastAsia="Times New Roman"/>
                <w:b/>
                <w:bCs/>
                <w:color w:val="000000"/>
                <w:sz w:val="18"/>
                <w:szCs w:val="18"/>
                <w:lang w:eastAsia="hu-HU"/>
              </w:rPr>
              <w:t>0</w:t>
            </w:r>
          </w:p>
        </w:tc>
        <w:tc>
          <w:tcPr>
            <w:tcW w:w="500" w:type="dxa"/>
            <w:shd w:val="clear" w:color="000000" w:fill="F2F2F2"/>
            <w:noWrap/>
            <w:vAlign w:val="center"/>
            <w:hideMark/>
          </w:tcPr>
          <w:p w:rsidR="00F56CEB" w:rsidRPr="00F56CEB" w:rsidRDefault="00F56CEB" w:rsidP="00F56CEB">
            <w:pPr>
              <w:spacing w:after="0"/>
              <w:jc w:val="center"/>
              <w:rPr>
                <w:rFonts w:eastAsia="Times New Roman"/>
                <w:b/>
                <w:bCs/>
                <w:color w:val="000000"/>
                <w:sz w:val="18"/>
                <w:szCs w:val="18"/>
                <w:lang w:eastAsia="hu-HU"/>
              </w:rPr>
            </w:pPr>
            <w:r w:rsidRPr="00F56CEB">
              <w:rPr>
                <w:rFonts w:eastAsia="Times New Roman"/>
                <w:b/>
                <w:bCs/>
                <w:color w:val="000000"/>
                <w:sz w:val="18"/>
                <w:szCs w:val="18"/>
                <w:lang w:eastAsia="hu-HU"/>
              </w:rPr>
              <w:t>231</w:t>
            </w:r>
          </w:p>
        </w:tc>
        <w:tc>
          <w:tcPr>
            <w:tcW w:w="500" w:type="dxa"/>
            <w:shd w:val="clear" w:color="000000" w:fill="F2F2F2"/>
            <w:noWrap/>
            <w:vAlign w:val="center"/>
            <w:hideMark/>
          </w:tcPr>
          <w:p w:rsidR="00F56CEB" w:rsidRPr="00F56CEB" w:rsidRDefault="00F56CEB" w:rsidP="00F56CEB">
            <w:pPr>
              <w:spacing w:after="0"/>
              <w:jc w:val="center"/>
              <w:rPr>
                <w:rFonts w:eastAsia="Times New Roman"/>
                <w:b/>
                <w:bCs/>
                <w:color w:val="000000"/>
                <w:sz w:val="18"/>
                <w:szCs w:val="18"/>
                <w:lang w:eastAsia="hu-HU"/>
              </w:rPr>
            </w:pPr>
            <w:r w:rsidRPr="00F56CEB">
              <w:rPr>
                <w:rFonts w:eastAsia="Times New Roman"/>
                <w:b/>
                <w:bCs/>
                <w:color w:val="000000"/>
                <w:sz w:val="18"/>
                <w:szCs w:val="18"/>
                <w:lang w:eastAsia="hu-HU"/>
              </w:rPr>
              <w:t> </w:t>
            </w:r>
          </w:p>
        </w:tc>
        <w:tc>
          <w:tcPr>
            <w:tcW w:w="556" w:type="dxa"/>
            <w:shd w:val="clear" w:color="auto" w:fill="auto"/>
            <w:noWrap/>
            <w:vAlign w:val="center"/>
            <w:hideMark/>
          </w:tcPr>
          <w:p w:rsidR="00F56CEB" w:rsidRPr="00F56CEB" w:rsidRDefault="00F56CEB" w:rsidP="00F56CEB">
            <w:pPr>
              <w:spacing w:after="0"/>
              <w:jc w:val="center"/>
              <w:rPr>
                <w:rFonts w:eastAsia="Times New Roman"/>
                <w:b/>
                <w:bCs/>
                <w:color w:val="000000"/>
                <w:sz w:val="18"/>
                <w:szCs w:val="18"/>
                <w:lang w:eastAsia="hu-HU"/>
              </w:rPr>
            </w:pPr>
            <w:r w:rsidRPr="00F56CEB">
              <w:rPr>
                <w:rFonts w:eastAsia="Times New Roman"/>
                <w:b/>
                <w:bCs/>
                <w:color w:val="000000"/>
                <w:sz w:val="18"/>
                <w:szCs w:val="18"/>
                <w:lang w:eastAsia="hu-HU"/>
              </w:rPr>
              <w:t>0</w:t>
            </w:r>
          </w:p>
        </w:tc>
        <w:tc>
          <w:tcPr>
            <w:tcW w:w="389" w:type="dxa"/>
            <w:shd w:val="clear" w:color="000000" w:fill="F2F2F2"/>
            <w:noWrap/>
            <w:vAlign w:val="center"/>
            <w:hideMark/>
          </w:tcPr>
          <w:p w:rsidR="00F56CEB" w:rsidRPr="00F56CEB" w:rsidRDefault="00F56CEB" w:rsidP="00F56CEB">
            <w:pPr>
              <w:spacing w:after="0"/>
              <w:jc w:val="center"/>
              <w:rPr>
                <w:rFonts w:eastAsia="Times New Roman"/>
                <w:b/>
                <w:bCs/>
                <w:color w:val="000000"/>
                <w:sz w:val="18"/>
                <w:szCs w:val="18"/>
                <w:lang w:eastAsia="hu-HU"/>
              </w:rPr>
            </w:pPr>
            <w:r w:rsidRPr="00F56CEB">
              <w:rPr>
                <w:rFonts w:eastAsia="Times New Roman"/>
                <w:b/>
                <w:bCs/>
                <w:color w:val="000000"/>
                <w:sz w:val="18"/>
                <w:szCs w:val="18"/>
                <w:lang w:eastAsia="hu-HU"/>
              </w:rPr>
              <w:t>43</w:t>
            </w:r>
          </w:p>
        </w:tc>
        <w:tc>
          <w:tcPr>
            <w:tcW w:w="556" w:type="dxa"/>
            <w:shd w:val="clear" w:color="000000" w:fill="F2F2F2"/>
            <w:noWrap/>
            <w:vAlign w:val="center"/>
            <w:hideMark/>
          </w:tcPr>
          <w:p w:rsidR="00F56CEB" w:rsidRPr="00F56CEB" w:rsidRDefault="00F56CEB" w:rsidP="00F56CEB">
            <w:pPr>
              <w:spacing w:after="0"/>
              <w:jc w:val="center"/>
              <w:rPr>
                <w:rFonts w:eastAsia="Times New Roman"/>
                <w:b/>
                <w:bCs/>
                <w:color w:val="000000"/>
                <w:sz w:val="18"/>
                <w:szCs w:val="18"/>
                <w:lang w:eastAsia="hu-HU"/>
              </w:rPr>
            </w:pPr>
            <w:r w:rsidRPr="00F56CEB">
              <w:rPr>
                <w:rFonts w:eastAsia="Times New Roman"/>
                <w:b/>
                <w:bCs/>
                <w:color w:val="000000"/>
                <w:sz w:val="18"/>
                <w:szCs w:val="18"/>
                <w:lang w:eastAsia="hu-HU"/>
              </w:rPr>
              <w:t> </w:t>
            </w:r>
          </w:p>
        </w:tc>
        <w:tc>
          <w:tcPr>
            <w:tcW w:w="500" w:type="dxa"/>
            <w:shd w:val="clear" w:color="auto" w:fill="auto"/>
            <w:noWrap/>
            <w:vAlign w:val="center"/>
            <w:hideMark/>
          </w:tcPr>
          <w:p w:rsidR="00F56CEB" w:rsidRPr="00F56CEB" w:rsidRDefault="00F56CEB" w:rsidP="00F56CEB">
            <w:pPr>
              <w:spacing w:after="0"/>
              <w:jc w:val="center"/>
              <w:rPr>
                <w:rFonts w:eastAsia="Times New Roman"/>
                <w:b/>
                <w:bCs/>
                <w:color w:val="000000"/>
                <w:sz w:val="18"/>
                <w:szCs w:val="18"/>
                <w:lang w:eastAsia="hu-HU"/>
              </w:rPr>
            </w:pPr>
            <w:r w:rsidRPr="00F56CEB">
              <w:rPr>
                <w:rFonts w:eastAsia="Times New Roman"/>
                <w:b/>
                <w:bCs/>
                <w:color w:val="000000"/>
                <w:sz w:val="18"/>
                <w:szCs w:val="18"/>
                <w:lang w:eastAsia="hu-HU"/>
              </w:rPr>
              <w:t>0</w:t>
            </w:r>
          </w:p>
        </w:tc>
        <w:tc>
          <w:tcPr>
            <w:tcW w:w="500" w:type="dxa"/>
            <w:shd w:val="clear" w:color="000000" w:fill="F2F2F2"/>
            <w:noWrap/>
            <w:vAlign w:val="center"/>
            <w:hideMark/>
          </w:tcPr>
          <w:p w:rsidR="00F56CEB" w:rsidRPr="00F56CEB" w:rsidRDefault="00F56CEB" w:rsidP="00F56CEB">
            <w:pPr>
              <w:spacing w:after="0"/>
              <w:jc w:val="center"/>
              <w:rPr>
                <w:rFonts w:eastAsia="Times New Roman"/>
                <w:b/>
                <w:bCs/>
                <w:color w:val="000000"/>
                <w:sz w:val="18"/>
                <w:szCs w:val="18"/>
                <w:lang w:eastAsia="hu-HU"/>
              </w:rPr>
            </w:pPr>
            <w:r w:rsidRPr="00F56CEB">
              <w:rPr>
                <w:rFonts w:eastAsia="Times New Roman"/>
                <w:b/>
                <w:bCs/>
                <w:color w:val="000000"/>
                <w:sz w:val="18"/>
                <w:szCs w:val="18"/>
                <w:lang w:eastAsia="hu-HU"/>
              </w:rPr>
              <w:t>82</w:t>
            </w:r>
          </w:p>
        </w:tc>
        <w:tc>
          <w:tcPr>
            <w:tcW w:w="692" w:type="dxa"/>
            <w:shd w:val="clear" w:color="auto" w:fill="auto"/>
            <w:noWrap/>
            <w:vAlign w:val="center"/>
            <w:hideMark/>
          </w:tcPr>
          <w:p w:rsidR="00F56CEB" w:rsidRPr="00F56CEB" w:rsidRDefault="00F56CEB" w:rsidP="00F56CEB">
            <w:pPr>
              <w:spacing w:after="0"/>
              <w:jc w:val="center"/>
              <w:rPr>
                <w:rFonts w:eastAsia="Times New Roman"/>
                <w:b/>
                <w:bCs/>
                <w:color w:val="000000"/>
                <w:sz w:val="18"/>
                <w:szCs w:val="18"/>
                <w:lang w:eastAsia="hu-HU"/>
              </w:rPr>
            </w:pPr>
            <w:r w:rsidRPr="00F56CEB">
              <w:rPr>
                <w:rFonts w:eastAsia="Times New Roman"/>
                <w:b/>
                <w:bCs/>
                <w:color w:val="000000"/>
                <w:sz w:val="18"/>
                <w:szCs w:val="18"/>
                <w:lang w:eastAsia="hu-HU"/>
              </w:rPr>
              <w:t>414</w:t>
            </w:r>
          </w:p>
        </w:tc>
        <w:tc>
          <w:tcPr>
            <w:tcW w:w="687" w:type="dxa"/>
            <w:vMerge w:val="restart"/>
            <w:shd w:val="clear" w:color="auto" w:fill="auto"/>
            <w:noWrap/>
            <w:hideMark/>
          </w:tcPr>
          <w:p w:rsidR="00F56CEB" w:rsidRPr="00F56CEB" w:rsidRDefault="00F56CEB" w:rsidP="00F56CEB">
            <w:pPr>
              <w:spacing w:after="0"/>
              <w:jc w:val="center"/>
              <w:rPr>
                <w:rFonts w:eastAsia="Times New Roman"/>
                <w:b/>
                <w:bCs/>
                <w:color w:val="000000"/>
                <w:sz w:val="18"/>
                <w:szCs w:val="18"/>
                <w:lang w:eastAsia="hu-HU"/>
              </w:rPr>
            </w:pPr>
            <w:r w:rsidRPr="00F56CEB">
              <w:rPr>
                <w:rFonts w:eastAsia="Times New Roman"/>
                <w:b/>
                <w:bCs/>
                <w:color w:val="000000"/>
                <w:sz w:val="18"/>
                <w:szCs w:val="18"/>
                <w:lang w:eastAsia="hu-HU"/>
              </w:rPr>
              <w:t>0</w:t>
            </w:r>
          </w:p>
        </w:tc>
        <w:tc>
          <w:tcPr>
            <w:tcW w:w="692" w:type="dxa"/>
            <w:vMerge w:val="restart"/>
            <w:shd w:val="clear" w:color="auto" w:fill="auto"/>
            <w:noWrap/>
            <w:hideMark/>
          </w:tcPr>
          <w:p w:rsidR="00F56CEB" w:rsidRPr="00F56CEB" w:rsidRDefault="00F56CEB" w:rsidP="00F56CEB">
            <w:pPr>
              <w:spacing w:after="0"/>
              <w:jc w:val="center"/>
              <w:rPr>
                <w:rFonts w:eastAsia="Times New Roman"/>
                <w:b/>
                <w:bCs/>
                <w:color w:val="000000"/>
                <w:sz w:val="18"/>
                <w:szCs w:val="18"/>
                <w:lang w:eastAsia="hu-HU"/>
              </w:rPr>
            </w:pPr>
            <w:r w:rsidRPr="00F56CEB">
              <w:rPr>
                <w:rFonts w:eastAsia="Times New Roman"/>
                <w:b/>
                <w:bCs/>
                <w:color w:val="000000"/>
                <w:sz w:val="18"/>
                <w:szCs w:val="18"/>
                <w:lang w:eastAsia="hu-HU"/>
              </w:rPr>
              <w:t>414</w:t>
            </w:r>
          </w:p>
        </w:tc>
        <w:tc>
          <w:tcPr>
            <w:tcW w:w="500" w:type="dxa"/>
            <w:shd w:val="clear" w:color="auto" w:fill="auto"/>
            <w:noWrap/>
            <w:vAlign w:val="center"/>
            <w:hideMark/>
          </w:tcPr>
          <w:p w:rsidR="00F56CEB" w:rsidRPr="00F56CEB" w:rsidRDefault="00F56CEB" w:rsidP="00F56CEB">
            <w:pPr>
              <w:spacing w:after="0"/>
              <w:jc w:val="center"/>
              <w:rPr>
                <w:rFonts w:eastAsia="Times New Roman"/>
                <w:b/>
                <w:bCs/>
                <w:color w:val="000000"/>
                <w:sz w:val="18"/>
                <w:szCs w:val="18"/>
                <w:lang w:eastAsia="hu-HU"/>
              </w:rPr>
            </w:pPr>
            <w:r w:rsidRPr="00F56CEB">
              <w:rPr>
                <w:rFonts w:eastAsia="Times New Roman"/>
                <w:b/>
                <w:bCs/>
                <w:color w:val="000000"/>
                <w:sz w:val="18"/>
                <w:szCs w:val="18"/>
                <w:lang w:eastAsia="hu-HU"/>
              </w:rPr>
              <w:t>0</w:t>
            </w:r>
          </w:p>
        </w:tc>
        <w:tc>
          <w:tcPr>
            <w:tcW w:w="500" w:type="dxa"/>
            <w:shd w:val="clear" w:color="000000" w:fill="F2F2F2"/>
            <w:noWrap/>
            <w:vAlign w:val="center"/>
            <w:hideMark/>
          </w:tcPr>
          <w:p w:rsidR="00F56CEB" w:rsidRPr="00F56CEB" w:rsidRDefault="00F56CEB" w:rsidP="00F56CEB">
            <w:pPr>
              <w:spacing w:after="0"/>
              <w:jc w:val="center"/>
              <w:rPr>
                <w:rFonts w:eastAsia="Times New Roman"/>
                <w:b/>
                <w:bCs/>
                <w:color w:val="000000"/>
                <w:sz w:val="18"/>
                <w:szCs w:val="18"/>
                <w:lang w:eastAsia="hu-HU"/>
              </w:rPr>
            </w:pPr>
            <w:r w:rsidRPr="00F56CEB">
              <w:rPr>
                <w:rFonts w:eastAsia="Times New Roman"/>
                <w:b/>
                <w:bCs/>
                <w:color w:val="000000"/>
                <w:sz w:val="18"/>
                <w:szCs w:val="18"/>
                <w:lang w:eastAsia="hu-HU"/>
              </w:rPr>
              <w:t>0</w:t>
            </w:r>
          </w:p>
        </w:tc>
        <w:tc>
          <w:tcPr>
            <w:tcW w:w="692" w:type="dxa"/>
            <w:shd w:val="clear" w:color="auto" w:fill="auto"/>
            <w:noWrap/>
            <w:vAlign w:val="center"/>
            <w:hideMark/>
          </w:tcPr>
          <w:p w:rsidR="00F56CEB" w:rsidRPr="00F56CEB" w:rsidRDefault="00F56CEB" w:rsidP="00F56CEB">
            <w:pPr>
              <w:spacing w:after="0"/>
              <w:jc w:val="center"/>
              <w:rPr>
                <w:rFonts w:eastAsia="Times New Roman"/>
                <w:b/>
                <w:bCs/>
                <w:color w:val="000000"/>
                <w:sz w:val="18"/>
                <w:szCs w:val="18"/>
                <w:lang w:eastAsia="hu-HU"/>
              </w:rPr>
            </w:pPr>
            <w:r w:rsidRPr="00F56CEB">
              <w:rPr>
                <w:rFonts w:eastAsia="Times New Roman"/>
                <w:b/>
                <w:bCs/>
                <w:color w:val="000000"/>
                <w:sz w:val="18"/>
                <w:szCs w:val="18"/>
                <w:lang w:eastAsia="hu-HU"/>
              </w:rPr>
              <w:t>414</w:t>
            </w:r>
          </w:p>
        </w:tc>
        <w:tc>
          <w:tcPr>
            <w:tcW w:w="500" w:type="dxa"/>
            <w:shd w:val="clear" w:color="auto" w:fill="auto"/>
            <w:noWrap/>
            <w:vAlign w:val="center"/>
            <w:hideMark/>
          </w:tcPr>
          <w:p w:rsidR="00F56CEB" w:rsidRPr="00F56CEB" w:rsidRDefault="00F56CEB" w:rsidP="00F56CEB">
            <w:pPr>
              <w:spacing w:after="0"/>
              <w:jc w:val="center"/>
              <w:rPr>
                <w:rFonts w:eastAsia="Times New Roman"/>
                <w:b/>
                <w:bCs/>
                <w:color w:val="000000"/>
                <w:sz w:val="18"/>
                <w:szCs w:val="18"/>
                <w:lang w:eastAsia="hu-HU"/>
              </w:rPr>
            </w:pPr>
            <w:r w:rsidRPr="00F56CEB">
              <w:rPr>
                <w:rFonts w:eastAsia="Times New Roman"/>
                <w:b/>
                <w:bCs/>
                <w:color w:val="000000"/>
                <w:sz w:val="18"/>
                <w:szCs w:val="18"/>
                <w:lang w:eastAsia="hu-HU"/>
              </w:rPr>
              <w:t>0</w:t>
            </w:r>
          </w:p>
        </w:tc>
        <w:tc>
          <w:tcPr>
            <w:tcW w:w="500" w:type="dxa"/>
            <w:shd w:val="clear" w:color="000000" w:fill="F2F2F2"/>
            <w:noWrap/>
            <w:vAlign w:val="center"/>
            <w:hideMark/>
          </w:tcPr>
          <w:p w:rsidR="00F56CEB" w:rsidRPr="00F56CEB" w:rsidRDefault="00F56CEB" w:rsidP="00F56CEB">
            <w:pPr>
              <w:spacing w:after="0"/>
              <w:jc w:val="center"/>
              <w:rPr>
                <w:rFonts w:eastAsia="Times New Roman"/>
                <w:b/>
                <w:bCs/>
                <w:color w:val="000000"/>
                <w:sz w:val="18"/>
                <w:szCs w:val="18"/>
                <w:lang w:eastAsia="hu-HU"/>
              </w:rPr>
            </w:pPr>
            <w:r w:rsidRPr="00F56CEB">
              <w:rPr>
                <w:rFonts w:eastAsia="Times New Roman"/>
                <w:b/>
                <w:bCs/>
                <w:color w:val="000000"/>
                <w:sz w:val="18"/>
                <w:szCs w:val="18"/>
                <w:lang w:eastAsia="hu-HU"/>
              </w:rPr>
              <w:t>428</w:t>
            </w:r>
          </w:p>
        </w:tc>
        <w:tc>
          <w:tcPr>
            <w:tcW w:w="500" w:type="dxa"/>
            <w:shd w:val="clear" w:color="000000" w:fill="F2F2F2"/>
            <w:noWrap/>
            <w:vAlign w:val="center"/>
            <w:hideMark/>
          </w:tcPr>
          <w:p w:rsidR="00F56CEB" w:rsidRPr="00F56CEB" w:rsidRDefault="00F56CEB" w:rsidP="00F56CEB">
            <w:pPr>
              <w:spacing w:after="0"/>
              <w:jc w:val="center"/>
              <w:rPr>
                <w:rFonts w:eastAsia="Times New Roman"/>
                <w:b/>
                <w:bCs/>
                <w:color w:val="000000"/>
                <w:sz w:val="18"/>
                <w:szCs w:val="18"/>
                <w:lang w:eastAsia="hu-HU"/>
              </w:rPr>
            </w:pPr>
            <w:r w:rsidRPr="00F56CEB">
              <w:rPr>
                <w:rFonts w:eastAsia="Times New Roman"/>
                <w:b/>
                <w:bCs/>
                <w:color w:val="000000"/>
                <w:sz w:val="18"/>
                <w:szCs w:val="18"/>
                <w:lang w:eastAsia="hu-HU"/>
              </w:rPr>
              <w:t> </w:t>
            </w:r>
          </w:p>
        </w:tc>
        <w:tc>
          <w:tcPr>
            <w:tcW w:w="500" w:type="dxa"/>
            <w:shd w:val="clear" w:color="auto" w:fill="auto"/>
            <w:noWrap/>
            <w:vAlign w:val="center"/>
            <w:hideMark/>
          </w:tcPr>
          <w:p w:rsidR="00F56CEB" w:rsidRPr="00F56CEB" w:rsidRDefault="00F56CEB" w:rsidP="00F56CEB">
            <w:pPr>
              <w:spacing w:after="0"/>
              <w:jc w:val="center"/>
              <w:rPr>
                <w:rFonts w:eastAsia="Times New Roman"/>
                <w:b/>
                <w:bCs/>
                <w:color w:val="000000"/>
                <w:sz w:val="18"/>
                <w:szCs w:val="18"/>
                <w:lang w:eastAsia="hu-HU"/>
              </w:rPr>
            </w:pPr>
            <w:r w:rsidRPr="00F56CEB">
              <w:rPr>
                <w:rFonts w:eastAsia="Times New Roman"/>
                <w:b/>
                <w:bCs/>
                <w:color w:val="000000"/>
                <w:sz w:val="18"/>
                <w:szCs w:val="18"/>
                <w:lang w:eastAsia="hu-HU"/>
              </w:rPr>
              <w:t>0</w:t>
            </w:r>
          </w:p>
        </w:tc>
        <w:tc>
          <w:tcPr>
            <w:tcW w:w="500" w:type="dxa"/>
            <w:shd w:val="clear" w:color="000000" w:fill="F2F2F2"/>
            <w:noWrap/>
            <w:vAlign w:val="center"/>
            <w:hideMark/>
          </w:tcPr>
          <w:p w:rsidR="00F56CEB" w:rsidRPr="00F56CEB" w:rsidRDefault="00F56CEB" w:rsidP="00F56CEB">
            <w:pPr>
              <w:spacing w:after="0"/>
              <w:jc w:val="center"/>
              <w:rPr>
                <w:rFonts w:eastAsia="Times New Roman"/>
                <w:b/>
                <w:bCs/>
                <w:color w:val="000000"/>
                <w:sz w:val="18"/>
                <w:szCs w:val="18"/>
                <w:lang w:eastAsia="hu-HU"/>
              </w:rPr>
            </w:pPr>
            <w:r w:rsidRPr="00F56CEB">
              <w:rPr>
                <w:rFonts w:eastAsia="Times New Roman"/>
                <w:b/>
                <w:bCs/>
                <w:color w:val="000000"/>
                <w:sz w:val="18"/>
                <w:szCs w:val="18"/>
                <w:lang w:eastAsia="hu-HU"/>
              </w:rPr>
              <w:t>0</w:t>
            </w:r>
          </w:p>
        </w:tc>
        <w:tc>
          <w:tcPr>
            <w:tcW w:w="690" w:type="dxa"/>
            <w:shd w:val="clear" w:color="auto" w:fill="auto"/>
            <w:noWrap/>
            <w:vAlign w:val="center"/>
            <w:hideMark/>
          </w:tcPr>
          <w:p w:rsidR="00F56CEB" w:rsidRPr="00F56CEB" w:rsidRDefault="00F56CEB" w:rsidP="00F56CEB">
            <w:pPr>
              <w:spacing w:after="0"/>
              <w:jc w:val="center"/>
              <w:rPr>
                <w:rFonts w:eastAsia="Times New Roman"/>
                <w:b/>
                <w:bCs/>
                <w:color w:val="000000"/>
                <w:sz w:val="18"/>
                <w:szCs w:val="18"/>
                <w:lang w:eastAsia="hu-HU"/>
              </w:rPr>
            </w:pPr>
            <w:r w:rsidRPr="00F56CEB">
              <w:rPr>
                <w:rFonts w:eastAsia="Times New Roman"/>
                <w:b/>
                <w:bCs/>
                <w:color w:val="000000"/>
                <w:sz w:val="18"/>
                <w:szCs w:val="18"/>
                <w:lang w:eastAsia="hu-HU"/>
              </w:rPr>
              <w:t>428</w:t>
            </w:r>
          </w:p>
        </w:tc>
      </w:tr>
      <w:tr w:rsidR="00F56CEB" w:rsidRPr="00F56CEB" w:rsidTr="00F56CEB">
        <w:trPr>
          <w:trHeight w:val="480"/>
          <w:jc w:val="center"/>
        </w:trPr>
        <w:tc>
          <w:tcPr>
            <w:tcW w:w="638" w:type="dxa"/>
            <w:vMerge/>
            <w:vAlign w:val="center"/>
            <w:hideMark/>
          </w:tcPr>
          <w:p w:rsidR="00F56CEB" w:rsidRPr="00F56CEB" w:rsidRDefault="00F56CEB" w:rsidP="00F56CEB">
            <w:pPr>
              <w:spacing w:after="0"/>
              <w:jc w:val="left"/>
              <w:rPr>
                <w:rFonts w:eastAsia="Times New Roman"/>
                <w:color w:val="000000"/>
                <w:sz w:val="18"/>
                <w:szCs w:val="18"/>
                <w:lang w:eastAsia="hu-HU"/>
              </w:rPr>
            </w:pPr>
          </w:p>
        </w:tc>
        <w:tc>
          <w:tcPr>
            <w:tcW w:w="1950" w:type="dxa"/>
            <w:shd w:val="clear" w:color="auto" w:fill="auto"/>
            <w:vAlign w:val="center"/>
            <w:hideMark/>
          </w:tcPr>
          <w:p w:rsidR="00F56CEB" w:rsidRPr="00F56CEB" w:rsidRDefault="00F56CEB" w:rsidP="00F56CEB">
            <w:pPr>
              <w:spacing w:after="0"/>
              <w:jc w:val="left"/>
              <w:rPr>
                <w:rFonts w:eastAsia="Times New Roman"/>
                <w:color w:val="000000"/>
                <w:sz w:val="18"/>
                <w:szCs w:val="18"/>
                <w:lang w:eastAsia="hu-HU"/>
              </w:rPr>
            </w:pPr>
            <w:r w:rsidRPr="00F56CEB">
              <w:rPr>
                <w:rFonts w:eastAsia="Times New Roman"/>
                <w:color w:val="000000"/>
                <w:sz w:val="18"/>
                <w:szCs w:val="18"/>
                <w:lang w:eastAsia="hu-HU"/>
              </w:rPr>
              <w:t>Múzeum és műhelylátogatás</w:t>
            </w:r>
          </w:p>
        </w:tc>
        <w:tc>
          <w:tcPr>
            <w:tcW w:w="638" w:type="dxa"/>
            <w:vMerge/>
            <w:vAlign w:val="center"/>
            <w:hideMark/>
          </w:tcPr>
          <w:p w:rsidR="00F56CEB" w:rsidRPr="00F56CEB" w:rsidRDefault="00F56CEB" w:rsidP="00F56CEB">
            <w:pPr>
              <w:spacing w:after="0"/>
              <w:jc w:val="left"/>
              <w:rPr>
                <w:rFonts w:eastAsia="Times New Roman"/>
                <w:color w:val="000000"/>
                <w:sz w:val="18"/>
                <w:szCs w:val="18"/>
                <w:lang w:eastAsia="hu-HU"/>
              </w:rPr>
            </w:pPr>
          </w:p>
        </w:tc>
        <w:tc>
          <w:tcPr>
            <w:tcW w:w="588"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412"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10</w:t>
            </w:r>
          </w:p>
        </w:tc>
        <w:tc>
          <w:tcPr>
            <w:tcW w:w="500"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7</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56"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389"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56"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692"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17</w:t>
            </w:r>
          </w:p>
        </w:tc>
        <w:tc>
          <w:tcPr>
            <w:tcW w:w="687" w:type="dxa"/>
            <w:vMerge/>
            <w:vAlign w:val="center"/>
            <w:hideMark/>
          </w:tcPr>
          <w:p w:rsidR="00F56CEB" w:rsidRPr="00F56CEB" w:rsidRDefault="00F56CEB" w:rsidP="00F56CEB">
            <w:pPr>
              <w:spacing w:after="0"/>
              <w:jc w:val="left"/>
              <w:rPr>
                <w:rFonts w:eastAsia="Times New Roman"/>
                <w:b/>
                <w:bCs/>
                <w:color w:val="000000"/>
                <w:sz w:val="18"/>
                <w:szCs w:val="18"/>
                <w:lang w:eastAsia="hu-HU"/>
              </w:rPr>
            </w:pPr>
          </w:p>
        </w:tc>
        <w:tc>
          <w:tcPr>
            <w:tcW w:w="692" w:type="dxa"/>
            <w:vMerge/>
            <w:vAlign w:val="center"/>
            <w:hideMark/>
          </w:tcPr>
          <w:p w:rsidR="00F56CEB" w:rsidRPr="00F56CEB" w:rsidRDefault="00F56CEB" w:rsidP="00F56CEB">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692"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17</w:t>
            </w:r>
          </w:p>
        </w:tc>
        <w:tc>
          <w:tcPr>
            <w:tcW w:w="500" w:type="dxa"/>
            <w:shd w:val="clear" w:color="auto" w:fill="auto"/>
            <w:noWrap/>
            <w:vAlign w:val="center"/>
            <w:hideMark/>
          </w:tcPr>
          <w:p w:rsidR="00F56CEB" w:rsidRPr="00F56CEB" w:rsidRDefault="00F56CEB" w:rsidP="00F56CEB">
            <w:pPr>
              <w:spacing w:after="0"/>
              <w:jc w:val="center"/>
              <w:rPr>
                <w:rFonts w:eastAsia="Times New Roman"/>
                <w:color w:val="FFFFFF"/>
                <w:sz w:val="18"/>
                <w:szCs w:val="18"/>
                <w:lang w:eastAsia="hu-HU"/>
              </w:rPr>
            </w:pPr>
            <w:r w:rsidRPr="00F56CEB">
              <w:rPr>
                <w:rFonts w:eastAsia="Times New Roman"/>
                <w:color w:val="FFFFFF"/>
                <w:sz w:val="18"/>
                <w:szCs w:val="18"/>
                <w:lang w:eastAsia="hu-HU"/>
              </w:rPr>
              <w:t>0</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17</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auto" w:fill="auto"/>
            <w:noWrap/>
            <w:vAlign w:val="center"/>
            <w:hideMark/>
          </w:tcPr>
          <w:p w:rsidR="00F56CEB" w:rsidRPr="00F56CEB" w:rsidRDefault="00F56CEB" w:rsidP="00F56CEB">
            <w:pPr>
              <w:spacing w:after="0"/>
              <w:jc w:val="center"/>
              <w:rPr>
                <w:rFonts w:eastAsia="Times New Roman"/>
                <w:color w:val="FFFFFF"/>
                <w:sz w:val="18"/>
                <w:szCs w:val="18"/>
                <w:lang w:eastAsia="hu-HU"/>
              </w:rPr>
            </w:pPr>
            <w:r w:rsidRPr="00F56CEB">
              <w:rPr>
                <w:rFonts w:eastAsia="Times New Roman"/>
                <w:color w:val="FFFFFF"/>
                <w:sz w:val="18"/>
                <w:szCs w:val="18"/>
                <w:lang w:eastAsia="hu-HU"/>
              </w:rPr>
              <w:t>0</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FFFFFF"/>
                <w:sz w:val="18"/>
                <w:szCs w:val="18"/>
                <w:lang w:eastAsia="hu-HU"/>
              </w:rPr>
            </w:pPr>
            <w:r w:rsidRPr="00F56CEB">
              <w:rPr>
                <w:rFonts w:eastAsia="Times New Roman"/>
                <w:color w:val="FFFFFF"/>
                <w:sz w:val="18"/>
                <w:szCs w:val="18"/>
                <w:lang w:eastAsia="hu-HU"/>
              </w:rPr>
              <w:t>0</w:t>
            </w:r>
          </w:p>
        </w:tc>
        <w:tc>
          <w:tcPr>
            <w:tcW w:w="690"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17</w:t>
            </w:r>
          </w:p>
        </w:tc>
      </w:tr>
      <w:tr w:rsidR="00F56CEB" w:rsidRPr="00F56CEB" w:rsidTr="00F56CEB">
        <w:trPr>
          <w:trHeight w:val="480"/>
          <w:jc w:val="center"/>
        </w:trPr>
        <w:tc>
          <w:tcPr>
            <w:tcW w:w="638" w:type="dxa"/>
            <w:vMerge/>
            <w:vAlign w:val="center"/>
            <w:hideMark/>
          </w:tcPr>
          <w:p w:rsidR="00F56CEB" w:rsidRPr="00F56CEB" w:rsidRDefault="00F56CEB" w:rsidP="00F56CEB">
            <w:pPr>
              <w:spacing w:after="0"/>
              <w:jc w:val="left"/>
              <w:rPr>
                <w:rFonts w:eastAsia="Times New Roman"/>
                <w:color w:val="000000"/>
                <w:sz w:val="18"/>
                <w:szCs w:val="18"/>
                <w:lang w:eastAsia="hu-HU"/>
              </w:rPr>
            </w:pPr>
          </w:p>
        </w:tc>
        <w:tc>
          <w:tcPr>
            <w:tcW w:w="1950" w:type="dxa"/>
            <w:shd w:val="clear" w:color="auto" w:fill="auto"/>
            <w:vAlign w:val="center"/>
            <w:hideMark/>
          </w:tcPr>
          <w:p w:rsidR="00F56CEB" w:rsidRPr="00F56CEB" w:rsidRDefault="00F56CEB" w:rsidP="00F56CEB">
            <w:pPr>
              <w:spacing w:after="0"/>
              <w:jc w:val="left"/>
              <w:rPr>
                <w:rFonts w:eastAsia="Times New Roman"/>
                <w:color w:val="000000"/>
                <w:sz w:val="18"/>
                <w:szCs w:val="18"/>
                <w:lang w:eastAsia="hu-HU"/>
              </w:rPr>
            </w:pPr>
            <w:r w:rsidRPr="00F56CEB">
              <w:rPr>
                <w:rFonts w:eastAsia="Times New Roman"/>
                <w:color w:val="000000"/>
                <w:sz w:val="18"/>
                <w:szCs w:val="18"/>
                <w:lang w:eastAsia="hu-HU"/>
              </w:rPr>
              <w:t>Gyakorlati műhelymunka</w:t>
            </w:r>
          </w:p>
        </w:tc>
        <w:tc>
          <w:tcPr>
            <w:tcW w:w="638" w:type="dxa"/>
            <w:vMerge/>
            <w:vAlign w:val="center"/>
            <w:hideMark/>
          </w:tcPr>
          <w:p w:rsidR="00F56CEB" w:rsidRPr="00F56CEB" w:rsidRDefault="00F56CEB" w:rsidP="00F56CEB">
            <w:pPr>
              <w:spacing w:after="0"/>
              <w:jc w:val="left"/>
              <w:rPr>
                <w:rFonts w:eastAsia="Times New Roman"/>
                <w:color w:val="000000"/>
                <w:sz w:val="18"/>
                <w:szCs w:val="18"/>
                <w:lang w:eastAsia="hu-HU"/>
              </w:rPr>
            </w:pPr>
          </w:p>
        </w:tc>
        <w:tc>
          <w:tcPr>
            <w:tcW w:w="588"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412"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12</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56"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389"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56"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12</w:t>
            </w:r>
          </w:p>
        </w:tc>
        <w:tc>
          <w:tcPr>
            <w:tcW w:w="692"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24</w:t>
            </w:r>
          </w:p>
        </w:tc>
        <w:tc>
          <w:tcPr>
            <w:tcW w:w="687" w:type="dxa"/>
            <w:vMerge/>
            <w:vAlign w:val="center"/>
            <w:hideMark/>
          </w:tcPr>
          <w:p w:rsidR="00F56CEB" w:rsidRPr="00F56CEB" w:rsidRDefault="00F56CEB" w:rsidP="00F56CEB">
            <w:pPr>
              <w:spacing w:after="0"/>
              <w:jc w:val="left"/>
              <w:rPr>
                <w:rFonts w:eastAsia="Times New Roman"/>
                <w:b/>
                <w:bCs/>
                <w:color w:val="000000"/>
                <w:sz w:val="18"/>
                <w:szCs w:val="18"/>
                <w:lang w:eastAsia="hu-HU"/>
              </w:rPr>
            </w:pPr>
          </w:p>
        </w:tc>
        <w:tc>
          <w:tcPr>
            <w:tcW w:w="692" w:type="dxa"/>
            <w:vMerge/>
            <w:vAlign w:val="center"/>
            <w:hideMark/>
          </w:tcPr>
          <w:p w:rsidR="00F56CEB" w:rsidRPr="00F56CEB" w:rsidRDefault="00F56CEB" w:rsidP="00F56CEB">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692"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24</w:t>
            </w:r>
          </w:p>
        </w:tc>
        <w:tc>
          <w:tcPr>
            <w:tcW w:w="500" w:type="dxa"/>
            <w:shd w:val="clear" w:color="auto" w:fill="auto"/>
            <w:noWrap/>
            <w:vAlign w:val="center"/>
            <w:hideMark/>
          </w:tcPr>
          <w:p w:rsidR="00F56CEB" w:rsidRPr="00F56CEB" w:rsidRDefault="00F56CEB" w:rsidP="00F56CEB">
            <w:pPr>
              <w:spacing w:after="0"/>
              <w:jc w:val="center"/>
              <w:rPr>
                <w:rFonts w:eastAsia="Times New Roman"/>
                <w:color w:val="FFFFFF"/>
                <w:sz w:val="18"/>
                <w:szCs w:val="18"/>
                <w:lang w:eastAsia="hu-HU"/>
              </w:rPr>
            </w:pPr>
            <w:r w:rsidRPr="00F56CEB">
              <w:rPr>
                <w:rFonts w:eastAsia="Times New Roman"/>
                <w:color w:val="FFFFFF"/>
                <w:sz w:val="18"/>
                <w:szCs w:val="18"/>
                <w:lang w:eastAsia="hu-HU"/>
              </w:rPr>
              <w:t>0</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26</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auto" w:fill="auto"/>
            <w:noWrap/>
            <w:vAlign w:val="center"/>
            <w:hideMark/>
          </w:tcPr>
          <w:p w:rsidR="00F56CEB" w:rsidRPr="00F56CEB" w:rsidRDefault="00F56CEB" w:rsidP="00F56CEB">
            <w:pPr>
              <w:spacing w:after="0"/>
              <w:jc w:val="center"/>
              <w:rPr>
                <w:rFonts w:eastAsia="Times New Roman"/>
                <w:color w:val="FFFFFF"/>
                <w:sz w:val="18"/>
                <w:szCs w:val="18"/>
                <w:lang w:eastAsia="hu-HU"/>
              </w:rPr>
            </w:pPr>
            <w:r w:rsidRPr="00F56CEB">
              <w:rPr>
                <w:rFonts w:eastAsia="Times New Roman"/>
                <w:color w:val="FFFFFF"/>
                <w:sz w:val="18"/>
                <w:szCs w:val="18"/>
                <w:lang w:eastAsia="hu-HU"/>
              </w:rPr>
              <w:t>0</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FFFFFF"/>
                <w:sz w:val="18"/>
                <w:szCs w:val="18"/>
                <w:lang w:eastAsia="hu-HU"/>
              </w:rPr>
            </w:pPr>
            <w:r w:rsidRPr="00F56CEB">
              <w:rPr>
                <w:rFonts w:eastAsia="Times New Roman"/>
                <w:color w:val="FFFFFF"/>
                <w:sz w:val="18"/>
                <w:szCs w:val="18"/>
                <w:lang w:eastAsia="hu-HU"/>
              </w:rPr>
              <w:t>0</w:t>
            </w:r>
          </w:p>
        </w:tc>
        <w:tc>
          <w:tcPr>
            <w:tcW w:w="690"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26</w:t>
            </w:r>
          </w:p>
        </w:tc>
      </w:tr>
      <w:tr w:rsidR="00F56CEB" w:rsidRPr="00F56CEB" w:rsidTr="00F56CEB">
        <w:trPr>
          <w:trHeight w:val="480"/>
          <w:jc w:val="center"/>
        </w:trPr>
        <w:tc>
          <w:tcPr>
            <w:tcW w:w="638" w:type="dxa"/>
            <w:vMerge/>
            <w:vAlign w:val="center"/>
            <w:hideMark/>
          </w:tcPr>
          <w:p w:rsidR="00F56CEB" w:rsidRPr="00F56CEB" w:rsidRDefault="00F56CEB" w:rsidP="00F56CEB">
            <w:pPr>
              <w:spacing w:after="0"/>
              <w:jc w:val="left"/>
              <w:rPr>
                <w:rFonts w:eastAsia="Times New Roman"/>
                <w:color w:val="000000"/>
                <w:sz w:val="18"/>
                <w:szCs w:val="18"/>
                <w:lang w:eastAsia="hu-HU"/>
              </w:rPr>
            </w:pPr>
          </w:p>
        </w:tc>
        <w:tc>
          <w:tcPr>
            <w:tcW w:w="1950" w:type="dxa"/>
            <w:shd w:val="clear" w:color="auto" w:fill="auto"/>
            <w:vAlign w:val="center"/>
            <w:hideMark/>
          </w:tcPr>
          <w:p w:rsidR="00F56CEB" w:rsidRPr="00F56CEB" w:rsidRDefault="00F56CEB" w:rsidP="00F56CEB">
            <w:pPr>
              <w:spacing w:after="0"/>
              <w:jc w:val="left"/>
              <w:rPr>
                <w:rFonts w:eastAsia="Times New Roman"/>
                <w:color w:val="000000"/>
                <w:sz w:val="18"/>
                <w:szCs w:val="18"/>
                <w:lang w:eastAsia="hu-HU"/>
              </w:rPr>
            </w:pPr>
            <w:r w:rsidRPr="00F56CEB">
              <w:rPr>
                <w:rFonts w:eastAsia="Times New Roman"/>
                <w:color w:val="000000"/>
                <w:sz w:val="18"/>
                <w:szCs w:val="18"/>
                <w:lang w:eastAsia="hu-HU"/>
              </w:rPr>
              <w:t>A számítástechnika, multimédia fogalmai</w:t>
            </w:r>
          </w:p>
        </w:tc>
        <w:tc>
          <w:tcPr>
            <w:tcW w:w="638" w:type="dxa"/>
            <w:vMerge/>
            <w:vAlign w:val="center"/>
            <w:hideMark/>
          </w:tcPr>
          <w:p w:rsidR="00F56CEB" w:rsidRPr="00F56CEB" w:rsidRDefault="00F56CEB" w:rsidP="00F56CEB">
            <w:pPr>
              <w:spacing w:after="0"/>
              <w:jc w:val="left"/>
              <w:rPr>
                <w:rFonts w:eastAsia="Times New Roman"/>
                <w:color w:val="000000"/>
                <w:sz w:val="18"/>
                <w:szCs w:val="18"/>
                <w:lang w:eastAsia="hu-HU"/>
              </w:rPr>
            </w:pPr>
          </w:p>
        </w:tc>
        <w:tc>
          <w:tcPr>
            <w:tcW w:w="588"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412"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48</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56"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389"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56"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692"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48</w:t>
            </w:r>
          </w:p>
        </w:tc>
        <w:tc>
          <w:tcPr>
            <w:tcW w:w="687" w:type="dxa"/>
            <w:vMerge/>
            <w:vAlign w:val="center"/>
            <w:hideMark/>
          </w:tcPr>
          <w:p w:rsidR="00F56CEB" w:rsidRPr="00F56CEB" w:rsidRDefault="00F56CEB" w:rsidP="00F56CEB">
            <w:pPr>
              <w:spacing w:after="0"/>
              <w:jc w:val="left"/>
              <w:rPr>
                <w:rFonts w:eastAsia="Times New Roman"/>
                <w:b/>
                <w:bCs/>
                <w:color w:val="000000"/>
                <w:sz w:val="18"/>
                <w:szCs w:val="18"/>
                <w:lang w:eastAsia="hu-HU"/>
              </w:rPr>
            </w:pPr>
          </w:p>
        </w:tc>
        <w:tc>
          <w:tcPr>
            <w:tcW w:w="692" w:type="dxa"/>
            <w:vMerge/>
            <w:vAlign w:val="center"/>
            <w:hideMark/>
          </w:tcPr>
          <w:p w:rsidR="00F56CEB" w:rsidRPr="00F56CEB" w:rsidRDefault="00F56CEB" w:rsidP="00F56CEB">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692"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48</w:t>
            </w:r>
          </w:p>
        </w:tc>
        <w:tc>
          <w:tcPr>
            <w:tcW w:w="500" w:type="dxa"/>
            <w:shd w:val="clear" w:color="auto" w:fill="auto"/>
            <w:noWrap/>
            <w:vAlign w:val="center"/>
            <w:hideMark/>
          </w:tcPr>
          <w:p w:rsidR="00F56CEB" w:rsidRPr="00F56CEB" w:rsidRDefault="00F56CEB" w:rsidP="00F56CEB">
            <w:pPr>
              <w:spacing w:after="0"/>
              <w:jc w:val="center"/>
              <w:rPr>
                <w:rFonts w:eastAsia="Times New Roman"/>
                <w:color w:val="FFFFFF"/>
                <w:sz w:val="18"/>
                <w:szCs w:val="18"/>
                <w:lang w:eastAsia="hu-HU"/>
              </w:rPr>
            </w:pPr>
            <w:r w:rsidRPr="00F56CEB">
              <w:rPr>
                <w:rFonts w:eastAsia="Times New Roman"/>
                <w:color w:val="FFFFFF"/>
                <w:sz w:val="18"/>
                <w:szCs w:val="18"/>
                <w:lang w:eastAsia="hu-HU"/>
              </w:rPr>
              <w:t>0</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48</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auto" w:fill="auto"/>
            <w:noWrap/>
            <w:vAlign w:val="center"/>
            <w:hideMark/>
          </w:tcPr>
          <w:p w:rsidR="00F56CEB" w:rsidRPr="00F56CEB" w:rsidRDefault="00F56CEB" w:rsidP="00F56CEB">
            <w:pPr>
              <w:spacing w:after="0"/>
              <w:jc w:val="center"/>
              <w:rPr>
                <w:rFonts w:eastAsia="Times New Roman"/>
                <w:color w:val="FFFFFF"/>
                <w:sz w:val="18"/>
                <w:szCs w:val="18"/>
                <w:lang w:eastAsia="hu-HU"/>
              </w:rPr>
            </w:pPr>
            <w:r w:rsidRPr="00F56CEB">
              <w:rPr>
                <w:rFonts w:eastAsia="Times New Roman"/>
                <w:color w:val="FFFFFF"/>
                <w:sz w:val="18"/>
                <w:szCs w:val="18"/>
                <w:lang w:eastAsia="hu-HU"/>
              </w:rPr>
              <w:t>0</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FFFFFF"/>
                <w:sz w:val="18"/>
                <w:szCs w:val="18"/>
                <w:lang w:eastAsia="hu-HU"/>
              </w:rPr>
            </w:pPr>
            <w:r w:rsidRPr="00F56CEB">
              <w:rPr>
                <w:rFonts w:eastAsia="Times New Roman"/>
                <w:color w:val="FFFFFF"/>
                <w:sz w:val="18"/>
                <w:szCs w:val="18"/>
                <w:lang w:eastAsia="hu-HU"/>
              </w:rPr>
              <w:t>0</w:t>
            </w:r>
          </w:p>
        </w:tc>
        <w:tc>
          <w:tcPr>
            <w:tcW w:w="690"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48</w:t>
            </w:r>
          </w:p>
        </w:tc>
      </w:tr>
      <w:tr w:rsidR="00F56CEB" w:rsidRPr="00F56CEB" w:rsidTr="00F56CEB">
        <w:trPr>
          <w:trHeight w:val="720"/>
          <w:jc w:val="center"/>
        </w:trPr>
        <w:tc>
          <w:tcPr>
            <w:tcW w:w="638" w:type="dxa"/>
            <w:vMerge/>
            <w:vAlign w:val="center"/>
            <w:hideMark/>
          </w:tcPr>
          <w:p w:rsidR="00F56CEB" w:rsidRPr="00F56CEB" w:rsidRDefault="00F56CEB" w:rsidP="00F56CEB">
            <w:pPr>
              <w:spacing w:after="0"/>
              <w:jc w:val="left"/>
              <w:rPr>
                <w:rFonts w:eastAsia="Times New Roman"/>
                <w:color w:val="000000"/>
                <w:sz w:val="18"/>
                <w:szCs w:val="18"/>
                <w:lang w:eastAsia="hu-HU"/>
              </w:rPr>
            </w:pPr>
          </w:p>
        </w:tc>
        <w:tc>
          <w:tcPr>
            <w:tcW w:w="1950" w:type="dxa"/>
            <w:shd w:val="clear" w:color="auto" w:fill="auto"/>
            <w:vAlign w:val="center"/>
            <w:hideMark/>
          </w:tcPr>
          <w:p w:rsidR="00F56CEB" w:rsidRPr="00F56CEB" w:rsidRDefault="00F56CEB" w:rsidP="00F56CEB">
            <w:pPr>
              <w:spacing w:after="0"/>
              <w:jc w:val="left"/>
              <w:rPr>
                <w:rFonts w:eastAsia="Times New Roman"/>
                <w:color w:val="000000"/>
                <w:sz w:val="18"/>
                <w:szCs w:val="18"/>
                <w:lang w:eastAsia="hu-HU"/>
              </w:rPr>
            </w:pPr>
            <w:r w:rsidRPr="00F56CEB">
              <w:rPr>
                <w:rFonts w:eastAsia="Times New Roman"/>
                <w:color w:val="000000"/>
                <w:sz w:val="18"/>
                <w:szCs w:val="18"/>
                <w:lang w:eastAsia="hu-HU"/>
              </w:rPr>
              <w:t>Számítógépes audiovizuális programok használata</w:t>
            </w:r>
          </w:p>
        </w:tc>
        <w:tc>
          <w:tcPr>
            <w:tcW w:w="638" w:type="dxa"/>
            <w:vMerge/>
            <w:vAlign w:val="center"/>
            <w:hideMark/>
          </w:tcPr>
          <w:p w:rsidR="00F56CEB" w:rsidRPr="00F56CEB" w:rsidRDefault="00F56CEB" w:rsidP="00F56CEB">
            <w:pPr>
              <w:spacing w:after="0"/>
              <w:jc w:val="left"/>
              <w:rPr>
                <w:rFonts w:eastAsia="Times New Roman"/>
                <w:color w:val="000000"/>
                <w:sz w:val="18"/>
                <w:szCs w:val="18"/>
                <w:lang w:eastAsia="hu-HU"/>
              </w:rPr>
            </w:pPr>
          </w:p>
        </w:tc>
        <w:tc>
          <w:tcPr>
            <w:tcW w:w="588"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412"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112</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56"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389"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56"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692"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112</w:t>
            </w:r>
          </w:p>
        </w:tc>
        <w:tc>
          <w:tcPr>
            <w:tcW w:w="687" w:type="dxa"/>
            <w:vMerge/>
            <w:vAlign w:val="center"/>
            <w:hideMark/>
          </w:tcPr>
          <w:p w:rsidR="00F56CEB" w:rsidRPr="00F56CEB" w:rsidRDefault="00F56CEB" w:rsidP="00F56CEB">
            <w:pPr>
              <w:spacing w:after="0"/>
              <w:jc w:val="left"/>
              <w:rPr>
                <w:rFonts w:eastAsia="Times New Roman"/>
                <w:b/>
                <w:bCs/>
                <w:color w:val="000000"/>
                <w:sz w:val="18"/>
                <w:szCs w:val="18"/>
                <w:lang w:eastAsia="hu-HU"/>
              </w:rPr>
            </w:pPr>
          </w:p>
        </w:tc>
        <w:tc>
          <w:tcPr>
            <w:tcW w:w="692" w:type="dxa"/>
            <w:vMerge/>
            <w:vAlign w:val="center"/>
            <w:hideMark/>
          </w:tcPr>
          <w:p w:rsidR="00F56CEB" w:rsidRPr="00F56CEB" w:rsidRDefault="00F56CEB" w:rsidP="00F56CEB">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692"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112</w:t>
            </w:r>
          </w:p>
        </w:tc>
        <w:tc>
          <w:tcPr>
            <w:tcW w:w="500" w:type="dxa"/>
            <w:shd w:val="clear" w:color="auto" w:fill="auto"/>
            <w:noWrap/>
            <w:vAlign w:val="center"/>
            <w:hideMark/>
          </w:tcPr>
          <w:p w:rsidR="00F56CEB" w:rsidRPr="00F56CEB" w:rsidRDefault="00F56CEB" w:rsidP="00F56CEB">
            <w:pPr>
              <w:spacing w:after="0"/>
              <w:jc w:val="center"/>
              <w:rPr>
                <w:rFonts w:eastAsia="Times New Roman"/>
                <w:color w:val="FFFFFF"/>
                <w:sz w:val="18"/>
                <w:szCs w:val="18"/>
                <w:lang w:eastAsia="hu-HU"/>
              </w:rPr>
            </w:pPr>
            <w:r w:rsidRPr="00F56CEB">
              <w:rPr>
                <w:rFonts w:eastAsia="Times New Roman"/>
                <w:color w:val="FFFFFF"/>
                <w:sz w:val="18"/>
                <w:szCs w:val="18"/>
                <w:lang w:eastAsia="hu-HU"/>
              </w:rPr>
              <w:t>0</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112</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auto" w:fill="auto"/>
            <w:noWrap/>
            <w:vAlign w:val="center"/>
            <w:hideMark/>
          </w:tcPr>
          <w:p w:rsidR="00F56CEB" w:rsidRPr="00F56CEB" w:rsidRDefault="00F56CEB" w:rsidP="00F56CEB">
            <w:pPr>
              <w:spacing w:after="0"/>
              <w:jc w:val="center"/>
              <w:rPr>
                <w:rFonts w:eastAsia="Times New Roman"/>
                <w:color w:val="FFFFFF"/>
                <w:sz w:val="18"/>
                <w:szCs w:val="18"/>
                <w:lang w:eastAsia="hu-HU"/>
              </w:rPr>
            </w:pPr>
            <w:r w:rsidRPr="00F56CEB">
              <w:rPr>
                <w:rFonts w:eastAsia="Times New Roman"/>
                <w:color w:val="FFFFFF"/>
                <w:sz w:val="18"/>
                <w:szCs w:val="18"/>
                <w:lang w:eastAsia="hu-HU"/>
              </w:rPr>
              <w:t>0</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FFFFFF"/>
                <w:sz w:val="18"/>
                <w:szCs w:val="18"/>
                <w:lang w:eastAsia="hu-HU"/>
              </w:rPr>
            </w:pPr>
            <w:r w:rsidRPr="00F56CEB">
              <w:rPr>
                <w:rFonts w:eastAsia="Times New Roman"/>
                <w:color w:val="FFFFFF"/>
                <w:sz w:val="18"/>
                <w:szCs w:val="18"/>
                <w:lang w:eastAsia="hu-HU"/>
              </w:rPr>
              <w:t>0</w:t>
            </w:r>
          </w:p>
        </w:tc>
        <w:tc>
          <w:tcPr>
            <w:tcW w:w="690"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112</w:t>
            </w:r>
          </w:p>
        </w:tc>
      </w:tr>
      <w:tr w:rsidR="00F56CEB" w:rsidRPr="00F56CEB" w:rsidTr="00F56CEB">
        <w:trPr>
          <w:trHeight w:val="240"/>
          <w:jc w:val="center"/>
        </w:trPr>
        <w:tc>
          <w:tcPr>
            <w:tcW w:w="638" w:type="dxa"/>
            <w:vMerge/>
            <w:vAlign w:val="center"/>
            <w:hideMark/>
          </w:tcPr>
          <w:p w:rsidR="00F56CEB" w:rsidRPr="00F56CEB" w:rsidRDefault="00F56CEB" w:rsidP="00F56CEB">
            <w:pPr>
              <w:spacing w:after="0"/>
              <w:jc w:val="left"/>
              <w:rPr>
                <w:rFonts w:eastAsia="Times New Roman"/>
                <w:color w:val="000000"/>
                <w:sz w:val="18"/>
                <w:szCs w:val="18"/>
                <w:lang w:eastAsia="hu-HU"/>
              </w:rPr>
            </w:pPr>
          </w:p>
        </w:tc>
        <w:tc>
          <w:tcPr>
            <w:tcW w:w="1950" w:type="dxa"/>
            <w:shd w:val="clear" w:color="auto" w:fill="auto"/>
            <w:vAlign w:val="center"/>
            <w:hideMark/>
          </w:tcPr>
          <w:p w:rsidR="00F56CEB" w:rsidRPr="00F56CEB" w:rsidRDefault="00F56CEB" w:rsidP="00F56CEB">
            <w:pPr>
              <w:spacing w:after="0"/>
              <w:jc w:val="left"/>
              <w:rPr>
                <w:rFonts w:eastAsia="Times New Roman"/>
                <w:color w:val="000000"/>
                <w:sz w:val="18"/>
                <w:szCs w:val="18"/>
                <w:lang w:eastAsia="hu-HU"/>
              </w:rPr>
            </w:pPr>
            <w:r w:rsidRPr="00F56CEB">
              <w:rPr>
                <w:rFonts w:eastAsia="Times New Roman"/>
                <w:color w:val="000000"/>
                <w:sz w:val="18"/>
                <w:szCs w:val="18"/>
                <w:lang w:eastAsia="hu-HU"/>
              </w:rPr>
              <w:t>Hallásfejlesztés</w:t>
            </w:r>
          </w:p>
        </w:tc>
        <w:tc>
          <w:tcPr>
            <w:tcW w:w="638" w:type="dxa"/>
            <w:vMerge/>
            <w:vAlign w:val="center"/>
            <w:hideMark/>
          </w:tcPr>
          <w:p w:rsidR="00F56CEB" w:rsidRPr="00F56CEB" w:rsidRDefault="00F56CEB" w:rsidP="00F56CEB">
            <w:pPr>
              <w:spacing w:after="0"/>
              <w:jc w:val="left"/>
              <w:rPr>
                <w:rFonts w:eastAsia="Times New Roman"/>
                <w:color w:val="000000"/>
                <w:sz w:val="18"/>
                <w:szCs w:val="18"/>
                <w:lang w:eastAsia="hu-HU"/>
              </w:rPr>
            </w:pPr>
          </w:p>
        </w:tc>
        <w:tc>
          <w:tcPr>
            <w:tcW w:w="588"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412"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12</w:t>
            </w:r>
          </w:p>
        </w:tc>
        <w:tc>
          <w:tcPr>
            <w:tcW w:w="500"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10</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56"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389"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4</w:t>
            </w:r>
          </w:p>
        </w:tc>
        <w:tc>
          <w:tcPr>
            <w:tcW w:w="556"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4</w:t>
            </w:r>
          </w:p>
        </w:tc>
        <w:tc>
          <w:tcPr>
            <w:tcW w:w="692"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30</w:t>
            </w:r>
          </w:p>
        </w:tc>
        <w:tc>
          <w:tcPr>
            <w:tcW w:w="687" w:type="dxa"/>
            <w:vMerge/>
            <w:vAlign w:val="center"/>
            <w:hideMark/>
          </w:tcPr>
          <w:p w:rsidR="00F56CEB" w:rsidRPr="00F56CEB" w:rsidRDefault="00F56CEB" w:rsidP="00F56CEB">
            <w:pPr>
              <w:spacing w:after="0"/>
              <w:jc w:val="left"/>
              <w:rPr>
                <w:rFonts w:eastAsia="Times New Roman"/>
                <w:b/>
                <w:bCs/>
                <w:color w:val="000000"/>
                <w:sz w:val="18"/>
                <w:szCs w:val="18"/>
                <w:lang w:eastAsia="hu-HU"/>
              </w:rPr>
            </w:pPr>
          </w:p>
        </w:tc>
        <w:tc>
          <w:tcPr>
            <w:tcW w:w="692" w:type="dxa"/>
            <w:vMerge/>
            <w:vAlign w:val="center"/>
            <w:hideMark/>
          </w:tcPr>
          <w:p w:rsidR="00F56CEB" w:rsidRPr="00F56CEB" w:rsidRDefault="00F56CEB" w:rsidP="00F56CEB">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692"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30</w:t>
            </w:r>
          </w:p>
        </w:tc>
        <w:tc>
          <w:tcPr>
            <w:tcW w:w="500" w:type="dxa"/>
            <w:shd w:val="clear" w:color="auto" w:fill="auto"/>
            <w:noWrap/>
            <w:vAlign w:val="center"/>
            <w:hideMark/>
          </w:tcPr>
          <w:p w:rsidR="00F56CEB" w:rsidRPr="00F56CEB" w:rsidRDefault="00F56CEB" w:rsidP="00F56CEB">
            <w:pPr>
              <w:spacing w:after="0"/>
              <w:jc w:val="center"/>
              <w:rPr>
                <w:rFonts w:eastAsia="Times New Roman"/>
                <w:color w:val="FFFFFF"/>
                <w:sz w:val="18"/>
                <w:szCs w:val="18"/>
                <w:lang w:eastAsia="hu-HU"/>
              </w:rPr>
            </w:pPr>
            <w:r w:rsidRPr="00F56CEB">
              <w:rPr>
                <w:rFonts w:eastAsia="Times New Roman"/>
                <w:color w:val="FFFFFF"/>
                <w:sz w:val="18"/>
                <w:szCs w:val="18"/>
                <w:lang w:eastAsia="hu-HU"/>
              </w:rPr>
              <w:t>0</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31</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auto" w:fill="auto"/>
            <w:noWrap/>
            <w:vAlign w:val="center"/>
            <w:hideMark/>
          </w:tcPr>
          <w:p w:rsidR="00F56CEB" w:rsidRPr="00F56CEB" w:rsidRDefault="00F56CEB" w:rsidP="00F56CEB">
            <w:pPr>
              <w:spacing w:after="0"/>
              <w:jc w:val="center"/>
              <w:rPr>
                <w:rFonts w:eastAsia="Times New Roman"/>
                <w:color w:val="FFFFFF"/>
                <w:sz w:val="18"/>
                <w:szCs w:val="18"/>
                <w:lang w:eastAsia="hu-HU"/>
              </w:rPr>
            </w:pPr>
            <w:r w:rsidRPr="00F56CEB">
              <w:rPr>
                <w:rFonts w:eastAsia="Times New Roman"/>
                <w:color w:val="FFFFFF"/>
                <w:sz w:val="18"/>
                <w:szCs w:val="18"/>
                <w:lang w:eastAsia="hu-HU"/>
              </w:rPr>
              <w:t>0</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FFFFFF"/>
                <w:sz w:val="18"/>
                <w:szCs w:val="18"/>
                <w:lang w:eastAsia="hu-HU"/>
              </w:rPr>
            </w:pPr>
            <w:r w:rsidRPr="00F56CEB">
              <w:rPr>
                <w:rFonts w:eastAsia="Times New Roman"/>
                <w:color w:val="FFFFFF"/>
                <w:sz w:val="18"/>
                <w:szCs w:val="18"/>
                <w:lang w:eastAsia="hu-HU"/>
              </w:rPr>
              <w:t>0</w:t>
            </w:r>
          </w:p>
        </w:tc>
        <w:tc>
          <w:tcPr>
            <w:tcW w:w="690"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31</w:t>
            </w:r>
          </w:p>
        </w:tc>
      </w:tr>
      <w:tr w:rsidR="00F56CEB" w:rsidRPr="00F56CEB" w:rsidTr="00F56CEB">
        <w:trPr>
          <w:trHeight w:val="480"/>
          <w:jc w:val="center"/>
        </w:trPr>
        <w:tc>
          <w:tcPr>
            <w:tcW w:w="638" w:type="dxa"/>
            <w:vMerge/>
            <w:vAlign w:val="center"/>
            <w:hideMark/>
          </w:tcPr>
          <w:p w:rsidR="00F56CEB" w:rsidRPr="00F56CEB" w:rsidRDefault="00F56CEB" w:rsidP="00F56CEB">
            <w:pPr>
              <w:spacing w:after="0"/>
              <w:jc w:val="left"/>
              <w:rPr>
                <w:rFonts w:eastAsia="Times New Roman"/>
                <w:color w:val="000000"/>
                <w:sz w:val="18"/>
                <w:szCs w:val="18"/>
                <w:lang w:eastAsia="hu-HU"/>
              </w:rPr>
            </w:pPr>
          </w:p>
        </w:tc>
        <w:tc>
          <w:tcPr>
            <w:tcW w:w="1950" w:type="dxa"/>
            <w:shd w:val="clear" w:color="auto" w:fill="auto"/>
            <w:vAlign w:val="center"/>
            <w:hideMark/>
          </w:tcPr>
          <w:p w:rsidR="00F56CEB" w:rsidRPr="00F56CEB" w:rsidRDefault="00F56CEB" w:rsidP="00F56CEB">
            <w:pPr>
              <w:spacing w:after="0"/>
              <w:jc w:val="left"/>
              <w:rPr>
                <w:rFonts w:eastAsia="Times New Roman"/>
                <w:color w:val="000000"/>
                <w:sz w:val="18"/>
                <w:szCs w:val="18"/>
                <w:lang w:eastAsia="hu-HU"/>
              </w:rPr>
            </w:pPr>
            <w:r w:rsidRPr="00F56CEB">
              <w:rPr>
                <w:rFonts w:eastAsia="Times New Roman"/>
                <w:color w:val="000000"/>
                <w:sz w:val="18"/>
                <w:szCs w:val="18"/>
                <w:lang w:eastAsia="hu-HU"/>
              </w:rPr>
              <w:t>Projektmunka, stábmunka</w:t>
            </w:r>
          </w:p>
        </w:tc>
        <w:tc>
          <w:tcPr>
            <w:tcW w:w="638" w:type="dxa"/>
            <w:vMerge/>
            <w:vAlign w:val="center"/>
            <w:hideMark/>
          </w:tcPr>
          <w:p w:rsidR="00F56CEB" w:rsidRPr="00F56CEB" w:rsidRDefault="00F56CEB" w:rsidP="00F56CEB">
            <w:pPr>
              <w:spacing w:after="0"/>
              <w:jc w:val="left"/>
              <w:rPr>
                <w:rFonts w:eastAsia="Times New Roman"/>
                <w:color w:val="000000"/>
                <w:sz w:val="18"/>
                <w:szCs w:val="18"/>
                <w:lang w:eastAsia="hu-HU"/>
              </w:rPr>
            </w:pPr>
          </w:p>
        </w:tc>
        <w:tc>
          <w:tcPr>
            <w:tcW w:w="588"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412"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8</w:t>
            </w:r>
          </w:p>
        </w:tc>
        <w:tc>
          <w:tcPr>
            <w:tcW w:w="500"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32</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56"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389"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56"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692"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40</w:t>
            </w:r>
          </w:p>
        </w:tc>
        <w:tc>
          <w:tcPr>
            <w:tcW w:w="687" w:type="dxa"/>
            <w:vMerge/>
            <w:vAlign w:val="center"/>
            <w:hideMark/>
          </w:tcPr>
          <w:p w:rsidR="00F56CEB" w:rsidRPr="00F56CEB" w:rsidRDefault="00F56CEB" w:rsidP="00F56CEB">
            <w:pPr>
              <w:spacing w:after="0"/>
              <w:jc w:val="left"/>
              <w:rPr>
                <w:rFonts w:eastAsia="Times New Roman"/>
                <w:b/>
                <w:bCs/>
                <w:color w:val="000000"/>
                <w:sz w:val="18"/>
                <w:szCs w:val="18"/>
                <w:lang w:eastAsia="hu-HU"/>
              </w:rPr>
            </w:pPr>
          </w:p>
        </w:tc>
        <w:tc>
          <w:tcPr>
            <w:tcW w:w="692" w:type="dxa"/>
            <w:vMerge/>
            <w:vAlign w:val="center"/>
            <w:hideMark/>
          </w:tcPr>
          <w:p w:rsidR="00F56CEB" w:rsidRPr="00F56CEB" w:rsidRDefault="00F56CEB" w:rsidP="00F56CEB">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692"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40</w:t>
            </w:r>
          </w:p>
        </w:tc>
        <w:tc>
          <w:tcPr>
            <w:tcW w:w="500" w:type="dxa"/>
            <w:shd w:val="clear" w:color="auto" w:fill="auto"/>
            <w:noWrap/>
            <w:vAlign w:val="center"/>
            <w:hideMark/>
          </w:tcPr>
          <w:p w:rsidR="00F56CEB" w:rsidRPr="00F56CEB" w:rsidRDefault="00F56CEB" w:rsidP="00F56CEB">
            <w:pPr>
              <w:spacing w:after="0"/>
              <w:jc w:val="center"/>
              <w:rPr>
                <w:rFonts w:eastAsia="Times New Roman"/>
                <w:color w:val="FFFFFF"/>
                <w:sz w:val="18"/>
                <w:szCs w:val="18"/>
                <w:lang w:eastAsia="hu-HU"/>
              </w:rPr>
            </w:pPr>
            <w:r w:rsidRPr="00F56CEB">
              <w:rPr>
                <w:rFonts w:eastAsia="Times New Roman"/>
                <w:color w:val="FFFFFF"/>
                <w:sz w:val="18"/>
                <w:szCs w:val="18"/>
                <w:lang w:eastAsia="hu-HU"/>
              </w:rPr>
              <w:t>0</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40</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auto" w:fill="auto"/>
            <w:noWrap/>
            <w:vAlign w:val="center"/>
            <w:hideMark/>
          </w:tcPr>
          <w:p w:rsidR="00F56CEB" w:rsidRPr="00F56CEB" w:rsidRDefault="00F56CEB" w:rsidP="00F56CEB">
            <w:pPr>
              <w:spacing w:after="0"/>
              <w:jc w:val="center"/>
              <w:rPr>
                <w:rFonts w:eastAsia="Times New Roman"/>
                <w:color w:val="FFFFFF"/>
                <w:sz w:val="18"/>
                <w:szCs w:val="18"/>
                <w:lang w:eastAsia="hu-HU"/>
              </w:rPr>
            </w:pPr>
            <w:r w:rsidRPr="00F56CEB">
              <w:rPr>
                <w:rFonts w:eastAsia="Times New Roman"/>
                <w:color w:val="FFFFFF"/>
                <w:sz w:val="18"/>
                <w:szCs w:val="18"/>
                <w:lang w:eastAsia="hu-HU"/>
              </w:rPr>
              <w:t>0</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FFFFFF"/>
                <w:sz w:val="18"/>
                <w:szCs w:val="18"/>
                <w:lang w:eastAsia="hu-HU"/>
              </w:rPr>
            </w:pPr>
            <w:r w:rsidRPr="00F56CEB">
              <w:rPr>
                <w:rFonts w:eastAsia="Times New Roman"/>
                <w:color w:val="FFFFFF"/>
                <w:sz w:val="18"/>
                <w:szCs w:val="18"/>
                <w:lang w:eastAsia="hu-HU"/>
              </w:rPr>
              <w:t>0</w:t>
            </w:r>
          </w:p>
        </w:tc>
        <w:tc>
          <w:tcPr>
            <w:tcW w:w="690"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40</w:t>
            </w:r>
          </w:p>
        </w:tc>
      </w:tr>
      <w:tr w:rsidR="00F56CEB" w:rsidRPr="00F56CEB" w:rsidTr="00F56CEB">
        <w:trPr>
          <w:trHeight w:val="240"/>
          <w:jc w:val="center"/>
        </w:trPr>
        <w:tc>
          <w:tcPr>
            <w:tcW w:w="638" w:type="dxa"/>
            <w:vMerge/>
            <w:vAlign w:val="center"/>
            <w:hideMark/>
          </w:tcPr>
          <w:p w:rsidR="00F56CEB" w:rsidRPr="00F56CEB" w:rsidRDefault="00F56CEB" w:rsidP="00F56CEB">
            <w:pPr>
              <w:spacing w:after="0"/>
              <w:jc w:val="left"/>
              <w:rPr>
                <w:rFonts w:eastAsia="Times New Roman"/>
                <w:color w:val="000000"/>
                <w:sz w:val="18"/>
                <w:szCs w:val="18"/>
                <w:lang w:eastAsia="hu-HU"/>
              </w:rPr>
            </w:pPr>
          </w:p>
        </w:tc>
        <w:tc>
          <w:tcPr>
            <w:tcW w:w="1950" w:type="dxa"/>
            <w:shd w:val="clear" w:color="auto" w:fill="auto"/>
            <w:vAlign w:val="center"/>
            <w:hideMark/>
          </w:tcPr>
          <w:p w:rsidR="00F56CEB" w:rsidRPr="00F56CEB" w:rsidRDefault="00F56CEB" w:rsidP="00F56CEB">
            <w:pPr>
              <w:spacing w:after="0"/>
              <w:jc w:val="left"/>
              <w:rPr>
                <w:rFonts w:eastAsia="Times New Roman"/>
                <w:color w:val="000000"/>
                <w:sz w:val="18"/>
                <w:szCs w:val="18"/>
                <w:lang w:eastAsia="hu-HU"/>
              </w:rPr>
            </w:pPr>
            <w:r w:rsidRPr="00F56CEB">
              <w:rPr>
                <w:rFonts w:eastAsia="Times New Roman"/>
                <w:color w:val="000000"/>
                <w:sz w:val="18"/>
                <w:szCs w:val="18"/>
                <w:lang w:eastAsia="hu-HU"/>
              </w:rPr>
              <w:t>Elemzés</w:t>
            </w:r>
          </w:p>
        </w:tc>
        <w:tc>
          <w:tcPr>
            <w:tcW w:w="638" w:type="dxa"/>
            <w:vMerge/>
            <w:vAlign w:val="center"/>
            <w:hideMark/>
          </w:tcPr>
          <w:p w:rsidR="00F56CEB" w:rsidRPr="00F56CEB" w:rsidRDefault="00F56CEB" w:rsidP="00F56CEB">
            <w:pPr>
              <w:spacing w:after="0"/>
              <w:jc w:val="left"/>
              <w:rPr>
                <w:rFonts w:eastAsia="Times New Roman"/>
                <w:color w:val="000000"/>
                <w:sz w:val="18"/>
                <w:szCs w:val="18"/>
                <w:lang w:eastAsia="hu-HU"/>
              </w:rPr>
            </w:pPr>
          </w:p>
        </w:tc>
        <w:tc>
          <w:tcPr>
            <w:tcW w:w="588"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412"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8</w:t>
            </w:r>
          </w:p>
        </w:tc>
        <w:tc>
          <w:tcPr>
            <w:tcW w:w="500"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10</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56"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389"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22</w:t>
            </w:r>
          </w:p>
        </w:tc>
        <w:tc>
          <w:tcPr>
            <w:tcW w:w="556"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692"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40</w:t>
            </w:r>
          </w:p>
        </w:tc>
        <w:tc>
          <w:tcPr>
            <w:tcW w:w="687" w:type="dxa"/>
            <w:vMerge/>
            <w:vAlign w:val="center"/>
            <w:hideMark/>
          </w:tcPr>
          <w:p w:rsidR="00F56CEB" w:rsidRPr="00F56CEB" w:rsidRDefault="00F56CEB" w:rsidP="00F56CEB">
            <w:pPr>
              <w:spacing w:after="0"/>
              <w:jc w:val="left"/>
              <w:rPr>
                <w:rFonts w:eastAsia="Times New Roman"/>
                <w:b/>
                <w:bCs/>
                <w:color w:val="000000"/>
                <w:sz w:val="18"/>
                <w:szCs w:val="18"/>
                <w:lang w:eastAsia="hu-HU"/>
              </w:rPr>
            </w:pPr>
          </w:p>
        </w:tc>
        <w:tc>
          <w:tcPr>
            <w:tcW w:w="692" w:type="dxa"/>
            <w:vMerge/>
            <w:vAlign w:val="center"/>
            <w:hideMark/>
          </w:tcPr>
          <w:p w:rsidR="00F56CEB" w:rsidRPr="00F56CEB" w:rsidRDefault="00F56CEB" w:rsidP="00F56CEB">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692"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40</w:t>
            </w:r>
          </w:p>
        </w:tc>
        <w:tc>
          <w:tcPr>
            <w:tcW w:w="500" w:type="dxa"/>
            <w:shd w:val="clear" w:color="auto" w:fill="auto"/>
            <w:noWrap/>
            <w:vAlign w:val="center"/>
            <w:hideMark/>
          </w:tcPr>
          <w:p w:rsidR="00F56CEB" w:rsidRPr="00F56CEB" w:rsidRDefault="00F56CEB" w:rsidP="00F56CEB">
            <w:pPr>
              <w:spacing w:after="0"/>
              <w:jc w:val="center"/>
              <w:rPr>
                <w:rFonts w:eastAsia="Times New Roman"/>
                <w:color w:val="FFFFFF"/>
                <w:sz w:val="18"/>
                <w:szCs w:val="18"/>
                <w:lang w:eastAsia="hu-HU"/>
              </w:rPr>
            </w:pPr>
            <w:r w:rsidRPr="00F56CEB">
              <w:rPr>
                <w:rFonts w:eastAsia="Times New Roman"/>
                <w:color w:val="FFFFFF"/>
                <w:sz w:val="18"/>
                <w:szCs w:val="18"/>
                <w:lang w:eastAsia="hu-HU"/>
              </w:rPr>
              <w:t>0</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40</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auto" w:fill="auto"/>
            <w:noWrap/>
            <w:vAlign w:val="center"/>
            <w:hideMark/>
          </w:tcPr>
          <w:p w:rsidR="00F56CEB" w:rsidRPr="00F56CEB" w:rsidRDefault="00F56CEB" w:rsidP="00F56CEB">
            <w:pPr>
              <w:spacing w:after="0"/>
              <w:jc w:val="center"/>
              <w:rPr>
                <w:rFonts w:eastAsia="Times New Roman"/>
                <w:color w:val="FFFFFF"/>
                <w:sz w:val="18"/>
                <w:szCs w:val="18"/>
                <w:lang w:eastAsia="hu-HU"/>
              </w:rPr>
            </w:pPr>
            <w:r w:rsidRPr="00F56CEB">
              <w:rPr>
                <w:rFonts w:eastAsia="Times New Roman"/>
                <w:color w:val="FFFFFF"/>
                <w:sz w:val="18"/>
                <w:szCs w:val="18"/>
                <w:lang w:eastAsia="hu-HU"/>
              </w:rPr>
              <w:t>0</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FFFFFF"/>
                <w:sz w:val="18"/>
                <w:szCs w:val="18"/>
                <w:lang w:eastAsia="hu-HU"/>
              </w:rPr>
            </w:pPr>
            <w:r w:rsidRPr="00F56CEB">
              <w:rPr>
                <w:rFonts w:eastAsia="Times New Roman"/>
                <w:color w:val="FFFFFF"/>
                <w:sz w:val="18"/>
                <w:szCs w:val="18"/>
                <w:lang w:eastAsia="hu-HU"/>
              </w:rPr>
              <w:t>0</w:t>
            </w:r>
          </w:p>
        </w:tc>
        <w:tc>
          <w:tcPr>
            <w:tcW w:w="690"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40</w:t>
            </w:r>
          </w:p>
        </w:tc>
      </w:tr>
      <w:tr w:rsidR="00F56CEB" w:rsidRPr="00F56CEB" w:rsidTr="00F56CEB">
        <w:trPr>
          <w:trHeight w:val="240"/>
          <w:jc w:val="center"/>
        </w:trPr>
        <w:tc>
          <w:tcPr>
            <w:tcW w:w="638" w:type="dxa"/>
            <w:vMerge/>
            <w:vAlign w:val="center"/>
            <w:hideMark/>
          </w:tcPr>
          <w:p w:rsidR="00F56CEB" w:rsidRPr="00F56CEB" w:rsidRDefault="00F56CEB" w:rsidP="00F56CEB">
            <w:pPr>
              <w:spacing w:after="0"/>
              <w:jc w:val="left"/>
              <w:rPr>
                <w:rFonts w:eastAsia="Times New Roman"/>
                <w:color w:val="000000"/>
                <w:sz w:val="18"/>
                <w:szCs w:val="18"/>
                <w:lang w:eastAsia="hu-HU"/>
              </w:rPr>
            </w:pPr>
          </w:p>
        </w:tc>
        <w:tc>
          <w:tcPr>
            <w:tcW w:w="1950" w:type="dxa"/>
            <w:shd w:val="clear" w:color="auto" w:fill="auto"/>
            <w:vAlign w:val="center"/>
            <w:hideMark/>
          </w:tcPr>
          <w:p w:rsidR="00F56CEB" w:rsidRPr="00F56CEB" w:rsidRDefault="00F56CEB" w:rsidP="00F56CEB">
            <w:pPr>
              <w:spacing w:after="0"/>
              <w:jc w:val="left"/>
              <w:rPr>
                <w:rFonts w:eastAsia="Times New Roman"/>
                <w:color w:val="000000"/>
                <w:sz w:val="18"/>
                <w:szCs w:val="18"/>
                <w:lang w:eastAsia="hu-HU"/>
              </w:rPr>
            </w:pPr>
            <w:r w:rsidRPr="00F56CEB">
              <w:rPr>
                <w:rFonts w:eastAsia="Times New Roman"/>
                <w:color w:val="000000"/>
                <w:sz w:val="18"/>
                <w:szCs w:val="18"/>
                <w:lang w:eastAsia="hu-HU"/>
              </w:rPr>
              <w:t>Alkotás</w:t>
            </w:r>
          </w:p>
        </w:tc>
        <w:tc>
          <w:tcPr>
            <w:tcW w:w="638" w:type="dxa"/>
            <w:vMerge/>
            <w:vAlign w:val="center"/>
            <w:hideMark/>
          </w:tcPr>
          <w:p w:rsidR="00F56CEB" w:rsidRPr="00F56CEB" w:rsidRDefault="00F56CEB" w:rsidP="00F56CEB">
            <w:pPr>
              <w:spacing w:after="0"/>
              <w:jc w:val="left"/>
              <w:rPr>
                <w:rFonts w:eastAsia="Times New Roman"/>
                <w:color w:val="000000"/>
                <w:sz w:val="18"/>
                <w:szCs w:val="18"/>
                <w:lang w:eastAsia="hu-HU"/>
              </w:rPr>
            </w:pPr>
          </w:p>
        </w:tc>
        <w:tc>
          <w:tcPr>
            <w:tcW w:w="588"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412"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20</w:t>
            </w:r>
          </w:p>
        </w:tc>
        <w:tc>
          <w:tcPr>
            <w:tcW w:w="500"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56"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389"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56"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36</w:t>
            </w:r>
          </w:p>
        </w:tc>
        <w:tc>
          <w:tcPr>
            <w:tcW w:w="692"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56</w:t>
            </w:r>
          </w:p>
        </w:tc>
        <w:tc>
          <w:tcPr>
            <w:tcW w:w="687" w:type="dxa"/>
            <w:vMerge/>
            <w:vAlign w:val="center"/>
            <w:hideMark/>
          </w:tcPr>
          <w:p w:rsidR="00F56CEB" w:rsidRPr="00F56CEB" w:rsidRDefault="00F56CEB" w:rsidP="00F56CEB">
            <w:pPr>
              <w:spacing w:after="0"/>
              <w:jc w:val="left"/>
              <w:rPr>
                <w:rFonts w:eastAsia="Times New Roman"/>
                <w:b/>
                <w:bCs/>
                <w:color w:val="000000"/>
                <w:sz w:val="18"/>
                <w:szCs w:val="18"/>
                <w:lang w:eastAsia="hu-HU"/>
              </w:rPr>
            </w:pPr>
          </w:p>
        </w:tc>
        <w:tc>
          <w:tcPr>
            <w:tcW w:w="692" w:type="dxa"/>
            <w:vMerge/>
            <w:vAlign w:val="center"/>
            <w:hideMark/>
          </w:tcPr>
          <w:p w:rsidR="00F56CEB" w:rsidRPr="00F56CEB" w:rsidRDefault="00F56CEB" w:rsidP="00F56CEB">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692"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56</w:t>
            </w:r>
          </w:p>
        </w:tc>
        <w:tc>
          <w:tcPr>
            <w:tcW w:w="500" w:type="dxa"/>
            <w:shd w:val="clear" w:color="auto" w:fill="auto"/>
            <w:noWrap/>
            <w:vAlign w:val="center"/>
            <w:hideMark/>
          </w:tcPr>
          <w:p w:rsidR="00F56CEB" w:rsidRPr="00F56CEB" w:rsidRDefault="00F56CEB" w:rsidP="00F56CEB">
            <w:pPr>
              <w:spacing w:after="0"/>
              <w:jc w:val="center"/>
              <w:rPr>
                <w:rFonts w:eastAsia="Times New Roman"/>
                <w:color w:val="FFFFFF"/>
                <w:sz w:val="18"/>
                <w:szCs w:val="18"/>
                <w:lang w:eastAsia="hu-HU"/>
              </w:rPr>
            </w:pPr>
            <w:r w:rsidRPr="00F56CEB">
              <w:rPr>
                <w:rFonts w:eastAsia="Times New Roman"/>
                <w:color w:val="FFFFFF"/>
                <w:sz w:val="18"/>
                <w:szCs w:val="18"/>
                <w:lang w:eastAsia="hu-HU"/>
              </w:rPr>
              <w:t>0</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62</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auto" w:fill="auto"/>
            <w:noWrap/>
            <w:vAlign w:val="center"/>
            <w:hideMark/>
          </w:tcPr>
          <w:p w:rsidR="00F56CEB" w:rsidRPr="00F56CEB" w:rsidRDefault="00F56CEB" w:rsidP="00F56CEB">
            <w:pPr>
              <w:spacing w:after="0"/>
              <w:jc w:val="center"/>
              <w:rPr>
                <w:rFonts w:eastAsia="Times New Roman"/>
                <w:color w:val="FFFFFF"/>
                <w:sz w:val="18"/>
                <w:szCs w:val="18"/>
                <w:lang w:eastAsia="hu-HU"/>
              </w:rPr>
            </w:pPr>
            <w:r w:rsidRPr="00F56CEB">
              <w:rPr>
                <w:rFonts w:eastAsia="Times New Roman"/>
                <w:color w:val="FFFFFF"/>
                <w:sz w:val="18"/>
                <w:szCs w:val="18"/>
                <w:lang w:eastAsia="hu-HU"/>
              </w:rPr>
              <w:t>0</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FFFFFF"/>
                <w:sz w:val="18"/>
                <w:szCs w:val="18"/>
                <w:lang w:eastAsia="hu-HU"/>
              </w:rPr>
            </w:pPr>
            <w:r w:rsidRPr="00F56CEB">
              <w:rPr>
                <w:rFonts w:eastAsia="Times New Roman"/>
                <w:color w:val="FFFFFF"/>
                <w:sz w:val="18"/>
                <w:szCs w:val="18"/>
                <w:lang w:eastAsia="hu-HU"/>
              </w:rPr>
              <w:t>0</w:t>
            </w:r>
          </w:p>
        </w:tc>
        <w:tc>
          <w:tcPr>
            <w:tcW w:w="690"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62</w:t>
            </w:r>
          </w:p>
        </w:tc>
      </w:tr>
      <w:tr w:rsidR="00F56CEB" w:rsidRPr="00F56CEB" w:rsidTr="00F56CEB">
        <w:trPr>
          <w:trHeight w:val="480"/>
          <w:jc w:val="center"/>
        </w:trPr>
        <w:tc>
          <w:tcPr>
            <w:tcW w:w="638" w:type="dxa"/>
            <w:vMerge/>
            <w:vAlign w:val="center"/>
            <w:hideMark/>
          </w:tcPr>
          <w:p w:rsidR="00F56CEB" w:rsidRPr="00F56CEB" w:rsidRDefault="00F56CEB" w:rsidP="00F56CEB">
            <w:pPr>
              <w:spacing w:after="0"/>
              <w:jc w:val="left"/>
              <w:rPr>
                <w:rFonts w:eastAsia="Times New Roman"/>
                <w:color w:val="000000"/>
                <w:sz w:val="18"/>
                <w:szCs w:val="18"/>
                <w:lang w:eastAsia="hu-HU"/>
              </w:rPr>
            </w:pPr>
          </w:p>
        </w:tc>
        <w:tc>
          <w:tcPr>
            <w:tcW w:w="1950" w:type="dxa"/>
            <w:shd w:val="clear" w:color="auto" w:fill="auto"/>
            <w:vAlign w:val="center"/>
            <w:hideMark/>
          </w:tcPr>
          <w:p w:rsidR="00F56CEB" w:rsidRPr="00F56CEB" w:rsidRDefault="00F56CEB" w:rsidP="00F56CEB">
            <w:pPr>
              <w:spacing w:after="0"/>
              <w:jc w:val="left"/>
              <w:rPr>
                <w:rFonts w:eastAsia="Times New Roman"/>
                <w:color w:val="000000"/>
                <w:sz w:val="18"/>
                <w:szCs w:val="18"/>
                <w:lang w:eastAsia="hu-HU"/>
              </w:rPr>
            </w:pPr>
            <w:r w:rsidRPr="00F56CEB">
              <w:rPr>
                <w:rFonts w:eastAsia="Times New Roman"/>
                <w:color w:val="000000"/>
                <w:sz w:val="18"/>
                <w:szCs w:val="18"/>
                <w:lang w:eastAsia="hu-HU"/>
              </w:rPr>
              <w:t>Alkalmazott grafikai tervezés</w:t>
            </w:r>
          </w:p>
        </w:tc>
        <w:tc>
          <w:tcPr>
            <w:tcW w:w="638" w:type="dxa"/>
            <w:vMerge/>
            <w:vAlign w:val="center"/>
            <w:hideMark/>
          </w:tcPr>
          <w:p w:rsidR="00F56CEB" w:rsidRPr="00F56CEB" w:rsidRDefault="00F56CEB" w:rsidP="00F56CEB">
            <w:pPr>
              <w:spacing w:after="0"/>
              <w:jc w:val="left"/>
              <w:rPr>
                <w:rFonts w:eastAsia="Times New Roman"/>
                <w:color w:val="000000"/>
                <w:sz w:val="18"/>
                <w:szCs w:val="18"/>
                <w:lang w:eastAsia="hu-HU"/>
              </w:rPr>
            </w:pPr>
          </w:p>
        </w:tc>
        <w:tc>
          <w:tcPr>
            <w:tcW w:w="588"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412"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56"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389"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56"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16</w:t>
            </w:r>
          </w:p>
        </w:tc>
        <w:tc>
          <w:tcPr>
            <w:tcW w:w="692"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16</w:t>
            </w:r>
          </w:p>
        </w:tc>
        <w:tc>
          <w:tcPr>
            <w:tcW w:w="687" w:type="dxa"/>
            <w:vMerge/>
            <w:vAlign w:val="center"/>
            <w:hideMark/>
          </w:tcPr>
          <w:p w:rsidR="00F56CEB" w:rsidRPr="00F56CEB" w:rsidRDefault="00F56CEB" w:rsidP="00F56CEB">
            <w:pPr>
              <w:spacing w:after="0"/>
              <w:jc w:val="left"/>
              <w:rPr>
                <w:rFonts w:eastAsia="Times New Roman"/>
                <w:b/>
                <w:bCs/>
                <w:color w:val="000000"/>
                <w:sz w:val="18"/>
                <w:szCs w:val="18"/>
                <w:lang w:eastAsia="hu-HU"/>
              </w:rPr>
            </w:pPr>
          </w:p>
        </w:tc>
        <w:tc>
          <w:tcPr>
            <w:tcW w:w="692" w:type="dxa"/>
            <w:vMerge/>
            <w:vAlign w:val="center"/>
            <w:hideMark/>
          </w:tcPr>
          <w:p w:rsidR="00F56CEB" w:rsidRPr="00F56CEB" w:rsidRDefault="00F56CEB" w:rsidP="00F56CEB">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692"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16</w:t>
            </w:r>
          </w:p>
        </w:tc>
        <w:tc>
          <w:tcPr>
            <w:tcW w:w="500" w:type="dxa"/>
            <w:shd w:val="clear" w:color="auto" w:fill="auto"/>
            <w:noWrap/>
            <w:vAlign w:val="center"/>
            <w:hideMark/>
          </w:tcPr>
          <w:p w:rsidR="00F56CEB" w:rsidRPr="00F56CEB" w:rsidRDefault="00F56CEB" w:rsidP="00F56CEB">
            <w:pPr>
              <w:spacing w:after="0"/>
              <w:jc w:val="center"/>
              <w:rPr>
                <w:rFonts w:eastAsia="Times New Roman"/>
                <w:color w:val="FFFFFF"/>
                <w:sz w:val="18"/>
                <w:szCs w:val="18"/>
                <w:lang w:eastAsia="hu-HU"/>
              </w:rPr>
            </w:pPr>
            <w:r w:rsidRPr="00F56CEB">
              <w:rPr>
                <w:rFonts w:eastAsia="Times New Roman"/>
                <w:color w:val="FFFFFF"/>
                <w:sz w:val="18"/>
                <w:szCs w:val="18"/>
                <w:lang w:eastAsia="hu-HU"/>
              </w:rPr>
              <w:t>0</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19</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auto" w:fill="auto"/>
            <w:noWrap/>
            <w:vAlign w:val="center"/>
            <w:hideMark/>
          </w:tcPr>
          <w:p w:rsidR="00F56CEB" w:rsidRPr="00F56CEB" w:rsidRDefault="00F56CEB" w:rsidP="00F56CEB">
            <w:pPr>
              <w:spacing w:after="0"/>
              <w:jc w:val="center"/>
              <w:rPr>
                <w:rFonts w:eastAsia="Times New Roman"/>
                <w:color w:val="FFFFFF"/>
                <w:sz w:val="18"/>
                <w:szCs w:val="18"/>
                <w:lang w:eastAsia="hu-HU"/>
              </w:rPr>
            </w:pPr>
            <w:r w:rsidRPr="00F56CEB">
              <w:rPr>
                <w:rFonts w:eastAsia="Times New Roman"/>
                <w:color w:val="FFFFFF"/>
                <w:sz w:val="18"/>
                <w:szCs w:val="18"/>
                <w:lang w:eastAsia="hu-HU"/>
              </w:rPr>
              <w:t>0</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FFFFFF"/>
                <w:sz w:val="18"/>
                <w:szCs w:val="18"/>
                <w:lang w:eastAsia="hu-HU"/>
              </w:rPr>
            </w:pPr>
            <w:r w:rsidRPr="00F56CEB">
              <w:rPr>
                <w:rFonts w:eastAsia="Times New Roman"/>
                <w:color w:val="FFFFFF"/>
                <w:sz w:val="18"/>
                <w:szCs w:val="18"/>
                <w:lang w:eastAsia="hu-HU"/>
              </w:rPr>
              <w:t>0</w:t>
            </w:r>
          </w:p>
        </w:tc>
        <w:tc>
          <w:tcPr>
            <w:tcW w:w="690"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19</w:t>
            </w:r>
          </w:p>
        </w:tc>
      </w:tr>
      <w:tr w:rsidR="00F56CEB" w:rsidRPr="00F56CEB" w:rsidTr="00F56CEB">
        <w:trPr>
          <w:trHeight w:val="480"/>
          <w:jc w:val="center"/>
        </w:trPr>
        <w:tc>
          <w:tcPr>
            <w:tcW w:w="638" w:type="dxa"/>
            <w:vMerge/>
            <w:vAlign w:val="center"/>
            <w:hideMark/>
          </w:tcPr>
          <w:p w:rsidR="00F56CEB" w:rsidRPr="00F56CEB" w:rsidRDefault="00F56CEB" w:rsidP="00F56CEB">
            <w:pPr>
              <w:spacing w:after="0"/>
              <w:jc w:val="left"/>
              <w:rPr>
                <w:rFonts w:eastAsia="Times New Roman"/>
                <w:color w:val="000000"/>
                <w:sz w:val="18"/>
                <w:szCs w:val="18"/>
                <w:lang w:eastAsia="hu-HU"/>
              </w:rPr>
            </w:pPr>
          </w:p>
        </w:tc>
        <w:tc>
          <w:tcPr>
            <w:tcW w:w="1950" w:type="dxa"/>
            <w:shd w:val="clear" w:color="auto" w:fill="auto"/>
            <w:vAlign w:val="center"/>
            <w:hideMark/>
          </w:tcPr>
          <w:p w:rsidR="00F56CEB" w:rsidRPr="00F56CEB" w:rsidRDefault="00F56CEB" w:rsidP="00F56CEB">
            <w:pPr>
              <w:spacing w:after="0"/>
              <w:jc w:val="left"/>
              <w:rPr>
                <w:rFonts w:eastAsia="Times New Roman"/>
                <w:color w:val="000000"/>
                <w:sz w:val="18"/>
                <w:szCs w:val="18"/>
                <w:lang w:eastAsia="hu-HU"/>
              </w:rPr>
            </w:pPr>
            <w:r w:rsidRPr="00F56CEB">
              <w:rPr>
                <w:rFonts w:eastAsia="Times New Roman"/>
                <w:color w:val="000000"/>
                <w:sz w:val="18"/>
                <w:szCs w:val="18"/>
                <w:lang w:eastAsia="hu-HU"/>
              </w:rPr>
              <w:t>Tárgytervezés (design)</w:t>
            </w:r>
          </w:p>
        </w:tc>
        <w:tc>
          <w:tcPr>
            <w:tcW w:w="638" w:type="dxa"/>
            <w:vMerge/>
            <w:vAlign w:val="center"/>
            <w:hideMark/>
          </w:tcPr>
          <w:p w:rsidR="00F56CEB" w:rsidRPr="00F56CEB" w:rsidRDefault="00F56CEB" w:rsidP="00F56CEB">
            <w:pPr>
              <w:spacing w:after="0"/>
              <w:jc w:val="left"/>
              <w:rPr>
                <w:rFonts w:eastAsia="Times New Roman"/>
                <w:color w:val="000000"/>
                <w:sz w:val="18"/>
                <w:szCs w:val="18"/>
                <w:lang w:eastAsia="hu-HU"/>
              </w:rPr>
            </w:pPr>
          </w:p>
        </w:tc>
        <w:tc>
          <w:tcPr>
            <w:tcW w:w="588"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412"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56"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389"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17</w:t>
            </w:r>
          </w:p>
        </w:tc>
        <w:tc>
          <w:tcPr>
            <w:tcW w:w="556"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14</w:t>
            </w:r>
          </w:p>
        </w:tc>
        <w:tc>
          <w:tcPr>
            <w:tcW w:w="692"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31</w:t>
            </w:r>
          </w:p>
        </w:tc>
        <w:tc>
          <w:tcPr>
            <w:tcW w:w="687" w:type="dxa"/>
            <w:vMerge/>
            <w:vAlign w:val="center"/>
            <w:hideMark/>
          </w:tcPr>
          <w:p w:rsidR="00F56CEB" w:rsidRPr="00F56CEB" w:rsidRDefault="00F56CEB" w:rsidP="00F56CEB">
            <w:pPr>
              <w:spacing w:after="0"/>
              <w:jc w:val="left"/>
              <w:rPr>
                <w:rFonts w:eastAsia="Times New Roman"/>
                <w:b/>
                <w:bCs/>
                <w:color w:val="000000"/>
                <w:sz w:val="18"/>
                <w:szCs w:val="18"/>
                <w:lang w:eastAsia="hu-HU"/>
              </w:rPr>
            </w:pPr>
          </w:p>
        </w:tc>
        <w:tc>
          <w:tcPr>
            <w:tcW w:w="692" w:type="dxa"/>
            <w:vMerge/>
            <w:vAlign w:val="center"/>
            <w:hideMark/>
          </w:tcPr>
          <w:p w:rsidR="00F56CEB" w:rsidRPr="00F56CEB" w:rsidRDefault="00F56CEB" w:rsidP="00F56CEB">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692"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31</w:t>
            </w:r>
          </w:p>
        </w:tc>
        <w:tc>
          <w:tcPr>
            <w:tcW w:w="500" w:type="dxa"/>
            <w:shd w:val="clear" w:color="auto" w:fill="auto"/>
            <w:noWrap/>
            <w:vAlign w:val="center"/>
            <w:hideMark/>
          </w:tcPr>
          <w:p w:rsidR="00F56CEB" w:rsidRPr="00F56CEB" w:rsidRDefault="00F56CEB" w:rsidP="00F56CEB">
            <w:pPr>
              <w:spacing w:after="0"/>
              <w:jc w:val="center"/>
              <w:rPr>
                <w:rFonts w:eastAsia="Times New Roman"/>
                <w:color w:val="FFFFFF"/>
                <w:sz w:val="18"/>
                <w:szCs w:val="18"/>
                <w:lang w:eastAsia="hu-HU"/>
              </w:rPr>
            </w:pPr>
            <w:r w:rsidRPr="00F56CEB">
              <w:rPr>
                <w:rFonts w:eastAsia="Times New Roman"/>
                <w:color w:val="FFFFFF"/>
                <w:sz w:val="18"/>
                <w:szCs w:val="18"/>
                <w:lang w:eastAsia="hu-HU"/>
              </w:rPr>
              <w:t>0</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33</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auto" w:fill="auto"/>
            <w:noWrap/>
            <w:vAlign w:val="center"/>
            <w:hideMark/>
          </w:tcPr>
          <w:p w:rsidR="00F56CEB" w:rsidRPr="00F56CEB" w:rsidRDefault="00F56CEB" w:rsidP="00F56CEB">
            <w:pPr>
              <w:spacing w:after="0"/>
              <w:jc w:val="center"/>
              <w:rPr>
                <w:rFonts w:eastAsia="Times New Roman"/>
                <w:color w:val="FFFFFF"/>
                <w:sz w:val="18"/>
                <w:szCs w:val="18"/>
                <w:lang w:eastAsia="hu-HU"/>
              </w:rPr>
            </w:pPr>
            <w:r w:rsidRPr="00F56CEB">
              <w:rPr>
                <w:rFonts w:eastAsia="Times New Roman"/>
                <w:color w:val="FFFFFF"/>
                <w:sz w:val="18"/>
                <w:szCs w:val="18"/>
                <w:lang w:eastAsia="hu-HU"/>
              </w:rPr>
              <w:t>0</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FFFFFF"/>
                <w:sz w:val="18"/>
                <w:szCs w:val="18"/>
                <w:lang w:eastAsia="hu-HU"/>
              </w:rPr>
            </w:pPr>
            <w:r w:rsidRPr="00F56CEB">
              <w:rPr>
                <w:rFonts w:eastAsia="Times New Roman"/>
                <w:color w:val="FFFFFF"/>
                <w:sz w:val="18"/>
                <w:szCs w:val="18"/>
                <w:lang w:eastAsia="hu-HU"/>
              </w:rPr>
              <w:t>0</w:t>
            </w:r>
          </w:p>
        </w:tc>
        <w:tc>
          <w:tcPr>
            <w:tcW w:w="690"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33</w:t>
            </w:r>
          </w:p>
        </w:tc>
      </w:tr>
      <w:tr w:rsidR="00F56CEB" w:rsidRPr="00F56CEB" w:rsidTr="00F56CEB">
        <w:trPr>
          <w:trHeight w:val="631"/>
          <w:jc w:val="center"/>
        </w:trPr>
        <w:tc>
          <w:tcPr>
            <w:tcW w:w="638" w:type="dxa"/>
            <w:vMerge/>
            <w:vAlign w:val="center"/>
            <w:hideMark/>
          </w:tcPr>
          <w:p w:rsidR="00F56CEB" w:rsidRPr="00F56CEB" w:rsidRDefault="00F56CEB" w:rsidP="00F56CEB">
            <w:pPr>
              <w:spacing w:after="0"/>
              <w:jc w:val="left"/>
              <w:rPr>
                <w:rFonts w:eastAsia="Times New Roman"/>
                <w:color w:val="000000"/>
                <w:sz w:val="18"/>
                <w:szCs w:val="18"/>
                <w:lang w:eastAsia="hu-HU"/>
              </w:rPr>
            </w:pPr>
          </w:p>
        </w:tc>
        <w:tc>
          <w:tcPr>
            <w:tcW w:w="1950" w:type="dxa"/>
            <w:shd w:val="clear" w:color="auto" w:fill="auto"/>
            <w:vAlign w:val="center"/>
            <w:hideMark/>
          </w:tcPr>
          <w:p w:rsidR="00F56CEB" w:rsidRPr="00F56CEB" w:rsidRDefault="00F56CEB" w:rsidP="00F56CEB">
            <w:pPr>
              <w:spacing w:after="0"/>
              <w:jc w:val="left"/>
              <w:rPr>
                <w:rFonts w:eastAsia="Times New Roman"/>
                <w:b/>
                <w:bCs/>
                <w:color w:val="000000"/>
                <w:sz w:val="18"/>
                <w:szCs w:val="18"/>
                <w:lang w:eastAsia="hu-HU"/>
              </w:rPr>
            </w:pPr>
            <w:r w:rsidRPr="00F56CEB">
              <w:rPr>
                <w:rFonts w:eastAsia="Times New Roman"/>
                <w:b/>
                <w:bCs/>
                <w:color w:val="000000"/>
                <w:sz w:val="18"/>
                <w:szCs w:val="18"/>
                <w:lang w:eastAsia="hu-HU"/>
              </w:rPr>
              <w:t>Munkakörnyezet ismeret</w:t>
            </w:r>
          </w:p>
        </w:tc>
        <w:tc>
          <w:tcPr>
            <w:tcW w:w="638" w:type="dxa"/>
            <w:vMerge w:val="restart"/>
            <w:shd w:val="clear" w:color="000000" w:fill="FFFFFF"/>
            <w:textDirection w:val="btL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fő szakképesítés</w:t>
            </w:r>
          </w:p>
        </w:tc>
        <w:tc>
          <w:tcPr>
            <w:tcW w:w="588" w:type="dxa"/>
            <w:shd w:val="clear" w:color="auto" w:fill="auto"/>
            <w:noWrap/>
            <w:vAlign w:val="center"/>
            <w:hideMark/>
          </w:tcPr>
          <w:p w:rsidR="00F56CEB" w:rsidRPr="00F56CEB" w:rsidRDefault="00F56CEB" w:rsidP="00F56CEB">
            <w:pPr>
              <w:spacing w:after="0"/>
              <w:jc w:val="center"/>
              <w:rPr>
                <w:rFonts w:eastAsia="Times New Roman"/>
                <w:b/>
                <w:bCs/>
                <w:color w:val="000000"/>
                <w:sz w:val="18"/>
                <w:szCs w:val="18"/>
                <w:lang w:eastAsia="hu-HU"/>
              </w:rPr>
            </w:pPr>
            <w:r w:rsidRPr="00F56CEB">
              <w:rPr>
                <w:rFonts w:eastAsia="Times New Roman"/>
                <w:b/>
                <w:bCs/>
                <w:color w:val="000000"/>
                <w:sz w:val="18"/>
                <w:szCs w:val="18"/>
                <w:lang w:eastAsia="hu-HU"/>
              </w:rPr>
              <w:t>6</w:t>
            </w:r>
          </w:p>
        </w:tc>
        <w:tc>
          <w:tcPr>
            <w:tcW w:w="412" w:type="dxa"/>
            <w:shd w:val="clear" w:color="000000" w:fill="F2F2F2"/>
            <w:noWrap/>
            <w:vAlign w:val="center"/>
            <w:hideMark/>
          </w:tcPr>
          <w:p w:rsidR="00F56CEB" w:rsidRPr="00F56CEB" w:rsidRDefault="00F56CEB" w:rsidP="00F56CEB">
            <w:pPr>
              <w:spacing w:after="0"/>
              <w:jc w:val="center"/>
              <w:rPr>
                <w:rFonts w:eastAsia="Times New Roman"/>
                <w:b/>
                <w:bCs/>
                <w:color w:val="000000"/>
                <w:sz w:val="18"/>
                <w:szCs w:val="18"/>
                <w:lang w:eastAsia="hu-HU"/>
              </w:rPr>
            </w:pPr>
            <w:r w:rsidRPr="00F56CEB">
              <w:rPr>
                <w:rFonts w:eastAsia="Times New Roman"/>
                <w:b/>
                <w:bCs/>
                <w:color w:val="000000"/>
                <w:sz w:val="18"/>
                <w:szCs w:val="18"/>
                <w:lang w:eastAsia="hu-HU"/>
              </w:rPr>
              <w:t>0</w:t>
            </w:r>
          </w:p>
        </w:tc>
        <w:tc>
          <w:tcPr>
            <w:tcW w:w="500" w:type="dxa"/>
            <w:shd w:val="clear" w:color="auto" w:fill="auto"/>
            <w:noWrap/>
            <w:vAlign w:val="center"/>
            <w:hideMark/>
          </w:tcPr>
          <w:p w:rsidR="00F56CEB" w:rsidRPr="00F56CEB" w:rsidRDefault="00F56CEB" w:rsidP="00F56CEB">
            <w:pPr>
              <w:spacing w:after="0"/>
              <w:jc w:val="center"/>
              <w:rPr>
                <w:rFonts w:eastAsia="Times New Roman"/>
                <w:b/>
                <w:bCs/>
                <w:color w:val="000000"/>
                <w:sz w:val="18"/>
                <w:szCs w:val="18"/>
                <w:lang w:eastAsia="hu-HU"/>
              </w:rPr>
            </w:pPr>
            <w:r w:rsidRPr="00F56CEB">
              <w:rPr>
                <w:rFonts w:eastAsia="Times New Roman"/>
                <w:b/>
                <w:bCs/>
                <w:color w:val="000000"/>
                <w:sz w:val="18"/>
                <w:szCs w:val="18"/>
                <w:lang w:eastAsia="hu-HU"/>
              </w:rPr>
              <w:t>41</w:t>
            </w:r>
          </w:p>
        </w:tc>
        <w:tc>
          <w:tcPr>
            <w:tcW w:w="500" w:type="dxa"/>
            <w:shd w:val="clear" w:color="000000" w:fill="F2F2F2"/>
            <w:noWrap/>
            <w:vAlign w:val="center"/>
            <w:hideMark/>
          </w:tcPr>
          <w:p w:rsidR="00F56CEB" w:rsidRPr="00F56CEB" w:rsidRDefault="00F56CEB" w:rsidP="00F56CEB">
            <w:pPr>
              <w:spacing w:after="0"/>
              <w:jc w:val="center"/>
              <w:rPr>
                <w:rFonts w:eastAsia="Times New Roman"/>
                <w:b/>
                <w:bCs/>
                <w:color w:val="000000"/>
                <w:sz w:val="18"/>
                <w:szCs w:val="18"/>
                <w:lang w:eastAsia="hu-HU"/>
              </w:rPr>
            </w:pPr>
            <w:r w:rsidRPr="00F56CEB">
              <w:rPr>
                <w:rFonts w:eastAsia="Times New Roman"/>
                <w:b/>
                <w:bCs/>
                <w:color w:val="000000"/>
                <w:sz w:val="18"/>
                <w:szCs w:val="18"/>
                <w:lang w:eastAsia="hu-HU"/>
              </w:rPr>
              <w:t>0</w:t>
            </w:r>
          </w:p>
        </w:tc>
        <w:tc>
          <w:tcPr>
            <w:tcW w:w="500" w:type="dxa"/>
            <w:shd w:val="clear" w:color="000000" w:fill="F2F2F2"/>
            <w:noWrap/>
            <w:vAlign w:val="center"/>
            <w:hideMark/>
          </w:tcPr>
          <w:p w:rsidR="00F56CEB" w:rsidRPr="00F56CEB" w:rsidRDefault="00F56CEB" w:rsidP="00F56CEB">
            <w:pPr>
              <w:spacing w:after="0"/>
              <w:jc w:val="center"/>
              <w:rPr>
                <w:rFonts w:eastAsia="Times New Roman"/>
                <w:b/>
                <w:bCs/>
                <w:color w:val="000000"/>
                <w:sz w:val="18"/>
                <w:szCs w:val="18"/>
                <w:lang w:eastAsia="hu-HU"/>
              </w:rPr>
            </w:pPr>
            <w:r w:rsidRPr="00F56CEB">
              <w:rPr>
                <w:rFonts w:eastAsia="Times New Roman"/>
                <w:b/>
                <w:bCs/>
                <w:color w:val="000000"/>
                <w:sz w:val="18"/>
                <w:szCs w:val="18"/>
                <w:lang w:eastAsia="hu-HU"/>
              </w:rPr>
              <w:t> </w:t>
            </w:r>
          </w:p>
        </w:tc>
        <w:tc>
          <w:tcPr>
            <w:tcW w:w="556" w:type="dxa"/>
            <w:shd w:val="clear" w:color="auto" w:fill="auto"/>
            <w:noWrap/>
            <w:vAlign w:val="center"/>
            <w:hideMark/>
          </w:tcPr>
          <w:p w:rsidR="00F56CEB" w:rsidRPr="00F56CEB" w:rsidRDefault="00F56CEB" w:rsidP="00F56CEB">
            <w:pPr>
              <w:spacing w:after="0"/>
              <w:jc w:val="center"/>
              <w:rPr>
                <w:rFonts w:eastAsia="Times New Roman"/>
                <w:b/>
                <w:bCs/>
                <w:color w:val="000000"/>
                <w:sz w:val="18"/>
                <w:szCs w:val="18"/>
                <w:lang w:eastAsia="hu-HU"/>
              </w:rPr>
            </w:pPr>
            <w:r w:rsidRPr="00F56CEB">
              <w:rPr>
                <w:rFonts w:eastAsia="Times New Roman"/>
                <w:b/>
                <w:bCs/>
                <w:color w:val="000000"/>
                <w:sz w:val="18"/>
                <w:szCs w:val="18"/>
                <w:lang w:eastAsia="hu-HU"/>
              </w:rPr>
              <w:t>4</w:t>
            </w:r>
          </w:p>
        </w:tc>
        <w:tc>
          <w:tcPr>
            <w:tcW w:w="389" w:type="dxa"/>
            <w:shd w:val="clear" w:color="000000" w:fill="F2F2F2"/>
            <w:noWrap/>
            <w:vAlign w:val="center"/>
            <w:hideMark/>
          </w:tcPr>
          <w:p w:rsidR="00F56CEB" w:rsidRPr="00F56CEB" w:rsidRDefault="00F56CEB" w:rsidP="00F56CEB">
            <w:pPr>
              <w:spacing w:after="0"/>
              <w:jc w:val="center"/>
              <w:rPr>
                <w:rFonts w:eastAsia="Times New Roman"/>
                <w:b/>
                <w:bCs/>
                <w:color w:val="000000"/>
                <w:sz w:val="18"/>
                <w:szCs w:val="18"/>
                <w:lang w:eastAsia="hu-HU"/>
              </w:rPr>
            </w:pPr>
            <w:r w:rsidRPr="00F56CEB">
              <w:rPr>
                <w:rFonts w:eastAsia="Times New Roman"/>
                <w:b/>
                <w:bCs/>
                <w:color w:val="000000"/>
                <w:sz w:val="18"/>
                <w:szCs w:val="18"/>
                <w:lang w:eastAsia="hu-HU"/>
              </w:rPr>
              <w:t>0</w:t>
            </w:r>
          </w:p>
        </w:tc>
        <w:tc>
          <w:tcPr>
            <w:tcW w:w="556" w:type="dxa"/>
            <w:shd w:val="clear" w:color="000000" w:fill="F2F2F2"/>
            <w:noWrap/>
            <w:vAlign w:val="center"/>
            <w:hideMark/>
          </w:tcPr>
          <w:p w:rsidR="00F56CEB" w:rsidRPr="00F56CEB" w:rsidRDefault="00F56CEB" w:rsidP="00F56CEB">
            <w:pPr>
              <w:spacing w:after="0"/>
              <w:jc w:val="center"/>
              <w:rPr>
                <w:rFonts w:eastAsia="Times New Roman"/>
                <w:b/>
                <w:bCs/>
                <w:color w:val="000000"/>
                <w:sz w:val="18"/>
                <w:szCs w:val="18"/>
                <w:lang w:eastAsia="hu-HU"/>
              </w:rPr>
            </w:pPr>
            <w:r w:rsidRPr="00F56CEB">
              <w:rPr>
                <w:rFonts w:eastAsia="Times New Roman"/>
                <w:b/>
                <w:bCs/>
                <w:color w:val="000000"/>
                <w:sz w:val="18"/>
                <w:szCs w:val="18"/>
                <w:lang w:eastAsia="hu-HU"/>
              </w:rPr>
              <w:t> </w:t>
            </w:r>
          </w:p>
        </w:tc>
        <w:tc>
          <w:tcPr>
            <w:tcW w:w="500" w:type="dxa"/>
            <w:shd w:val="clear" w:color="auto" w:fill="auto"/>
            <w:noWrap/>
            <w:vAlign w:val="center"/>
            <w:hideMark/>
          </w:tcPr>
          <w:p w:rsidR="00F56CEB" w:rsidRPr="00F56CEB" w:rsidRDefault="00F56CEB" w:rsidP="00F56CEB">
            <w:pPr>
              <w:spacing w:after="0"/>
              <w:jc w:val="center"/>
              <w:rPr>
                <w:rFonts w:eastAsia="Times New Roman"/>
                <w:b/>
                <w:bCs/>
                <w:color w:val="000000"/>
                <w:sz w:val="18"/>
                <w:szCs w:val="18"/>
                <w:lang w:eastAsia="hu-HU"/>
              </w:rPr>
            </w:pPr>
            <w:r w:rsidRPr="00F56CEB">
              <w:rPr>
                <w:rFonts w:eastAsia="Times New Roman"/>
                <w:b/>
                <w:bCs/>
                <w:color w:val="000000"/>
                <w:sz w:val="18"/>
                <w:szCs w:val="18"/>
                <w:lang w:eastAsia="hu-HU"/>
              </w:rPr>
              <w:t>0</w:t>
            </w:r>
          </w:p>
        </w:tc>
        <w:tc>
          <w:tcPr>
            <w:tcW w:w="500" w:type="dxa"/>
            <w:shd w:val="clear" w:color="000000" w:fill="F2F2F2"/>
            <w:noWrap/>
            <w:vAlign w:val="center"/>
            <w:hideMark/>
          </w:tcPr>
          <w:p w:rsidR="00F56CEB" w:rsidRPr="00F56CEB" w:rsidRDefault="00F56CEB" w:rsidP="00F56CEB">
            <w:pPr>
              <w:spacing w:after="0"/>
              <w:jc w:val="center"/>
              <w:rPr>
                <w:rFonts w:eastAsia="Times New Roman"/>
                <w:b/>
                <w:bCs/>
                <w:color w:val="000000"/>
                <w:sz w:val="18"/>
                <w:szCs w:val="18"/>
                <w:lang w:eastAsia="hu-HU"/>
              </w:rPr>
            </w:pPr>
            <w:r w:rsidRPr="00F56CEB">
              <w:rPr>
                <w:rFonts w:eastAsia="Times New Roman"/>
                <w:b/>
                <w:bCs/>
                <w:color w:val="000000"/>
                <w:sz w:val="18"/>
                <w:szCs w:val="18"/>
                <w:lang w:eastAsia="hu-HU"/>
              </w:rPr>
              <w:t>0</w:t>
            </w:r>
          </w:p>
        </w:tc>
        <w:tc>
          <w:tcPr>
            <w:tcW w:w="692" w:type="dxa"/>
            <w:shd w:val="clear" w:color="auto" w:fill="auto"/>
            <w:noWrap/>
            <w:vAlign w:val="center"/>
            <w:hideMark/>
          </w:tcPr>
          <w:p w:rsidR="00F56CEB" w:rsidRPr="00F56CEB" w:rsidRDefault="00F56CEB" w:rsidP="00F56CEB">
            <w:pPr>
              <w:spacing w:after="0"/>
              <w:jc w:val="center"/>
              <w:rPr>
                <w:rFonts w:eastAsia="Times New Roman"/>
                <w:b/>
                <w:bCs/>
                <w:color w:val="000000"/>
                <w:sz w:val="18"/>
                <w:szCs w:val="18"/>
                <w:lang w:eastAsia="hu-HU"/>
              </w:rPr>
            </w:pPr>
            <w:r w:rsidRPr="00F56CEB">
              <w:rPr>
                <w:rFonts w:eastAsia="Times New Roman"/>
                <w:b/>
                <w:bCs/>
                <w:color w:val="000000"/>
                <w:sz w:val="18"/>
                <w:szCs w:val="18"/>
                <w:lang w:eastAsia="hu-HU"/>
              </w:rPr>
              <w:t>51</w:t>
            </w:r>
          </w:p>
        </w:tc>
        <w:tc>
          <w:tcPr>
            <w:tcW w:w="687" w:type="dxa"/>
            <w:vMerge w:val="restart"/>
            <w:shd w:val="clear" w:color="auto" w:fill="auto"/>
            <w:noWrap/>
            <w:hideMark/>
          </w:tcPr>
          <w:p w:rsidR="00F56CEB" w:rsidRPr="00F56CEB" w:rsidRDefault="00F56CEB" w:rsidP="00F56CEB">
            <w:pPr>
              <w:spacing w:after="0"/>
              <w:jc w:val="center"/>
              <w:rPr>
                <w:rFonts w:eastAsia="Times New Roman"/>
                <w:b/>
                <w:bCs/>
                <w:color w:val="000000"/>
                <w:sz w:val="18"/>
                <w:szCs w:val="18"/>
                <w:lang w:eastAsia="hu-HU"/>
              </w:rPr>
            </w:pPr>
            <w:r w:rsidRPr="00F56CEB">
              <w:rPr>
                <w:rFonts w:eastAsia="Times New Roman"/>
                <w:b/>
                <w:bCs/>
                <w:color w:val="000000"/>
                <w:sz w:val="18"/>
                <w:szCs w:val="18"/>
                <w:lang w:eastAsia="hu-HU"/>
              </w:rPr>
              <w:t>0</w:t>
            </w:r>
          </w:p>
        </w:tc>
        <w:tc>
          <w:tcPr>
            <w:tcW w:w="692" w:type="dxa"/>
            <w:vMerge w:val="restart"/>
            <w:shd w:val="clear" w:color="auto" w:fill="auto"/>
            <w:noWrap/>
            <w:hideMark/>
          </w:tcPr>
          <w:p w:rsidR="00F56CEB" w:rsidRPr="00F56CEB" w:rsidRDefault="00F56CEB" w:rsidP="00F56CEB">
            <w:pPr>
              <w:spacing w:after="0"/>
              <w:jc w:val="center"/>
              <w:rPr>
                <w:rFonts w:eastAsia="Times New Roman"/>
                <w:b/>
                <w:bCs/>
                <w:color w:val="000000"/>
                <w:sz w:val="18"/>
                <w:szCs w:val="18"/>
                <w:lang w:eastAsia="hu-HU"/>
              </w:rPr>
            </w:pPr>
            <w:r w:rsidRPr="00F56CEB">
              <w:rPr>
                <w:rFonts w:eastAsia="Times New Roman"/>
                <w:b/>
                <w:bCs/>
                <w:color w:val="000000"/>
                <w:sz w:val="18"/>
                <w:szCs w:val="18"/>
                <w:lang w:eastAsia="hu-HU"/>
              </w:rPr>
              <w:t>51</w:t>
            </w:r>
          </w:p>
        </w:tc>
        <w:tc>
          <w:tcPr>
            <w:tcW w:w="500" w:type="dxa"/>
            <w:shd w:val="clear" w:color="auto" w:fill="auto"/>
            <w:noWrap/>
            <w:vAlign w:val="center"/>
            <w:hideMark/>
          </w:tcPr>
          <w:p w:rsidR="00F56CEB" w:rsidRPr="00F56CEB" w:rsidRDefault="00F56CEB" w:rsidP="00F56CEB">
            <w:pPr>
              <w:spacing w:after="0"/>
              <w:jc w:val="center"/>
              <w:rPr>
                <w:rFonts w:eastAsia="Times New Roman"/>
                <w:b/>
                <w:bCs/>
                <w:color w:val="000000"/>
                <w:sz w:val="18"/>
                <w:szCs w:val="18"/>
                <w:lang w:eastAsia="hu-HU"/>
              </w:rPr>
            </w:pPr>
            <w:r w:rsidRPr="00F56CEB">
              <w:rPr>
                <w:rFonts w:eastAsia="Times New Roman"/>
                <w:b/>
                <w:bCs/>
                <w:color w:val="000000"/>
                <w:sz w:val="18"/>
                <w:szCs w:val="18"/>
                <w:lang w:eastAsia="hu-HU"/>
              </w:rPr>
              <w:t>0</w:t>
            </w:r>
          </w:p>
        </w:tc>
        <w:tc>
          <w:tcPr>
            <w:tcW w:w="500" w:type="dxa"/>
            <w:shd w:val="clear" w:color="000000" w:fill="F2F2F2"/>
            <w:noWrap/>
            <w:vAlign w:val="center"/>
            <w:hideMark/>
          </w:tcPr>
          <w:p w:rsidR="00F56CEB" w:rsidRPr="00F56CEB" w:rsidRDefault="00F56CEB" w:rsidP="00F56CEB">
            <w:pPr>
              <w:spacing w:after="0"/>
              <w:jc w:val="center"/>
              <w:rPr>
                <w:rFonts w:eastAsia="Times New Roman"/>
                <w:b/>
                <w:bCs/>
                <w:color w:val="000000"/>
                <w:sz w:val="18"/>
                <w:szCs w:val="18"/>
                <w:lang w:eastAsia="hu-HU"/>
              </w:rPr>
            </w:pPr>
            <w:r w:rsidRPr="00F56CEB">
              <w:rPr>
                <w:rFonts w:eastAsia="Times New Roman"/>
                <w:b/>
                <w:bCs/>
                <w:color w:val="000000"/>
                <w:sz w:val="18"/>
                <w:szCs w:val="18"/>
                <w:lang w:eastAsia="hu-HU"/>
              </w:rPr>
              <w:t>0</w:t>
            </w:r>
          </w:p>
        </w:tc>
        <w:tc>
          <w:tcPr>
            <w:tcW w:w="692" w:type="dxa"/>
            <w:shd w:val="clear" w:color="auto" w:fill="auto"/>
            <w:noWrap/>
            <w:vAlign w:val="center"/>
            <w:hideMark/>
          </w:tcPr>
          <w:p w:rsidR="00F56CEB" w:rsidRPr="00F56CEB" w:rsidRDefault="00F56CEB" w:rsidP="00F56CEB">
            <w:pPr>
              <w:spacing w:after="0"/>
              <w:jc w:val="center"/>
              <w:rPr>
                <w:rFonts w:eastAsia="Times New Roman"/>
                <w:b/>
                <w:bCs/>
                <w:color w:val="000000"/>
                <w:sz w:val="18"/>
                <w:szCs w:val="18"/>
                <w:lang w:eastAsia="hu-HU"/>
              </w:rPr>
            </w:pPr>
            <w:r w:rsidRPr="00F56CEB">
              <w:rPr>
                <w:rFonts w:eastAsia="Times New Roman"/>
                <w:b/>
                <w:bCs/>
                <w:color w:val="000000"/>
                <w:sz w:val="18"/>
                <w:szCs w:val="18"/>
                <w:lang w:eastAsia="hu-HU"/>
              </w:rPr>
              <w:t>51</w:t>
            </w:r>
          </w:p>
        </w:tc>
        <w:tc>
          <w:tcPr>
            <w:tcW w:w="500" w:type="dxa"/>
            <w:shd w:val="clear" w:color="auto" w:fill="auto"/>
            <w:noWrap/>
            <w:vAlign w:val="center"/>
            <w:hideMark/>
          </w:tcPr>
          <w:p w:rsidR="00F56CEB" w:rsidRPr="00F56CEB" w:rsidRDefault="00F56CEB" w:rsidP="00F56CEB">
            <w:pPr>
              <w:spacing w:after="0"/>
              <w:jc w:val="center"/>
              <w:rPr>
                <w:rFonts w:eastAsia="Times New Roman"/>
                <w:b/>
                <w:bCs/>
                <w:color w:val="000000"/>
                <w:sz w:val="18"/>
                <w:szCs w:val="18"/>
                <w:lang w:eastAsia="hu-HU"/>
              </w:rPr>
            </w:pPr>
            <w:r w:rsidRPr="00F56CEB">
              <w:rPr>
                <w:rFonts w:eastAsia="Times New Roman"/>
                <w:b/>
                <w:bCs/>
                <w:color w:val="000000"/>
                <w:sz w:val="18"/>
                <w:szCs w:val="18"/>
                <w:lang w:eastAsia="hu-HU"/>
              </w:rPr>
              <w:t>51</w:t>
            </w:r>
          </w:p>
        </w:tc>
        <w:tc>
          <w:tcPr>
            <w:tcW w:w="500" w:type="dxa"/>
            <w:shd w:val="clear" w:color="000000" w:fill="F2F2F2"/>
            <w:noWrap/>
            <w:vAlign w:val="center"/>
            <w:hideMark/>
          </w:tcPr>
          <w:p w:rsidR="00F56CEB" w:rsidRPr="00F56CEB" w:rsidRDefault="00F56CEB" w:rsidP="00F56CEB">
            <w:pPr>
              <w:spacing w:after="0"/>
              <w:jc w:val="center"/>
              <w:rPr>
                <w:rFonts w:eastAsia="Times New Roman"/>
                <w:b/>
                <w:bCs/>
                <w:color w:val="000000"/>
                <w:sz w:val="18"/>
                <w:szCs w:val="18"/>
                <w:lang w:eastAsia="hu-HU"/>
              </w:rPr>
            </w:pPr>
            <w:r w:rsidRPr="00F56CEB">
              <w:rPr>
                <w:rFonts w:eastAsia="Times New Roman"/>
                <w:b/>
                <w:bCs/>
                <w:color w:val="000000"/>
                <w:sz w:val="18"/>
                <w:szCs w:val="18"/>
                <w:lang w:eastAsia="hu-HU"/>
              </w:rPr>
              <w:t>0</w:t>
            </w:r>
          </w:p>
        </w:tc>
        <w:tc>
          <w:tcPr>
            <w:tcW w:w="500" w:type="dxa"/>
            <w:shd w:val="clear" w:color="000000" w:fill="F2F2F2"/>
            <w:noWrap/>
            <w:vAlign w:val="center"/>
            <w:hideMark/>
          </w:tcPr>
          <w:p w:rsidR="00F56CEB" w:rsidRPr="00F56CEB" w:rsidRDefault="00F56CEB" w:rsidP="00F56CEB">
            <w:pPr>
              <w:spacing w:after="0"/>
              <w:jc w:val="center"/>
              <w:rPr>
                <w:rFonts w:eastAsia="Times New Roman"/>
                <w:b/>
                <w:bCs/>
                <w:color w:val="000000"/>
                <w:sz w:val="18"/>
                <w:szCs w:val="18"/>
                <w:lang w:eastAsia="hu-HU"/>
              </w:rPr>
            </w:pPr>
            <w:r w:rsidRPr="00F56CEB">
              <w:rPr>
                <w:rFonts w:eastAsia="Times New Roman"/>
                <w:b/>
                <w:bCs/>
                <w:color w:val="000000"/>
                <w:sz w:val="18"/>
                <w:szCs w:val="18"/>
                <w:lang w:eastAsia="hu-HU"/>
              </w:rPr>
              <w:t> </w:t>
            </w:r>
          </w:p>
        </w:tc>
        <w:tc>
          <w:tcPr>
            <w:tcW w:w="500" w:type="dxa"/>
            <w:shd w:val="clear" w:color="auto" w:fill="auto"/>
            <w:noWrap/>
            <w:vAlign w:val="center"/>
            <w:hideMark/>
          </w:tcPr>
          <w:p w:rsidR="00F56CEB" w:rsidRPr="00F56CEB" w:rsidRDefault="00F56CEB" w:rsidP="00F56CEB">
            <w:pPr>
              <w:spacing w:after="0"/>
              <w:jc w:val="center"/>
              <w:rPr>
                <w:rFonts w:eastAsia="Times New Roman"/>
                <w:b/>
                <w:bCs/>
                <w:color w:val="000000"/>
                <w:sz w:val="18"/>
                <w:szCs w:val="18"/>
                <w:lang w:eastAsia="hu-HU"/>
              </w:rPr>
            </w:pPr>
            <w:r w:rsidRPr="00F56CEB">
              <w:rPr>
                <w:rFonts w:eastAsia="Times New Roman"/>
                <w:b/>
                <w:bCs/>
                <w:color w:val="000000"/>
                <w:sz w:val="18"/>
                <w:szCs w:val="18"/>
                <w:lang w:eastAsia="hu-HU"/>
              </w:rPr>
              <w:t>0</w:t>
            </w:r>
          </w:p>
        </w:tc>
        <w:tc>
          <w:tcPr>
            <w:tcW w:w="500" w:type="dxa"/>
            <w:shd w:val="clear" w:color="000000" w:fill="F2F2F2"/>
            <w:noWrap/>
            <w:vAlign w:val="center"/>
            <w:hideMark/>
          </w:tcPr>
          <w:p w:rsidR="00F56CEB" w:rsidRPr="00F56CEB" w:rsidRDefault="00F56CEB" w:rsidP="00F56CEB">
            <w:pPr>
              <w:spacing w:after="0"/>
              <w:jc w:val="center"/>
              <w:rPr>
                <w:rFonts w:eastAsia="Times New Roman"/>
                <w:b/>
                <w:bCs/>
                <w:color w:val="000000"/>
                <w:sz w:val="18"/>
                <w:szCs w:val="18"/>
                <w:lang w:eastAsia="hu-HU"/>
              </w:rPr>
            </w:pPr>
            <w:r w:rsidRPr="00F56CEB">
              <w:rPr>
                <w:rFonts w:eastAsia="Times New Roman"/>
                <w:b/>
                <w:bCs/>
                <w:color w:val="000000"/>
                <w:sz w:val="18"/>
                <w:szCs w:val="18"/>
                <w:lang w:eastAsia="hu-HU"/>
              </w:rPr>
              <w:t>0</w:t>
            </w:r>
          </w:p>
        </w:tc>
        <w:tc>
          <w:tcPr>
            <w:tcW w:w="690" w:type="dxa"/>
            <w:shd w:val="clear" w:color="auto" w:fill="auto"/>
            <w:noWrap/>
            <w:vAlign w:val="center"/>
            <w:hideMark/>
          </w:tcPr>
          <w:p w:rsidR="00F56CEB" w:rsidRPr="00F56CEB" w:rsidRDefault="00F56CEB" w:rsidP="00F56CEB">
            <w:pPr>
              <w:spacing w:after="0"/>
              <w:jc w:val="center"/>
              <w:rPr>
                <w:rFonts w:eastAsia="Times New Roman"/>
                <w:b/>
                <w:bCs/>
                <w:color w:val="000000"/>
                <w:sz w:val="18"/>
                <w:szCs w:val="18"/>
                <w:lang w:eastAsia="hu-HU"/>
              </w:rPr>
            </w:pPr>
            <w:r w:rsidRPr="00F56CEB">
              <w:rPr>
                <w:rFonts w:eastAsia="Times New Roman"/>
                <w:b/>
                <w:bCs/>
                <w:color w:val="000000"/>
                <w:sz w:val="18"/>
                <w:szCs w:val="18"/>
                <w:lang w:eastAsia="hu-HU"/>
              </w:rPr>
              <w:t>51</w:t>
            </w:r>
          </w:p>
        </w:tc>
      </w:tr>
      <w:tr w:rsidR="00F56CEB" w:rsidRPr="00F56CEB" w:rsidTr="00F56CEB">
        <w:trPr>
          <w:trHeight w:val="240"/>
          <w:jc w:val="center"/>
        </w:trPr>
        <w:tc>
          <w:tcPr>
            <w:tcW w:w="638" w:type="dxa"/>
            <w:vMerge/>
            <w:vAlign w:val="center"/>
            <w:hideMark/>
          </w:tcPr>
          <w:p w:rsidR="00F56CEB" w:rsidRPr="00F56CEB" w:rsidRDefault="00F56CEB" w:rsidP="00F56CEB">
            <w:pPr>
              <w:spacing w:after="0"/>
              <w:jc w:val="left"/>
              <w:rPr>
                <w:rFonts w:eastAsia="Times New Roman"/>
                <w:color w:val="000000"/>
                <w:sz w:val="18"/>
                <w:szCs w:val="18"/>
                <w:lang w:eastAsia="hu-HU"/>
              </w:rPr>
            </w:pPr>
          </w:p>
        </w:tc>
        <w:tc>
          <w:tcPr>
            <w:tcW w:w="1950" w:type="dxa"/>
            <w:shd w:val="clear" w:color="auto" w:fill="auto"/>
            <w:vAlign w:val="center"/>
            <w:hideMark/>
          </w:tcPr>
          <w:p w:rsidR="00F56CEB" w:rsidRPr="00F56CEB" w:rsidRDefault="00F56CEB" w:rsidP="00F56CEB">
            <w:pPr>
              <w:spacing w:after="0"/>
              <w:jc w:val="left"/>
              <w:rPr>
                <w:rFonts w:eastAsia="Times New Roman"/>
                <w:color w:val="000000"/>
                <w:sz w:val="18"/>
                <w:szCs w:val="18"/>
                <w:lang w:eastAsia="hu-HU"/>
              </w:rPr>
            </w:pPr>
            <w:r w:rsidRPr="00F56CEB">
              <w:rPr>
                <w:rFonts w:eastAsia="Times New Roman"/>
                <w:color w:val="000000"/>
                <w:sz w:val="18"/>
                <w:szCs w:val="18"/>
                <w:lang w:eastAsia="hu-HU"/>
              </w:rPr>
              <w:t>Művészeti terület</w:t>
            </w:r>
          </w:p>
        </w:tc>
        <w:tc>
          <w:tcPr>
            <w:tcW w:w="638" w:type="dxa"/>
            <w:vMerge/>
            <w:vAlign w:val="center"/>
            <w:hideMark/>
          </w:tcPr>
          <w:p w:rsidR="00F56CEB" w:rsidRPr="00F56CEB" w:rsidRDefault="00F56CEB" w:rsidP="00F56CEB">
            <w:pPr>
              <w:spacing w:after="0"/>
              <w:jc w:val="left"/>
              <w:rPr>
                <w:rFonts w:eastAsia="Times New Roman"/>
                <w:color w:val="000000"/>
                <w:sz w:val="18"/>
                <w:szCs w:val="18"/>
                <w:lang w:eastAsia="hu-HU"/>
              </w:rPr>
            </w:pPr>
          </w:p>
        </w:tc>
        <w:tc>
          <w:tcPr>
            <w:tcW w:w="588"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6</w:t>
            </w:r>
          </w:p>
        </w:tc>
        <w:tc>
          <w:tcPr>
            <w:tcW w:w="412"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8</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56"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4</w:t>
            </w:r>
          </w:p>
        </w:tc>
        <w:tc>
          <w:tcPr>
            <w:tcW w:w="389"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56"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692"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18</w:t>
            </w:r>
          </w:p>
        </w:tc>
        <w:tc>
          <w:tcPr>
            <w:tcW w:w="687" w:type="dxa"/>
            <w:vMerge/>
            <w:vAlign w:val="center"/>
            <w:hideMark/>
          </w:tcPr>
          <w:p w:rsidR="00F56CEB" w:rsidRPr="00F56CEB" w:rsidRDefault="00F56CEB" w:rsidP="00F56CEB">
            <w:pPr>
              <w:spacing w:after="0"/>
              <w:jc w:val="left"/>
              <w:rPr>
                <w:rFonts w:eastAsia="Times New Roman"/>
                <w:b/>
                <w:bCs/>
                <w:color w:val="000000"/>
                <w:sz w:val="18"/>
                <w:szCs w:val="18"/>
                <w:lang w:eastAsia="hu-HU"/>
              </w:rPr>
            </w:pPr>
          </w:p>
        </w:tc>
        <w:tc>
          <w:tcPr>
            <w:tcW w:w="692" w:type="dxa"/>
            <w:vMerge/>
            <w:vAlign w:val="center"/>
            <w:hideMark/>
          </w:tcPr>
          <w:p w:rsidR="00F56CEB" w:rsidRPr="00F56CEB" w:rsidRDefault="00F56CEB" w:rsidP="00F56CEB">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692"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18</w:t>
            </w:r>
          </w:p>
        </w:tc>
        <w:tc>
          <w:tcPr>
            <w:tcW w:w="500"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18</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F2F2F2"/>
                <w:sz w:val="18"/>
                <w:szCs w:val="18"/>
                <w:lang w:eastAsia="hu-HU"/>
              </w:rPr>
            </w:pPr>
            <w:r w:rsidRPr="00F56CEB">
              <w:rPr>
                <w:rFonts w:eastAsia="Times New Roman"/>
                <w:color w:val="F2F2F2"/>
                <w:sz w:val="18"/>
                <w:szCs w:val="18"/>
                <w:lang w:eastAsia="hu-HU"/>
              </w:rPr>
              <w:t>0</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auto" w:fill="auto"/>
            <w:noWrap/>
            <w:vAlign w:val="center"/>
            <w:hideMark/>
          </w:tcPr>
          <w:p w:rsidR="00F56CEB" w:rsidRPr="00F56CEB" w:rsidRDefault="00F56CEB" w:rsidP="00F56CEB">
            <w:pPr>
              <w:spacing w:after="0"/>
              <w:jc w:val="center"/>
              <w:rPr>
                <w:rFonts w:eastAsia="Times New Roman"/>
                <w:color w:val="FFFFFF"/>
                <w:sz w:val="18"/>
                <w:szCs w:val="18"/>
                <w:lang w:eastAsia="hu-HU"/>
              </w:rPr>
            </w:pPr>
            <w:r w:rsidRPr="00F56CEB">
              <w:rPr>
                <w:rFonts w:eastAsia="Times New Roman"/>
                <w:color w:val="FFFFFF"/>
                <w:sz w:val="18"/>
                <w:szCs w:val="18"/>
                <w:lang w:eastAsia="hu-HU"/>
              </w:rPr>
              <w:t>0</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FFFFFF"/>
                <w:sz w:val="18"/>
                <w:szCs w:val="18"/>
                <w:lang w:eastAsia="hu-HU"/>
              </w:rPr>
            </w:pPr>
            <w:r w:rsidRPr="00F56CEB">
              <w:rPr>
                <w:rFonts w:eastAsia="Times New Roman"/>
                <w:color w:val="FFFFFF"/>
                <w:sz w:val="18"/>
                <w:szCs w:val="18"/>
                <w:lang w:eastAsia="hu-HU"/>
              </w:rPr>
              <w:t>0</w:t>
            </w:r>
          </w:p>
        </w:tc>
        <w:tc>
          <w:tcPr>
            <w:tcW w:w="690"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18</w:t>
            </w:r>
          </w:p>
        </w:tc>
      </w:tr>
      <w:tr w:rsidR="00F56CEB" w:rsidRPr="00F56CEB" w:rsidTr="00F56CEB">
        <w:trPr>
          <w:trHeight w:val="240"/>
          <w:jc w:val="center"/>
        </w:trPr>
        <w:tc>
          <w:tcPr>
            <w:tcW w:w="638" w:type="dxa"/>
            <w:vMerge/>
            <w:vAlign w:val="center"/>
            <w:hideMark/>
          </w:tcPr>
          <w:p w:rsidR="00F56CEB" w:rsidRPr="00F56CEB" w:rsidRDefault="00F56CEB" w:rsidP="00F56CEB">
            <w:pPr>
              <w:spacing w:after="0"/>
              <w:jc w:val="left"/>
              <w:rPr>
                <w:rFonts w:eastAsia="Times New Roman"/>
                <w:color w:val="000000"/>
                <w:sz w:val="18"/>
                <w:szCs w:val="18"/>
                <w:lang w:eastAsia="hu-HU"/>
              </w:rPr>
            </w:pPr>
          </w:p>
        </w:tc>
        <w:tc>
          <w:tcPr>
            <w:tcW w:w="1950" w:type="dxa"/>
            <w:shd w:val="clear" w:color="auto" w:fill="auto"/>
            <w:vAlign w:val="center"/>
            <w:hideMark/>
          </w:tcPr>
          <w:p w:rsidR="00F56CEB" w:rsidRPr="00F56CEB" w:rsidRDefault="00F56CEB" w:rsidP="00F56CEB">
            <w:pPr>
              <w:spacing w:after="0"/>
              <w:jc w:val="left"/>
              <w:rPr>
                <w:rFonts w:eastAsia="Times New Roman"/>
                <w:color w:val="000000"/>
                <w:sz w:val="18"/>
                <w:szCs w:val="18"/>
                <w:lang w:eastAsia="hu-HU"/>
              </w:rPr>
            </w:pPr>
            <w:r w:rsidRPr="00F56CEB">
              <w:rPr>
                <w:rFonts w:eastAsia="Times New Roman"/>
                <w:color w:val="000000"/>
                <w:sz w:val="18"/>
                <w:szCs w:val="18"/>
                <w:lang w:eastAsia="hu-HU"/>
              </w:rPr>
              <w:t>Gazdasági terület</w:t>
            </w:r>
          </w:p>
        </w:tc>
        <w:tc>
          <w:tcPr>
            <w:tcW w:w="638" w:type="dxa"/>
            <w:vMerge/>
            <w:vAlign w:val="center"/>
            <w:hideMark/>
          </w:tcPr>
          <w:p w:rsidR="00F56CEB" w:rsidRPr="00F56CEB" w:rsidRDefault="00F56CEB" w:rsidP="00F56CEB">
            <w:pPr>
              <w:spacing w:after="0"/>
              <w:jc w:val="left"/>
              <w:rPr>
                <w:rFonts w:eastAsia="Times New Roman"/>
                <w:color w:val="000000"/>
                <w:sz w:val="18"/>
                <w:szCs w:val="18"/>
                <w:lang w:eastAsia="hu-HU"/>
              </w:rPr>
            </w:pPr>
          </w:p>
        </w:tc>
        <w:tc>
          <w:tcPr>
            <w:tcW w:w="588"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412"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12</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56"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389"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56"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692"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12</w:t>
            </w:r>
          </w:p>
        </w:tc>
        <w:tc>
          <w:tcPr>
            <w:tcW w:w="687" w:type="dxa"/>
            <w:vMerge/>
            <w:vAlign w:val="center"/>
            <w:hideMark/>
          </w:tcPr>
          <w:p w:rsidR="00F56CEB" w:rsidRPr="00F56CEB" w:rsidRDefault="00F56CEB" w:rsidP="00F56CEB">
            <w:pPr>
              <w:spacing w:after="0"/>
              <w:jc w:val="left"/>
              <w:rPr>
                <w:rFonts w:eastAsia="Times New Roman"/>
                <w:b/>
                <w:bCs/>
                <w:color w:val="000000"/>
                <w:sz w:val="18"/>
                <w:szCs w:val="18"/>
                <w:lang w:eastAsia="hu-HU"/>
              </w:rPr>
            </w:pPr>
          </w:p>
        </w:tc>
        <w:tc>
          <w:tcPr>
            <w:tcW w:w="692" w:type="dxa"/>
            <w:vMerge/>
            <w:vAlign w:val="center"/>
            <w:hideMark/>
          </w:tcPr>
          <w:p w:rsidR="00F56CEB" w:rsidRPr="00F56CEB" w:rsidRDefault="00F56CEB" w:rsidP="00F56CEB">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692"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12</w:t>
            </w:r>
          </w:p>
        </w:tc>
        <w:tc>
          <w:tcPr>
            <w:tcW w:w="500"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12</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F2F2F2"/>
                <w:sz w:val="18"/>
                <w:szCs w:val="18"/>
                <w:lang w:eastAsia="hu-HU"/>
              </w:rPr>
            </w:pPr>
            <w:r w:rsidRPr="00F56CEB">
              <w:rPr>
                <w:rFonts w:eastAsia="Times New Roman"/>
                <w:color w:val="F2F2F2"/>
                <w:sz w:val="18"/>
                <w:szCs w:val="18"/>
                <w:lang w:eastAsia="hu-HU"/>
              </w:rPr>
              <w:t>0</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auto" w:fill="auto"/>
            <w:noWrap/>
            <w:vAlign w:val="center"/>
            <w:hideMark/>
          </w:tcPr>
          <w:p w:rsidR="00F56CEB" w:rsidRPr="00F56CEB" w:rsidRDefault="00F56CEB" w:rsidP="00F56CEB">
            <w:pPr>
              <w:spacing w:after="0"/>
              <w:jc w:val="center"/>
              <w:rPr>
                <w:rFonts w:eastAsia="Times New Roman"/>
                <w:color w:val="FFFFFF"/>
                <w:sz w:val="18"/>
                <w:szCs w:val="18"/>
                <w:lang w:eastAsia="hu-HU"/>
              </w:rPr>
            </w:pPr>
            <w:r w:rsidRPr="00F56CEB">
              <w:rPr>
                <w:rFonts w:eastAsia="Times New Roman"/>
                <w:color w:val="FFFFFF"/>
                <w:sz w:val="18"/>
                <w:szCs w:val="18"/>
                <w:lang w:eastAsia="hu-HU"/>
              </w:rPr>
              <w:t>0</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FFFFFF"/>
                <w:sz w:val="18"/>
                <w:szCs w:val="18"/>
                <w:lang w:eastAsia="hu-HU"/>
              </w:rPr>
            </w:pPr>
            <w:r w:rsidRPr="00F56CEB">
              <w:rPr>
                <w:rFonts w:eastAsia="Times New Roman"/>
                <w:color w:val="FFFFFF"/>
                <w:sz w:val="18"/>
                <w:szCs w:val="18"/>
                <w:lang w:eastAsia="hu-HU"/>
              </w:rPr>
              <w:t>0</w:t>
            </w:r>
          </w:p>
        </w:tc>
        <w:tc>
          <w:tcPr>
            <w:tcW w:w="690"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12</w:t>
            </w:r>
          </w:p>
        </w:tc>
      </w:tr>
      <w:tr w:rsidR="00F56CEB" w:rsidRPr="00F56CEB" w:rsidTr="00F56CEB">
        <w:trPr>
          <w:trHeight w:val="240"/>
          <w:jc w:val="center"/>
        </w:trPr>
        <w:tc>
          <w:tcPr>
            <w:tcW w:w="638" w:type="dxa"/>
            <w:vMerge/>
            <w:vAlign w:val="center"/>
            <w:hideMark/>
          </w:tcPr>
          <w:p w:rsidR="00F56CEB" w:rsidRPr="00F56CEB" w:rsidRDefault="00F56CEB" w:rsidP="00F56CEB">
            <w:pPr>
              <w:spacing w:after="0"/>
              <w:jc w:val="left"/>
              <w:rPr>
                <w:rFonts w:eastAsia="Times New Roman"/>
                <w:color w:val="000000"/>
                <w:sz w:val="18"/>
                <w:szCs w:val="18"/>
                <w:lang w:eastAsia="hu-HU"/>
              </w:rPr>
            </w:pPr>
          </w:p>
        </w:tc>
        <w:tc>
          <w:tcPr>
            <w:tcW w:w="1950" w:type="dxa"/>
            <w:shd w:val="clear" w:color="auto" w:fill="auto"/>
            <w:vAlign w:val="center"/>
            <w:hideMark/>
          </w:tcPr>
          <w:p w:rsidR="00F56CEB" w:rsidRPr="00F56CEB" w:rsidRDefault="00F56CEB" w:rsidP="00F56CEB">
            <w:pPr>
              <w:spacing w:after="0"/>
              <w:jc w:val="left"/>
              <w:rPr>
                <w:rFonts w:eastAsia="Times New Roman"/>
                <w:color w:val="000000"/>
                <w:sz w:val="18"/>
                <w:szCs w:val="18"/>
                <w:lang w:eastAsia="hu-HU"/>
              </w:rPr>
            </w:pPr>
            <w:r w:rsidRPr="00F56CEB">
              <w:rPr>
                <w:rFonts w:eastAsia="Times New Roman"/>
                <w:color w:val="000000"/>
                <w:sz w:val="18"/>
                <w:szCs w:val="18"/>
                <w:lang w:eastAsia="hu-HU"/>
              </w:rPr>
              <w:t>Technikai terület</w:t>
            </w:r>
          </w:p>
        </w:tc>
        <w:tc>
          <w:tcPr>
            <w:tcW w:w="638" w:type="dxa"/>
            <w:vMerge/>
            <w:vAlign w:val="center"/>
            <w:hideMark/>
          </w:tcPr>
          <w:p w:rsidR="00F56CEB" w:rsidRPr="00F56CEB" w:rsidRDefault="00F56CEB" w:rsidP="00F56CEB">
            <w:pPr>
              <w:spacing w:after="0"/>
              <w:jc w:val="left"/>
              <w:rPr>
                <w:rFonts w:eastAsia="Times New Roman"/>
                <w:color w:val="000000"/>
                <w:sz w:val="18"/>
                <w:szCs w:val="18"/>
                <w:lang w:eastAsia="hu-HU"/>
              </w:rPr>
            </w:pPr>
          </w:p>
        </w:tc>
        <w:tc>
          <w:tcPr>
            <w:tcW w:w="588"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412"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21</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56"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389"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56"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692"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21</w:t>
            </w:r>
          </w:p>
        </w:tc>
        <w:tc>
          <w:tcPr>
            <w:tcW w:w="687" w:type="dxa"/>
            <w:vMerge/>
            <w:vAlign w:val="center"/>
            <w:hideMark/>
          </w:tcPr>
          <w:p w:rsidR="00F56CEB" w:rsidRPr="00F56CEB" w:rsidRDefault="00F56CEB" w:rsidP="00F56CEB">
            <w:pPr>
              <w:spacing w:after="0"/>
              <w:jc w:val="left"/>
              <w:rPr>
                <w:rFonts w:eastAsia="Times New Roman"/>
                <w:b/>
                <w:bCs/>
                <w:color w:val="000000"/>
                <w:sz w:val="18"/>
                <w:szCs w:val="18"/>
                <w:lang w:eastAsia="hu-HU"/>
              </w:rPr>
            </w:pPr>
          </w:p>
        </w:tc>
        <w:tc>
          <w:tcPr>
            <w:tcW w:w="692" w:type="dxa"/>
            <w:vMerge/>
            <w:vAlign w:val="center"/>
            <w:hideMark/>
          </w:tcPr>
          <w:p w:rsidR="00F56CEB" w:rsidRPr="00F56CEB" w:rsidRDefault="00F56CEB" w:rsidP="00F56CEB">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692"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21</w:t>
            </w:r>
          </w:p>
        </w:tc>
        <w:tc>
          <w:tcPr>
            <w:tcW w:w="500"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21</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F2F2F2"/>
                <w:sz w:val="18"/>
                <w:szCs w:val="18"/>
                <w:lang w:eastAsia="hu-HU"/>
              </w:rPr>
            </w:pPr>
            <w:r w:rsidRPr="00F56CEB">
              <w:rPr>
                <w:rFonts w:eastAsia="Times New Roman"/>
                <w:color w:val="F2F2F2"/>
                <w:sz w:val="18"/>
                <w:szCs w:val="18"/>
                <w:lang w:eastAsia="hu-HU"/>
              </w:rPr>
              <w:t>0</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auto" w:fill="auto"/>
            <w:noWrap/>
            <w:vAlign w:val="center"/>
            <w:hideMark/>
          </w:tcPr>
          <w:p w:rsidR="00F56CEB" w:rsidRPr="00F56CEB" w:rsidRDefault="00F56CEB" w:rsidP="00F56CEB">
            <w:pPr>
              <w:spacing w:after="0"/>
              <w:jc w:val="center"/>
              <w:rPr>
                <w:rFonts w:eastAsia="Times New Roman"/>
                <w:color w:val="FFFFFF"/>
                <w:sz w:val="18"/>
                <w:szCs w:val="18"/>
                <w:lang w:eastAsia="hu-HU"/>
              </w:rPr>
            </w:pPr>
            <w:r w:rsidRPr="00F56CEB">
              <w:rPr>
                <w:rFonts w:eastAsia="Times New Roman"/>
                <w:color w:val="FFFFFF"/>
                <w:sz w:val="18"/>
                <w:szCs w:val="18"/>
                <w:lang w:eastAsia="hu-HU"/>
              </w:rPr>
              <w:t>0</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FFFFFF"/>
                <w:sz w:val="18"/>
                <w:szCs w:val="18"/>
                <w:lang w:eastAsia="hu-HU"/>
              </w:rPr>
            </w:pPr>
            <w:r w:rsidRPr="00F56CEB">
              <w:rPr>
                <w:rFonts w:eastAsia="Times New Roman"/>
                <w:color w:val="FFFFFF"/>
                <w:sz w:val="18"/>
                <w:szCs w:val="18"/>
                <w:lang w:eastAsia="hu-HU"/>
              </w:rPr>
              <w:t>0</w:t>
            </w:r>
          </w:p>
        </w:tc>
        <w:tc>
          <w:tcPr>
            <w:tcW w:w="690"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21</w:t>
            </w:r>
          </w:p>
        </w:tc>
      </w:tr>
      <w:tr w:rsidR="00F56CEB" w:rsidRPr="00F56CEB" w:rsidTr="00F56CEB">
        <w:trPr>
          <w:trHeight w:val="720"/>
          <w:jc w:val="center"/>
        </w:trPr>
        <w:tc>
          <w:tcPr>
            <w:tcW w:w="638" w:type="dxa"/>
            <w:vMerge w:val="restart"/>
            <w:shd w:val="clear" w:color="auto" w:fill="auto"/>
            <w:textDirection w:val="btLr"/>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11566-16  Hangmester szakmai ismeretek</w:t>
            </w:r>
          </w:p>
        </w:tc>
        <w:tc>
          <w:tcPr>
            <w:tcW w:w="1950" w:type="dxa"/>
            <w:shd w:val="clear" w:color="auto" w:fill="auto"/>
            <w:vAlign w:val="center"/>
            <w:hideMark/>
          </w:tcPr>
          <w:p w:rsidR="00F56CEB" w:rsidRPr="00F56CEB" w:rsidRDefault="00F56CEB" w:rsidP="00F56CEB">
            <w:pPr>
              <w:spacing w:after="0"/>
              <w:jc w:val="left"/>
              <w:rPr>
                <w:rFonts w:eastAsia="Times New Roman"/>
                <w:b/>
                <w:bCs/>
                <w:color w:val="000000"/>
                <w:sz w:val="18"/>
                <w:szCs w:val="18"/>
                <w:lang w:eastAsia="hu-HU"/>
              </w:rPr>
            </w:pPr>
            <w:r w:rsidRPr="00F56CEB">
              <w:rPr>
                <w:rFonts w:eastAsia="Times New Roman"/>
                <w:b/>
                <w:bCs/>
                <w:color w:val="000000"/>
                <w:sz w:val="18"/>
                <w:szCs w:val="18"/>
                <w:lang w:eastAsia="hu-HU"/>
              </w:rPr>
              <w:t>Hangmester szakmai ismeretek elmélet</w:t>
            </w:r>
          </w:p>
        </w:tc>
        <w:tc>
          <w:tcPr>
            <w:tcW w:w="638" w:type="dxa"/>
            <w:vMerge w:val="restart"/>
            <w:shd w:val="clear" w:color="000000" w:fill="FFFFFF"/>
            <w:textDirection w:val="btL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fő szakképesítés</w:t>
            </w:r>
          </w:p>
        </w:tc>
        <w:tc>
          <w:tcPr>
            <w:tcW w:w="588" w:type="dxa"/>
            <w:shd w:val="clear" w:color="auto" w:fill="auto"/>
            <w:noWrap/>
            <w:vAlign w:val="center"/>
            <w:hideMark/>
          </w:tcPr>
          <w:p w:rsidR="00F56CEB" w:rsidRPr="00F56CEB" w:rsidRDefault="00F56CEB" w:rsidP="00F56CEB">
            <w:pPr>
              <w:spacing w:after="0"/>
              <w:jc w:val="center"/>
              <w:rPr>
                <w:rFonts w:eastAsia="Times New Roman"/>
                <w:b/>
                <w:bCs/>
                <w:color w:val="000000"/>
                <w:sz w:val="18"/>
                <w:szCs w:val="18"/>
                <w:lang w:eastAsia="hu-HU"/>
              </w:rPr>
            </w:pPr>
            <w:r w:rsidRPr="00F56CEB">
              <w:rPr>
                <w:rFonts w:eastAsia="Times New Roman"/>
                <w:b/>
                <w:bCs/>
                <w:color w:val="000000"/>
                <w:sz w:val="18"/>
                <w:szCs w:val="18"/>
                <w:lang w:eastAsia="hu-HU"/>
              </w:rPr>
              <w:t>0</w:t>
            </w:r>
          </w:p>
        </w:tc>
        <w:tc>
          <w:tcPr>
            <w:tcW w:w="412" w:type="dxa"/>
            <w:shd w:val="clear" w:color="000000" w:fill="F2F2F2"/>
            <w:noWrap/>
            <w:vAlign w:val="center"/>
            <w:hideMark/>
          </w:tcPr>
          <w:p w:rsidR="00F56CEB" w:rsidRPr="00F56CEB" w:rsidRDefault="00F56CEB" w:rsidP="00F56CEB">
            <w:pPr>
              <w:spacing w:after="0"/>
              <w:jc w:val="center"/>
              <w:rPr>
                <w:rFonts w:eastAsia="Times New Roman"/>
                <w:b/>
                <w:bCs/>
                <w:color w:val="000000"/>
                <w:sz w:val="18"/>
                <w:szCs w:val="18"/>
                <w:lang w:eastAsia="hu-HU"/>
              </w:rPr>
            </w:pPr>
            <w:r w:rsidRPr="00F56CEB">
              <w:rPr>
                <w:rFonts w:eastAsia="Times New Roman"/>
                <w:b/>
                <w:bCs/>
                <w:color w:val="000000"/>
                <w:sz w:val="18"/>
                <w:szCs w:val="18"/>
                <w:lang w:eastAsia="hu-HU"/>
              </w:rPr>
              <w:t>0</w:t>
            </w:r>
          </w:p>
        </w:tc>
        <w:tc>
          <w:tcPr>
            <w:tcW w:w="500" w:type="dxa"/>
            <w:shd w:val="clear" w:color="auto" w:fill="auto"/>
            <w:noWrap/>
            <w:vAlign w:val="center"/>
            <w:hideMark/>
          </w:tcPr>
          <w:p w:rsidR="00F56CEB" w:rsidRPr="00F56CEB" w:rsidRDefault="00F56CEB" w:rsidP="00F56CEB">
            <w:pPr>
              <w:spacing w:after="0"/>
              <w:jc w:val="center"/>
              <w:rPr>
                <w:rFonts w:eastAsia="Times New Roman"/>
                <w:b/>
                <w:bCs/>
                <w:color w:val="000000"/>
                <w:sz w:val="18"/>
                <w:szCs w:val="18"/>
                <w:lang w:eastAsia="hu-HU"/>
              </w:rPr>
            </w:pPr>
            <w:r w:rsidRPr="00F56CEB">
              <w:rPr>
                <w:rFonts w:eastAsia="Times New Roman"/>
                <w:b/>
                <w:bCs/>
                <w:color w:val="000000"/>
                <w:sz w:val="18"/>
                <w:szCs w:val="18"/>
                <w:lang w:eastAsia="hu-HU"/>
              </w:rPr>
              <w:t>0</w:t>
            </w:r>
          </w:p>
        </w:tc>
        <w:tc>
          <w:tcPr>
            <w:tcW w:w="500" w:type="dxa"/>
            <w:shd w:val="clear" w:color="000000" w:fill="F2F2F2"/>
            <w:noWrap/>
            <w:vAlign w:val="center"/>
            <w:hideMark/>
          </w:tcPr>
          <w:p w:rsidR="00F56CEB" w:rsidRPr="00F56CEB" w:rsidRDefault="00F56CEB" w:rsidP="00F56CEB">
            <w:pPr>
              <w:spacing w:after="0"/>
              <w:jc w:val="center"/>
              <w:rPr>
                <w:rFonts w:eastAsia="Times New Roman"/>
                <w:b/>
                <w:bCs/>
                <w:color w:val="000000"/>
                <w:sz w:val="18"/>
                <w:szCs w:val="18"/>
                <w:lang w:eastAsia="hu-HU"/>
              </w:rPr>
            </w:pPr>
            <w:r w:rsidRPr="00F56CEB">
              <w:rPr>
                <w:rFonts w:eastAsia="Times New Roman"/>
                <w:b/>
                <w:bCs/>
                <w:color w:val="000000"/>
                <w:sz w:val="18"/>
                <w:szCs w:val="18"/>
                <w:lang w:eastAsia="hu-HU"/>
              </w:rPr>
              <w:t>0</w:t>
            </w:r>
          </w:p>
        </w:tc>
        <w:tc>
          <w:tcPr>
            <w:tcW w:w="500" w:type="dxa"/>
            <w:shd w:val="clear" w:color="000000" w:fill="F2F2F2"/>
            <w:noWrap/>
            <w:vAlign w:val="center"/>
            <w:hideMark/>
          </w:tcPr>
          <w:p w:rsidR="00F56CEB" w:rsidRPr="00F56CEB" w:rsidRDefault="00F56CEB" w:rsidP="00F56CEB">
            <w:pPr>
              <w:spacing w:after="0"/>
              <w:jc w:val="center"/>
              <w:rPr>
                <w:rFonts w:eastAsia="Times New Roman"/>
                <w:b/>
                <w:bCs/>
                <w:color w:val="000000"/>
                <w:sz w:val="18"/>
                <w:szCs w:val="18"/>
                <w:lang w:eastAsia="hu-HU"/>
              </w:rPr>
            </w:pPr>
            <w:r w:rsidRPr="00F56CEB">
              <w:rPr>
                <w:rFonts w:eastAsia="Times New Roman"/>
                <w:b/>
                <w:bCs/>
                <w:color w:val="000000"/>
                <w:sz w:val="18"/>
                <w:szCs w:val="18"/>
                <w:lang w:eastAsia="hu-HU"/>
              </w:rPr>
              <w:t> </w:t>
            </w:r>
          </w:p>
        </w:tc>
        <w:tc>
          <w:tcPr>
            <w:tcW w:w="556" w:type="dxa"/>
            <w:shd w:val="clear" w:color="auto" w:fill="auto"/>
            <w:noWrap/>
            <w:vAlign w:val="center"/>
            <w:hideMark/>
          </w:tcPr>
          <w:p w:rsidR="00F56CEB" w:rsidRPr="00F56CEB" w:rsidRDefault="00F56CEB" w:rsidP="00F56CEB">
            <w:pPr>
              <w:spacing w:after="0"/>
              <w:jc w:val="center"/>
              <w:rPr>
                <w:rFonts w:eastAsia="Times New Roman"/>
                <w:b/>
                <w:bCs/>
                <w:color w:val="000000"/>
                <w:sz w:val="18"/>
                <w:szCs w:val="18"/>
                <w:lang w:eastAsia="hu-HU"/>
              </w:rPr>
            </w:pPr>
            <w:r w:rsidRPr="00F56CEB">
              <w:rPr>
                <w:rFonts w:eastAsia="Times New Roman"/>
                <w:b/>
                <w:bCs/>
                <w:color w:val="000000"/>
                <w:sz w:val="18"/>
                <w:szCs w:val="18"/>
                <w:lang w:eastAsia="hu-HU"/>
              </w:rPr>
              <w:t>0</w:t>
            </w:r>
          </w:p>
        </w:tc>
        <w:tc>
          <w:tcPr>
            <w:tcW w:w="389" w:type="dxa"/>
            <w:shd w:val="clear" w:color="000000" w:fill="F2F2F2"/>
            <w:noWrap/>
            <w:vAlign w:val="center"/>
            <w:hideMark/>
          </w:tcPr>
          <w:p w:rsidR="00F56CEB" w:rsidRPr="00F56CEB" w:rsidRDefault="00F56CEB" w:rsidP="00F56CEB">
            <w:pPr>
              <w:spacing w:after="0"/>
              <w:jc w:val="center"/>
              <w:rPr>
                <w:rFonts w:eastAsia="Times New Roman"/>
                <w:b/>
                <w:bCs/>
                <w:color w:val="000000"/>
                <w:sz w:val="18"/>
                <w:szCs w:val="18"/>
                <w:lang w:eastAsia="hu-HU"/>
              </w:rPr>
            </w:pPr>
            <w:r w:rsidRPr="00F56CEB">
              <w:rPr>
                <w:rFonts w:eastAsia="Times New Roman"/>
                <w:b/>
                <w:bCs/>
                <w:color w:val="000000"/>
                <w:sz w:val="18"/>
                <w:szCs w:val="18"/>
                <w:lang w:eastAsia="hu-HU"/>
              </w:rPr>
              <w:t>0</w:t>
            </w:r>
          </w:p>
        </w:tc>
        <w:tc>
          <w:tcPr>
            <w:tcW w:w="556" w:type="dxa"/>
            <w:shd w:val="clear" w:color="000000" w:fill="F2F2F2"/>
            <w:noWrap/>
            <w:vAlign w:val="center"/>
            <w:hideMark/>
          </w:tcPr>
          <w:p w:rsidR="00F56CEB" w:rsidRPr="00F56CEB" w:rsidRDefault="00F56CEB" w:rsidP="00F56CEB">
            <w:pPr>
              <w:spacing w:after="0"/>
              <w:jc w:val="center"/>
              <w:rPr>
                <w:rFonts w:eastAsia="Times New Roman"/>
                <w:b/>
                <w:bCs/>
                <w:color w:val="000000"/>
                <w:sz w:val="18"/>
                <w:szCs w:val="18"/>
                <w:lang w:eastAsia="hu-HU"/>
              </w:rPr>
            </w:pPr>
            <w:r w:rsidRPr="00F56CEB">
              <w:rPr>
                <w:rFonts w:eastAsia="Times New Roman"/>
                <w:b/>
                <w:bCs/>
                <w:color w:val="000000"/>
                <w:sz w:val="18"/>
                <w:szCs w:val="18"/>
                <w:lang w:eastAsia="hu-HU"/>
              </w:rPr>
              <w:t> </w:t>
            </w:r>
          </w:p>
        </w:tc>
        <w:tc>
          <w:tcPr>
            <w:tcW w:w="500" w:type="dxa"/>
            <w:shd w:val="clear" w:color="auto" w:fill="auto"/>
            <w:noWrap/>
            <w:vAlign w:val="center"/>
            <w:hideMark/>
          </w:tcPr>
          <w:p w:rsidR="00F56CEB" w:rsidRPr="00F56CEB" w:rsidRDefault="00F56CEB" w:rsidP="00F56CEB">
            <w:pPr>
              <w:spacing w:after="0"/>
              <w:jc w:val="center"/>
              <w:rPr>
                <w:rFonts w:eastAsia="Times New Roman"/>
                <w:b/>
                <w:bCs/>
                <w:color w:val="000000"/>
                <w:sz w:val="18"/>
                <w:szCs w:val="18"/>
                <w:lang w:eastAsia="hu-HU"/>
              </w:rPr>
            </w:pPr>
            <w:r w:rsidRPr="00F56CEB">
              <w:rPr>
                <w:rFonts w:eastAsia="Times New Roman"/>
                <w:b/>
                <w:bCs/>
                <w:color w:val="000000"/>
                <w:sz w:val="18"/>
                <w:szCs w:val="18"/>
                <w:lang w:eastAsia="hu-HU"/>
              </w:rPr>
              <w:t>0</w:t>
            </w:r>
          </w:p>
        </w:tc>
        <w:tc>
          <w:tcPr>
            <w:tcW w:w="500" w:type="dxa"/>
            <w:shd w:val="clear" w:color="000000" w:fill="F2F2F2"/>
            <w:noWrap/>
            <w:vAlign w:val="center"/>
            <w:hideMark/>
          </w:tcPr>
          <w:p w:rsidR="00F56CEB" w:rsidRPr="00F56CEB" w:rsidRDefault="00F56CEB" w:rsidP="00F56CEB">
            <w:pPr>
              <w:spacing w:after="0"/>
              <w:jc w:val="center"/>
              <w:rPr>
                <w:rFonts w:eastAsia="Times New Roman"/>
                <w:b/>
                <w:bCs/>
                <w:color w:val="000000"/>
                <w:sz w:val="18"/>
                <w:szCs w:val="18"/>
                <w:lang w:eastAsia="hu-HU"/>
              </w:rPr>
            </w:pPr>
            <w:r w:rsidRPr="00F56CEB">
              <w:rPr>
                <w:rFonts w:eastAsia="Times New Roman"/>
                <w:b/>
                <w:bCs/>
                <w:color w:val="000000"/>
                <w:sz w:val="18"/>
                <w:szCs w:val="18"/>
                <w:lang w:eastAsia="hu-HU"/>
              </w:rPr>
              <w:t>0</w:t>
            </w:r>
          </w:p>
        </w:tc>
        <w:tc>
          <w:tcPr>
            <w:tcW w:w="692" w:type="dxa"/>
            <w:shd w:val="clear" w:color="auto" w:fill="auto"/>
            <w:noWrap/>
            <w:vAlign w:val="center"/>
            <w:hideMark/>
          </w:tcPr>
          <w:p w:rsidR="00F56CEB" w:rsidRPr="00F56CEB" w:rsidRDefault="00F56CEB" w:rsidP="00F56CEB">
            <w:pPr>
              <w:spacing w:after="0"/>
              <w:jc w:val="center"/>
              <w:rPr>
                <w:rFonts w:eastAsia="Times New Roman"/>
                <w:b/>
                <w:bCs/>
                <w:color w:val="000000"/>
                <w:sz w:val="18"/>
                <w:szCs w:val="18"/>
                <w:lang w:eastAsia="hu-HU"/>
              </w:rPr>
            </w:pPr>
            <w:r w:rsidRPr="00F56CEB">
              <w:rPr>
                <w:rFonts w:eastAsia="Times New Roman"/>
                <w:b/>
                <w:bCs/>
                <w:color w:val="000000"/>
                <w:sz w:val="18"/>
                <w:szCs w:val="18"/>
                <w:lang w:eastAsia="hu-HU"/>
              </w:rPr>
              <w:t>0</w:t>
            </w:r>
          </w:p>
        </w:tc>
        <w:tc>
          <w:tcPr>
            <w:tcW w:w="687" w:type="dxa"/>
            <w:vMerge w:val="restart"/>
            <w:shd w:val="clear" w:color="auto" w:fill="auto"/>
            <w:noWrap/>
            <w:hideMark/>
          </w:tcPr>
          <w:p w:rsidR="00F56CEB" w:rsidRPr="00F56CEB" w:rsidRDefault="00F56CEB" w:rsidP="00F56CEB">
            <w:pPr>
              <w:spacing w:after="0"/>
              <w:jc w:val="center"/>
              <w:rPr>
                <w:rFonts w:eastAsia="Times New Roman"/>
                <w:b/>
                <w:bCs/>
                <w:color w:val="000000"/>
                <w:sz w:val="18"/>
                <w:szCs w:val="18"/>
                <w:lang w:eastAsia="hu-HU"/>
              </w:rPr>
            </w:pPr>
            <w:r w:rsidRPr="00F56CEB">
              <w:rPr>
                <w:rFonts w:eastAsia="Times New Roman"/>
                <w:b/>
                <w:bCs/>
                <w:color w:val="000000"/>
                <w:sz w:val="18"/>
                <w:szCs w:val="18"/>
                <w:lang w:eastAsia="hu-HU"/>
              </w:rPr>
              <w:t>0</w:t>
            </w:r>
          </w:p>
        </w:tc>
        <w:tc>
          <w:tcPr>
            <w:tcW w:w="692" w:type="dxa"/>
            <w:vMerge w:val="restart"/>
            <w:shd w:val="clear" w:color="auto" w:fill="auto"/>
            <w:noWrap/>
            <w:hideMark/>
          </w:tcPr>
          <w:p w:rsidR="00F56CEB" w:rsidRPr="00F56CEB" w:rsidRDefault="00F56CEB" w:rsidP="00F56CEB">
            <w:pPr>
              <w:spacing w:after="0"/>
              <w:jc w:val="center"/>
              <w:rPr>
                <w:rFonts w:eastAsia="Times New Roman"/>
                <w:b/>
                <w:bCs/>
                <w:color w:val="000000"/>
                <w:sz w:val="18"/>
                <w:szCs w:val="18"/>
                <w:lang w:eastAsia="hu-HU"/>
              </w:rPr>
            </w:pPr>
            <w:r w:rsidRPr="00F56CEB">
              <w:rPr>
                <w:rFonts w:eastAsia="Times New Roman"/>
                <w:b/>
                <w:bCs/>
                <w:color w:val="000000"/>
                <w:sz w:val="18"/>
                <w:szCs w:val="18"/>
                <w:lang w:eastAsia="hu-HU"/>
              </w:rPr>
              <w:t>0</w:t>
            </w:r>
          </w:p>
        </w:tc>
        <w:tc>
          <w:tcPr>
            <w:tcW w:w="500" w:type="dxa"/>
            <w:shd w:val="clear" w:color="auto" w:fill="auto"/>
            <w:noWrap/>
            <w:vAlign w:val="center"/>
            <w:hideMark/>
          </w:tcPr>
          <w:p w:rsidR="00F56CEB" w:rsidRPr="00F56CEB" w:rsidRDefault="00F56CEB" w:rsidP="00F56CEB">
            <w:pPr>
              <w:spacing w:after="0"/>
              <w:jc w:val="center"/>
              <w:rPr>
                <w:rFonts w:eastAsia="Times New Roman"/>
                <w:b/>
                <w:bCs/>
                <w:color w:val="000000"/>
                <w:sz w:val="18"/>
                <w:szCs w:val="18"/>
                <w:lang w:eastAsia="hu-HU"/>
              </w:rPr>
            </w:pPr>
            <w:r w:rsidRPr="00F56CEB">
              <w:rPr>
                <w:rFonts w:eastAsia="Times New Roman"/>
                <w:b/>
                <w:bCs/>
                <w:color w:val="000000"/>
                <w:sz w:val="18"/>
                <w:szCs w:val="18"/>
                <w:lang w:eastAsia="hu-HU"/>
              </w:rPr>
              <w:t>530</w:t>
            </w:r>
          </w:p>
        </w:tc>
        <w:tc>
          <w:tcPr>
            <w:tcW w:w="500" w:type="dxa"/>
            <w:shd w:val="clear" w:color="000000" w:fill="F2F2F2"/>
            <w:noWrap/>
            <w:vAlign w:val="center"/>
            <w:hideMark/>
          </w:tcPr>
          <w:p w:rsidR="00F56CEB" w:rsidRPr="00F56CEB" w:rsidRDefault="00F56CEB" w:rsidP="00F56CEB">
            <w:pPr>
              <w:spacing w:after="0"/>
              <w:jc w:val="center"/>
              <w:rPr>
                <w:rFonts w:eastAsia="Times New Roman"/>
                <w:b/>
                <w:bCs/>
                <w:color w:val="000000"/>
                <w:sz w:val="18"/>
                <w:szCs w:val="18"/>
                <w:lang w:eastAsia="hu-HU"/>
              </w:rPr>
            </w:pPr>
            <w:r w:rsidRPr="00F56CEB">
              <w:rPr>
                <w:rFonts w:eastAsia="Times New Roman"/>
                <w:b/>
                <w:bCs/>
                <w:color w:val="000000"/>
                <w:sz w:val="18"/>
                <w:szCs w:val="18"/>
                <w:lang w:eastAsia="hu-HU"/>
              </w:rPr>
              <w:t>0</w:t>
            </w:r>
          </w:p>
        </w:tc>
        <w:tc>
          <w:tcPr>
            <w:tcW w:w="692" w:type="dxa"/>
            <w:shd w:val="clear" w:color="auto" w:fill="auto"/>
            <w:noWrap/>
            <w:vAlign w:val="center"/>
            <w:hideMark/>
          </w:tcPr>
          <w:p w:rsidR="00F56CEB" w:rsidRPr="00F56CEB" w:rsidRDefault="00F56CEB" w:rsidP="00F56CEB">
            <w:pPr>
              <w:spacing w:after="0"/>
              <w:jc w:val="center"/>
              <w:rPr>
                <w:rFonts w:eastAsia="Times New Roman"/>
                <w:b/>
                <w:bCs/>
                <w:color w:val="000000"/>
                <w:sz w:val="18"/>
                <w:szCs w:val="18"/>
                <w:lang w:eastAsia="hu-HU"/>
              </w:rPr>
            </w:pPr>
            <w:r w:rsidRPr="00F56CEB">
              <w:rPr>
                <w:rFonts w:eastAsia="Times New Roman"/>
                <w:b/>
                <w:bCs/>
                <w:color w:val="000000"/>
                <w:sz w:val="18"/>
                <w:szCs w:val="18"/>
                <w:lang w:eastAsia="hu-HU"/>
              </w:rPr>
              <w:t>530</w:t>
            </w:r>
          </w:p>
        </w:tc>
        <w:tc>
          <w:tcPr>
            <w:tcW w:w="500" w:type="dxa"/>
            <w:shd w:val="clear" w:color="auto" w:fill="auto"/>
            <w:noWrap/>
            <w:vAlign w:val="center"/>
            <w:hideMark/>
          </w:tcPr>
          <w:p w:rsidR="00F56CEB" w:rsidRPr="00F56CEB" w:rsidRDefault="00F56CEB" w:rsidP="00F56CEB">
            <w:pPr>
              <w:spacing w:after="0"/>
              <w:jc w:val="center"/>
              <w:rPr>
                <w:rFonts w:eastAsia="Times New Roman"/>
                <w:b/>
                <w:bCs/>
                <w:color w:val="000000"/>
                <w:sz w:val="18"/>
                <w:szCs w:val="18"/>
                <w:lang w:eastAsia="hu-HU"/>
              </w:rPr>
            </w:pPr>
            <w:r w:rsidRPr="00F56CEB">
              <w:rPr>
                <w:rFonts w:eastAsia="Times New Roman"/>
                <w:b/>
                <w:bCs/>
                <w:color w:val="000000"/>
                <w:sz w:val="18"/>
                <w:szCs w:val="18"/>
                <w:lang w:eastAsia="hu-HU"/>
              </w:rPr>
              <w:t>0</w:t>
            </w:r>
          </w:p>
        </w:tc>
        <w:tc>
          <w:tcPr>
            <w:tcW w:w="500" w:type="dxa"/>
            <w:shd w:val="clear" w:color="000000" w:fill="F2F2F2"/>
            <w:noWrap/>
            <w:vAlign w:val="center"/>
            <w:hideMark/>
          </w:tcPr>
          <w:p w:rsidR="00F56CEB" w:rsidRPr="00F56CEB" w:rsidRDefault="00F56CEB" w:rsidP="00F56CEB">
            <w:pPr>
              <w:spacing w:after="0"/>
              <w:jc w:val="center"/>
              <w:rPr>
                <w:rFonts w:eastAsia="Times New Roman"/>
                <w:b/>
                <w:bCs/>
                <w:color w:val="000000"/>
                <w:sz w:val="18"/>
                <w:szCs w:val="18"/>
                <w:lang w:eastAsia="hu-HU"/>
              </w:rPr>
            </w:pPr>
            <w:r w:rsidRPr="00F56CEB">
              <w:rPr>
                <w:rFonts w:eastAsia="Times New Roman"/>
                <w:b/>
                <w:bCs/>
                <w:color w:val="000000"/>
                <w:sz w:val="18"/>
                <w:szCs w:val="18"/>
                <w:lang w:eastAsia="hu-HU"/>
              </w:rPr>
              <w:t>0</w:t>
            </w:r>
          </w:p>
        </w:tc>
        <w:tc>
          <w:tcPr>
            <w:tcW w:w="500" w:type="dxa"/>
            <w:shd w:val="clear" w:color="000000" w:fill="F2F2F2"/>
            <w:noWrap/>
            <w:vAlign w:val="center"/>
            <w:hideMark/>
          </w:tcPr>
          <w:p w:rsidR="00F56CEB" w:rsidRPr="00F56CEB" w:rsidRDefault="00F56CEB" w:rsidP="00F56CEB">
            <w:pPr>
              <w:spacing w:after="0"/>
              <w:jc w:val="center"/>
              <w:rPr>
                <w:rFonts w:eastAsia="Times New Roman"/>
                <w:b/>
                <w:bCs/>
                <w:color w:val="000000"/>
                <w:sz w:val="18"/>
                <w:szCs w:val="18"/>
                <w:lang w:eastAsia="hu-HU"/>
              </w:rPr>
            </w:pPr>
            <w:r w:rsidRPr="00F56CEB">
              <w:rPr>
                <w:rFonts w:eastAsia="Times New Roman"/>
                <w:b/>
                <w:bCs/>
                <w:color w:val="000000"/>
                <w:sz w:val="18"/>
                <w:szCs w:val="18"/>
                <w:lang w:eastAsia="hu-HU"/>
              </w:rPr>
              <w:t> </w:t>
            </w:r>
          </w:p>
        </w:tc>
        <w:tc>
          <w:tcPr>
            <w:tcW w:w="500" w:type="dxa"/>
            <w:shd w:val="clear" w:color="auto" w:fill="auto"/>
            <w:noWrap/>
            <w:vAlign w:val="center"/>
            <w:hideMark/>
          </w:tcPr>
          <w:p w:rsidR="00F56CEB" w:rsidRPr="00F56CEB" w:rsidRDefault="00F56CEB" w:rsidP="00F56CEB">
            <w:pPr>
              <w:spacing w:after="0"/>
              <w:jc w:val="center"/>
              <w:rPr>
                <w:rFonts w:eastAsia="Times New Roman"/>
                <w:b/>
                <w:bCs/>
                <w:color w:val="000000"/>
                <w:sz w:val="18"/>
                <w:szCs w:val="18"/>
                <w:lang w:eastAsia="hu-HU"/>
              </w:rPr>
            </w:pPr>
            <w:r w:rsidRPr="00F56CEB">
              <w:rPr>
                <w:rFonts w:eastAsia="Times New Roman"/>
                <w:b/>
                <w:bCs/>
                <w:color w:val="000000"/>
                <w:sz w:val="18"/>
                <w:szCs w:val="18"/>
                <w:lang w:eastAsia="hu-HU"/>
              </w:rPr>
              <w:t>530</w:t>
            </w:r>
          </w:p>
        </w:tc>
        <w:tc>
          <w:tcPr>
            <w:tcW w:w="500" w:type="dxa"/>
            <w:shd w:val="clear" w:color="000000" w:fill="F2F2F2"/>
            <w:noWrap/>
            <w:vAlign w:val="center"/>
            <w:hideMark/>
          </w:tcPr>
          <w:p w:rsidR="00F56CEB" w:rsidRPr="00F56CEB" w:rsidRDefault="00F56CEB" w:rsidP="00F56CEB">
            <w:pPr>
              <w:spacing w:after="0"/>
              <w:jc w:val="center"/>
              <w:rPr>
                <w:rFonts w:eastAsia="Times New Roman"/>
                <w:b/>
                <w:bCs/>
                <w:color w:val="000000"/>
                <w:sz w:val="18"/>
                <w:szCs w:val="18"/>
                <w:lang w:eastAsia="hu-HU"/>
              </w:rPr>
            </w:pPr>
            <w:r w:rsidRPr="00F56CEB">
              <w:rPr>
                <w:rFonts w:eastAsia="Times New Roman"/>
                <w:b/>
                <w:bCs/>
                <w:color w:val="000000"/>
                <w:sz w:val="18"/>
                <w:szCs w:val="18"/>
                <w:lang w:eastAsia="hu-HU"/>
              </w:rPr>
              <w:t>0</w:t>
            </w:r>
          </w:p>
        </w:tc>
        <w:tc>
          <w:tcPr>
            <w:tcW w:w="690" w:type="dxa"/>
            <w:shd w:val="clear" w:color="auto" w:fill="auto"/>
            <w:noWrap/>
            <w:vAlign w:val="center"/>
            <w:hideMark/>
          </w:tcPr>
          <w:p w:rsidR="00F56CEB" w:rsidRPr="00F56CEB" w:rsidRDefault="00F56CEB" w:rsidP="00F56CEB">
            <w:pPr>
              <w:spacing w:after="0"/>
              <w:jc w:val="center"/>
              <w:rPr>
                <w:rFonts w:eastAsia="Times New Roman"/>
                <w:b/>
                <w:bCs/>
                <w:color w:val="000000"/>
                <w:sz w:val="18"/>
                <w:szCs w:val="18"/>
                <w:lang w:eastAsia="hu-HU"/>
              </w:rPr>
            </w:pPr>
            <w:r w:rsidRPr="00F56CEB">
              <w:rPr>
                <w:rFonts w:eastAsia="Times New Roman"/>
                <w:b/>
                <w:bCs/>
                <w:color w:val="000000"/>
                <w:sz w:val="18"/>
                <w:szCs w:val="18"/>
                <w:lang w:eastAsia="hu-HU"/>
              </w:rPr>
              <w:t>530</w:t>
            </w:r>
          </w:p>
        </w:tc>
      </w:tr>
      <w:tr w:rsidR="00F56CEB" w:rsidRPr="00F56CEB" w:rsidTr="00F56CEB">
        <w:trPr>
          <w:trHeight w:val="720"/>
          <w:jc w:val="center"/>
        </w:trPr>
        <w:tc>
          <w:tcPr>
            <w:tcW w:w="638" w:type="dxa"/>
            <w:vMerge/>
            <w:vAlign w:val="center"/>
            <w:hideMark/>
          </w:tcPr>
          <w:p w:rsidR="00F56CEB" w:rsidRPr="00F56CEB" w:rsidRDefault="00F56CEB" w:rsidP="00F56CEB">
            <w:pPr>
              <w:spacing w:after="0"/>
              <w:jc w:val="left"/>
              <w:rPr>
                <w:rFonts w:eastAsia="Times New Roman"/>
                <w:color w:val="000000"/>
                <w:sz w:val="18"/>
                <w:szCs w:val="18"/>
                <w:lang w:eastAsia="hu-HU"/>
              </w:rPr>
            </w:pPr>
          </w:p>
        </w:tc>
        <w:tc>
          <w:tcPr>
            <w:tcW w:w="1950" w:type="dxa"/>
            <w:shd w:val="clear" w:color="auto" w:fill="auto"/>
            <w:vAlign w:val="center"/>
            <w:hideMark/>
          </w:tcPr>
          <w:p w:rsidR="00F56CEB" w:rsidRPr="00F56CEB" w:rsidRDefault="00F56CEB" w:rsidP="00F56CEB">
            <w:pPr>
              <w:spacing w:after="0"/>
              <w:jc w:val="left"/>
              <w:rPr>
                <w:rFonts w:eastAsia="Times New Roman"/>
                <w:color w:val="000000"/>
                <w:sz w:val="18"/>
                <w:szCs w:val="18"/>
                <w:lang w:eastAsia="hu-HU"/>
              </w:rPr>
            </w:pPr>
            <w:r w:rsidRPr="00F56CEB">
              <w:rPr>
                <w:rFonts w:eastAsia="Times New Roman"/>
                <w:color w:val="000000"/>
                <w:sz w:val="18"/>
                <w:szCs w:val="18"/>
                <w:lang w:eastAsia="hu-HU"/>
              </w:rPr>
              <w:t>Hangtechnikai és akusztikai alapismeretek</w:t>
            </w:r>
          </w:p>
        </w:tc>
        <w:tc>
          <w:tcPr>
            <w:tcW w:w="638" w:type="dxa"/>
            <w:vMerge/>
            <w:vAlign w:val="center"/>
            <w:hideMark/>
          </w:tcPr>
          <w:p w:rsidR="00F56CEB" w:rsidRPr="00F56CEB" w:rsidRDefault="00F56CEB" w:rsidP="00F56CEB">
            <w:pPr>
              <w:spacing w:after="0"/>
              <w:jc w:val="left"/>
              <w:rPr>
                <w:rFonts w:eastAsia="Times New Roman"/>
                <w:color w:val="000000"/>
                <w:sz w:val="18"/>
                <w:szCs w:val="18"/>
                <w:lang w:eastAsia="hu-HU"/>
              </w:rPr>
            </w:pPr>
          </w:p>
        </w:tc>
        <w:tc>
          <w:tcPr>
            <w:tcW w:w="588"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412"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56"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389"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56"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692"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0</w:t>
            </w:r>
          </w:p>
        </w:tc>
        <w:tc>
          <w:tcPr>
            <w:tcW w:w="687" w:type="dxa"/>
            <w:vMerge/>
            <w:vAlign w:val="center"/>
            <w:hideMark/>
          </w:tcPr>
          <w:p w:rsidR="00F56CEB" w:rsidRPr="00F56CEB" w:rsidRDefault="00F56CEB" w:rsidP="00F56CEB">
            <w:pPr>
              <w:spacing w:after="0"/>
              <w:jc w:val="left"/>
              <w:rPr>
                <w:rFonts w:eastAsia="Times New Roman"/>
                <w:b/>
                <w:bCs/>
                <w:color w:val="000000"/>
                <w:sz w:val="18"/>
                <w:szCs w:val="18"/>
                <w:lang w:eastAsia="hu-HU"/>
              </w:rPr>
            </w:pPr>
          </w:p>
        </w:tc>
        <w:tc>
          <w:tcPr>
            <w:tcW w:w="692" w:type="dxa"/>
            <w:vMerge/>
            <w:vAlign w:val="center"/>
            <w:hideMark/>
          </w:tcPr>
          <w:p w:rsidR="00F56CEB" w:rsidRPr="00F56CEB" w:rsidRDefault="00F56CEB" w:rsidP="00F56CEB">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180</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692"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180</w:t>
            </w:r>
          </w:p>
        </w:tc>
        <w:tc>
          <w:tcPr>
            <w:tcW w:w="500" w:type="dxa"/>
            <w:shd w:val="clear" w:color="auto" w:fill="auto"/>
            <w:noWrap/>
            <w:vAlign w:val="center"/>
            <w:hideMark/>
          </w:tcPr>
          <w:p w:rsidR="00F56CEB" w:rsidRPr="00F56CEB" w:rsidRDefault="00F56CEB" w:rsidP="00F56CEB">
            <w:pPr>
              <w:spacing w:after="0"/>
              <w:jc w:val="center"/>
              <w:rPr>
                <w:rFonts w:eastAsia="Times New Roman"/>
                <w:color w:val="FFFFFF"/>
                <w:sz w:val="18"/>
                <w:szCs w:val="18"/>
                <w:lang w:eastAsia="hu-HU"/>
              </w:rPr>
            </w:pPr>
            <w:r w:rsidRPr="00F56CEB">
              <w:rPr>
                <w:rFonts w:eastAsia="Times New Roman"/>
                <w:color w:val="FFFFFF"/>
                <w:sz w:val="18"/>
                <w:szCs w:val="18"/>
                <w:lang w:eastAsia="hu-HU"/>
              </w:rPr>
              <w:t>0</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F2F2F2"/>
                <w:sz w:val="18"/>
                <w:szCs w:val="18"/>
                <w:lang w:eastAsia="hu-HU"/>
              </w:rPr>
            </w:pPr>
            <w:r w:rsidRPr="00F56CEB">
              <w:rPr>
                <w:rFonts w:eastAsia="Times New Roman"/>
                <w:color w:val="F2F2F2"/>
                <w:sz w:val="18"/>
                <w:szCs w:val="18"/>
                <w:lang w:eastAsia="hu-HU"/>
              </w:rPr>
              <w:t>0</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180</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FFFFFF"/>
                <w:sz w:val="18"/>
                <w:szCs w:val="18"/>
                <w:lang w:eastAsia="hu-HU"/>
              </w:rPr>
            </w:pPr>
            <w:r w:rsidRPr="00F56CEB">
              <w:rPr>
                <w:rFonts w:eastAsia="Times New Roman"/>
                <w:color w:val="FFFFFF"/>
                <w:sz w:val="18"/>
                <w:szCs w:val="18"/>
                <w:lang w:eastAsia="hu-HU"/>
              </w:rPr>
              <w:t>0</w:t>
            </w:r>
          </w:p>
        </w:tc>
        <w:tc>
          <w:tcPr>
            <w:tcW w:w="690"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180</w:t>
            </w:r>
          </w:p>
        </w:tc>
      </w:tr>
      <w:tr w:rsidR="00F56CEB" w:rsidRPr="00F56CEB" w:rsidTr="00F56CEB">
        <w:trPr>
          <w:trHeight w:val="480"/>
          <w:jc w:val="center"/>
        </w:trPr>
        <w:tc>
          <w:tcPr>
            <w:tcW w:w="638" w:type="dxa"/>
            <w:vMerge/>
            <w:vAlign w:val="center"/>
            <w:hideMark/>
          </w:tcPr>
          <w:p w:rsidR="00F56CEB" w:rsidRPr="00F56CEB" w:rsidRDefault="00F56CEB" w:rsidP="00F56CEB">
            <w:pPr>
              <w:spacing w:after="0"/>
              <w:jc w:val="left"/>
              <w:rPr>
                <w:rFonts w:eastAsia="Times New Roman"/>
                <w:color w:val="000000"/>
                <w:sz w:val="18"/>
                <w:szCs w:val="18"/>
                <w:lang w:eastAsia="hu-HU"/>
              </w:rPr>
            </w:pPr>
          </w:p>
        </w:tc>
        <w:tc>
          <w:tcPr>
            <w:tcW w:w="1950" w:type="dxa"/>
            <w:shd w:val="clear" w:color="auto" w:fill="auto"/>
            <w:vAlign w:val="center"/>
            <w:hideMark/>
          </w:tcPr>
          <w:p w:rsidR="00F56CEB" w:rsidRPr="00F56CEB" w:rsidRDefault="00F56CEB" w:rsidP="00F56CEB">
            <w:pPr>
              <w:spacing w:after="0"/>
              <w:jc w:val="left"/>
              <w:rPr>
                <w:rFonts w:eastAsia="Times New Roman"/>
                <w:color w:val="000000"/>
                <w:sz w:val="18"/>
                <w:szCs w:val="18"/>
                <w:lang w:eastAsia="hu-HU"/>
              </w:rPr>
            </w:pPr>
            <w:r w:rsidRPr="00F56CEB">
              <w:rPr>
                <w:rFonts w:eastAsia="Times New Roman"/>
                <w:color w:val="000000"/>
                <w:sz w:val="18"/>
                <w:szCs w:val="18"/>
                <w:lang w:eastAsia="hu-HU"/>
              </w:rPr>
              <w:t>Hangtechnikai eszközök</w:t>
            </w:r>
          </w:p>
        </w:tc>
        <w:tc>
          <w:tcPr>
            <w:tcW w:w="638" w:type="dxa"/>
            <w:vMerge/>
            <w:vAlign w:val="center"/>
            <w:hideMark/>
          </w:tcPr>
          <w:p w:rsidR="00F56CEB" w:rsidRPr="00F56CEB" w:rsidRDefault="00F56CEB" w:rsidP="00F56CEB">
            <w:pPr>
              <w:spacing w:after="0"/>
              <w:jc w:val="left"/>
              <w:rPr>
                <w:rFonts w:eastAsia="Times New Roman"/>
                <w:color w:val="000000"/>
                <w:sz w:val="18"/>
                <w:szCs w:val="18"/>
                <w:lang w:eastAsia="hu-HU"/>
              </w:rPr>
            </w:pPr>
          </w:p>
        </w:tc>
        <w:tc>
          <w:tcPr>
            <w:tcW w:w="588"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412"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56"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389"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56"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692"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0</w:t>
            </w:r>
          </w:p>
        </w:tc>
        <w:tc>
          <w:tcPr>
            <w:tcW w:w="687" w:type="dxa"/>
            <w:vMerge/>
            <w:vAlign w:val="center"/>
            <w:hideMark/>
          </w:tcPr>
          <w:p w:rsidR="00F56CEB" w:rsidRPr="00F56CEB" w:rsidRDefault="00F56CEB" w:rsidP="00F56CEB">
            <w:pPr>
              <w:spacing w:after="0"/>
              <w:jc w:val="left"/>
              <w:rPr>
                <w:rFonts w:eastAsia="Times New Roman"/>
                <w:b/>
                <w:bCs/>
                <w:color w:val="000000"/>
                <w:sz w:val="18"/>
                <w:szCs w:val="18"/>
                <w:lang w:eastAsia="hu-HU"/>
              </w:rPr>
            </w:pPr>
          </w:p>
        </w:tc>
        <w:tc>
          <w:tcPr>
            <w:tcW w:w="692" w:type="dxa"/>
            <w:vMerge/>
            <w:vAlign w:val="center"/>
            <w:hideMark/>
          </w:tcPr>
          <w:p w:rsidR="00F56CEB" w:rsidRPr="00F56CEB" w:rsidRDefault="00F56CEB" w:rsidP="00F56CEB">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235</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692"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235</w:t>
            </w:r>
          </w:p>
        </w:tc>
        <w:tc>
          <w:tcPr>
            <w:tcW w:w="500" w:type="dxa"/>
            <w:shd w:val="clear" w:color="auto" w:fill="auto"/>
            <w:noWrap/>
            <w:vAlign w:val="center"/>
            <w:hideMark/>
          </w:tcPr>
          <w:p w:rsidR="00F56CEB" w:rsidRPr="00F56CEB" w:rsidRDefault="00F56CEB" w:rsidP="00F56CEB">
            <w:pPr>
              <w:spacing w:after="0"/>
              <w:jc w:val="center"/>
              <w:rPr>
                <w:rFonts w:eastAsia="Times New Roman"/>
                <w:color w:val="FFFFFF"/>
                <w:sz w:val="18"/>
                <w:szCs w:val="18"/>
                <w:lang w:eastAsia="hu-HU"/>
              </w:rPr>
            </w:pPr>
            <w:r w:rsidRPr="00F56CEB">
              <w:rPr>
                <w:rFonts w:eastAsia="Times New Roman"/>
                <w:color w:val="FFFFFF"/>
                <w:sz w:val="18"/>
                <w:szCs w:val="18"/>
                <w:lang w:eastAsia="hu-HU"/>
              </w:rPr>
              <w:t>0</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F2F2F2"/>
                <w:sz w:val="18"/>
                <w:szCs w:val="18"/>
                <w:lang w:eastAsia="hu-HU"/>
              </w:rPr>
            </w:pPr>
            <w:r w:rsidRPr="00F56CEB">
              <w:rPr>
                <w:rFonts w:eastAsia="Times New Roman"/>
                <w:color w:val="F2F2F2"/>
                <w:sz w:val="18"/>
                <w:szCs w:val="18"/>
                <w:lang w:eastAsia="hu-HU"/>
              </w:rPr>
              <w:t>0</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235</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FFFFFF"/>
                <w:sz w:val="18"/>
                <w:szCs w:val="18"/>
                <w:lang w:eastAsia="hu-HU"/>
              </w:rPr>
            </w:pPr>
            <w:r w:rsidRPr="00F56CEB">
              <w:rPr>
                <w:rFonts w:eastAsia="Times New Roman"/>
                <w:color w:val="FFFFFF"/>
                <w:sz w:val="18"/>
                <w:szCs w:val="18"/>
                <w:lang w:eastAsia="hu-HU"/>
              </w:rPr>
              <w:t>0</w:t>
            </w:r>
          </w:p>
        </w:tc>
        <w:tc>
          <w:tcPr>
            <w:tcW w:w="690"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235</w:t>
            </w:r>
          </w:p>
        </w:tc>
      </w:tr>
      <w:tr w:rsidR="00F56CEB" w:rsidRPr="00F56CEB" w:rsidTr="00F56CEB">
        <w:trPr>
          <w:trHeight w:val="480"/>
          <w:jc w:val="center"/>
        </w:trPr>
        <w:tc>
          <w:tcPr>
            <w:tcW w:w="638" w:type="dxa"/>
            <w:vMerge/>
            <w:vAlign w:val="center"/>
            <w:hideMark/>
          </w:tcPr>
          <w:p w:rsidR="00F56CEB" w:rsidRPr="00F56CEB" w:rsidRDefault="00F56CEB" w:rsidP="00F56CEB">
            <w:pPr>
              <w:spacing w:after="0"/>
              <w:jc w:val="left"/>
              <w:rPr>
                <w:rFonts w:eastAsia="Times New Roman"/>
                <w:color w:val="000000"/>
                <w:sz w:val="18"/>
                <w:szCs w:val="18"/>
                <w:lang w:eastAsia="hu-HU"/>
              </w:rPr>
            </w:pPr>
          </w:p>
        </w:tc>
        <w:tc>
          <w:tcPr>
            <w:tcW w:w="1950" w:type="dxa"/>
            <w:shd w:val="clear" w:color="auto" w:fill="auto"/>
            <w:vAlign w:val="center"/>
            <w:hideMark/>
          </w:tcPr>
          <w:p w:rsidR="00F56CEB" w:rsidRPr="00F56CEB" w:rsidRDefault="00F56CEB" w:rsidP="00F56CEB">
            <w:pPr>
              <w:spacing w:after="0"/>
              <w:jc w:val="left"/>
              <w:rPr>
                <w:rFonts w:eastAsia="Times New Roman"/>
                <w:color w:val="000000"/>
                <w:sz w:val="18"/>
                <w:szCs w:val="18"/>
                <w:lang w:eastAsia="hu-HU"/>
              </w:rPr>
            </w:pPr>
            <w:r w:rsidRPr="00F56CEB">
              <w:rPr>
                <w:rFonts w:eastAsia="Times New Roman"/>
                <w:color w:val="000000"/>
                <w:sz w:val="18"/>
                <w:szCs w:val="18"/>
                <w:lang w:eastAsia="hu-HU"/>
              </w:rPr>
              <w:t>Rendszerek és eljárások</w:t>
            </w:r>
          </w:p>
        </w:tc>
        <w:tc>
          <w:tcPr>
            <w:tcW w:w="638" w:type="dxa"/>
            <w:vMerge/>
            <w:vAlign w:val="center"/>
            <w:hideMark/>
          </w:tcPr>
          <w:p w:rsidR="00F56CEB" w:rsidRPr="00F56CEB" w:rsidRDefault="00F56CEB" w:rsidP="00F56CEB">
            <w:pPr>
              <w:spacing w:after="0"/>
              <w:jc w:val="left"/>
              <w:rPr>
                <w:rFonts w:eastAsia="Times New Roman"/>
                <w:color w:val="000000"/>
                <w:sz w:val="18"/>
                <w:szCs w:val="18"/>
                <w:lang w:eastAsia="hu-HU"/>
              </w:rPr>
            </w:pPr>
          </w:p>
        </w:tc>
        <w:tc>
          <w:tcPr>
            <w:tcW w:w="588"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412"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56"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389"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56"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692"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0</w:t>
            </w:r>
          </w:p>
        </w:tc>
        <w:tc>
          <w:tcPr>
            <w:tcW w:w="687" w:type="dxa"/>
            <w:vMerge/>
            <w:vAlign w:val="center"/>
            <w:hideMark/>
          </w:tcPr>
          <w:p w:rsidR="00F56CEB" w:rsidRPr="00F56CEB" w:rsidRDefault="00F56CEB" w:rsidP="00F56CEB">
            <w:pPr>
              <w:spacing w:after="0"/>
              <w:jc w:val="left"/>
              <w:rPr>
                <w:rFonts w:eastAsia="Times New Roman"/>
                <w:b/>
                <w:bCs/>
                <w:color w:val="000000"/>
                <w:sz w:val="18"/>
                <w:szCs w:val="18"/>
                <w:lang w:eastAsia="hu-HU"/>
              </w:rPr>
            </w:pPr>
          </w:p>
        </w:tc>
        <w:tc>
          <w:tcPr>
            <w:tcW w:w="692" w:type="dxa"/>
            <w:vMerge/>
            <w:vAlign w:val="center"/>
            <w:hideMark/>
          </w:tcPr>
          <w:p w:rsidR="00F56CEB" w:rsidRPr="00F56CEB" w:rsidRDefault="00F56CEB" w:rsidP="00F56CEB">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115</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692"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115</w:t>
            </w:r>
          </w:p>
        </w:tc>
        <w:tc>
          <w:tcPr>
            <w:tcW w:w="500" w:type="dxa"/>
            <w:shd w:val="clear" w:color="auto" w:fill="auto"/>
            <w:noWrap/>
            <w:vAlign w:val="center"/>
            <w:hideMark/>
          </w:tcPr>
          <w:p w:rsidR="00F56CEB" w:rsidRPr="00F56CEB" w:rsidRDefault="00F56CEB" w:rsidP="00F56CEB">
            <w:pPr>
              <w:spacing w:after="0"/>
              <w:jc w:val="center"/>
              <w:rPr>
                <w:rFonts w:eastAsia="Times New Roman"/>
                <w:color w:val="FFFFFF"/>
                <w:sz w:val="18"/>
                <w:szCs w:val="18"/>
                <w:lang w:eastAsia="hu-HU"/>
              </w:rPr>
            </w:pPr>
            <w:r w:rsidRPr="00F56CEB">
              <w:rPr>
                <w:rFonts w:eastAsia="Times New Roman"/>
                <w:color w:val="FFFFFF"/>
                <w:sz w:val="18"/>
                <w:szCs w:val="18"/>
                <w:lang w:eastAsia="hu-HU"/>
              </w:rPr>
              <w:t>0</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F2F2F2"/>
                <w:sz w:val="18"/>
                <w:szCs w:val="18"/>
                <w:lang w:eastAsia="hu-HU"/>
              </w:rPr>
            </w:pPr>
            <w:r w:rsidRPr="00F56CEB">
              <w:rPr>
                <w:rFonts w:eastAsia="Times New Roman"/>
                <w:color w:val="F2F2F2"/>
                <w:sz w:val="18"/>
                <w:szCs w:val="18"/>
                <w:lang w:eastAsia="hu-HU"/>
              </w:rPr>
              <w:t>0</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115</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FFFFFF"/>
                <w:sz w:val="18"/>
                <w:szCs w:val="18"/>
                <w:lang w:eastAsia="hu-HU"/>
              </w:rPr>
            </w:pPr>
            <w:r w:rsidRPr="00F56CEB">
              <w:rPr>
                <w:rFonts w:eastAsia="Times New Roman"/>
                <w:color w:val="FFFFFF"/>
                <w:sz w:val="18"/>
                <w:szCs w:val="18"/>
                <w:lang w:eastAsia="hu-HU"/>
              </w:rPr>
              <w:t>0</w:t>
            </w:r>
          </w:p>
        </w:tc>
        <w:tc>
          <w:tcPr>
            <w:tcW w:w="690"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115</w:t>
            </w:r>
          </w:p>
        </w:tc>
      </w:tr>
      <w:tr w:rsidR="00F56CEB" w:rsidRPr="00F56CEB" w:rsidTr="00F56CEB">
        <w:trPr>
          <w:trHeight w:val="720"/>
          <w:jc w:val="center"/>
        </w:trPr>
        <w:tc>
          <w:tcPr>
            <w:tcW w:w="638" w:type="dxa"/>
            <w:vMerge/>
            <w:vAlign w:val="center"/>
            <w:hideMark/>
          </w:tcPr>
          <w:p w:rsidR="00F56CEB" w:rsidRPr="00F56CEB" w:rsidRDefault="00F56CEB" w:rsidP="00F56CEB">
            <w:pPr>
              <w:spacing w:after="0"/>
              <w:jc w:val="left"/>
              <w:rPr>
                <w:rFonts w:eastAsia="Times New Roman"/>
                <w:color w:val="000000"/>
                <w:sz w:val="18"/>
                <w:szCs w:val="18"/>
                <w:lang w:eastAsia="hu-HU"/>
              </w:rPr>
            </w:pPr>
          </w:p>
        </w:tc>
        <w:tc>
          <w:tcPr>
            <w:tcW w:w="1950" w:type="dxa"/>
            <w:shd w:val="clear" w:color="auto" w:fill="auto"/>
            <w:vAlign w:val="center"/>
            <w:hideMark/>
          </w:tcPr>
          <w:p w:rsidR="00F56CEB" w:rsidRPr="00F56CEB" w:rsidRDefault="00F56CEB" w:rsidP="00F56CEB">
            <w:pPr>
              <w:spacing w:after="0"/>
              <w:jc w:val="left"/>
              <w:rPr>
                <w:rFonts w:eastAsia="Times New Roman"/>
                <w:b/>
                <w:bCs/>
                <w:color w:val="000000"/>
                <w:sz w:val="18"/>
                <w:szCs w:val="18"/>
                <w:lang w:eastAsia="hu-HU"/>
              </w:rPr>
            </w:pPr>
            <w:r w:rsidRPr="00F56CEB">
              <w:rPr>
                <w:rFonts w:eastAsia="Times New Roman"/>
                <w:b/>
                <w:bCs/>
                <w:color w:val="000000"/>
                <w:sz w:val="18"/>
                <w:szCs w:val="18"/>
                <w:lang w:eastAsia="hu-HU"/>
              </w:rPr>
              <w:t>Hangmester szakmai ismeretek gyakorlat</w:t>
            </w:r>
          </w:p>
        </w:tc>
        <w:tc>
          <w:tcPr>
            <w:tcW w:w="638" w:type="dxa"/>
            <w:vMerge w:val="restart"/>
            <w:shd w:val="clear" w:color="000000" w:fill="FFFFFF"/>
            <w:textDirection w:val="btL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fő szakképesítés</w:t>
            </w:r>
          </w:p>
        </w:tc>
        <w:tc>
          <w:tcPr>
            <w:tcW w:w="588" w:type="dxa"/>
            <w:shd w:val="clear" w:color="auto" w:fill="auto"/>
            <w:noWrap/>
            <w:vAlign w:val="center"/>
            <w:hideMark/>
          </w:tcPr>
          <w:p w:rsidR="00F56CEB" w:rsidRPr="00F56CEB" w:rsidRDefault="00F56CEB" w:rsidP="00F56CEB">
            <w:pPr>
              <w:spacing w:after="0"/>
              <w:jc w:val="center"/>
              <w:rPr>
                <w:rFonts w:eastAsia="Times New Roman"/>
                <w:b/>
                <w:bCs/>
                <w:color w:val="000000"/>
                <w:sz w:val="18"/>
                <w:szCs w:val="18"/>
                <w:lang w:eastAsia="hu-HU"/>
              </w:rPr>
            </w:pPr>
            <w:r w:rsidRPr="00F56CEB">
              <w:rPr>
                <w:rFonts w:eastAsia="Times New Roman"/>
                <w:b/>
                <w:bCs/>
                <w:color w:val="000000"/>
                <w:sz w:val="18"/>
                <w:szCs w:val="18"/>
                <w:lang w:eastAsia="hu-HU"/>
              </w:rPr>
              <w:t>0</w:t>
            </w:r>
          </w:p>
        </w:tc>
        <w:tc>
          <w:tcPr>
            <w:tcW w:w="412" w:type="dxa"/>
            <w:shd w:val="clear" w:color="000000" w:fill="F2F2F2"/>
            <w:noWrap/>
            <w:vAlign w:val="center"/>
            <w:hideMark/>
          </w:tcPr>
          <w:p w:rsidR="00F56CEB" w:rsidRPr="00F56CEB" w:rsidRDefault="00F56CEB" w:rsidP="00F56CEB">
            <w:pPr>
              <w:spacing w:after="0"/>
              <w:jc w:val="center"/>
              <w:rPr>
                <w:rFonts w:eastAsia="Times New Roman"/>
                <w:b/>
                <w:bCs/>
                <w:color w:val="000000"/>
                <w:sz w:val="18"/>
                <w:szCs w:val="18"/>
                <w:lang w:eastAsia="hu-HU"/>
              </w:rPr>
            </w:pPr>
            <w:r w:rsidRPr="00F56CEB">
              <w:rPr>
                <w:rFonts w:eastAsia="Times New Roman"/>
                <w:b/>
                <w:bCs/>
                <w:color w:val="000000"/>
                <w:sz w:val="18"/>
                <w:szCs w:val="18"/>
                <w:lang w:eastAsia="hu-HU"/>
              </w:rPr>
              <w:t>0</w:t>
            </w:r>
          </w:p>
        </w:tc>
        <w:tc>
          <w:tcPr>
            <w:tcW w:w="500" w:type="dxa"/>
            <w:shd w:val="clear" w:color="auto" w:fill="auto"/>
            <w:noWrap/>
            <w:vAlign w:val="center"/>
            <w:hideMark/>
          </w:tcPr>
          <w:p w:rsidR="00F56CEB" w:rsidRPr="00F56CEB" w:rsidRDefault="00F56CEB" w:rsidP="00F56CEB">
            <w:pPr>
              <w:spacing w:after="0"/>
              <w:jc w:val="center"/>
              <w:rPr>
                <w:rFonts w:eastAsia="Times New Roman"/>
                <w:b/>
                <w:bCs/>
                <w:color w:val="000000"/>
                <w:sz w:val="18"/>
                <w:szCs w:val="18"/>
                <w:lang w:eastAsia="hu-HU"/>
              </w:rPr>
            </w:pPr>
            <w:r w:rsidRPr="00F56CEB">
              <w:rPr>
                <w:rFonts w:eastAsia="Times New Roman"/>
                <w:b/>
                <w:bCs/>
                <w:color w:val="000000"/>
                <w:sz w:val="18"/>
                <w:szCs w:val="18"/>
                <w:lang w:eastAsia="hu-HU"/>
              </w:rPr>
              <w:t>0</w:t>
            </w:r>
          </w:p>
        </w:tc>
        <w:tc>
          <w:tcPr>
            <w:tcW w:w="500" w:type="dxa"/>
            <w:shd w:val="clear" w:color="000000" w:fill="F2F2F2"/>
            <w:noWrap/>
            <w:vAlign w:val="center"/>
            <w:hideMark/>
          </w:tcPr>
          <w:p w:rsidR="00F56CEB" w:rsidRPr="00F56CEB" w:rsidRDefault="00F56CEB" w:rsidP="00F56CEB">
            <w:pPr>
              <w:spacing w:after="0"/>
              <w:jc w:val="center"/>
              <w:rPr>
                <w:rFonts w:eastAsia="Times New Roman"/>
                <w:b/>
                <w:bCs/>
                <w:color w:val="000000"/>
                <w:sz w:val="18"/>
                <w:szCs w:val="18"/>
                <w:lang w:eastAsia="hu-HU"/>
              </w:rPr>
            </w:pPr>
            <w:r w:rsidRPr="00F56CEB">
              <w:rPr>
                <w:rFonts w:eastAsia="Times New Roman"/>
                <w:b/>
                <w:bCs/>
                <w:color w:val="000000"/>
                <w:sz w:val="18"/>
                <w:szCs w:val="18"/>
                <w:lang w:eastAsia="hu-HU"/>
              </w:rPr>
              <w:t>0</w:t>
            </w:r>
          </w:p>
        </w:tc>
        <w:tc>
          <w:tcPr>
            <w:tcW w:w="500" w:type="dxa"/>
            <w:shd w:val="clear" w:color="000000" w:fill="F2F2F2"/>
            <w:noWrap/>
            <w:vAlign w:val="center"/>
            <w:hideMark/>
          </w:tcPr>
          <w:p w:rsidR="00F56CEB" w:rsidRPr="00F56CEB" w:rsidRDefault="00F56CEB" w:rsidP="00F56CEB">
            <w:pPr>
              <w:spacing w:after="0"/>
              <w:jc w:val="center"/>
              <w:rPr>
                <w:rFonts w:eastAsia="Times New Roman"/>
                <w:b/>
                <w:bCs/>
                <w:color w:val="000000"/>
                <w:sz w:val="18"/>
                <w:szCs w:val="18"/>
                <w:lang w:eastAsia="hu-HU"/>
              </w:rPr>
            </w:pPr>
            <w:r w:rsidRPr="00F56CEB">
              <w:rPr>
                <w:rFonts w:eastAsia="Times New Roman"/>
                <w:b/>
                <w:bCs/>
                <w:color w:val="000000"/>
                <w:sz w:val="18"/>
                <w:szCs w:val="18"/>
                <w:lang w:eastAsia="hu-HU"/>
              </w:rPr>
              <w:t> </w:t>
            </w:r>
          </w:p>
        </w:tc>
        <w:tc>
          <w:tcPr>
            <w:tcW w:w="556" w:type="dxa"/>
            <w:shd w:val="clear" w:color="auto" w:fill="auto"/>
            <w:noWrap/>
            <w:vAlign w:val="center"/>
            <w:hideMark/>
          </w:tcPr>
          <w:p w:rsidR="00F56CEB" w:rsidRPr="00F56CEB" w:rsidRDefault="00F56CEB" w:rsidP="00F56CEB">
            <w:pPr>
              <w:spacing w:after="0"/>
              <w:jc w:val="center"/>
              <w:rPr>
                <w:rFonts w:eastAsia="Times New Roman"/>
                <w:b/>
                <w:bCs/>
                <w:color w:val="000000"/>
                <w:sz w:val="18"/>
                <w:szCs w:val="18"/>
                <w:lang w:eastAsia="hu-HU"/>
              </w:rPr>
            </w:pPr>
            <w:r w:rsidRPr="00F56CEB">
              <w:rPr>
                <w:rFonts w:eastAsia="Times New Roman"/>
                <w:b/>
                <w:bCs/>
                <w:color w:val="000000"/>
                <w:sz w:val="18"/>
                <w:szCs w:val="18"/>
                <w:lang w:eastAsia="hu-HU"/>
              </w:rPr>
              <w:t>0</w:t>
            </w:r>
          </w:p>
        </w:tc>
        <w:tc>
          <w:tcPr>
            <w:tcW w:w="389" w:type="dxa"/>
            <w:shd w:val="clear" w:color="000000" w:fill="F2F2F2"/>
            <w:noWrap/>
            <w:vAlign w:val="center"/>
            <w:hideMark/>
          </w:tcPr>
          <w:p w:rsidR="00F56CEB" w:rsidRPr="00F56CEB" w:rsidRDefault="00F56CEB" w:rsidP="00F56CEB">
            <w:pPr>
              <w:spacing w:after="0"/>
              <w:jc w:val="center"/>
              <w:rPr>
                <w:rFonts w:eastAsia="Times New Roman"/>
                <w:b/>
                <w:bCs/>
                <w:color w:val="000000"/>
                <w:sz w:val="18"/>
                <w:szCs w:val="18"/>
                <w:lang w:eastAsia="hu-HU"/>
              </w:rPr>
            </w:pPr>
            <w:r w:rsidRPr="00F56CEB">
              <w:rPr>
                <w:rFonts w:eastAsia="Times New Roman"/>
                <w:b/>
                <w:bCs/>
                <w:color w:val="000000"/>
                <w:sz w:val="18"/>
                <w:szCs w:val="18"/>
                <w:lang w:eastAsia="hu-HU"/>
              </w:rPr>
              <w:t>0</w:t>
            </w:r>
          </w:p>
        </w:tc>
        <w:tc>
          <w:tcPr>
            <w:tcW w:w="556" w:type="dxa"/>
            <w:shd w:val="clear" w:color="000000" w:fill="F2F2F2"/>
            <w:noWrap/>
            <w:vAlign w:val="center"/>
            <w:hideMark/>
          </w:tcPr>
          <w:p w:rsidR="00F56CEB" w:rsidRPr="00F56CEB" w:rsidRDefault="00F56CEB" w:rsidP="00F56CEB">
            <w:pPr>
              <w:spacing w:after="0"/>
              <w:jc w:val="center"/>
              <w:rPr>
                <w:rFonts w:eastAsia="Times New Roman"/>
                <w:b/>
                <w:bCs/>
                <w:color w:val="000000"/>
                <w:sz w:val="18"/>
                <w:szCs w:val="18"/>
                <w:lang w:eastAsia="hu-HU"/>
              </w:rPr>
            </w:pPr>
            <w:r w:rsidRPr="00F56CEB">
              <w:rPr>
                <w:rFonts w:eastAsia="Times New Roman"/>
                <w:b/>
                <w:bCs/>
                <w:color w:val="000000"/>
                <w:sz w:val="18"/>
                <w:szCs w:val="18"/>
                <w:lang w:eastAsia="hu-HU"/>
              </w:rPr>
              <w:t> </w:t>
            </w:r>
          </w:p>
        </w:tc>
        <w:tc>
          <w:tcPr>
            <w:tcW w:w="500" w:type="dxa"/>
            <w:shd w:val="clear" w:color="auto" w:fill="auto"/>
            <w:noWrap/>
            <w:vAlign w:val="center"/>
            <w:hideMark/>
          </w:tcPr>
          <w:p w:rsidR="00F56CEB" w:rsidRPr="00F56CEB" w:rsidRDefault="00F56CEB" w:rsidP="00F56CEB">
            <w:pPr>
              <w:spacing w:after="0"/>
              <w:jc w:val="center"/>
              <w:rPr>
                <w:rFonts w:eastAsia="Times New Roman"/>
                <w:b/>
                <w:bCs/>
                <w:color w:val="000000"/>
                <w:sz w:val="18"/>
                <w:szCs w:val="18"/>
                <w:lang w:eastAsia="hu-HU"/>
              </w:rPr>
            </w:pPr>
            <w:r w:rsidRPr="00F56CEB">
              <w:rPr>
                <w:rFonts w:eastAsia="Times New Roman"/>
                <w:b/>
                <w:bCs/>
                <w:color w:val="000000"/>
                <w:sz w:val="18"/>
                <w:szCs w:val="18"/>
                <w:lang w:eastAsia="hu-HU"/>
              </w:rPr>
              <w:t>0</w:t>
            </w:r>
          </w:p>
        </w:tc>
        <w:tc>
          <w:tcPr>
            <w:tcW w:w="500" w:type="dxa"/>
            <w:shd w:val="clear" w:color="000000" w:fill="F2F2F2"/>
            <w:noWrap/>
            <w:vAlign w:val="center"/>
            <w:hideMark/>
          </w:tcPr>
          <w:p w:rsidR="00F56CEB" w:rsidRPr="00F56CEB" w:rsidRDefault="00F56CEB" w:rsidP="00F56CEB">
            <w:pPr>
              <w:spacing w:after="0"/>
              <w:jc w:val="center"/>
              <w:rPr>
                <w:rFonts w:eastAsia="Times New Roman"/>
                <w:b/>
                <w:bCs/>
                <w:color w:val="000000"/>
                <w:sz w:val="18"/>
                <w:szCs w:val="18"/>
                <w:lang w:eastAsia="hu-HU"/>
              </w:rPr>
            </w:pPr>
            <w:r w:rsidRPr="00F56CEB">
              <w:rPr>
                <w:rFonts w:eastAsia="Times New Roman"/>
                <w:b/>
                <w:bCs/>
                <w:color w:val="000000"/>
                <w:sz w:val="18"/>
                <w:szCs w:val="18"/>
                <w:lang w:eastAsia="hu-HU"/>
              </w:rPr>
              <w:t>0</w:t>
            </w:r>
          </w:p>
        </w:tc>
        <w:tc>
          <w:tcPr>
            <w:tcW w:w="692" w:type="dxa"/>
            <w:shd w:val="clear" w:color="auto" w:fill="auto"/>
            <w:noWrap/>
            <w:vAlign w:val="center"/>
            <w:hideMark/>
          </w:tcPr>
          <w:p w:rsidR="00F56CEB" w:rsidRPr="00F56CEB" w:rsidRDefault="00F56CEB" w:rsidP="00F56CEB">
            <w:pPr>
              <w:spacing w:after="0"/>
              <w:jc w:val="center"/>
              <w:rPr>
                <w:rFonts w:eastAsia="Times New Roman"/>
                <w:b/>
                <w:bCs/>
                <w:color w:val="000000"/>
                <w:sz w:val="18"/>
                <w:szCs w:val="18"/>
                <w:lang w:eastAsia="hu-HU"/>
              </w:rPr>
            </w:pPr>
            <w:r w:rsidRPr="00F56CEB">
              <w:rPr>
                <w:rFonts w:eastAsia="Times New Roman"/>
                <w:b/>
                <w:bCs/>
                <w:color w:val="000000"/>
                <w:sz w:val="18"/>
                <w:szCs w:val="18"/>
                <w:lang w:eastAsia="hu-HU"/>
              </w:rPr>
              <w:t>0</w:t>
            </w:r>
          </w:p>
        </w:tc>
        <w:tc>
          <w:tcPr>
            <w:tcW w:w="687" w:type="dxa"/>
            <w:vMerge w:val="restart"/>
            <w:shd w:val="clear" w:color="auto" w:fill="auto"/>
            <w:noWrap/>
            <w:hideMark/>
          </w:tcPr>
          <w:p w:rsidR="00F56CEB" w:rsidRPr="00F56CEB" w:rsidRDefault="00F56CEB" w:rsidP="00F56CEB">
            <w:pPr>
              <w:spacing w:after="0"/>
              <w:jc w:val="center"/>
              <w:rPr>
                <w:rFonts w:eastAsia="Times New Roman"/>
                <w:b/>
                <w:bCs/>
                <w:color w:val="000000"/>
                <w:sz w:val="18"/>
                <w:szCs w:val="18"/>
                <w:lang w:eastAsia="hu-HU"/>
              </w:rPr>
            </w:pPr>
            <w:r w:rsidRPr="00F56CEB">
              <w:rPr>
                <w:rFonts w:eastAsia="Times New Roman"/>
                <w:b/>
                <w:bCs/>
                <w:color w:val="000000"/>
                <w:sz w:val="18"/>
                <w:szCs w:val="18"/>
                <w:lang w:eastAsia="hu-HU"/>
              </w:rPr>
              <w:t>0</w:t>
            </w:r>
          </w:p>
        </w:tc>
        <w:tc>
          <w:tcPr>
            <w:tcW w:w="692" w:type="dxa"/>
            <w:vMerge w:val="restart"/>
            <w:shd w:val="clear" w:color="auto" w:fill="auto"/>
            <w:noWrap/>
            <w:hideMark/>
          </w:tcPr>
          <w:p w:rsidR="00F56CEB" w:rsidRPr="00F56CEB" w:rsidRDefault="00F56CEB" w:rsidP="00F56CEB">
            <w:pPr>
              <w:spacing w:after="0"/>
              <w:jc w:val="center"/>
              <w:rPr>
                <w:rFonts w:eastAsia="Times New Roman"/>
                <w:b/>
                <w:bCs/>
                <w:color w:val="000000"/>
                <w:sz w:val="18"/>
                <w:szCs w:val="18"/>
                <w:lang w:eastAsia="hu-HU"/>
              </w:rPr>
            </w:pPr>
            <w:r w:rsidRPr="00F56CEB">
              <w:rPr>
                <w:rFonts w:eastAsia="Times New Roman"/>
                <w:b/>
                <w:bCs/>
                <w:color w:val="000000"/>
                <w:sz w:val="18"/>
                <w:szCs w:val="18"/>
                <w:lang w:eastAsia="hu-HU"/>
              </w:rPr>
              <w:t>0</w:t>
            </w:r>
          </w:p>
        </w:tc>
        <w:tc>
          <w:tcPr>
            <w:tcW w:w="500" w:type="dxa"/>
            <w:shd w:val="clear" w:color="auto" w:fill="auto"/>
            <w:noWrap/>
            <w:vAlign w:val="center"/>
            <w:hideMark/>
          </w:tcPr>
          <w:p w:rsidR="00F56CEB" w:rsidRPr="00F56CEB" w:rsidRDefault="00F56CEB" w:rsidP="00F56CEB">
            <w:pPr>
              <w:spacing w:after="0"/>
              <w:jc w:val="center"/>
              <w:rPr>
                <w:rFonts w:eastAsia="Times New Roman"/>
                <w:b/>
                <w:bCs/>
                <w:color w:val="000000"/>
                <w:sz w:val="18"/>
                <w:szCs w:val="18"/>
                <w:lang w:eastAsia="hu-HU"/>
              </w:rPr>
            </w:pPr>
            <w:r w:rsidRPr="00F56CEB">
              <w:rPr>
                <w:rFonts w:eastAsia="Times New Roman"/>
                <w:b/>
                <w:bCs/>
                <w:color w:val="000000"/>
                <w:sz w:val="18"/>
                <w:szCs w:val="18"/>
                <w:lang w:eastAsia="hu-HU"/>
              </w:rPr>
              <w:t>0</w:t>
            </w:r>
          </w:p>
        </w:tc>
        <w:tc>
          <w:tcPr>
            <w:tcW w:w="500" w:type="dxa"/>
            <w:shd w:val="clear" w:color="000000" w:fill="F2F2F2"/>
            <w:noWrap/>
            <w:vAlign w:val="center"/>
            <w:hideMark/>
          </w:tcPr>
          <w:p w:rsidR="00F56CEB" w:rsidRPr="00F56CEB" w:rsidRDefault="00F56CEB" w:rsidP="00F56CEB">
            <w:pPr>
              <w:spacing w:after="0"/>
              <w:jc w:val="center"/>
              <w:rPr>
                <w:rFonts w:eastAsia="Times New Roman"/>
                <w:b/>
                <w:bCs/>
                <w:color w:val="000000"/>
                <w:sz w:val="18"/>
                <w:szCs w:val="18"/>
                <w:lang w:eastAsia="hu-HU"/>
              </w:rPr>
            </w:pPr>
            <w:r w:rsidRPr="00F56CEB">
              <w:rPr>
                <w:rFonts w:eastAsia="Times New Roman"/>
                <w:b/>
                <w:bCs/>
                <w:color w:val="000000"/>
                <w:sz w:val="18"/>
                <w:szCs w:val="18"/>
                <w:lang w:eastAsia="hu-HU"/>
              </w:rPr>
              <w:t>354</w:t>
            </w:r>
          </w:p>
        </w:tc>
        <w:tc>
          <w:tcPr>
            <w:tcW w:w="692" w:type="dxa"/>
            <w:shd w:val="clear" w:color="auto" w:fill="auto"/>
            <w:noWrap/>
            <w:vAlign w:val="center"/>
            <w:hideMark/>
          </w:tcPr>
          <w:p w:rsidR="00F56CEB" w:rsidRPr="00F56CEB" w:rsidRDefault="00F56CEB" w:rsidP="00F56CEB">
            <w:pPr>
              <w:spacing w:after="0"/>
              <w:jc w:val="center"/>
              <w:rPr>
                <w:rFonts w:eastAsia="Times New Roman"/>
                <w:b/>
                <w:bCs/>
                <w:color w:val="000000"/>
                <w:sz w:val="18"/>
                <w:szCs w:val="18"/>
                <w:lang w:eastAsia="hu-HU"/>
              </w:rPr>
            </w:pPr>
            <w:r w:rsidRPr="00F56CEB">
              <w:rPr>
                <w:rFonts w:eastAsia="Times New Roman"/>
                <w:b/>
                <w:bCs/>
                <w:color w:val="000000"/>
                <w:sz w:val="18"/>
                <w:szCs w:val="18"/>
                <w:lang w:eastAsia="hu-HU"/>
              </w:rPr>
              <w:t>354</w:t>
            </w:r>
          </w:p>
        </w:tc>
        <w:tc>
          <w:tcPr>
            <w:tcW w:w="500" w:type="dxa"/>
            <w:shd w:val="clear" w:color="auto" w:fill="auto"/>
            <w:noWrap/>
            <w:vAlign w:val="center"/>
            <w:hideMark/>
          </w:tcPr>
          <w:p w:rsidR="00F56CEB" w:rsidRPr="00F56CEB" w:rsidRDefault="00F56CEB" w:rsidP="00F56CEB">
            <w:pPr>
              <w:spacing w:after="0"/>
              <w:jc w:val="center"/>
              <w:rPr>
                <w:rFonts w:eastAsia="Times New Roman"/>
                <w:b/>
                <w:bCs/>
                <w:color w:val="000000"/>
                <w:sz w:val="18"/>
                <w:szCs w:val="18"/>
                <w:lang w:eastAsia="hu-HU"/>
              </w:rPr>
            </w:pPr>
            <w:r w:rsidRPr="00F56CEB">
              <w:rPr>
                <w:rFonts w:eastAsia="Times New Roman"/>
                <w:b/>
                <w:bCs/>
                <w:color w:val="000000"/>
                <w:sz w:val="18"/>
                <w:szCs w:val="18"/>
                <w:lang w:eastAsia="hu-HU"/>
              </w:rPr>
              <w:t>0</w:t>
            </w:r>
          </w:p>
        </w:tc>
        <w:tc>
          <w:tcPr>
            <w:tcW w:w="500" w:type="dxa"/>
            <w:shd w:val="clear" w:color="000000" w:fill="F2F2F2"/>
            <w:noWrap/>
            <w:vAlign w:val="center"/>
            <w:hideMark/>
          </w:tcPr>
          <w:p w:rsidR="00F56CEB" w:rsidRPr="00F56CEB" w:rsidRDefault="00F56CEB" w:rsidP="00F56CEB">
            <w:pPr>
              <w:spacing w:after="0"/>
              <w:jc w:val="center"/>
              <w:rPr>
                <w:rFonts w:eastAsia="Times New Roman"/>
                <w:b/>
                <w:bCs/>
                <w:color w:val="000000"/>
                <w:sz w:val="18"/>
                <w:szCs w:val="18"/>
                <w:lang w:eastAsia="hu-HU"/>
              </w:rPr>
            </w:pPr>
            <w:r w:rsidRPr="00F56CEB">
              <w:rPr>
                <w:rFonts w:eastAsia="Times New Roman"/>
                <w:b/>
                <w:bCs/>
                <w:color w:val="000000"/>
                <w:sz w:val="18"/>
                <w:szCs w:val="18"/>
                <w:lang w:eastAsia="hu-HU"/>
              </w:rPr>
              <w:t>0</w:t>
            </w:r>
          </w:p>
        </w:tc>
        <w:tc>
          <w:tcPr>
            <w:tcW w:w="500" w:type="dxa"/>
            <w:shd w:val="clear" w:color="000000" w:fill="F2F2F2"/>
            <w:noWrap/>
            <w:vAlign w:val="center"/>
            <w:hideMark/>
          </w:tcPr>
          <w:p w:rsidR="00F56CEB" w:rsidRPr="00F56CEB" w:rsidRDefault="00F56CEB" w:rsidP="00F56CEB">
            <w:pPr>
              <w:spacing w:after="0"/>
              <w:jc w:val="center"/>
              <w:rPr>
                <w:rFonts w:eastAsia="Times New Roman"/>
                <w:b/>
                <w:bCs/>
                <w:color w:val="000000"/>
                <w:sz w:val="18"/>
                <w:szCs w:val="18"/>
                <w:lang w:eastAsia="hu-HU"/>
              </w:rPr>
            </w:pPr>
            <w:r w:rsidRPr="00F56CEB">
              <w:rPr>
                <w:rFonts w:eastAsia="Times New Roman"/>
                <w:b/>
                <w:bCs/>
                <w:color w:val="000000"/>
                <w:sz w:val="18"/>
                <w:szCs w:val="18"/>
                <w:lang w:eastAsia="hu-HU"/>
              </w:rPr>
              <w:t> </w:t>
            </w:r>
          </w:p>
        </w:tc>
        <w:tc>
          <w:tcPr>
            <w:tcW w:w="500" w:type="dxa"/>
            <w:shd w:val="clear" w:color="auto" w:fill="auto"/>
            <w:noWrap/>
            <w:vAlign w:val="center"/>
            <w:hideMark/>
          </w:tcPr>
          <w:p w:rsidR="00F56CEB" w:rsidRPr="00F56CEB" w:rsidRDefault="00F56CEB" w:rsidP="00F56CEB">
            <w:pPr>
              <w:spacing w:after="0"/>
              <w:jc w:val="center"/>
              <w:rPr>
                <w:rFonts w:eastAsia="Times New Roman"/>
                <w:b/>
                <w:bCs/>
                <w:color w:val="000000"/>
                <w:sz w:val="18"/>
                <w:szCs w:val="18"/>
                <w:lang w:eastAsia="hu-HU"/>
              </w:rPr>
            </w:pPr>
            <w:r w:rsidRPr="00F56CEB">
              <w:rPr>
                <w:rFonts w:eastAsia="Times New Roman"/>
                <w:b/>
                <w:bCs/>
                <w:color w:val="000000"/>
                <w:sz w:val="18"/>
                <w:szCs w:val="18"/>
                <w:lang w:eastAsia="hu-HU"/>
              </w:rPr>
              <w:t>0</w:t>
            </w:r>
          </w:p>
        </w:tc>
        <w:tc>
          <w:tcPr>
            <w:tcW w:w="500" w:type="dxa"/>
            <w:shd w:val="clear" w:color="000000" w:fill="F2F2F2"/>
            <w:noWrap/>
            <w:vAlign w:val="center"/>
            <w:hideMark/>
          </w:tcPr>
          <w:p w:rsidR="00F56CEB" w:rsidRPr="00F56CEB" w:rsidRDefault="00F56CEB" w:rsidP="00F56CEB">
            <w:pPr>
              <w:spacing w:after="0"/>
              <w:jc w:val="center"/>
              <w:rPr>
                <w:rFonts w:eastAsia="Times New Roman"/>
                <w:b/>
                <w:bCs/>
                <w:color w:val="000000"/>
                <w:sz w:val="18"/>
                <w:szCs w:val="18"/>
                <w:lang w:eastAsia="hu-HU"/>
              </w:rPr>
            </w:pPr>
            <w:r w:rsidRPr="00F56CEB">
              <w:rPr>
                <w:rFonts w:eastAsia="Times New Roman"/>
                <w:b/>
                <w:bCs/>
                <w:color w:val="000000"/>
                <w:sz w:val="18"/>
                <w:szCs w:val="18"/>
                <w:lang w:eastAsia="hu-HU"/>
              </w:rPr>
              <w:t>354</w:t>
            </w:r>
          </w:p>
        </w:tc>
        <w:tc>
          <w:tcPr>
            <w:tcW w:w="690" w:type="dxa"/>
            <w:shd w:val="clear" w:color="auto" w:fill="auto"/>
            <w:noWrap/>
            <w:vAlign w:val="center"/>
            <w:hideMark/>
          </w:tcPr>
          <w:p w:rsidR="00F56CEB" w:rsidRPr="00F56CEB" w:rsidRDefault="00F56CEB" w:rsidP="00F56CEB">
            <w:pPr>
              <w:spacing w:after="0"/>
              <w:jc w:val="center"/>
              <w:rPr>
                <w:rFonts w:eastAsia="Times New Roman"/>
                <w:b/>
                <w:bCs/>
                <w:color w:val="000000"/>
                <w:sz w:val="18"/>
                <w:szCs w:val="18"/>
                <w:lang w:eastAsia="hu-HU"/>
              </w:rPr>
            </w:pPr>
            <w:r w:rsidRPr="00F56CEB">
              <w:rPr>
                <w:rFonts w:eastAsia="Times New Roman"/>
                <w:b/>
                <w:bCs/>
                <w:color w:val="000000"/>
                <w:sz w:val="18"/>
                <w:szCs w:val="18"/>
                <w:lang w:eastAsia="hu-HU"/>
              </w:rPr>
              <w:t>354</w:t>
            </w:r>
          </w:p>
        </w:tc>
      </w:tr>
      <w:tr w:rsidR="00F56CEB" w:rsidRPr="00F56CEB" w:rsidTr="00F56CEB">
        <w:trPr>
          <w:trHeight w:val="720"/>
          <w:jc w:val="center"/>
        </w:trPr>
        <w:tc>
          <w:tcPr>
            <w:tcW w:w="638" w:type="dxa"/>
            <w:vMerge/>
            <w:vAlign w:val="center"/>
            <w:hideMark/>
          </w:tcPr>
          <w:p w:rsidR="00F56CEB" w:rsidRPr="00F56CEB" w:rsidRDefault="00F56CEB" w:rsidP="00F56CEB">
            <w:pPr>
              <w:spacing w:after="0"/>
              <w:jc w:val="left"/>
              <w:rPr>
                <w:rFonts w:eastAsia="Times New Roman"/>
                <w:color w:val="000000"/>
                <w:sz w:val="18"/>
                <w:szCs w:val="18"/>
                <w:lang w:eastAsia="hu-HU"/>
              </w:rPr>
            </w:pPr>
          </w:p>
        </w:tc>
        <w:tc>
          <w:tcPr>
            <w:tcW w:w="1950" w:type="dxa"/>
            <w:shd w:val="clear" w:color="auto" w:fill="auto"/>
            <w:vAlign w:val="center"/>
            <w:hideMark/>
          </w:tcPr>
          <w:p w:rsidR="00F56CEB" w:rsidRPr="00F56CEB" w:rsidRDefault="00F56CEB" w:rsidP="00F56CEB">
            <w:pPr>
              <w:spacing w:after="0"/>
              <w:jc w:val="left"/>
              <w:rPr>
                <w:rFonts w:eastAsia="Times New Roman"/>
                <w:color w:val="000000"/>
                <w:sz w:val="18"/>
                <w:szCs w:val="18"/>
                <w:lang w:eastAsia="hu-HU"/>
              </w:rPr>
            </w:pPr>
            <w:r w:rsidRPr="00F56CEB">
              <w:rPr>
                <w:rFonts w:eastAsia="Times New Roman"/>
                <w:color w:val="000000"/>
                <w:sz w:val="18"/>
                <w:szCs w:val="18"/>
                <w:lang w:eastAsia="hu-HU"/>
              </w:rPr>
              <w:t>Hangtechnikai és akusztikai alapismeretek</w:t>
            </w:r>
          </w:p>
        </w:tc>
        <w:tc>
          <w:tcPr>
            <w:tcW w:w="638" w:type="dxa"/>
            <w:vMerge/>
            <w:vAlign w:val="center"/>
            <w:hideMark/>
          </w:tcPr>
          <w:p w:rsidR="00F56CEB" w:rsidRPr="00F56CEB" w:rsidRDefault="00F56CEB" w:rsidP="00F56CEB">
            <w:pPr>
              <w:spacing w:after="0"/>
              <w:jc w:val="left"/>
              <w:rPr>
                <w:rFonts w:eastAsia="Times New Roman"/>
                <w:color w:val="000000"/>
                <w:sz w:val="18"/>
                <w:szCs w:val="18"/>
                <w:lang w:eastAsia="hu-HU"/>
              </w:rPr>
            </w:pPr>
          </w:p>
        </w:tc>
        <w:tc>
          <w:tcPr>
            <w:tcW w:w="588"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412"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56"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389"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56"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692"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0</w:t>
            </w:r>
          </w:p>
        </w:tc>
        <w:tc>
          <w:tcPr>
            <w:tcW w:w="687" w:type="dxa"/>
            <w:vMerge/>
            <w:vAlign w:val="center"/>
            <w:hideMark/>
          </w:tcPr>
          <w:p w:rsidR="00F56CEB" w:rsidRPr="00F56CEB" w:rsidRDefault="00F56CEB" w:rsidP="00F56CEB">
            <w:pPr>
              <w:spacing w:after="0"/>
              <w:jc w:val="left"/>
              <w:rPr>
                <w:rFonts w:eastAsia="Times New Roman"/>
                <w:b/>
                <w:bCs/>
                <w:color w:val="000000"/>
                <w:sz w:val="18"/>
                <w:szCs w:val="18"/>
                <w:lang w:eastAsia="hu-HU"/>
              </w:rPr>
            </w:pPr>
          </w:p>
        </w:tc>
        <w:tc>
          <w:tcPr>
            <w:tcW w:w="692" w:type="dxa"/>
            <w:vMerge/>
            <w:vAlign w:val="center"/>
            <w:hideMark/>
          </w:tcPr>
          <w:p w:rsidR="00F56CEB" w:rsidRPr="00F56CEB" w:rsidRDefault="00F56CEB" w:rsidP="00F56CEB">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72</w:t>
            </w:r>
          </w:p>
        </w:tc>
        <w:tc>
          <w:tcPr>
            <w:tcW w:w="692"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72</w:t>
            </w:r>
          </w:p>
        </w:tc>
        <w:tc>
          <w:tcPr>
            <w:tcW w:w="500" w:type="dxa"/>
            <w:shd w:val="clear" w:color="auto" w:fill="auto"/>
            <w:noWrap/>
            <w:vAlign w:val="center"/>
            <w:hideMark/>
          </w:tcPr>
          <w:p w:rsidR="00F56CEB" w:rsidRPr="00F56CEB" w:rsidRDefault="00F56CEB" w:rsidP="00F56CEB">
            <w:pPr>
              <w:spacing w:after="0"/>
              <w:jc w:val="center"/>
              <w:rPr>
                <w:rFonts w:eastAsia="Times New Roman"/>
                <w:color w:val="FFFFFF"/>
                <w:sz w:val="18"/>
                <w:szCs w:val="18"/>
                <w:lang w:eastAsia="hu-HU"/>
              </w:rPr>
            </w:pPr>
            <w:r w:rsidRPr="00F56CEB">
              <w:rPr>
                <w:rFonts w:eastAsia="Times New Roman"/>
                <w:color w:val="FFFFFF"/>
                <w:sz w:val="18"/>
                <w:szCs w:val="18"/>
                <w:lang w:eastAsia="hu-HU"/>
              </w:rPr>
              <w:t>0</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F2F2F2"/>
                <w:sz w:val="18"/>
                <w:szCs w:val="18"/>
                <w:lang w:eastAsia="hu-HU"/>
              </w:rPr>
            </w:pPr>
            <w:r w:rsidRPr="00F56CEB">
              <w:rPr>
                <w:rFonts w:eastAsia="Times New Roman"/>
                <w:color w:val="F2F2F2"/>
                <w:sz w:val="18"/>
                <w:szCs w:val="18"/>
                <w:lang w:eastAsia="hu-HU"/>
              </w:rPr>
              <w:t>0</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auto" w:fill="auto"/>
            <w:noWrap/>
            <w:vAlign w:val="center"/>
            <w:hideMark/>
          </w:tcPr>
          <w:p w:rsidR="00F56CEB" w:rsidRPr="00F56CEB" w:rsidRDefault="00F56CEB" w:rsidP="00F56CEB">
            <w:pPr>
              <w:spacing w:after="0"/>
              <w:jc w:val="center"/>
              <w:rPr>
                <w:rFonts w:eastAsia="Times New Roman"/>
                <w:color w:val="FFFFFF"/>
                <w:sz w:val="18"/>
                <w:szCs w:val="18"/>
                <w:lang w:eastAsia="hu-HU"/>
              </w:rPr>
            </w:pPr>
            <w:r w:rsidRPr="00F56CEB">
              <w:rPr>
                <w:rFonts w:eastAsia="Times New Roman"/>
                <w:color w:val="FFFFFF"/>
                <w:sz w:val="18"/>
                <w:szCs w:val="18"/>
                <w:lang w:eastAsia="hu-HU"/>
              </w:rPr>
              <w:t>0</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72</w:t>
            </w:r>
          </w:p>
        </w:tc>
        <w:tc>
          <w:tcPr>
            <w:tcW w:w="690"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72</w:t>
            </w:r>
          </w:p>
        </w:tc>
      </w:tr>
      <w:tr w:rsidR="00F56CEB" w:rsidRPr="00F56CEB" w:rsidTr="00F56CEB">
        <w:trPr>
          <w:trHeight w:val="480"/>
          <w:jc w:val="center"/>
        </w:trPr>
        <w:tc>
          <w:tcPr>
            <w:tcW w:w="638" w:type="dxa"/>
            <w:vMerge/>
            <w:vAlign w:val="center"/>
            <w:hideMark/>
          </w:tcPr>
          <w:p w:rsidR="00F56CEB" w:rsidRPr="00F56CEB" w:rsidRDefault="00F56CEB" w:rsidP="00F56CEB">
            <w:pPr>
              <w:spacing w:after="0"/>
              <w:jc w:val="left"/>
              <w:rPr>
                <w:rFonts w:eastAsia="Times New Roman"/>
                <w:color w:val="000000"/>
                <w:sz w:val="18"/>
                <w:szCs w:val="18"/>
                <w:lang w:eastAsia="hu-HU"/>
              </w:rPr>
            </w:pPr>
          </w:p>
        </w:tc>
        <w:tc>
          <w:tcPr>
            <w:tcW w:w="1950" w:type="dxa"/>
            <w:shd w:val="clear" w:color="auto" w:fill="auto"/>
            <w:vAlign w:val="center"/>
            <w:hideMark/>
          </w:tcPr>
          <w:p w:rsidR="00F56CEB" w:rsidRPr="00F56CEB" w:rsidRDefault="00F56CEB" w:rsidP="00F56CEB">
            <w:pPr>
              <w:spacing w:after="0"/>
              <w:jc w:val="left"/>
              <w:rPr>
                <w:rFonts w:eastAsia="Times New Roman"/>
                <w:color w:val="000000"/>
                <w:sz w:val="18"/>
                <w:szCs w:val="18"/>
                <w:lang w:eastAsia="hu-HU"/>
              </w:rPr>
            </w:pPr>
            <w:r w:rsidRPr="00F56CEB">
              <w:rPr>
                <w:rFonts w:eastAsia="Times New Roman"/>
                <w:color w:val="000000"/>
                <w:sz w:val="18"/>
                <w:szCs w:val="18"/>
                <w:lang w:eastAsia="hu-HU"/>
              </w:rPr>
              <w:t>Hangtechnikai eszközök</w:t>
            </w:r>
          </w:p>
        </w:tc>
        <w:tc>
          <w:tcPr>
            <w:tcW w:w="638" w:type="dxa"/>
            <w:vMerge/>
            <w:vAlign w:val="center"/>
            <w:hideMark/>
          </w:tcPr>
          <w:p w:rsidR="00F56CEB" w:rsidRPr="00F56CEB" w:rsidRDefault="00F56CEB" w:rsidP="00F56CEB">
            <w:pPr>
              <w:spacing w:after="0"/>
              <w:jc w:val="left"/>
              <w:rPr>
                <w:rFonts w:eastAsia="Times New Roman"/>
                <w:color w:val="000000"/>
                <w:sz w:val="18"/>
                <w:szCs w:val="18"/>
                <w:lang w:eastAsia="hu-HU"/>
              </w:rPr>
            </w:pPr>
          </w:p>
        </w:tc>
        <w:tc>
          <w:tcPr>
            <w:tcW w:w="588"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412"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56"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389"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56"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692"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0</w:t>
            </w:r>
          </w:p>
        </w:tc>
        <w:tc>
          <w:tcPr>
            <w:tcW w:w="687" w:type="dxa"/>
            <w:vMerge/>
            <w:vAlign w:val="center"/>
            <w:hideMark/>
          </w:tcPr>
          <w:p w:rsidR="00F56CEB" w:rsidRPr="00F56CEB" w:rsidRDefault="00F56CEB" w:rsidP="00F56CEB">
            <w:pPr>
              <w:spacing w:after="0"/>
              <w:jc w:val="left"/>
              <w:rPr>
                <w:rFonts w:eastAsia="Times New Roman"/>
                <w:b/>
                <w:bCs/>
                <w:color w:val="000000"/>
                <w:sz w:val="18"/>
                <w:szCs w:val="18"/>
                <w:lang w:eastAsia="hu-HU"/>
              </w:rPr>
            </w:pPr>
          </w:p>
        </w:tc>
        <w:tc>
          <w:tcPr>
            <w:tcW w:w="692" w:type="dxa"/>
            <w:vMerge/>
            <w:vAlign w:val="center"/>
            <w:hideMark/>
          </w:tcPr>
          <w:p w:rsidR="00F56CEB" w:rsidRPr="00F56CEB" w:rsidRDefault="00F56CEB" w:rsidP="00F56CEB">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204</w:t>
            </w:r>
          </w:p>
        </w:tc>
        <w:tc>
          <w:tcPr>
            <w:tcW w:w="692"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204</w:t>
            </w:r>
          </w:p>
        </w:tc>
        <w:tc>
          <w:tcPr>
            <w:tcW w:w="500" w:type="dxa"/>
            <w:shd w:val="clear" w:color="auto" w:fill="auto"/>
            <w:noWrap/>
            <w:vAlign w:val="center"/>
            <w:hideMark/>
          </w:tcPr>
          <w:p w:rsidR="00F56CEB" w:rsidRPr="00F56CEB" w:rsidRDefault="00F56CEB" w:rsidP="00F56CEB">
            <w:pPr>
              <w:spacing w:after="0"/>
              <w:jc w:val="center"/>
              <w:rPr>
                <w:rFonts w:eastAsia="Times New Roman"/>
                <w:color w:val="FFFFFF"/>
                <w:sz w:val="18"/>
                <w:szCs w:val="18"/>
                <w:lang w:eastAsia="hu-HU"/>
              </w:rPr>
            </w:pPr>
            <w:r w:rsidRPr="00F56CEB">
              <w:rPr>
                <w:rFonts w:eastAsia="Times New Roman"/>
                <w:color w:val="FFFFFF"/>
                <w:sz w:val="18"/>
                <w:szCs w:val="18"/>
                <w:lang w:eastAsia="hu-HU"/>
              </w:rPr>
              <w:t>0</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F2F2F2"/>
                <w:sz w:val="18"/>
                <w:szCs w:val="18"/>
                <w:lang w:eastAsia="hu-HU"/>
              </w:rPr>
            </w:pPr>
            <w:r w:rsidRPr="00F56CEB">
              <w:rPr>
                <w:rFonts w:eastAsia="Times New Roman"/>
                <w:color w:val="F2F2F2"/>
                <w:sz w:val="18"/>
                <w:szCs w:val="18"/>
                <w:lang w:eastAsia="hu-HU"/>
              </w:rPr>
              <w:t>0</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auto" w:fill="auto"/>
            <w:noWrap/>
            <w:vAlign w:val="center"/>
            <w:hideMark/>
          </w:tcPr>
          <w:p w:rsidR="00F56CEB" w:rsidRPr="00F56CEB" w:rsidRDefault="00F56CEB" w:rsidP="00F56CEB">
            <w:pPr>
              <w:spacing w:after="0"/>
              <w:jc w:val="center"/>
              <w:rPr>
                <w:rFonts w:eastAsia="Times New Roman"/>
                <w:color w:val="FFFFFF"/>
                <w:sz w:val="18"/>
                <w:szCs w:val="18"/>
                <w:lang w:eastAsia="hu-HU"/>
              </w:rPr>
            </w:pPr>
            <w:r w:rsidRPr="00F56CEB">
              <w:rPr>
                <w:rFonts w:eastAsia="Times New Roman"/>
                <w:color w:val="FFFFFF"/>
                <w:sz w:val="18"/>
                <w:szCs w:val="18"/>
                <w:lang w:eastAsia="hu-HU"/>
              </w:rPr>
              <w:t>0</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204</w:t>
            </w:r>
          </w:p>
        </w:tc>
        <w:tc>
          <w:tcPr>
            <w:tcW w:w="690"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204</w:t>
            </w:r>
          </w:p>
        </w:tc>
      </w:tr>
      <w:tr w:rsidR="00F56CEB" w:rsidRPr="00F56CEB" w:rsidTr="00F56CEB">
        <w:trPr>
          <w:trHeight w:val="480"/>
          <w:jc w:val="center"/>
        </w:trPr>
        <w:tc>
          <w:tcPr>
            <w:tcW w:w="638" w:type="dxa"/>
            <w:vMerge/>
            <w:vAlign w:val="center"/>
            <w:hideMark/>
          </w:tcPr>
          <w:p w:rsidR="00F56CEB" w:rsidRPr="00F56CEB" w:rsidRDefault="00F56CEB" w:rsidP="00F56CEB">
            <w:pPr>
              <w:spacing w:after="0"/>
              <w:jc w:val="left"/>
              <w:rPr>
                <w:rFonts w:eastAsia="Times New Roman"/>
                <w:color w:val="000000"/>
                <w:sz w:val="18"/>
                <w:szCs w:val="18"/>
                <w:lang w:eastAsia="hu-HU"/>
              </w:rPr>
            </w:pPr>
          </w:p>
        </w:tc>
        <w:tc>
          <w:tcPr>
            <w:tcW w:w="1950" w:type="dxa"/>
            <w:shd w:val="clear" w:color="auto" w:fill="auto"/>
            <w:vAlign w:val="center"/>
            <w:hideMark/>
          </w:tcPr>
          <w:p w:rsidR="00F56CEB" w:rsidRPr="00F56CEB" w:rsidRDefault="00F56CEB" w:rsidP="00F56CEB">
            <w:pPr>
              <w:spacing w:after="0"/>
              <w:jc w:val="left"/>
              <w:rPr>
                <w:rFonts w:eastAsia="Times New Roman"/>
                <w:color w:val="000000"/>
                <w:sz w:val="18"/>
                <w:szCs w:val="18"/>
                <w:lang w:eastAsia="hu-HU"/>
              </w:rPr>
            </w:pPr>
            <w:r w:rsidRPr="00F56CEB">
              <w:rPr>
                <w:rFonts w:eastAsia="Times New Roman"/>
                <w:color w:val="000000"/>
                <w:sz w:val="18"/>
                <w:szCs w:val="18"/>
                <w:lang w:eastAsia="hu-HU"/>
              </w:rPr>
              <w:t>Rendszerek és eljárások</w:t>
            </w:r>
          </w:p>
        </w:tc>
        <w:tc>
          <w:tcPr>
            <w:tcW w:w="638" w:type="dxa"/>
            <w:vMerge/>
            <w:vAlign w:val="center"/>
            <w:hideMark/>
          </w:tcPr>
          <w:p w:rsidR="00F56CEB" w:rsidRPr="00F56CEB" w:rsidRDefault="00F56CEB" w:rsidP="00F56CEB">
            <w:pPr>
              <w:spacing w:after="0"/>
              <w:jc w:val="left"/>
              <w:rPr>
                <w:rFonts w:eastAsia="Times New Roman"/>
                <w:color w:val="000000"/>
                <w:sz w:val="18"/>
                <w:szCs w:val="18"/>
                <w:lang w:eastAsia="hu-HU"/>
              </w:rPr>
            </w:pPr>
          </w:p>
        </w:tc>
        <w:tc>
          <w:tcPr>
            <w:tcW w:w="588"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412"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56"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389"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56"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692"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0</w:t>
            </w:r>
          </w:p>
        </w:tc>
        <w:tc>
          <w:tcPr>
            <w:tcW w:w="687" w:type="dxa"/>
            <w:vMerge/>
            <w:vAlign w:val="center"/>
            <w:hideMark/>
          </w:tcPr>
          <w:p w:rsidR="00F56CEB" w:rsidRPr="00F56CEB" w:rsidRDefault="00F56CEB" w:rsidP="00F56CEB">
            <w:pPr>
              <w:spacing w:after="0"/>
              <w:jc w:val="left"/>
              <w:rPr>
                <w:rFonts w:eastAsia="Times New Roman"/>
                <w:b/>
                <w:bCs/>
                <w:color w:val="000000"/>
                <w:sz w:val="18"/>
                <w:szCs w:val="18"/>
                <w:lang w:eastAsia="hu-HU"/>
              </w:rPr>
            </w:pPr>
          </w:p>
        </w:tc>
        <w:tc>
          <w:tcPr>
            <w:tcW w:w="692" w:type="dxa"/>
            <w:vMerge/>
            <w:vAlign w:val="center"/>
            <w:hideMark/>
          </w:tcPr>
          <w:p w:rsidR="00F56CEB" w:rsidRPr="00F56CEB" w:rsidRDefault="00F56CEB" w:rsidP="00F56CEB">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78</w:t>
            </w:r>
          </w:p>
        </w:tc>
        <w:tc>
          <w:tcPr>
            <w:tcW w:w="692"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78</w:t>
            </w:r>
          </w:p>
        </w:tc>
        <w:tc>
          <w:tcPr>
            <w:tcW w:w="500" w:type="dxa"/>
            <w:shd w:val="clear" w:color="auto" w:fill="auto"/>
            <w:noWrap/>
            <w:vAlign w:val="center"/>
            <w:hideMark/>
          </w:tcPr>
          <w:p w:rsidR="00F56CEB" w:rsidRPr="00F56CEB" w:rsidRDefault="00F56CEB" w:rsidP="00F56CEB">
            <w:pPr>
              <w:spacing w:after="0"/>
              <w:jc w:val="center"/>
              <w:rPr>
                <w:rFonts w:eastAsia="Times New Roman"/>
                <w:color w:val="FFFFFF"/>
                <w:sz w:val="18"/>
                <w:szCs w:val="18"/>
                <w:lang w:eastAsia="hu-HU"/>
              </w:rPr>
            </w:pPr>
            <w:r w:rsidRPr="00F56CEB">
              <w:rPr>
                <w:rFonts w:eastAsia="Times New Roman"/>
                <w:color w:val="FFFFFF"/>
                <w:sz w:val="18"/>
                <w:szCs w:val="18"/>
                <w:lang w:eastAsia="hu-HU"/>
              </w:rPr>
              <w:t>0</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F2F2F2"/>
                <w:sz w:val="18"/>
                <w:szCs w:val="18"/>
                <w:lang w:eastAsia="hu-HU"/>
              </w:rPr>
            </w:pPr>
            <w:r w:rsidRPr="00F56CEB">
              <w:rPr>
                <w:rFonts w:eastAsia="Times New Roman"/>
                <w:color w:val="F2F2F2"/>
                <w:sz w:val="18"/>
                <w:szCs w:val="18"/>
                <w:lang w:eastAsia="hu-HU"/>
              </w:rPr>
              <w:t>0</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auto" w:fill="auto"/>
            <w:noWrap/>
            <w:vAlign w:val="center"/>
            <w:hideMark/>
          </w:tcPr>
          <w:p w:rsidR="00F56CEB" w:rsidRPr="00F56CEB" w:rsidRDefault="00F56CEB" w:rsidP="00F56CEB">
            <w:pPr>
              <w:spacing w:after="0"/>
              <w:jc w:val="center"/>
              <w:rPr>
                <w:rFonts w:eastAsia="Times New Roman"/>
                <w:color w:val="FFFFFF"/>
                <w:sz w:val="18"/>
                <w:szCs w:val="18"/>
                <w:lang w:eastAsia="hu-HU"/>
              </w:rPr>
            </w:pPr>
            <w:r w:rsidRPr="00F56CEB">
              <w:rPr>
                <w:rFonts w:eastAsia="Times New Roman"/>
                <w:color w:val="FFFFFF"/>
                <w:sz w:val="18"/>
                <w:szCs w:val="18"/>
                <w:lang w:eastAsia="hu-HU"/>
              </w:rPr>
              <w:t>0</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78</w:t>
            </w:r>
          </w:p>
        </w:tc>
        <w:tc>
          <w:tcPr>
            <w:tcW w:w="690"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78</w:t>
            </w:r>
          </w:p>
        </w:tc>
      </w:tr>
    </w:tbl>
    <w:p w:rsidR="00F56CEB" w:rsidRDefault="00F56CEB">
      <w:r>
        <w:br w:type="page"/>
      </w:r>
    </w:p>
    <w:tbl>
      <w:tblPr>
        <w:tblW w:w="15180" w:type="dxa"/>
        <w:jc w:val="center"/>
        <w:tblInd w:w="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638"/>
        <w:gridCol w:w="1950"/>
        <w:gridCol w:w="638"/>
        <w:gridCol w:w="588"/>
        <w:gridCol w:w="412"/>
        <w:gridCol w:w="500"/>
        <w:gridCol w:w="500"/>
        <w:gridCol w:w="500"/>
        <w:gridCol w:w="556"/>
        <w:gridCol w:w="389"/>
        <w:gridCol w:w="556"/>
        <w:gridCol w:w="500"/>
        <w:gridCol w:w="500"/>
        <w:gridCol w:w="692"/>
        <w:gridCol w:w="687"/>
        <w:gridCol w:w="692"/>
        <w:gridCol w:w="500"/>
        <w:gridCol w:w="500"/>
        <w:gridCol w:w="692"/>
        <w:gridCol w:w="500"/>
        <w:gridCol w:w="500"/>
        <w:gridCol w:w="500"/>
        <w:gridCol w:w="500"/>
        <w:gridCol w:w="500"/>
        <w:gridCol w:w="690"/>
      </w:tblGrid>
      <w:tr w:rsidR="00F56CEB" w:rsidRPr="00F56CEB" w:rsidTr="00F56CEB">
        <w:trPr>
          <w:trHeight w:val="480"/>
          <w:jc w:val="center"/>
        </w:trPr>
        <w:tc>
          <w:tcPr>
            <w:tcW w:w="638" w:type="dxa"/>
            <w:vMerge w:val="restart"/>
            <w:shd w:val="clear" w:color="auto" w:fill="auto"/>
            <w:textDirection w:val="btLr"/>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lastRenderedPageBreak/>
              <w:t>11887-16   Kulturális program és projekt szervezése</w:t>
            </w:r>
          </w:p>
        </w:tc>
        <w:tc>
          <w:tcPr>
            <w:tcW w:w="1950" w:type="dxa"/>
            <w:shd w:val="clear" w:color="auto" w:fill="auto"/>
            <w:vAlign w:val="center"/>
            <w:hideMark/>
          </w:tcPr>
          <w:p w:rsidR="00F56CEB" w:rsidRPr="00F56CEB" w:rsidRDefault="00F56CEB" w:rsidP="00F56CEB">
            <w:pPr>
              <w:spacing w:after="0"/>
              <w:jc w:val="left"/>
              <w:rPr>
                <w:rFonts w:eastAsia="Times New Roman"/>
                <w:b/>
                <w:bCs/>
                <w:color w:val="000000"/>
                <w:sz w:val="18"/>
                <w:szCs w:val="18"/>
                <w:lang w:eastAsia="hu-HU"/>
              </w:rPr>
            </w:pPr>
            <w:r w:rsidRPr="00F56CEB">
              <w:rPr>
                <w:rFonts w:eastAsia="Times New Roman"/>
                <w:b/>
                <w:bCs/>
                <w:color w:val="000000"/>
                <w:sz w:val="18"/>
                <w:szCs w:val="18"/>
                <w:lang w:eastAsia="hu-HU"/>
              </w:rPr>
              <w:t>Kulturális projekttervezés</w:t>
            </w:r>
          </w:p>
        </w:tc>
        <w:tc>
          <w:tcPr>
            <w:tcW w:w="638" w:type="dxa"/>
            <w:vMerge w:val="restart"/>
            <w:shd w:val="clear" w:color="000000" w:fill="92D050"/>
            <w:textDirection w:val="btL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51 345 04</w:t>
            </w:r>
            <w:r w:rsidRPr="00F56CEB">
              <w:rPr>
                <w:rFonts w:eastAsia="Times New Roman"/>
                <w:color w:val="000000"/>
                <w:sz w:val="18"/>
                <w:szCs w:val="18"/>
                <w:lang w:eastAsia="hu-HU"/>
              </w:rPr>
              <w:br/>
              <w:t>Médiaművészeti program és projektszervező</w:t>
            </w:r>
          </w:p>
        </w:tc>
        <w:tc>
          <w:tcPr>
            <w:tcW w:w="588" w:type="dxa"/>
            <w:shd w:val="clear" w:color="auto" w:fill="auto"/>
            <w:noWrap/>
            <w:vAlign w:val="center"/>
            <w:hideMark/>
          </w:tcPr>
          <w:p w:rsidR="00F56CEB" w:rsidRPr="00F56CEB" w:rsidRDefault="00F56CEB" w:rsidP="00F56CEB">
            <w:pPr>
              <w:spacing w:after="0"/>
              <w:jc w:val="center"/>
              <w:rPr>
                <w:rFonts w:eastAsia="Times New Roman"/>
                <w:b/>
                <w:bCs/>
                <w:color w:val="000000"/>
                <w:sz w:val="18"/>
                <w:szCs w:val="18"/>
                <w:lang w:eastAsia="hu-HU"/>
              </w:rPr>
            </w:pPr>
            <w:r w:rsidRPr="00F56CEB">
              <w:rPr>
                <w:rFonts w:eastAsia="Times New Roman"/>
                <w:b/>
                <w:bCs/>
                <w:color w:val="000000"/>
                <w:sz w:val="18"/>
                <w:szCs w:val="18"/>
                <w:lang w:eastAsia="hu-HU"/>
              </w:rPr>
              <w:t>0</w:t>
            </w:r>
          </w:p>
        </w:tc>
        <w:tc>
          <w:tcPr>
            <w:tcW w:w="412" w:type="dxa"/>
            <w:shd w:val="clear" w:color="000000" w:fill="F2F2F2"/>
            <w:noWrap/>
            <w:vAlign w:val="center"/>
            <w:hideMark/>
          </w:tcPr>
          <w:p w:rsidR="00F56CEB" w:rsidRPr="00F56CEB" w:rsidRDefault="00F56CEB" w:rsidP="00F56CEB">
            <w:pPr>
              <w:spacing w:after="0"/>
              <w:jc w:val="center"/>
              <w:rPr>
                <w:rFonts w:eastAsia="Times New Roman"/>
                <w:b/>
                <w:bCs/>
                <w:color w:val="000000"/>
                <w:sz w:val="18"/>
                <w:szCs w:val="18"/>
                <w:lang w:eastAsia="hu-HU"/>
              </w:rPr>
            </w:pPr>
            <w:r w:rsidRPr="00F56CEB">
              <w:rPr>
                <w:rFonts w:eastAsia="Times New Roman"/>
                <w:b/>
                <w:bCs/>
                <w:color w:val="000000"/>
                <w:sz w:val="18"/>
                <w:szCs w:val="18"/>
                <w:lang w:eastAsia="hu-HU"/>
              </w:rPr>
              <w:t>0</w:t>
            </w:r>
          </w:p>
        </w:tc>
        <w:tc>
          <w:tcPr>
            <w:tcW w:w="500" w:type="dxa"/>
            <w:shd w:val="clear" w:color="auto" w:fill="auto"/>
            <w:noWrap/>
            <w:vAlign w:val="center"/>
            <w:hideMark/>
          </w:tcPr>
          <w:p w:rsidR="00F56CEB" w:rsidRPr="00F56CEB" w:rsidRDefault="00F56CEB" w:rsidP="00F56CEB">
            <w:pPr>
              <w:spacing w:after="0"/>
              <w:jc w:val="center"/>
              <w:rPr>
                <w:rFonts w:eastAsia="Times New Roman"/>
                <w:b/>
                <w:bCs/>
                <w:color w:val="000000"/>
                <w:sz w:val="18"/>
                <w:szCs w:val="18"/>
                <w:lang w:eastAsia="hu-HU"/>
              </w:rPr>
            </w:pPr>
            <w:r w:rsidRPr="00F56CEB">
              <w:rPr>
                <w:rFonts w:eastAsia="Times New Roman"/>
                <w:b/>
                <w:bCs/>
                <w:color w:val="000000"/>
                <w:sz w:val="18"/>
                <w:szCs w:val="18"/>
                <w:lang w:eastAsia="hu-HU"/>
              </w:rPr>
              <w:t>0</w:t>
            </w:r>
          </w:p>
        </w:tc>
        <w:tc>
          <w:tcPr>
            <w:tcW w:w="500" w:type="dxa"/>
            <w:shd w:val="clear" w:color="000000" w:fill="F2F2F2"/>
            <w:noWrap/>
            <w:vAlign w:val="center"/>
            <w:hideMark/>
          </w:tcPr>
          <w:p w:rsidR="00F56CEB" w:rsidRPr="00F56CEB" w:rsidRDefault="00F56CEB" w:rsidP="00F56CEB">
            <w:pPr>
              <w:spacing w:after="0"/>
              <w:jc w:val="center"/>
              <w:rPr>
                <w:rFonts w:eastAsia="Times New Roman"/>
                <w:b/>
                <w:bCs/>
                <w:color w:val="000000"/>
                <w:sz w:val="18"/>
                <w:szCs w:val="18"/>
                <w:lang w:eastAsia="hu-HU"/>
              </w:rPr>
            </w:pPr>
            <w:r w:rsidRPr="00F56CEB">
              <w:rPr>
                <w:rFonts w:eastAsia="Times New Roman"/>
                <w:b/>
                <w:bCs/>
                <w:color w:val="000000"/>
                <w:sz w:val="18"/>
                <w:szCs w:val="18"/>
                <w:lang w:eastAsia="hu-HU"/>
              </w:rPr>
              <w:t>0</w:t>
            </w:r>
          </w:p>
        </w:tc>
        <w:tc>
          <w:tcPr>
            <w:tcW w:w="500" w:type="dxa"/>
            <w:shd w:val="clear" w:color="000000" w:fill="F2F2F2"/>
            <w:noWrap/>
            <w:vAlign w:val="center"/>
            <w:hideMark/>
          </w:tcPr>
          <w:p w:rsidR="00F56CEB" w:rsidRPr="00F56CEB" w:rsidRDefault="00F56CEB" w:rsidP="00F56CEB">
            <w:pPr>
              <w:spacing w:after="0"/>
              <w:jc w:val="center"/>
              <w:rPr>
                <w:rFonts w:eastAsia="Times New Roman"/>
                <w:b/>
                <w:bCs/>
                <w:color w:val="000000"/>
                <w:sz w:val="18"/>
                <w:szCs w:val="18"/>
                <w:lang w:eastAsia="hu-HU"/>
              </w:rPr>
            </w:pPr>
            <w:r w:rsidRPr="00F56CEB">
              <w:rPr>
                <w:rFonts w:eastAsia="Times New Roman"/>
                <w:b/>
                <w:bCs/>
                <w:color w:val="000000"/>
                <w:sz w:val="18"/>
                <w:szCs w:val="18"/>
                <w:lang w:eastAsia="hu-HU"/>
              </w:rPr>
              <w:t> </w:t>
            </w:r>
          </w:p>
        </w:tc>
        <w:tc>
          <w:tcPr>
            <w:tcW w:w="556" w:type="dxa"/>
            <w:shd w:val="clear" w:color="auto" w:fill="auto"/>
            <w:noWrap/>
            <w:vAlign w:val="center"/>
            <w:hideMark/>
          </w:tcPr>
          <w:p w:rsidR="00F56CEB" w:rsidRPr="00F56CEB" w:rsidRDefault="00F56CEB" w:rsidP="00F56CEB">
            <w:pPr>
              <w:spacing w:after="0"/>
              <w:jc w:val="center"/>
              <w:rPr>
                <w:rFonts w:eastAsia="Times New Roman"/>
                <w:b/>
                <w:bCs/>
                <w:color w:val="000000"/>
                <w:sz w:val="18"/>
                <w:szCs w:val="18"/>
                <w:lang w:eastAsia="hu-HU"/>
              </w:rPr>
            </w:pPr>
            <w:r w:rsidRPr="00F56CEB">
              <w:rPr>
                <w:rFonts w:eastAsia="Times New Roman"/>
                <w:b/>
                <w:bCs/>
                <w:color w:val="000000"/>
                <w:sz w:val="18"/>
                <w:szCs w:val="18"/>
                <w:lang w:eastAsia="hu-HU"/>
              </w:rPr>
              <w:t>72</w:t>
            </w:r>
          </w:p>
        </w:tc>
        <w:tc>
          <w:tcPr>
            <w:tcW w:w="389" w:type="dxa"/>
            <w:shd w:val="clear" w:color="000000" w:fill="F2F2F2"/>
            <w:noWrap/>
            <w:vAlign w:val="center"/>
            <w:hideMark/>
          </w:tcPr>
          <w:p w:rsidR="00F56CEB" w:rsidRPr="00F56CEB" w:rsidRDefault="00F56CEB" w:rsidP="00F56CEB">
            <w:pPr>
              <w:spacing w:after="0"/>
              <w:jc w:val="center"/>
              <w:rPr>
                <w:rFonts w:eastAsia="Times New Roman"/>
                <w:b/>
                <w:bCs/>
                <w:color w:val="000000"/>
                <w:sz w:val="18"/>
                <w:szCs w:val="18"/>
                <w:lang w:eastAsia="hu-HU"/>
              </w:rPr>
            </w:pPr>
            <w:r w:rsidRPr="00F56CEB">
              <w:rPr>
                <w:rFonts w:eastAsia="Times New Roman"/>
                <w:b/>
                <w:bCs/>
                <w:color w:val="000000"/>
                <w:sz w:val="18"/>
                <w:szCs w:val="18"/>
                <w:lang w:eastAsia="hu-HU"/>
              </w:rPr>
              <w:t>0</w:t>
            </w:r>
          </w:p>
        </w:tc>
        <w:tc>
          <w:tcPr>
            <w:tcW w:w="556" w:type="dxa"/>
            <w:shd w:val="clear" w:color="000000" w:fill="F2F2F2"/>
            <w:noWrap/>
            <w:vAlign w:val="center"/>
            <w:hideMark/>
          </w:tcPr>
          <w:p w:rsidR="00F56CEB" w:rsidRPr="00F56CEB" w:rsidRDefault="00F56CEB" w:rsidP="00F56CEB">
            <w:pPr>
              <w:spacing w:after="0"/>
              <w:jc w:val="center"/>
              <w:rPr>
                <w:rFonts w:eastAsia="Times New Roman"/>
                <w:b/>
                <w:bCs/>
                <w:color w:val="000000"/>
                <w:sz w:val="18"/>
                <w:szCs w:val="18"/>
                <w:lang w:eastAsia="hu-HU"/>
              </w:rPr>
            </w:pPr>
            <w:r w:rsidRPr="00F56CEB">
              <w:rPr>
                <w:rFonts w:eastAsia="Times New Roman"/>
                <w:b/>
                <w:bCs/>
                <w:color w:val="000000"/>
                <w:sz w:val="18"/>
                <w:szCs w:val="18"/>
                <w:lang w:eastAsia="hu-HU"/>
              </w:rPr>
              <w:t> </w:t>
            </w:r>
          </w:p>
        </w:tc>
        <w:tc>
          <w:tcPr>
            <w:tcW w:w="500" w:type="dxa"/>
            <w:shd w:val="clear" w:color="auto" w:fill="auto"/>
            <w:noWrap/>
            <w:vAlign w:val="center"/>
            <w:hideMark/>
          </w:tcPr>
          <w:p w:rsidR="00F56CEB" w:rsidRPr="00F56CEB" w:rsidRDefault="00F56CEB" w:rsidP="00F56CEB">
            <w:pPr>
              <w:spacing w:after="0"/>
              <w:jc w:val="center"/>
              <w:rPr>
                <w:rFonts w:eastAsia="Times New Roman"/>
                <w:b/>
                <w:bCs/>
                <w:color w:val="000000"/>
                <w:sz w:val="18"/>
                <w:szCs w:val="18"/>
                <w:lang w:eastAsia="hu-HU"/>
              </w:rPr>
            </w:pPr>
            <w:r w:rsidRPr="00F56CEB">
              <w:rPr>
                <w:rFonts w:eastAsia="Times New Roman"/>
                <w:b/>
                <w:bCs/>
                <w:color w:val="000000"/>
                <w:sz w:val="18"/>
                <w:szCs w:val="18"/>
                <w:lang w:eastAsia="hu-HU"/>
              </w:rPr>
              <w:t>31</w:t>
            </w:r>
          </w:p>
        </w:tc>
        <w:tc>
          <w:tcPr>
            <w:tcW w:w="500" w:type="dxa"/>
            <w:shd w:val="clear" w:color="000000" w:fill="F2F2F2"/>
            <w:noWrap/>
            <w:vAlign w:val="center"/>
            <w:hideMark/>
          </w:tcPr>
          <w:p w:rsidR="00F56CEB" w:rsidRPr="00F56CEB" w:rsidRDefault="00F56CEB" w:rsidP="00F56CEB">
            <w:pPr>
              <w:spacing w:after="0"/>
              <w:jc w:val="center"/>
              <w:rPr>
                <w:rFonts w:eastAsia="Times New Roman"/>
                <w:b/>
                <w:bCs/>
                <w:color w:val="000000"/>
                <w:sz w:val="18"/>
                <w:szCs w:val="18"/>
                <w:lang w:eastAsia="hu-HU"/>
              </w:rPr>
            </w:pPr>
            <w:r w:rsidRPr="00F56CEB">
              <w:rPr>
                <w:rFonts w:eastAsia="Times New Roman"/>
                <w:b/>
                <w:bCs/>
                <w:color w:val="000000"/>
                <w:sz w:val="18"/>
                <w:szCs w:val="18"/>
                <w:lang w:eastAsia="hu-HU"/>
              </w:rPr>
              <w:t>0</w:t>
            </w:r>
          </w:p>
        </w:tc>
        <w:tc>
          <w:tcPr>
            <w:tcW w:w="692" w:type="dxa"/>
            <w:shd w:val="clear" w:color="auto" w:fill="auto"/>
            <w:noWrap/>
            <w:vAlign w:val="center"/>
            <w:hideMark/>
          </w:tcPr>
          <w:p w:rsidR="00F56CEB" w:rsidRPr="00F56CEB" w:rsidRDefault="00F56CEB" w:rsidP="00F56CEB">
            <w:pPr>
              <w:spacing w:after="0"/>
              <w:jc w:val="center"/>
              <w:rPr>
                <w:rFonts w:eastAsia="Times New Roman"/>
                <w:b/>
                <w:bCs/>
                <w:color w:val="000000"/>
                <w:sz w:val="18"/>
                <w:szCs w:val="18"/>
                <w:lang w:eastAsia="hu-HU"/>
              </w:rPr>
            </w:pPr>
            <w:r w:rsidRPr="00F56CEB">
              <w:rPr>
                <w:rFonts w:eastAsia="Times New Roman"/>
                <w:b/>
                <w:bCs/>
                <w:color w:val="000000"/>
                <w:sz w:val="18"/>
                <w:szCs w:val="18"/>
                <w:lang w:eastAsia="hu-HU"/>
              </w:rPr>
              <w:t>103</w:t>
            </w:r>
          </w:p>
        </w:tc>
        <w:tc>
          <w:tcPr>
            <w:tcW w:w="687" w:type="dxa"/>
            <w:vMerge w:val="restart"/>
            <w:shd w:val="clear" w:color="auto" w:fill="auto"/>
            <w:noWrap/>
            <w:hideMark/>
          </w:tcPr>
          <w:p w:rsidR="00F56CEB" w:rsidRPr="00F56CEB" w:rsidRDefault="00F56CEB" w:rsidP="00F56CEB">
            <w:pPr>
              <w:spacing w:after="0"/>
              <w:jc w:val="center"/>
              <w:rPr>
                <w:rFonts w:eastAsia="Times New Roman"/>
                <w:b/>
                <w:bCs/>
                <w:color w:val="000000"/>
                <w:sz w:val="18"/>
                <w:szCs w:val="18"/>
                <w:lang w:eastAsia="hu-HU"/>
              </w:rPr>
            </w:pPr>
            <w:r w:rsidRPr="00F56CEB">
              <w:rPr>
                <w:rFonts w:eastAsia="Times New Roman"/>
                <w:b/>
                <w:bCs/>
                <w:color w:val="000000"/>
                <w:sz w:val="18"/>
                <w:szCs w:val="18"/>
                <w:lang w:eastAsia="hu-HU"/>
              </w:rPr>
              <w:t>103</w:t>
            </w:r>
          </w:p>
        </w:tc>
        <w:tc>
          <w:tcPr>
            <w:tcW w:w="692" w:type="dxa"/>
            <w:vMerge w:val="restart"/>
            <w:shd w:val="clear" w:color="auto" w:fill="auto"/>
            <w:noWrap/>
            <w:hideMark/>
          </w:tcPr>
          <w:p w:rsidR="00F56CEB" w:rsidRPr="00F56CEB" w:rsidRDefault="00F56CEB" w:rsidP="00F56CEB">
            <w:pPr>
              <w:spacing w:after="0"/>
              <w:jc w:val="center"/>
              <w:rPr>
                <w:rFonts w:eastAsia="Times New Roman"/>
                <w:b/>
                <w:bCs/>
                <w:color w:val="000000"/>
                <w:sz w:val="18"/>
                <w:szCs w:val="18"/>
                <w:lang w:eastAsia="hu-HU"/>
              </w:rPr>
            </w:pPr>
            <w:r w:rsidRPr="00F56CEB">
              <w:rPr>
                <w:rFonts w:eastAsia="Times New Roman"/>
                <w:b/>
                <w:bCs/>
                <w:color w:val="000000"/>
                <w:sz w:val="18"/>
                <w:szCs w:val="18"/>
                <w:lang w:eastAsia="hu-HU"/>
              </w:rPr>
              <w:t>0</w:t>
            </w:r>
          </w:p>
        </w:tc>
        <w:tc>
          <w:tcPr>
            <w:tcW w:w="500" w:type="dxa"/>
            <w:shd w:val="clear" w:color="auto" w:fill="auto"/>
            <w:noWrap/>
            <w:vAlign w:val="center"/>
            <w:hideMark/>
          </w:tcPr>
          <w:p w:rsidR="00F56CEB" w:rsidRPr="00F56CEB" w:rsidRDefault="00F56CEB" w:rsidP="00F56CEB">
            <w:pPr>
              <w:spacing w:after="0"/>
              <w:jc w:val="center"/>
              <w:rPr>
                <w:rFonts w:eastAsia="Times New Roman"/>
                <w:b/>
                <w:bCs/>
                <w:color w:val="000000"/>
                <w:sz w:val="18"/>
                <w:szCs w:val="18"/>
                <w:lang w:eastAsia="hu-HU"/>
              </w:rPr>
            </w:pPr>
            <w:r w:rsidRPr="00F56CEB">
              <w:rPr>
                <w:rFonts w:eastAsia="Times New Roman"/>
                <w:b/>
                <w:bCs/>
                <w:color w:val="000000"/>
                <w:sz w:val="18"/>
                <w:szCs w:val="18"/>
                <w:lang w:eastAsia="hu-HU"/>
              </w:rPr>
              <w:t>0</w:t>
            </w:r>
          </w:p>
        </w:tc>
        <w:tc>
          <w:tcPr>
            <w:tcW w:w="500" w:type="dxa"/>
            <w:shd w:val="clear" w:color="000000" w:fill="F2F2F2"/>
            <w:noWrap/>
            <w:vAlign w:val="center"/>
            <w:hideMark/>
          </w:tcPr>
          <w:p w:rsidR="00F56CEB" w:rsidRPr="00F56CEB" w:rsidRDefault="00F56CEB" w:rsidP="00F56CEB">
            <w:pPr>
              <w:spacing w:after="0"/>
              <w:jc w:val="center"/>
              <w:rPr>
                <w:rFonts w:eastAsia="Times New Roman"/>
                <w:b/>
                <w:bCs/>
                <w:color w:val="000000"/>
                <w:sz w:val="18"/>
                <w:szCs w:val="18"/>
                <w:lang w:eastAsia="hu-HU"/>
              </w:rPr>
            </w:pPr>
            <w:r w:rsidRPr="00F56CEB">
              <w:rPr>
                <w:rFonts w:eastAsia="Times New Roman"/>
                <w:b/>
                <w:bCs/>
                <w:color w:val="000000"/>
                <w:sz w:val="18"/>
                <w:szCs w:val="18"/>
                <w:lang w:eastAsia="hu-HU"/>
              </w:rPr>
              <w:t>0</w:t>
            </w:r>
          </w:p>
        </w:tc>
        <w:tc>
          <w:tcPr>
            <w:tcW w:w="692" w:type="dxa"/>
            <w:shd w:val="clear" w:color="auto" w:fill="auto"/>
            <w:noWrap/>
            <w:vAlign w:val="center"/>
            <w:hideMark/>
          </w:tcPr>
          <w:p w:rsidR="00F56CEB" w:rsidRPr="00F56CEB" w:rsidRDefault="00F56CEB" w:rsidP="00F56CEB">
            <w:pPr>
              <w:spacing w:after="0"/>
              <w:jc w:val="center"/>
              <w:rPr>
                <w:rFonts w:eastAsia="Times New Roman"/>
                <w:b/>
                <w:bCs/>
                <w:color w:val="000000"/>
                <w:sz w:val="18"/>
                <w:szCs w:val="18"/>
                <w:lang w:eastAsia="hu-HU"/>
              </w:rPr>
            </w:pPr>
            <w:r w:rsidRPr="00F56CEB">
              <w:rPr>
                <w:rFonts w:eastAsia="Times New Roman"/>
                <w:b/>
                <w:bCs/>
                <w:color w:val="000000"/>
                <w:sz w:val="18"/>
                <w:szCs w:val="18"/>
                <w:lang w:eastAsia="hu-HU"/>
              </w:rPr>
              <w:t>103</w:t>
            </w:r>
          </w:p>
        </w:tc>
        <w:tc>
          <w:tcPr>
            <w:tcW w:w="500" w:type="dxa"/>
            <w:shd w:val="clear" w:color="auto" w:fill="auto"/>
            <w:noWrap/>
            <w:vAlign w:val="center"/>
            <w:hideMark/>
          </w:tcPr>
          <w:p w:rsidR="00F56CEB" w:rsidRPr="00F56CEB" w:rsidRDefault="00F56CEB" w:rsidP="00F56CEB">
            <w:pPr>
              <w:spacing w:after="0"/>
              <w:jc w:val="center"/>
              <w:rPr>
                <w:rFonts w:eastAsia="Times New Roman"/>
                <w:b/>
                <w:bCs/>
                <w:color w:val="000000"/>
                <w:sz w:val="18"/>
                <w:szCs w:val="18"/>
                <w:lang w:eastAsia="hu-HU"/>
              </w:rPr>
            </w:pPr>
            <w:r w:rsidRPr="00F56CEB">
              <w:rPr>
                <w:rFonts w:eastAsia="Times New Roman"/>
                <w:b/>
                <w:bCs/>
                <w:color w:val="000000"/>
                <w:sz w:val="18"/>
                <w:szCs w:val="18"/>
                <w:lang w:eastAsia="hu-HU"/>
              </w:rPr>
              <w:t>0</w:t>
            </w:r>
          </w:p>
        </w:tc>
        <w:tc>
          <w:tcPr>
            <w:tcW w:w="500" w:type="dxa"/>
            <w:shd w:val="clear" w:color="000000" w:fill="F2F2F2"/>
            <w:noWrap/>
            <w:vAlign w:val="center"/>
            <w:hideMark/>
          </w:tcPr>
          <w:p w:rsidR="00F56CEB" w:rsidRPr="00F56CEB" w:rsidRDefault="00F56CEB" w:rsidP="00F56CEB">
            <w:pPr>
              <w:spacing w:after="0"/>
              <w:jc w:val="center"/>
              <w:rPr>
                <w:rFonts w:eastAsia="Times New Roman"/>
                <w:b/>
                <w:bCs/>
                <w:color w:val="000000"/>
                <w:sz w:val="18"/>
                <w:szCs w:val="18"/>
                <w:lang w:eastAsia="hu-HU"/>
              </w:rPr>
            </w:pPr>
            <w:r w:rsidRPr="00F56CEB">
              <w:rPr>
                <w:rFonts w:eastAsia="Times New Roman"/>
                <w:b/>
                <w:bCs/>
                <w:color w:val="000000"/>
                <w:sz w:val="18"/>
                <w:szCs w:val="18"/>
                <w:lang w:eastAsia="hu-HU"/>
              </w:rPr>
              <w:t>0</w:t>
            </w:r>
          </w:p>
        </w:tc>
        <w:tc>
          <w:tcPr>
            <w:tcW w:w="500" w:type="dxa"/>
            <w:shd w:val="clear" w:color="000000" w:fill="F2F2F2"/>
            <w:noWrap/>
            <w:vAlign w:val="center"/>
            <w:hideMark/>
          </w:tcPr>
          <w:p w:rsidR="00F56CEB" w:rsidRPr="00F56CEB" w:rsidRDefault="00F56CEB" w:rsidP="00F56CEB">
            <w:pPr>
              <w:spacing w:after="0"/>
              <w:jc w:val="center"/>
              <w:rPr>
                <w:rFonts w:eastAsia="Times New Roman"/>
                <w:b/>
                <w:bCs/>
                <w:color w:val="000000"/>
                <w:sz w:val="18"/>
                <w:szCs w:val="18"/>
                <w:lang w:eastAsia="hu-HU"/>
              </w:rPr>
            </w:pPr>
            <w:r w:rsidRPr="00F56CEB">
              <w:rPr>
                <w:rFonts w:eastAsia="Times New Roman"/>
                <w:b/>
                <w:bCs/>
                <w:color w:val="000000"/>
                <w:sz w:val="18"/>
                <w:szCs w:val="18"/>
                <w:lang w:eastAsia="hu-HU"/>
              </w:rPr>
              <w:t> </w:t>
            </w:r>
          </w:p>
        </w:tc>
        <w:tc>
          <w:tcPr>
            <w:tcW w:w="500" w:type="dxa"/>
            <w:shd w:val="clear" w:color="auto" w:fill="auto"/>
            <w:noWrap/>
            <w:vAlign w:val="center"/>
            <w:hideMark/>
          </w:tcPr>
          <w:p w:rsidR="00F56CEB" w:rsidRPr="00F56CEB" w:rsidRDefault="00F56CEB" w:rsidP="00F56CEB">
            <w:pPr>
              <w:spacing w:after="0"/>
              <w:jc w:val="center"/>
              <w:rPr>
                <w:rFonts w:eastAsia="Times New Roman"/>
                <w:b/>
                <w:bCs/>
                <w:color w:val="000000"/>
                <w:sz w:val="18"/>
                <w:szCs w:val="18"/>
                <w:lang w:eastAsia="hu-HU"/>
              </w:rPr>
            </w:pPr>
            <w:r w:rsidRPr="00F56CEB">
              <w:rPr>
                <w:rFonts w:eastAsia="Times New Roman"/>
                <w:b/>
                <w:bCs/>
                <w:color w:val="000000"/>
                <w:sz w:val="18"/>
                <w:szCs w:val="18"/>
                <w:lang w:eastAsia="hu-HU"/>
              </w:rPr>
              <w:t>0</w:t>
            </w:r>
          </w:p>
        </w:tc>
        <w:tc>
          <w:tcPr>
            <w:tcW w:w="500" w:type="dxa"/>
            <w:shd w:val="clear" w:color="000000" w:fill="F2F2F2"/>
            <w:noWrap/>
            <w:vAlign w:val="center"/>
            <w:hideMark/>
          </w:tcPr>
          <w:p w:rsidR="00F56CEB" w:rsidRPr="00F56CEB" w:rsidRDefault="00F56CEB" w:rsidP="00F56CEB">
            <w:pPr>
              <w:spacing w:after="0"/>
              <w:jc w:val="center"/>
              <w:rPr>
                <w:rFonts w:eastAsia="Times New Roman"/>
                <w:b/>
                <w:bCs/>
                <w:color w:val="000000"/>
                <w:sz w:val="18"/>
                <w:szCs w:val="18"/>
                <w:lang w:eastAsia="hu-HU"/>
              </w:rPr>
            </w:pPr>
            <w:r w:rsidRPr="00F56CEB">
              <w:rPr>
                <w:rFonts w:eastAsia="Times New Roman"/>
                <w:b/>
                <w:bCs/>
                <w:color w:val="000000"/>
                <w:sz w:val="18"/>
                <w:szCs w:val="18"/>
                <w:lang w:eastAsia="hu-HU"/>
              </w:rPr>
              <w:t>0</w:t>
            </w:r>
          </w:p>
        </w:tc>
        <w:tc>
          <w:tcPr>
            <w:tcW w:w="690" w:type="dxa"/>
            <w:shd w:val="clear" w:color="auto" w:fill="auto"/>
            <w:noWrap/>
            <w:vAlign w:val="center"/>
            <w:hideMark/>
          </w:tcPr>
          <w:p w:rsidR="00F56CEB" w:rsidRPr="00F56CEB" w:rsidRDefault="00F56CEB" w:rsidP="00F56CEB">
            <w:pPr>
              <w:spacing w:after="0"/>
              <w:jc w:val="center"/>
              <w:rPr>
                <w:rFonts w:eastAsia="Times New Roman"/>
                <w:b/>
                <w:bCs/>
                <w:color w:val="000000"/>
                <w:sz w:val="18"/>
                <w:szCs w:val="18"/>
                <w:lang w:eastAsia="hu-HU"/>
              </w:rPr>
            </w:pPr>
            <w:r w:rsidRPr="00F56CEB">
              <w:rPr>
                <w:rFonts w:eastAsia="Times New Roman"/>
                <w:b/>
                <w:bCs/>
                <w:color w:val="000000"/>
                <w:sz w:val="18"/>
                <w:szCs w:val="18"/>
                <w:lang w:eastAsia="hu-HU"/>
              </w:rPr>
              <w:t>0</w:t>
            </w:r>
          </w:p>
        </w:tc>
      </w:tr>
      <w:tr w:rsidR="00F56CEB" w:rsidRPr="00F56CEB" w:rsidTr="00F56CEB">
        <w:trPr>
          <w:trHeight w:val="720"/>
          <w:jc w:val="center"/>
        </w:trPr>
        <w:tc>
          <w:tcPr>
            <w:tcW w:w="638" w:type="dxa"/>
            <w:vMerge/>
            <w:vAlign w:val="center"/>
            <w:hideMark/>
          </w:tcPr>
          <w:p w:rsidR="00F56CEB" w:rsidRPr="00F56CEB" w:rsidRDefault="00F56CEB" w:rsidP="00F56CEB">
            <w:pPr>
              <w:spacing w:after="0"/>
              <w:jc w:val="left"/>
              <w:rPr>
                <w:rFonts w:eastAsia="Times New Roman"/>
                <w:color w:val="000000"/>
                <w:sz w:val="18"/>
                <w:szCs w:val="18"/>
                <w:lang w:eastAsia="hu-HU"/>
              </w:rPr>
            </w:pPr>
          </w:p>
        </w:tc>
        <w:tc>
          <w:tcPr>
            <w:tcW w:w="1950" w:type="dxa"/>
            <w:shd w:val="clear" w:color="auto" w:fill="auto"/>
            <w:vAlign w:val="center"/>
            <w:hideMark/>
          </w:tcPr>
          <w:p w:rsidR="00F56CEB" w:rsidRPr="00F56CEB" w:rsidRDefault="00F56CEB" w:rsidP="00F56CEB">
            <w:pPr>
              <w:spacing w:after="0"/>
              <w:jc w:val="left"/>
              <w:rPr>
                <w:rFonts w:eastAsia="Times New Roman"/>
                <w:color w:val="000000"/>
                <w:sz w:val="18"/>
                <w:szCs w:val="18"/>
                <w:lang w:eastAsia="hu-HU"/>
              </w:rPr>
            </w:pPr>
            <w:r w:rsidRPr="00F56CEB">
              <w:rPr>
                <w:rFonts w:eastAsia="Times New Roman"/>
                <w:color w:val="000000"/>
                <w:sz w:val="18"/>
                <w:szCs w:val="18"/>
                <w:lang w:eastAsia="hu-HU"/>
              </w:rPr>
              <w:t>A projekt jellemzői, projektciklus-menedzsment</w:t>
            </w:r>
          </w:p>
        </w:tc>
        <w:tc>
          <w:tcPr>
            <w:tcW w:w="638" w:type="dxa"/>
            <w:vMerge/>
            <w:vAlign w:val="center"/>
            <w:hideMark/>
          </w:tcPr>
          <w:p w:rsidR="00F56CEB" w:rsidRPr="00F56CEB" w:rsidRDefault="00F56CEB" w:rsidP="00F56CEB">
            <w:pPr>
              <w:spacing w:after="0"/>
              <w:jc w:val="left"/>
              <w:rPr>
                <w:rFonts w:eastAsia="Times New Roman"/>
                <w:color w:val="000000"/>
                <w:sz w:val="18"/>
                <w:szCs w:val="18"/>
                <w:lang w:eastAsia="hu-HU"/>
              </w:rPr>
            </w:pPr>
          </w:p>
        </w:tc>
        <w:tc>
          <w:tcPr>
            <w:tcW w:w="588"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412"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56"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8</w:t>
            </w:r>
          </w:p>
        </w:tc>
        <w:tc>
          <w:tcPr>
            <w:tcW w:w="389"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56"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8</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692"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16</w:t>
            </w:r>
          </w:p>
        </w:tc>
        <w:tc>
          <w:tcPr>
            <w:tcW w:w="687" w:type="dxa"/>
            <w:vMerge/>
            <w:vAlign w:val="center"/>
            <w:hideMark/>
          </w:tcPr>
          <w:p w:rsidR="00F56CEB" w:rsidRPr="00F56CEB" w:rsidRDefault="00F56CEB" w:rsidP="00F56CEB">
            <w:pPr>
              <w:spacing w:after="0"/>
              <w:jc w:val="left"/>
              <w:rPr>
                <w:rFonts w:eastAsia="Times New Roman"/>
                <w:b/>
                <w:bCs/>
                <w:color w:val="000000"/>
                <w:sz w:val="18"/>
                <w:szCs w:val="18"/>
                <w:lang w:eastAsia="hu-HU"/>
              </w:rPr>
            </w:pPr>
          </w:p>
        </w:tc>
        <w:tc>
          <w:tcPr>
            <w:tcW w:w="692" w:type="dxa"/>
            <w:vMerge/>
            <w:vAlign w:val="center"/>
            <w:hideMark/>
          </w:tcPr>
          <w:p w:rsidR="00F56CEB" w:rsidRPr="00F56CEB" w:rsidRDefault="00F56CEB" w:rsidP="00F56CEB">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692"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16</w:t>
            </w:r>
          </w:p>
        </w:tc>
        <w:tc>
          <w:tcPr>
            <w:tcW w:w="500" w:type="dxa"/>
            <w:shd w:val="clear" w:color="auto" w:fill="auto"/>
            <w:noWrap/>
            <w:vAlign w:val="center"/>
            <w:hideMark/>
          </w:tcPr>
          <w:p w:rsidR="00F56CEB" w:rsidRPr="00F56CEB" w:rsidRDefault="00F56CEB" w:rsidP="00F56CEB">
            <w:pPr>
              <w:spacing w:after="0"/>
              <w:jc w:val="center"/>
              <w:rPr>
                <w:rFonts w:eastAsia="Times New Roman"/>
                <w:color w:val="FFFFFF"/>
                <w:sz w:val="18"/>
                <w:szCs w:val="18"/>
                <w:lang w:eastAsia="hu-HU"/>
              </w:rPr>
            </w:pPr>
            <w:r w:rsidRPr="00F56CEB">
              <w:rPr>
                <w:rFonts w:eastAsia="Times New Roman"/>
                <w:color w:val="FFFFFF"/>
                <w:sz w:val="18"/>
                <w:szCs w:val="18"/>
                <w:lang w:eastAsia="hu-HU"/>
              </w:rPr>
              <w:t>0</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F2F2F2"/>
                <w:sz w:val="18"/>
                <w:szCs w:val="18"/>
                <w:lang w:eastAsia="hu-HU"/>
              </w:rPr>
            </w:pPr>
            <w:r w:rsidRPr="00F56CEB">
              <w:rPr>
                <w:rFonts w:eastAsia="Times New Roman"/>
                <w:color w:val="F2F2F2"/>
                <w:sz w:val="18"/>
                <w:szCs w:val="18"/>
                <w:lang w:eastAsia="hu-HU"/>
              </w:rPr>
              <w:t>0</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auto" w:fill="auto"/>
            <w:noWrap/>
            <w:vAlign w:val="center"/>
            <w:hideMark/>
          </w:tcPr>
          <w:p w:rsidR="00F56CEB" w:rsidRPr="00F56CEB" w:rsidRDefault="00F56CEB" w:rsidP="00F56CEB">
            <w:pPr>
              <w:spacing w:after="0"/>
              <w:jc w:val="center"/>
              <w:rPr>
                <w:rFonts w:eastAsia="Times New Roman"/>
                <w:color w:val="FFFFFF"/>
                <w:sz w:val="18"/>
                <w:szCs w:val="18"/>
                <w:lang w:eastAsia="hu-HU"/>
              </w:rPr>
            </w:pPr>
            <w:r w:rsidRPr="00F56CEB">
              <w:rPr>
                <w:rFonts w:eastAsia="Times New Roman"/>
                <w:color w:val="FFFFFF"/>
                <w:sz w:val="18"/>
                <w:szCs w:val="18"/>
                <w:lang w:eastAsia="hu-HU"/>
              </w:rPr>
              <w:t>0</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FFFFFF"/>
                <w:sz w:val="18"/>
                <w:szCs w:val="18"/>
                <w:lang w:eastAsia="hu-HU"/>
              </w:rPr>
            </w:pPr>
            <w:r w:rsidRPr="00F56CEB">
              <w:rPr>
                <w:rFonts w:eastAsia="Times New Roman"/>
                <w:color w:val="FFFFFF"/>
                <w:sz w:val="18"/>
                <w:szCs w:val="18"/>
                <w:lang w:eastAsia="hu-HU"/>
              </w:rPr>
              <w:t>0</w:t>
            </w:r>
          </w:p>
        </w:tc>
        <w:tc>
          <w:tcPr>
            <w:tcW w:w="690"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0</w:t>
            </w:r>
          </w:p>
        </w:tc>
      </w:tr>
      <w:tr w:rsidR="00F56CEB" w:rsidRPr="00F56CEB" w:rsidTr="00F56CEB">
        <w:trPr>
          <w:trHeight w:val="480"/>
          <w:jc w:val="center"/>
        </w:trPr>
        <w:tc>
          <w:tcPr>
            <w:tcW w:w="638" w:type="dxa"/>
            <w:vMerge/>
            <w:vAlign w:val="center"/>
            <w:hideMark/>
          </w:tcPr>
          <w:p w:rsidR="00F56CEB" w:rsidRPr="00F56CEB" w:rsidRDefault="00F56CEB" w:rsidP="00F56CEB">
            <w:pPr>
              <w:spacing w:after="0"/>
              <w:jc w:val="left"/>
              <w:rPr>
                <w:rFonts w:eastAsia="Times New Roman"/>
                <w:color w:val="000000"/>
                <w:sz w:val="18"/>
                <w:szCs w:val="18"/>
                <w:lang w:eastAsia="hu-HU"/>
              </w:rPr>
            </w:pPr>
          </w:p>
        </w:tc>
        <w:tc>
          <w:tcPr>
            <w:tcW w:w="1950" w:type="dxa"/>
            <w:shd w:val="clear" w:color="auto" w:fill="auto"/>
            <w:vAlign w:val="center"/>
            <w:hideMark/>
          </w:tcPr>
          <w:p w:rsidR="00F56CEB" w:rsidRPr="00F56CEB" w:rsidRDefault="00F56CEB" w:rsidP="00F56CEB">
            <w:pPr>
              <w:spacing w:after="0"/>
              <w:jc w:val="left"/>
              <w:rPr>
                <w:rFonts w:eastAsia="Times New Roman"/>
                <w:color w:val="000000"/>
                <w:sz w:val="18"/>
                <w:szCs w:val="18"/>
                <w:lang w:eastAsia="hu-HU"/>
              </w:rPr>
            </w:pPr>
            <w:r w:rsidRPr="00F56CEB">
              <w:rPr>
                <w:rFonts w:eastAsia="Times New Roman"/>
                <w:color w:val="000000"/>
                <w:sz w:val="18"/>
                <w:szCs w:val="18"/>
                <w:lang w:eastAsia="hu-HU"/>
              </w:rPr>
              <w:t>Programozás, azonosítás, tervezés</w:t>
            </w:r>
          </w:p>
        </w:tc>
        <w:tc>
          <w:tcPr>
            <w:tcW w:w="638" w:type="dxa"/>
            <w:vMerge/>
            <w:vAlign w:val="center"/>
            <w:hideMark/>
          </w:tcPr>
          <w:p w:rsidR="00F56CEB" w:rsidRPr="00F56CEB" w:rsidRDefault="00F56CEB" w:rsidP="00F56CEB">
            <w:pPr>
              <w:spacing w:after="0"/>
              <w:jc w:val="left"/>
              <w:rPr>
                <w:rFonts w:eastAsia="Times New Roman"/>
                <w:color w:val="000000"/>
                <w:sz w:val="18"/>
                <w:szCs w:val="18"/>
                <w:lang w:eastAsia="hu-HU"/>
              </w:rPr>
            </w:pPr>
          </w:p>
        </w:tc>
        <w:tc>
          <w:tcPr>
            <w:tcW w:w="588"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412"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56"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8</w:t>
            </w:r>
          </w:p>
        </w:tc>
        <w:tc>
          <w:tcPr>
            <w:tcW w:w="389"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56"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8</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692"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16</w:t>
            </w:r>
          </w:p>
        </w:tc>
        <w:tc>
          <w:tcPr>
            <w:tcW w:w="687" w:type="dxa"/>
            <w:vMerge/>
            <w:vAlign w:val="center"/>
            <w:hideMark/>
          </w:tcPr>
          <w:p w:rsidR="00F56CEB" w:rsidRPr="00F56CEB" w:rsidRDefault="00F56CEB" w:rsidP="00F56CEB">
            <w:pPr>
              <w:spacing w:after="0"/>
              <w:jc w:val="left"/>
              <w:rPr>
                <w:rFonts w:eastAsia="Times New Roman"/>
                <w:b/>
                <w:bCs/>
                <w:color w:val="000000"/>
                <w:sz w:val="18"/>
                <w:szCs w:val="18"/>
                <w:lang w:eastAsia="hu-HU"/>
              </w:rPr>
            </w:pPr>
          </w:p>
        </w:tc>
        <w:tc>
          <w:tcPr>
            <w:tcW w:w="692" w:type="dxa"/>
            <w:vMerge/>
            <w:vAlign w:val="center"/>
            <w:hideMark/>
          </w:tcPr>
          <w:p w:rsidR="00F56CEB" w:rsidRPr="00F56CEB" w:rsidRDefault="00F56CEB" w:rsidP="00F56CEB">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692"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16</w:t>
            </w:r>
          </w:p>
        </w:tc>
        <w:tc>
          <w:tcPr>
            <w:tcW w:w="500" w:type="dxa"/>
            <w:shd w:val="clear" w:color="auto" w:fill="auto"/>
            <w:noWrap/>
            <w:vAlign w:val="center"/>
            <w:hideMark/>
          </w:tcPr>
          <w:p w:rsidR="00F56CEB" w:rsidRPr="00F56CEB" w:rsidRDefault="00F56CEB" w:rsidP="00F56CEB">
            <w:pPr>
              <w:spacing w:after="0"/>
              <w:jc w:val="center"/>
              <w:rPr>
                <w:rFonts w:eastAsia="Times New Roman"/>
                <w:color w:val="FFFFFF"/>
                <w:sz w:val="18"/>
                <w:szCs w:val="18"/>
                <w:lang w:eastAsia="hu-HU"/>
              </w:rPr>
            </w:pPr>
            <w:r w:rsidRPr="00F56CEB">
              <w:rPr>
                <w:rFonts w:eastAsia="Times New Roman"/>
                <w:color w:val="FFFFFF"/>
                <w:sz w:val="18"/>
                <w:szCs w:val="18"/>
                <w:lang w:eastAsia="hu-HU"/>
              </w:rPr>
              <w:t>0</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F2F2F2"/>
                <w:sz w:val="18"/>
                <w:szCs w:val="18"/>
                <w:lang w:eastAsia="hu-HU"/>
              </w:rPr>
            </w:pPr>
            <w:r w:rsidRPr="00F56CEB">
              <w:rPr>
                <w:rFonts w:eastAsia="Times New Roman"/>
                <w:color w:val="F2F2F2"/>
                <w:sz w:val="18"/>
                <w:szCs w:val="18"/>
                <w:lang w:eastAsia="hu-HU"/>
              </w:rPr>
              <w:t>0</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auto" w:fill="auto"/>
            <w:noWrap/>
            <w:vAlign w:val="center"/>
            <w:hideMark/>
          </w:tcPr>
          <w:p w:rsidR="00F56CEB" w:rsidRPr="00F56CEB" w:rsidRDefault="00F56CEB" w:rsidP="00F56CEB">
            <w:pPr>
              <w:spacing w:after="0"/>
              <w:jc w:val="center"/>
              <w:rPr>
                <w:rFonts w:eastAsia="Times New Roman"/>
                <w:color w:val="FFFFFF"/>
                <w:sz w:val="18"/>
                <w:szCs w:val="18"/>
                <w:lang w:eastAsia="hu-HU"/>
              </w:rPr>
            </w:pPr>
            <w:r w:rsidRPr="00F56CEB">
              <w:rPr>
                <w:rFonts w:eastAsia="Times New Roman"/>
                <w:color w:val="FFFFFF"/>
                <w:sz w:val="18"/>
                <w:szCs w:val="18"/>
                <w:lang w:eastAsia="hu-HU"/>
              </w:rPr>
              <w:t>0</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FFFFFF"/>
                <w:sz w:val="18"/>
                <w:szCs w:val="18"/>
                <w:lang w:eastAsia="hu-HU"/>
              </w:rPr>
            </w:pPr>
            <w:r w:rsidRPr="00F56CEB">
              <w:rPr>
                <w:rFonts w:eastAsia="Times New Roman"/>
                <w:color w:val="FFFFFF"/>
                <w:sz w:val="18"/>
                <w:szCs w:val="18"/>
                <w:lang w:eastAsia="hu-HU"/>
              </w:rPr>
              <w:t>0</w:t>
            </w:r>
          </w:p>
        </w:tc>
        <w:tc>
          <w:tcPr>
            <w:tcW w:w="690"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0</w:t>
            </w:r>
          </w:p>
        </w:tc>
      </w:tr>
      <w:tr w:rsidR="00F56CEB" w:rsidRPr="00F56CEB" w:rsidTr="00F56CEB">
        <w:trPr>
          <w:trHeight w:val="480"/>
          <w:jc w:val="center"/>
        </w:trPr>
        <w:tc>
          <w:tcPr>
            <w:tcW w:w="638" w:type="dxa"/>
            <w:vMerge/>
            <w:vAlign w:val="center"/>
            <w:hideMark/>
          </w:tcPr>
          <w:p w:rsidR="00F56CEB" w:rsidRPr="00F56CEB" w:rsidRDefault="00F56CEB" w:rsidP="00F56CEB">
            <w:pPr>
              <w:spacing w:after="0"/>
              <w:jc w:val="left"/>
              <w:rPr>
                <w:rFonts w:eastAsia="Times New Roman"/>
                <w:color w:val="000000"/>
                <w:sz w:val="18"/>
                <w:szCs w:val="18"/>
                <w:lang w:eastAsia="hu-HU"/>
              </w:rPr>
            </w:pPr>
          </w:p>
        </w:tc>
        <w:tc>
          <w:tcPr>
            <w:tcW w:w="1950" w:type="dxa"/>
            <w:shd w:val="clear" w:color="auto" w:fill="auto"/>
            <w:vAlign w:val="center"/>
            <w:hideMark/>
          </w:tcPr>
          <w:p w:rsidR="00F56CEB" w:rsidRPr="00F56CEB" w:rsidRDefault="00F56CEB" w:rsidP="00F56CEB">
            <w:pPr>
              <w:spacing w:after="0"/>
              <w:jc w:val="left"/>
              <w:rPr>
                <w:rFonts w:eastAsia="Times New Roman"/>
                <w:color w:val="000000"/>
                <w:sz w:val="18"/>
                <w:szCs w:val="18"/>
                <w:lang w:eastAsia="hu-HU"/>
              </w:rPr>
            </w:pPr>
            <w:r w:rsidRPr="00F56CEB">
              <w:rPr>
                <w:rFonts w:eastAsia="Times New Roman"/>
                <w:color w:val="000000"/>
                <w:sz w:val="18"/>
                <w:szCs w:val="18"/>
                <w:lang w:eastAsia="hu-HU"/>
              </w:rPr>
              <w:t xml:space="preserve">Megvalósítás és kontroll </w:t>
            </w:r>
          </w:p>
        </w:tc>
        <w:tc>
          <w:tcPr>
            <w:tcW w:w="638" w:type="dxa"/>
            <w:vMerge/>
            <w:vAlign w:val="center"/>
            <w:hideMark/>
          </w:tcPr>
          <w:p w:rsidR="00F56CEB" w:rsidRPr="00F56CEB" w:rsidRDefault="00F56CEB" w:rsidP="00F56CEB">
            <w:pPr>
              <w:spacing w:after="0"/>
              <w:jc w:val="left"/>
              <w:rPr>
                <w:rFonts w:eastAsia="Times New Roman"/>
                <w:color w:val="000000"/>
                <w:sz w:val="18"/>
                <w:szCs w:val="18"/>
                <w:lang w:eastAsia="hu-HU"/>
              </w:rPr>
            </w:pPr>
          </w:p>
        </w:tc>
        <w:tc>
          <w:tcPr>
            <w:tcW w:w="588"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412"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56"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16</w:t>
            </w:r>
          </w:p>
        </w:tc>
        <w:tc>
          <w:tcPr>
            <w:tcW w:w="389"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56"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692"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16</w:t>
            </w:r>
          </w:p>
        </w:tc>
        <w:tc>
          <w:tcPr>
            <w:tcW w:w="687" w:type="dxa"/>
            <w:vMerge/>
            <w:vAlign w:val="center"/>
            <w:hideMark/>
          </w:tcPr>
          <w:p w:rsidR="00F56CEB" w:rsidRPr="00F56CEB" w:rsidRDefault="00F56CEB" w:rsidP="00F56CEB">
            <w:pPr>
              <w:spacing w:after="0"/>
              <w:jc w:val="left"/>
              <w:rPr>
                <w:rFonts w:eastAsia="Times New Roman"/>
                <w:b/>
                <w:bCs/>
                <w:color w:val="000000"/>
                <w:sz w:val="18"/>
                <w:szCs w:val="18"/>
                <w:lang w:eastAsia="hu-HU"/>
              </w:rPr>
            </w:pPr>
          </w:p>
        </w:tc>
        <w:tc>
          <w:tcPr>
            <w:tcW w:w="692" w:type="dxa"/>
            <w:vMerge/>
            <w:vAlign w:val="center"/>
            <w:hideMark/>
          </w:tcPr>
          <w:p w:rsidR="00F56CEB" w:rsidRPr="00F56CEB" w:rsidRDefault="00F56CEB" w:rsidP="00F56CEB">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692"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16</w:t>
            </w:r>
          </w:p>
        </w:tc>
        <w:tc>
          <w:tcPr>
            <w:tcW w:w="500" w:type="dxa"/>
            <w:shd w:val="clear" w:color="auto" w:fill="auto"/>
            <w:noWrap/>
            <w:vAlign w:val="center"/>
            <w:hideMark/>
          </w:tcPr>
          <w:p w:rsidR="00F56CEB" w:rsidRPr="00F56CEB" w:rsidRDefault="00F56CEB" w:rsidP="00F56CEB">
            <w:pPr>
              <w:spacing w:after="0"/>
              <w:jc w:val="center"/>
              <w:rPr>
                <w:rFonts w:eastAsia="Times New Roman"/>
                <w:color w:val="FFFFFF"/>
                <w:sz w:val="18"/>
                <w:szCs w:val="18"/>
                <w:lang w:eastAsia="hu-HU"/>
              </w:rPr>
            </w:pPr>
            <w:r w:rsidRPr="00F56CEB">
              <w:rPr>
                <w:rFonts w:eastAsia="Times New Roman"/>
                <w:color w:val="FFFFFF"/>
                <w:sz w:val="18"/>
                <w:szCs w:val="18"/>
                <w:lang w:eastAsia="hu-HU"/>
              </w:rPr>
              <w:t>0</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F2F2F2"/>
                <w:sz w:val="18"/>
                <w:szCs w:val="18"/>
                <w:lang w:eastAsia="hu-HU"/>
              </w:rPr>
            </w:pPr>
            <w:r w:rsidRPr="00F56CEB">
              <w:rPr>
                <w:rFonts w:eastAsia="Times New Roman"/>
                <w:color w:val="F2F2F2"/>
                <w:sz w:val="18"/>
                <w:szCs w:val="18"/>
                <w:lang w:eastAsia="hu-HU"/>
              </w:rPr>
              <w:t>0</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auto" w:fill="auto"/>
            <w:noWrap/>
            <w:vAlign w:val="center"/>
            <w:hideMark/>
          </w:tcPr>
          <w:p w:rsidR="00F56CEB" w:rsidRPr="00F56CEB" w:rsidRDefault="00F56CEB" w:rsidP="00F56CEB">
            <w:pPr>
              <w:spacing w:after="0"/>
              <w:jc w:val="center"/>
              <w:rPr>
                <w:rFonts w:eastAsia="Times New Roman"/>
                <w:color w:val="FFFFFF"/>
                <w:sz w:val="18"/>
                <w:szCs w:val="18"/>
                <w:lang w:eastAsia="hu-HU"/>
              </w:rPr>
            </w:pPr>
            <w:r w:rsidRPr="00F56CEB">
              <w:rPr>
                <w:rFonts w:eastAsia="Times New Roman"/>
                <w:color w:val="FFFFFF"/>
                <w:sz w:val="18"/>
                <w:szCs w:val="18"/>
                <w:lang w:eastAsia="hu-HU"/>
              </w:rPr>
              <w:t>0</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FFFFFF"/>
                <w:sz w:val="18"/>
                <w:szCs w:val="18"/>
                <w:lang w:eastAsia="hu-HU"/>
              </w:rPr>
            </w:pPr>
            <w:r w:rsidRPr="00F56CEB">
              <w:rPr>
                <w:rFonts w:eastAsia="Times New Roman"/>
                <w:color w:val="FFFFFF"/>
                <w:sz w:val="18"/>
                <w:szCs w:val="18"/>
                <w:lang w:eastAsia="hu-HU"/>
              </w:rPr>
              <w:t>0</w:t>
            </w:r>
          </w:p>
        </w:tc>
        <w:tc>
          <w:tcPr>
            <w:tcW w:w="690"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0</w:t>
            </w:r>
          </w:p>
        </w:tc>
      </w:tr>
      <w:tr w:rsidR="00F56CEB" w:rsidRPr="00F56CEB" w:rsidTr="00F56CEB">
        <w:trPr>
          <w:trHeight w:val="240"/>
          <w:jc w:val="center"/>
        </w:trPr>
        <w:tc>
          <w:tcPr>
            <w:tcW w:w="638" w:type="dxa"/>
            <w:vMerge/>
            <w:vAlign w:val="center"/>
            <w:hideMark/>
          </w:tcPr>
          <w:p w:rsidR="00F56CEB" w:rsidRPr="00F56CEB" w:rsidRDefault="00F56CEB" w:rsidP="00F56CEB">
            <w:pPr>
              <w:spacing w:after="0"/>
              <w:jc w:val="left"/>
              <w:rPr>
                <w:rFonts w:eastAsia="Times New Roman"/>
                <w:color w:val="000000"/>
                <w:sz w:val="18"/>
                <w:szCs w:val="18"/>
                <w:lang w:eastAsia="hu-HU"/>
              </w:rPr>
            </w:pPr>
          </w:p>
        </w:tc>
        <w:tc>
          <w:tcPr>
            <w:tcW w:w="1950" w:type="dxa"/>
            <w:shd w:val="clear" w:color="auto" w:fill="auto"/>
            <w:vAlign w:val="center"/>
            <w:hideMark/>
          </w:tcPr>
          <w:p w:rsidR="00F56CEB" w:rsidRPr="00F56CEB" w:rsidRDefault="00F56CEB" w:rsidP="00F56CEB">
            <w:pPr>
              <w:spacing w:after="0"/>
              <w:jc w:val="left"/>
              <w:rPr>
                <w:rFonts w:eastAsia="Times New Roman"/>
                <w:color w:val="000000"/>
                <w:sz w:val="18"/>
                <w:szCs w:val="18"/>
                <w:lang w:eastAsia="hu-HU"/>
              </w:rPr>
            </w:pPr>
            <w:r w:rsidRPr="00F56CEB">
              <w:rPr>
                <w:rFonts w:eastAsia="Times New Roman"/>
                <w:color w:val="000000"/>
                <w:sz w:val="18"/>
                <w:szCs w:val="18"/>
                <w:lang w:eastAsia="hu-HU"/>
              </w:rPr>
              <w:t>Értékelés és zárás</w:t>
            </w:r>
          </w:p>
        </w:tc>
        <w:tc>
          <w:tcPr>
            <w:tcW w:w="638" w:type="dxa"/>
            <w:vMerge/>
            <w:vAlign w:val="center"/>
            <w:hideMark/>
          </w:tcPr>
          <w:p w:rsidR="00F56CEB" w:rsidRPr="00F56CEB" w:rsidRDefault="00F56CEB" w:rsidP="00F56CEB">
            <w:pPr>
              <w:spacing w:after="0"/>
              <w:jc w:val="left"/>
              <w:rPr>
                <w:rFonts w:eastAsia="Times New Roman"/>
                <w:color w:val="000000"/>
                <w:sz w:val="18"/>
                <w:szCs w:val="18"/>
                <w:lang w:eastAsia="hu-HU"/>
              </w:rPr>
            </w:pPr>
          </w:p>
        </w:tc>
        <w:tc>
          <w:tcPr>
            <w:tcW w:w="588"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412"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56"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16</w:t>
            </w:r>
          </w:p>
        </w:tc>
        <w:tc>
          <w:tcPr>
            <w:tcW w:w="389"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56"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7</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692"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23</w:t>
            </w:r>
          </w:p>
        </w:tc>
        <w:tc>
          <w:tcPr>
            <w:tcW w:w="687" w:type="dxa"/>
            <w:vMerge/>
            <w:vAlign w:val="center"/>
            <w:hideMark/>
          </w:tcPr>
          <w:p w:rsidR="00F56CEB" w:rsidRPr="00F56CEB" w:rsidRDefault="00F56CEB" w:rsidP="00F56CEB">
            <w:pPr>
              <w:spacing w:after="0"/>
              <w:jc w:val="left"/>
              <w:rPr>
                <w:rFonts w:eastAsia="Times New Roman"/>
                <w:b/>
                <w:bCs/>
                <w:color w:val="000000"/>
                <w:sz w:val="18"/>
                <w:szCs w:val="18"/>
                <w:lang w:eastAsia="hu-HU"/>
              </w:rPr>
            </w:pPr>
          </w:p>
        </w:tc>
        <w:tc>
          <w:tcPr>
            <w:tcW w:w="692" w:type="dxa"/>
            <w:vMerge/>
            <w:vAlign w:val="center"/>
            <w:hideMark/>
          </w:tcPr>
          <w:p w:rsidR="00F56CEB" w:rsidRPr="00F56CEB" w:rsidRDefault="00F56CEB" w:rsidP="00F56CEB">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692"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23</w:t>
            </w:r>
          </w:p>
        </w:tc>
        <w:tc>
          <w:tcPr>
            <w:tcW w:w="500" w:type="dxa"/>
            <w:shd w:val="clear" w:color="auto" w:fill="auto"/>
            <w:noWrap/>
            <w:vAlign w:val="center"/>
            <w:hideMark/>
          </w:tcPr>
          <w:p w:rsidR="00F56CEB" w:rsidRPr="00F56CEB" w:rsidRDefault="00F56CEB" w:rsidP="00F56CEB">
            <w:pPr>
              <w:spacing w:after="0"/>
              <w:jc w:val="center"/>
              <w:rPr>
                <w:rFonts w:eastAsia="Times New Roman"/>
                <w:color w:val="FFFFFF"/>
                <w:sz w:val="18"/>
                <w:szCs w:val="18"/>
                <w:lang w:eastAsia="hu-HU"/>
              </w:rPr>
            </w:pPr>
            <w:r w:rsidRPr="00F56CEB">
              <w:rPr>
                <w:rFonts w:eastAsia="Times New Roman"/>
                <w:color w:val="FFFFFF"/>
                <w:sz w:val="18"/>
                <w:szCs w:val="18"/>
                <w:lang w:eastAsia="hu-HU"/>
              </w:rPr>
              <w:t>0</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F2F2F2"/>
                <w:sz w:val="18"/>
                <w:szCs w:val="18"/>
                <w:lang w:eastAsia="hu-HU"/>
              </w:rPr>
            </w:pPr>
            <w:r w:rsidRPr="00F56CEB">
              <w:rPr>
                <w:rFonts w:eastAsia="Times New Roman"/>
                <w:color w:val="F2F2F2"/>
                <w:sz w:val="18"/>
                <w:szCs w:val="18"/>
                <w:lang w:eastAsia="hu-HU"/>
              </w:rPr>
              <w:t>0</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auto" w:fill="auto"/>
            <w:noWrap/>
            <w:vAlign w:val="center"/>
            <w:hideMark/>
          </w:tcPr>
          <w:p w:rsidR="00F56CEB" w:rsidRPr="00F56CEB" w:rsidRDefault="00F56CEB" w:rsidP="00F56CEB">
            <w:pPr>
              <w:spacing w:after="0"/>
              <w:jc w:val="center"/>
              <w:rPr>
                <w:rFonts w:eastAsia="Times New Roman"/>
                <w:color w:val="FFFFFF"/>
                <w:sz w:val="18"/>
                <w:szCs w:val="18"/>
                <w:lang w:eastAsia="hu-HU"/>
              </w:rPr>
            </w:pPr>
            <w:r w:rsidRPr="00F56CEB">
              <w:rPr>
                <w:rFonts w:eastAsia="Times New Roman"/>
                <w:color w:val="FFFFFF"/>
                <w:sz w:val="18"/>
                <w:szCs w:val="18"/>
                <w:lang w:eastAsia="hu-HU"/>
              </w:rPr>
              <w:t>0</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FFFFFF"/>
                <w:sz w:val="18"/>
                <w:szCs w:val="18"/>
                <w:lang w:eastAsia="hu-HU"/>
              </w:rPr>
            </w:pPr>
            <w:r w:rsidRPr="00F56CEB">
              <w:rPr>
                <w:rFonts w:eastAsia="Times New Roman"/>
                <w:color w:val="FFFFFF"/>
                <w:sz w:val="18"/>
                <w:szCs w:val="18"/>
                <w:lang w:eastAsia="hu-HU"/>
              </w:rPr>
              <w:t>0</w:t>
            </w:r>
          </w:p>
        </w:tc>
        <w:tc>
          <w:tcPr>
            <w:tcW w:w="690"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0</w:t>
            </w:r>
          </w:p>
        </w:tc>
      </w:tr>
      <w:tr w:rsidR="00F56CEB" w:rsidRPr="00F56CEB" w:rsidTr="00F56CEB">
        <w:trPr>
          <w:trHeight w:val="480"/>
          <w:jc w:val="center"/>
        </w:trPr>
        <w:tc>
          <w:tcPr>
            <w:tcW w:w="638" w:type="dxa"/>
            <w:vMerge/>
            <w:vAlign w:val="center"/>
            <w:hideMark/>
          </w:tcPr>
          <w:p w:rsidR="00F56CEB" w:rsidRPr="00F56CEB" w:rsidRDefault="00F56CEB" w:rsidP="00F56CEB">
            <w:pPr>
              <w:spacing w:after="0"/>
              <w:jc w:val="left"/>
              <w:rPr>
                <w:rFonts w:eastAsia="Times New Roman"/>
                <w:color w:val="000000"/>
                <w:sz w:val="18"/>
                <w:szCs w:val="18"/>
                <w:lang w:eastAsia="hu-HU"/>
              </w:rPr>
            </w:pPr>
          </w:p>
        </w:tc>
        <w:tc>
          <w:tcPr>
            <w:tcW w:w="1950" w:type="dxa"/>
            <w:shd w:val="clear" w:color="auto" w:fill="auto"/>
            <w:vAlign w:val="center"/>
            <w:hideMark/>
          </w:tcPr>
          <w:p w:rsidR="00F56CEB" w:rsidRPr="00F56CEB" w:rsidRDefault="00F56CEB" w:rsidP="00F56CEB">
            <w:pPr>
              <w:spacing w:after="0"/>
              <w:jc w:val="left"/>
              <w:rPr>
                <w:rFonts w:eastAsia="Times New Roman"/>
                <w:color w:val="000000"/>
                <w:sz w:val="18"/>
                <w:szCs w:val="18"/>
                <w:lang w:eastAsia="hu-HU"/>
              </w:rPr>
            </w:pPr>
            <w:r w:rsidRPr="00F56CEB">
              <w:rPr>
                <w:rFonts w:eastAsia="Times New Roman"/>
                <w:color w:val="000000"/>
                <w:sz w:val="18"/>
                <w:szCs w:val="18"/>
                <w:lang w:eastAsia="hu-HU"/>
              </w:rPr>
              <w:t>Rendezvénytípusok és feltételek</w:t>
            </w:r>
          </w:p>
        </w:tc>
        <w:tc>
          <w:tcPr>
            <w:tcW w:w="638" w:type="dxa"/>
            <w:vMerge/>
            <w:vAlign w:val="center"/>
            <w:hideMark/>
          </w:tcPr>
          <w:p w:rsidR="00F56CEB" w:rsidRPr="00F56CEB" w:rsidRDefault="00F56CEB" w:rsidP="00F56CEB">
            <w:pPr>
              <w:spacing w:after="0"/>
              <w:jc w:val="left"/>
              <w:rPr>
                <w:rFonts w:eastAsia="Times New Roman"/>
                <w:color w:val="000000"/>
                <w:sz w:val="18"/>
                <w:szCs w:val="18"/>
                <w:lang w:eastAsia="hu-HU"/>
              </w:rPr>
            </w:pPr>
          </w:p>
        </w:tc>
        <w:tc>
          <w:tcPr>
            <w:tcW w:w="588"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412"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56"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16</w:t>
            </w:r>
          </w:p>
        </w:tc>
        <w:tc>
          <w:tcPr>
            <w:tcW w:w="389"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56"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692"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16</w:t>
            </w:r>
          </w:p>
        </w:tc>
        <w:tc>
          <w:tcPr>
            <w:tcW w:w="687" w:type="dxa"/>
            <w:vMerge/>
            <w:vAlign w:val="center"/>
            <w:hideMark/>
          </w:tcPr>
          <w:p w:rsidR="00F56CEB" w:rsidRPr="00F56CEB" w:rsidRDefault="00F56CEB" w:rsidP="00F56CEB">
            <w:pPr>
              <w:spacing w:after="0"/>
              <w:jc w:val="left"/>
              <w:rPr>
                <w:rFonts w:eastAsia="Times New Roman"/>
                <w:b/>
                <w:bCs/>
                <w:color w:val="000000"/>
                <w:sz w:val="18"/>
                <w:szCs w:val="18"/>
                <w:lang w:eastAsia="hu-HU"/>
              </w:rPr>
            </w:pPr>
          </w:p>
        </w:tc>
        <w:tc>
          <w:tcPr>
            <w:tcW w:w="692" w:type="dxa"/>
            <w:vMerge/>
            <w:vAlign w:val="center"/>
            <w:hideMark/>
          </w:tcPr>
          <w:p w:rsidR="00F56CEB" w:rsidRPr="00F56CEB" w:rsidRDefault="00F56CEB" w:rsidP="00F56CEB">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692"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16</w:t>
            </w:r>
          </w:p>
        </w:tc>
        <w:tc>
          <w:tcPr>
            <w:tcW w:w="500" w:type="dxa"/>
            <w:shd w:val="clear" w:color="auto" w:fill="auto"/>
            <w:noWrap/>
            <w:vAlign w:val="center"/>
            <w:hideMark/>
          </w:tcPr>
          <w:p w:rsidR="00F56CEB" w:rsidRPr="00F56CEB" w:rsidRDefault="00F56CEB" w:rsidP="00F56CEB">
            <w:pPr>
              <w:spacing w:after="0"/>
              <w:jc w:val="center"/>
              <w:rPr>
                <w:rFonts w:eastAsia="Times New Roman"/>
                <w:color w:val="FFFFFF"/>
                <w:sz w:val="18"/>
                <w:szCs w:val="18"/>
                <w:lang w:eastAsia="hu-HU"/>
              </w:rPr>
            </w:pPr>
            <w:r w:rsidRPr="00F56CEB">
              <w:rPr>
                <w:rFonts w:eastAsia="Times New Roman"/>
                <w:color w:val="FFFFFF"/>
                <w:sz w:val="18"/>
                <w:szCs w:val="18"/>
                <w:lang w:eastAsia="hu-HU"/>
              </w:rPr>
              <w:t>0</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F2F2F2"/>
                <w:sz w:val="18"/>
                <w:szCs w:val="18"/>
                <w:lang w:eastAsia="hu-HU"/>
              </w:rPr>
            </w:pPr>
            <w:r w:rsidRPr="00F56CEB">
              <w:rPr>
                <w:rFonts w:eastAsia="Times New Roman"/>
                <w:color w:val="F2F2F2"/>
                <w:sz w:val="18"/>
                <w:szCs w:val="18"/>
                <w:lang w:eastAsia="hu-HU"/>
              </w:rPr>
              <w:t>0</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auto" w:fill="auto"/>
            <w:noWrap/>
            <w:vAlign w:val="center"/>
            <w:hideMark/>
          </w:tcPr>
          <w:p w:rsidR="00F56CEB" w:rsidRPr="00F56CEB" w:rsidRDefault="00F56CEB" w:rsidP="00F56CEB">
            <w:pPr>
              <w:spacing w:after="0"/>
              <w:jc w:val="center"/>
              <w:rPr>
                <w:rFonts w:eastAsia="Times New Roman"/>
                <w:color w:val="FFFFFF"/>
                <w:sz w:val="18"/>
                <w:szCs w:val="18"/>
                <w:lang w:eastAsia="hu-HU"/>
              </w:rPr>
            </w:pPr>
            <w:r w:rsidRPr="00F56CEB">
              <w:rPr>
                <w:rFonts w:eastAsia="Times New Roman"/>
                <w:color w:val="FFFFFF"/>
                <w:sz w:val="18"/>
                <w:szCs w:val="18"/>
                <w:lang w:eastAsia="hu-HU"/>
              </w:rPr>
              <w:t>0</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FFFFFF"/>
                <w:sz w:val="18"/>
                <w:szCs w:val="18"/>
                <w:lang w:eastAsia="hu-HU"/>
              </w:rPr>
            </w:pPr>
            <w:r w:rsidRPr="00F56CEB">
              <w:rPr>
                <w:rFonts w:eastAsia="Times New Roman"/>
                <w:color w:val="FFFFFF"/>
                <w:sz w:val="18"/>
                <w:szCs w:val="18"/>
                <w:lang w:eastAsia="hu-HU"/>
              </w:rPr>
              <w:t>0</w:t>
            </w:r>
          </w:p>
        </w:tc>
        <w:tc>
          <w:tcPr>
            <w:tcW w:w="690"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0</w:t>
            </w:r>
          </w:p>
        </w:tc>
      </w:tr>
      <w:tr w:rsidR="00F56CEB" w:rsidRPr="00F56CEB" w:rsidTr="00F56CEB">
        <w:trPr>
          <w:trHeight w:val="240"/>
          <w:jc w:val="center"/>
        </w:trPr>
        <w:tc>
          <w:tcPr>
            <w:tcW w:w="638" w:type="dxa"/>
            <w:vMerge/>
            <w:vAlign w:val="center"/>
            <w:hideMark/>
          </w:tcPr>
          <w:p w:rsidR="00F56CEB" w:rsidRPr="00F56CEB" w:rsidRDefault="00F56CEB" w:rsidP="00F56CEB">
            <w:pPr>
              <w:spacing w:after="0"/>
              <w:jc w:val="left"/>
              <w:rPr>
                <w:rFonts w:eastAsia="Times New Roman"/>
                <w:color w:val="000000"/>
                <w:sz w:val="18"/>
                <w:szCs w:val="18"/>
                <w:lang w:eastAsia="hu-HU"/>
              </w:rPr>
            </w:pPr>
          </w:p>
        </w:tc>
        <w:tc>
          <w:tcPr>
            <w:tcW w:w="1950" w:type="dxa"/>
            <w:shd w:val="clear" w:color="auto" w:fill="auto"/>
            <w:vAlign w:val="center"/>
            <w:hideMark/>
          </w:tcPr>
          <w:p w:rsidR="00F56CEB" w:rsidRPr="00F56CEB" w:rsidRDefault="00F56CEB" w:rsidP="00F56CEB">
            <w:pPr>
              <w:spacing w:after="0"/>
              <w:jc w:val="left"/>
              <w:rPr>
                <w:rFonts w:eastAsia="Times New Roman"/>
                <w:color w:val="000000"/>
                <w:sz w:val="18"/>
                <w:szCs w:val="18"/>
                <w:lang w:eastAsia="hu-HU"/>
              </w:rPr>
            </w:pPr>
            <w:r w:rsidRPr="00F56CEB">
              <w:rPr>
                <w:rFonts w:eastAsia="Times New Roman"/>
                <w:color w:val="000000"/>
                <w:sz w:val="18"/>
                <w:szCs w:val="18"/>
                <w:lang w:eastAsia="hu-HU"/>
              </w:rPr>
              <w:t>Jogi alapok</w:t>
            </w:r>
          </w:p>
        </w:tc>
        <w:tc>
          <w:tcPr>
            <w:tcW w:w="638" w:type="dxa"/>
            <w:vMerge/>
            <w:vAlign w:val="center"/>
            <w:hideMark/>
          </w:tcPr>
          <w:p w:rsidR="00F56CEB" w:rsidRPr="00F56CEB" w:rsidRDefault="00F56CEB" w:rsidP="00F56CEB">
            <w:pPr>
              <w:spacing w:after="0"/>
              <w:jc w:val="left"/>
              <w:rPr>
                <w:rFonts w:eastAsia="Times New Roman"/>
                <w:color w:val="000000"/>
                <w:sz w:val="18"/>
                <w:szCs w:val="18"/>
                <w:lang w:eastAsia="hu-HU"/>
              </w:rPr>
            </w:pPr>
          </w:p>
        </w:tc>
        <w:tc>
          <w:tcPr>
            <w:tcW w:w="588"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412"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56"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389"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56"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4</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692"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4</w:t>
            </w:r>
          </w:p>
        </w:tc>
        <w:tc>
          <w:tcPr>
            <w:tcW w:w="687" w:type="dxa"/>
            <w:vMerge/>
            <w:vAlign w:val="center"/>
            <w:hideMark/>
          </w:tcPr>
          <w:p w:rsidR="00F56CEB" w:rsidRPr="00F56CEB" w:rsidRDefault="00F56CEB" w:rsidP="00F56CEB">
            <w:pPr>
              <w:spacing w:after="0"/>
              <w:jc w:val="left"/>
              <w:rPr>
                <w:rFonts w:eastAsia="Times New Roman"/>
                <w:b/>
                <w:bCs/>
                <w:color w:val="000000"/>
                <w:sz w:val="18"/>
                <w:szCs w:val="18"/>
                <w:lang w:eastAsia="hu-HU"/>
              </w:rPr>
            </w:pPr>
          </w:p>
        </w:tc>
        <w:tc>
          <w:tcPr>
            <w:tcW w:w="692" w:type="dxa"/>
            <w:vMerge/>
            <w:vAlign w:val="center"/>
            <w:hideMark/>
          </w:tcPr>
          <w:p w:rsidR="00F56CEB" w:rsidRPr="00F56CEB" w:rsidRDefault="00F56CEB" w:rsidP="00F56CEB">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692"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4</w:t>
            </w:r>
          </w:p>
        </w:tc>
        <w:tc>
          <w:tcPr>
            <w:tcW w:w="500" w:type="dxa"/>
            <w:shd w:val="clear" w:color="auto" w:fill="auto"/>
            <w:noWrap/>
            <w:vAlign w:val="center"/>
            <w:hideMark/>
          </w:tcPr>
          <w:p w:rsidR="00F56CEB" w:rsidRPr="00F56CEB" w:rsidRDefault="00F56CEB" w:rsidP="00F56CEB">
            <w:pPr>
              <w:spacing w:after="0"/>
              <w:jc w:val="center"/>
              <w:rPr>
                <w:rFonts w:eastAsia="Times New Roman"/>
                <w:color w:val="FFFFFF"/>
                <w:sz w:val="18"/>
                <w:szCs w:val="18"/>
                <w:lang w:eastAsia="hu-HU"/>
              </w:rPr>
            </w:pPr>
            <w:r w:rsidRPr="00F56CEB">
              <w:rPr>
                <w:rFonts w:eastAsia="Times New Roman"/>
                <w:color w:val="FFFFFF"/>
                <w:sz w:val="18"/>
                <w:szCs w:val="18"/>
                <w:lang w:eastAsia="hu-HU"/>
              </w:rPr>
              <w:t>0</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F2F2F2"/>
                <w:sz w:val="18"/>
                <w:szCs w:val="18"/>
                <w:lang w:eastAsia="hu-HU"/>
              </w:rPr>
            </w:pPr>
            <w:r w:rsidRPr="00F56CEB">
              <w:rPr>
                <w:rFonts w:eastAsia="Times New Roman"/>
                <w:color w:val="F2F2F2"/>
                <w:sz w:val="18"/>
                <w:szCs w:val="18"/>
                <w:lang w:eastAsia="hu-HU"/>
              </w:rPr>
              <w:t>0</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auto" w:fill="auto"/>
            <w:noWrap/>
            <w:vAlign w:val="center"/>
            <w:hideMark/>
          </w:tcPr>
          <w:p w:rsidR="00F56CEB" w:rsidRPr="00F56CEB" w:rsidRDefault="00F56CEB" w:rsidP="00F56CEB">
            <w:pPr>
              <w:spacing w:after="0"/>
              <w:jc w:val="center"/>
              <w:rPr>
                <w:rFonts w:eastAsia="Times New Roman"/>
                <w:color w:val="FFFFFF"/>
                <w:sz w:val="18"/>
                <w:szCs w:val="18"/>
                <w:lang w:eastAsia="hu-HU"/>
              </w:rPr>
            </w:pPr>
            <w:r w:rsidRPr="00F56CEB">
              <w:rPr>
                <w:rFonts w:eastAsia="Times New Roman"/>
                <w:color w:val="FFFFFF"/>
                <w:sz w:val="18"/>
                <w:szCs w:val="18"/>
                <w:lang w:eastAsia="hu-HU"/>
              </w:rPr>
              <w:t>0</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FFFFFF"/>
                <w:sz w:val="18"/>
                <w:szCs w:val="18"/>
                <w:lang w:eastAsia="hu-HU"/>
              </w:rPr>
            </w:pPr>
            <w:r w:rsidRPr="00F56CEB">
              <w:rPr>
                <w:rFonts w:eastAsia="Times New Roman"/>
                <w:color w:val="FFFFFF"/>
                <w:sz w:val="18"/>
                <w:szCs w:val="18"/>
                <w:lang w:eastAsia="hu-HU"/>
              </w:rPr>
              <w:t>0</w:t>
            </w:r>
          </w:p>
        </w:tc>
        <w:tc>
          <w:tcPr>
            <w:tcW w:w="690"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0</w:t>
            </w:r>
          </w:p>
        </w:tc>
      </w:tr>
      <w:tr w:rsidR="00F56CEB" w:rsidRPr="00F56CEB" w:rsidTr="00F56CEB">
        <w:trPr>
          <w:trHeight w:val="720"/>
          <w:jc w:val="center"/>
        </w:trPr>
        <w:tc>
          <w:tcPr>
            <w:tcW w:w="638" w:type="dxa"/>
            <w:vMerge/>
            <w:vAlign w:val="center"/>
            <w:hideMark/>
          </w:tcPr>
          <w:p w:rsidR="00F56CEB" w:rsidRPr="00F56CEB" w:rsidRDefault="00F56CEB" w:rsidP="00F56CEB">
            <w:pPr>
              <w:spacing w:after="0"/>
              <w:jc w:val="left"/>
              <w:rPr>
                <w:rFonts w:eastAsia="Times New Roman"/>
                <w:color w:val="000000"/>
                <w:sz w:val="18"/>
                <w:szCs w:val="18"/>
                <w:lang w:eastAsia="hu-HU"/>
              </w:rPr>
            </w:pPr>
          </w:p>
        </w:tc>
        <w:tc>
          <w:tcPr>
            <w:tcW w:w="1950" w:type="dxa"/>
            <w:shd w:val="clear" w:color="auto" w:fill="auto"/>
            <w:vAlign w:val="center"/>
            <w:hideMark/>
          </w:tcPr>
          <w:p w:rsidR="00F56CEB" w:rsidRPr="00F56CEB" w:rsidRDefault="00F56CEB" w:rsidP="00F56CEB">
            <w:pPr>
              <w:spacing w:after="0"/>
              <w:jc w:val="left"/>
              <w:rPr>
                <w:rFonts w:eastAsia="Times New Roman"/>
                <w:color w:val="000000"/>
                <w:sz w:val="18"/>
                <w:szCs w:val="18"/>
                <w:lang w:eastAsia="hu-HU"/>
              </w:rPr>
            </w:pPr>
            <w:r w:rsidRPr="00F56CEB">
              <w:rPr>
                <w:rFonts w:eastAsia="Times New Roman"/>
                <w:color w:val="000000"/>
                <w:sz w:val="18"/>
                <w:szCs w:val="18"/>
                <w:lang w:eastAsia="hu-HU"/>
              </w:rPr>
              <w:t>Közönségkapcsolat és marketingkommunikáció</w:t>
            </w:r>
          </w:p>
        </w:tc>
        <w:tc>
          <w:tcPr>
            <w:tcW w:w="638" w:type="dxa"/>
            <w:vMerge/>
            <w:vAlign w:val="center"/>
            <w:hideMark/>
          </w:tcPr>
          <w:p w:rsidR="00F56CEB" w:rsidRPr="00F56CEB" w:rsidRDefault="00F56CEB" w:rsidP="00F56CEB">
            <w:pPr>
              <w:spacing w:after="0"/>
              <w:jc w:val="left"/>
              <w:rPr>
                <w:rFonts w:eastAsia="Times New Roman"/>
                <w:color w:val="000000"/>
                <w:sz w:val="18"/>
                <w:szCs w:val="18"/>
                <w:lang w:eastAsia="hu-HU"/>
              </w:rPr>
            </w:pPr>
          </w:p>
        </w:tc>
        <w:tc>
          <w:tcPr>
            <w:tcW w:w="588"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412"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56"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8</w:t>
            </w:r>
          </w:p>
        </w:tc>
        <w:tc>
          <w:tcPr>
            <w:tcW w:w="389"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56"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4</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692"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12</w:t>
            </w:r>
          </w:p>
        </w:tc>
        <w:tc>
          <w:tcPr>
            <w:tcW w:w="687" w:type="dxa"/>
            <w:vMerge/>
            <w:vAlign w:val="center"/>
            <w:hideMark/>
          </w:tcPr>
          <w:p w:rsidR="00F56CEB" w:rsidRPr="00F56CEB" w:rsidRDefault="00F56CEB" w:rsidP="00F56CEB">
            <w:pPr>
              <w:spacing w:after="0"/>
              <w:jc w:val="left"/>
              <w:rPr>
                <w:rFonts w:eastAsia="Times New Roman"/>
                <w:b/>
                <w:bCs/>
                <w:color w:val="000000"/>
                <w:sz w:val="18"/>
                <w:szCs w:val="18"/>
                <w:lang w:eastAsia="hu-HU"/>
              </w:rPr>
            </w:pPr>
          </w:p>
        </w:tc>
        <w:tc>
          <w:tcPr>
            <w:tcW w:w="692" w:type="dxa"/>
            <w:vMerge/>
            <w:vAlign w:val="center"/>
            <w:hideMark/>
          </w:tcPr>
          <w:p w:rsidR="00F56CEB" w:rsidRPr="00F56CEB" w:rsidRDefault="00F56CEB" w:rsidP="00F56CEB">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692"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12</w:t>
            </w:r>
          </w:p>
        </w:tc>
        <w:tc>
          <w:tcPr>
            <w:tcW w:w="500" w:type="dxa"/>
            <w:shd w:val="clear" w:color="auto" w:fill="auto"/>
            <w:noWrap/>
            <w:vAlign w:val="center"/>
            <w:hideMark/>
          </w:tcPr>
          <w:p w:rsidR="00F56CEB" w:rsidRPr="00F56CEB" w:rsidRDefault="00F56CEB" w:rsidP="00F56CEB">
            <w:pPr>
              <w:spacing w:after="0"/>
              <w:jc w:val="center"/>
              <w:rPr>
                <w:rFonts w:eastAsia="Times New Roman"/>
                <w:color w:val="FFFFFF"/>
                <w:sz w:val="18"/>
                <w:szCs w:val="18"/>
                <w:lang w:eastAsia="hu-HU"/>
              </w:rPr>
            </w:pPr>
            <w:r w:rsidRPr="00F56CEB">
              <w:rPr>
                <w:rFonts w:eastAsia="Times New Roman"/>
                <w:color w:val="FFFFFF"/>
                <w:sz w:val="18"/>
                <w:szCs w:val="18"/>
                <w:lang w:eastAsia="hu-HU"/>
              </w:rPr>
              <w:t>0</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F2F2F2"/>
                <w:sz w:val="18"/>
                <w:szCs w:val="18"/>
                <w:lang w:eastAsia="hu-HU"/>
              </w:rPr>
            </w:pPr>
            <w:r w:rsidRPr="00F56CEB">
              <w:rPr>
                <w:rFonts w:eastAsia="Times New Roman"/>
                <w:color w:val="F2F2F2"/>
                <w:sz w:val="18"/>
                <w:szCs w:val="18"/>
                <w:lang w:eastAsia="hu-HU"/>
              </w:rPr>
              <w:t>0</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auto" w:fill="auto"/>
            <w:noWrap/>
            <w:vAlign w:val="center"/>
            <w:hideMark/>
          </w:tcPr>
          <w:p w:rsidR="00F56CEB" w:rsidRPr="00F56CEB" w:rsidRDefault="00F56CEB" w:rsidP="00F56CEB">
            <w:pPr>
              <w:spacing w:after="0"/>
              <w:jc w:val="center"/>
              <w:rPr>
                <w:rFonts w:eastAsia="Times New Roman"/>
                <w:color w:val="FFFFFF"/>
                <w:sz w:val="18"/>
                <w:szCs w:val="18"/>
                <w:lang w:eastAsia="hu-HU"/>
              </w:rPr>
            </w:pPr>
            <w:r w:rsidRPr="00F56CEB">
              <w:rPr>
                <w:rFonts w:eastAsia="Times New Roman"/>
                <w:color w:val="FFFFFF"/>
                <w:sz w:val="18"/>
                <w:szCs w:val="18"/>
                <w:lang w:eastAsia="hu-HU"/>
              </w:rPr>
              <w:t>0</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FFFFFF"/>
                <w:sz w:val="18"/>
                <w:szCs w:val="18"/>
                <w:lang w:eastAsia="hu-HU"/>
              </w:rPr>
            </w:pPr>
            <w:r w:rsidRPr="00F56CEB">
              <w:rPr>
                <w:rFonts w:eastAsia="Times New Roman"/>
                <w:color w:val="FFFFFF"/>
                <w:sz w:val="18"/>
                <w:szCs w:val="18"/>
                <w:lang w:eastAsia="hu-HU"/>
              </w:rPr>
              <w:t>0</w:t>
            </w:r>
          </w:p>
        </w:tc>
        <w:tc>
          <w:tcPr>
            <w:tcW w:w="690"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0</w:t>
            </w:r>
          </w:p>
        </w:tc>
      </w:tr>
      <w:tr w:rsidR="00F56CEB" w:rsidRPr="00F56CEB" w:rsidTr="00F56CEB">
        <w:trPr>
          <w:trHeight w:val="720"/>
          <w:jc w:val="center"/>
        </w:trPr>
        <w:tc>
          <w:tcPr>
            <w:tcW w:w="638" w:type="dxa"/>
            <w:vMerge/>
            <w:vAlign w:val="center"/>
            <w:hideMark/>
          </w:tcPr>
          <w:p w:rsidR="00F56CEB" w:rsidRPr="00F56CEB" w:rsidRDefault="00F56CEB" w:rsidP="00F56CEB">
            <w:pPr>
              <w:spacing w:after="0"/>
              <w:jc w:val="left"/>
              <w:rPr>
                <w:rFonts w:eastAsia="Times New Roman"/>
                <w:color w:val="000000"/>
                <w:sz w:val="18"/>
                <w:szCs w:val="18"/>
                <w:lang w:eastAsia="hu-HU"/>
              </w:rPr>
            </w:pPr>
          </w:p>
        </w:tc>
        <w:tc>
          <w:tcPr>
            <w:tcW w:w="1950" w:type="dxa"/>
            <w:shd w:val="clear" w:color="auto" w:fill="auto"/>
            <w:vAlign w:val="center"/>
            <w:hideMark/>
          </w:tcPr>
          <w:p w:rsidR="00F56CEB" w:rsidRPr="00F56CEB" w:rsidRDefault="00F56CEB" w:rsidP="00F56CEB">
            <w:pPr>
              <w:spacing w:after="0"/>
              <w:jc w:val="left"/>
              <w:rPr>
                <w:rFonts w:eastAsia="Times New Roman"/>
                <w:b/>
                <w:bCs/>
                <w:color w:val="000000"/>
                <w:sz w:val="18"/>
                <w:szCs w:val="18"/>
                <w:lang w:eastAsia="hu-HU"/>
              </w:rPr>
            </w:pPr>
            <w:r w:rsidRPr="00F56CEB">
              <w:rPr>
                <w:rFonts w:eastAsia="Times New Roman"/>
                <w:b/>
                <w:bCs/>
                <w:color w:val="000000"/>
                <w:sz w:val="18"/>
                <w:szCs w:val="18"/>
                <w:lang w:eastAsia="hu-HU"/>
              </w:rPr>
              <w:t>Kulturális projekttervezés gyakorlat</w:t>
            </w:r>
          </w:p>
        </w:tc>
        <w:tc>
          <w:tcPr>
            <w:tcW w:w="638" w:type="dxa"/>
            <w:vMerge w:val="restart"/>
            <w:shd w:val="clear" w:color="000000" w:fill="92D050"/>
            <w:textDirection w:val="btL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51 345 04</w:t>
            </w:r>
            <w:r w:rsidRPr="00F56CEB">
              <w:rPr>
                <w:rFonts w:eastAsia="Times New Roman"/>
                <w:color w:val="000000"/>
                <w:sz w:val="18"/>
                <w:szCs w:val="18"/>
                <w:lang w:eastAsia="hu-HU"/>
              </w:rPr>
              <w:br/>
              <w:t>Médiaművészeti program és projektszervező</w:t>
            </w:r>
          </w:p>
        </w:tc>
        <w:tc>
          <w:tcPr>
            <w:tcW w:w="588" w:type="dxa"/>
            <w:shd w:val="clear" w:color="auto" w:fill="auto"/>
            <w:noWrap/>
            <w:vAlign w:val="center"/>
            <w:hideMark/>
          </w:tcPr>
          <w:p w:rsidR="00F56CEB" w:rsidRPr="00F56CEB" w:rsidRDefault="00F56CEB" w:rsidP="00F56CEB">
            <w:pPr>
              <w:spacing w:after="0"/>
              <w:jc w:val="center"/>
              <w:rPr>
                <w:rFonts w:eastAsia="Times New Roman"/>
                <w:b/>
                <w:bCs/>
                <w:color w:val="000000"/>
                <w:sz w:val="18"/>
                <w:szCs w:val="18"/>
                <w:lang w:eastAsia="hu-HU"/>
              </w:rPr>
            </w:pPr>
            <w:r w:rsidRPr="00F56CEB">
              <w:rPr>
                <w:rFonts w:eastAsia="Times New Roman"/>
                <w:b/>
                <w:bCs/>
                <w:color w:val="000000"/>
                <w:sz w:val="18"/>
                <w:szCs w:val="18"/>
                <w:lang w:eastAsia="hu-HU"/>
              </w:rPr>
              <w:t>0</w:t>
            </w:r>
          </w:p>
        </w:tc>
        <w:tc>
          <w:tcPr>
            <w:tcW w:w="412" w:type="dxa"/>
            <w:shd w:val="clear" w:color="000000" w:fill="F2F2F2"/>
            <w:noWrap/>
            <w:vAlign w:val="center"/>
            <w:hideMark/>
          </w:tcPr>
          <w:p w:rsidR="00F56CEB" w:rsidRPr="00F56CEB" w:rsidRDefault="00F56CEB" w:rsidP="00F56CEB">
            <w:pPr>
              <w:spacing w:after="0"/>
              <w:jc w:val="center"/>
              <w:rPr>
                <w:rFonts w:eastAsia="Times New Roman"/>
                <w:b/>
                <w:bCs/>
                <w:color w:val="000000"/>
                <w:sz w:val="18"/>
                <w:szCs w:val="18"/>
                <w:lang w:eastAsia="hu-HU"/>
              </w:rPr>
            </w:pPr>
            <w:r w:rsidRPr="00F56CEB">
              <w:rPr>
                <w:rFonts w:eastAsia="Times New Roman"/>
                <w:b/>
                <w:bCs/>
                <w:color w:val="000000"/>
                <w:sz w:val="18"/>
                <w:szCs w:val="18"/>
                <w:lang w:eastAsia="hu-HU"/>
              </w:rPr>
              <w:t>0</w:t>
            </w:r>
          </w:p>
        </w:tc>
        <w:tc>
          <w:tcPr>
            <w:tcW w:w="500" w:type="dxa"/>
            <w:shd w:val="clear" w:color="auto" w:fill="auto"/>
            <w:noWrap/>
            <w:vAlign w:val="center"/>
            <w:hideMark/>
          </w:tcPr>
          <w:p w:rsidR="00F56CEB" w:rsidRPr="00F56CEB" w:rsidRDefault="00F56CEB" w:rsidP="00F56CEB">
            <w:pPr>
              <w:spacing w:after="0"/>
              <w:jc w:val="center"/>
              <w:rPr>
                <w:rFonts w:eastAsia="Times New Roman"/>
                <w:b/>
                <w:bCs/>
                <w:color w:val="000000"/>
                <w:sz w:val="18"/>
                <w:szCs w:val="18"/>
                <w:lang w:eastAsia="hu-HU"/>
              </w:rPr>
            </w:pPr>
            <w:r w:rsidRPr="00F56CEB">
              <w:rPr>
                <w:rFonts w:eastAsia="Times New Roman"/>
                <w:b/>
                <w:bCs/>
                <w:color w:val="000000"/>
                <w:sz w:val="18"/>
                <w:szCs w:val="18"/>
                <w:lang w:eastAsia="hu-HU"/>
              </w:rPr>
              <w:t>0</w:t>
            </w:r>
          </w:p>
        </w:tc>
        <w:tc>
          <w:tcPr>
            <w:tcW w:w="500" w:type="dxa"/>
            <w:shd w:val="clear" w:color="000000" w:fill="F2F2F2"/>
            <w:noWrap/>
            <w:vAlign w:val="center"/>
            <w:hideMark/>
          </w:tcPr>
          <w:p w:rsidR="00F56CEB" w:rsidRPr="00F56CEB" w:rsidRDefault="00F56CEB" w:rsidP="00F56CEB">
            <w:pPr>
              <w:spacing w:after="0"/>
              <w:jc w:val="center"/>
              <w:rPr>
                <w:rFonts w:eastAsia="Times New Roman"/>
                <w:b/>
                <w:bCs/>
                <w:color w:val="000000"/>
                <w:sz w:val="18"/>
                <w:szCs w:val="18"/>
                <w:lang w:eastAsia="hu-HU"/>
              </w:rPr>
            </w:pPr>
            <w:r w:rsidRPr="00F56CEB">
              <w:rPr>
                <w:rFonts w:eastAsia="Times New Roman"/>
                <w:b/>
                <w:bCs/>
                <w:color w:val="000000"/>
                <w:sz w:val="18"/>
                <w:szCs w:val="18"/>
                <w:lang w:eastAsia="hu-HU"/>
              </w:rPr>
              <w:t>0</w:t>
            </w:r>
          </w:p>
        </w:tc>
        <w:tc>
          <w:tcPr>
            <w:tcW w:w="500" w:type="dxa"/>
            <w:shd w:val="clear" w:color="000000" w:fill="F2F2F2"/>
            <w:noWrap/>
            <w:vAlign w:val="center"/>
            <w:hideMark/>
          </w:tcPr>
          <w:p w:rsidR="00F56CEB" w:rsidRPr="00F56CEB" w:rsidRDefault="00F56CEB" w:rsidP="00F56CEB">
            <w:pPr>
              <w:spacing w:after="0"/>
              <w:jc w:val="center"/>
              <w:rPr>
                <w:rFonts w:eastAsia="Times New Roman"/>
                <w:b/>
                <w:bCs/>
                <w:color w:val="000000"/>
                <w:sz w:val="18"/>
                <w:szCs w:val="18"/>
                <w:lang w:eastAsia="hu-HU"/>
              </w:rPr>
            </w:pPr>
            <w:r w:rsidRPr="00F56CEB">
              <w:rPr>
                <w:rFonts w:eastAsia="Times New Roman"/>
                <w:b/>
                <w:bCs/>
                <w:color w:val="000000"/>
                <w:sz w:val="18"/>
                <w:szCs w:val="18"/>
                <w:lang w:eastAsia="hu-HU"/>
              </w:rPr>
              <w:t> </w:t>
            </w:r>
          </w:p>
        </w:tc>
        <w:tc>
          <w:tcPr>
            <w:tcW w:w="556" w:type="dxa"/>
            <w:shd w:val="clear" w:color="auto" w:fill="auto"/>
            <w:noWrap/>
            <w:vAlign w:val="center"/>
            <w:hideMark/>
          </w:tcPr>
          <w:p w:rsidR="00F56CEB" w:rsidRPr="00F56CEB" w:rsidRDefault="00F56CEB" w:rsidP="00F56CEB">
            <w:pPr>
              <w:spacing w:after="0"/>
              <w:jc w:val="center"/>
              <w:rPr>
                <w:rFonts w:eastAsia="Times New Roman"/>
                <w:b/>
                <w:bCs/>
                <w:color w:val="000000"/>
                <w:sz w:val="18"/>
                <w:szCs w:val="18"/>
                <w:lang w:eastAsia="hu-HU"/>
              </w:rPr>
            </w:pPr>
            <w:r w:rsidRPr="00F56CEB">
              <w:rPr>
                <w:rFonts w:eastAsia="Times New Roman"/>
                <w:b/>
                <w:bCs/>
                <w:color w:val="000000"/>
                <w:sz w:val="18"/>
                <w:szCs w:val="18"/>
                <w:lang w:eastAsia="hu-HU"/>
              </w:rPr>
              <w:t>0</w:t>
            </w:r>
          </w:p>
        </w:tc>
        <w:tc>
          <w:tcPr>
            <w:tcW w:w="389" w:type="dxa"/>
            <w:shd w:val="clear" w:color="000000" w:fill="F2F2F2"/>
            <w:noWrap/>
            <w:vAlign w:val="center"/>
            <w:hideMark/>
          </w:tcPr>
          <w:p w:rsidR="00F56CEB" w:rsidRPr="00F56CEB" w:rsidRDefault="00F56CEB" w:rsidP="00F56CEB">
            <w:pPr>
              <w:spacing w:after="0"/>
              <w:jc w:val="center"/>
              <w:rPr>
                <w:rFonts w:eastAsia="Times New Roman"/>
                <w:b/>
                <w:bCs/>
                <w:color w:val="000000"/>
                <w:sz w:val="18"/>
                <w:szCs w:val="18"/>
                <w:lang w:eastAsia="hu-HU"/>
              </w:rPr>
            </w:pPr>
            <w:r w:rsidRPr="00F56CEB">
              <w:rPr>
                <w:rFonts w:eastAsia="Times New Roman"/>
                <w:b/>
                <w:bCs/>
                <w:color w:val="000000"/>
                <w:sz w:val="18"/>
                <w:szCs w:val="18"/>
                <w:lang w:eastAsia="hu-HU"/>
              </w:rPr>
              <w:t>72</w:t>
            </w:r>
          </w:p>
        </w:tc>
        <w:tc>
          <w:tcPr>
            <w:tcW w:w="556" w:type="dxa"/>
            <w:shd w:val="clear" w:color="000000" w:fill="F2F2F2"/>
            <w:noWrap/>
            <w:vAlign w:val="center"/>
            <w:hideMark/>
          </w:tcPr>
          <w:p w:rsidR="00F56CEB" w:rsidRPr="00F56CEB" w:rsidRDefault="00F56CEB" w:rsidP="00F56CEB">
            <w:pPr>
              <w:spacing w:after="0"/>
              <w:jc w:val="center"/>
              <w:rPr>
                <w:rFonts w:eastAsia="Times New Roman"/>
                <w:b/>
                <w:bCs/>
                <w:color w:val="000000"/>
                <w:sz w:val="18"/>
                <w:szCs w:val="18"/>
                <w:lang w:eastAsia="hu-HU"/>
              </w:rPr>
            </w:pPr>
            <w:r w:rsidRPr="00F56CEB">
              <w:rPr>
                <w:rFonts w:eastAsia="Times New Roman"/>
                <w:b/>
                <w:bCs/>
                <w:color w:val="000000"/>
                <w:sz w:val="18"/>
                <w:szCs w:val="18"/>
                <w:lang w:eastAsia="hu-HU"/>
              </w:rPr>
              <w:t> </w:t>
            </w:r>
          </w:p>
        </w:tc>
        <w:tc>
          <w:tcPr>
            <w:tcW w:w="500" w:type="dxa"/>
            <w:shd w:val="clear" w:color="auto" w:fill="auto"/>
            <w:noWrap/>
            <w:vAlign w:val="center"/>
            <w:hideMark/>
          </w:tcPr>
          <w:p w:rsidR="00F56CEB" w:rsidRPr="00F56CEB" w:rsidRDefault="00F56CEB" w:rsidP="00F56CEB">
            <w:pPr>
              <w:spacing w:after="0"/>
              <w:jc w:val="center"/>
              <w:rPr>
                <w:rFonts w:eastAsia="Times New Roman"/>
                <w:b/>
                <w:bCs/>
                <w:color w:val="000000"/>
                <w:sz w:val="18"/>
                <w:szCs w:val="18"/>
                <w:lang w:eastAsia="hu-HU"/>
              </w:rPr>
            </w:pPr>
            <w:r w:rsidRPr="00F56CEB">
              <w:rPr>
                <w:rFonts w:eastAsia="Times New Roman"/>
                <w:b/>
                <w:bCs/>
                <w:color w:val="000000"/>
                <w:sz w:val="18"/>
                <w:szCs w:val="18"/>
                <w:lang w:eastAsia="hu-HU"/>
              </w:rPr>
              <w:t>0</w:t>
            </w:r>
          </w:p>
        </w:tc>
        <w:tc>
          <w:tcPr>
            <w:tcW w:w="500" w:type="dxa"/>
            <w:shd w:val="clear" w:color="000000" w:fill="F2F2F2"/>
            <w:noWrap/>
            <w:vAlign w:val="center"/>
            <w:hideMark/>
          </w:tcPr>
          <w:p w:rsidR="00F56CEB" w:rsidRPr="00F56CEB" w:rsidRDefault="00F56CEB" w:rsidP="00F56CEB">
            <w:pPr>
              <w:spacing w:after="0"/>
              <w:jc w:val="center"/>
              <w:rPr>
                <w:rFonts w:eastAsia="Times New Roman"/>
                <w:b/>
                <w:bCs/>
                <w:color w:val="000000"/>
                <w:sz w:val="18"/>
                <w:szCs w:val="18"/>
                <w:lang w:eastAsia="hu-HU"/>
              </w:rPr>
            </w:pPr>
            <w:r w:rsidRPr="00F56CEB">
              <w:rPr>
                <w:rFonts w:eastAsia="Times New Roman"/>
                <w:b/>
                <w:bCs/>
                <w:color w:val="000000"/>
                <w:sz w:val="18"/>
                <w:szCs w:val="18"/>
                <w:lang w:eastAsia="hu-HU"/>
              </w:rPr>
              <w:t>63</w:t>
            </w:r>
          </w:p>
        </w:tc>
        <w:tc>
          <w:tcPr>
            <w:tcW w:w="692" w:type="dxa"/>
            <w:shd w:val="clear" w:color="auto" w:fill="auto"/>
            <w:noWrap/>
            <w:vAlign w:val="center"/>
            <w:hideMark/>
          </w:tcPr>
          <w:p w:rsidR="00F56CEB" w:rsidRPr="00F56CEB" w:rsidRDefault="00F56CEB" w:rsidP="00F56CEB">
            <w:pPr>
              <w:spacing w:after="0"/>
              <w:jc w:val="center"/>
              <w:rPr>
                <w:rFonts w:eastAsia="Times New Roman"/>
                <w:b/>
                <w:bCs/>
                <w:color w:val="000000"/>
                <w:sz w:val="18"/>
                <w:szCs w:val="18"/>
                <w:lang w:eastAsia="hu-HU"/>
              </w:rPr>
            </w:pPr>
            <w:r w:rsidRPr="00F56CEB">
              <w:rPr>
                <w:rFonts w:eastAsia="Times New Roman"/>
                <w:b/>
                <w:bCs/>
                <w:color w:val="000000"/>
                <w:sz w:val="18"/>
                <w:szCs w:val="18"/>
                <w:lang w:eastAsia="hu-HU"/>
              </w:rPr>
              <w:t>135</w:t>
            </w:r>
          </w:p>
        </w:tc>
        <w:tc>
          <w:tcPr>
            <w:tcW w:w="687" w:type="dxa"/>
            <w:vMerge w:val="restart"/>
            <w:shd w:val="clear" w:color="auto" w:fill="auto"/>
            <w:noWrap/>
            <w:hideMark/>
          </w:tcPr>
          <w:p w:rsidR="00F56CEB" w:rsidRPr="00F56CEB" w:rsidRDefault="00F56CEB" w:rsidP="00F56CEB">
            <w:pPr>
              <w:spacing w:after="0"/>
              <w:jc w:val="center"/>
              <w:rPr>
                <w:rFonts w:eastAsia="Times New Roman"/>
                <w:b/>
                <w:bCs/>
                <w:color w:val="000000"/>
                <w:sz w:val="18"/>
                <w:szCs w:val="18"/>
                <w:lang w:eastAsia="hu-HU"/>
              </w:rPr>
            </w:pPr>
            <w:r w:rsidRPr="00F56CEB">
              <w:rPr>
                <w:rFonts w:eastAsia="Times New Roman"/>
                <w:b/>
                <w:bCs/>
                <w:color w:val="000000"/>
                <w:sz w:val="18"/>
                <w:szCs w:val="18"/>
                <w:lang w:eastAsia="hu-HU"/>
              </w:rPr>
              <w:t>135</w:t>
            </w:r>
          </w:p>
        </w:tc>
        <w:tc>
          <w:tcPr>
            <w:tcW w:w="692" w:type="dxa"/>
            <w:vMerge w:val="restart"/>
            <w:shd w:val="clear" w:color="auto" w:fill="auto"/>
            <w:noWrap/>
            <w:hideMark/>
          </w:tcPr>
          <w:p w:rsidR="00F56CEB" w:rsidRPr="00F56CEB" w:rsidRDefault="00F56CEB" w:rsidP="00F56CEB">
            <w:pPr>
              <w:spacing w:after="0"/>
              <w:jc w:val="center"/>
              <w:rPr>
                <w:rFonts w:eastAsia="Times New Roman"/>
                <w:b/>
                <w:bCs/>
                <w:color w:val="000000"/>
                <w:sz w:val="18"/>
                <w:szCs w:val="18"/>
                <w:lang w:eastAsia="hu-HU"/>
              </w:rPr>
            </w:pPr>
            <w:r w:rsidRPr="00F56CEB">
              <w:rPr>
                <w:rFonts w:eastAsia="Times New Roman"/>
                <w:b/>
                <w:bCs/>
                <w:color w:val="000000"/>
                <w:sz w:val="18"/>
                <w:szCs w:val="18"/>
                <w:lang w:eastAsia="hu-HU"/>
              </w:rPr>
              <w:t>0</w:t>
            </w:r>
          </w:p>
        </w:tc>
        <w:tc>
          <w:tcPr>
            <w:tcW w:w="500" w:type="dxa"/>
            <w:shd w:val="clear" w:color="auto" w:fill="auto"/>
            <w:noWrap/>
            <w:vAlign w:val="center"/>
            <w:hideMark/>
          </w:tcPr>
          <w:p w:rsidR="00F56CEB" w:rsidRPr="00F56CEB" w:rsidRDefault="00F56CEB" w:rsidP="00F56CEB">
            <w:pPr>
              <w:spacing w:after="0"/>
              <w:jc w:val="center"/>
              <w:rPr>
                <w:rFonts w:eastAsia="Times New Roman"/>
                <w:b/>
                <w:bCs/>
                <w:color w:val="000000"/>
                <w:sz w:val="18"/>
                <w:szCs w:val="18"/>
                <w:lang w:eastAsia="hu-HU"/>
              </w:rPr>
            </w:pPr>
            <w:r w:rsidRPr="00F56CEB">
              <w:rPr>
                <w:rFonts w:eastAsia="Times New Roman"/>
                <w:b/>
                <w:bCs/>
                <w:color w:val="000000"/>
                <w:sz w:val="18"/>
                <w:szCs w:val="18"/>
                <w:lang w:eastAsia="hu-HU"/>
              </w:rPr>
              <w:t>0</w:t>
            </w:r>
          </w:p>
        </w:tc>
        <w:tc>
          <w:tcPr>
            <w:tcW w:w="500" w:type="dxa"/>
            <w:shd w:val="clear" w:color="000000" w:fill="F2F2F2"/>
            <w:noWrap/>
            <w:vAlign w:val="center"/>
            <w:hideMark/>
          </w:tcPr>
          <w:p w:rsidR="00F56CEB" w:rsidRPr="00F56CEB" w:rsidRDefault="00F56CEB" w:rsidP="00F56CEB">
            <w:pPr>
              <w:spacing w:after="0"/>
              <w:jc w:val="center"/>
              <w:rPr>
                <w:rFonts w:eastAsia="Times New Roman"/>
                <w:b/>
                <w:bCs/>
                <w:color w:val="000000"/>
                <w:sz w:val="18"/>
                <w:szCs w:val="18"/>
                <w:lang w:eastAsia="hu-HU"/>
              </w:rPr>
            </w:pPr>
            <w:r w:rsidRPr="00F56CEB">
              <w:rPr>
                <w:rFonts w:eastAsia="Times New Roman"/>
                <w:b/>
                <w:bCs/>
                <w:color w:val="000000"/>
                <w:sz w:val="18"/>
                <w:szCs w:val="18"/>
                <w:lang w:eastAsia="hu-HU"/>
              </w:rPr>
              <w:t>0</w:t>
            </w:r>
          </w:p>
        </w:tc>
        <w:tc>
          <w:tcPr>
            <w:tcW w:w="692" w:type="dxa"/>
            <w:shd w:val="clear" w:color="auto" w:fill="auto"/>
            <w:noWrap/>
            <w:vAlign w:val="center"/>
            <w:hideMark/>
          </w:tcPr>
          <w:p w:rsidR="00F56CEB" w:rsidRPr="00F56CEB" w:rsidRDefault="00F56CEB" w:rsidP="00F56CEB">
            <w:pPr>
              <w:spacing w:after="0"/>
              <w:jc w:val="center"/>
              <w:rPr>
                <w:rFonts w:eastAsia="Times New Roman"/>
                <w:b/>
                <w:bCs/>
                <w:color w:val="000000"/>
                <w:sz w:val="18"/>
                <w:szCs w:val="18"/>
                <w:lang w:eastAsia="hu-HU"/>
              </w:rPr>
            </w:pPr>
            <w:r w:rsidRPr="00F56CEB">
              <w:rPr>
                <w:rFonts w:eastAsia="Times New Roman"/>
                <w:b/>
                <w:bCs/>
                <w:color w:val="000000"/>
                <w:sz w:val="18"/>
                <w:szCs w:val="18"/>
                <w:lang w:eastAsia="hu-HU"/>
              </w:rPr>
              <w:t>135</w:t>
            </w:r>
          </w:p>
        </w:tc>
        <w:tc>
          <w:tcPr>
            <w:tcW w:w="500" w:type="dxa"/>
            <w:shd w:val="clear" w:color="auto" w:fill="auto"/>
            <w:noWrap/>
            <w:vAlign w:val="center"/>
            <w:hideMark/>
          </w:tcPr>
          <w:p w:rsidR="00F56CEB" w:rsidRPr="00F56CEB" w:rsidRDefault="00F56CEB" w:rsidP="00F56CEB">
            <w:pPr>
              <w:spacing w:after="0"/>
              <w:jc w:val="center"/>
              <w:rPr>
                <w:rFonts w:eastAsia="Times New Roman"/>
                <w:b/>
                <w:bCs/>
                <w:color w:val="000000"/>
                <w:sz w:val="18"/>
                <w:szCs w:val="18"/>
                <w:lang w:eastAsia="hu-HU"/>
              </w:rPr>
            </w:pPr>
            <w:r w:rsidRPr="00F56CEB">
              <w:rPr>
                <w:rFonts w:eastAsia="Times New Roman"/>
                <w:b/>
                <w:bCs/>
                <w:color w:val="000000"/>
                <w:sz w:val="18"/>
                <w:szCs w:val="18"/>
                <w:lang w:eastAsia="hu-HU"/>
              </w:rPr>
              <w:t>0</w:t>
            </w:r>
          </w:p>
        </w:tc>
        <w:tc>
          <w:tcPr>
            <w:tcW w:w="500" w:type="dxa"/>
            <w:shd w:val="clear" w:color="000000" w:fill="F2F2F2"/>
            <w:noWrap/>
            <w:vAlign w:val="center"/>
            <w:hideMark/>
          </w:tcPr>
          <w:p w:rsidR="00F56CEB" w:rsidRPr="00F56CEB" w:rsidRDefault="00F56CEB" w:rsidP="00F56CEB">
            <w:pPr>
              <w:spacing w:after="0"/>
              <w:jc w:val="center"/>
              <w:rPr>
                <w:rFonts w:eastAsia="Times New Roman"/>
                <w:b/>
                <w:bCs/>
                <w:color w:val="000000"/>
                <w:sz w:val="18"/>
                <w:szCs w:val="18"/>
                <w:lang w:eastAsia="hu-HU"/>
              </w:rPr>
            </w:pPr>
            <w:r w:rsidRPr="00F56CEB">
              <w:rPr>
                <w:rFonts w:eastAsia="Times New Roman"/>
                <w:b/>
                <w:bCs/>
                <w:color w:val="000000"/>
                <w:sz w:val="18"/>
                <w:szCs w:val="18"/>
                <w:lang w:eastAsia="hu-HU"/>
              </w:rPr>
              <w:t>0</w:t>
            </w:r>
          </w:p>
        </w:tc>
        <w:tc>
          <w:tcPr>
            <w:tcW w:w="500" w:type="dxa"/>
            <w:shd w:val="clear" w:color="000000" w:fill="F2F2F2"/>
            <w:noWrap/>
            <w:vAlign w:val="center"/>
            <w:hideMark/>
          </w:tcPr>
          <w:p w:rsidR="00F56CEB" w:rsidRPr="00F56CEB" w:rsidRDefault="00F56CEB" w:rsidP="00F56CEB">
            <w:pPr>
              <w:spacing w:after="0"/>
              <w:jc w:val="center"/>
              <w:rPr>
                <w:rFonts w:eastAsia="Times New Roman"/>
                <w:b/>
                <w:bCs/>
                <w:color w:val="000000"/>
                <w:sz w:val="18"/>
                <w:szCs w:val="18"/>
                <w:lang w:eastAsia="hu-HU"/>
              </w:rPr>
            </w:pPr>
            <w:r w:rsidRPr="00F56CEB">
              <w:rPr>
                <w:rFonts w:eastAsia="Times New Roman"/>
                <w:b/>
                <w:bCs/>
                <w:color w:val="000000"/>
                <w:sz w:val="18"/>
                <w:szCs w:val="18"/>
                <w:lang w:eastAsia="hu-HU"/>
              </w:rPr>
              <w:t> </w:t>
            </w:r>
          </w:p>
        </w:tc>
        <w:tc>
          <w:tcPr>
            <w:tcW w:w="500" w:type="dxa"/>
            <w:shd w:val="clear" w:color="auto" w:fill="auto"/>
            <w:noWrap/>
            <w:vAlign w:val="center"/>
            <w:hideMark/>
          </w:tcPr>
          <w:p w:rsidR="00F56CEB" w:rsidRPr="00F56CEB" w:rsidRDefault="00F56CEB" w:rsidP="00F56CEB">
            <w:pPr>
              <w:spacing w:after="0"/>
              <w:jc w:val="center"/>
              <w:rPr>
                <w:rFonts w:eastAsia="Times New Roman"/>
                <w:b/>
                <w:bCs/>
                <w:color w:val="000000"/>
                <w:sz w:val="18"/>
                <w:szCs w:val="18"/>
                <w:lang w:eastAsia="hu-HU"/>
              </w:rPr>
            </w:pPr>
            <w:r w:rsidRPr="00F56CEB">
              <w:rPr>
                <w:rFonts w:eastAsia="Times New Roman"/>
                <w:b/>
                <w:bCs/>
                <w:color w:val="000000"/>
                <w:sz w:val="18"/>
                <w:szCs w:val="18"/>
                <w:lang w:eastAsia="hu-HU"/>
              </w:rPr>
              <w:t>0</w:t>
            </w:r>
          </w:p>
        </w:tc>
        <w:tc>
          <w:tcPr>
            <w:tcW w:w="500" w:type="dxa"/>
            <w:shd w:val="clear" w:color="000000" w:fill="F2F2F2"/>
            <w:noWrap/>
            <w:vAlign w:val="center"/>
            <w:hideMark/>
          </w:tcPr>
          <w:p w:rsidR="00F56CEB" w:rsidRPr="00F56CEB" w:rsidRDefault="00F56CEB" w:rsidP="00F56CEB">
            <w:pPr>
              <w:spacing w:after="0"/>
              <w:jc w:val="center"/>
              <w:rPr>
                <w:rFonts w:eastAsia="Times New Roman"/>
                <w:b/>
                <w:bCs/>
                <w:color w:val="000000"/>
                <w:sz w:val="18"/>
                <w:szCs w:val="18"/>
                <w:lang w:eastAsia="hu-HU"/>
              </w:rPr>
            </w:pPr>
            <w:r w:rsidRPr="00F56CEB">
              <w:rPr>
                <w:rFonts w:eastAsia="Times New Roman"/>
                <w:b/>
                <w:bCs/>
                <w:color w:val="000000"/>
                <w:sz w:val="18"/>
                <w:szCs w:val="18"/>
                <w:lang w:eastAsia="hu-HU"/>
              </w:rPr>
              <w:t>0</w:t>
            </w:r>
          </w:p>
        </w:tc>
        <w:tc>
          <w:tcPr>
            <w:tcW w:w="690" w:type="dxa"/>
            <w:shd w:val="clear" w:color="auto" w:fill="auto"/>
            <w:noWrap/>
            <w:vAlign w:val="center"/>
            <w:hideMark/>
          </w:tcPr>
          <w:p w:rsidR="00F56CEB" w:rsidRPr="00F56CEB" w:rsidRDefault="00F56CEB" w:rsidP="00F56CEB">
            <w:pPr>
              <w:spacing w:after="0"/>
              <w:jc w:val="center"/>
              <w:rPr>
                <w:rFonts w:eastAsia="Times New Roman"/>
                <w:b/>
                <w:bCs/>
                <w:color w:val="000000"/>
                <w:sz w:val="18"/>
                <w:szCs w:val="18"/>
                <w:lang w:eastAsia="hu-HU"/>
              </w:rPr>
            </w:pPr>
            <w:r w:rsidRPr="00F56CEB">
              <w:rPr>
                <w:rFonts w:eastAsia="Times New Roman"/>
                <w:b/>
                <w:bCs/>
                <w:color w:val="000000"/>
                <w:sz w:val="18"/>
                <w:szCs w:val="18"/>
                <w:lang w:eastAsia="hu-HU"/>
              </w:rPr>
              <w:t>0</w:t>
            </w:r>
          </w:p>
        </w:tc>
      </w:tr>
      <w:tr w:rsidR="00F56CEB" w:rsidRPr="00F56CEB" w:rsidTr="00F56CEB">
        <w:trPr>
          <w:trHeight w:val="480"/>
          <w:jc w:val="center"/>
        </w:trPr>
        <w:tc>
          <w:tcPr>
            <w:tcW w:w="638" w:type="dxa"/>
            <w:vMerge/>
            <w:vAlign w:val="center"/>
            <w:hideMark/>
          </w:tcPr>
          <w:p w:rsidR="00F56CEB" w:rsidRPr="00F56CEB" w:rsidRDefault="00F56CEB" w:rsidP="00F56CEB">
            <w:pPr>
              <w:spacing w:after="0"/>
              <w:jc w:val="left"/>
              <w:rPr>
                <w:rFonts w:eastAsia="Times New Roman"/>
                <w:color w:val="000000"/>
                <w:sz w:val="18"/>
                <w:szCs w:val="18"/>
                <w:lang w:eastAsia="hu-HU"/>
              </w:rPr>
            </w:pPr>
          </w:p>
        </w:tc>
        <w:tc>
          <w:tcPr>
            <w:tcW w:w="1950" w:type="dxa"/>
            <w:shd w:val="clear" w:color="auto" w:fill="auto"/>
            <w:vAlign w:val="center"/>
            <w:hideMark/>
          </w:tcPr>
          <w:p w:rsidR="00F56CEB" w:rsidRPr="00F56CEB" w:rsidRDefault="00F56CEB" w:rsidP="00F56CEB">
            <w:pPr>
              <w:spacing w:after="0"/>
              <w:jc w:val="left"/>
              <w:rPr>
                <w:rFonts w:eastAsia="Times New Roman"/>
                <w:color w:val="000000"/>
                <w:sz w:val="18"/>
                <w:szCs w:val="18"/>
                <w:lang w:eastAsia="hu-HU"/>
              </w:rPr>
            </w:pPr>
            <w:r w:rsidRPr="00F56CEB">
              <w:rPr>
                <w:rFonts w:eastAsia="Times New Roman"/>
                <w:color w:val="000000"/>
                <w:sz w:val="18"/>
                <w:szCs w:val="18"/>
                <w:lang w:eastAsia="hu-HU"/>
              </w:rPr>
              <w:t>A projekttervezés gyakorlata</w:t>
            </w:r>
          </w:p>
        </w:tc>
        <w:tc>
          <w:tcPr>
            <w:tcW w:w="638" w:type="dxa"/>
            <w:vMerge/>
            <w:vAlign w:val="center"/>
            <w:hideMark/>
          </w:tcPr>
          <w:p w:rsidR="00F56CEB" w:rsidRPr="00F56CEB" w:rsidRDefault="00F56CEB" w:rsidP="00F56CEB">
            <w:pPr>
              <w:spacing w:after="0"/>
              <w:jc w:val="left"/>
              <w:rPr>
                <w:rFonts w:eastAsia="Times New Roman"/>
                <w:color w:val="000000"/>
                <w:sz w:val="18"/>
                <w:szCs w:val="18"/>
                <w:lang w:eastAsia="hu-HU"/>
              </w:rPr>
            </w:pPr>
          </w:p>
        </w:tc>
        <w:tc>
          <w:tcPr>
            <w:tcW w:w="588"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412"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56"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389"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24</w:t>
            </w:r>
          </w:p>
        </w:tc>
        <w:tc>
          <w:tcPr>
            <w:tcW w:w="556"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692"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24</w:t>
            </w:r>
          </w:p>
        </w:tc>
        <w:tc>
          <w:tcPr>
            <w:tcW w:w="687" w:type="dxa"/>
            <w:vMerge/>
            <w:vAlign w:val="center"/>
            <w:hideMark/>
          </w:tcPr>
          <w:p w:rsidR="00F56CEB" w:rsidRPr="00F56CEB" w:rsidRDefault="00F56CEB" w:rsidP="00F56CEB">
            <w:pPr>
              <w:spacing w:after="0"/>
              <w:jc w:val="left"/>
              <w:rPr>
                <w:rFonts w:eastAsia="Times New Roman"/>
                <w:b/>
                <w:bCs/>
                <w:color w:val="000000"/>
                <w:sz w:val="18"/>
                <w:szCs w:val="18"/>
                <w:lang w:eastAsia="hu-HU"/>
              </w:rPr>
            </w:pPr>
          </w:p>
        </w:tc>
        <w:tc>
          <w:tcPr>
            <w:tcW w:w="692" w:type="dxa"/>
            <w:vMerge/>
            <w:vAlign w:val="center"/>
            <w:hideMark/>
          </w:tcPr>
          <w:p w:rsidR="00F56CEB" w:rsidRPr="00F56CEB" w:rsidRDefault="00F56CEB" w:rsidP="00F56CEB">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692"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24</w:t>
            </w:r>
          </w:p>
        </w:tc>
        <w:tc>
          <w:tcPr>
            <w:tcW w:w="500" w:type="dxa"/>
            <w:shd w:val="clear" w:color="auto" w:fill="auto"/>
            <w:noWrap/>
            <w:vAlign w:val="center"/>
            <w:hideMark/>
          </w:tcPr>
          <w:p w:rsidR="00F56CEB" w:rsidRPr="00F56CEB" w:rsidRDefault="00F56CEB" w:rsidP="00F56CEB">
            <w:pPr>
              <w:spacing w:after="0"/>
              <w:jc w:val="center"/>
              <w:rPr>
                <w:rFonts w:eastAsia="Times New Roman"/>
                <w:color w:val="FFFFFF"/>
                <w:sz w:val="18"/>
                <w:szCs w:val="18"/>
                <w:lang w:eastAsia="hu-HU"/>
              </w:rPr>
            </w:pPr>
            <w:r w:rsidRPr="00F56CEB">
              <w:rPr>
                <w:rFonts w:eastAsia="Times New Roman"/>
                <w:color w:val="FFFFFF"/>
                <w:sz w:val="18"/>
                <w:szCs w:val="18"/>
                <w:lang w:eastAsia="hu-HU"/>
              </w:rPr>
              <w:t>0</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F2F2F2"/>
                <w:sz w:val="18"/>
                <w:szCs w:val="18"/>
                <w:lang w:eastAsia="hu-HU"/>
              </w:rPr>
            </w:pPr>
            <w:r w:rsidRPr="00F56CEB">
              <w:rPr>
                <w:rFonts w:eastAsia="Times New Roman"/>
                <w:color w:val="F2F2F2"/>
                <w:sz w:val="18"/>
                <w:szCs w:val="18"/>
                <w:lang w:eastAsia="hu-HU"/>
              </w:rPr>
              <w:t>0</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auto" w:fill="auto"/>
            <w:noWrap/>
            <w:vAlign w:val="center"/>
            <w:hideMark/>
          </w:tcPr>
          <w:p w:rsidR="00F56CEB" w:rsidRPr="00F56CEB" w:rsidRDefault="00F56CEB" w:rsidP="00F56CEB">
            <w:pPr>
              <w:spacing w:after="0"/>
              <w:jc w:val="center"/>
              <w:rPr>
                <w:rFonts w:eastAsia="Times New Roman"/>
                <w:color w:val="FFFFFF"/>
                <w:sz w:val="18"/>
                <w:szCs w:val="18"/>
                <w:lang w:eastAsia="hu-HU"/>
              </w:rPr>
            </w:pPr>
            <w:r w:rsidRPr="00F56CEB">
              <w:rPr>
                <w:rFonts w:eastAsia="Times New Roman"/>
                <w:color w:val="FFFFFF"/>
                <w:sz w:val="18"/>
                <w:szCs w:val="18"/>
                <w:lang w:eastAsia="hu-HU"/>
              </w:rPr>
              <w:t>0</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FFFFFF"/>
                <w:sz w:val="18"/>
                <w:szCs w:val="18"/>
                <w:lang w:eastAsia="hu-HU"/>
              </w:rPr>
            </w:pPr>
            <w:r w:rsidRPr="00F56CEB">
              <w:rPr>
                <w:rFonts w:eastAsia="Times New Roman"/>
                <w:color w:val="FFFFFF"/>
                <w:sz w:val="18"/>
                <w:szCs w:val="18"/>
                <w:lang w:eastAsia="hu-HU"/>
              </w:rPr>
              <w:t>0</w:t>
            </w:r>
          </w:p>
        </w:tc>
        <w:tc>
          <w:tcPr>
            <w:tcW w:w="690"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0</w:t>
            </w:r>
          </w:p>
        </w:tc>
      </w:tr>
      <w:tr w:rsidR="00F56CEB" w:rsidRPr="00F56CEB" w:rsidTr="00F56CEB">
        <w:trPr>
          <w:trHeight w:val="720"/>
          <w:jc w:val="center"/>
        </w:trPr>
        <w:tc>
          <w:tcPr>
            <w:tcW w:w="638" w:type="dxa"/>
            <w:vMerge/>
            <w:vAlign w:val="center"/>
            <w:hideMark/>
          </w:tcPr>
          <w:p w:rsidR="00F56CEB" w:rsidRPr="00F56CEB" w:rsidRDefault="00F56CEB" w:rsidP="00F56CEB">
            <w:pPr>
              <w:spacing w:after="0"/>
              <w:jc w:val="left"/>
              <w:rPr>
                <w:rFonts w:eastAsia="Times New Roman"/>
                <w:color w:val="000000"/>
                <w:sz w:val="18"/>
                <w:szCs w:val="18"/>
                <w:lang w:eastAsia="hu-HU"/>
              </w:rPr>
            </w:pPr>
          </w:p>
        </w:tc>
        <w:tc>
          <w:tcPr>
            <w:tcW w:w="1950" w:type="dxa"/>
            <w:shd w:val="clear" w:color="auto" w:fill="auto"/>
            <w:vAlign w:val="center"/>
            <w:hideMark/>
          </w:tcPr>
          <w:p w:rsidR="00F56CEB" w:rsidRPr="00F56CEB" w:rsidRDefault="00F56CEB" w:rsidP="00F56CEB">
            <w:pPr>
              <w:spacing w:after="0"/>
              <w:jc w:val="left"/>
              <w:rPr>
                <w:rFonts w:eastAsia="Times New Roman"/>
                <w:color w:val="000000"/>
                <w:sz w:val="18"/>
                <w:szCs w:val="18"/>
                <w:lang w:eastAsia="hu-HU"/>
              </w:rPr>
            </w:pPr>
            <w:r w:rsidRPr="00F56CEB">
              <w:rPr>
                <w:rFonts w:eastAsia="Times New Roman"/>
                <w:color w:val="000000"/>
                <w:sz w:val="18"/>
                <w:szCs w:val="18"/>
                <w:lang w:eastAsia="hu-HU"/>
              </w:rPr>
              <w:t>A projektmenedzsment gyakorlata</w:t>
            </w:r>
          </w:p>
        </w:tc>
        <w:tc>
          <w:tcPr>
            <w:tcW w:w="638" w:type="dxa"/>
            <w:vMerge/>
            <w:vAlign w:val="center"/>
            <w:hideMark/>
          </w:tcPr>
          <w:p w:rsidR="00F56CEB" w:rsidRPr="00F56CEB" w:rsidRDefault="00F56CEB" w:rsidP="00F56CEB">
            <w:pPr>
              <w:spacing w:after="0"/>
              <w:jc w:val="left"/>
              <w:rPr>
                <w:rFonts w:eastAsia="Times New Roman"/>
                <w:color w:val="000000"/>
                <w:sz w:val="18"/>
                <w:szCs w:val="18"/>
                <w:lang w:eastAsia="hu-HU"/>
              </w:rPr>
            </w:pPr>
          </w:p>
        </w:tc>
        <w:tc>
          <w:tcPr>
            <w:tcW w:w="588"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412"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56"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389"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16</w:t>
            </w:r>
          </w:p>
        </w:tc>
        <w:tc>
          <w:tcPr>
            <w:tcW w:w="556"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692"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16</w:t>
            </w:r>
          </w:p>
        </w:tc>
        <w:tc>
          <w:tcPr>
            <w:tcW w:w="687" w:type="dxa"/>
            <w:vMerge/>
            <w:vAlign w:val="center"/>
            <w:hideMark/>
          </w:tcPr>
          <w:p w:rsidR="00F56CEB" w:rsidRPr="00F56CEB" w:rsidRDefault="00F56CEB" w:rsidP="00F56CEB">
            <w:pPr>
              <w:spacing w:after="0"/>
              <w:jc w:val="left"/>
              <w:rPr>
                <w:rFonts w:eastAsia="Times New Roman"/>
                <w:b/>
                <w:bCs/>
                <w:color w:val="000000"/>
                <w:sz w:val="18"/>
                <w:szCs w:val="18"/>
                <w:lang w:eastAsia="hu-HU"/>
              </w:rPr>
            </w:pPr>
          </w:p>
        </w:tc>
        <w:tc>
          <w:tcPr>
            <w:tcW w:w="692" w:type="dxa"/>
            <w:vMerge/>
            <w:vAlign w:val="center"/>
            <w:hideMark/>
          </w:tcPr>
          <w:p w:rsidR="00F56CEB" w:rsidRPr="00F56CEB" w:rsidRDefault="00F56CEB" w:rsidP="00F56CEB">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692"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16</w:t>
            </w:r>
          </w:p>
        </w:tc>
        <w:tc>
          <w:tcPr>
            <w:tcW w:w="500" w:type="dxa"/>
            <w:shd w:val="clear" w:color="auto" w:fill="auto"/>
            <w:noWrap/>
            <w:vAlign w:val="center"/>
            <w:hideMark/>
          </w:tcPr>
          <w:p w:rsidR="00F56CEB" w:rsidRPr="00F56CEB" w:rsidRDefault="00F56CEB" w:rsidP="00F56CEB">
            <w:pPr>
              <w:spacing w:after="0"/>
              <w:jc w:val="center"/>
              <w:rPr>
                <w:rFonts w:eastAsia="Times New Roman"/>
                <w:color w:val="FFFFFF"/>
                <w:sz w:val="18"/>
                <w:szCs w:val="18"/>
                <w:lang w:eastAsia="hu-HU"/>
              </w:rPr>
            </w:pPr>
            <w:r w:rsidRPr="00F56CEB">
              <w:rPr>
                <w:rFonts w:eastAsia="Times New Roman"/>
                <w:color w:val="FFFFFF"/>
                <w:sz w:val="18"/>
                <w:szCs w:val="18"/>
                <w:lang w:eastAsia="hu-HU"/>
              </w:rPr>
              <w:t>0</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F2F2F2"/>
                <w:sz w:val="18"/>
                <w:szCs w:val="18"/>
                <w:lang w:eastAsia="hu-HU"/>
              </w:rPr>
            </w:pPr>
            <w:r w:rsidRPr="00F56CEB">
              <w:rPr>
                <w:rFonts w:eastAsia="Times New Roman"/>
                <w:color w:val="F2F2F2"/>
                <w:sz w:val="18"/>
                <w:szCs w:val="18"/>
                <w:lang w:eastAsia="hu-HU"/>
              </w:rPr>
              <w:t>0</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auto" w:fill="auto"/>
            <w:noWrap/>
            <w:vAlign w:val="center"/>
            <w:hideMark/>
          </w:tcPr>
          <w:p w:rsidR="00F56CEB" w:rsidRPr="00F56CEB" w:rsidRDefault="00F56CEB" w:rsidP="00F56CEB">
            <w:pPr>
              <w:spacing w:after="0"/>
              <w:jc w:val="center"/>
              <w:rPr>
                <w:rFonts w:eastAsia="Times New Roman"/>
                <w:color w:val="FFFFFF"/>
                <w:sz w:val="18"/>
                <w:szCs w:val="18"/>
                <w:lang w:eastAsia="hu-HU"/>
              </w:rPr>
            </w:pPr>
            <w:r w:rsidRPr="00F56CEB">
              <w:rPr>
                <w:rFonts w:eastAsia="Times New Roman"/>
                <w:color w:val="FFFFFF"/>
                <w:sz w:val="18"/>
                <w:szCs w:val="18"/>
                <w:lang w:eastAsia="hu-HU"/>
              </w:rPr>
              <w:t>0</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FFFFFF"/>
                <w:sz w:val="18"/>
                <w:szCs w:val="18"/>
                <w:lang w:eastAsia="hu-HU"/>
              </w:rPr>
            </w:pPr>
            <w:r w:rsidRPr="00F56CEB">
              <w:rPr>
                <w:rFonts w:eastAsia="Times New Roman"/>
                <w:color w:val="FFFFFF"/>
                <w:sz w:val="18"/>
                <w:szCs w:val="18"/>
                <w:lang w:eastAsia="hu-HU"/>
              </w:rPr>
              <w:t>0</w:t>
            </w:r>
          </w:p>
        </w:tc>
        <w:tc>
          <w:tcPr>
            <w:tcW w:w="690"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0</w:t>
            </w:r>
          </w:p>
        </w:tc>
      </w:tr>
      <w:tr w:rsidR="00F56CEB" w:rsidRPr="00F56CEB" w:rsidTr="00F56CEB">
        <w:trPr>
          <w:trHeight w:val="240"/>
          <w:jc w:val="center"/>
        </w:trPr>
        <w:tc>
          <w:tcPr>
            <w:tcW w:w="638" w:type="dxa"/>
            <w:vMerge/>
            <w:vAlign w:val="center"/>
            <w:hideMark/>
          </w:tcPr>
          <w:p w:rsidR="00F56CEB" w:rsidRPr="00F56CEB" w:rsidRDefault="00F56CEB" w:rsidP="00F56CEB">
            <w:pPr>
              <w:spacing w:after="0"/>
              <w:jc w:val="left"/>
              <w:rPr>
                <w:rFonts w:eastAsia="Times New Roman"/>
                <w:color w:val="000000"/>
                <w:sz w:val="18"/>
                <w:szCs w:val="18"/>
                <w:lang w:eastAsia="hu-HU"/>
              </w:rPr>
            </w:pPr>
          </w:p>
        </w:tc>
        <w:tc>
          <w:tcPr>
            <w:tcW w:w="1950" w:type="dxa"/>
            <w:shd w:val="clear" w:color="auto" w:fill="auto"/>
            <w:vAlign w:val="center"/>
            <w:hideMark/>
          </w:tcPr>
          <w:p w:rsidR="00F56CEB" w:rsidRPr="00F56CEB" w:rsidRDefault="00F56CEB" w:rsidP="00F56CEB">
            <w:pPr>
              <w:spacing w:after="0"/>
              <w:jc w:val="left"/>
              <w:rPr>
                <w:rFonts w:eastAsia="Times New Roman"/>
                <w:color w:val="000000"/>
                <w:sz w:val="18"/>
                <w:szCs w:val="18"/>
                <w:lang w:eastAsia="hu-HU"/>
              </w:rPr>
            </w:pPr>
            <w:r w:rsidRPr="00F56CEB">
              <w:rPr>
                <w:rFonts w:eastAsia="Times New Roman"/>
                <w:color w:val="000000"/>
                <w:sz w:val="18"/>
                <w:szCs w:val="18"/>
                <w:lang w:eastAsia="hu-HU"/>
              </w:rPr>
              <w:t xml:space="preserve"> Pályázatírás</w:t>
            </w:r>
          </w:p>
        </w:tc>
        <w:tc>
          <w:tcPr>
            <w:tcW w:w="638" w:type="dxa"/>
            <w:vMerge/>
            <w:vAlign w:val="center"/>
            <w:hideMark/>
          </w:tcPr>
          <w:p w:rsidR="00F56CEB" w:rsidRPr="00F56CEB" w:rsidRDefault="00F56CEB" w:rsidP="00F56CEB">
            <w:pPr>
              <w:spacing w:after="0"/>
              <w:jc w:val="left"/>
              <w:rPr>
                <w:rFonts w:eastAsia="Times New Roman"/>
                <w:color w:val="000000"/>
                <w:sz w:val="18"/>
                <w:szCs w:val="18"/>
                <w:lang w:eastAsia="hu-HU"/>
              </w:rPr>
            </w:pPr>
          </w:p>
        </w:tc>
        <w:tc>
          <w:tcPr>
            <w:tcW w:w="588"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412"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56"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389"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16</w:t>
            </w:r>
          </w:p>
        </w:tc>
        <w:tc>
          <w:tcPr>
            <w:tcW w:w="556"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692"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16</w:t>
            </w:r>
          </w:p>
        </w:tc>
        <w:tc>
          <w:tcPr>
            <w:tcW w:w="687" w:type="dxa"/>
            <w:vMerge/>
            <w:vAlign w:val="center"/>
            <w:hideMark/>
          </w:tcPr>
          <w:p w:rsidR="00F56CEB" w:rsidRPr="00F56CEB" w:rsidRDefault="00F56CEB" w:rsidP="00F56CEB">
            <w:pPr>
              <w:spacing w:after="0"/>
              <w:jc w:val="left"/>
              <w:rPr>
                <w:rFonts w:eastAsia="Times New Roman"/>
                <w:b/>
                <w:bCs/>
                <w:color w:val="000000"/>
                <w:sz w:val="18"/>
                <w:szCs w:val="18"/>
                <w:lang w:eastAsia="hu-HU"/>
              </w:rPr>
            </w:pPr>
          </w:p>
        </w:tc>
        <w:tc>
          <w:tcPr>
            <w:tcW w:w="692" w:type="dxa"/>
            <w:vMerge/>
            <w:vAlign w:val="center"/>
            <w:hideMark/>
          </w:tcPr>
          <w:p w:rsidR="00F56CEB" w:rsidRPr="00F56CEB" w:rsidRDefault="00F56CEB" w:rsidP="00F56CEB">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692"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16</w:t>
            </w:r>
          </w:p>
        </w:tc>
        <w:tc>
          <w:tcPr>
            <w:tcW w:w="500" w:type="dxa"/>
            <w:shd w:val="clear" w:color="auto" w:fill="auto"/>
            <w:noWrap/>
            <w:vAlign w:val="center"/>
            <w:hideMark/>
          </w:tcPr>
          <w:p w:rsidR="00F56CEB" w:rsidRPr="00F56CEB" w:rsidRDefault="00F56CEB" w:rsidP="00F56CEB">
            <w:pPr>
              <w:spacing w:after="0"/>
              <w:jc w:val="center"/>
              <w:rPr>
                <w:rFonts w:eastAsia="Times New Roman"/>
                <w:color w:val="FFFFFF"/>
                <w:sz w:val="18"/>
                <w:szCs w:val="18"/>
                <w:lang w:eastAsia="hu-HU"/>
              </w:rPr>
            </w:pPr>
            <w:r w:rsidRPr="00F56CEB">
              <w:rPr>
                <w:rFonts w:eastAsia="Times New Roman"/>
                <w:color w:val="FFFFFF"/>
                <w:sz w:val="18"/>
                <w:szCs w:val="18"/>
                <w:lang w:eastAsia="hu-HU"/>
              </w:rPr>
              <w:t>0</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F2F2F2"/>
                <w:sz w:val="18"/>
                <w:szCs w:val="18"/>
                <w:lang w:eastAsia="hu-HU"/>
              </w:rPr>
            </w:pPr>
            <w:r w:rsidRPr="00F56CEB">
              <w:rPr>
                <w:rFonts w:eastAsia="Times New Roman"/>
                <w:color w:val="F2F2F2"/>
                <w:sz w:val="18"/>
                <w:szCs w:val="18"/>
                <w:lang w:eastAsia="hu-HU"/>
              </w:rPr>
              <w:t>0</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auto" w:fill="auto"/>
            <w:noWrap/>
            <w:vAlign w:val="center"/>
            <w:hideMark/>
          </w:tcPr>
          <w:p w:rsidR="00F56CEB" w:rsidRPr="00F56CEB" w:rsidRDefault="00F56CEB" w:rsidP="00F56CEB">
            <w:pPr>
              <w:spacing w:after="0"/>
              <w:jc w:val="center"/>
              <w:rPr>
                <w:rFonts w:eastAsia="Times New Roman"/>
                <w:color w:val="FFFFFF"/>
                <w:sz w:val="18"/>
                <w:szCs w:val="18"/>
                <w:lang w:eastAsia="hu-HU"/>
              </w:rPr>
            </w:pPr>
            <w:r w:rsidRPr="00F56CEB">
              <w:rPr>
                <w:rFonts w:eastAsia="Times New Roman"/>
                <w:color w:val="FFFFFF"/>
                <w:sz w:val="18"/>
                <w:szCs w:val="18"/>
                <w:lang w:eastAsia="hu-HU"/>
              </w:rPr>
              <w:t>0</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FFFFFF"/>
                <w:sz w:val="18"/>
                <w:szCs w:val="18"/>
                <w:lang w:eastAsia="hu-HU"/>
              </w:rPr>
            </w:pPr>
            <w:r w:rsidRPr="00F56CEB">
              <w:rPr>
                <w:rFonts w:eastAsia="Times New Roman"/>
                <w:color w:val="FFFFFF"/>
                <w:sz w:val="18"/>
                <w:szCs w:val="18"/>
                <w:lang w:eastAsia="hu-HU"/>
              </w:rPr>
              <w:t>0</w:t>
            </w:r>
          </w:p>
        </w:tc>
        <w:tc>
          <w:tcPr>
            <w:tcW w:w="690"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0</w:t>
            </w:r>
          </w:p>
        </w:tc>
      </w:tr>
      <w:tr w:rsidR="00F56CEB" w:rsidRPr="00F56CEB" w:rsidTr="00F56CEB">
        <w:trPr>
          <w:trHeight w:val="480"/>
          <w:jc w:val="center"/>
        </w:trPr>
        <w:tc>
          <w:tcPr>
            <w:tcW w:w="638" w:type="dxa"/>
            <w:vMerge/>
            <w:vAlign w:val="center"/>
            <w:hideMark/>
          </w:tcPr>
          <w:p w:rsidR="00F56CEB" w:rsidRPr="00F56CEB" w:rsidRDefault="00F56CEB" w:rsidP="00F56CEB">
            <w:pPr>
              <w:spacing w:after="0"/>
              <w:jc w:val="left"/>
              <w:rPr>
                <w:rFonts w:eastAsia="Times New Roman"/>
                <w:color w:val="000000"/>
                <w:sz w:val="18"/>
                <w:szCs w:val="18"/>
                <w:lang w:eastAsia="hu-HU"/>
              </w:rPr>
            </w:pPr>
          </w:p>
        </w:tc>
        <w:tc>
          <w:tcPr>
            <w:tcW w:w="1950" w:type="dxa"/>
            <w:shd w:val="clear" w:color="auto" w:fill="auto"/>
            <w:vAlign w:val="center"/>
            <w:hideMark/>
          </w:tcPr>
          <w:p w:rsidR="00F56CEB" w:rsidRPr="00F56CEB" w:rsidRDefault="00F56CEB" w:rsidP="00F56CEB">
            <w:pPr>
              <w:spacing w:after="0"/>
              <w:jc w:val="left"/>
              <w:rPr>
                <w:rFonts w:eastAsia="Times New Roman"/>
                <w:color w:val="000000"/>
                <w:sz w:val="18"/>
                <w:szCs w:val="18"/>
                <w:lang w:eastAsia="hu-HU"/>
              </w:rPr>
            </w:pPr>
            <w:r w:rsidRPr="00F56CEB">
              <w:rPr>
                <w:rFonts w:eastAsia="Times New Roman"/>
                <w:color w:val="000000"/>
                <w:sz w:val="18"/>
                <w:szCs w:val="18"/>
                <w:lang w:eastAsia="hu-HU"/>
              </w:rPr>
              <w:t>A projektet támogató szoftverek használata</w:t>
            </w:r>
          </w:p>
        </w:tc>
        <w:tc>
          <w:tcPr>
            <w:tcW w:w="638" w:type="dxa"/>
            <w:vMerge/>
            <w:vAlign w:val="center"/>
            <w:hideMark/>
          </w:tcPr>
          <w:p w:rsidR="00F56CEB" w:rsidRPr="00F56CEB" w:rsidRDefault="00F56CEB" w:rsidP="00F56CEB">
            <w:pPr>
              <w:spacing w:after="0"/>
              <w:jc w:val="left"/>
              <w:rPr>
                <w:rFonts w:eastAsia="Times New Roman"/>
                <w:color w:val="000000"/>
                <w:sz w:val="18"/>
                <w:szCs w:val="18"/>
                <w:lang w:eastAsia="hu-HU"/>
              </w:rPr>
            </w:pPr>
          </w:p>
        </w:tc>
        <w:tc>
          <w:tcPr>
            <w:tcW w:w="588"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412"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56"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389"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16</w:t>
            </w:r>
          </w:p>
        </w:tc>
        <w:tc>
          <w:tcPr>
            <w:tcW w:w="556"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692"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16</w:t>
            </w:r>
          </w:p>
        </w:tc>
        <w:tc>
          <w:tcPr>
            <w:tcW w:w="687" w:type="dxa"/>
            <w:vMerge/>
            <w:vAlign w:val="center"/>
            <w:hideMark/>
          </w:tcPr>
          <w:p w:rsidR="00F56CEB" w:rsidRPr="00F56CEB" w:rsidRDefault="00F56CEB" w:rsidP="00F56CEB">
            <w:pPr>
              <w:spacing w:after="0"/>
              <w:jc w:val="left"/>
              <w:rPr>
                <w:rFonts w:eastAsia="Times New Roman"/>
                <w:b/>
                <w:bCs/>
                <w:color w:val="000000"/>
                <w:sz w:val="18"/>
                <w:szCs w:val="18"/>
                <w:lang w:eastAsia="hu-HU"/>
              </w:rPr>
            </w:pPr>
          </w:p>
        </w:tc>
        <w:tc>
          <w:tcPr>
            <w:tcW w:w="692" w:type="dxa"/>
            <w:vMerge/>
            <w:vAlign w:val="center"/>
            <w:hideMark/>
          </w:tcPr>
          <w:p w:rsidR="00F56CEB" w:rsidRPr="00F56CEB" w:rsidRDefault="00F56CEB" w:rsidP="00F56CEB">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692"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16</w:t>
            </w:r>
          </w:p>
        </w:tc>
        <w:tc>
          <w:tcPr>
            <w:tcW w:w="500" w:type="dxa"/>
            <w:shd w:val="clear" w:color="auto" w:fill="auto"/>
            <w:noWrap/>
            <w:vAlign w:val="center"/>
            <w:hideMark/>
          </w:tcPr>
          <w:p w:rsidR="00F56CEB" w:rsidRPr="00F56CEB" w:rsidRDefault="00F56CEB" w:rsidP="00F56CEB">
            <w:pPr>
              <w:spacing w:after="0"/>
              <w:jc w:val="center"/>
              <w:rPr>
                <w:rFonts w:eastAsia="Times New Roman"/>
                <w:color w:val="FFFFFF"/>
                <w:sz w:val="18"/>
                <w:szCs w:val="18"/>
                <w:lang w:eastAsia="hu-HU"/>
              </w:rPr>
            </w:pPr>
            <w:r w:rsidRPr="00F56CEB">
              <w:rPr>
                <w:rFonts w:eastAsia="Times New Roman"/>
                <w:color w:val="FFFFFF"/>
                <w:sz w:val="18"/>
                <w:szCs w:val="18"/>
                <w:lang w:eastAsia="hu-HU"/>
              </w:rPr>
              <w:t>0</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F2F2F2"/>
                <w:sz w:val="18"/>
                <w:szCs w:val="18"/>
                <w:lang w:eastAsia="hu-HU"/>
              </w:rPr>
            </w:pPr>
            <w:r w:rsidRPr="00F56CEB">
              <w:rPr>
                <w:rFonts w:eastAsia="Times New Roman"/>
                <w:color w:val="F2F2F2"/>
                <w:sz w:val="18"/>
                <w:szCs w:val="18"/>
                <w:lang w:eastAsia="hu-HU"/>
              </w:rPr>
              <w:t>0</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auto" w:fill="auto"/>
            <w:noWrap/>
            <w:vAlign w:val="center"/>
            <w:hideMark/>
          </w:tcPr>
          <w:p w:rsidR="00F56CEB" w:rsidRPr="00F56CEB" w:rsidRDefault="00F56CEB" w:rsidP="00F56CEB">
            <w:pPr>
              <w:spacing w:after="0"/>
              <w:jc w:val="center"/>
              <w:rPr>
                <w:rFonts w:eastAsia="Times New Roman"/>
                <w:color w:val="FFFFFF"/>
                <w:sz w:val="18"/>
                <w:szCs w:val="18"/>
                <w:lang w:eastAsia="hu-HU"/>
              </w:rPr>
            </w:pPr>
            <w:r w:rsidRPr="00F56CEB">
              <w:rPr>
                <w:rFonts w:eastAsia="Times New Roman"/>
                <w:color w:val="FFFFFF"/>
                <w:sz w:val="18"/>
                <w:szCs w:val="18"/>
                <w:lang w:eastAsia="hu-HU"/>
              </w:rPr>
              <w:t>0</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FFFFFF"/>
                <w:sz w:val="18"/>
                <w:szCs w:val="18"/>
                <w:lang w:eastAsia="hu-HU"/>
              </w:rPr>
            </w:pPr>
            <w:r w:rsidRPr="00F56CEB">
              <w:rPr>
                <w:rFonts w:eastAsia="Times New Roman"/>
                <w:color w:val="FFFFFF"/>
                <w:sz w:val="18"/>
                <w:szCs w:val="18"/>
                <w:lang w:eastAsia="hu-HU"/>
              </w:rPr>
              <w:t>0</w:t>
            </w:r>
          </w:p>
        </w:tc>
        <w:tc>
          <w:tcPr>
            <w:tcW w:w="690"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0</w:t>
            </w:r>
          </w:p>
        </w:tc>
      </w:tr>
      <w:tr w:rsidR="00F56CEB" w:rsidRPr="00F56CEB" w:rsidTr="00F56CEB">
        <w:trPr>
          <w:trHeight w:val="240"/>
          <w:jc w:val="center"/>
        </w:trPr>
        <w:tc>
          <w:tcPr>
            <w:tcW w:w="638" w:type="dxa"/>
            <w:vMerge/>
            <w:vAlign w:val="center"/>
            <w:hideMark/>
          </w:tcPr>
          <w:p w:rsidR="00F56CEB" w:rsidRPr="00F56CEB" w:rsidRDefault="00F56CEB" w:rsidP="00F56CEB">
            <w:pPr>
              <w:spacing w:after="0"/>
              <w:jc w:val="left"/>
              <w:rPr>
                <w:rFonts w:eastAsia="Times New Roman"/>
                <w:color w:val="000000"/>
                <w:sz w:val="18"/>
                <w:szCs w:val="18"/>
                <w:lang w:eastAsia="hu-HU"/>
              </w:rPr>
            </w:pPr>
          </w:p>
        </w:tc>
        <w:tc>
          <w:tcPr>
            <w:tcW w:w="1950" w:type="dxa"/>
            <w:shd w:val="clear" w:color="auto" w:fill="auto"/>
            <w:vAlign w:val="center"/>
            <w:hideMark/>
          </w:tcPr>
          <w:p w:rsidR="00F56CEB" w:rsidRPr="00F56CEB" w:rsidRDefault="00F56CEB" w:rsidP="00F56CEB">
            <w:pPr>
              <w:spacing w:after="0"/>
              <w:jc w:val="left"/>
              <w:rPr>
                <w:rFonts w:eastAsia="Times New Roman"/>
                <w:color w:val="000000"/>
                <w:sz w:val="18"/>
                <w:szCs w:val="18"/>
                <w:lang w:eastAsia="hu-HU"/>
              </w:rPr>
            </w:pPr>
            <w:r w:rsidRPr="00F56CEB">
              <w:rPr>
                <w:rFonts w:eastAsia="Times New Roman"/>
                <w:color w:val="000000"/>
                <w:sz w:val="18"/>
                <w:szCs w:val="18"/>
                <w:lang w:eastAsia="hu-HU"/>
              </w:rPr>
              <w:t>Forgatókönyvírás</w:t>
            </w:r>
          </w:p>
        </w:tc>
        <w:tc>
          <w:tcPr>
            <w:tcW w:w="638" w:type="dxa"/>
            <w:vMerge/>
            <w:vAlign w:val="center"/>
            <w:hideMark/>
          </w:tcPr>
          <w:p w:rsidR="00F56CEB" w:rsidRPr="00F56CEB" w:rsidRDefault="00F56CEB" w:rsidP="00F56CEB">
            <w:pPr>
              <w:spacing w:after="0"/>
              <w:jc w:val="left"/>
              <w:rPr>
                <w:rFonts w:eastAsia="Times New Roman"/>
                <w:color w:val="000000"/>
                <w:sz w:val="18"/>
                <w:szCs w:val="18"/>
                <w:lang w:eastAsia="hu-HU"/>
              </w:rPr>
            </w:pPr>
          </w:p>
        </w:tc>
        <w:tc>
          <w:tcPr>
            <w:tcW w:w="588"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412"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56"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389"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56"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25</w:t>
            </w:r>
          </w:p>
        </w:tc>
        <w:tc>
          <w:tcPr>
            <w:tcW w:w="692"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25</w:t>
            </w:r>
          </w:p>
        </w:tc>
        <w:tc>
          <w:tcPr>
            <w:tcW w:w="687" w:type="dxa"/>
            <w:vMerge/>
            <w:vAlign w:val="center"/>
            <w:hideMark/>
          </w:tcPr>
          <w:p w:rsidR="00F56CEB" w:rsidRPr="00F56CEB" w:rsidRDefault="00F56CEB" w:rsidP="00F56CEB">
            <w:pPr>
              <w:spacing w:after="0"/>
              <w:jc w:val="left"/>
              <w:rPr>
                <w:rFonts w:eastAsia="Times New Roman"/>
                <w:b/>
                <w:bCs/>
                <w:color w:val="000000"/>
                <w:sz w:val="18"/>
                <w:szCs w:val="18"/>
                <w:lang w:eastAsia="hu-HU"/>
              </w:rPr>
            </w:pPr>
          </w:p>
        </w:tc>
        <w:tc>
          <w:tcPr>
            <w:tcW w:w="692" w:type="dxa"/>
            <w:vMerge/>
            <w:vAlign w:val="center"/>
            <w:hideMark/>
          </w:tcPr>
          <w:p w:rsidR="00F56CEB" w:rsidRPr="00F56CEB" w:rsidRDefault="00F56CEB" w:rsidP="00F56CEB">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692"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25</w:t>
            </w:r>
          </w:p>
        </w:tc>
        <w:tc>
          <w:tcPr>
            <w:tcW w:w="500" w:type="dxa"/>
            <w:shd w:val="clear" w:color="auto" w:fill="auto"/>
            <w:noWrap/>
            <w:vAlign w:val="center"/>
            <w:hideMark/>
          </w:tcPr>
          <w:p w:rsidR="00F56CEB" w:rsidRPr="00F56CEB" w:rsidRDefault="00F56CEB" w:rsidP="00F56CEB">
            <w:pPr>
              <w:spacing w:after="0"/>
              <w:jc w:val="center"/>
              <w:rPr>
                <w:rFonts w:eastAsia="Times New Roman"/>
                <w:color w:val="FFFFFF"/>
                <w:sz w:val="18"/>
                <w:szCs w:val="18"/>
                <w:lang w:eastAsia="hu-HU"/>
              </w:rPr>
            </w:pPr>
            <w:r w:rsidRPr="00F56CEB">
              <w:rPr>
                <w:rFonts w:eastAsia="Times New Roman"/>
                <w:color w:val="FFFFFF"/>
                <w:sz w:val="18"/>
                <w:szCs w:val="18"/>
                <w:lang w:eastAsia="hu-HU"/>
              </w:rPr>
              <w:t>0</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F2F2F2"/>
                <w:sz w:val="18"/>
                <w:szCs w:val="18"/>
                <w:lang w:eastAsia="hu-HU"/>
              </w:rPr>
            </w:pPr>
            <w:r w:rsidRPr="00F56CEB">
              <w:rPr>
                <w:rFonts w:eastAsia="Times New Roman"/>
                <w:color w:val="F2F2F2"/>
                <w:sz w:val="18"/>
                <w:szCs w:val="18"/>
                <w:lang w:eastAsia="hu-HU"/>
              </w:rPr>
              <w:t>0</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auto" w:fill="auto"/>
            <w:noWrap/>
            <w:vAlign w:val="center"/>
            <w:hideMark/>
          </w:tcPr>
          <w:p w:rsidR="00F56CEB" w:rsidRPr="00F56CEB" w:rsidRDefault="00F56CEB" w:rsidP="00F56CEB">
            <w:pPr>
              <w:spacing w:after="0"/>
              <w:jc w:val="center"/>
              <w:rPr>
                <w:rFonts w:eastAsia="Times New Roman"/>
                <w:color w:val="FFFFFF"/>
                <w:sz w:val="18"/>
                <w:szCs w:val="18"/>
                <w:lang w:eastAsia="hu-HU"/>
              </w:rPr>
            </w:pPr>
            <w:r w:rsidRPr="00F56CEB">
              <w:rPr>
                <w:rFonts w:eastAsia="Times New Roman"/>
                <w:color w:val="FFFFFF"/>
                <w:sz w:val="18"/>
                <w:szCs w:val="18"/>
                <w:lang w:eastAsia="hu-HU"/>
              </w:rPr>
              <w:t>0</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FFFFFF"/>
                <w:sz w:val="18"/>
                <w:szCs w:val="18"/>
                <w:lang w:eastAsia="hu-HU"/>
              </w:rPr>
            </w:pPr>
            <w:r w:rsidRPr="00F56CEB">
              <w:rPr>
                <w:rFonts w:eastAsia="Times New Roman"/>
                <w:color w:val="FFFFFF"/>
                <w:sz w:val="18"/>
                <w:szCs w:val="18"/>
                <w:lang w:eastAsia="hu-HU"/>
              </w:rPr>
              <w:t>0</w:t>
            </w:r>
          </w:p>
        </w:tc>
        <w:tc>
          <w:tcPr>
            <w:tcW w:w="690"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0</w:t>
            </w:r>
          </w:p>
        </w:tc>
      </w:tr>
      <w:tr w:rsidR="00F56CEB" w:rsidRPr="00F56CEB" w:rsidTr="00F56CEB">
        <w:trPr>
          <w:trHeight w:val="240"/>
          <w:jc w:val="center"/>
        </w:trPr>
        <w:tc>
          <w:tcPr>
            <w:tcW w:w="638" w:type="dxa"/>
            <w:vMerge/>
            <w:vAlign w:val="center"/>
            <w:hideMark/>
          </w:tcPr>
          <w:p w:rsidR="00F56CEB" w:rsidRPr="00F56CEB" w:rsidRDefault="00F56CEB" w:rsidP="00F56CEB">
            <w:pPr>
              <w:spacing w:after="0"/>
              <w:jc w:val="left"/>
              <w:rPr>
                <w:rFonts w:eastAsia="Times New Roman"/>
                <w:color w:val="000000"/>
                <w:sz w:val="18"/>
                <w:szCs w:val="18"/>
                <w:lang w:eastAsia="hu-HU"/>
              </w:rPr>
            </w:pPr>
          </w:p>
        </w:tc>
        <w:tc>
          <w:tcPr>
            <w:tcW w:w="1950" w:type="dxa"/>
            <w:shd w:val="clear" w:color="auto" w:fill="auto"/>
            <w:vAlign w:val="center"/>
            <w:hideMark/>
          </w:tcPr>
          <w:p w:rsidR="00F56CEB" w:rsidRPr="00F56CEB" w:rsidRDefault="00F56CEB" w:rsidP="00F56CEB">
            <w:pPr>
              <w:spacing w:after="0"/>
              <w:jc w:val="left"/>
              <w:rPr>
                <w:rFonts w:eastAsia="Times New Roman"/>
                <w:color w:val="000000"/>
                <w:sz w:val="18"/>
                <w:szCs w:val="18"/>
                <w:lang w:eastAsia="hu-HU"/>
              </w:rPr>
            </w:pPr>
            <w:r w:rsidRPr="00F56CEB">
              <w:rPr>
                <w:rFonts w:eastAsia="Times New Roman"/>
                <w:color w:val="000000"/>
                <w:sz w:val="18"/>
                <w:szCs w:val="18"/>
                <w:lang w:eastAsia="hu-HU"/>
              </w:rPr>
              <w:t>Költségvetés készítés</w:t>
            </w:r>
          </w:p>
        </w:tc>
        <w:tc>
          <w:tcPr>
            <w:tcW w:w="638" w:type="dxa"/>
            <w:vMerge/>
            <w:vAlign w:val="center"/>
            <w:hideMark/>
          </w:tcPr>
          <w:p w:rsidR="00F56CEB" w:rsidRPr="00F56CEB" w:rsidRDefault="00F56CEB" w:rsidP="00F56CEB">
            <w:pPr>
              <w:spacing w:after="0"/>
              <w:jc w:val="left"/>
              <w:rPr>
                <w:rFonts w:eastAsia="Times New Roman"/>
                <w:color w:val="000000"/>
                <w:sz w:val="18"/>
                <w:szCs w:val="18"/>
                <w:lang w:eastAsia="hu-HU"/>
              </w:rPr>
            </w:pPr>
          </w:p>
        </w:tc>
        <w:tc>
          <w:tcPr>
            <w:tcW w:w="588"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412"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56"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389"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56"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24</w:t>
            </w:r>
          </w:p>
        </w:tc>
        <w:tc>
          <w:tcPr>
            <w:tcW w:w="692"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24</w:t>
            </w:r>
          </w:p>
        </w:tc>
        <w:tc>
          <w:tcPr>
            <w:tcW w:w="687" w:type="dxa"/>
            <w:vMerge/>
            <w:vAlign w:val="center"/>
            <w:hideMark/>
          </w:tcPr>
          <w:p w:rsidR="00F56CEB" w:rsidRPr="00F56CEB" w:rsidRDefault="00F56CEB" w:rsidP="00F56CEB">
            <w:pPr>
              <w:spacing w:after="0"/>
              <w:jc w:val="left"/>
              <w:rPr>
                <w:rFonts w:eastAsia="Times New Roman"/>
                <w:b/>
                <w:bCs/>
                <w:color w:val="000000"/>
                <w:sz w:val="18"/>
                <w:szCs w:val="18"/>
                <w:lang w:eastAsia="hu-HU"/>
              </w:rPr>
            </w:pPr>
          </w:p>
        </w:tc>
        <w:tc>
          <w:tcPr>
            <w:tcW w:w="692" w:type="dxa"/>
            <w:vMerge/>
            <w:vAlign w:val="center"/>
            <w:hideMark/>
          </w:tcPr>
          <w:p w:rsidR="00F56CEB" w:rsidRPr="00F56CEB" w:rsidRDefault="00F56CEB" w:rsidP="00F56CEB">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692"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24</w:t>
            </w:r>
          </w:p>
        </w:tc>
        <w:tc>
          <w:tcPr>
            <w:tcW w:w="500" w:type="dxa"/>
            <w:shd w:val="clear" w:color="auto" w:fill="auto"/>
            <w:noWrap/>
            <w:vAlign w:val="center"/>
            <w:hideMark/>
          </w:tcPr>
          <w:p w:rsidR="00F56CEB" w:rsidRPr="00F56CEB" w:rsidRDefault="00F56CEB" w:rsidP="00F56CEB">
            <w:pPr>
              <w:spacing w:after="0"/>
              <w:jc w:val="center"/>
              <w:rPr>
                <w:rFonts w:eastAsia="Times New Roman"/>
                <w:color w:val="FFFFFF"/>
                <w:sz w:val="18"/>
                <w:szCs w:val="18"/>
                <w:lang w:eastAsia="hu-HU"/>
              </w:rPr>
            </w:pPr>
            <w:r w:rsidRPr="00F56CEB">
              <w:rPr>
                <w:rFonts w:eastAsia="Times New Roman"/>
                <w:color w:val="FFFFFF"/>
                <w:sz w:val="18"/>
                <w:szCs w:val="18"/>
                <w:lang w:eastAsia="hu-HU"/>
              </w:rPr>
              <w:t>0</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F2F2F2"/>
                <w:sz w:val="18"/>
                <w:szCs w:val="18"/>
                <w:lang w:eastAsia="hu-HU"/>
              </w:rPr>
            </w:pPr>
            <w:r w:rsidRPr="00F56CEB">
              <w:rPr>
                <w:rFonts w:eastAsia="Times New Roman"/>
                <w:color w:val="F2F2F2"/>
                <w:sz w:val="18"/>
                <w:szCs w:val="18"/>
                <w:lang w:eastAsia="hu-HU"/>
              </w:rPr>
              <w:t>0</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auto" w:fill="auto"/>
            <w:noWrap/>
            <w:vAlign w:val="center"/>
            <w:hideMark/>
          </w:tcPr>
          <w:p w:rsidR="00F56CEB" w:rsidRPr="00F56CEB" w:rsidRDefault="00F56CEB" w:rsidP="00F56CEB">
            <w:pPr>
              <w:spacing w:after="0"/>
              <w:jc w:val="center"/>
              <w:rPr>
                <w:rFonts w:eastAsia="Times New Roman"/>
                <w:color w:val="FFFFFF"/>
                <w:sz w:val="18"/>
                <w:szCs w:val="18"/>
                <w:lang w:eastAsia="hu-HU"/>
              </w:rPr>
            </w:pPr>
            <w:r w:rsidRPr="00F56CEB">
              <w:rPr>
                <w:rFonts w:eastAsia="Times New Roman"/>
                <w:color w:val="FFFFFF"/>
                <w:sz w:val="18"/>
                <w:szCs w:val="18"/>
                <w:lang w:eastAsia="hu-HU"/>
              </w:rPr>
              <w:t>0</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FFFFFF"/>
                <w:sz w:val="18"/>
                <w:szCs w:val="18"/>
                <w:lang w:eastAsia="hu-HU"/>
              </w:rPr>
            </w:pPr>
            <w:r w:rsidRPr="00F56CEB">
              <w:rPr>
                <w:rFonts w:eastAsia="Times New Roman"/>
                <w:color w:val="FFFFFF"/>
                <w:sz w:val="18"/>
                <w:szCs w:val="18"/>
                <w:lang w:eastAsia="hu-HU"/>
              </w:rPr>
              <w:t>0</w:t>
            </w:r>
          </w:p>
        </w:tc>
        <w:tc>
          <w:tcPr>
            <w:tcW w:w="690"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0</w:t>
            </w:r>
          </w:p>
        </w:tc>
      </w:tr>
      <w:tr w:rsidR="00F56CEB" w:rsidRPr="00F56CEB" w:rsidTr="00F56CEB">
        <w:trPr>
          <w:trHeight w:val="720"/>
          <w:jc w:val="center"/>
        </w:trPr>
        <w:tc>
          <w:tcPr>
            <w:tcW w:w="638" w:type="dxa"/>
            <w:vMerge/>
            <w:vAlign w:val="center"/>
            <w:hideMark/>
          </w:tcPr>
          <w:p w:rsidR="00F56CEB" w:rsidRPr="00F56CEB" w:rsidRDefault="00F56CEB" w:rsidP="00F56CEB">
            <w:pPr>
              <w:spacing w:after="0"/>
              <w:jc w:val="left"/>
              <w:rPr>
                <w:rFonts w:eastAsia="Times New Roman"/>
                <w:color w:val="000000"/>
                <w:sz w:val="18"/>
                <w:szCs w:val="18"/>
                <w:lang w:eastAsia="hu-HU"/>
              </w:rPr>
            </w:pPr>
          </w:p>
        </w:tc>
        <w:tc>
          <w:tcPr>
            <w:tcW w:w="1950" w:type="dxa"/>
            <w:shd w:val="clear" w:color="auto" w:fill="auto"/>
            <w:vAlign w:val="center"/>
            <w:hideMark/>
          </w:tcPr>
          <w:p w:rsidR="00F56CEB" w:rsidRPr="00F56CEB" w:rsidRDefault="00F56CEB" w:rsidP="00F56CEB">
            <w:pPr>
              <w:spacing w:after="0"/>
              <w:jc w:val="left"/>
              <w:rPr>
                <w:rFonts w:eastAsia="Times New Roman"/>
                <w:color w:val="000000"/>
                <w:sz w:val="18"/>
                <w:szCs w:val="18"/>
                <w:lang w:eastAsia="hu-HU"/>
              </w:rPr>
            </w:pPr>
            <w:r w:rsidRPr="00F56CEB">
              <w:rPr>
                <w:rFonts w:eastAsia="Times New Roman"/>
                <w:color w:val="000000"/>
                <w:sz w:val="18"/>
                <w:szCs w:val="18"/>
                <w:lang w:eastAsia="hu-HU"/>
              </w:rPr>
              <w:t>Közönségkapcsolat és médiakommunikáció gyakorlata</w:t>
            </w:r>
          </w:p>
        </w:tc>
        <w:tc>
          <w:tcPr>
            <w:tcW w:w="638" w:type="dxa"/>
            <w:vMerge/>
            <w:vAlign w:val="center"/>
            <w:hideMark/>
          </w:tcPr>
          <w:p w:rsidR="00F56CEB" w:rsidRPr="00F56CEB" w:rsidRDefault="00F56CEB" w:rsidP="00F56CEB">
            <w:pPr>
              <w:spacing w:after="0"/>
              <w:jc w:val="left"/>
              <w:rPr>
                <w:rFonts w:eastAsia="Times New Roman"/>
                <w:color w:val="000000"/>
                <w:sz w:val="18"/>
                <w:szCs w:val="18"/>
                <w:lang w:eastAsia="hu-HU"/>
              </w:rPr>
            </w:pPr>
          </w:p>
        </w:tc>
        <w:tc>
          <w:tcPr>
            <w:tcW w:w="588"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412"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56"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389"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56"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14</w:t>
            </w:r>
          </w:p>
        </w:tc>
        <w:tc>
          <w:tcPr>
            <w:tcW w:w="692"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14</w:t>
            </w:r>
          </w:p>
        </w:tc>
        <w:tc>
          <w:tcPr>
            <w:tcW w:w="687" w:type="dxa"/>
            <w:vMerge/>
            <w:vAlign w:val="center"/>
            <w:hideMark/>
          </w:tcPr>
          <w:p w:rsidR="00F56CEB" w:rsidRPr="00F56CEB" w:rsidRDefault="00F56CEB" w:rsidP="00F56CEB">
            <w:pPr>
              <w:spacing w:after="0"/>
              <w:jc w:val="left"/>
              <w:rPr>
                <w:rFonts w:eastAsia="Times New Roman"/>
                <w:b/>
                <w:bCs/>
                <w:color w:val="000000"/>
                <w:sz w:val="18"/>
                <w:szCs w:val="18"/>
                <w:lang w:eastAsia="hu-HU"/>
              </w:rPr>
            </w:pPr>
          </w:p>
        </w:tc>
        <w:tc>
          <w:tcPr>
            <w:tcW w:w="692" w:type="dxa"/>
            <w:vMerge/>
            <w:vAlign w:val="center"/>
            <w:hideMark/>
          </w:tcPr>
          <w:p w:rsidR="00F56CEB" w:rsidRPr="00F56CEB" w:rsidRDefault="00F56CEB" w:rsidP="00F56CEB">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692"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14</w:t>
            </w:r>
          </w:p>
        </w:tc>
        <w:tc>
          <w:tcPr>
            <w:tcW w:w="500" w:type="dxa"/>
            <w:shd w:val="clear" w:color="auto" w:fill="auto"/>
            <w:noWrap/>
            <w:vAlign w:val="center"/>
            <w:hideMark/>
          </w:tcPr>
          <w:p w:rsidR="00F56CEB" w:rsidRPr="00F56CEB" w:rsidRDefault="00F56CEB" w:rsidP="00F56CEB">
            <w:pPr>
              <w:spacing w:after="0"/>
              <w:jc w:val="center"/>
              <w:rPr>
                <w:rFonts w:eastAsia="Times New Roman"/>
                <w:color w:val="FFFFFF"/>
                <w:sz w:val="18"/>
                <w:szCs w:val="18"/>
                <w:lang w:eastAsia="hu-HU"/>
              </w:rPr>
            </w:pPr>
            <w:r w:rsidRPr="00F56CEB">
              <w:rPr>
                <w:rFonts w:eastAsia="Times New Roman"/>
                <w:color w:val="FFFFFF"/>
                <w:sz w:val="18"/>
                <w:szCs w:val="18"/>
                <w:lang w:eastAsia="hu-HU"/>
              </w:rPr>
              <w:t>0</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F2F2F2"/>
                <w:sz w:val="18"/>
                <w:szCs w:val="18"/>
                <w:lang w:eastAsia="hu-HU"/>
              </w:rPr>
            </w:pPr>
            <w:r w:rsidRPr="00F56CEB">
              <w:rPr>
                <w:rFonts w:eastAsia="Times New Roman"/>
                <w:color w:val="F2F2F2"/>
                <w:sz w:val="18"/>
                <w:szCs w:val="18"/>
                <w:lang w:eastAsia="hu-HU"/>
              </w:rPr>
              <w:t>0</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auto" w:fill="auto"/>
            <w:noWrap/>
            <w:vAlign w:val="center"/>
            <w:hideMark/>
          </w:tcPr>
          <w:p w:rsidR="00F56CEB" w:rsidRPr="00F56CEB" w:rsidRDefault="00F56CEB" w:rsidP="00F56CEB">
            <w:pPr>
              <w:spacing w:after="0"/>
              <w:jc w:val="center"/>
              <w:rPr>
                <w:rFonts w:eastAsia="Times New Roman"/>
                <w:color w:val="FFFFFF"/>
                <w:sz w:val="18"/>
                <w:szCs w:val="18"/>
                <w:lang w:eastAsia="hu-HU"/>
              </w:rPr>
            </w:pPr>
            <w:r w:rsidRPr="00F56CEB">
              <w:rPr>
                <w:rFonts w:eastAsia="Times New Roman"/>
                <w:color w:val="FFFFFF"/>
                <w:sz w:val="18"/>
                <w:szCs w:val="18"/>
                <w:lang w:eastAsia="hu-HU"/>
              </w:rPr>
              <w:t>0</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FFFFFF"/>
                <w:sz w:val="18"/>
                <w:szCs w:val="18"/>
                <w:lang w:eastAsia="hu-HU"/>
              </w:rPr>
            </w:pPr>
            <w:r w:rsidRPr="00F56CEB">
              <w:rPr>
                <w:rFonts w:eastAsia="Times New Roman"/>
                <w:color w:val="FFFFFF"/>
                <w:sz w:val="18"/>
                <w:szCs w:val="18"/>
                <w:lang w:eastAsia="hu-HU"/>
              </w:rPr>
              <w:t>0</w:t>
            </w:r>
          </w:p>
        </w:tc>
        <w:tc>
          <w:tcPr>
            <w:tcW w:w="690"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0</w:t>
            </w:r>
          </w:p>
        </w:tc>
      </w:tr>
    </w:tbl>
    <w:p w:rsidR="00F56CEB" w:rsidRDefault="00F56CEB">
      <w:r>
        <w:br w:type="page"/>
      </w:r>
    </w:p>
    <w:tbl>
      <w:tblPr>
        <w:tblW w:w="15180" w:type="dxa"/>
        <w:jc w:val="center"/>
        <w:tblInd w:w="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638"/>
        <w:gridCol w:w="1950"/>
        <w:gridCol w:w="638"/>
        <w:gridCol w:w="588"/>
        <w:gridCol w:w="412"/>
        <w:gridCol w:w="500"/>
        <w:gridCol w:w="500"/>
        <w:gridCol w:w="500"/>
        <w:gridCol w:w="556"/>
        <w:gridCol w:w="389"/>
        <w:gridCol w:w="556"/>
        <w:gridCol w:w="500"/>
        <w:gridCol w:w="500"/>
        <w:gridCol w:w="692"/>
        <w:gridCol w:w="687"/>
        <w:gridCol w:w="692"/>
        <w:gridCol w:w="500"/>
        <w:gridCol w:w="500"/>
        <w:gridCol w:w="692"/>
        <w:gridCol w:w="500"/>
        <w:gridCol w:w="500"/>
        <w:gridCol w:w="500"/>
        <w:gridCol w:w="500"/>
        <w:gridCol w:w="500"/>
        <w:gridCol w:w="690"/>
      </w:tblGrid>
      <w:tr w:rsidR="00F56CEB" w:rsidRPr="00F56CEB" w:rsidTr="00F56CEB">
        <w:trPr>
          <w:trHeight w:val="240"/>
          <w:jc w:val="center"/>
        </w:trPr>
        <w:tc>
          <w:tcPr>
            <w:tcW w:w="638" w:type="dxa"/>
            <w:vMerge w:val="restart"/>
            <w:shd w:val="clear" w:color="auto" w:fill="auto"/>
            <w:textDirection w:val="btLr"/>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lastRenderedPageBreak/>
              <w:t>12114-16   Médiaművészeti alapok</w:t>
            </w:r>
          </w:p>
        </w:tc>
        <w:tc>
          <w:tcPr>
            <w:tcW w:w="1950" w:type="dxa"/>
            <w:shd w:val="clear" w:color="auto" w:fill="auto"/>
            <w:vAlign w:val="center"/>
            <w:hideMark/>
          </w:tcPr>
          <w:p w:rsidR="00F56CEB" w:rsidRPr="00F56CEB" w:rsidRDefault="00F56CEB" w:rsidP="00F56CEB">
            <w:pPr>
              <w:spacing w:after="0"/>
              <w:jc w:val="left"/>
              <w:rPr>
                <w:rFonts w:eastAsia="Times New Roman"/>
                <w:b/>
                <w:bCs/>
                <w:color w:val="000000"/>
                <w:sz w:val="18"/>
                <w:szCs w:val="18"/>
                <w:lang w:eastAsia="hu-HU"/>
              </w:rPr>
            </w:pPr>
            <w:r w:rsidRPr="00F56CEB">
              <w:rPr>
                <w:rFonts w:eastAsia="Times New Roman"/>
                <w:b/>
                <w:bCs/>
                <w:color w:val="000000"/>
                <w:sz w:val="18"/>
                <w:szCs w:val="18"/>
                <w:lang w:eastAsia="hu-HU"/>
              </w:rPr>
              <w:t>Médiaművészet</w:t>
            </w:r>
          </w:p>
        </w:tc>
        <w:tc>
          <w:tcPr>
            <w:tcW w:w="638" w:type="dxa"/>
            <w:vMerge w:val="restart"/>
            <w:shd w:val="clear" w:color="000000" w:fill="92D050"/>
            <w:textDirection w:val="btL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51 345 04</w:t>
            </w:r>
            <w:r w:rsidRPr="00F56CEB">
              <w:rPr>
                <w:rFonts w:eastAsia="Times New Roman"/>
                <w:color w:val="000000"/>
                <w:sz w:val="18"/>
                <w:szCs w:val="18"/>
                <w:lang w:eastAsia="hu-HU"/>
              </w:rPr>
              <w:br/>
              <w:t>Médiaművészeti program és projektszervező</w:t>
            </w:r>
          </w:p>
        </w:tc>
        <w:tc>
          <w:tcPr>
            <w:tcW w:w="588" w:type="dxa"/>
            <w:shd w:val="clear" w:color="auto" w:fill="auto"/>
            <w:noWrap/>
            <w:vAlign w:val="center"/>
            <w:hideMark/>
          </w:tcPr>
          <w:p w:rsidR="00F56CEB" w:rsidRPr="00F56CEB" w:rsidRDefault="00F56CEB" w:rsidP="00F56CEB">
            <w:pPr>
              <w:spacing w:after="0"/>
              <w:jc w:val="center"/>
              <w:rPr>
                <w:rFonts w:eastAsia="Times New Roman"/>
                <w:b/>
                <w:bCs/>
                <w:color w:val="000000"/>
                <w:sz w:val="18"/>
                <w:szCs w:val="18"/>
                <w:lang w:eastAsia="hu-HU"/>
              </w:rPr>
            </w:pPr>
            <w:r w:rsidRPr="00F56CEB">
              <w:rPr>
                <w:rFonts w:eastAsia="Times New Roman"/>
                <w:b/>
                <w:bCs/>
                <w:color w:val="000000"/>
                <w:sz w:val="18"/>
                <w:szCs w:val="18"/>
                <w:lang w:eastAsia="hu-HU"/>
              </w:rPr>
              <w:t>0</w:t>
            </w:r>
          </w:p>
        </w:tc>
        <w:tc>
          <w:tcPr>
            <w:tcW w:w="412" w:type="dxa"/>
            <w:shd w:val="clear" w:color="000000" w:fill="F2F2F2"/>
            <w:noWrap/>
            <w:vAlign w:val="center"/>
            <w:hideMark/>
          </w:tcPr>
          <w:p w:rsidR="00F56CEB" w:rsidRPr="00F56CEB" w:rsidRDefault="00F56CEB" w:rsidP="00F56CEB">
            <w:pPr>
              <w:spacing w:after="0"/>
              <w:jc w:val="center"/>
              <w:rPr>
                <w:rFonts w:eastAsia="Times New Roman"/>
                <w:b/>
                <w:bCs/>
                <w:color w:val="000000"/>
                <w:sz w:val="18"/>
                <w:szCs w:val="18"/>
                <w:lang w:eastAsia="hu-HU"/>
              </w:rPr>
            </w:pPr>
            <w:r w:rsidRPr="00F56CEB">
              <w:rPr>
                <w:rFonts w:eastAsia="Times New Roman"/>
                <w:b/>
                <w:bCs/>
                <w:color w:val="000000"/>
                <w:sz w:val="18"/>
                <w:szCs w:val="18"/>
                <w:lang w:eastAsia="hu-HU"/>
              </w:rPr>
              <w:t>0</w:t>
            </w:r>
          </w:p>
        </w:tc>
        <w:tc>
          <w:tcPr>
            <w:tcW w:w="500" w:type="dxa"/>
            <w:shd w:val="clear" w:color="auto" w:fill="auto"/>
            <w:noWrap/>
            <w:vAlign w:val="center"/>
            <w:hideMark/>
          </w:tcPr>
          <w:p w:rsidR="00F56CEB" w:rsidRPr="00F56CEB" w:rsidRDefault="00F56CEB" w:rsidP="00F56CEB">
            <w:pPr>
              <w:spacing w:after="0"/>
              <w:jc w:val="center"/>
              <w:rPr>
                <w:rFonts w:eastAsia="Times New Roman"/>
                <w:b/>
                <w:bCs/>
                <w:color w:val="000000"/>
                <w:sz w:val="18"/>
                <w:szCs w:val="18"/>
                <w:lang w:eastAsia="hu-HU"/>
              </w:rPr>
            </w:pPr>
            <w:r w:rsidRPr="00F56CEB">
              <w:rPr>
                <w:rFonts w:eastAsia="Times New Roman"/>
                <w:b/>
                <w:bCs/>
                <w:color w:val="000000"/>
                <w:sz w:val="18"/>
                <w:szCs w:val="18"/>
                <w:lang w:eastAsia="hu-HU"/>
              </w:rPr>
              <w:t>0</w:t>
            </w:r>
          </w:p>
        </w:tc>
        <w:tc>
          <w:tcPr>
            <w:tcW w:w="500" w:type="dxa"/>
            <w:shd w:val="clear" w:color="000000" w:fill="F2F2F2"/>
            <w:noWrap/>
            <w:vAlign w:val="center"/>
            <w:hideMark/>
          </w:tcPr>
          <w:p w:rsidR="00F56CEB" w:rsidRPr="00F56CEB" w:rsidRDefault="00F56CEB" w:rsidP="00F56CEB">
            <w:pPr>
              <w:spacing w:after="0"/>
              <w:jc w:val="center"/>
              <w:rPr>
                <w:rFonts w:eastAsia="Times New Roman"/>
                <w:b/>
                <w:bCs/>
                <w:color w:val="000000"/>
                <w:sz w:val="18"/>
                <w:szCs w:val="18"/>
                <w:lang w:eastAsia="hu-HU"/>
              </w:rPr>
            </w:pPr>
            <w:r w:rsidRPr="00F56CEB">
              <w:rPr>
                <w:rFonts w:eastAsia="Times New Roman"/>
                <w:b/>
                <w:bCs/>
                <w:color w:val="000000"/>
                <w:sz w:val="18"/>
                <w:szCs w:val="18"/>
                <w:lang w:eastAsia="hu-HU"/>
              </w:rPr>
              <w:t>0</w:t>
            </w:r>
          </w:p>
        </w:tc>
        <w:tc>
          <w:tcPr>
            <w:tcW w:w="500" w:type="dxa"/>
            <w:shd w:val="clear" w:color="000000" w:fill="F2F2F2"/>
            <w:noWrap/>
            <w:vAlign w:val="center"/>
            <w:hideMark/>
          </w:tcPr>
          <w:p w:rsidR="00F56CEB" w:rsidRPr="00F56CEB" w:rsidRDefault="00F56CEB" w:rsidP="00F56CEB">
            <w:pPr>
              <w:spacing w:after="0"/>
              <w:jc w:val="center"/>
              <w:rPr>
                <w:rFonts w:eastAsia="Times New Roman"/>
                <w:b/>
                <w:bCs/>
                <w:color w:val="000000"/>
                <w:sz w:val="18"/>
                <w:szCs w:val="18"/>
                <w:lang w:eastAsia="hu-HU"/>
              </w:rPr>
            </w:pPr>
            <w:r w:rsidRPr="00F56CEB">
              <w:rPr>
                <w:rFonts w:eastAsia="Times New Roman"/>
                <w:b/>
                <w:bCs/>
                <w:color w:val="000000"/>
                <w:sz w:val="18"/>
                <w:szCs w:val="18"/>
                <w:lang w:eastAsia="hu-HU"/>
              </w:rPr>
              <w:t> </w:t>
            </w:r>
          </w:p>
        </w:tc>
        <w:tc>
          <w:tcPr>
            <w:tcW w:w="556" w:type="dxa"/>
            <w:shd w:val="clear" w:color="auto" w:fill="auto"/>
            <w:noWrap/>
            <w:vAlign w:val="center"/>
            <w:hideMark/>
          </w:tcPr>
          <w:p w:rsidR="00F56CEB" w:rsidRPr="00F56CEB" w:rsidRDefault="00F56CEB" w:rsidP="00F56CEB">
            <w:pPr>
              <w:spacing w:after="0"/>
              <w:jc w:val="center"/>
              <w:rPr>
                <w:rFonts w:eastAsia="Times New Roman"/>
                <w:b/>
                <w:bCs/>
                <w:color w:val="000000"/>
                <w:sz w:val="18"/>
                <w:szCs w:val="18"/>
                <w:lang w:eastAsia="hu-HU"/>
              </w:rPr>
            </w:pPr>
            <w:r w:rsidRPr="00F56CEB">
              <w:rPr>
                <w:rFonts w:eastAsia="Times New Roman"/>
                <w:b/>
                <w:bCs/>
                <w:color w:val="000000"/>
                <w:sz w:val="18"/>
                <w:szCs w:val="18"/>
                <w:lang w:eastAsia="hu-HU"/>
              </w:rPr>
              <w:t>37</w:t>
            </w:r>
          </w:p>
        </w:tc>
        <w:tc>
          <w:tcPr>
            <w:tcW w:w="389" w:type="dxa"/>
            <w:shd w:val="clear" w:color="000000" w:fill="F2F2F2"/>
            <w:noWrap/>
            <w:vAlign w:val="center"/>
            <w:hideMark/>
          </w:tcPr>
          <w:p w:rsidR="00F56CEB" w:rsidRPr="00F56CEB" w:rsidRDefault="00F56CEB" w:rsidP="00F56CEB">
            <w:pPr>
              <w:spacing w:after="0"/>
              <w:jc w:val="center"/>
              <w:rPr>
                <w:rFonts w:eastAsia="Times New Roman"/>
                <w:b/>
                <w:bCs/>
                <w:color w:val="000000"/>
                <w:sz w:val="18"/>
                <w:szCs w:val="18"/>
                <w:lang w:eastAsia="hu-HU"/>
              </w:rPr>
            </w:pPr>
            <w:r w:rsidRPr="00F56CEB">
              <w:rPr>
                <w:rFonts w:eastAsia="Times New Roman"/>
                <w:b/>
                <w:bCs/>
                <w:color w:val="000000"/>
                <w:sz w:val="18"/>
                <w:szCs w:val="18"/>
                <w:lang w:eastAsia="hu-HU"/>
              </w:rPr>
              <w:t>0</w:t>
            </w:r>
          </w:p>
        </w:tc>
        <w:tc>
          <w:tcPr>
            <w:tcW w:w="556" w:type="dxa"/>
            <w:shd w:val="clear" w:color="000000" w:fill="F2F2F2"/>
            <w:noWrap/>
            <w:vAlign w:val="center"/>
            <w:hideMark/>
          </w:tcPr>
          <w:p w:rsidR="00F56CEB" w:rsidRPr="00F56CEB" w:rsidRDefault="00F56CEB" w:rsidP="00F56CEB">
            <w:pPr>
              <w:spacing w:after="0"/>
              <w:jc w:val="center"/>
              <w:rPr>
                <w:rFonts w:eastAsia="Times New Roman"/>
                <w:b/>
                <w:bCs/>
                <w:color w:val="000000"/>
                <w:sz w:val="18"/>
                <w:szCs w:val="18"/>
                <w:lang w:eastAsia="hu-HU"/>
              </w:rPr>
            </w:pPr>
            <w:r w:rsidRPr="00F56CEB">
              <w:rPr>
                <w:rFonts w:eastAsia="Times New Roman"/>
                <w:b/>
                <w:bCs/>
                <w:color w:val="000000"/>
                <w:sz w:val="18"/>
                <w:szCs w:val="18"/>
                <w:lang w:eastAsia="hu-HU"/>
              </w:rPr>
              <w:t> </w:t>
            </w:r>
          </w:p>
        </w:tc>
        <w:tc>
          <w:tcPr>
            <w:tcW w:w="500" w:type="dxa"/>
            <w:shd w:val="clear" w:color="auto" w:fill="auto"/>
            <w:noWrap/>
            <w:vAlign w:val="center"/>
            <w:hideMark/>
          </w:tcPr>
          <w:p w:rsidR="00F56CEB" w:rsidRPr="00F56CEB" w:rsidRDefault="00F56CEB" w:rsidP="00F56CEB">
            <w:pPr>
              <w:spacing w:after="0"/>
              <w:jc w:val="center"/>
              <w:rPr>
                <w:rFonts w:eastAsia="Times New Roman"/>
                <w:b/>
                <w:bCs/>
                <w:color w:val="000000"/>
                <w:sz w:val="18"/>
                <w:szCs w:val="18"/>
                <w:lang w:eastAsia="hu-HU"/>
              </w:rPr>
            </w:pPr>
            <w:r w:rsidRPr="00F56CEB">
              <w:rPr>
                <w:rFonts w:eastAsia="Times New Roman"/>
                <w:b/>
                <w:bCs/>
                <w:color w:val="000000"/>
                <w:sz w:val="18"/>
                <w:szCs w:val="18"/>
                <w:lang w:eastAsia="hu-HU"/>
              </w:rPr>
              <w:t>46</w:t>
            </w:r>
          </w:p>
        </w:tc>
        <w:tc>
          <w:tcPr>
            <w:tcW w:w="500" w:type="dxa"/>
            <w:shd w:val="clear" w:color="000000" w:fill="F2F2F2"/>
            <w:noWrap/>
            <w:vAlign w:val="center"/>
            <w:hideMark/>
          </w:tcPr>
          <w:p w:rsidR="00F56CEB" w:rsidRPr="00F56CEB" w:rsidRDefault="00F56CEB" w:rsidP="00F56CEB">
            <w:pPr>
              <w:spacing w:after="0"/>
              <w:jc w:val="center"/>
              <w:rPr>
                <w:rFonts w:eastAsia="Times New Roman"/>
                <w:b/>
                <w:bCs/>
                <w:color w:val="000000"/>
                <w:sz w:val="18"/>
                <w:szCs w:val="18"/>
                <w:lang w:eastAsia="hu-HU"/>
              </w:rPr>
            </w:pPr>
            <w:r w:rsidRPr="00F56CEB">
              <w:rPr>
                <w:rFonts w:eastAsia="Times New Roman"/>
                <w:b/>
                <w:bCs/>
                <w:color w:val="000000"/>
                <w:sz w:val="18"/>
                <w:szCs w:val="18"/>
                <w:lang w:eastAsia="hu-HU"/>
              </w:rPr>
              <w:t>0</w:t>
            </w:r>
          </w:p>
        </w:tc>
        <w:tc>
          <w:tcPr>
            <w:tcW w:w="692" w:type="dxa"/>
            <w:shd w:val="clear" w:color="auto" w:fill="auto"/>
            <w:noWrap/>
            <w:vAlign w:val="center"/>
            <w:hideMark/>
          </w:tcPr>
          <w:p w:rsidR="00F56CEB" w:rsidRPr="00F56CEB" w:rsidRDefault="00F56CEB" w:rsidP="00F56CEB">
            <w:pPr>
              <w:spacing w:after="0"/>
              <w:jc w:val="center"/>
              <w:rPr>
                <w:rFonts w:eastAsia="Times New Roman"/>
                <w:b/>
                <w:bCs/>
                <w:color w:val="000000"/>
                <w:sz w:val="18"/>
                <w:szCs w:val="18"/>
                <w:lang w:eastAsia="hu-HU"/>
              </w:rPr>
            </w:pPr>
            <w:r w:rsidRPr="00F56CEB">
              <w:rPr>
                <w:rFonts w:eastAsia="Times New Roman"/>
                <w:b/>
                <w:bCs/>
                <w:color w:val="000000"/>
                <w:sz w:val="18"/>
                <w:szCs w:val="18"/>
                <w:lang w:eastAsia="hu-HU"/>
              </w:rPr>
              <w:t>83</w:t>
            </w:r>
          </w:p>
        </w:tc>
        <w:tc>
          <w:tcPr>
            <w:tcW w:w="687" w:type="dxa"/>
            <w:vMerge w:val="restart"/>
            <w:shd w:val="clear" w:color="auto" w:fill="auto"/>
            <w:noWrap/>
            <w:hideMark/>
          </w:tcPr>
          <w:p w:rsidR="00F56CEB" w:rsidRPr="00F56CEB" w:rsidRDefault="00F56CEB" w:rsidP="00F56CEB">
            <w:pPr>
              <w:spacing w:after="0"/>
              <w:jc w:val="center"/>
              <w:rPr>
                <w:rFonts w:eastAsia="Times New Roman"/>
                <w:b/>
                <w:bCs/>
                <w:color w:val="000000"/>
                <w:sz w:val="18"/>
                <w:szCs w:val="18"/>
                <w:lang w:eastAsia="hu-HU"/>
              </w:rPr>
            </w:pPr>
            <w:r w:rsidRPr="00F56CEB">
              <w:rPr>
                <w:rFonts w:eastAsia="Times New Roman"/>
                <w:b/>
                <w:bCs/>
                <w:color w:val="000000"/>
                <w:sz w:val="18"/>
                <w:szCs w:val="18"/>
                <w:lang w:eastAsia="hu-HU"/>
              </w:rPr>
              <w:t>83</w:t>
            </w:r>
          </w:p>
        </w:tc>
        <w:tc>
          <w:tcPr>
            <w:tcW w:w="692" w:type="dxa"/>
            <w:vMerge w:val="restart"/>
            <w:shd w:val="clear" w:color="auto" w:fill="auto"/>
            <w:noWrap/>
            <w:hideMark/>
          </w:tcPr>
          <w:p w:rsidR="00F56CEB" w:rsidRPr="00F56CEB" w:rsidRDefault="00F56CEB" w:rsidP="00F56CEB">
            <w:pPr>
              <w:spacing w:after="0"/>
              <w:jc w:val="center"/>
              <w:rPr>
                <w:rFonts w:eastAsia="Times New Roman"/>
                <w:b/>
                <w:bCs/>
                <w:color w:val="000000"/>
                <w:sz w:val="18"/>
                <w:szCs w:val="18"/>
                <w:lang w:eastAsia="hu-HU"/>
              </w:rPr>
            </w:pPr>
            <w:r w:rsidRPr="00F56CEB">
              <w:rPr>
                <w:rFonts w:eastAsia="Times New Roman"/>
                <w:b/>
                <w:bCs/>
                <w:color w:val="000000"/>
                <w:sz w:val="18"/>
                <w:szCs w:val="18"/>
                <w:lang w:eastAsia="hu-HU"/>
              </w:rPr>
              <w:t>0</w:t>
            </w:r>
          </w:p>
        </w:tc>
        <w:tc>
          <w:tcPr>
            <w:tcW w:w="500" w:type="dxa"/>
            <w:shd w:val="clear" w:color="auto" w:fill="auto"/>
            <w:noWrap/>
            <w:vAlign w:val="center"/>
            <w:hideMark/>
          </w:tcPr>
          <w:p w:rsidR="00F56CEB" w:rsidRPr="00F56CEB" w:rsidRDefault="00F56CEB" w:rsidP="00F56CEB">
            <w:pPr>
              <w:spacing w:after="0"/>
              <w:jc w:val="center"/>
              <w:rPr>
                <w:rFonts w:eastAsia="Times New Roman"/>
                <w:b/>
                <w:bCs/>
                <w:color w:val="000000"/>
                <w:sz w:val="18"/>
                <w:szCs w:val="18"/>
                <w:lang w:eastAsia="hu-HU"/>
              </w:rPr>
            </w:pPr>
            <w:r w:rsidRPr="00F56CEB">
              <w:rPr>
                <w:rFonts w:eastAsia="Times New Roman"/>
                <w:b/>
                <w:bCs/>
                <w:color w:val="000000"/>
                <w:sz w:val="18"/>
                <w:szCs w:val="18"/>
                <w:lang w:eastAsia="hu-HU"/>
              </w:rPr>
              <w:t>0</w:t>
            </w:r>
          </w:p>
        </w:tc>
        <w:tc>
          <w:tcPr>
            <w:tcW w:w="500" w:type="dxa"/>
            <w:shd w:val="clear" w:color="000000" w:fill="F2F2F2"/>
            <w:noWrap/>
            <w:vAlign w:val="center"/>
            <w:hideMark/>
          </w:tcPr>
          <w:p w:rsidR="00F56CEB" w:rsidRPr="00F56CEB" w:rsidRDefault="00F56CEB" w:rsidP="00F56CEB">
            <w:pPr>
              <w:spacing w:after="0"/>
              <w:jc w:val="center"/>
              <w:rPr>
                <w:rFonts w:eastAsia="Times New Roman"/>
                <w:b/>
                <w:bCs/>
                <w:color w:val="000000"/>
                <w:sz w:val="18"/>
                <w:szCs w:val="18"/>
                <w:lang w:eastAsia="hu-HU"/>
              </w:rPr>
            </w:pPr>
            <w:r w:rsidRPr="00F56CEB">
              <w:rPr>
                <w:rFonts w:eastAsia="Times New Roman"/>
                <w:b/>
                <w:bCs/>
                <w:color w:val="000000"/>
                <w:sz w:val="18"/>
                <w:szCs w:val="18"/>
                <w:lang w:eastAsia="hu-HU"/>
              </w:rPr>
              <w:t>0</w:t>
            </w:r>
          </w:p>
        </w:tc>
        <w:tc>
          <w:tcPr>
            <w:tcW w:w="692" w:type="dxa"/>
            <w:shd w:val="clear" w:color="auto" w:fill="auto"/>
            <w:noWrap/>
            <w:vAlign w:val="center"/>
            <w:hideMark/>
          </w:tcPr>
          <w:p w:rsidR="00F56CEB" w:rsidRPr="00F56CEB" w:rsidRDefault="00F56CEB" w:rsidP="00F56CEB">
            <w:pPr>
              <w:spacing w:after="0"/>
              <w:jc w:val="center"/>
              <w:rPr>
                <w:rFonts w:eastAsia="Times New Roman"/>
                <w:b/>
                <w:bCs/>
                <w:color w:val="000000"/>
                <w:sz w:val="18"/>
                <w:szCs w:val="18"/>
                <w:lang w:eastAsia="hu-HU"/>
              </w:rPr>
            </w:pPr>
            <w:r w:rsidRPr="00F56CEB">
              <w:rPr>
                <w:rFonts w:eastAsia="Times New Roman"/>
                <w:b/>
                <w:bCs/>
                <w:color w:val="000000"/>
                <w:sz w:val="18"/>
                <w:szCs w:val="18"/>
                <w:lang w:eastAsia="hu-HU"/>
              </w:rPr>
              <w:t>83</w:t>
            </w:r>
          </w:p>
        </w:tc>
        <w:tc>
          <w:tcPr>
            <w:tcW w:w="500" w:type="dxa"/>
            <w:shd w:val="clear" w:color="auto" w:fill="auto"/>
            <w:noWrap/>
            <w:vAlign w:val="center"/>
            <w:hideMark/>
          </w:tcPr>
          <w:p w:rsidR="00F56CEB" w:rsidRPr="00F56CEB" w:rsidRDefault="00F56CEB" w:rsidP="00F56CEB">
            <w:pPr>
              <w:spacing w:after="0"/>
              <w:jc w:val="center"/>
              <w:rPr>
                <w:rFonts w:eastAsia="Times New Roman"/>
                <w:b/>
                <w:bCs/>
                <w:color w:val="000000"/>
                <w:sz w:val="18"/>
                <w:szCs w:val="18"/>
                <w:lang w:eastAsia="hu-HU"/>
              </w:rPr>
            </w:pPr>
            <w:r w:rsidRPr="00F56CEB">
              <w:rPr>
                <w:rFonts w:eastAsia="Times New Roman"/>
                <w:b/>
                <w:bCs/>
                <w:color w:val="000000"/>
                <w:sz w:val="18"/>
                <w:szCs w:val="18"/>
                <w:lang w:eastAsia="hu-HU"/>
              </w:rPr>
              <w:t>0</w:t>
            </w:r>
          </w:p>
        </w:tc>
        <w:tc>
          <w:tcPr>
            <w:tcW w:w="500" w:type="dxa"/>
            <w:shd w:val="clear" w:color="000000" w:fill="F2F2F2"/>
            <w:noWrap/>
            <w:vAlign w:val="center"/>
            <w:hideMark/>
          </w:tcPr>
          <w:p w:rsidR="00F56CEB" w:rsidRPr="00F56CEB" w:rsidRDefault="00F56CEB" w:rsidP="00F56CEB">
            <w:pPr>
              <w:spacing w:after="0"/>
              <w:jc w:val="center"/>
              <w:rPr>
                <w:rFonts w:eastAsia="Times New Roman"/>
                <w:b/>
                <w:bCs/>
                <w:color w:val="000000"/>
                <w:sz w:val="18"/>
                <w:szCs w:val="18"/>
                <w:lang w:eastAsia="hu-HU"/>
              </w:rPr>
            </w:pPr>
            <w:r w:rsidRPr="00F56CEB">
              <w:rPr>
                <w:rFonts w:eastAsia="Times New Roman"/>
                <w:b/>
                <w:bCs/>
                <w:color w:val="000000"/>
                <w:sz w:val="18"/>
                <w:szCs w:val="18"/>
                <w:lang w:eastAsia="hu-HU"/>
              </w:rPr>
              <w:t>0</w:t>
            </w:r>
          </w:p>
        </w:tc>
        <w:tc>
          <w:tcPr>
            <w:tcW w:w="500" w:type="dxa"/>
            <w:shd w:val="clear" w:color="000000" w:fill="F2F2F2"/>
            <w:noWrap/>
            <w:vAlign w:val="center"/>
            <w:hideMark/>
          </w:tcPr>
          <w:p w:rsidR="00F56CEB" w:rsidRPr="00F56CEB" w:rsidRDefault="00F56CEB" w:rsidP="00F56CEB">
            <w:pPr>
              <w:spacing w:after="0"/>
              <w:jc w:val="center"/>
              <w:rPr>
                <w:rFonts w:eastAsia="Times New Roman"/>
                <w:b/>
                <w:bCs/>
                <w:color w:val="000000"/>
                <w:sz w:val="18"/>
                <w:szCs w:val="18"/>
                <w:lang w:eastAsia="hu-HU"/>
              </w:rPr>
            </w:pPr>
            <w:r w:rsidRPr="00F56CEB">
              <w:rPr>
                <w:rFonts w:eastAsia="Times New Roman"/>
                <w:b/>
                <w:bCs/>
                <w:color w:val="000000"/>
                <w:sz w:val="18"/>
                <w:szCs w:val="18"/>
                <w:lang w:eastAsia="hu-HU"/>
              </w:rPr>
              <w:t> </w:t>
            </w:r>
          </w:p>
        </w:tc>
        <w:tc>
          <w:tcPr>
            <w:tcW w:w="500" w:type="dxa"/>
            <w:shd w:val="clear" w:color="auto" w:fill="auto"/>
            <w:noWrap/>
            <w:vAlign w:val="center"/>
            <w:hideMark/>
          </w:tcPr>
          <w:p w:rsidR="00F56CEB" w:rsidRPr="00F56CEB" w:rsidRDefault="00F56CEB" w:rsidP="00F56CEB">
            <w:pPr>
              <w:spacing w:after="0"/>
              <w:jc w:val="center"/>
              <w:rPr>
                <w:rFonts w:eastAsia="Times New Roman"/>
                <w:b/>
                <w:bCs/>
                <w:color w:val="000000"/>
                <w:sz w:val="18"/>
                <w:szCs w:val="18"/>
                <w:lang w:eastAsia="hu-HU"/>
              </w:rPr>
            </w:pPr>
            <w:r w:rsidRPr="00F56CEB">
              <w:rPr>
                <w:rFonts w:eastAsia="Times New Roman"/>
                <w:b/>
                <w:bCs/>
                <w:color w:val="000000"/>
                <w:sz w:val="18"/>
                <w:szCs w:val="18"/>
                <w:lang w:eastAsia="hu-HU"/>
              </w:rPr>
              <w:t>0</w:t>
            </w:r>
          </w:p>
        </w:tc>
        <w:tc>
          <w:tcPr>
            <w:tcW w:w="500" w:type="dxa"/>
            <w:shd w:val="clear" w:color="000000" w:fill="F2F2F2"/>
            <w:noWrap/>
            <w:vAlign w:val="center"/>
            <w:hideMark/>
          </w:tcPr>
          <w:p w:rsidR="00F56CEB" w:rsidRPr="00F56CEB" w:rsidRDefault="00F56CEB" w:rsidP="00F56CEB">
            <w:pPr>
              <w:spacing w:after="0"/>
              <w:jc w:val="center"/>
              <w:rPr>
                <w:rFonts w:eastAsia="Times New Roman"/>
                <w:b/>
                <w:bCs/>
                <w:color w:val="000000"/>
                <w:sz w:val="18"/>
                <w:szCs w:val="18"/>
                <w:lang w:eastAsia="hu-HU"/>
              </w:rPr>
            </w:pPr>
            <w:r w:rsidRPr="00F56CEB">
              <w:rPr>
                <w:rFonts w:eastAsia="Times New Roman"/>
                <w:b/>
                <w:bCs/>
                <w:color w:val="000000"/>
                <w:sz w:val="18"/>
                <w:szCs w:val="18"/>
                <w:lang w:eastAsia="hu-HU"/>
              </w:rPr>
              <w:t>0</w:t>
            </w:r>
          </w:p>
        </w:tc>
        <w:tc>
          <w:tcPr>
            <w:tcW w:w="690" w:type="dxa"/>
            <w:shd w:val="clear" w:color="auto" w:fill="auto"/>
            <w:noWrap/>
            <w:vAlign w:val="center"/>
            <w:hideMark/>
          </w:tcPr>
          <w:p w:rsidR="00F56CEB" w:rsidRPr="00F56CEB" w:rsidRDefault="00F56CEB" w:rsidP="00F56CEB">
            <w:pPr>
              <w:spacing w:after="0"/>
              <w:jc w:val="center"/>
              <w:rPr>
                <w:rFonts w:eastAsia="Times New Roman"/>
                <w:b/>
                <w:bCs/>
                <w:color w:val="000000"/>
                <w:sz w:val="18"/>
                <w:szCs w:val="18"/>
                <w:lang w:eastAsia="hu-HU"/>
              </w:rPr>
            </w:pPr>
            <w:r w:rsidRPr="00F56CEB">
              <w:rPr>
                <w:rFonts w:eastAsia="Times New Roman"/>
                <w:b/>
                <w:bCs/>
                <w:color w:val="000000"/>
                <w:sz w:val="18"/>
                <w:szCs w:val="18"/>
                <w:lang w:eastAsia="hu-HU"/>
              </w:rPr>
              <w:t>0</w:t>
            </w:r>
          </w:p>
        </w:tc>
      </w:tr>
      <w:tr w:rsidR="00F56CEB" w:rsidRPr="00F56CEB" w:rsidTr="00F56CEB">
        <w:trPr>
          <w:trHeight w:val="480"/>
          <w:jc w:val="center"/>
        </w:trPr>
        <w:tc>
          <w:tcPr>
            <w:tcW w:w="638" w:type="dxa"/>
            <w:vMerge/>
            <w:vAlign w:val="center"/>
            <w:hideMark/>
          </w:tcPr>
          <w:p w:rsidR="00F56CEB" w:rsidRPr="00F56CEB" w:rsidRDefault="00F56CEB" w:rsidP="00F56CEB">
            <w:pPr>
              <w:spacing w:after="0"/>
              <w:jc w:val="left"/>
              <w:rPr>
                <w:rFonts w:eastAsia="Times New Roman"/>
                <w:color w:val="000000"/>
                <w:sz w:val="18"/>
                <w:szCs w:val="18"/>
                <w:lang w:eastAsia="hu-HU"/>
              </w:rPr>
            </w:pPr>
          </w:p>
        </w:tc>
        <w:tc>
          <w:tcPr>
            <w:tcW w:w="1950" w:type="dxa"/>
            <w:shd w:val="clear" w:color="auto" w:fill="auto"/>
            <w:vAlign w:val="center"/>
            <w:hideMark/>
          </w:tcPr>
          <w:p w:rsidR="00F56CEB" w:rsidRPr="00F56CEB" w:rsidRDefault="00F56CEB" w:rsidP="00F56CEB">
            <w:pPr>
              <w:spacing w:after="0"/>
              <w:jc w:val="left"/>
              <w:rPr>
                <w:rFonts w:eastAsia="Times New Roman"/>
                <w:color w:val="000000"/>
                <w:sz w:val="18"/>
                <w:szCs w:val="18"/>
                <w:lang w:eastAsia="hu-HU"/>
              </w:rPr>
            </w:pPr>
            <w:r w:rsidRPr="00F56CEB">
              <w:rPr>
                <w:rFonts w:eastAsia="Times New Roman"/>
                <w:color w:val="000000"/>
                <w:sz w:val="18"/>
                <w:szCs w:val="18"/>
                <w:lang w:eastAsia="hu-HU"/>
              </w:rPr>
              <w:t>Médiaművészeti alapfogalmak</w:t>
            </w:r>
          </w:p>
        </w:tc>
        <w:tc>
          <w:tcPr>
            <w:tcW w:w="638" w:type="dxa"/>
            <w:vMerge/>
            <w:vAlign w:val="center"/>
            <w:hideMark/>
          </w:tcPr>
          <w:p w:rsidR="00F56CEB" w:rsidRPr="00F56CEB" w:rsidRDefault="00F56CEB" w:rsidP="00F56CEB">
            <w:pPr>
              <w:spacing w:after="0"/>
              <w:jc w:val="left"/>
              <w:rPr>
                <w:rFonts w:eastAsia="Times New Roman"/>
                <w:color w:val="000000"/>
                <w:sz w:val="18"/>
                <w:szCs w:val="18"/>
                <w:lang w:eastAsia="hu-HU"/>
              </w:rPr>
            </w:pPr>
          </w:p>
        </w:tc>
        <w:tc>
          <w:tcPr>
            <w:tcW w:w="588"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412"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56"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8</w:t>
            </w:r>
          </w:p>
        </w:tc>
        <w:tc>
          <w:tcPr>
            <w:tcW w:w="389"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56"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14</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692"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22</w:t>
            </w:r>
          </w:p>
        </w:tc>
        <w:tc>
          <w:tcPr>
            <w:tcW w:w="687" w:type="dxa"/>
            <w:vMerge/>
            <w:vAlign w:val="center"/>
            <w:hideMark/>
          </w:tcPr>
          <w:p w:rsidR="00F56CEB" w:rsidRPr="00F56CEB" w:rsidRDefault="00F56CEB" w:rsidP="00F56CEB">
            <w:pPr>
              <w:spacing w:after="0"/>
              <w:jc w:val="left"/>
              <w:rPr>
                <w:rFonts w:eastAsia="Times New Roman"/>
                <w:b/>
                <w:bCs/>
                <w:color w:val="000000"/>
                <w:sz w:val="18"/>
                <w:szCs w:val="18"/>
                <w:lang w:eastAsia="hu-HU"/>
              </w:rPr>
            </w:pPr>
          </w:p>
        </w:tc>
        <w:tc>
          <w:tcPr>
            <w:tcW w:w="692" w:type="dxa"/>
            <w:vMerge/>
            <w:vAlign w:val="center"/>
            <w:hideMark/>
          </w:tcPr>
          <w:p w:rsidR="00F56CEB" w:rsidRPr="00F56CEB" w:rsidRDefault="00F56CEB" w:rsidP="00F56CEB">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692"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22</w:t>
            </w:r>
          </w:p>
        </w:tc>
        <w:tc>
          <w:tcPr>
            <w:tcW w:w="500" w:type="dxa"/>
            <w:shd w:val="clear" w:color="auto" w:fill="auto"/>
            <w:noWrap/>
            <w:vAlign w:val="center"/>
            <w:hideMark/>
          </w:tcPr>
          <w:p w:rsidR="00F56CEB" w:rsidRPr="00F56CEB" w:rsidRDefault="00F56CEB" w:rsidP="00F56CEB">
            <w:pPr>
              <w:spacing w:after="0"/>
              <w:jc w:val="center"/>
              <w:rPr>
                <w:rFonts w:eastAsia="Times New Roman"/>
                <w:color w:val="FFFFFF"/>
                <w:sz w:val="18"/>
                <w:szCs w:val="18"/>
                <w:lang w:eastAsia="hu-HU"/>
              </w:rPr>
            </w:pPr>
            <w:r w:rsidRPr="00F56CEB">
              <w:rPr>
                <w:rFonts w:eastAsia="Times New Roman"/>
                <w:color w:val="FFFFFF"/>
                <w:sz w:val="18"/>
                <w:szCs w:val="18"/>
                <w:lang w:eastAsia="hu-HU"/>
              </w:rPr>
              <w:t>0</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F2F2F2"/>
                <w:sz w:val="18"/>
                <w:szCs w:val="18"/>
                <w:lang w:eastAsia="hu-HU"/>
              </w:rPr>
            </w:pPr>
            <w:r w:rsidRPr="00F56CEB">
              <w:rPr>
                <w:rFonts w:eastAsia="Times New Roman"/>
                <w:color w:val="F2F2F2"/>
                <w:sz w:val="18"/>
                <w:szCs w:val="18"/>
                <w:lang w:eastAsia="hu-HU"/>
              </w:rPr>
              <w:t>0</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auto" w:fill="auto"/>
            <w:noWrap/>
            <w:vAlign w:val="center"/>
            <w:hideMark/>
          </w:tcPr>
          <w:p w:rsidR="00F56CEB" w:rsidRPr="00F56CEB" w:rsidRDefault="00F56CEB" w:rsidP="00F56CEB">
            <w:pPr>
              <w:spacing w:after="0"/>
              <w:jc w:val="center"/>
              <w:rPr>
                <w:rFonts w:eastAsia="Times New Roman"/>
                <w:color w:val="FFFFFF"/>
                <w:sz w:val="18"/>
                <w:szCs w:val="18"/>
                <w:lang w:eastAsia="hu-HU"/>
              </w:rPr>
            </w:pPr>
            <w:r w:rsidRPr="00F56CEB">
              <w:rPr>
                <w:rFonts w:eastAsia="Times New Roman"/>
                <w:color w:val="FFFFFF"/>
                <w:sz w:val="18"/>
                <w:szCs w:val="18"/>
                <w:lang w:eastAsia="hu-HU"/>
              </w:rPr>
              <w:t>0</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FFFFFF"/>
                <w:sz w:val="18"/>
                <w:szCs w:val="18"/>
                <w:lang w:eastAsia="hu-HU"/>
              </w:rPr>
            </w:pPr>
            <w:r w:rsidRPr="00F56CEB">
              <w:rPr>
                <w:rFonts w:eastAsia="Times New Roman"/>
                <w:color w:val="FFFFFF"/>
                <w:sz w:val="18"/>
                <w:szCs w:val="18"/>
                <w:lang w:eastAsia="hu-HU"/>
              </w:rPr>
              <w:t>0</w:t>
            </w:r>
          </w:p>
        </w:tc>
        <w:tc>
          <w:tcPr>
            <w:tcW w:w="690"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0</w:t>
            </w:r>
          </w:p>
        </w:tc>
      </w:tr>
      <w:tr w:rsidR="00F56CEB" w:rsidRPr="00F56CEB" w:rsidTr="00F56CEB">
        <w:trPr>
          <w:trHeight w:val="480"/>
          <w:jc w:val="center"/>
        </w:trPr>
        <w:tc>
          <w:tcPr>
            <w:tcW w:w="638" w:type="dxa"/>
            <w:vMerge/>
            <w:vAlign w:val="center"/>
            <w:hideMark/>
          </w:tcPr>
          <w:p w:rsidR="00F56CEB" w:rsidRPr="00F56CEB" w:rsidRDefault="00F56CEB" w:rsidP="00F56CEB">
            <w:pPr>
              <w:spacing w:after="0"/>
              <w:jc w:val="left"/>
              <w:rPr>
                <w:rFonts w:eastAsia="Times New Roman"/>
                <w:color w:val="000000"/>
                <w:sz w:val="18"/>
                <w:szCs w:val="18"/>
                <w:lang w:eastAsia="hu-HU"/>
              </w:rPr>
            </w:pPr>
          </w:p>
        </w:tc>
        <w:tc>
          <w:tcPr>
            <w:tcW w:w="1950" w:type="dxa"/>
            <w:shd w:val="clear" w:color="auto" w:fill="auto"/>
            <w:vAlign w:val="center"/>
            <w:hideMark/>
          </w:tcPr>
          <w:p w:rsidR="00F56CEB" w:rsidRPr="00F56CEB" w:rsidRDefault="00F56CEB" w:rsidP="00F56CEB">
            <w:pPr>
              <w:spacing w:after="0"/>
              <w:jc w:val="left"/>
              <w:rPr>
                <w:rFonts w:eastAsia="Times New Roman"/>
                <w:color w:val="000000"/>
                <w:sz w:val="18"/>
                <w:szCs w:val="18"/>
                <w:lang w:eastAsia="hu-HU"/>
              </w:rPr>
            </w:pPr>
            <w:r w:rsidRPr="00F56CEB">
              <w:rPr>
                <w:rFonts w:eastAsia="Times New Roman"/>
                <w:color w:val="000000"/>
                <w:sz w:val="18"/>
                <w:szCs w:val="18"/>
                <w:lang w:eastAsia="hu-HU"/>
              </w:rPr>
              <w:t>Mozgóképes műfajismeret</w:t>
            </w:r>
          </w:p>
        </w:tc>
        <w:tc>
          <w:tcPr>
            <w:tcW w:w="638" w:type="dxa"/>
            <w:vMerge/>
            <w:vAlign w:val="center"/>
            <w:hideMark/>
          </w:tcPr>
          <w:p w:rsidR="00F56CEB" w:rsidRPr="00F56CEB" w:rsidRDefault="00F56CEB" w:rsidP="00F56CEB">
            <w:pPr>
              <w:spacing w:after="0"/>
              <w:jc w:val="left"/>
              <w:rPr>
                <w:rFonts w:eastAsia="Times New Roman"/>
                <w:color w:val="000000"/>
                <w:sz w:val="18"/>
                <w:szCs w:val="18"/>
                <w:lang w:eastAsia="hu-HU"/>
              </w:rPr>
            </w:pPr>
          </w:p>
        </w:tc>
        <w:tc>
          <w:tcPr>
            <w:tcW w:w="588"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412"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56"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8</w:t>
            </w:r>
          </w:p>
        </w:tc>
        <w:tc>
          <w:tcPr>
            <w:tcW w:w="389"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56"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8</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692"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16</w:t>
            </w:r>
          </w:p>
        </w:tc>
        <w:tc>
          <w:tcPr>
            <w:tcW w:w="687" w:type="dxa"/>
            <w:vMerge/>
            <w:vAlign w:val="center"/>
            <w:hideMark/>
          </w:tcPr>
          <w:p w:rsidR="00F56CEB" w:rsidRPr="00F56CEB" w:rsidRDefault="00F56CEB" w:rsidP="00F56CEB">
            <w:pPr>
              <w:spacing w:after="0"/>
              <w:jc w:val="left"/>
              <w:rPr>
                <w:rFonts w:eastAsia="Times New Roman"/>
                <w:b/>
                <w:bCs/>
                <w:color w:val="000000"/>
                <w:sz w:val="18"/>
                <w:szCs w:val="18"/>
                <w:lang w:eastAsia="hu-HU"/>
              </w:rPr>
            </w:pPr>
          </w:p>
        </w:tc>
        <w:tc>
          <w:tcPr>
            <w:tcW w:w="692" w:type="dxa"/>
            <w:vMerge/>
            <w:vAlign w:val="center"/>
            <w:hideMark/>
          </w:tcPr>
          <w:p w:rsidR="00F56CEB" w:rsidRPr="00F56CEB" w:rsidRDefault="00F56CEB" w:rsidP="00F56CEB">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692"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16</w:t>
            </w:r>
          </w:p>
        </w:tc>
        <w:tc>
          <w:tcPr>
            <w:tcW w:w="500" w:type="dxa"/>
            <w:shd w:val="clear" w:color="auto" w:fill="auto"/>
            <w:noWrap/>
            <w:vAlign w:val="center"/>
            <w:hideMark/>
          </w:tcPr>
          <w:p w:rsidR="00F56CEB" w:rsidRPr="00F56CEB" w:rsidRDefault="00F56CEB" w:rsidP="00F56CEB">
            <w:pPr>
              <w:spacing w:after="0"/>
              <w:jc w:val="center"/>
              <w:rPr>
                <w:rFonts w:eastAsia="Times New Roman"/>
                <w:color w:val="FFFFFF"/>
                <w:sz w:val="18"/>
                <w:szCs w:val="18"/>
                <w:lang w:eastAsia="hu-HU"/>
              </w:rPr>
            </w:pPr>
            <w:r w:rsidRPr="00F56CEB">
              <w:rPr>
                <w:rFonts w:eastAsia="Times New Roman"/>
                <w:color w:val="FFFFFF"/>
                <w:sz w:val="18"/>
                <w:szCs w:val="18"/>
                <w:lang w:eastAsia="hu-HU"/>
              </w:rPr>
              <w:t>0</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F2F2F2"/>
                <w:sz w:val="18"/>
                <w:szCs w:val="18"/>
                <w:lang w:eastAsia="hu-HU"/>
              </w:rPr>
            </w:pPr>
            <w:r w:rsidRPr="00F56CEB">
              <w:rPr>
                <w:rFonts w:eastAsia="Times New Roman"/>
                <w:color w:val="F2F2F2"/>
                <w:sz w:val="18"/>
                <w:szCs w:val="18"/>
                <w:lang w:eastAsia="hu-HU"/>
              </w:rPr>
              <w:t>0</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auto" w:fill="auto"/>
            <w:noWrap/>
            <w:vAlign w:val="center"/>
            <w:hideMark/>
          </w:tcPr>
          <w:p w:rsidR="00F56CEB" w:rsidRPr="00F56CEB" w:rsidRDefault="00F56CEB" w:rsidP="00F56CEB">
            <w:pPr>
              <w:spacing w:after="0"/>
              <w:jc w:val="center"/>
              <w:rPr>
                <w:rFonts w:eastAsia="Times New Roman"/>
                <w:color w:val="FFFFFF"/>
                <w:sz w:val="18"/>
                <w:szCs w:val="18"/>
                <w:lang w:eastAsia="hu-HU"/>
              </w:rPr>
            </w:pPr>
            <w:r w:rsidRPr="00F56CEB">
              <w:rPr>
                <w:rFonts w:eastAsia="Times New Roman"/>
                <w:color w:val="FFFFFF"/>
                <w:sz w:val="18"/>
                <w:szCs w:val="18"/>
                <w:lang w:eastAsia="hu-HU"/>
              </w:rPr>
              <w:t>0</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FFFFFF"/>
                <w:sz w:val="18"/>
                <w:szCs w:val="18"/>
                <w:lang w:eastAsia="hu-HU"/>
              </w:rPr>
            </w:pPr>
            <w:r w:rsidRPr="00F56CEB">
              <w:rPr>
                <w:rFonts w:eastAsia="Times New Roman"/>
                <w:color w:val="FFFFFF"/>
                <w:sz w:val="18"/>
                <w:szCs w:val="18"/>
                <w:lang w:eastAsia="hu-HU"/>
              </w:rPr>
              <w:t>0</w:t>
            </w:r>
          </w:p>
        </w:tc>
        <w:tc>
          <w:tcPr>
            <w:tcW w:w="690"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0</w:t>
            </w:r>
          </w:p>
        </w:tc>
      </w:tr>
      <w:tr w:rsidR="00F56CEB" w:rsidRPr="00F56CEB" w:rsidTr="00F56CEB">
        <w:trPr>
          <w:trHeight w:val="720"/>
          <w:jc w:val="center"/>
        </w:trPr>
        <w:tc>
          <w:tcPr>
            <w:tcW w:w="638" w:type="dxa"/>
            <w:vMerge/>
            <w:vAlign w:val="center"/>
            <w:hideMark/>
          </w:tcPr>
          <w:p w:rsidR="00F56CEB" w:rsidRPr="00F56CEB" w:rsidRDefault="00F56CEB" w:rsidP="00F56CEB">
            <w:pPr>
              <w:spacing w:after="0"/>
              <w:jc w:val="left"/>
              <w:rPr>
                <w:rFonts w:eastAsia="Times New Roman"/>
                <w:color w:val="000000"/>
                <w:sz w:val="18"/>
                <w:szCs w:val="18"/>
                <w:lang w:eastAsia="hu-HU"/>
              </w:rPr>
            </w:pPr>
          </w:p>
        </w:tc>
        <w:tc>
          <w:tcPr>
            <w:tcW w:w="1950" w:type="dxa"/>
            <w:shd w:val="clear" w:color="auto" w:fill="auto"/>
            <w:vAlign w:val="center"/>
            <w:hideMark/>
          </w:tcPr>
          <w:p w:rsidR="00F56CEB" w:rsidRPr="00F56CEB" w:rsidRDefault="00F56CEB" w:rsidP="00F56CEB">
            <w:pPr>
              <w:spacing w:after="0"/>
              <w:jc w:val="left"/>
              <w:rPr>
                <w:rFonts w:eastAsia="Times New Roman"/>
                <w:color w:val="000000"/>
                <w:sz w:val="18"/>
                <w:szCs w:val="18"/>
                <w:lang w:eastAsia="hu-HU"/>
              </w:rPr>
            </w:pPr>
            <w:r w:rsidRPr="00F56CEB">
              <w:rPr>
                <w:rFonts w:eastAsia="Times New Roman"/>
                <w:color w:val="000000"/>
                <w:sz w:val="18"/>
                <w:szCs w:val="18"/>
                <w:lang w:eastAsia="hu-HU"/>
              </w:rPr>
              <w:t>A mozgókép fejlődésének főbb állomásai</w:t>
            </w:r>
          </w:p>
        </w:tc>
        <w:tc>
          <w:tcPr>
            <w:tcW w:w="638" w:type="dxa"/>
            <w:vMerge/>
            <w:vAlign w:val="center"/>
            <w:hideMark/>
          </w:tcPr>
          <w:p w:rsidR="00F56CEB" w:rsidRPr="00F56CEB" w:rsidRDefault="00F56CEB" w:rsidP="00F56CEB">
            <w:pPr>
              <w:spacing w:after="0"/>
              <w:jc w:val="left"/>
              <w:rPr>
                <w:rFonts w:eastAsia="Times New Roman"/>
                <w:color w:val="000000"/>
                <w:sz w:val="18"/>
                <w:szCs w:val="18"/>
                <w:lang w:eastAsia="hu-HU"/>
              </w:rPr>
            </w:pPr>
          </w:p>
        </w:tc>
        <w:tc>
          <w:tcPr>
            <w:tcW w:w="588"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412"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56"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8</w:t>
            </w:r>
          </w:p>
        </w:tc>
        <w:tc>
          <w:tcPr>
            <w:tcW w:w="389"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56"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8</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692"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16</w:t>
            </w:r>
          </w:p>
        </w:tc>
        <w:tc>
          <w:tcPr>
            <w:tcW w:w="687" w:type="dxa"/>
            <w:vMerge/>
            <w:vAlign w:val="center"/>
            <w:hideMark/>
          </w:tcPr>
          <w:p w:rsidR="00F56CEB" w:rsidRPr="00F56CEB" w:rsidRDefault="00F56CEB" w:rsidP="00F56CEB">
            <w:pPr>
              <w:spacing w:after="0"/>
              <w:jc w:val="left"/>
              <w:rPr>
                <w:rFonts w:eastAsia="Times New Roman"/>
                <w:b/>
                <w:bCs/>
                <w:color w:val="000000"/>
                <w:sz w:val="18"/>
                <w:szCs w:val="18"/>
                <w:lang w:eastAsia="hu-HU"/>
              </w:rPr>
            </w:pPr>
          </w:p>
        </w:tc>
        <w:tc>
          <w:tcPr>
            <w:tcW w:w="692" w:type="dxa"/>
            <w:vMerge/>
            <w:vAlign w:val="center"/>
            <w:hideMark/>
          </w:tcPr>
          <w:p w:rsidR="00F56CEB" w:rsidRPr="00F56CEB" w:rsidRDefault="00F56CEB" w:rsidP="00F56CEB">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692"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16</w:t>
            </w:r>
          </w:p>
        </w:tc>
        <w:tc>
          <w:tcPr>
            <w:tcW w:w="500" w:type="dxa"/>
            <w:shd w:val="clear" w:color="auto" w:fill="auto"/>
            <w:noWrap/>
            <w:vAlign w:val="center"/>
            <w:hideMark/>
          </w:tcPr>
          <w:p w:rsidR="00F56CEB" w:rsidRPr="00F56CEB" w:rsidRDefault="00F56CEB" w:rsidP="00F56CEB">
            <w:pPr>
              <w:spacing w:after="0"/>
              <w:jc w:val="center"/>
              <w:rPr>
                <w:rFonts w:eastAsia="Times New Roman"/>
                <w:color w:val="FFFFFF"/>
                <w:sz w:val="18"/>
                <w:szCs w:val="18"/>
                <w:lang w:eastAsia="hu-HU"/>
              </w:rPr>
            </w:pPr>
            <w:r w:rsidRPr="00F56CEB">
              <w:rPr>
                <w:rFonts w:eastAsia="Times New Roman"/>
                <w:color w:val="FFFFFF"/>
                <w:sz w:val="18"/>
                <w:szCs w:val="18"/>
                <w:lang w:eastAsia="hu-HU"/>
              </w:rPr>
              <w:t>0</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F2F2F2"/>
                <w:sz w:val="18"/>
                <w:szCs w:val="18"/>
                <w:lang w:eastAsia="hu-HU"/>
              </w:rPr>
            </w:pPr>
            <w:r w:rsidRPr="00F56CEB">
              <w:rPr>
                <w:rFonts w:eastAsia="Times New Roman"/>
                <w:color w:val="F2F2F2"/>
                <w:sz w:val="18"/>
                <w:szCs w:val="18"/>
                <w:lang w:eastAsia="hu-HU"/>
              </w:rPr>
              <w:t>0</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auto" w:fill="auto"/>
            <w:noWrap/>
            <w:vAlign w:val="center"/>
            <w:hideMark/>
          </w:tcPr>
          <w:p w:rsidR="00F56CEB" w:rsidRPr="00F56CEB" w:rsidRDefault="00F56CEB" w:rsidP="00F56CEB">
            <w:pPr>
              <w:spacing w:after="0"/>
              <w:jc w:val="center"/>
              <w:rPr>
                <w:rFonts w:eastAsia="Times New Roman"/>
                <w:color w:val="FFFFFF"/>
                <w:sz w:val="18"/>
                <w:szCs w:val="18"/>
                <w:lang w:eastAsia="hu-HU"/>
              </w:rPr>
            </w:pPr>
            <w:r w:rsidRPr="00F56CEB">
              <w:rPr>
                <w:rFonts w:eastAsia="Times New Roman"/>
                <w:color w:val="FFFFFF"/>
                <w:sz w:val="18"/>
                <w:szCs w:val="18"/>
                <w:lang w:eastAsia="hu-HU"/>
              </w:rPr>
              <w:t>0</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FFFFFF"/>
                <w:sz w:val="18"/>
                <w:szCs w:val="18"/>
                <w:lang w:eastAsia="hu-HU"/>
              </w:rPr>
            </w:pPr>
            <w:r w:rsidRPr="00F56CEB">
              <w:rPr>
                <w:rFonts w:eastAsia="Times New Roman"/>
                <w:color w:val="FFFFFF"/>
                <w:sz w:val="18"/>
                <w:szCs w:val="18"/>
                <w:lang w:eastAsia="hu-HU"/>
              </w:rPr>
              <w:t>0</w:t>
            </w:r>
          </w:p>
        </w:tc>
        <w:tc>
          <w:tcPr>
            <w:tcW w:w="690"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0</w:t>
            </w:r>
          </w:p>
        </w:tc>
      </w:tr>
      <w:tr w:rsidR="00F56CEB" w:rsidRPr="00F56CEB" w:rsidTr="00F56CEB">
        <w:trPr>
          <w:trHeight w:val="240"/>
          <w:jc w:val="center"/>
        </w:trPr>
        <w:tc>
          <w:tcPr>
            <w:tcW w:w="638" w:type="dxa"/>
            <w:vMerge/>
            <w:vAlign w:val="center"/>
            <w:hideMark/>
          </w:tcPr>
          <w:p w:rsidR="00F56CEB" w:rsidRPr="00F56CEB" w:rsidRDefault="00F56CEB" w:rsidP="00F56CEB">
            <w:pPr>
              <w:spacing w:after="0"/>
              <w:jc w:val="left"/>
              <w:rPr>
                <w:rFonts w:eastAsia="Times New Roman"/>
                <w:color w:val="000000"/>
                <w:sz w:val="18"/>
                <w:szCs w:val="18"/>
                <w:lang w:eastAsia="hu-HU"/>
              </w:rPr>
            </w:pPr>
          </w:p>
        </w:tc>
        <w:tc>
          <w:tcPr>
            <w:tcW w:w="1950" w:type="dxa"/>
            <w:shd w:val="clear" w:color="auto" w:fill="auto"/>
            <w:vAlign w:val="center"/>
            <w:hideMark/>
          </w:tcPr>
          <w:p w:rsidR="00F56CEB" w:rsidRPr="00F56CEB" w:rsidRDefault="00F56CEB" w:rsidP="00F56CEB">
            <w:pPr>
              <w:spacing w:after="0"/>
              <w:jc w:val="left"/>
              <w:rPr>
                <w:rFonts w:eastAsia="Times New Roman"/>
                <w:color w:val="000000"/>
                <w:sz w:val="18"/>
                <w:szCs w:val="18"/>
                <w:lang w:eastAsia="hu-HU"/>
              </w:rPr>
            </w:pPr>
            <w:r w:rsidRPr="00F56CEB">
              <w:rPr>
                <w:rFonts w:eastAsia="Times New Roman"/>
                <w:color w:val="000000"/>
                <w:sz w:val="18"/>
                <w:szCs w:val="18"/>
                <w:lang w:eastAsia="hu-HU"/>
              </w:rPr>
              <w:t>A film és közönsége</w:t>
            </w:r>
          </w:p>
        </w:tc>
        <w:tc>
          <w:tcPr>
            <w:tcW w:w="638" w:type="dxa"/>
            <w:vMerge/>
            <w:vAlign w:val="center"/>
            <w:hideMark/>
          </w:tcPr>
          <w:p w:rsidR="00F56CEB" w:rsidRPr="00F56CEB" w:rsidRDefault="00F56CEB" w:rsidP="00F56CEB">
            <w:pPr>
              <w:spacing w:after="0"/>
              <w:jc w:val="left"/>
              <w:rPr>
                <w:rFonts w:eastAsia="Times New Roman"/>
                <w:color w:val="000000"/>
                <w:sz w:val="18"/>
                <w:szCs w:val="18"/>
                <w:lang w:eastAsia="hu-HU"/>
              </w:rPr>
            </w:pPr>
          </w:p>
        </w:tc>
        <w:tc>
          <w:tcPr>
            <w:tcW w:w="588"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412"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56"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389"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56"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16</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692"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16</w:t>
            </w:r>
          </w:p>
        </w:tc>
        <w:tc>
          <w:tcPr>
            <w:tcW w:w="687" w:type="dxa"/>
            <w:vMerge/>
            <w:vAlign w:val="center"/>
            <w:hideMark/>
          </w:tcPr>
          <w:p w:rsidR="00F56CEB" w:rsidRPr="00F56CEB" w:rsidRDefault="00F56CEB" w:rsidP="00F56CEB">
            <w:pPr>
              <w:spacing w:after="0"/>
              <w:jc w:val="left"/>
              <w:rPr>
                <w:rFonts w:eastAsia="Times New Roman"/>
                <w:b/>
                <w:bCs/>
                <w:color w:val="000000"/>
                <w:sz w:val="18"/>
                <w:szCs w:val="18"/>
                <w:lang w:eastAsia="hu-HU"/>
              </w:rPr>
            </w:pPr>
          </w:p>
        </w:tc>
        <w:tc>
          <w:tcPr>
            <w:tcW w:w="692" w:type="dxa"/>
            <w:vMerge/>
            <w:vAlign w:val="center"/>
            <w:hideMark/>
          </w:tcPr>
          <w:p w:rsidR="00F56CEB" w:rsidRPr="00F56CEB" w:rsidRDefault="00F56CEB" w:rsidP="00F56CEB">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692"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16</w:t>
            </w:r>
          </w:p>
        </w:tc>
        <w:tc>
          <w:tcPr>
            <w:tcW w:w="500" w:type="dxa"/>
            <w:shd w:val="clear" w:color="auto" w:fill="auto"/>
            <w:noWrap/>
            <w:vAlign w:val="center"/>
            <w:hideMark/>
          </w:tcPr>
          <w:p w:rsidR="00F56CEB" w:rsidRPr="00F56CEB" w:rsidRDefault="00F56CEB" w:rsidP="00F56CEB">
            <w:pPr>
              <w:spacing w:after="0"/>
              <w:jc w:val="center"/>
              <w:rPr>
                <w:rFonts w:eastAsia="Times New Roman"/>
                <w:color w:val="FFFFFF"/>
                <w:sz w:val="18"/>
                <w:szCs w:val="18"/>
                <w:lang w:eastAsia="hu-HU"/>
              </w:rPr>
            </w:pPr>
            <w:r w:rsidRPr="00F56CEB">
              <w:rPr>
                <w:rFonts w:eastAsia="Times New Roman"/>
                <w:color w:val="FFFFFF"/>
                <w:sz w:val="18"/>
                <w:szCs w:val="18"/>
                <w:lang w:eastAsia="hu-HU"/>
              </w:rPr>
              <w:t>0</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F2F2F2"/>
                <w:sz w:val="18"/>
                <w:szCs w:val="18"/>
                <w:lang w:eastAsia="hu-HU"/>
              </w:rPr>
            </w:pPr>
            <w:r w:rsidRPr="00F56CEB">
              <w:rPr>
                <w:rFonts w:eastAsia="Times New Roman"/>
                <w:color w:val="F2F2F2"/>
                <w:sz w:val="18"/>
                <w:szCs w:val="18"/>
                <w:lang w:eastAsia="hu-HU"/>
              </w:rPr>
              <w:t>0</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auto" w:fill="auto"/>
            <w:noWrap/>
            <w:vAlign w:val="center"/>
            <w:hideMark/>
          </w:tcPr>
          <w:p w:rsidR="00F56CEB" w:rsidRPr="00F56CEB" w:rsidRDefault="00F56CEB" w:rsidP="00F56CEB">
            <w:pPr>
              <w:spacing w:after="0"/>
              <w:jc w:val="center"/>
              <w:rPr>
                <w:rFonts w:eastAsia="Times New Roman"/>
                <w:color w:val="FFFFFF"/>
                <w:sz w:val="18"/>
                <w:szCs w:val="18"/>
                <w:lang w:eastAsia="hu-HU"/>
              </w:rPr>
            </w:pPr>
            <w:r w:rsidRPr="00F56CEB">
              <w:rPr>
                <w:rFonts w:eastAsia="Times New Roman"/>
                <w:color w:val="FFFFFF"/>
                <w:sz w:val="18"/>
                <w:szCs w:val="18"/>
                <w:lang w:eastAsia="hu-HU"/>
              </w:rPr>
              <w:t>0</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FFFFFF"/>
                <w:sz w:val="18"/>
                <w:szCs w:val="18"/>
                <w:lang w:eastAsia="hu-HU"/>
              </w:rPr>
            </w:pPr>
            <w:r w:rsidRPr="00F56CEB">
              <w:rPr>
                <w:rFonts w:eastAsia="Times New Roman"/>
                <w:color w:val="FFFFFF"/>
                <w:sz w:val="18"/>
                <w:szCs w:val="18"/>
                <w:lang w:eastAsia="hu-HU"/>
              </w:rPr>
              <w:t>0</w:t>
            </w:r>
          </w:p>
        </w:tc>
        <w:tc>
          <w:tcPr>
            <w:tcW w:w="690"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0</w:t>
            </w:r>
          </w:p>
        </w:tc>
      </w:tr>
      <w:tr w:rsidR="00F56CEB" w:rsidRPr="00F56CEB" w:rsidTr="00F56CEB">
        <w:trPr>
          <w:trHeight w:val="240"/>
          <w:jc w:val="center"/>
        </w:trPr>
        <w:tc>
          <w:tcPr>
            <w:tcW w:w="638" w:type="dxa"/>
            <w:vMerge/>
            <w:vAlign w:val="center"/>
            <w:hideMark/>
          </w:tcPr>
          <w:p w:rsidR="00F56CEB" w:rsidRPr="00F56CEB" w:rsidRDefault="00F56CEB" w:rsidP="00F56CEB">
            <w:pPr>
              <w:spacing w:after="0"/>
              <w:jc w:val="left"/>
              <w:rPr>
                <w:rFonts w:eastAsia="Times New Roman"/>
                <w:color w:val="000000"/>
                <w:sz w:val="18"/>
                <w:szCs w:val="18"/>
                <w:lang w:eastAsia="hu-HU"/>
              </w:rPr>
            </w:pPr>
          </w:p>
        </w:tc>
        <w:tc>
          <w:tcPr>
            <w:tcW w:w="1950" w:type="dxa"/>
            <w:shd w:val="clear" w:color="auto" w:fill="auto"/>
            <w:vAlign w:val="center"/>
            <w:hideMark/>
          </w:tcPr>
          <w:p w:rsidR="00F56CEB" w:rsidRPr="00F56CEB" w:rsidRDefault="00F56CEB" w:rsidP="00F56CEB">
            <w:pPr>
              <w:spacing w:after="0"/>
              <w:jc w:val="left"/>
              <w:rPr>
                <w:rFonts w:eastAsia="Times New Roman"/>
                <w:color w:val="000000"/>
                <w:sz w:val="18"/>
                <w:szCs w:val="18"/>
                <w:lang w:eastAsia="hu-HU"/>
              </w:rPr>
            </w:pPr>
            <w:r w:rsidRPr="00F56CEB">
              <w:rPr>
                <w:rFonts w:eastAsia="Times New Roman"/>
                <w:color w:val="000000"/>
                <w:sz w:val="18"/>
                <w:szCs w:val="18"/>
                <w:lang w:eastAsia="hu-HU"/>
              </w:rPr>
              <w:t>Rendezvénytípusok</w:t>
            </w:r>
          </w:p>
        </w:tc>
        <w:tc>
          <w:tcPr>
            <w:tcW w:w="638" w:type="dxa"/>
            <w:vMerge/>
            <w:vAlign w:val="center"/>
            <w:hideMark/>
          </w:tcPr>
          <w:p w:rsidR="00F56CEB" w:rsidRPr="00F56CEB" w:rsidRDefault="00F56CEB" w:rsidP="00F56CEB">
            <w:pPr>
              <w:spacing w:after="0"/>
              <w:jc w:val="left"/>
              <w:rPr>
                <w:rFonts w:eastAsia="Times New Roman"/>
                <w:color w:val="000000"/>
                <w:sz w:val="18"/>
                <w:szCs w:val="18"/>
                <w:lang w:eastAsia="hu-HU"/>
              </w:rPr>
            </w:pPr>
          </w:p>
        </w:tc>
        <w:tc>
          <w:tcPr>
            <w:tcW w:w="588"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412"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56"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5</w:t>
            </w:r>
          </w:p>
        </w:tc>
        <w:tc>
          <w:tcPr>
            <w:tcW w:w="389"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56"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692"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5</w:t>
            </w:r>
          </w:p>
        </w:tc>
        <w:tc>
          <w:tcPr>
            <w:tcW w:w="687" w:type="dxa"/>
            <w:vMerge/>
            <w:vAlign w:val="center"/>
            <w:hideMark/>
          </w:tcPr>
          <w:p w:rsidR="00F56CEB" w:rsidRPr="00F56CEB" w:rsidRDefault="00F56CEB" w:rsidP="00F56CEB">
            <w:pPr>
              <w:spacing w:after="0"/>
              <w:jc w:val="left"/>
              <w:rPr>
                <w:rFonts w:eastAsia="Times New Roman"/>
                <w:b/>
                <w:bCs/>
                <w:color w:val="000000"/>
                <w:sz w:val="18"/>
                <w:szCs w:val="18"/>
                <w:lang w:eastAsia="hu-HU"/>
              </w:rPr>
            </w:pPr>
          </w:p>
        </w:tc>
        <w:tc>
          <w:tcPr>
            <w:tcW w:w="692" w:type="dxa"/>
            <w:vMerge/>
            <w:vAlign w:val="center"/>
            <w:hideMark/>
          </w:tcPr>
          <w:p w:rsidR="00F56CEB" w:rsidRPr="00F56CEB" w:rsidRDefault="00F56CEB" w:rsidP="00F56CEB">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692"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5</w:t>
            </w:r>
          </w:p>
        </w:tc>
        <w:tc>
          <w:tcPr>
            <w:tcW w:w="500" w:type="dxa"/>
            <w:shd w:val="clear" w:color="auto" w:fill="auto"/>
            <w:noWrap/>
            <w:vAlign w:val="center"/>
            <w:hideMark/>
          </w:tcPr>
          <w:p w:rsidR="00F56CEB" w:rsidRPr="00F56CEB" w:rsidRDefault="00F56CEB" w:rsidP="00F56CEB">
            <w:pPr>
              <w:spacing w:after="0"/>
              <w:jc w:val="center"/>
              <w:rPr>
                <w:rFonts w:eastAsia="Times New Roman"/>
                <w:color w:val="FFFFFF"/>
                <w:sz w:val="18"/>
                <w:szCs w:val="18"/>
                <w:lang w:eastAsia="hu-HU"/>
              </w:rPr>
            </w:pPr>
            <w:r w:rsidRPr="00F56CEB">
              <w:rPr>
                <w:rFonts w:eastAsia="Times New Roman"/>
                <w:color w:val="FFFFFF"/>
                <w:sz w:val="18"/>
                <w:szCs w:val="18"/>
                <w:lang w:eastAsia="hu-HU"/>
              </w:rPr>
              <w:t>0</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F2F2F2"/>
                <w:sz w:val="18"/>
                <w:szCs w:val="18"/>
                <w:lang w:eastAsia="hu-HU"/>
              </w:rPr>
            </w:pPr>
            <w:r w:rsidRPr="00F56CEB">
              <w:rPr>
                <w:rFonts w:eastAsia="Times New Roman"/>
                <w:color w:val="F2F2F2"/>
                <w:sz w:val="18"/>
                <w:szCs w:val="18"/>
                <w:lang w:eastAsia="hu-HU"/>
              </w:rPr>
              <w:t>0</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auto" w:fill="auto"/>
            <w:noWrap/>
            <w:vAlign w:val="center"/>
            <w:hideMark/>
          </w:tcPr>
          <w:p w:rsidR="00F56CEB" w:rsidRPr="00F56CEB" w:rsidRDefault="00F56CEB" w:rsidP="00F56CEB">
            <w:pPr>
              <w:spacing w:after="0"/>
              <w:jc w:val="center"/>
              <w:rPr>
                <w:rFonts w:eastAsia="Times New Roman"/>
                <w:color w:val="FFFFFF"/>
                <w:sz w:val="18"/>
                <w:szCs w:val="18"/>
                <w:lang w:eastAsia="hu-HU"/>
              </w:rPr>
            </w:pPr>
            <w:r w:rsidRPr="00F56CEB">
              <w:rPr>
                <w:rFonts w:eastAsia="Times New Roman"/>
                <w:color w:val="FFFFFF"/>
                <w:sz w:val="18"/>
                <w:szCs w:val="18"/>
                <w:lang w:eastAsia="hu-HU"/>
              </w:rPr>
              <w:t>0</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FFFFFF"/>
                <w:sz w:val="18"/>
                <w:szCs w:val="18"/>
                <w:lang w:eastAsia="hu-HU"/>
              </w:rPr>
            </w:pPr>
            <w:r w:rsidRPr="00F56CEB">
              <w:rPr>
                <w:rFonts w:eastAsia="Times New Roman"/>
                <w:color w:val="FFFFFF"/>
                <w:sz w:val="18"/>
                <w:szCs w:val="18"/>
                <w:lang w:eastAsia="hu-HU"/>
              </w:rPr>
              <w:t>0</w:t>
            </w:r>
          </w:p>
        </w:tc>
        <w:tc>
          <w:tcPr>
            <w:tcW w:w="690"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0</w:t>
            </w:r>
          </w:p>
        </w:tc>
      </w:tr>
      <w:tr w:rsidR="00F56CEB" w:rsidRPr="00F56CEB" w:rsidTr="00F56CEB">
        <w:trPr>
          <w:trHeight w:val="960"/>
          <w:jc w:val="center"/>
        </w:trPr>
        <w:tc>
          <w:tcPr>
            <w:tcW w:w="638" w:type="dxa"/>
            <w:vMerge/>
            <w:vAlign w:val="center"/>
            <w:hideMark/>
          </w:tcPr>
          <w:p w:rsidR="00F56CEB" w:rsidRPr="00F56CEB" w:rsidRDefault="00F56CEB" w:rsidP="00F56CEB">
            <w:pPr>
              <w:spacing w:after="0"/>
              <w:jc w:val="left"/>
              <w:rPr>
                <w:rFonts w:eastAsia="Times New Roman"/>
                <w:color w:val="000000"/>
                <w:sz w:val="18"/>
                <w:szCs w:val="18"/>
                <w:lang w:eastAsia="hu-HU"/>
              </w:rPr>
            </w:pPr>
          </w:p>
        </w:tc>
        <w:tc>
          <w:tcPr>
            <w:tcW w:w="1950" w:type="dxa"/>
            <w:shd w:val="clear" w:color="auto" w:fill="auto"/>
            <w:vAlign w:val="center"/>
            <w:hideMark/>
          </w:tcPr>
          <w:p w:rsidR="00F56CEB" w:rsidRPr="00F56CEB" w:rsidRDefault="00F56CEB" w:rsidP="00F56CEB">
            <w:pPr>
              <w:spacing w:after="0"/>
              <w:jc w:val="left"/>
              <w:rPr>
                <w:rFonts w:eastAsia="Times New Roman"/>
                <w:color w:val="000000"/>
                <w:sz w:val="18"/>
                <w:szCs w:val="18"/>
                <w:lang w:eastAsia="hu-HU"/>
              </w:rPr>
            </w:pPr>
            <w:r w:rsidRPr="00F56CEB">
              <w:rPr>
                <w:rFonts w:eastAsia="Times New Roman"/>
                <w:color w:val="000000"/>
                <w:sz w:val="18"/>
                <w:szCs w:val="18"/>
                <w:lang w:eastAsia="hu-HU"/>
              </w:rPr>
              <w:t>A rendezvények szervezésének speciális követelményei</w:t>
            </w:r>
          </w:p>
        </w:tc>
        <w:tc>
          <w:tcPr>
            <w:tcW w:w="638" w:type="dxa"/>
            <w:vMerge/>
            <w:vAlign w:val="center"/>
            <w:hideMark/>
          </w:tcPr>
          <w:p w:rsidR="00F56CEB" w:rsidRPr="00F56CEB" w:rsidRDefault="00F56CEB" w:rsidP="00F56CEB">
            <w:pPr>
              <w:spacing w:after="0"/>
              <w:jc w:val="left"/>
              <w:rPr>
                <w:rFonts w:eastAsia="Times New Roman"/>
                <w:color w:val="000000"/>
                <w:sz w:val="18"/>
                <w:szCs w:val="18"/>
                <w:lang w:eastAsia="hu-HU"/>
              </w:rPr>
            </w:pPr>
          </w:p>
        </w:tc>
        <w:tc>
          <w:tcPr>
            <w:tcW w:w="588"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412"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56"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4</w:t>
            </w:r>
          </w:p>
        </w:tc>
        <w:tc>
          <w:tcPr>
            <w:tcW w:w="389"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56"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692"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4</w:t>
            </w:r>
          </w:p>
        </w:tc>
        <w:tc>
          <w:tcPr>
            <w:tcW w:w="687" w:type="dxa"/>
            <w:vMerge/>
            <w:vAlign w:val="center"/>
            <w:hideMark/>
          </w:tcPr>
          <w:p w:rsidR="00F56CEB" w:rsidRPr="00F56CEB" w:rsidRDefault="00F56CEB" w:rsidP="00F56CEB">
            <w:pPr>
              <w:spacing w:after="0"/>
              <w:jc w:val="left"/>
              <w:rPr>
                <w:rFonts w:eastAsia="Times New Roman"/>
                <w:b/>
                <w:bCs/>
                <w:color w:val="000000"/>
                <w:sz w:val="18"/>
                <w:szCs w:val="18"/>
                <w:lang w:eastAsia="hu-HU"/>
              </w:rPr>
            </w:pPr>
          </w:p>
        </w:tc>
        <w:tc>
          <w:tcPr>
            <w:tcW w:w="692" w:type="dxa"/>
            <w:vMerge/>
            <w:vAlign w:val="center"/>
            <w:hideMark/>
          </w:tcPr>
          <w:p w:rsidR="00F56CEB" w:rsidRPr="00F56CEB" w:rsidRDefault="00F56CEB" w:rsidP="00F56CEB">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692"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4</w:t>
            </w:r>
          </w:p>
        </w:tc>
        <w:tc>
          <w:tcPr>
            <w:tcW w:w="500" w:type="dxa"/>
            <w:shd w:val="clear" w:color="auto" w:fill="auto"/>
            <w:noWrap/>
            <w:vAlign w:val="center"/>
            <w:hideMark/>
          </w:tcPr>
          <w:p w:rsidR="00F56CEB" w:rsidRPr="00F56CEB" w:rsidRDefault="00F56CEB" w:rsidP="00F56CEB">
            <w:pPr>
              <w:spacing w:after="0"/>
              <w:jc w:val="center"/>
              <w:rPr>
                <w:rFonts w:eastAsia="Times New Roman"/>
                <w:color w:val="FFFFFF"/>
                <w:sz w:val="18"/>
                <w:szCs w:val="18"/>
                <w:lang w:eastAsia="hu-HU"/>
              </w:rPr>
            </w:pPr>
            <w:r w:rsidRPr="00F56CEB">
              <w:rPr>
                <w:rFonts w:eastAsia="Times New Roman"/>
                <w:color w:val="FFFFFF"/>
                <w:sz w:val="18"/>
                <w:szCs w:val="18"/>
                <w:lang w:eastAsia="hu-HU"/>
              </w:rPr>
              <w:t>0</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F2F2F2"/>
                <w:sz w:val="18"/>
                <w:szCs w:val="18"/>
                <w:lang w:eastAsia="hu-HU"/>
              </w:rPr>
            </w:pPr>
            <w:r w:rsidRPr="00F56CEB">
              <w:rPr>
                <w:rFonts w:eastAsia="Times New Roman"/>
                <w:color w:val="F2F2F2"/>
                <w:sz w:val="18"/>
                <w:szCs w:val="18"/>
                <w:lang w:eastAsia="hu-HU"/>
              </w:rPr>
              <w:t>0</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auto" w:fill="auto"/>
            <w:noWrap/>
            <w:vAlign w:val="center"/>
            <w:hideMark/>
          </w:tcPr>
          <w:p w:rsidR="00F56CEB" w:rsidRPr="00F56CEB" w:rsidRDefault="00F56CEB" w:rsidP="00F56CEB">
            <w:pPr>
              <w:spacing w:after="0"/>
              <w:jc w:val="center"/>
              <w:rPr>
                <w:rFonts w:eastAsia="Times New Roman"/>
                <w:color w:val="FFFFFF"/>
                <w:sz w:val="18"/>
                <w:szCs w:val="18"/>
                <w:lang w:eastAsia="hu-HU"/>
              </w:rPr>
            </w:pPr>
            <w:r w:rsidRPr="00F56CEB">
              <w:rPr>
                <w:rFonts w:eastAsia="Times New Roman"/>
                <w:color w:val="FFFFFF"/>
                <w:sz w:val="18"/>
                <w:szCs w:val="18"/>
                <w:lang w:eastAsia="hu-HU"/>
              </w:rPr>
              <w:t>0</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FFFFFF"/>
                <w:sz w:val="18"/>
                <w:szCs w:val="18"/>
                <w:lang w:eastAsia="hu-HU"/>
              </w:rPr>
            </w:pPr>
            <w:r w:rsidRPr="00F56CEB">
              <w:rPr>
                <w:rFonts w:eastAsia="Times New Roman"/>
                <w:color w:val="FFFFFF"/>
                <w:sz w:val="18"/>
                <w:szCs w:val="18"/>
                <w:lang w:eastAsia="hu-HU"/>
              </w:rPr>
              <w:t>0</w:t>
            </w:r>
          </w:p>
        </w:tc>
        <w:tc>
          <w:tcPr>
            <w:tcW w:w="690"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0</w:t>
            </w:r>
          </w:p>
        </w:tc>
      </w:tr>
      <w:tr w:rsidR="00F56CEB" w:rsidRPr="00F56CEB" w:rsidTr="00F56CEB">
        <w:trPr>
          <w:trHeight w:val="240"/>
          <w:jc w:val="center"/>
        </w:trPr>
        <w:tc>
          <w:tcPr>
            <w:tcW w:w="638" w:type="dxa"/>
            <w:vMerge/>
            <w:vAlign w:val="center"/>
            <w:hideMark/>
          </w:tcPr>
          <w:p w:rsidR="00F56CEB" w:rsidRPr="00F56CEB" w:rsidRDefault="00F56CEB" w:rsidP="00F56CEB">
            <w:pPr>
              <w:spacing w:after="0"/>
              <w:jc w:val="left"/>
              <w:rPr>
                <w:rFonts w:eastAsia="Times New Roman"/>
                <w:color w:val="000000"/>
                <w:sz w:val="18"/>
                <w:szCs w:val="18"/>
                <w:lang w:eastAsia="hu-HU"/>
              </w:rPr>
            </w:pPr>
          </w:p>
        </w:tc>
        <w:tc>
          <w:tcPr>
            <w:tcW w:w="1950" w:type="dxa"/>
            <w:shd w:val="clear" w:color="auto" w:fill="auto"/>
            <w:vAlign w:val="center"/>
            <w:hideMark/>
          </w:tcPr>
          <w:p w:rsidR="00F56CEB" w:rsidRPr="00F56CEB" w:rsidRDefault="00F56CEB" w:rsidP="00F56CEB">
            <w:pPr>
              <w:spacing w:after="0"/>
              <w:jc w:val="left"/>
              <w:rPr>
                <w:rFonts w:eastAsia="Times New Roman"/>
                <w:color w:val="000000"/>
                <w:sz w:val="18"/>
                <w:szCs w:val="18"/>
                <w:lang w:eastAsia="hu-HU"/>
              </w:rPr>
            </w:pPr>
            <w:r w:rsidRPr="00F56CEB">
              <w:rPr>
                <w:rFonts w:eastAsia="Times New Roman"/>
                <w:color w:val="000000"/>
                <w:sz w:val="18"/>
                <w:szCs w:val="18"/>
                <w:lang w:eastAsia="hu-HU"/>
              </w:rPr>
              <w:t>Marketing és PR</w:t>
            </w:r>
          </w:p>
        </w:tc>
        <w:tc>
          <w:tcPr>
            <w:tcW w:w="638" w:type="dxa"/>
            <w:vMerge/>
            <w:vAlign w:val="center"/>
            <w:hideMark/>
          </w:tcPr>
          <w:p w:rsidR="00F56CEB" w:rsidRPr="00F56CEB" w:rsidRDefault="00F56CEB" w:rsidP="00F56CEB">
            <w:pPr>
              <w:spacing w:after="0"/>
              <w:jc w:val="left"/>
              <w:rPr>
                <w:rFonts w:eastAsia="Times New Roman"/>
                <w:color w:val="000000"/>
                <w:sz w:val="18"/>
                <w:szCs w:val="18"/>
                <w:lang w:eastAsia="hu-HU"/>
              </w:rPr>
            </w:pPr>
          </w:p>
        </w:tc>
        <w:tc>
          <w:tcPr>
            <w:tcW w:w="588"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412"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56"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4</w:t>
            </w:r>
          </w:p>
        </w:tc>
        <w:tc>
          <w:tcPr>
            <w:tcW w:w="389"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56"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692"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4</w:t>
            </w:r>
          </w:p>
        </w:tc>
        <w:tc>
          <w:tcPr>
            <w:tcW w:w="687" w:type="dxa"/>
            <w:vMerge/>
            <w:vAlign w:val="center"/>
            <w:hideMark/>
          </w:tcPr>
          <w:p w:rsidR="00F56CEB" w:rsidRPr="00F56CEB" w:rsidRDefault="00F56CEB" w:rsidP="00F56CEB">
            <w:pPr>
              <w:spacing w:after="0"/>
              <w:jc w:val="left"/>
              <w:rPr>
                <w:rFonts w:eastAsia="Times New Roman"/>
                <w:b/>
                <w:bCs/>
                <w:color w:val="000000"/>
                <w:sz w:val="18"/>
                <w:szCs w:val="18"/>
                <w:lang w:eastAsia="hu-HU"/>
              </w:rPr>
            </w:pPr>
          </w:p>
        </w:tc>
        <w:tc>
          <w:tcPr>
            <w:tcW w:w="692" w:type="dxa"/>
            <w:vMerge/>
            <w:vAlign w:val="center"/>
            <w:hideMark/>
          </w:tcPr>
          <w:p w:rsidR="00F56CEB" w:rsidRPr="00F56CEB" w:rsidRDefault="00F56CEB" w:rsidP="00F56CEB">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692"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4</w:t>
            </w:r>
          </w:p>
        </w:tc>
        <w:tc>
          <w:tcPr>
            <w:tcW w:w="500" w:type="dxa"/>
            <w:shd w:val="clear" w:color="auto" w:fill="auto"/>
            <w:noWrap/>
            <w:vAlign w:val="center"/>
            <w:hideMark/>
          </w:tcPr>
          <w:p w:rsidR="00F56CEB" w:rsidRPr="00F56CEB" w:rsidRDefault="00F56CEB" w:rsidP="00F56CEB">
            <w:pPr>
              <w:spacing w:after="0"/>
              <w:jc w:val="center"/>
              <w:rPr>
                <w:rFonts w:eastAsia="Times New Roman"/>
                <w:color w:val="FFFFFF"/>
                <w:sz w:val="18"/>
                <w:szCs w:val="18"/>
                <w:lang w:eastAsia="hu-HU"/>
              </w:rPr>
            </w:pPr>
            <w:r w:rsidRPr="00F56CEB">
              <w:rPr>
                <w:rFonts w:eastAsia="Times New Roman"/>
                <w:color w:val="FFFFFF"/>
                <w:sz w:val="18"/>
                <w:szCs w:val="18"/>
                <w:lang w:eastAsia="hu-HU"/>
              </w:rPr>
              <w:t>0</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F2F2F2"/>
                <w:sz w:val="18"/>
                <w:szCs w:val="18"/>
                <w:lang w:eastAsia="hu-HU"/>
              </w:rPr>
            </w:pPr>
            <w:r w:rsidRPr="00F56CEB">
              <w:rPr>
                <w:rFonts w:eastAsia="Times New Roman"/>
                <w:color w:val="F2F2F2"/>
                <w:sz w:val="18"/>
                <w:szCs w:val="18"/>
                <w:lang w:eastAsia="hu-HU"/>
              </w:rPr>
              <w:t>0</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auto" w:fill="auto"/>
            <w:noWrap/>
            <w:vAlign w:val="center"/>
            <w:hideMark/>
          </w:tcPr>
          <w:p w:rsidR="00F56CEB" w:rsidRPr="00F56CEB" w:rsidRDefault="00F56CEB" w:rsidP="00F56CEB">
            <w:pPr>
              <w:spacing w:after="0"/>
              <w:jc w:val="center"/>
              <w:rPr>
                <w:rFonts w:eastAsia="Times New Roman"/>
                <w:color w:val="FFFFFF"/>
                <w:sz w:val="18"/>
                <w:szCs w:val="18"/>
                <w:lang w:eastAsia="hu-HU"/>
              </w:rPr>
            </w:pPr>
            <w:r w:rsidRPr="00F56CEB">
              <w:rPr>
                <w:rFonts w:eastAsia="Times New Roman"/>
                <w:color w:val="FFFFFF"/>
                <w:sz w:val="18"/>
                <w:szCs w:val="18"/>
                <w:lang w:eastAsia="hu-HU"/>
              </w:rPr>
              <w:t>0</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FFFFFF"/>
                <w:sz w:val="18"/>
                <w:szCs w:val="18"/>
                <w:lang w:eastAsia="hu-HU"/>
              </w:rPr>
            </w:pPr>
            <w:r w:rsidRPr="00F56CEB">
              <w:rPr>
                <w:rFonts w:eastAsia="Times New Roman"/>
                <w:color w:val="FFFFFF"/>
                <w:sz w:val="18"/>
                <w:szCs w:val="18"/>
                <w:lang w:eastAsia="hu-HU"/>
              </w:rPr>
              <w:t>0</w:t>
            </w:r>
          </w:p>
        </w:tc>
        <w:tc>
          <w:tcPr>
            <w:tcW w:w="690"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0</w:t>
            </w:r>
          </w:p>
        </w:tc>
      </w:tr>
      <w:tr w:rsidR="00F56CEB" w:rsidRPr="00F56CEB" w:rsidTr="00F56CEB">
        <w:trPr>
          <w:trHeight w:val="480"/>
          <w:jc w:val="center"/>
        </w:trPr>
        <w:tc>
          <w:tcPr>
            <w:tcW w:w="638" w:type="dxa"/>
            <w:vMerge/>
            <w:vAlign w:val="center"/>
            <w:hideMark/>
          </w:tcPr>
          <w:p w:rsidR="00F56CEB" w:rsidRPr="00F56CEB" w:rsidRDefault="00F56CEB" w:rsidP="00F56CEB">
            <w:pPr>
              <w:spacing w:after="0"/>
              <w:jc w:val="left"/>
              <w:rPr>
                <w:rFonts w:eastAsia="Times New Roman"/>
                <w:color w:val="000000"/>
                <w:sz w:val="18"/>
                <w:szCs w:val="18"/>
                <w:lang w:eastAsia="hu-HU"/>
              </w:rPr>
            </w:pPr>
          </w:p>
        </w:tc>
        <w:tc>
          <w:tcPr>
            <w:tcW w:w="1950" w:type="dxa"/>
            <w:shd w:val="clear" w:color="auto" w:fill="auto"/>
            <w:vAlign w:val="center"/>
            <w:hideMark/>
          </w:tcPr>
          <w:p w:rsidR="00F56CEB" w:rsidRPr="00F56CEB" w:rsidRDefault="00F56CEB" w:rsidP="00F56CEB">
            <w:pPr>
              <w:spacing w:after="0"/>
              <w:jc w:val="left"/>
              <w:rPr>
                <w:rFonts w:eastAsia="Times New Roman"/>
                <w:b/>
                <w:bCs/>
                <w:color w:val="000000"/>
                <w:sz w:val="18"/>
                <w:szCs w:val="18"/>
                <w:lang w:eastAsia="hu-HU"/>
              </w:rPr>
            </w:pPr>
            <w:r w:rsidRPr="00F56CEB">
              <w:rPr>
                <w:rFonts w:eastAsia="Times New Roman"/>
                <w:b/>
                <w:bCs/>
                <w:color w:val="000000"/>
                <w:sz w:val="18"/>
                <w:szCs w:val="18"/>
                <w:lang w:eastAsia="hu-HU"/>
              </w:rPr>
              <w:t>Médiaművészet gyakorlat</w:t>
            </w:r>
          </w:p>
        </w:tc>
        <w:tc>
          <w:tcPr>
            <w:tcW w:w="638" w:type="dxa"/>
            <w:vMerge w:val="restart"/>
            <w:shd w:val="clear" w:color="000000" w:fill="92D050"/>
            <w:textDirection w:val="btL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51 345 04</w:t>
            </w:r>
            <w:r w:rsidRPr="00F56CEB">
              <w:rPr>
                <w:rFonts w:eastAsia="Times New Roman"/>
                <w:color w:val="000000"/>
                <w:sz w:val="18"/>
                <w:szCs w:val="18"/>
                <w:lang w:eastAsia="hu-HU"/>
              </w:rPr>
              <w:br/>
              <w:t>Médiaművészeti program és projektszervező</w:t>
            </w:r>
          </w:p>
        </w:tc>
        <w:tc>
          <w:tcPr>
            <w:tcW w:w="588" w:type="dxa"/>
            <w:shd w:val="clear" w:color="auto" w:fill="auto"/>
            <w:noWrap/>
            <w:vAlign w:val="center"/>
            <w:hideMark/>
          </w:tcPr>
          <w:p w:rsidR="00F56CEB" w:rsidRPr="00F56CEB" w:rsidRDefault="00F56CEB" w:rsidP="00F56CEB">
            <w:pPr>
              <w:spacing w:after="0"/>
              <w:jc w:val="center"/>
              <w:rPr>
                <w:rFonts w:eastAsia="Times New Roman"/>
                <w:b/>
                <w:bCs/>
                <w:color w:val="000000"/>
                <w:sz w:val="18"/>
                <w:szCs w:val="18"/>
                <w:lang w:eastAsia="hu-HU"/>
              </w:rPr>
            </w:pPr>
            <w:r w:rsidRPr="00F56CEB">
              <w:rPr>
                <w:rFonts w:eastAsia="Times New Roman"/>
                <w:b/>
                <w:bCs/>
                <w:color w:val="000000"/>
                <w:sz w:val="18"/>
                <w:szCs w:val="18"/>
                <w:lang w:eastAsia="hu-HU"/>
              </w:rPr>
              <w:t>0</w:t>
            </w:r>
          </w:p>
        </w:tc>
        <w:tc>
          <w:tcPr>
            <w:tcW w:w="412" w:type="dxa"/>
            <w:shd w:val="clear" w:color="000000" w:fill="F2F2F2"/>
            <w:noWrap/>
            <w:vAlign w:val="center"/>
            <w:hideMark/>
          </w:tcPr>
          <w:p w:rsidR="00F56CEB" w:rsidRPr="00F56CEB" w:rsidRDefault="00F56CEB" w:rsidP="00F56CEB">
            <w:pPr>
              <w:spacing w:after="0"/>
              <w:jc w:val="center"/>
              <w:rPr>
                <w:rFonts w:eastAsia="Times New Roman"/>
                <w:b/>
                <w:bCs/>
                <w:color w:val="000000"/>
                <w:sz w:val="18"/>
                <w:szCs w:val="18"/>
                <w:lang w:eastAsia="hu-HU"/>
              </w:rPr>
            </w:pPr>
            <w:r w:rsidRPr="00F56CEB">
              <w:rPr>
                <w:rFonts w:eastAsia="Times New Roman"/>
                <w:b/>
                <w:bCs/>
                <w:color w:val="000000"/>
                <w:sz w:val="18"/>
                <w:szCs w:val="18"/>
                <w:lang w:eastAsia="hu-HU"/>
              </w:rPr>
              <w:t>0</w:t>
            </w:r>
          </w:p>
        </w:tc>
        <w:tc>
          <w:tcPr>
            <w:tcW w:w="500" w:type="dxa"/>
            <w:shd w:val="clear" w:color="auto" w:fill="auto"/>
            <w:noWrap/>
            <w:vAlign w:val="center"/>
            <w:hideMark/>
          </w:tcPr>
          <w:p w:rsidR="00F56CEB" w:rsidRPr="00F56CEB" w:rsidRDefault="00F56CEB" w:rsidP="00F56CEB">
            <w:pPr>
              <w:spacing w:after="0"/>
              <w:jc w:val="center"/>
              <w:rPr>
                <w:rFonts w:eastAsia="Times New Roman"/>
                <w:b/>
                <w:bCs/>
                <w:color w:val="000000"/>
                <w:sz w:val="18"/>
                <w:szCs w:val="18"/>
                <w:lang w:eastAsia="hu-HU"/>
              </w:rPr>
            </w:pPr>
            <w:r w:rsidRPr="00F56CEB">
              <w:rPr>
                <w:rFonts w:eastAsia="Times New Roman"/>
                <w:b/>
                <w:bCs/>
                <w:color w:val="000000"/>
                <w:sz w:val="18"/>
                <w:szCs w:val="18"/>
                <w:lang w:eastAsia="hu-HU"/>
              </w:rPr>
              <w:t>0</w:t>
            </w:r>
          </w:p>
        </w:tc>
        <w:tc>
          <w:tcPr>
            <w:tcW w:w="500" w:type="dxa"/>
            <w:shd w:val="clear" w:color="000000" w:fill="F2F2F2"/>
            <w:noWrap/>
            <w:vAlign w:val="center"/>
            <w:hideMark/>
          </w:tcPr>
          <w:p w:rsidR="00F56CEB" w:rsidRPr="00F56CEB" w:rsidRDefault="00F56CEB" w:rsidP="00F56CEB">
            <w:pPr>
              <w:spacing w:after="0"/>
              <w:jc w:val="center"/>
              <w:rPr>
                <w:rFonts w:eastAsia="Times New Roman"/>
                <w:b/>
                <w:bCs/>
                <w:color w:val="000000"/>
                <w:sz w:val="18"/>
                <w:szCs w:val="18"/>
                <w:lang w:eastAsia="hu-HU"/>
              </w:rPr>
            </w:pPr>
            <w:r w:rsidRPr="00F56CEB">
              <w:rPr>
                <w:rFonts w:eastAsia="Times New Roman"/>
                <w:b/>
                <w:bCs/>
                <w:color w:val="000000"/>
                <w:sz w:val="18"/>
                <w:szCs w:val="18"/>
                <w:lang w:eastAsia="hu-HU"/>
              </w:rPr>
              <w:t>0</w:t>
            </w:r>
          </w:p>
        </w:tc>
        <w:tc>
          <w:tcPr>
            <w:tcW w:w="500" w:type="dxa"/>
            <w:shd w:val="clear" w:color="000000" w:fill="F2F2F2"/>
            <w:noWrap/>
            <w:vAlign w:val="center"/>
            <w:hideMark/>
          </w:tcPr>
          <w:p w:rsidR="00F56CEB" w:rsidRPr="00F56CEB" w:rsidRDefault="00F56CEB" w:rsidP="00F56CEB">
            <w:pPr>
              <w:spacing w:after="0"/>
              <w:jc w:val="center"/>
              <w:rPr>
                <w:rFonts w:eastAsia="Times New Roman"/>
                <w:b/>
                <w:bCs/>
                <w:color w:val="000000"/>
                <w:sz w:val="18"/>
                <w:szCs w:val="18"/>
                <w:lang w:eastAsia="hu-HU"/>
              </w:rPr>
            </w:pPr>
            <w:r w:rsidRPr="00F56CEB">
              <w:rPr>
                <w:rFonts w:eastAsia="Times New Roman"/>
                <w:b/>
                <w:bCs/>
                <w:color w:val="000000"/>
                <w:sz w:val="18"/>
                <w:szCs w:val="18"/>
                <w:lang w:eastAsia="hu-HU"/>
              </w:rPr>
              <w:t> </w:t>
            </w:r>
          </w:p>
        </w:tc>
        <w:tc>
          <w:tcPr>
            <w:tcW w:w="556" w:type="dxa"/>
            <w:shd w:val="clear" w:color="auto" w:fill="auto"/>
            <w:noWrap/>
            <w:vAlign w:val="center"/>
            <w:hideMark/>
          </w:tcPr>
          <w:p w:rsidR="00F56CEB" w:rsidRPr="00F56CEB" w:rsidRDefault="00F56CEB" w:rsidP="00F56CEB">
            <w:pPr>
              <w:spacing w:after="0"/>
              <w:jc w:val="center"/>
              <w:rPr>
                <w:rFonts w:eastAsia="Times New Roman"/>
                <w:b/>
                <w:bCs/>
                <w:color w:val="000000"/>
                <w:sz w:val="18"/>
                <w:szCs w:val="18"/>
                <w:lang w:eastAsia="hu-HU"/>
              </w:rPr>
            </w:pPr>
            <w:r w:rsidRPr="00F56CEB">
              <w:rPr>
                <w:rFonts w:eastAsia="Times New Roman"/>
                <w:b/>
                <w:bCs/>
                <w:color w:val="000000"/>
                <w:sz w:val="18"/>
                <w:szCs w:val="18"/>
                <w:lang w:eastAsia="hu-HU"/>
              </w:rPr>
              <w:t>0</w:t>
            </w:r>
          </w:p>
        </w:tc>
        <w:tc>
          <w:tcPr>
            <w:tcW w:w="389" w:type="dxa"/>
            <w:shd w:val="clear" w:color="000000" w:fill="F2F2F2"/>
            <w:noWrap/>
            <w:vAlign w:val="center"/>
            <w:hideMark/>
          </w:tcPr>
          <w:p w:rsidR="00F56CEB" w:rsidRPr="00F56CEB" w:rsidRDefault="00F56CEB" w:rsidP="00F56CEB">
            <w:pPr>
              <w:spacing w:after="0"/>
              <w:jc w:val="center"/>
              <w:rPr>
                <w:rFonts w:eastAsia="Times New Roman"/>
                <w:b/>
                <w:bCs/>
                <w:color w:val="000000"/>
                <w:sz w:val="18"/>
                <w:szCs w:val="18"/>
                <w:lang w:eastAsia="hu-HU"/>
              </w:rPr>
            </w:pPr>
            <w:r w:rsidRPr="00F56CEB">
              <w:rPr>
                <w:rFonts w:eastAsia="Times New Roman"/>
                <w:b/>
                <w:bCs/>
                <w:color w:val="000000"/>
                <w:sz w:val="18"/>
                <w:szCs w:val="18"/>
                <w:lang w:eastAsia="hu-HU"/>
              </w:rPr>
              <w:t>71</w:t>
            </w:r>
          </w:p>
        </w:tc>
        <w:tc>
          <w:tcPr>
            <w:tcW w:w="556" w:type="dxa"/>
            <w:shd w:val="clear" w:color="000000" w:fill="F2F2F2"/>
            <w:noWrap/>
            <w:vAlign w:val="center"/>
            <w:hideMark/>
          </w:tcPr>
          <w:p w:rsidR="00F56CEB" w:rsidRPr="00F56CEB" w:rsidRDefault="00F56CEB" w:rsidP="00F56CEB">
            <w:pPr>
              <w:spacing w:after="0"/>
              <w:jc w:val="center"/>
              <w:rPr>
                <w:rFonts w:eastAsia="Times New Roman"/>
                <w:b/>
                <w:bCs/>
                <w:color w:val="000000"/>
                <w:sz w:val="18"/>
                <w:szCs w:val="18"/>
                <w:lang w:eastAsia="hu-HU"/>
              </w:rPr>
            </w:pPr>
            <w:r w:rsidRPr="00F56CEB">
              <w:rPr>
                <w:rFonts w:eastAsia="Times New Roman"/>
                <w:b/>
                <w:bCs/>
                <w:color w:val="000000"/>
                <w:sz w:val="18"/>
                <w:szCs w:val="18"/>
                <w:lang w:eastAsia="hu-HU"/>
              </w:rPr>
              <w:t> </w:t>
            </w:r>
          </w:p>
        </w:tc>
        <w:tc>
          <w:tcPr>
            <w:tcW w:w="500" w:type="dxa"/>
            <w:shd w:val="clear" w:color="auto" w:fill="auto"/>
            <w:noWrap/>
            <w:vAlign w:val="center"/>
            <w:hideMark/>
          </w:tcPr>
          <w:p w:rsidR="00F56CEB" w:rsidRPr="00F56CEB" w:rsidRDefault="00F56CEB" w:rsidP="00F56CEB">
            <w:pPr>
              <w:spacing w:after="0"/>
              <w:jc w:val="center"/>
              <w:rPr>
                <w:rFonts w:eastAsia="Times New Roman"/>
                <w:b/>
                <w:bCs/>
                <w:color w:val="000000"/>
                <w:sz w:val="18"/>
                <w:szCs w:val="18"/>
                <w:lang w:eastAsia="hu-HU"/>
              </w:rPr>
            </w:pPr>
            <w:r w:rsidRPr="00F56CEB">
              <w:rPr>
                <w:rFonts w:eastAsia="Times New Roman"/>
                <w:b/>
                <w:bCs/>
                <w:color w:val="000000"/>
                <w:sz w:val="18"/>
                <w:szCs w:val="18"/>
                <w:lang w:eastAsia="hu-HU"/>
              </w:rPr>
              <w:t>0</w:t>
            </w:r>
          </w:p>
        </w:tc>
        <w:tc>
          <w:tcPr>
            <w:tcW w:w="500" w:type="dxa"/>
            <w:shd w:val="clear" w:color="000000" w:fill="F2F2F2"/>
            <w:noWrap/>
            <w:vAlign w:val="center"/>
            <w:hideMark/>
          </w:tcPr>
          <w:p w:rsidR="00F56CEB" w:rsidRPr="00F56CEB" w:rsidRDefault="00F56CEB" w:rsidP="00F56CEB">
            <w:pPr>
              <w:spacing w:after="0"/>
              <w:jc w:val="center"/>
              <w:rPr>
                <w:rFonts w:eastAsia="Times New Roman"/>
                <w:b/>
                <w:bCs/>
                <w:color w:val="000000"/>
                <w:sz w:val="18"/>
                <w:szCs w:val="18"/>
                <w:lang w:eastAsia="hu-HU"/>
              </w:rPr>
            </w:pPr>
            <w:r w:rsidRPr="00F56CEB">
              <w:rPr>
                <w:rFonts w:eastAsia="Times New Roman"/>
                <w:b/>
                <w:bCs/>
                <w:color w:val="000000"/>
                <w:sz w:val="18"/>
                <w:szCs w:val="18"/>
                <w:lang w:eastAsia="hu-HU"/>
              </w:rPr>
              <w:t>61</w:t>
            </w:r>
          </w:p>
        </w:tc>
        <w:tc>
          <w:tcPr>
            <w:tcW w:w="692" w:type="dxa"/>
            <w:shd w:val="clear" w:color="auto" w:fill="auto"/>
            <w:noWrap/>
            <w:vAlign w:val="center"/>
            <w:hideMark/>
          </w:tcPr>
          <w:p w:rsidR="00F56CEB" w:rsidRPr="00F56CEB" w:rsidRDefault="00F56CEB" w:rsidP="00F56CEB">
            <w:pPr>
              <w:spacing w:after="0"/>
              <w:jc w:val="center"/>
              <w:rPr>
                <w:rFonts w:eastAsia="Times New Roman"/>
                <w:b/>
                <w:bCs/>
                <w:color w:val="000000"/>
                <w:sz w:val="18"/>
                <w:szCs w:val="18"/>
                <w:lang w:eastAsia="hu-HU"/>
              </w:rPr>
            </w:pPr>
            <w:r w:rsidRPr="00F56CEB">
              <w:rPr>
                <w:rFonts w:eastAsia="Times New Roman"/>
                <w:b/>
                <w:bCs/>
                <w:color w:val="000000"/>
                <w:sz w:val="18"/>
                <w:szCs w:val="18"/>
                <w:lang w:eastAsia="hu-HU"/>
              </w:rPr>
              <w:t>132</w:t>
            </w:r>
          </w:p>
        </w:tc>
        <w:tc>
          <w:tcPr>
            <w:tcW w:w="687" w:type="dxa"/>
            <w:vMerge w:val="restart"/>
            <w:shd w:val="clear" w:color="auto" w:fill="auto"/>
            <w:noWrap/>
            <w:hideMark/>
          </w:tcPr>
          <w:p w:rsidR="00F56CEB" w:rsidRPr="00F56CEB" w:rsidRDefault="00F56CEB" w:rsidP="00F56CEB">
            <w:pPr>
              <w:spacing w:after="0"/>
              <w:jc w:val="center"/>
              <w:rPr>
                <w:rFonts w:eastAsia="Times New Roman"/>
                <w:b/>
                <w:bCs/>
                <w:color w:val="000000"/>
                <w:sz w:val="18"/>
                <w:szCs w:val="18"/>
                <w:lang w:eastAsia="hu-HU"/>
              </w:rPr>
            </w:pPr>
            <w:r w:rsidRPr="00F56CEB">
              <w:rPr>
                <w:rFonts w:eastAsia="Times New Roman"/>
                <w:b/>
                <w:bCs/>
                <w:color w:val="000000"/>
                <w:sz w:val="18"/>
                <w:szCs w:val="18"/>
                <w:lang w:eastAsia="hu-HU"/>
              </w:rPr>
              <w:t>132</w:t>
            </w:r>
          </w:p>
        </w:tc>
        <w:tc>
          <w:tcPr>
            <w:tcW w:w="692" w:type="dxa"/>
            <w:vMerge w:val="restart"/>
            <w:shd w:val="clear" w:color="auto" w:fill="auto"/>
            <w:noWrap/>
            <w:hideMark/>
          </w:tcPr>
          <w:p w:rsidR="00F56CEB" w:rsidRPr="00F56CEB" w:rsidRDefault="00F56CEB" w:rsidP="00F56CEB">
            <w:pPr>
              <w:spacing w:after="0"/>
              <w:jc w:val="center"/>
              <w:rPr>
                <w:rFonts w:eastAsia="Times New Roman"/>
                <w:b/>
                <w:bCs/>
                <w:color w:val="000000"/>
                <w:sz w:val="18"/>
                <w:szCs w:val="18"/>
                <w:lang w:eastAsia="hu-HU"/>
              </w:rPr>
            </w:pPr>
            <w:r w:rsidRPr="00F56CEB">
              <w:rPr>
                <w:rFonts w:eastAsia="Times New Roman"/>
                <w:b/>
                <w:bCs/>
                <w:color w:val="000000"/>
                <w:sz w:val="18"/>
                <w:szCs w:val="18"/>
                <w:lang w:eastAsia="hu-HU"/>
              </w:rPr>
              <w:t>0</w:t>
            </w:r>
          </w:p>
        </w:tc>
        <w:tc>
          <w:tcPr>
            <w:tcW w:w="500" w:type="dxa"/>
            <w:shd w:val="clear" w:color="auto" w:fill="auto"/>
            <w:noWrap/>
            <w:vAlign w:val="center"/>
            <w:hideMark/>
          </w:tcPr>
          <w:p w:rsidR="00F56CEB" w:rsidRPr="00F56CEB" w:rsidRDefault="00F56CEB" w:rsidP="00F56CEB">
            <w:pPr>
              <w:spacing w:after="0"/>
              <w:jc w:val="center"/>
              <w:rPr>
                <w:rFonts w:eastAsia="Times New Roman"/>
                <w:b/>
                <w:bCs/>
                <w:color w:val="000000"/>
                <w:sz w:val="18"/>
                <w:szCs w:val="18"/>
                <w:lang w:eastAsia="hu-HU"/>
              </w:rPr>
            </w:pPr>
            <w:r w:rsidRPr="00F56CEB">
              <w:rPr>
                <w:rFonts w:eastAsia="Times New Roman"/>
                <w:b/>
                <w:bCs/>
                <w:color w:val="000000"/>
                <w:sz w:val="18"/>
                <w:szCs w:val="18"/>
                <w:lang w:eastAsia="hu-HU"/>
              </w:rPr>
              <w:t>0</w:t>
            </w:r>
          </w:p>
        </w:tc>
        <w:tc>
          <w:tcPr>
            <w:tcW w:w="500" w:type="dxa"/>
            <w:shd w:val="clear" w:color="000000" w:fill="F2F2F2"/>
            <w:noWrap/>
            <w:vAlign w:val="center"/>
            <w:hideMark/>
          </w:tcPr>
          <w:p w:rsidR="00F56CEB" w:rsidRPr="00F56CEB" w:rsidRDefault="00F56CEB" w:rsidP="00F56CEB">
            <w:pPr>
              <w:spacing w:after="0"/>
              <w:jc w:val="center"/>
              <w:rPr>
                <w:rFonts w:eastAsia="Times New Roman"/>
                <w:b/>
                <w:bCs/>
                <w:color w:val="000000"/>
                <w:sz w:val="18"/>
                <w:szCs w:val="18"/>
                <w:lang w:eastAsia="hu-HU"/>
              </w:rPr>
            </w:pPr>
            <w:r w:rsidRPr="00F56CEB">
              <w:rPr>
                <w:rFonts w:eastAsia="Times New Roman"/>
                <w:b/>
                <w:bCs/>
                <w:color w:val="000000"/>
                <w:sz w:val="18"/>
                <w:szCs w:val="18"/>
                <w:lang w:eastAsia="hu-HU"/>
              </w:rPr>
              <w:t>0</w:t>
            </w:r>
          </w:p>
        </w:tc>
        <w:tc>
          <w:tcPr>
            <w:tcW w:w="692" w:type="dxa"/>
            <w:shd w:val="clear" w:color="auto" w:fill="auto"/>
            <w:noWrap/>
            <w:vAlign w:val="center"/>
            <w:hideMark/>
          </w:tcPr>
          <w:p w:rsidR="00F56CEB" w:rsidRPr="00F56CEB" w:rsidRDefault="00F56CEB" w:rsidP="00F56CEB">
            <w:pPr>
              <w:spacing w:after="0"/>
              <w:jc w:val="center"/>
              <w:rPr>
                <w:rFonts w:eastAsia="Times New Roman"/>
                <w:b/>
                <w:bCs/>
                <w:color w:val="000000"/>
                <w:sz w:val="18"/>
                <w:szCs w:val="18"/>
                <w:lang w:eastAsia="hu-HU"/>
              </w:rPr>
            </w:pPr>
            <w:r w:rsidRPr="00F56CEB">
              <w:rPr>
                <w:rFonts w:eastAsia="Times New Roman"/>
                <w:b/>
                <w:bCs/>
                <w:color w:val="000000"/>
                <w:sz w:val="18"/>
                <w:szCs w:val="18"/>
                <w:lang w:eastAsia="hu-HU"/>
              </w:rPr>
              <w:t>132</w:t>
            </w:r>
          </w:p>
        </w:tc>
        <w:tc>
          <w:tcPr>
            <w:tcW w:w="500" w:type="dxa"/>
            <w:shd w:val="clear" w:color="auto" w:fill="auto"/>
            <w:noWrap/>
            <w:vAlign w:val="center"/>
            <w:hideMark/>
          </w:tcPr>
          <w:p w:rsidR="00F56CEB" w:rsidRPr="00F56CEB" w:rsidRDefault="00F56CEB" w:rsidP="00F56CEB">
            <w:pPr>
              <w:spacing w:after="0"/>
              <w:jc w:val="center"/>
              <w:rPr>
                <w:rFonts w:eastAsia="Times New Roman"/>
                <w:b/>
                <w:bCs/>
                <w:color w:val="000000"/>
                <w:sz w:val="18"/>
                <w:szCs w:val="18"/>
                <w:lang w:eastAsia="hu-HU"/>
              </w:rPr>
            </w:pPr>
            <w:r w:rsidRPr="00F56CEB">
              <w:rPr>
                <w:rFonts w:eastAsia="Times New Roman"/>
                <w:b/>
                <w:bCs/>
                <w:color w:val="000000"/>
                <w:sz w:val="18"/>
                <w:szCs w:val="18"/>
                <w:lang w:eastAsia="hu-HU"/>
              </w:rPr>
              <w:t>0</w:t>
            </w:r>
          </w:p>
        </w:tc>
        <w:tc>
          <w:tcPr>
            <w:tcW w:w="500" w:type="dxa"/>
            <w:shd w:val="clear" w:color="000000" w:fill="F2F2F2"/>
            <w:noWrap/>
            <w:vAlign w:val="center"/>
            <w:hideMark/>
          </w:tcPr>
          <w:p w:rsidR="00F56CEB" w:rsidRPr="00F56CEB" w:rsidRDefault="00F56CEB" w:rsidP="00F56CEB">
            <w:pPr>
              <w:spacing w:after="0"/>
              <w:jc w:val="center"/>
              <w:rPr>
                <w:rFonts w:eastAsia="Times New Roman"/>
                <w:b/>
                <w:bCs/>
                <w:color w:val="000000"/>
                <w:sz w:val="18"/>
                <w:szCs w:val="18"/>
                <w:lang w:eastAsia="hu-HU"/>
              </w:rPr>
            </w:pPr>
            <w:r w:rsidRPr="00F56CEB">
              <w:rPr>
                <w:rFonts w:eastAsia="Times New Roman"/>
                <w:b/>
                <w:bCs/>
                <w:color w:val="000000"/>
                <w:sz w:val="18"/>
                <w:szCs w:val="18"/>
                <w:lang w:eastAsia="hu-HU"/>
              </w:rPr>
              <w:t>0</w:t>
            </w:r>
          </w:p>
        </w:tc>
        <w:tc>
          <w:tcPr>
            <w:tcW w:w="500" w:type="dxa"/>
            <w:shd w:val="clear" w:color="000000" w:fill="F2F2F2"/>
            <w:noWrap/>
            <w:vAlign w:val="center"/>
            <w:hideMark/>
          </w:tcPr>
          <w:p w:rsidR="00F56CEB" w:rsidRPr="00F56CEB" w:rsidRDefault="00F56CEB" w:rsidP="00F56CEB">
            <w:pPr>
              <w:spacing w:after="0"/>
              <w:jc w:val="center"/>
              <w:rPr>
                <w:rFonts w:eastAsia="Times New Roman"/>
                <w:b/>
                <w:bCs/>
                <w:color w:val="000000"/>
                <w:sz w:val="18"/>
                <w:szCs w:val="18"/>
                <w:lang w:eastAsia="hu-HU"/>
              </w:rPr>
            </w:pPr>
            <w:r w:rsidRPr="00F56CEB">
              <w:rPr>
                <w:rFonts w:eastAsia="Times New Roman"/>
                <w:b/>
                <w:bCs/>
                <w:color w:val="000000"/>
                <w:sz w:val="18"/>
                <w:szCs w:val="18"/>
                <w:lang w:eastAsia="hu-HU"/>
              </w:rPr>
              <w:t> </w:t>
            </w:r>
          </w:p>
        </w:tc>
        <w:tc>
          <w:tcPr>
            <w:tcW w:w="500" w:type="dxa"/>
            <w:shd w:val="clear" w:color="auto" w:fill="auto"/>
            <w:noWrap/>
            <w:vAlign w:val="center"/>
            <w:hideMark/>
          </w:tcPr>
          <w:p w:rsidR="00F56CEB" w:rsidRPr="00F56CEB" w:rsidRDefault="00F56CEB" w:rsidP="00F56CEB">
            <w:pPr>
              <w:spacing w:after="0"/>
              <w:jc w:val="center"/>
              <w:rPr>
                <w:rFonts w:eastAsia="Times New Roman"/>
                <w:b/>
                <w:bCs/>
                <w:color w:val="000000"/>
                <w:sz w:val="18"/>
                <w:szCs w:val="18"/>
                <w:lang w:eastAsia="hu-HU"/>
              </w:rPr>
            </w:pPr>
            <w:r w:rsidRPr="00F56CEB">
              <w:rPr>
                <w:rFonts w:eastAsia="Times New Roman"/>
                <w:b/>
                <w:bCs/>
                <w:color w:val="000000"/>
                <w:sz w:val="18"/>
                <w:szCs w:val="18"/>
                <w:lang w:eastAsia="hu-HU"/>
              </w:rPr>
              <w:t>0</w:t>
            </w:r>
          </w:p>
        </w:tc>
        <w:tc>
          <w:tcPr>
            <w:tcW w:w="500" w:type="dxa"/>
            <w:shd w:val="clear" w:color="000000" w:fill="F2F2F2"/>
            <w:noWrap/>
            <w:vAlign w:val="center"/>
            <w:hideMark/>
          </w:tcPr>
          <w:p w:rsidR="00F56CEB" w:rsidRPr="00F56CEB" w:rsidRDefault="00F56CEB" w:rsidP="00F56CEB">
            <w:pPr>
              <w:spacing w:after="0"/>
              <w:jc w:val="center"/>
              <w:rPr>
                <w:rFonts w:eastAsia="Times New Roman"/>
                <w:b/>
                <w:bCs/>
                <w:color w:val="000000"/>
                <w:sz w:val="18"/>
                <w:szCs w:val="18"/>
                <w:lang w:eastAsia="hu-HU"/>
              </w:rPr>
            </w:pPr>
            <w:r w:rsidRPr="00F56CEB">
              <w:rPr>
                <w:rFonts w:eastAsia="Times New Roman"/>
                <w:b/>
                <w:bCs/>
                <w:color w:val="000000"/>
                <w:sz w:val="18"/>
                <w:szCs w:val="18"/>
                <w:lang w:eastAsia="hu-HU"/>
              </w:rPr>
              <w:t>0</w:t>
            </w:r>
          </w:p>
        </w:tc>
        <w:tc>
          <w:tcPr>
            <w:tcW w:w="690" w:type="dxa"/>
            <w:shd w:val="clear" w:color="auto" w:fill="auto"/>
            <w:noWrap/>
            <w:vAlign w:val="center"/>
            <w:hideMark/>
          </w:tcPr>
          <w:p w:rsidR="00F56CEB" w:rsidRPr="00F56CEB" w:rsidRDefault="00F56CEB" w:rsidP="00F56CEB">
            <w:pPr>
              <w:spacing w:after="0"/>
              <w:jc w:val="center"/>
              <w:rPr>
                <w:rFonts w:eastAsia="Times New Roman"/>
                <w:b/>
                <w:bCs/>
                <w:color w:val="000000"/>
                <w:sz w:val="18"/>
                <w:szCs w:val="18"/>
                <w:lang w:eastAsia="hu-HU"/>
              </w:rPr>
            </w:pPr>
            <w:r w:rsidRPr="00F56CEB">
              <w:rPr>
                <w:rFonts w:eastAsia="Times New Roman"/>
                <w:b/>
                <w:bCs/>
                <w:color w:val="000000"/>
                <w:sz w:val="18"/>
                <w:szCs w:val="18"/>
                <w:lang w:eastAsia="hu-HU"/>
              </w:rPr>
              <w:t>0</w:t>
            </w:r>
          </w:p>
        </w:tc>
      </w:tr>
      <w:tr w:rsidR="00F56CEB" w:rsidRPr="00F56CEB" w:rsidTr="00F56CEB">
        <w:trPr>
          <w:trHeight w:val="480"/>
          <w:jc w:val="center"/>
        </w:trPr>
        <w:tc>
          <w:tcPr>
            <w:tcW w:w="638" w:type="dxa"/>
            <w:vMerge/>
            <w:vAlign w:val="center"/>
            <w:hideMark/>
          </w:tcPr>
          <w:p w:rsidR="00F56CEB" w:rsidRPr="00F56CEB" w:rsidRDefault="00F56CEB" w:rsidP="00F56CEB">
            <w:pPr>
              <w:spacing w:after="0"/>
              <w:jc w:val="left"/>
              <w:rPr>
                <w:rFonts w:eastAsia="Times New Roman"/>
                <w:color w:val="000000"/>
                <w:sz w:val="18"/>
                <w:szCs w:val="18"/>
                <w:lang w:eastAsia="hu-HU"/>
              </w:rPr>
            </w:pPr>
          </w:p>
        </w:tc>
        <w:tc>
          <w:tcPr>
            <w:tcW w:w="1950" w:type="dxa"/>
            <w:shd w:val="clear" w:color="auto" w:fill="auto"/>
            <w:vAlign w:val="center"/>
            <w:hideMark/>
          </w:tcPr>
          <w:p w:rsidR="00F56CEB" w:rsidRPr="00F56CEB" w:rsidRDefault="00F56CEB" w:rsidP="00F56CEB">
            <w:pPr>
              <w:spacing w:after="0"/>
              <w:jc w:val="left"/>
              <w:rPr>
                <w:rFonts w:eastAsia="Times New Roman"/>
                <w:color w:val="000000"/>
                <w:sz w:val="18"/>
                <w:szCs w:val="18"/>
                <w:lang w:eastAsia="hu-HU"/>
              </w:rPr>
            </w:pPr>
            <w:r w:rsidRPr="00F56CEB">
              <w:rPr>
                <w:rFonts w:eastAsia="Times New Roman"/>
                <w:color w:val="000000"/>
                <w:sz w:val="18"/>
                <w:szCs w:val="18"/>
                <w:lang w:eastAsia="hu-HU"/>
              </w:rPr>
              <w:t>Médiaművészet területei</w:t>
            </w:r>
          </w:p>
        </w:tc>
        <w:tc>
          <w:tcPr>
            <w:tcW w:w="638" w:type="dxa"/>
            <w:vMerge/>
            <w:vAlign w:val="center"/>
            <w:hideMark/>
          </w:tcPr>
          <w:p w:rsidR="00F56CEB" w:rsidRPr="00F56CEB" w:rsidRDefault="00F56CEB" w:rsidP="00F56CEB">
            <w:pPr>
              <w:spacing w:after="0"/>
              <w:jc w:val="left"/>
              <w:rPr>
                <w:rFonts w:eastAsia="Times New Roman"/>
                <w:color w:val="000000"/>
                <w:sz w:val="18"/>
                <w:szCs w:val="18"/>
                <w:lang w:eastAsia="hu-HU"/>
              </w:rPr>
            </w:pPr>
          </w:p>
        </w:tc>
        <w:tc>
          <w:tcPr>
            <w:tcW w:w="588"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412"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56"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389"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14</w:t>
            </w:r>
          </w:p>
        </w:tc>
        <w:tc>
          <w:tcPr>
            <w:tcW w:w="556"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692"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14</w:t>
            </w:r>
          </w:p>
        </w:tc>
        <w:tc>
          <w:tcPr>
            <w:tcW w:w="687" w:type="dxa"/>
            <w:vMerge/>
            <w:vAlign w:val="center"/>
            <w:hideMark/>
          </w:tcPr>
          <w:p w:rsidR="00F56CEB" w:rsidRPr="00F56CEB" w:rsidRDefault="00F56CEB" w:rsidP="00F56CEB">
            <w:pPr>
              <w:spacing w:after="0"/>
              <w:jc w:val="left"/>
              <w:rPr>
                <w:rFonts w:eastAsia="Times New Roman"/>
                <w:b/>
                <w:bCs/>
                <w:color w:val="000000"/>
                <w:sz w:val="18"/>
                <w:szCs w:val="18"/>
                <w:lang w:eastAsia="hu-HU"/>
              </w:rPr>
            </w:pPr>
          </w:p>
        </w:tc>
        <w:tc>
          <w:tcPr>
            <w:tcW w:w="692" w:type="dxa"/>
            <w:vMerge/>
            <w:vAlign w:val="center"/>
            <w:hideMark/>
          </w:tcPr>
          <w:p w:rsidR="00F56CEB" w:rsidRPr="00F56CEB" w:rsidRDefault="00F56CEB" w:rsidP="00F56CEB">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692"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14</w:t>
            </w:r>
          </w:p>
        </w:tc>
        <w:tc>
          <w:tcPr>
            <w:tcW w:w="500" w:type="dxa"/>
            <w:shd w:val="clear" w:color="auto" w:fill="auto"/>
            <w:noWrap/>
            <w:vAlign w:val="center"/>
            <w:hideMark/>
          </w:tcPr>
          <w:p w:rsidR="00F56CEB" w:rsidRPr="00F56CEB" w:rsidRDefault="00F56CEB" w:rsidP="00F56CEB">
            <w:pPr>
              <w:spacing w:after="0"/>
              <w:jc w:val="center"/>
              <w:rPr>
                <w:rFonts w:eastAsia="Times New Roman"/>
                <w:color w:val="FFFFFF"/>
                <w:sz w:val="18"/>
                <w:szCs w:val="18"/>
                <w:lang w:eastAsia="hu-HU"/>
              </w:rPr>
            </w:pPr>
            <w:r w:rsidRPr="00F56CEB">
              <w:rPr>
                <w:rFonts w:eastAsia="Times New Roman"/>
                <w:color w:val="FFFFFF"/>
                <w:sz w:val="18"/>
                <w:szCs w:val="18"/>
                <w:lang w:eastAsia="hu-HU"/>
              </w:rPr>
              <w:t>0</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F2F2F2"/>
                <w:sz w:val="18"/>
                <w:szCs w:val="18"/>
                <w:lang w:eastAsia="hu-HU"/>
              </w:rPr>
            </w:pPr>
            <w:r w:rsidRPr="00F56CEB">
              <w:rPr>
                <w:rFonts w:eastAsia="Times New Roman"/>
                <w:color w:val="F2F2F2"/>
                <w:sz w:val="18"/>
                <w:szCs w:val="18"/>
                <w:lang w:eastAsia="hu-HU"/>
              </w:rPr>
              <w:t>0</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auto" w:fill="auto"/>
            <w:noWrap/>
            <w:vAlign w:val="center"/>
            <w:hideMark/>
          </w:tcPr>
          <w:p w:rsidR="00F56CEB" w:rsidRPr="00F56CEB" w:rsidRDefault="00F56CEB" w:rsidP="00F56CEB">
            <w:pPr>
              <w:spacing w:after="0"/>
              <w:jc w:val="center"/>
              <w:rPr>
                <w:rFonts w:eastAsia="Times New Roman"/>
                <w:color w:val="FFFFFF"/>
                <w:sz w:val="18"/>
                <w:szCs w:val="18"/>
                <w:lang w:eastAsia="hu-HU"/>
              </w:rPr>
            </w:pPr>
            <w:r w:rsidRPr="00F56CEB">
              <w:rPr>
                <w:rFonts w:eastAsia="Times New Roman"/>
                <w:color w:val="FFFFFF"/>
                <w:sz w:val="18"/>
                <w:szCs w:val="18"/>
                <w:lang w:eastAsia="hu-HU"/>
              </w:rPr>
              <w:t>0</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FFFFFF"/>
                <w:sz w:val="18"/>
                <w:szCs w:val="18"/>
                <w:lang w:eastAsia="hu-HU"/>
              </w:rPr>
            </w:pPr>
            <w:r w:rsidRPr="00F56CEB">
              <w:rPr>
                <w:rFonts w:eastAsia="Times New Roman"/>
                <w:color w:val="FFFFFF"/>
                <w:sz w:val="18"/>
                <w:szCs w:val="18"/>
                <w:lang w:eastAsia="hu-HU"/>
              </w:rPr>
              <w:t>0</w:t>
            </w:r>
          </w:p>
        </w:tc>
        <w:tc>
          <w:tcPr>
            <w:tcW w:w="690"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0</w:t>
            </w:r>
          </w:p>
        </w:tc>
      </w:tr>
      <w:tr w:rsidR="00F56CEB" w:rsidRPr="00F56CEB" w:rsidTr="00F56CEB">
        <w:trPr>
          <w:trHeight w:val="240"/>
          <w:jc w:val="center"/>
        </w:trPr>
        <w:tc>
          <w:tcPr>
            <w:tcW w:w="638" w:type="dxa"/>
            <w:vMerge/>
            <w:vAlign w:val="center"/>
            <w:hideMark/>
          </w:tcPr>
          <w:p w:rsidR="00F56CEB" w:rsidRPr="00F56CEB" w:rsidRDefault="00F56CEB" w:rsidP="00F56CEB">
            <w:pPr>
              <w:spacing w:after="0"/>
              <w:jc w:val="left"/>
              <w:rPr>
                <w:rFonts w:eastAsia="Times New Roman"/>
                <w:color w:val="000000"/>
                <w:sz w:val="18"/>
                <w:szCs w:val="18"/>
                <w:lang w:eastAsia="hu-HU"/>
              </w:rPr>
            </w:pPr>
          </w:p>
        </w:tc>
        <w:tc>
          <w:tcPr>
            <w:tcW w:w="1950" w:type="dxa"/>
            <w:shd w:val="clear" w:color="auto" w:fill="auto"/>
            <w:vAlign w:val="center"/>
            <w:hideMark/>
          </w:tcPr>
          <w:p w:rsidR="00F56CEB" w:rsidRPr="00F56CEB" w:rsidRDefault="00F56CEB" w:rsidP="00F56CEB">
            <w:pPr>
              <w:spacing w:after="0"/>
              <w:jc w:val="left"/>
              <w:rPr>
                <w:rFonts w:eastAsia="Times New Roman"/>
                <w:color w:val="000000"/>
                <w:sz w:val="18"/>
                <w:szCs w:val="18"/>
                <w:lang w:eastAsia="hu-HU"/>
              </w:rPr>
            </w:pPr>
            <w:r w:rsidRPr="00F56CEB">
              <w:rPr>
                <w:rFonts w:eastAsia="Times New Roman"/>
                <w:color w:val="000000"/>
                <w:sz w:val="18"/>
                <w:szCs w:val="18"/>
                <w:lang w:eastAsia="hu-HU"/>
              </w:rPr>
              <w:t>Jelentős alkotók</w:t>
            </w:r>
          </w:p>
        </w:tc>
        <w:tc>
          <w:tcPr>
            <w:tcW w:w="638" w:type="dxa"/>
            <w:vMerge/>
            <w:vAlign w:val="center"/>
            <w:hideMark/>
          </w:tcPr>
          <w:p w:rsidR="00F56CEB" w:rsidRPr="00F56CEB" w:rsidRDefault="00F56CEB" w:rsidP="00F56CEB">
            <w:pPr>
              <w:spacing w:after="0"/>
              <w:jc w:val="left"/>
              <w:rPr>
                <w:rFonts w:eastAsia="Times New Roman"/>
                <w:color w:val="000000"/>
                <w:sz w:val="18"/>
                <w:szCs w:val="18"/>
                <w:lang w:eastAsia="hu-HU"/>
              </w:rPr>
            </w:pPr>
          </w:p>
        </w:tc>
        <w:tc>
          <w:tcPr>
            <w:tcW w:w="588"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412"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56"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389"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16</w:t>
            </w:r>
          </w:p>
        </w:tc>
        <w:tc>
          <w:tcPr>
            <w:tcW w:w="556"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20</w:t>
            </w:r>
          </w:p>
        </w:tc>
        <w:tc>
          <w:tcPr>
            <w:tcW w:w="692"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36</w:t>
            </w:r>
          </w:p>
        </w:tc>
        <w:tc>
          <w:tcPr>
            <w:tcW w:w="687" w:type="dxa"/>
            <w:vMerge/>
            <w:vAlign w:val="center"/>
            <w:hideMark/>
          </w:tcPr>
          <w:p w:rsidR="00F56CEB" w:rsidRPr="00F56CEB" w:rsidRDefault="00F56CEB" w:rsidP="00F56CEB">
            <w:pPr>
              <w:spacing w:after="0"/>
              <w:jc w:val="left"/>
              <w:rPr>
                <w:rFonts w:eastAsia="Times New Roman"/>
                <w:b/>
                <w:bCs/>
                <w:color w:val="000000"/>
                <w:sz w:val="18"/>
                <w:szCs w:val="18"/>
                <w:lang w:eastAsia="hu-HU"/>
              </w:rPr>
            </w:pPr>
          </w:p>
        </w:tc>
        <w:tc>
          <w:tcPr>
            <w:tcW w:w="692" w:type="dxa"/>
            <w:vMerge/>
            <w:vAlign w:val="center"/>
            <w:hideMark/>
          </w:tcPr>
          <w:p w:rsidR="00F56CEB" w:rsidRPr="00F56CEB" w:rsidRDefault="00F56CEB" w:rsidP="00F56CEB">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692"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36</w:t>
            </w:r>
          </w:p>
        </w:tc>
        <w:tc>
          <w:tcPr>
            <w:tcW w:w="500" w:type="dxa"/>
            <w:shd w:val="clear" w:color="auto" w:fill="auto"/>
            <w:noWrap/>
            <w:vAlign w:val="center"/>
            <w:hideMark/>
          </w:tcPr>
          <w:p w:rsidR="00F56CEB" w:rsidRPr="00F56CEB" w:rsidRDefault="00F56CEB" w:rsidP="00F56CEB">
            <w:pPr>
              <w:spacing w:after="0"/>
              <w:jc w:val="center"/>
              <w:rPr>
                <w:rFonts w:eastAsia="Times New Roman"/>
                <w:color w:val="FFFFFF"/>
                <w:sz w:val="18"/>
                <w:szCs w:val="18"/>
                <w:lang w:eastAsia="hu-HU"/>
              </w:rPr>
            </w:pPr>
            <w:r w:rsidRPr="00F56CEB">
              <w:rPr>
                <w:rFonts w:eastAsia="Times New Roman"/>
                <w:color w:val="FFFFFF"/>
                <w:sz w:val="18"/>
                <w:szCs w:val="18"/>
                <w:lang w:eastAsia="hu-HU"/>
              </w:rPr>
              <w:t>0</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F2F2F2"/>
                <w:sz w:val="18"/>
                <w:szCs w:val="18"/>
                <w:lang w:eastAsia="hu-HU"/>
              </w:rPr>
            </w:pPr>
            <w:r w:rsidRPr="00F56CEB">
              <w:rPr>
                <w:rFonts w:eastAsia="Times New Roman"/>
                <w:color w:val="F2F2F2"/>
                <w:sz w:val="18"/>
                <w:szCs w:val="18"/>
                <w:lang w:eastAsia="hu-HU"/>
              </w:rPr>
              <w:t>0</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auto" w:fill="auto"/>
            <w:noWrap/>
            <w:vAlign w:val="center"/>
            <w:hideMark/>
          </w:tcPr>
          <w:p w:rsidR="00F56CEB" w:rsidRPr="00F56CEB" w:rsidRDefault="00F56CEB" w:rsidP="00F56CEB">
            <w:pPr>
              <w:spacing w:after="0"/>
              <w:jc w:val="center"/>
              <w:rPr>
                <w:rFonts w:eastAsia="Times New Roman"/>
                <w:color w:val="FFFFFF"/>
                <w:sz w:val="18"/>
                <w:szCs w:val="18"/>
                <w:lang w:eastAsia="hu-HU"/>
              </w:rPr>
            </w:pPr>
            <w:r w:rsidRPr="00F56CEB">
              <w:rPr>
                <w:rFonts w:eastAsia="Times New Roman"/>
                <w:color w:val="FFFFFF"/>
                <w:sz w:val="18"/>
                <w:szCs w:val="18"/>
                <w:lang w:eastAsia="hu-HU"/>
              </w:rPr>
              <w:t>0</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FFFFFF"/>
                <w:sz w:val="18"/>
                <w:szCs w:val="18"/>
                <w:lang w:eastAsia="hu-HU"/>
              </w:rPr>
            </w:pPr>
            <w:r w:rsidRPr="00F56CEB">
              <w:rPr>
                <w:rFonts w:eastAsia="Times New Roman"/>
                <w:color w:val="FFFFFF"/>
                <w:sz w:val="18"/>
                <w:szCs w:val="18"/>
                <w:lang w:eastAsia="hu-HU"/>
              </w:rPr>
              <w:t>0</w:t>
            </w:r>
          </w:p>
        </w:tc>
        <w:tc>
          <w:tcPr>
            <w:tcW w:w="690"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0</w:t>
            </w:r>
          </w:p>
        </w:tc>
      </w:tr>
      <w:tr w:rsidR="00F56CEB" w:rsidRPr="00F56CEB" w:rsidTr="00F56CEB">
        <w:trPr>
          <w:trHeight w:val="480"/>
          <w:jc w:val="center"/>
        </w:trPr>
        <w:tc>
          <w:tcPr>
            <w:tcW w:w="638" w:type="dxa"/>
            <w:vMerge/>
            <w:vAlign w:val="center"/>
            <w:hideMark/>
          </w:tcPr>
          <w:p w:rsidR="00F56CEB" w:rsidRPr="00F56CEB" w:rsidRDefault="00F56CEB" w:rsidP="00F56CEB">
            <w:pPr>
              <w:spacing w:after="0"/>
              <w:jc w:val="left"/>
              <w:rPr>
                <w:rFonts w:eastAsia="Times New Roman"/>
                <w:color w:val="000000"/>
                <w:sz w:val="18"/>
                <w:szCs w:val="18"/>
                <w:lang w:eastAsia="hu-HU"/>
              </w:rPr>
            </w:pPr>
          </w:p>
        </w:tc>
        <w:tc>
          <w:tcPr>
            <w:tcW w:w="1950" w:type="dxa"/>
            <w:shd w:val="clear" w:color="auto" w:fill="auto"/>
            <w:vAlign w:val="center"/>
            <w:hideMark/>
          </w:tcPr>
          <w:p w:rsidR="00F56CEB" w:rsidRPr="00F56CEB" w:rsidRDefault="00F56CEB" w:rsidP="00F56CEB">
            <w:pPr>
              <w:spacing w:after="0"/>
              <w:jc w:val="left"/>
              <w:rPr>
                <w:rFonts w:eastAsia="Times New Roman"/>
                <w:color w:val="000000"/>
                <w:sz w:val="18"/>
                <w:szCs w:val="18"/>
                <w:lang w:eastAsia="hu-HU"/>
              </w:rPr>
            </w:pPr>
            <w:r w:rsidRPr="00F56CEB">
              <w:rPr>
                <w:rFonts w:eastAsia="Times New Roman"/>
                <w:color w:val="000000"/>
                <w:sz w:val="18"/>
                <w:szCs w:val="18"/>
                <w:lang w:eastAsia="hu-HU"/>
              </w:rPr>
              <w:t>Látogatás egy filmműteremben</w:t>
            </w:r>
          </w:p>
        </w:tc>
        <w:tc>
          <w:tcPr>
            <w:tcW w:w="638" w:type="dxa"/>
            <w:vMerge/>
            <w:vAlign w:val="center"/>
            <w:hideMark/>
          </w:tcPr>
          <w:p w:rsidR="00F56CEB" w:rsidRPr="00F56CEB" w:rsidRDefault="00F56CEB" w:rsidP="00F56CEB">
            <w:pPr>
              <w:spacing w:after="0"/>
              <w:jc w:val="left"/>
              <w:rPr>
                <w:rFonts w:eastAsia="Times New Roman"/>
                <w:color w:val="000000"/>
                <w:sz w:val="18"/>
                <w:szCs w:val="18"/>
                <w:lang w:eastAsia="hu-HU"/>
              </w:rPr>
            </w:pPr>
          </w:p>
        </w:tc>
        <w:tc>
          <w:tcPr>
            <w:tcW w:w="588"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412"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56"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389"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16</w:t>
            </w:r>
          </w:p>
        </w:tc>
        <w:tc>
          <w:tcPr>
            <w:tcW w:w="556"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9</w:t>
            </w:r>
          </w:p>
        </w:tc>
        <w:tc>
          <w:tcPr>
            <w:tcW w:w="692"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25</w:t>
            </w:r>
          </w:p>
        </w:tc>
        <w:tc>
          <w:tcPr>
            <w:tcW w:w="687" w:type="dxa"/>
            <w:vMerge/>
            <w:vAlign w:val="center"/>
            <w:hideMark/>
          </w:tcPr>
          <w:p w:rsidR="00F56CEB" w:rsidRPr="00F56CEB" w:rsidRDefault="00F56CEB" w:rsidP="00F56CEB">
            <w:pPr>
              <w:spacing w:after="0"/>
              <w:jc w:val="left"/>
              <w:rPr>
                <w:rFonts w:eastAsia="Times New Roman"/>
                <w:b/>
                <w:bCs/>
                <w:color w:val="000000"/>
                <w:sz w:val="18"/>
                <w:szCs w:val="18"/>
                <w:lang w:eastAsia="hu-HU"/>
              </w:rPr>
            </w:pPr>
          </w:p>
        </w:tc>
        <w:tc>
          <w:tcPr>
            <w:tcW w:w="692" w:type="dxa"/>
            <w:vMerge/>
            <w:vAlign w:val="center"/>
            <w:hideMark/>
          </w:tcPr>
          <w:p w:rsidR="00F56CEB" w:rsidRPr="00F56CEB" w:rsidRDefault="00F56CEB" w:rsidP="00F56CEB">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692"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25</w:t>
            </w:r>
          </w:p>
        </w:tc>
        <w:tc>
          <w:tcPr>
            <w:tcW w:w="500" w:type="dxa"/>
            <w:shd w:val="clear" w:color="auto" w:fill="auto"/>
            <w:noWrap/>
            <w:vAlign w:val="center"/>
            <w:hideMark/>
          </w:tcPr>
          <w:p w:rsidR="00F56CEB" w:rsidRPr="00F56CEB" w:rsidRDefault="00F56CEB" w:rsidP="00F56CEB">
            <w:pPr>
              <w:spacing w:after="0"/>
              <w:jc w:val="center"/>
              <w:rPr>
                <w:rFonts w:eastAsia="Times New Roman"/>
                <w:color w:val="FFFFFF"/>
                <w:sz w:val="18"/>
                <w:szCs w:val="18"/>
                <w:lang w:eastAsia="hu-HU"/>
              </w:rPr>
            </w:pPr>
            <w:r w:rsidRPr="00F56CEB">
              <w:rPr>
                <w:rFonts w:eastAsia="Times New Roman"/>
                <w:color w:val="FFFFFF"/>
                <w:sz w:val="18"/>
                <w:szCs w:val="18"/>
                <w:lang w:eastAsia="hu-HU"/>
              </w:rPr>
              <w:t>0</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F2F2F2"/>
                <w:sz w:val="18"/>
                <w:szCs w:val="18"/>
                <w:lang w:eastAsia="hu-HU"/>
              </w:rPr>
            </w:pPr>
            <w:r w:rsidRPr="00F56CEB">
              <w:rPr>
                <w:rFonts w:eastAsia="Times New Roman"/>
                <w:color w:val="F2F2F2"/>
                <w:sz w:val="18"/>
                <w:szCs w:val="18"/>
                <w:lang w:eastAsia="hu-HU"/>
              </w:rPr>
              <w:t>0</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auto" w:fill="auto"/>
            <w:noWrap/>
            <w:vAlign w:val="center"/>
            <w:hideMark/>
          </w:tcPr>
          <w:p w:rsidR="00F56CEB" w:rsidRPr="00F56CEB" w:rsidRDefault="00F56CEB" w:rsidP="00F56CEB">
            <w:pPr>
              <w:spacing w:after="0"/>
              <w:jc w:val="center"/>
              <w:rPr>
                <w:rFonts w:eastAsia="Times New Roman"/>
                <w:color w:val="FFFFFF"/>
                <w:sz w:val="18"/>
                <w:szCs w:val="18"/>
                <w:lang w:eastAsia="hu-HU"/>
              </w:rPr>
            </w:pPr>
            <w:r w:rsidRPr="00F56CEB">
              <w:rPr>
                <w:rFonts w:eastAsia="Times New Roman"/>
                <w:color w:val="FFFFFF"/>
                <w:sz w:val="18"/>
                <w:szCs w:val="18"/>
                <w:lang w:eastAsia="hu-HU"/>
              </w:rPr>
              <w:t>0</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FFFFFF"/>
                <w:sz w:val="18"/>
                <w:szCs w:val="18"/>
                <w:lang w:eastAsia="hu-HU"/>
              </w:rPr>
            </w:pPr>
            <w:r w:rsidRPr="00F56CEB">
              <w:rPr>
                <w:rFonts w:eastAsia="Times New Roman"/>
                <w:color w:val="FFFFFF"/>
                <w:sz w:val="18"/>
                <w:szCs w:val="18"/>
                <w:lang w:eastAsia="hu-HU"/>
              </w:rPr>
              <w:t>0</w:t>
            </w:r>
          </w:p>
        </w:tc>
        <w:tc>
          <w:tcPr>
            <w:tcW w:w="690"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0</w:t>
            </w:r>
          </w:p>
        </w:tc>
      </w:tr>
      <w:tr w:rsidR="00F56CEB" w:rsidRPr="00F56CEB" w:rsidTr="00F56CEB">
        <w:trPr>
          <w:trHeight w:val="240"/>
          <w:jc w:val="center"/>
        </w:trPr>
        <w:tc>
          <w:tcPr>
            <w:tcW w:w="638" w:type="dxa"/>
            <w:vMerge/>
            <w:vAlign w:val="center"/>
            <w:hideMark/>
          </w:tcPr>
          <w:p w:rsidR="00F56CEB" w:rsidRPr="00F56CEB" w:rsidRDefault="00F56CEB" w:rsidP="00F56CEB">
            <w:pPr>
              <w:spacing w:after="0"/>
              <w:jc w:val="left"/>
              <w:rPr>
                <w:rFonts w:eastAsia="Times New Roman"/>
                <w:color w:val="000000"/>
                <w:sz w:val="18"/>
                <w:szCs w:val="18"/>
                <w:lang w:eastAsia="hu-HU"/>
              </w:rPr>
            </w:pPr>
          </w:p>
        </w:tc>
        <w:tc>
          <w:tcPr>
            <w:tcW w:w="1950" w:type="dxa"/>
            <w:shd w:val="clear" w:color="auto" w:fill="auto"/>
            <w:vAlign w:val="center"/>
            <w:hideMark/>
          </w:tcPr>
          <w:p w:rsidR="00F56CEB" w:rsidRPr="00F56CEB" w:rsidRDefault="00F56CEB" w:rsidP="00F56CEB">
            <w:pPr>
              <w:spacing w:after="0"/>
              <w:jc w:val="left"/>
              <w:rPr>
                <w:rFonts w:eastAsia="Times New Roman"/>
                <w:color w:val="000000"/>
                <w:sz w:val="18"/>
                <w:szCs w:val="18"/>
                <w:lang w:eastAsia="hu-HU"/>
              </w:rPr>
            </w:pPr>
            <w:r w:rsidRPr="00F56CEB">
              <w:rPr>
                <w:rFonts w:eastAsia="Times New Roman"/>
                <w:color w:val="000000"/>
                <w:sz w:val="18"/>
                <w:szCs w:val="18"/>
                <w:lang w:eastAsia="hu-HU"/>
              </w:rPr>
              <w:t>Rendezvénylátogatás</w:t>
            </w:r>
          </w:p>
        </w:tc>
        <w:tc>
          <w:tcPr>
            <w:tcW w:w="638" w:type="dxa"/>
            <w:vMerge/>
            <w:vAlign w:val="center"/>
            <w:hideMark/>
          </w:tcPr>
          <w:p w:rsidR="00F56CEB" w:rsidRPr="00F56CEB" w:rsidRDefault="00F56CEB" w:rsidP="00F56CEB">
            <w:pPr>
              <w:spacing w:after="0"/>
              <w:jc w:val="left"/>
              <w:rPr>
                <w:rFonts w:eastAsia="Times New Roman"/>
                <w:color w:val="000000"/>
                <w:sz w:val="18"/>
                <w:szCs w:val="18"/>
                <w:lang w:eastAsia="hu-HU"/>
              </w:rPr>
            </w:pPr>
          </w:p>
        </w:tc>
        <w:tc>
          <w:tcPr>
            <w:tcW w:w="588"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412"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56"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389"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9</w:t>
            </w:r>
          </w:p>
        </w:tc>
        <w:tc>
          <w:tcPr>
            <w:tcW w:w="556"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16</w:t>
            </w:r>
          </w:p>
        </w:tc>
        <w:tc>
          <w:tcPr>
            <w:tcW w:w="692"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25</w:t>
            </w:r>
          </w:p>
        </w:tc>
        <w:tc>
          <w:tcPr>
            <w:tcW w:w="687" w:type="dxa"/>
            <w:vMerge/>
            <w:vAlign w:val="center"/>
            <w:hideMark/>
          </w:tcPr>
          <w:p w:rsidR="00F56CEB" w:rsidRPr="00F56CEB" w:rsidRDefault="00F56CEB" w:rsidP="00F56CEB">
            <w:pPr>
              <w:spacing w:after="0"/>
              <w:jc w:val="left"/>
              <w:rPr>
                <w:rFonts w:eastAsia="Times New Roman"/>
                <w:b/>
                <w:bCs/>
                <w:color w:val="000000"/>
                <w:sz w:val="18"/>
                <w:szCs w:val="18"/>
                <w:lang w:eastAsia="hu-HU"/>
              </w:rPr>
            </w:pPr>
          </w:p>
        </w:tc>
        <w:tc>
          <w:tcPr>
            <w:tcW w:w="692" w:type="dxa"/>
            <w:vMerge/>
            <w:vAlign w:val="center"/>
            <w:hideMark/>
          </w:tcPr>
          <w:p w:rsidR="00F56CEB" w:rsidRPr="00F56CEB" w:rsidRDefault="00F56CEB" w:rsidP="00F56CEB">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692"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25</w:t>
            </w:r>
          </w:p>
        </w:tc>
        <w:tc>
          <w:tcPr>
            <w:tcW w:w="500" w:type="dxa"/>
            <w:shd w:val="clear" w:color="auto" w:fill="auto"/>
            <w:noWrap/>
            <w:vAlign w:val="center"/>
            <w:hideMark/>
          </w:tcPr>
          <w:p w:rsidR="00F56CEB" w:rsidRPr="00F56CEB" w:rsidRDefault="00F56CEB" w:rsidP="00F56CEB">
            <w:pPr>
              <w:spacing w:after="0"/>
              <w:jc w:val="center"/>
              <w:rPr>
                <w:rFonts w:eastAsia="Times New Roman"/>
                <w:color w:val="FFFFFF"/>
                <w:sz w:val="18"/>
                <w:szCs w:val="18"/>
                <w:lang w:eastAsia="hu-HU"/>
              </w:rPr>
            </w:pPr>
            <w:r w:rsidRPr="00F56CEB">
              <w:rPr>
                <w:rFonts w:eastAsia="Times New Roman"/>
                <w:color w:val="FFFFFF"/>
                <w:sz w:val="18"/>
                <w:szCs w:val="18"/>
                <w:lang w:eastAsia="hu-HU"/>
              </w:rPr>
              <w:t>0</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F2F2F2"/>
                <w:sz w:val="18"/>
                <w:szCs w:val="18"/>
                <w:lang w:eastAsia="hu-HU"/>
              </w:rPr>
            </w:pPr>
            <w:r w:rsidRPr="00F56CEB">
              <w:rPr>
                <w:rFonts w:eastAsia="Times New Roman"/>
                <w:color w:val="F2F2F2"/>
                <w:sz w:val="18"/>
                <w:szCs w:val="18"/>
                <w:lang w:eastAsia="hu-HU"/>
              </w:rPr>
              <w:t>0</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auto" w:fill="auto"/>
            <w:noWrap/>
            <w:vAlign w:val="center"/>
            <w:hideMark/>
          </w:tcPr>
          <w:p w:rsidR="00F56CEB" w:rsidRPr="00F56CEB" w:rsidRDefault="00F56CEB" w:rsidP="00F56CEB">
            <w:pPr>
              <w:spacing w:after="0"/>
              <w:jc w:val="center"/>
              <w:rPr>
                <w:rFonts w:eastAsia="Times New Roman"/>
                <w:color w:val="FFFFFF"/>
                <w:sz w:val="18"/>
                <w:szCs w:val="18"/>
                <w:lang w:eastAsia="hu-HU"/>
              </w:rPr>
            </w:pPr>
            <w:r w:rsidRPr="00F56CEB">
              <w:rPr>
                <w:rFonts w:eastAsia="Times New Roman"/>
                <w:color w:val="FFFFFF"/>
                <w:sz w:val="18"/>
                <w:szCs w:val="18"/>
                <w:lang w:eastAsia="hu-HU"/>
              </w:rPr>
              <w:t>0</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FFFFFF"/>
                <w:sz w:val="18"/>
                <w:szCs w:val="18"/>
                <w:lang w:eastAsia="hu-HU"/>
              </w:rPr>
            </w:pPr>
            <w:r w:rsidRPr="00F56CEB">
              <w:rPr>
                <w:rFonts w:eastAsia="Times New Roman"/>
                <w:color w:val="FFFFFF"/>
                <w:sz w:val="18"/>
                <w:szCs w:val="18"/>
                <w:lang w:eastAsia="hu-HU"/>
              </w:rPr>
              <w:t>0</w:t>
            </w:r>
          </w:p>
        </w:tc>
        <w:tc>
          <w:tcPr>
            <w:tcW w:w="690"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0</w:t>
            </w:r>
          </w:p>
        </w:tc>
      </w:tr>
      <w:tr w:rsidR="00F56CEB" w:rsidRPr="00F56CEB" w:rsidTr="00F56CEB">
        <w:trPr>
          <w:trHeight w:val="240"/>
          <w:jc w:val="center"/>
        </w:trPr>
        <w:tc>
          <w:tcPr>
            <w:tcW w:w="638" w:type="dxa"/>
            <w:vMerge/>
            <w:vAlign w:val="center"/>
            <w:hideMark/>
          </w:tcPr>
          <w:p w:rsidR="00F56CEB" w:rsidRPr="00F56CEB" w:rsidRDefault="00F56CEB" w:rsidP="00F56CEB">
            <w:pPr>
              <w:spacing w:after="0"/>
              <w:jc w:val="left"/>
              <w:rPr>
                <w:rFonts w:eastAsia="Times New Roman"/>
                <w:color w:val="000000"/>
                <w:sz w:val="18"/>
                <w:szCs w:val="18"/>
                <w:lang w:eastAsia="hu-HU"/>
              </w:rPr>
            </w:pPr>
          </w:p>
        </w:tc>
        <w:tc>
          <w:tcPr>
            <w:tcW w:w="1950" w:type="dxa"/>
            <w:shd w:val="clear" w:color="auto" w:fill="auto"/>
            <w:vAlign w:val="center"/>
            <w:hideMark/>
          </w:tcPr>
          <w:p w:rsidR="00F56CEB" w:rsidRPr="00F56CEB" w:rsidRDefault="00F56CEB" w:rsidP="00F56CEB">
            <w:pPr>
              <w:spacing w:after="0"/>
              <w:jc w:val="left"/>
              <w:rPr>
                <w:rFonts w:eastAsia="Times New Roman"/>
                <w:color w:val="000000"/>
                <w:sz w:val="18"/>
                <w:szCs w:val="18"/>
                <w:lang w:eastAsia="hu-HU"/>
              </w:rPr>
            </w:pPr>
            <w:r w:rsidRPr="00F56CEB">
              <w:rPr>
                <w:rFonts w:eastAsia="Times New Roman"/>
                <w:color w:val="000000"/>
                <w:sz w:val="18"/>
                <w:szCs w:val="18"/>
                <w:lang w:eastAsia="hu-HU"/>
              </w:rPr>
              <w:t>Rendezvényszervezés</w:t>
            </w:r>
          </w:p>
        </w:tc>
        <w:tc>
          <w:tcPr>
            <w:tcW w:w="638" w:type="dxa"/>
            <w:vMerge/>
            <w:vAlign w:val="center"/>
            <w:hideMark/>
          </w:tcPr>
          <w:p w:rsidR="00F56CEB" w:rsidRPr="00F56CEB" w:rsidRDefault="00F56CEB" w:rsidP="00F56CEB">
            <w:pPr>
              <w:spacing w:after="0"/>
              <w:jc w:val="left"/>
              <w:rPr>
                <w:rFonts w:eastAsia="Times New Roman"/>
                <w:color w:val="000000"/>
                <w:sz w:val="18"/>
                <w:szCs w:val="18"/>
                <w:lang w:eastAsia="hu-HU"/>
              </w:rPr>
            </w:pPr>
          </w:p>
        </w:tc>
        <w:tc>
          <w:tcPr>
            <w:tcW w:w="588"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412"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56"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389"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8</w:t>
            </w:r>
          </w:p>
        </w:tc>
        <w:tc>
          <w:tcPr>
            <w:tcW w:w="556"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8</w:t>
            </w:r>
          </w:p>
        </w:tc>
        <w:tc>
          <w:tcPr>
            <w:tcW w:w="692"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16</w:t>
            </w:r>
          </w:p>
        </w:tc>
        <w:tc>
          <w:tcPr>
            <w:tcW w:w="687" w:type="dxa"/>
            <w:vMerge/>
            <w:vAlign w:val="center"/>
            <w:hideMark/>
          </w:tcPr>
          <w:p w:rsidR="00F56CEB" w:rsidRPr="00F56CEB" w:rsidRDefault="00F56CEB" w:rsidP="00F56CEB">
            <w:pPr>
              <w:spacing w:after="0"/>
              <w:jc w:val="left"/>
              <w:rPr>
                <w:rFonts w:eastAsia="Times New Roman"/>
                <w:b/>
                <w:bCs/>
                <w:color w:val="000000"/>
                <w:sz w:val="18"/>
                <w:szCs w:val="18"/>
                <w:lang w:eastAsia="hu-HU"/>
              </w:rPr>
            </w:pPr>
          </w:p>
        </w:tc>
        <w:tc>
          <w:tcPr>
            <w:tcW w:w="692" w:type="dxa"/>
            <w:vMerge/>
            <w:vAlign w:val="center"/>
            <w:hideMark/>
          </w:tcPr>
          <w:p w:rsidR="00F56CEB" w:rsidRPr="00F56CEB" w:rsidRDefault="00F56CEB" w:rsidP="00F56CEB">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692"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16</w:t>
            </w:r>
          </w:p>
        </w:tc>
        <w:tc>
          <w:tcPr>
            <w:tcW w:w="500" w:type="dxa"/>
            <w:shd w:val="clear" w:color="auto" w:fill="auto"/>
            <w:noWrap/>
            <w:vAlign w:val="center"/>
            <w:hideMark/>
          </w:tcPr>
          <w:p w:rsidR="00F56CEB" w:rsidRPr="00F56CEB" w:rsidRDefault="00F56CEB" w:rsidP="00F56CEB">
            <w:pPr>
              <w:spacing w:after="0"/>
              <w:jc w:val="center"/>
              <w:rPr>
                <w:rFonts w:eastAsia="Times New Roman"/>
                <w:color w:val="FFFFFF"/>
                <w:sz w:val="18"/>
                <w:szCs w:val="18"/>
                <w:lang w:eastAsia="hu-HU"/>
              </w:rPr>
            </w:pPr>
            <w:r w:rsidRPr="00F56CEB">
              <w:rPr>
                <w:rFonts w:eastAsia="Times New Roman"/>
                <w:color w:val="FFFFFF"/>
                <w:sz w:val="18"/>
                <w:szCs w:val="18"/>
                <w:lang w:eastAsia="hu-HU"/>
              </w:rPr>
              <w:t>0</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F2F2F2"/>
                <w:sz w:val="18"/>
                <w:szCs w:val="18"/>
                <w:lang w:eastAsia="hu-HU"/>
              </w:rPr>
            </w:pPr>
            <w:r w:rsidRPr="00F56CEB">
              <w:rPr>
                <w:rFonts w:eastAsia="Times New Roman"/>
                <w:color w:val="F2F2F2"/>
                <w:sz w:val="18"/>
                <w:szCs w:val="18"/>
                <w:lang w:eastAsia="hu-HU"/>
              </w:rPr>
              <w:t>0</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auto" w:fill="auto"/>
            <w:noWrap/>
            <w:vAlign w:val="center"/>
            <w:hideMark/>
          </w:tcPr>
          <w:p w:rsidR="00F56CEB" w:rsidRPr="00F56CEB" w:rsidRDefault="00F56CEB" w:rsidP="00F56CEB">
            <w:pPr>
              <w:spacing w:after="0"/>
              <w:jc w:val="center"/>
              <w:rPr>
                <w:rFonts w:eastAsia="Times New Roman"/>
                <w:color w:val="FFFFFF"/>
                <w:sz w:val="18"/>
                <w:szCs w:val="18"/>
                <w:lang w:eastAsia="hu-HU"/>
              </w:rPr>
            </w:pPr>
            <w:r w:rsidRPr="00F56CEB">
              <w:rPr>
                <w:rFonts w:eastAsia="Times New Roman"/>
                <w:color w:val="FFFFFF"/>
                <w:sz w:val="18"/>
                <w:szCs w:val="18"/>
                <w:lang w:eastAsia="hu-HU"/>
              </w:rPr>
              <w:t>0</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FFFFFF"/>
                <w:sz w:val="18"/>
                <w:szCs w:val="18"/>
                <w:lang w:eastAsia="hu-HU"/>
              </w:rPr>
            </w:pPr>
            <w:r w:rsidRPr="00F56CEB">
              <w:rPr>
                <w:rFonts w:eastAsia="Times New Roman"/>
                <w:color w:val="FFFFFF"/>
                <w:sz w:val="18"/>
                <w:szCs w:val="18"/>
                <w:lang w:eastAsia="hu-HU"/>
              </w:rPr>
              <w:t>0</w:t>
            </w:r>
          </w:p>
        </w:tc>
        <w:tc>
          <w:tcPr>
            <w:tcW w:w="690"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0</w:t>
            </w:r>
          </w:p>
        </w:tc>
      </w:tr>
      <w:tr w:rsidR="00F56CEB" w:rsidRPr="00F56CEB" w:rsidTr="00F56CEB">
        <w:trPr>
          <w:trHeight w:val="240"/>
          <w:jc w:val="center"/>
        </w:trPr>
        <w:tc>
          <w:tcPr>
            <w:tcW w:w="638" w:type="dxa"/>
            <w:vMerge/>
            <w:vAlign w:val="center"/>
            <w:hideMark/>
          </w:tcPr>
          <w:p w:rsidR="00F56CEB" w:rsidRPr="00F56CEB" w:rsidRDefault="00F56CEB" w:rsidP="00F56CEB">
            <w:pPr>
              <w:spacing w:after="0"/>
              <w:jc w:val="left"/>
              <w:rPr>
                <w:rFonts w:eastAsia="Times New Roman"/>
                <w:color w:val="000000"/>
                <w:sz w:val="18"/>
                <w:szCs w:val="18"/>
                <w:lang w:eastAsia="hu-HU"/>
              </w:rPr>
            </w:pPr>
          </w:p>
        </w:tc>
        <w:tc>
          <w:tcPr>
            <w:tcW w:w="1950" w:type="dxa"/>
            <w:shd w:val="clear" w:color="auto" w:fill="auto"/>
            <w:vAlign w:val="center"/>
            <w:hideMark/>
          </w:tcPr>
          <w:p w:rsidR="00F56CEB" w:rsidRPr="00F56CEB" w:rsidRDefault="00F56CEB" w:rsidP="00F56CEB">
            <w:pPr>
              <w:spacing w:after="0"/>
              <w:jc w:val="left"/>
              <w:rPr>
                <w:rFonts w:eastAsia="Times New Roman"/>
                <w:color w:val="000000"/>
                <w:sz w:val="18"/>
                <w:szCs w:val="18"/>
                <w:lang w:eastAsia="hu-HU"/>
              </w:rPr>
            </w:pPr>
            <w:r w:rsidRPr="00F56CEB">
              <w:rPr>
                <w:rFonts w:eastAsia="Times New Roman"/>
                <w:color w:val="000000"/>
                <w:sz w:val="18"/>
                <w:szCs w:val="18"/>
                <w:lang w:eastAsia="hu-HU"/>
              </w:rPr>
              <w:t>Rendezvénykövetés</w:t>
            </w:r>
          </w:p>
        </w:tc>
        <w:tc>
          <w:tcPr>
            <w:tcW w:w="638" w:type="dxa"/>
            <w:vMerge/>
            <w:vAlign w:val="center"/>
            <w:hideMark/>
          </w:tcPr>
          <w:p w:rsidR="00F56CEB" w:rsidRPr="00F56CEB" w:rsidRDefault="00F56CEB" w:rsidP="00F56CEB">
            <w:pPr>
              <w:spacing w:after="0"/>
              <w:jc w:val="left"/>
              <w:rPr>
                <w:rFonts w:eastAsia="Times New Roman"/>
                <w:color w:val="000000"/>
                <w:sz w:val="18"/>
                <w:szCs w:val="18"/>
                <w:lang w:eastAsia="hu-HU"/>
              </w:rPr>
            </w:pPr>
          </w:p>
        </w:tc>
        <w:tc>
          <w:tcPr>
            <w:tcW w:w="588"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412"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56"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389"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8</w:t>
            </w:r>
          </w:p>
        </w:tc>
        <w:tc>
          <w:tcPr>
            <w:tcW w:w="556"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8</w:t>
            </w:r>
          </w:p>
        </w:tc>
        <w:tc>
          <w:tcPr>
            <w:tcW w:w="692"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16</w:t>
            </w:r>
          </w:p>
        </w:tc>
        <w:tc>
          <w:tcPr>
            <w:tcW w:w="687" w:type="dxa"/>
            <w:vMerge/>
            <w:vAlign w:val="center"/>
            <w:hideMark/>
          </w:tcPr>
          <w:p w:rsidR="00F56CEB" w:rsidRPr="00F56CEB" w:rsidRDefault="00F56CEB" w:rsidP="00F56CEB">
            <w:pPr>
              <w:spacing w:after="0"/>
              <w:jc w:val="left"/>
              <w:rPr>
                <w:rFonts w:eastAsia="Times New Roman"/>
                <w:b/>
                <w:bCs/>
                <w:color w:val="000000"/>
                <w:sz w:val="18"/>
                <w:szCs w:val="18"/>
                <w:lang w:eastAsia="hu-HU"/>
              </w:rPr>
            </w:pPr>
          </w:p>
        </w:tc>
        <w:tc>
          <w:tcPr>
            <w:tcW w:w="692" w:type="dxa"/>
            <w:vMerge/>
            <w:vAlign w:val="center"/>
            <w:hideMark/>
          </w:tcPr>
          <w:p w:rsidR="00F56CEB" w:rsidRPr="00F56CEB" w:rsidRDefault="00F56CEB" w:rsidP="00F56CEB">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692"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16</w:t>
            </w:r>
          </w:p>
        </w:tc>
        <w:tc>
          <w:tcPr>
            <w:tcW w:w="500" w:type="dxa"/>
            <w:shd w:val="clear" w:color="auto" w:fill="auto"/>
            <w:noWrap/>
            <w:vAlign w:val="center"/>
            <w:hideMark/>
          </w:tcPr>
          <w:p w:rsidR="00F56CEB" w:rsidRPr="00F56CEB" w:rsidRDefault="00F56CEB" w:rsidP="00F56CEB">
            <w:pPr>
              <w:spacing w:after="0"/>
              <w:jc w:val="center"/>
              <w:rPr>
                <w:rFonts w:eastAsia="Times New Roman"/>
                <w:color w:val="FFFFFF"/>
                <w:sz w:val="18"/>
                <w:szCs w:val="18"/>
                <w:lang w:eastAsia="hu-HU"/>
              </w:rPr>
            </w:pPr>
            <w:r w:rsidRPr="00F56CEB">
              <w:rPr>
                <w:rFonts w:eastAsia="Times New Roman"/>
                <w:color w:val="FFFFFF"/>
                <w:sz w:val="18"/>
                <w:szCs w:val="18"/>
                <w:lang w:eastAsia="hu-HU"/>
              </w:rPr>
              <w:t>0</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F2F2F2"/>
                <w:sz w:val="18"/>
                <w:szCs w:val="18"/>
                <w:lang w:eastAsia="hu-HU"/>
              </w:rPr>
            </w:pPr>
            <w:r w:rsidRPr="00F56CEB">
              <w:rPr>
                <w:rFonts w:eastAsia="Times New Roman"/>
                <w:color w:val="F2F2F2"/>
                <w:sz w:val="18"/>
                <w:szCs w:val="18"/>
                <w:lang w:eastAsia="hu-HU"/>
              </w:rPr>
              <w:t>0</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 </w:t>
            </w:r>
          </w:p>
        </w:tc>
        <w:tc>
          <w:tcPr>
            <w:tcW w:w="500" w:type="dxa"/>
            <w:shd w:val="clear" w:color="auto" w:fill="auto"/>
            <w:noWrap/>
            <w:vAlign w:val="center"/>
            <w:hideMark/>
          </w:tcPr>
          <w:p w:rsidR="00F56CEB" w:rsidRPr="00F56CEB" w:rsidRDefault="00F56CEB" w:rsidP="00F56CEB">
            <w:pPr>
              <w:spacing w:after="0"/>
              <w:jc w:val="center"/>
              <w:rPr>
                <w:rFonts w:eastAsia="Times New Roman"/>
                <w:color w:val="FFFFFF"/>
                <w:sz w:val="18"/>
                <w:szCs w:val="18"/>
                <w:lang w:eastAsia="hu-HU"/>
              </w:rPr>
            </w:pPr>
            <w:r w:rsidRPr="00F56CEB">
              <w:rPr>
                <w:rFonts w:eastAsia="Times New Roman"/>
                <w:color w:val="FFFFFF"/>
                <w:sz w:val="18"/>
                <w:szCs w:val="18"/>
                <w:lang w:eastAsia="hu-HU"/>
              </w:rPr>
              <w:t>0</w:t>
            </w:r>
          </w:p>
        </w:tc>
        <w:tc>
          <w:tcPr>
            <w:tcW w:w="500" w:type="dxa"/>
            <w:shd w:val="clear" w:color="000000" w:fill="F2F2F2"/>
            <w:noWrap/>
            <w:vAlign w:val="center"/>
            <w:hideMark/>
          </w:tcPr>
          <w:p w:rsidR="00F56CEB" w:rsidRPr="00F56CEB" w:rsidRDefault="00F56CEB" w:rsidP="00F56CEB">
            <w:pPr>
              <w:spacing w:after="0"/>
              <w:jc w:val="center"/>
              <w:rPr>
                <w:rFonts w:eastAsia="Times New Roman"/>
                <w:color w:val="FFFFFF"/>
                <w:sz w:val="18"/>
                <w:szCs w:val="18"/>
                <w:lang w:eastAsia="hu-HU"/>
              </w:rPr>
            </w:pPr>
            <w:r w:rsidRPr="00F56CEB">
              <w:rPr>
                <w:rFonts w:eastAsia="Times New Roman"/>
                <w:color w:val="FFFFFF"/>
                <w:sz w:val="18"/>
                <w:szCs w:val="18"/>
                <w:lang w:eastAsia="hu-HU"/>
              </w:rPr>
              <w:t>0</w:t>
            </w:r>
          </w:p>
        </w:tc>
        <w:tc>
          <w:tcPr>
            <w:tcW w:w="690" w:type="dxa"/>
            <w:shd w:val="clear" w:color="auto" w:fill="auto"/>
            <w:noWrap/>
            <w:vAlign w:val="center"/>
            <w:hideMark/>
          </w:tcPr>
          <w:p w:rsidR="00F56CEB" w:rsidRPr="00F56CEB" w:rsidRDefault="00F56CEB" w:rsidP="00F56CEB">
            <w:pPr>
              <w:spacing w:after="0"/>
              <w:jc w:val="center"/>
              <w:rPr>
                <w:rFonts w:eastAsia="Times New Roman"/>
                <w:color w:val="000000"/>
                <w:sz w:val="18"/>
                <w:szCs w:val="18"/>
                <w:lang w:eastAsia="hu-HU"/>
              </w:rPr>
            </w:pPr>
            <w:r w:rsidRPr="00F56CEB">
              <w:rPr>
                <w:rFonts w:eastAsia="Times New Roman"/>
                <w:color w:val="000000"/>
                <w:sz w:val="18"/>
                <w:szCs w:val="18"/>
                <w:lang w:eastAsia="hu-HU"/>
              </w:rPr>
              <w:t>0</w:t>
            </w:r>
          </w:p>
        </w:tc>
      </w:tr>
    </w:tbl>
    <w:p w:rsidR="005C10A1" w:rsidRPr="00F56CEB" w:rsidRDefault="005C10A1" w:rsidP="006F5812">
      <w:pPr>
        <w:spacing w:after="0"/>
      </w:pPr>
    </w:p>
    <w:p w:rsidR="00F56CEB" w:rsidRDefault="00F56CEB">
      <w:pPr>
        <w:spacing w:after="0"/>
        <w:jc w:val="left"/>
      </w:pPr>
      <w:r>
        <w:br w:type="page"/>
      </w:r>
    </w:p>
    <w:p w:rsidR="00972853" w:rsidRPr="00F56CEB" w:rsidRDefault="00972853" w:rsidP="006F5812">
      <w:pPr>
        <w:spacing w:after="0"/>
      </w:pPr>
    </w:p>
    <w:p w:rsidR="00F56CEB" w:rsidRPr="000B3EFB" w:rsidRDefault="00F56CEB" w:rsidP="00F56CEB">
      <w:pPr>
        <w:spacing w:after="0"/>
        <w:jc w:val="center"/>
      </w:pPr>
      <w:r w:rsidRPr="000B3EFB">
        <w:t>3. számú táblázat</w:t>
      </w:r>
    </w:p>
    <w:p w:rsidR="00F56CEB" w:rsidRPr="00EC0A41" w:rsidRDefault="00F56CEB" w:rsidP="00F56CEB">
      <w:pPr>
        <w:spacing w:after="0"/>
        <w:jc w:val="center"/>
        <w:rPr>
          <w:b/>
        </w:rPr>
      </w:pPr>
      <w:r w:rsidRPr="00EC0A41">
        <w:rPr>
          <w:b/>
        </w:rPr>
        <w:t>A nem a főszakképesítéshez kapcsolódó óraszámok megoszlása:</w:t>
      </w:r>
    </w:p>
    <w:p w:rsidR="005C10A1" w:rsidRPr="00F56CEB" w:rsidRDefault="005C10A1" w:rsidP="006F5812">
      <w:pPr>
        <w:spacing w:after="0"/>
      </w:pPr>
    </w:p>
    <w:p w:rsidR="005C10A1" w:rsidRPr="00F56CEB" w:rsidRDefault="005C10A1" w:rsidP="006F5812">
      <w:pPr>
        <w:spacing w:after="0"/>
      </w:pPr>
    </w:p>
    <w:tbl>
      <w:tblPr>
        <w:tblW w:w="6940" w:type="dxa"/>
        <w:jc w:val="center"/>
        <w:tblInd w:w="-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5580"/>
        <w:gridCol w:w="1360"/>
      </w:tblGrid>
      <w:tr w:rsidR="00F56CEB" w:rsidRPr="00F56CEB" w:rsidTr="00F56CEB">
        <w:trPr>
          <w:trHeight w:val="600"/>
          <w:jc w:val="center"/>
        </w:trPr>
        <w:tc>
          <w:tcPr>
            <w:tcW w:w="5580" w:type="dxa"/>
            <w:shd w:val="clear" w:color="auto" w:fill="auto"/>
            <w:vAlign w:val="center"/>
            <w:hideMark/>
          </w:tcPr>
          <w:p w:rsidR="00F56CEB" w:rsidRPr="00F56CEB" w:rsidRDefault="00F56CEB" w:rsidP="00F56CEB">
            <w:pPr>
              <w:spacing w:after="0"/>
              <w:ind w:firstLineChars="100" w:firstLine="200"/>
              <w:jc w:val="left"/>
              <w:rPr>
                <w:rFonts w:eastAsia="Times New Roman"/>
                <w:sz w:val="20"/>
                <w:szCs w:val="20"/>
                <w:lang w:eastAsia="hu-HU"/>
              </w:rPr>
            </w:pPr>
            <w:r w:rsidRPr="00F56CEB">
              <w:rPr>
                <w:rFonts w:eastAsia="Times New Roman"/>
                <w:sz w:val="20"/>
                <w:szCs w:val="20"/>
                <w:lang w:eastAsia="hu-HU"/>
              </w:rPr>
              <w:t>51 345 04</w:t>
            </w:r>
            <w:r w:rsidRPr="00F56CEB">
              <w:rPr>
                <w:rFonts w:eastAsia="Times New Roman"/>
                <w:sz w:val="20"/>
                <w:szCs w:val="20"/>
                <w:lang w:eastAsia="hu-HU"/>
              </w:rPr>
              <w:br/>
              <w:t>Médiaművészeti program és projektszervező</w:t>
            </w:r>
          </w:p>
        </w:tc>
        <w:tc>
          <w:tcPr>
            <w:tcW w:w="1360" w:type="dxa"/>
            <w:shd w:val="clear" w:color="auto" w:fill="auto"/>
            <w:noWrap/>
            <w:vAlign w:val="center"/>
            <w:hideMark/>
          </w:tcPr>
          <w:p w:rsidR="00F56CEB" w:rsidRPr="00F56CEB" w:rsidRDefault="00F56CEB" w:rsidP="00F56CEB">
            <w:pPr>
              <w:spacing w:after="0"/>
              <w:ind w:firstLineChars="200" w:firstLine="400"/>
              <w:jc w:val="right"/>
              <w:rPr>
                <w:rFonts w:eastAsia="Times New Roman"/>
                <w:sz w:val="20"/>
                <w:szCs w:val="20"/>
                <w:lang w:eastAsia="hu-HU"/>
              </w:rPr>
            </w:pPr>
            <w:r w:rsidRPr="00F56CEB">
              <w:rPr>
                <w:rFonts w:eastAsia="Times New Roman"/>
                <w:sz w:val="20"/>
                <w:szCs w:val="20"/>
                <w:lang w:eastAsia="hu-HU"/>
              </w:rPr>
              <w:t>453 óra</w:t>
            </w:r>
          </w:p>
        </w:tc>
      </w:tr>
    </w:tbl>
    <w:p w:rsidR="005C10A1" w:rsidRPr="00F56CEB" w:rsidRDefault="005C10A1" w:rsidP="00DD65F6">
      <w:pPr>
        <w:spacing w:after="0"/>
        <w:jc w:val="left"/>
      </w:pPr>
    </w:p>
    <w:p w:rsidR="00CB484D" w:rsidRPr="00F56CEB" w:rsidRDefault="00CB484D" w:rsidP="00CB484D">
      <w:pPr>
        <w:spacing w:after="0"/>
      </w:pPr>
      <w:r w:rsidRPr="00F56CEB">
        <w:t xml:space="preserve">Jelmagyarázat: e/elmélet; </w:t>
      </w:r>
      <w:proofErr w:type="spellStart"/>
      <w:r w:rsidRPr="00F56CEB">
        <w:t>gy</w:t>
      </w:r>
      <w:proofErr w:type="spellEnd"/>
      <w:r w:rsidRPr="00F56CEB">
        <w:t xml:space="preserve">/gyakorlat; </w:t>
      </w:r>
      <w:proofErr w:type="spellStart"/>
      <w:r w:rsidRPr="00F56CEB">
        <w:t>ögy</w:t>
      </w:r>
      <w:proofErr w:type="spellEnd"/>
      <w:r w:rsidRPr="00F56CEB">
        <w:t>/összefüggő szakmai gyakorlat</w:t>
      </w:r>
    </w:p>
    <w:p w:rsidR="00CB484D" w:rsidRPr="00F56CEB" w:rsidRDefault="00CB484D" w:rsidP="00CB484D">
      <w:pPr>
        <w:spacing w:after="0"/>
      </w:pPr>
    </w:p>
    <w:p w:rsidR="00CB484D" w:rsidRPr="00F56CEB" w:rsidRDefault="00CB484D" w:rsidP="00CB484D">
      <w:pPr>
        <w:spacing w:after="0"/>
      </w:pPr>
      <w:r w:rsidRPr="00F56CEB">
        <w:t>A szakképzésről szóló 2011. évi CLXXXVII. törvény 8.§ (5) bekezdésének megfelelően a táblázatban a nappali rendszerű oktatásra meghatározott tanulói éves kötelező szakmai elméleti és gyakorlati óraszám legalább 90%-a felosztásra került.</w:t>
      </w:r>
    </w:p>
    <w:p w:rsidR="00CB484D" w:rsidRPr="00F56CEB" w:rsidRDefault="00CB484D" w:rsidP="00CB484D">
      <w:pPr>
        <w:spacing w:after="0"/>
      </w:pPr>
      <w:r w:rsidRPr="00F56CEB">
        <w:t>A szakmai és vizsgakövetelményben a szakképesítésre meghatározott elmélet/gyakorlat arányának a teljes képzési idő során kell teljesülnie.</w:t>
      </w:r>
    </w:p>
    <w:p w:rsidR="001A7777" w:rsidRPr="00F56CEB" w:rsidRDefault="00CB484D" w:rsidP="00CB484D">
      <w:pPr>
        <w:spacing w:after="0"/>
      </w:pPr>
      <w:r w:rsidRPr="00F56CEB">
        <w:t>A tantárgyakra meghatározott időkeret kötelező érvényű, a témakörökre kialakított óraszám pedig ajánlás.</w:t>
      </w:r>
    </w:p>
    <w:p w:rsidR="00752ECD" w:rsidRPr="00F56CEB" w:rsidRDefault="00752ECD" w:rsidP="000A21B7">
      <w:pPr>
        <w:spacing w:after="0"/>
        <w:sectPr w:rsidR="00752ECD" w:rsidRPr="00F56CEB" w:rsidSect="00CB484D">
          <w:pgSz w:w="16838" w:h="11906" w:orient="landscape"/>
          <w:pgMar w:top="1417" w:right="1417" w:bottom="1417" w:left="1417" w:header="708" w:footer="708" w:gutter="0"/>
          <w:cols w:space="708"/>
          <w:docGrid w:linePitch="360"/>
        </w:sectPr>
      </w:pPr>
    </w:p>
    <w:p w:rsidR="00C53E01" w:rsidRPr="00F56CEB" w:rsidRDefault="00C53E01" w:rsidP="00C53E01"/>
    <w:p w:rsidR="00C53E01" w:rsidRPr="00F56CEB" w:rsidRDefault="00C53E01" w:rsidP="00C53E01">
      <w:pPr>
        <w:spacing w:before="2880"/>
        <w:jc w:val="center"/>
        <w:rPr>
          <w:b/>
          <w:sz w:val="36"/>
        </w:rPr>
      </w:pPr>
      <w:r w:rsidRPr="00F56CEB">
        <w:rPr>
          <w:b/>
          <w:sz w:val="36"/>
        </w:rPr>
        <w:t>A</w:t>
      </w:r>
    </w:p>
    <w:p w:rsidR="00C53E01" w:rsidRPr="00F56CEB" w:rsidRDefault="00C53E01" w:rsidP="00C53E01">
      <w:pPr>
        <w:spacing w:after="480"/>
        <w:jc w:val="center"/>
        <w:rPr>
          <w:b/>
          <w:sz w:val="36"/>
        </w:rPr>
      </w:pPr>
      <w:r w:rsidRPr="00F56CEB">
        <w:rPr>
          <w:b/>
          <w:sz w:val="36"/>
        </w:rPr>
        <w:t>11499-12 azonosító számú</w:t>
      </w:r>
    </w:p>
    <w:p w:rsidR="00C53E01" w:rsidRPr="00F56CEB" w:rsidRDefault="00C53E01" w:rsidP="00C53E01">
      <w:pPr>
        <w:jc w:val="center"/>
        <w:rPr>
          <w:b/>
          <w:sz w:val="36"/>
        </w:rPr>
      </w:pPr>
      <w:r w:rsidRPr="00F56CEB">
        <w:rPr>
          <w:b/>
          <w:sz w:val="36"/>
        </w:rPr>
        <w:t>Foglalkoztatás II.</w:t>
      </w:r>
    </w:p>
    <w:p w:rsidR="00C53E01" w:rsidRPr="00F56CEB" w:rsidRDefault="00C53E01" w:rsidP="00C53E01">
      <w:pPr>
        <w:jc w:val="center"/>
        <w:rPr>
          <w:b/>
          <w:sz w:val="36"/>
        </w:rPr>
      </w:pPr>
      <w:proofErr w:type="gramStart"/>
      <w:r w:rsidRPr="00F56CEB">
        <w:rPr>
          <w:b/>
          <w:sz w:val="36"/>
        </w:rPr>
        <w:t>megnevezésű</w:t>
      </w:r>
      <w:proofErr w:type="gramEnd"/>
    </w:p>
    <w:p w:rsidR="00C53E01" w:rsidRPr="00F56CEB" w:rsidRDefault="00C53E01" w:rsidP="00C53E01">
      <w:pPr>
        <w:spacing w:before="480" w:after="480"/>
        <w:jc w:val="center"/>
        <w:rPr>
          <w:b/>
          <w:sz w:val="36"/>
        </w:rPr>
      </w:pPr>
      <w:proofErr w:type="gramStart"/>
      <w:r w:rsidRPr="00F56CEB">
        <w:rPr>
          <w:b/>
          <w:sz w:val="36"/>
        </w:rPr>
        <w:t>szakmai</w:t>
      </w:r>
      <w:proofErr w:type="gramEnd"/>
      <w:r w:rsidRPr="00F56CEB">
        <w:rPr>
          <w:b/>
          <w:sz w:val="36"/>
        </w:rPr>
        <w:t xml:space="preserve"> követelménymodul</w:t>
      </w:r>
    </w:p>
    <w:p w:rsidR="00C53E01" w:rsidRPr="00F56CEB" w:rsidRDefault="00C53E01" w:rsidP="00C53E01">
      <w:pPr>
        <w:jc w:val="center"/>
        <w:rPr>
          <w:b/>
          <w:sz w:val="36"/>
        </w:rPr>
      </w:pPr>
      <w:proofErr w:type="gramStart"/>
      <w:r w:rsidRPr="00F56CEB">
        <w:rPr>
          <w:b/>
          <w:sz w:val="36"/>
        </w:rPr>
        <w:t>tantárgyai</w:t>
      </w:r>
      <w:proofErr w:type="gramEnd"/>
      <w:r w:rsidRPr="00F56CEB">
        <w:rPr>
          <w:b/>
          <w:sz w:val="36"/>
        </w:rPr>
        <w:t>, témakörei</w:t>
      </w:r>
    </w:p>
    <w:p w:rsidR="00C53E01" w:rsidRPr="00F56CEB" w:rsidRDefault="00C53E01" w:rsidP="00C53E01">
      <w:pPr>
        <w:spacing w:after="200" w:line="276" w:lineRule="auto"/>
        <w:jc w:val="left"/>
      </w:pPr>
      <w:r w:rsidRPr="00F56CEB">
        <w:br w:type="page"/>
      </w:r>
    </w:p>
    <w:p w:rsidR="00C53E01" w:rsidRPr="00F56CEB" w:rsidRDefault="00C53E01" w:rsidP="00C53E01">
      <w:r w:rsidRPr="00F56CEB">
        <w:lastRenderedPageBreak/>
        <w:t xml:space="preserve">A 11499-12 azonosító számú Foglalkoztatás II. megnevezésű szakmai követelménymodulhoz tartozó tantárgyak és témakörök oktatása során </w:t>
      </w:r>
      <w:r w:rsidR="000066C2">
        <w:t>fejlesztendő kompetenciák:</w:t>
      </w:r>
    </w:p>
    <w:tbl>
      <w:tblPr>
        <w:tblW w:w="5563" w:type="dxa"/>
        <w:jc w:val="center"/>
        <w:tblInd w:w="-828" w:type="dxa"/>
        <w:tblCellMar>
          <w:left w:w="70" w:type="dxa"/>
          <w:right w:w="70" w:type="dxa"/>
        </w:tblCellMar>
        <w:tblLook w:val="04A0" w:firstRow="1" w:lastRow="0" w:firstColumn="1" w:lastColumn="0" w:noHBand="0" w:noVBand="1"/>
      </w:tblPr>
      <w:tblGrid>
        <w:gridCol w:w="4863"/>
        <w:gridCol w:w="700"/>
      </w:tblGrid>
      <w:tr w:rsidR="00F56CEB" w:rsidRPr="00F56CEB" w:rsidTr="006831AC">
        <w:trPr>
          <w:trHeight w:val="1755"/>
          <w:jc w:val="center"/>
        </w:trPr>
        <w:tc>
          <w:tcPr>
            <w:tcW w:w="486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F56CEB" w:rsidRDefault="00C53E01" w:rsidP="00BF4EAA">
            <w:pPr>
              <w:spacing w:after="0"/>
              <w:jc w:val="center"/>
              <w:rPr>
                <w:rFonts w:eastAsia="Times New Roman"/>
                <w:szCs w:val="24"/>
                <w:lang w:eastAsia="hu-HU"/>
              </w:rPr>
            </w:pPr>
            <w:r w:rsidRPr="00F56CEB">
              <w:rPr>
                <w:rFonts w:eastAsia="Times New Roman"/>
                <w:szCs w:val="24"/>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C53E01" w:rsidRPr="00F56CEB" w:rsidRDefault="00C53E01" w:rsidP="00BF4EAA">
            <w:pPr>
              <w:spacing w:after="0"/>
              <w:jc w:val="center"/>
              <w:rPr>
                <w:rFonts w:eastAsia="Times New Roman"/>
                <w:szCs w:val="24"/>
                <w:lang w:eastAsia="hu-HU"/>
              </w:rPr>
            </w:pPr>
            <w:r w:rsidRPr="00F56CEB">
              <w:rPr>
                <w:rFonts w:eastAsia="Times New Roman"/>
                <w:szCs w:val="24"/>
                <w:lang w:eastAsia="hu-HU"/>
              </w:rPr>
              <w:t>Foglalkoztatás II.</w:t>
            </w:r>
          </w:p>
        </w:tc>
      </w:tr>
      <w:tr w:rsidR="00F56CEB" w:rsidRPr="00F56CEB" w:rsidTr="006831AC">
        <w:trPr>
          <w:trHeight w:val="300"/>
          <w:jc w:val="center"/>
        </w:trPr>
        <w:tc>
          <w:tcPr>
            <w:tcW w:w="5563"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F56CEB" w:rsidRDefault="00C53E01" w:rsidP="00BF4EAA">
            <w:pPr>
              <w:spacing w:after="0"/>
              <w:jc w:val="center"/>
              <w:rPr>
                <w:rFonts w:eastAsia="Times New Roman"/>
                <w:szCs w:val="24"/>
                <w:lang w:eastAsia="hu-HU"/>
              </w:rPr>
            </w:pPr>
            <w:r w:rsidRPr="00F56CEB">
              <w:rPr>
                <w:rFonts w:eastAsia="Times New Roman"/>
                <w:szCs w:val="24"/>
                <w:lang w:eastAsia="hu-HU"/>
              </w:rPr>
              <w:t>FELADATOK</w:t>
            </w:r>
          </w:p>
        </w:tc>
      </w:tr>
      <w:tr w:rsidR="00F56CEB" w:rsidRPr="00F56CEB"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rsidR="00C53E01" w:rsidRPr="00F56CEB" w:rsidRDefault="00C53E01" w:rsidP="00BF4EAA">
            <w:pPr>
              <w:spacing w:after="0"/>
              <w:jc w:val="left"/>
              <w:rPr>
                <w:rFonts w:eastAsia="Times New Roman"/>
                <w:szCs w:val="24"/>
                <w:lang w:eastAsia="hu-HU"/>
              </w:rPr>
            </w:pPr>
            <w:r w:rsidRPr="00F56CEB">
              <w:rPr>
                <w:rFonts w:eastAsia="Times New Roman"/>
                <w:szCs w:val="24"/>
                <w:lang w:eastAsia="hu-HU"/>
              </w:rPr>
              <w:t>Munkaviszonyt létesít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F56CEB" w:rsidRDefault="00C53E01" w:rsidP="00BF4EAA">
            <w:pPr>
              <w:spacing w:after="0"/>
              <w:jc w:val="center"/>
              <w:rPr>
                <w:rFonts w:eastAsia="Times New Roman"/>
                <w:szCs w:val="24"/>
                <w:lang w:eastAsia="hu-HU"/>
              </w:rPr>
            </w:pPr>
            <w:r w:rsidRPr="00F56CEB">
              <w:rPr>
                <w:rFonts w:eastAsia="Times New Roman"/>
                <w:szCs w:val="24"/>
                <w:lang w:eastAsia="hu-HU"/>
              </w:rPr>
              <w:t>x</w:t>
            </w:r>
          </w:p>
        </w:tc>
      </w:tr>
      <w:tr w:rsidR="00F56CEB" w:rsidRPr="00F56CEB"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rsidR="00C53E01" w:rsidRPr="00F56CEB" w:rsidRDefault="00C53E01" w:rsidP="00BF4EAA">
            <w:pPr>
              <w:spacing w:after="0"/>
              <w:jc w:val="left"/>
              <w:rPr>
                <w:rFonts w:eastAsia="Times New Roman"/>
                <w:szCs w:val="24"/>
                <w:lang w:eastAsia="hu-HU"/>
              </w:rPr>
            </w:pPr>
            <w:r w:rsidRPr="00F56CEB">
              <w:rPr>
                <w:rFonts w:eastAsia="Times New Roman"/>
                <w:szCs w:val="24"/>
                <w:lang w:eastAsia="hu-HU"/>
              </w:rPr>
              <w:t xml:space="preserve">Alkalmazza a </w:t>
            </w:r>
            <w:proofErr w:type="spellStart"/>
            <w:r w:rsidRPr="00F56CEB">
              <w:rPr>
                <w:rFonts w:eastAsia="Times New Roman"/>
                <w:szCs w:val="24"/>
                <w:lang w:eastAsia="hu-HU"/>
              </w:rPr>
              <w:t>munkaerőpiaci</w:t>
            </w:r>
            <w:proofErr w:type="spellEnd"/>
            <w:r w:rsidRPr="00F56CEB">
              <w:rPr>
                <w:rFonts w:eastAsia="Times New Roman"/>
                <w:szCs w:val="24"/>
                <w:lang w:eastAsia="hu-HU"/>
              </w:rPr>
              <w:t xml:space="preserve"> technikákat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F56CEB" w:rsidRDefault="00C53E01" w:rsidP="00BF4EAA">
            <w:pPr>
              <w:spacing w:after="0"/>
              <w:jc w:val="center"/>
              <w:rPr>
                <w:rFonts w:eastAsia="Times New Roman"/>
                <w:szCs w:val="24"/>
                <w:lang w:eastAsia="hu-HU"/>
              </w:rPr>
            </w:pPr>
            <w:r w:rsidRPr="00F56CEB">
              <w:rPr>
                <w:rFonts w:eastAsia="Times New Roman"/>
                <w:szCs w:val="24"/>
                <w:lang w:eastAsia="hu-HU"/>
              </w:rPr>
              <w:t>x</w:t>
            </w:r>
          </w:p>
        </w:tc>
      </w:tr>
      <w:tr w:rsidR="00F56CEB" w:rsidRPr="00F56CEB"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rsidR="00C53E01" w:rsidRPr="00F56CEB" w:rsidRDefault="00C53E01" w:rsidP="00BF4EAA">
            <w:pPr>
              <w:spacing w:after="0"/>
              <w:jc w:val="left"/>
              <w:rPr>
                <w:rFonts w:eastAsia="Times New Roman"/>
                <w:szCs w:val="24"/>
                <w:lang w:eastAsia="hu-HU"/>
              </w:rPr>
            </w:pPr>
            <w:r w:rsidRPr="00F56CEB">
              <w:rPr>
                <w:rFonts w:eastAsia="Times New Roman"/>
                <w:szCs w:val="24"/>
                <w:lang w:eastAsia="hu-HU"/>
              </w:rPr>
              <w:t>Feltérképezi a karrierlehetőségeket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F56CEB" w:rsidRDefault="00C53E01" w:rsidP="00BF4EAA">
            <w:pPr>
              <w:spacing w:after="0"/>
              <w:jc w:val="center"/>
              <w:rPr>
                <w:rFonts w:eastAsia="Times New Roman"/>
                <w:szCs w:val="24"/>
                <w:lang w:eastAsia="hu-HU"/>
              </w:rPr>
            </w:pPr>
            <w:r w:rsidRPr="00F56CEB">
              <w:rPr>
                <w:rFonts w:eastAsia="Times New Roman"/>
                <w:szCs w:val="24"/>
                <w:lang w:eastAsia="hu-HU"/>
              </w:rPr>
              <w:t>x</w:t>
            </w:r>
          </w:p>
        </w:tc>
      </w:tr>
      <w:tr w:rsidR="00F56CEB" w:rsidRPr="00F56CEB"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rsidR="00C53E01" w:rsidRPr="00F56CEB" w:rsidRDefault="00C53E01" w:rsidP="00BF4EAA">
            <w:pPr>
              <w:spacing w:after="0"/>
              <w:jc w:val="left"/>
              <w:rPr>
                <w:rFonts w:eastAsia="Times New Roman"/>
                <w:szCs w:val="24"/>
                <w:lang w:eastAsia="hu-HU"/>
              </w:rPr>
            </w:pPr>
            <w:r w:rsidRPr="00F56CEB">
              <w:rPr>
                <w:rFonts w:eastAsia="Times New Roman"/>
                <w:szCs w:val="24"/>
                <w:lang w:eastAsia="hu-HU"/>
              </w:rPr>
              <w:t>Vállalkozást hoz létre és működtet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F56CEB" w:rsidRDefault="00C53E01" w:rsidP="00BF4EAA">
            <w:pPr>
              <w:spacing w:after="0"/>
              <w:jc w:val="center"/>
              <w:rPr>
                <w:rFonts w:eastAsia="Times New Roman"/>
                <w:szCs w:val="24"/>
                <w:lang w:eastAsia="hu-HU"/>
              </w:rPr>
            </w:pPr>
            <w:r w:rsidRPr="00F56CEB">
              <w:rPr>
                <w:rFonts w:eastAsia="Times New Roman"/>
                <w:szCs w:val="24"/>
                <w:lang w:eastAsia="hu-HU"/>
              </w:rPr>
              <w:t>x</w:t>
            </w:r>
          </w:p>
        </w:tc>
      </w:tr>
      <w:tr w:rsidR="00F56CEB" w:rsidRPr="00F56CEB"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rsidR="00C53E01" w:rsidRPr="00F56CEB" w:rsidRDefault="00C53E01" w:rsidP="00BF4EAA">
            <w:pPr>
              <w:spacing w:after="0"/>
              <w:jc w:val="left"/>
              <w:rPr>
                <w:rFonts w:eastAsia="Times New Roman"/>
                <w:szCs w:val="24"/>
                <w:lang w:eastAsia="hu-HU"/>
              </w:rPr>
            </w:pPr>
            <w:r w:rsidRPr="00F56CEB">
              <w:rPr>
                <w:rFonts w:eastAsia="Times New Roman"/>
                <w:szCs w:val="24"/>
                <w:lang w:eastAsia="hu-HU"/>
              </w:rPr>
              <w:t>Motivációs levelet és önéletrajzot készít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F56CEB" w:rsidRDefault="00C53E01" w:rsidP="00BF4EAA">
            <w:pPr>
              <w:spacing w:after="0"/>
              <w:jc w:val="center"/>
              <w:rPr>
                <w:rFonts w:eastAsia="Times New Roman"/>
                <w:szCs w:val="24"/>
                <w:lang w:eastAsia="hu-HU"/>
              </w:rPr>
            </w:pPr>
            <w:r w:rsidRPr="00F56CEB">
              <w:rPr>
                <w:rFonts w:eastAsia="Times New Roman"/>
                <w:szCs w:val="24"/>
                <w:lang w:eastAsia="hu-HU"/>
              </w:rPr>
              <w:t>x</w:t>
            </w:r>
          </w:p>
        </w:tc>
      </w:tr>
      <w:tr w:rsidR="00F56CEB" w:rsidRPr="00F56CEB"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rsidR="00C53E01" w:rsidRPr="00F56CEB" w:rsidRDefault="00C53E01" w:rsidP="00BF4EAA">
            <w:pPr>
              <w:spacing w:after="0"/>
              <w:jc w:val="left"/>
              <w:rPr>
                <w:rFonts w:eastAsia="Times New Roman"/>
                <w:szCs w:val="24"/>
                <w:lang w:eastAsia="hu-HU"/>
              </w:rPr>
            </w:pPr>
            <w:r w:rsidRPr="00F56CEB">
              <w:rPr>
                <w:rFonts w:eastAsia="Times New Roman"/>
                <w:szCs w:val="24"/>
                <w:lang w:eastAsia="hu-HU"/>
              </w:rPr>
              <w:t>Diákmunkát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F56CEB" w:rsidRDefault="00C53E01" w:rsidP="00BF4EAA">
            <w:pPr>
              <w:spacing w:after="0"/>
              <w:jc w:val="center"/>
              <w:rPr>
                <w:rFonts w:eastAsia="Times New Roman"/>
                <w:szCs w:val="24"/>
                <w:lang w:eastAsia="hu-HU"/>
              </w:rPr>
            </w:pPr>
            <w:r w:rsidRPr="00F56CEB">
              <w:rPr>
                <w:rFonts w:eastAsia="Times New Roman"/>
                <w:szCs w:val="24"/>
                <w:lang w:eastAsia="hu-HU"/>
              </w:rPr>
              <w:t>x</w:t>
            </w:r>
          </w:p>
        </w:tc>
      </w:tr>
      <w:tr w:rsidR="00F56CEB" w:rsidRPr="00F56CEB" w:rsidTr="006831AC">
        <w:trPr>
          <w:trHeight w:val="300"/>
          <w:jc w:val="center"/>
        </w:trPr>
        <w:tc>
          <w:tcPr>
            <w:tcW w:w="5563"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F56CEB" w:rsidRDefault="00C53E01" w:rsidP="00BF4EAA">
            <w:pPr>
              <w:spacing w:after="0"/>
              <w:jc w:val="center"/>
              <w:rPr>
                <w:rFonts w:eastAsia="Times New Roman"/>
                <w:szCs w:val="24"/>
                <w:lang w:eastAsia="hu-HU"/>
              </w:rPr>
            </w:pPr>
            <w:r w:rsidRPr="00F56CEB">
              <w:rPr>
                <w:rFonts w:eastAsia="Times New Roman"/>
                <w:szCs w:val="24"/>
                <w:lang w:eastAsia="hu-HU"/>
              </w:rPr>
              <w:t>SZAKMAI ISMERETEK</w:t>
            </w:r>
          </w:p>
        </w:tc>
      </w:tr>
      <w:tr w:rsidR="00F56CEB" w:rsidRPr="00F56CEB" w:rsidTr="006831AC">
        <w:trPr>
          <w:trHeight w:val="510"/>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rsidR="00C53E01" w:rsidRPr="00F56CEB" w:rsidRDefault="00C53E01" w:rsidP="00BF4EAA">
            <w:pPr>
              <w:spacing w:after="0"/>
              <w:jc w:val="left"/>
              <w:rPr>
                <w:rFonts w:eastAsia="Times New Roman"/>
                <w:szCs w:val="24"/>
                <w:lang w:eastAsia="hu-HU"/>
              </w:rPr>
            </w:pPr>
            <w:r w:rsidRPr="00F56CEB">
              <w:rPr>
                <w:rFonts w:eastAsia="Times New Roman"/>
                <w:szCs w:val="24"/>
                <w:lang w:eastAsia="hu-HU"/>
              </w:rPr>
              <w:t>Munkavállaló jogai, munkavállaló kötelezettségei, munkavállaló felelőssége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F56CEB" w:rsidRDefault="00C53E01" w:rsidP="00BF4EAA">
            <w:pPr>
              <w:spacing w:after="0"/>
              <w:jc w:val="center"/>
              <w:rPr>
                <w:rFonts w:eastAsia="Times New Roman"/>
                <w:szCs w:val="24"/>
                <w:lang w:eastAsia="hu-HU"/>
              </w:rPr>
            </w:pPr>
            <w:r w:rsidRPr="00F56CEB">
              <w:rPr>
                <w:rFonts w:eastAsia="Times New Roman"/>
                <w:szCs w:val="24"/>
                <w:lang w:eastAsia="hu-HU"/>
              </w:rPr>
              <w:t>x</w:t>
            </w:r>
          </w:p>
        </w:tc>
      </w:tr>
      <w:tr w:rsidR="00F56CEB" w:rsidRPr="00F56CEB"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rsidR="00C53E01" w:rsidRPr="00F56CEB" w:rsidRDefault="00C53E01" w:rsidP="00BF4EAA">
            <w:pPr>
              <w:spacing w:after="0"/>
              <w:jc w:val="left"/>
              <w:rPr>
                <w:rFonts w:eastAsia="Times New Roman"/>
                <w:szCs w:val="24"/>
                <w:lang w:eastAsia="hu-HU"/>
              </w:rPr>
            </w:pPr>
            <w:r w:rsidRPr="00F56CEB">
              <w:rPr>
                <w:rFonts w:eastAsia="Times New Roman"/>
                <w:szCs w:val="24"/>
                <w:lang w:eastAsia="hu-HU"/>
              </w:rPr>
              <w:t>Munkajogi alapok, foglalkoztatási formák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F56CEB" w:rsidRDefault="00C53E01" w:rsidP="00BF4EAA">
            <w:pPr>
              <w:spacing w:after="0"/>
              <w:jc w:val="center"/>
              <w:rPr>
                <w:rFonts w:eastAsia="Times New Roman"/>
                <w:szCs w:val="24"/>
                <w:lang w:eastAsia="hu-HU"/>
              </w:rPr>
            </w:pPr>
            <w:r w:rsidRPr="00F56CEB">
              <w:rPr>
                <w:rFonts w:eastAsia="Times New Roman"/>
                <w:szCs w:val="24"/>
                <w:lang w:eastAsia="hu-HU"/>
              </w:rPr>
              <w:t>x</w:t>
            </w:r>
          </w:p>
        </w:tc>
      </w:tr>
      <w:tr w:rsidR="00F56CEB" w:rsidRPr="00F56CEB" w:rsidTr="006831AC">
        <w:trPr>
          <w:trHeight w:val="510"/>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rsidR="00C53E01" w:rsidRPr="00F56CEB" w:rsidRDefault="00C53E01" w:rsidP="00BF4EAA">
            <w:pPr>
              <w:spacing w:after="0"/>
              <w:jc w:val="left"/>
              <w:rPr>
                <w:rFonts w:eastAsia="Times New Roman"/>
                <w:szCs w:val="24"/>
                <w:lang w:eastAsia="hu-HU"/>
              </w:rPr>
            </w:pPr>
            <w:r w:rsidRPr="00F56CEB">
              <w:rPr>
                <w:rFonts w:eastAsia="Times New Roman"/>
                <w:szCs w:val="24"/>
                <w:lang w:eastAsia="hu-HU"/>
              </w:rPr>
              <w:t>Speciális jogviszonyok (önkéntes munka, diákmunka)</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F56CEB" w:rsidRDefault="00C53E01" w:rsidP="00BF4EAA">
            <w:pPr>
              <w:spacing w:after="0"/>
              <w:jc w:val="center"/>
              <w:rPr>
                <w:rFonts w:eastAsia="Times New Roman"/>
                <w:szCs w:val="24"/>
                <w:lang w:eastAsia="hu-HU"/>
              </w:rPr>
            </w:pPr>
            <w:r w:rsidRPr="00F56CEB">
              <w:rPr>
                <w:rFonts w:eastAsia="Times New Roman"/>
                <w:szCs w:val="24"/>
                <w:lang w:eastAsia="hu-HU"/>
              </w:rPr>
              <w:t>x</w:t>
            </w:r>
          </w:p>
        </w:tc>
      </w:tr>
      <w:tr w:rsidR="00F56CEB" w:rsidRPr="00F56CEB"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rsidR="00C53E01" w:rsidRPr="00F56CEB" w:rsidRDefault="00C53E01" w:rsidP="00BF4EAA">
            <w:pPr>
              <w:spacing w:after="0"/>
              <w:jc w:val="left"/>
              <w:rPr>
                <w:rFonts w:eastAsia="Times New Roman"/>
                <w:szCs w:val="24"/>
                <w:lang w:eastAsia="hu-HU"/>
              </w:rPr>
            </w:pPr>
            <w:r w:rsidRPr="00F56CEB">
              <w:rPr>
                <w:rFonts w:eastAsia="Times New Roman"/>
                <w:szCs w:val="24"/>
                <w:lang w:eastAsia="hu-HU"/>
              </w:rPr>
              <w:t>Álláskeresési módszerek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F56CEB" w:rsidRDefault="00C53E01" w:rsidP="00BF4EAA">
            <w:pPr>
              <w:spacing w:after="0"/>
              <w:jc w:val="center"/>
              <w:rPr>
                <w:rFonts w:eastAsia="Times New Roman"/>
                <w:szCs w:val="24"/>
                <w:lang w:eastAsia="hu-HU"/>
              </w:rPr>
            </w:pPr>
            <w:r w:rsidRPr="00F56CEB">
              <w:rPr>
                <w:rFonts w:eastAsia="Times New Roman"/>
                <w:szCs w:val="24"/>
                <w:lang w:eastAsia="hu-HU"/>
              </w:rPr>
              <w:t>x</w:t>
            </w:r>
          </w:p>
        </w:tc>
      </w:tr>
      <w:tr w:rsidR="00F56CEB" w:rsidRPr="00F56CEB"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rsidR="00C53E01" w:rsidRPr="00F56CEB" w:rsidRDefault="00C53E01" w:rsidP="00BF4EAA">
            <w:pPr>
              <w:spacing w:after="0"/>
              <w:jc w:val="left"/>
              <w:rPr>
                <w:rFonts w:eastAsia="Times New Roman"/>
                <w:szCs w:val="24"/>
                <w:lang w:eastAsia="hu-HU"/>
              </w:rPr>
            </w:pPr>
            <w:r w:rsidRPr="00F56CEB">
              <w:rPr>
                <w:rFonts w:eastAsia="Times New Roman"/>
                <w:szCs w:val="24"/>
                <w:lang w:eastAsia="hu-HU"/>
              </w:rPr>
              <w:t>Vállalkozások létrehozása és működtetése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F56CEB" w:rsidRDefault="00C53E01" w:rsidP="00BF4EAA">
            <w:pPr>
              <w:spacing w:after="0"/>
              <w:jc w:val="center"/>
              <w:rPr>
                <w:rFonts w:eastAsia="Times New Roman"/>
                <w:szCs w:val="24"/>
                <w:lang w:eastAsia="hu-HU"/>
              </w:rPr>
            </w:pPr>
            <w:r w:rsidRPr="00F56CEB">
              <w:rPr>
                <w:rFonts w:eastAsia="Times New Roman"/>
                <w:szCs w:val="24"/>
                <w:lang w:eastAsia="hu-HU"/>
              </w:rPr>
              <w:t>x</w:t>
            </w:r>
          </w:p>
        </w:tc>
      </w:tr>
      <w:tr w:rsidR="00F56CEB" w:rsidRPr="00F56CEB"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rsidR="00C53E01" w:rsidRPr="00F56CEB" w:rsidRDefault="00C53E01" w:rsidP="00BF4EAA">
            <w:pPr>
              <w:spacing w:after="0"/>
              <w:jc w:val="left"/>
              <w:rPr>
                <w:rFonts w:eastAsia="Times New Roman"/>
                <w:szCs w:val="24"/>
                <w:lang w:eastAsia="hu-HU"/>
              </w:rPr>
            </w:pPr>
            <w:r w:rsidRPr="00F56CEB">
              <w:rPr>
                <w:rFonts w:eastAsia="Times New Roman"/>
                <w:szCs w:val="24"/>
                <w:lang w:eastAsia="hu-HU"/>
              </w:rPr>
              <w:t>Munkaügyi szervezetek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F56CEB" w:rsidRDefault="00C53E01" w:rsidP="00BF4EAA">
            <w:pPr>
              <w:spacing w:after="0"/>
              <w:jc w:val="center"/>
              <w:rPr>
                <w:rFonts w:eastAsia="Times New Roman"/>
                <w:szCs w:val="24"/>
                <w:lang w:eastAsia="hu-HU"/>
              </w:rPr>
            </w:pPr>
            <w:r w:rsidRPr="00F56CEB">
              <w:rPr>
                <w:rFonts w:eastAsia="Times New Roman"/>
                <w:szCs w:val="24"/>
                <w:lang w:eastAsia="hu-HU"/>
              </w:rPr>
              <w:t>x</w:t>
            </w:r>
          </w:p>
        </w:tc>
      </w:tr>
      <w:tr w:rsidR="00F56CEB" w:rsidRPr="00F56CEB"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rsidR="00C53E01" w:rsidRPr="00F56CEB" w:rsidRDefault="00C53E01" w:rsidP="00BF4EAA">
            <w:pPr>
              <w:spacing w:after="0"/>
              <w:jc w:val="left"/>
              <w:rPr>
                <w:rFonts w:eastAsia="Times New Roman"/>
                <w:szCs w:val="24"/>
                <w:lang w:eastAsia="hu-HU"/>
              </w:rPr>
            </w:pPr>
            <w:r w:rsidRPr="00F56CEB">
              <w:rPr>
                <w:rFonts w:eastAsia="Times New Roman"/>
                <w:szCs w:val="24"/>
                <w:lang w:eastAsia="hu-HU"/>
              </w:rPr>
              <w:t>Munkavállaláshoz szükséges iratok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F56CEB" w:rsidRDefault="00C53E01" w:rsidP="00BF4EAA">
            <w:pPr>
              <w:spacing w:after="0"/>
              <w:jc w:val="center"/>
              <w:rPr>
                <w:rFonts w:eastAsia="Times New Roman"/>
                <w:szCs w:val="24"/>
                <w:lang w:eastAsia="hu-HU"/>
              </w:rPr>
            </w:pPr>
            <w:r w:rsidRPr="00F56CEB">
              <w:rPr>
                <w:rFonts w:eastAsia="Times New Roman"/>
                <w:szCs w:val="24"/>
                <w:lang w:eastAsia="hu-HU"/>
              </w:rPr>
              <w:t>x</w:t>
            </w:r>
          </w:p>
        </w:tc>
      </w:tr>
      <w:tr w:rsidR="00F56CEB" w:rsidRPr="00F56CEB"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rsidR="00C53E01" w:rsidRPr="00F56CEB" w:rsidRDefault="00C53E01" w:rsidP="00BF4EAA">
            <w:pPr>
              <w:spacing w:after="0"/>
              <w:jc w:val="left"/>
              <w:rPr>
                <w:rFonts w:eastAsia="Times New Roman"/>
                <w:szCs w:val="24"/>
                <w:lang w:eastAsia="hu-HU"/>
              </w:rPr>
            </w:pPr>
            <w:r w:rsidRPr="00F56CEB">
              <w:rPr>
                <w:rFonts w:eastAsia="Times New Roman"/>
                <w:szCs w:val="24"/>
                <w:lang w:eastAsia="hu-HU"/>
              </w:rPr>
              <w:t>Munkaviszony létrejötte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F56CEB" w:rsidRDefault="00C53E01" w:rsidP="00BF4EAA">
            <w:pPr>
              <w:spacing w:after="0"/>
              <w:jc w:val="center"/>
              <w:rPr>
                <w:rFonts w:eastAsia="Times New Roman"/>
                <w:szCs w:val="24"/>
                <w:lang w:eastAsia="hu-HU"/>
              </w:rPr>
            </w:pPr>
            <w:r w:rsidRPr="00F56CEB">
              <w:rPr>
                <w:rFonts w:eastAsia="Times New Roman"/>
                <w:szCs w:val="24"/>
                <w:lang w:eastAsia="hu-HU"/>
              </w:rPr>
              <w:t>x</w:t>
            </w:r>
          </w:p>
        </w:tc>
      </w:tr>
      <w:tr w:rsidR="00F56CEB" w:rsidRPr="00F56CEB" w:rsidTr="006831AC">
        <w:trPr>
          <w:trHeight w:val="510"/>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rsidR="00C53E01" w:rsidRPr="00F56CEB" w:rsidRDefault="00C53E01" w:rsidP="00BF4EAA">
            <w:pPr>
              <w:spacing w:after="0"/>
              <w:jc w:val="left"/>
              <w:rPr>
                <w:rFonts w:eastAsia="Times New Roman"/>
                <w:szCs w:val="24"/>
                <w:lang w:eastAsia="hu-HU"/>
              </w:rPr>
            </w:pPr>
            <w:r w:rsidRPr="00F56CEB">
              <w:rPr>
                <w:rFonts w:eastAsia="Times New Roman"/>
                <w:szCs w:val="24"/>
                <w:lang w:eastAsia="hu-HU"/>
              </w:rPr>
              <w:t>A munkaviszony adózási, biztosítási, egészség- és nyugdíjbiztosítási összefüggései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F56CEB" w:rsidRDefault="00C53E01" w:rsidP="00BF4EAA">
            <w:pPr>
              <w:spacing w:after="0"/>
              <w:jc w:val="center"/>
              <w:rPr>
                <w:rFonts w:eastAsia="Times New Roman"/>
                <w:szCs w:val="24"/>
                <w:lang w:eastAsia="hu-HU"/>
              </w:rPr>
            </w:pPr>
            <w:r w:rsidRPr="00F56CEB">
              <w:rPr>
                <w:rFonts w:eastAsia="Times New Roman"/>
                <w:szCs w:val="24"/>
                <w:lang w:eastAsia="hu-HU"/>
              </w:rPr>
              <w:t>x</w:t>
            </w:r>
          </w:p>
        </w:tc>
      </w:tr>
      <w:tr w:rsidR="00F56CEB" w:rsidRPr="00F56CEB" w:rsidTr="006831AC">
        <w:trPr>
          <w:trHeight w:val="510"/>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rsidR="00C53E01" w:rsidRPr="00F56CEB" w:rsidRDefault="00C53E01" w:rsidP="00BF4EAA">
            <w:pPr>
              <w:spacing w:after="0"/>
              <w:jc w:val="left"/>
              <w:rPr>
                <w:rFonts w:eastAsia="Times New Roman"/>
                <w:szCs w:val="24"/>
                <w:lang w:eastAsia="hu-HU"/>
              </w:rPr>
            </w:pPr>
            <w:r w:rsidRPr="00F56CEB">
              <w:rPr>
                <w:rFonts w:eastAsia="Times New Roman"/>
                <w:szCs w:val="24"/>
                <w:lang w:eastAsia="hu-HU"/>
              </w:rPr>
              <w:t xml:space="preserve">A munkanélküli (álláskereső) jogai, kötelezettségei és lehetőségei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F56CEB" w:rsidRDefault="00C53E01" w:rsidP="00BF4EAA">
            <w:pPr>
              <w:spacing w:after="0"/>
              <w:jc w:val="center"/>
              <w:rPr>
                <w:rFonts w:eastAsia="Times New Roman"/>
                <w:szCs w:val="24"/>
                <w:lang w:eastAsia="hu-HU"/>
              </w:rPr>
            </w:pPr>
            <w:r w:rsidRPr="00F56CEB">
              <w:rPr>
                <w:rFonts w:eastAsia="Times New Roman"/>
                <w:szCs w:val="24"/>
                <w:lang w:eastAsia="hu-HU"/>
              </w:rPr>
              <w:t>x</w:t>
            </w:r>
          </w:p>
        </w:tc>
      </w:tr>
      <w:tr w:rsidR="00F56CEB" w:rsidRPr="00F56CEB" w:rsidTr="006831AC">
        <w:trPr>
          <w:trHeight w:val="510"/>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rsidR="00C53E01" w:rsidRPr="00F56CEB" w:rsidRDefault="00C53E01" w:rsidP="00BF4EAA">
            <w:pPr>
              <w:spacing w:after="0"/>
              <w:jc w:val="left"/>
              <w:rPr>
                <w:rFonts w:eastAsia="Times New Roman"/>
                <w:szCs w:val="24"/>
                <w:lang w:eastAsia="hu-HU"/>
              </w:rPr>
            </w:pPr>
            <w:r w:rsidRPr="00F56CEB">
              <w:rPr>
                <w:rFonts w:eastAsia="Times New Roman"/>
                <w:szCs w:val="24"/>
                <w:lang w:eastAsia="hu-HU"/>
              </w:rPr>
              <w:t xml:space="preserve">A munkaerőpiac sajátosságai (állásbörzék és pályaválasztási tanácsadás)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F56CEB" w:rsidRDefault="00C53E01" w:rsidP="00BF4EAA">
            <w:pPr>
              <w:spacing w:after="0"/>
              <w:jc w:val="center"/>
              <w:rPr>
                <w:rFonts w:eastAsia="Times New Roman"/>
                <w:szCs w:val="24"/>
                <w:lang w:eastAsia="hu-HU"/>
              </w:rPr>
            </w:pPr>
            <w:r w:rsidRPr="00F56CEB">
              <w:rPr>
                <w:rFonts w:eastAsia="Times New Roman"/>
                <w:szCs w:val="24"/>
                <w:lang w:eastAsia="hu-HU"/>
              </w:rPr>
              <w:t>x</w:t>
            </w:r>
          </w:p>
        </w:tc>
      </w:tr>
      <w:tr w:rsidR="00F56CEB" w:rsidRPr="00F56CEB" w:rsidTr="006831AC">
        <w:trPr>
          <w:trHeight w:val="300"/>
          <w:jc w:val="center"/>
        </w:trPr>
        <w:tc>
          <w:tcPr>
            <w:tcW w:w="5563"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F56CEB" w:rsidRDefault="00C53E01" w:rsidP="00BF4EAA">
            <w:pPr>
              <w:spacing w:after="0"/>
              <w:jc w:val="center"/>
              <w:rPr>
                <w:rFonts w:eastAsia="Times New Roman"/>
                <w:szCs w:val="24"/>
                <w:lang w:eastAsia="hu-HU"/>
              </w:rPr>
            </w:pPr>
            <w:r w:rsidRPr="00F56CEB">
              <w:rPr>
                <w:rFonts w:eastAsia="Times New Roman"/>
                <w:szCs w:val="24"/>
                <w:lang w:eastAsia="hu-HU"/>
              </w:rPr>
              <w:t>SZAKMAI KÉSZSÉGEK</w:t>
            </w:r>
          </w:p>
        </w:tc>
      </w:tr>
      <w:tr w:rsidR="00F56CEB" w:rsidRPr="00F56CEB"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rsidR="00C53E01" w:rsidRPr="00F56CEB" w:rsidRDefault="00C53E01" w:rsidP="00BF4EAA">
            <w:pPr>
              <w:spacing w:after="0"/>
              <w:jc w:val="left"/>
              <w:rPr>
                <w:rFonts w:eastAsia="Times New Roman"/>
                <w:szCs w:val="24"/>
                <w:lang w:eastAsia="hu-HU"/>
              </w:rPr>
            </w:pPr>
            <w:r w:rsidRPr="00F56CEB">
              <w:rPr>
                <w:rFonts w:eastAsia="Times New Roman"/>
                <w:szCs w:val="24"/>
                <w:lang w:eastAsia="hu-HU"/>
              </w:rPr>
              <w:t>Köznyelvi olvasott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F56CEB" w:rsidRDefault="00C53E01" w:rsidP="00BF4EAA">
            <w:pPr>
              <w:spacing w:after="0"/>
              <w:jc w:val="center"/>
              <w:rPr>
                <w:rFonts w:eastAsia="Times New Roman"/>
                <w:szCs w:val="24"/>
                <w:lang w:eastAsia="hu-HU"/>
              </w:rPr>
            </w:pPr>
            <w:r w:rsidRPr="00F56CEB">
              <w:rPr>
                <w:rFonts w:eastAsia="Times New Roman"/>
                <w:szCs w:val="24"/>
                <w:lang w:eastAsia="hu-HU"/>
              </w:rPr>
              <w:t>x</w:t>
            </w:r>
          </w:p>
        </w:tc>
      </w:tr>
      <w:tr w:rsidR="00F56CEB" w:rsidRPr="00F56CEB"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rsidR="00C53E01" w:rsidRPr="00F56CEB" w:rsidRDefault="00C53E01" w:rsidP="00BF4EAA">
            <w:pPr>
              <w:spacing w:after="0"/>
              <w:jc w:val="left"/>
              <w:rPr>
                <w:rFonts w:eastAsia="Times New Roman"/>
                <w:szCs w:val="24"/>
                <w:lang w:eastAsia="hu-HU"/>
              </w:rPr>
            </w:pPr>
            <w:r w:rsidRPr="00F56CEB">
              <w:rPr>
                <w:rFonts w:eastAsia="Times New Roman"/>
                <w:szCs w:val="24"/>
                <w:lang w:eastAsia="hu-HU"/>
              </w:rPr>
              <w:t>Köznyelvi szöveg fogalmazása írásban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F56CEB" w:rsidRDefault="00C53E01" w:rsidP="00BF4EAA">
            <w:pPr>
              <w:spacing w:after="0"/>
              <w:jc w:val="center"/>
              <w:rPr>
                <w:rFonts w:eastAsia="Times New Roman"/>
                <w:szCs w:val="24"/>
                <w:lang w:eastAsia="hu-HU"/>
              </w:rPr>
            </w:pPr>
            <w:r w:rsidRPr="00F56CEB">
              <w:rPr>
                <w:rFonts w:eastAsia="Times New Roman"/>
                <w:szCs w:val="24"/>
                <w:lang w:eastAsia="hu-HU"/>
              </w:rPr>
              <w:t>x</w:t>
            </w:r>
          </w:p>
        </w:tc>
      </w:tr>
      <w:tr w:rsidR="00F56CEB" w:rsidRPr="00F56CEB"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rsidR="00C53E01" w:rsidRPr="00F56CEB" w:rsidRDefault="00C53E01" w:rsidP="00BF4EAA">
            <w:pPr>
              <w:spacing w:after="0"/>
              <w:jc w:val="left"/>
              <w:rPr>
                <w:rFonts w:eastAsia="Times New Roman"/>
                <w:szCs w:val="24"/>
                <w:lang w:eastAsia="hu-HU"/>
              </w:rPr>
            </w:pPr>
            <w:r w:rsidRPr="00F56CEB">
              <w:rPr>
                <w:rFonts w:eastAsia="Times New Roman"/>
                <w:szCs w:val="24"/>
                <w:lang w:eastAsia="hu-HU"/>
              </w:rPr>
              <w:t>Elemi szintű számítógép használat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F56CEB" w:rsidRDefault="00C53E01" w:rsidP="00BF4EAA">
            <w:pPr>
              <w:spacing w:after="0"/>
              <w:jc w:val="center"/>
              <w:rPr>
                <w:rFonts w:eastAsia="Times New Roman"/>
                <w:szCs w:val="24"/>
                <w:lang w:eastAsia="hu-HU"/>
              </w:rPr>
            </w:pPr>
            <w:r w:rsidRPr="00F56CEB">
              <w:rPr>
                <w:rFonts w:eastAsia="Times New Roman"/>
                <w:szCs w:val="24"/>
                <w:lang w:eastAsia="hu-HU"/>
              </w:rPr>
              <w:t>x</w:t>
            </w:r>
          </w:p>
        </w:tc>
      </w:tr>
      <w:tr w:rsidR="00F56CEB" w:rsidRPr="00F56CEB"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rsidR="00C53E01" w:rsidRPr="00F56CEB" w:rsidRDefault="00C53E01" w:rsidP="00BF4EAA">
            <w:pPr>
              <w:spacing w:after="0"/>
              <w:jc w:val="left"/>
              <w:rPr>
                <w:rFonts w:eastAsia="Times New Roman"/>
                <w:szCs w:val="24"/>
                <w:lang w:eastAsia="hu-HU"/>
              </w:rPr>
            </w:pPr>
            <w:r w:rsidRPr="00F56CEB">
              <w:rPr>
                <w:rFonts w:eastAsia="Times New Roman"/>
                <w:szCs w:val="24"/>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F56CEB" w:rsidRDefault="00C53E01" w:rsidP="00BF4EAA">
            <w:pPr>
              <w:spacing w:after="0"/>
              <w:jc w:val="center"/>
              <w:rPr>
                <w:rFonts w:eastAsia="Times New Roman"/>
                <w:szCs w:val="24"/>
                <w:lang w:eastAsia="hu-HU"/>
              </w:rPr>
            </w:pPr>
            <w:r w:rsidRPr="00F56CEB">
              <w:rPr>
                <w:rFonts w:eastAsia="Times New Roman"/>
                <w:szCs w:val="24"/>
                <w:lang w:eastAsia="hu-HU"/>
              </w:rPr>
              <w:t>x</w:t>
            </w:r>
          </w:p>
        </w:tc>
      </w:tr>
      <w:tr w:rsidR="00F56CEB" w:rsidRPr="00F56CEB"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rsidR="00C53E01" w:rsidRPr="00F56CEB" w:rsidRDefault="00C53E01" w:rsidP="00BF4EAA">
            <w:pPr>
              <w:spacing w:after="0"/>
              <w:jc w:val="left"/>
              <w:rPr>
                <w:rFonts w:eastAsia="Times New Roman"/>
                <w:szCs w:val="24"/>
                <w:lang w:eastAsia="hu-HU"/>
              </w:rPr>
            </w:pPr>
            <w:r w:rsidRPr="00F56CEB">
              <w:rPr>
                <w:rFonts w:eastAsia="Times New Roman"/>
                <w:szCs w:val="24"/>
                <w:lang w:eastAsia="hu-HU"/>
              </w:rPr>
              <w:t>Köznyelvi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F56CEB" w:rsidRDefault="00C53E01" w:rsidP="00BF4EAA">
            <w:pPr>
              <w:spacing w:after="0"/>
              <w:jc w:val="center"/>
              <w:rPr>
                <w:rFonts w:eastAsia="Times New Roman"/>
                <w:szCs w:val="24"/>
                <w:lang w:eastAsia="hu-HU"/>
              </w:rPr>
            </w:pPr>
            <w:r w:rsidRPr="00F56CEB">
              <w:rPr>
                <w:rFonts w:eastAsia="Times New Roman"/>
                <w:szCs w:val="24"/>
                <w:lang w:eastAsia="hu-HU"/>
              </w:rPr>
              <w:t>x</w:t>
            </w:r>
          </w:p>
        </w:tc>
      </w:tr>
      <w:tr w:rsidR="00F56CEB" w:rsidRPr="00F56CEB" w:rsidTr="006831AC">
        <w:trPr>
          <w:trHeight w:val="300"/>
          <w:jc w:val="center"/>
        </w:trPr>
        <w:tc>
          <w:tcPr>
            <w:tcW w:w="5563"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F56CEB" w:rsidRDefault="00C53E01" w:rsidP="00BF4EAA">
            <w:pPr>
              <w:spacing w:after="0"/>
              <w:jc w:val="center"/>
              <w:rPr>
                <w:rFonts w:eastAsia="Times New Roman"/>
                <w:szCs w:val="24"/>
                <w:lang w:eastAsia="hu-HU"/>
              </w:rPr>
            </w:pPr>
            <w:r w:rsidRPr="00F56CEB">
              <w:rPr>
                <w:rFonts w:eastAsia="Times New Roman"/>
                <w:szCs w:val="24"/>
                <w:lang w:eastAsia="hu-HU"/>
              </w:rPr>
              <w:t>SZEMÉLYES KOMPETENCIÁK</w:t>
            </w:r>
          </w:p>
        </w:tc>
      </w:tr>
      <w:tr w:rsidR="00F56CEB" w:rsidRPr="00F56CEB"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rsidR="00C53E01" w:rsidRPr="00F56CEB" w:rsidRDefault="00C53E01" w:rsidP="00BF4EAA">
            <w:pPr>
              <w:spacing w:after="0"/>
              <w:jc w:val="left"/>
              <w:rPr>
                <w:rFonts w:eastAsia="Times New Roman"/>
                <w:szCs w:val="24"/>
                <w:lang w:eastAsia="hu-HU"/>
              </w:rPr>
            </w:pPr>
            <w:r w:rsidRPr="00F56CEB">
              <w:rPr>
                <w:rFonts w:eastAsia="Times New Roman"/>
                <w:szCs w:val="24"/>
                <w:lang w:eastAsia="hu-HU"/>
              </w:rPr>
              <w:t>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F56CEB" w:rsidRDefault="00C53E01" w:rsidP="00BF4EAA">
            <w:pPr>
              <w:spacing w:after="0"/>
              <w:jc w:val="center"/>
              <w:rPr>
                <w:rFonts w:eastAsia="Times New Roman"/>
                <w:szCs w:val="24"/>
                <w:lang w:eastAsia="hu-HU"/>
              </w:rPr>
            </w:pPr>
            <w:r w:rsidRPr="00F56CEB">
              <w:rPr>
                <w:rFonts w:eastAsia="Times New Roman"/>
                <w:szCs w:val="24"/>
                <w:lang w:eastAsia="hu-HU"/>
              </w:rPr>
              <w:t>x</w:t>
            </w:r>
          </w:p>
        </w:tc>
      </w:tr>
      <w:tr w:rsidR="00F56CEB" w:rsidRPr="00F56CEB"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rsidR="00C53E01" w:rsidRPr="00F56CEB" w:rsidRDefault="00C53E01" w:rsidP="00BF4EAA">
            <w:pPr>
              <w:spacing w:after="0"/>
              <w:jc w:val="left"/>
              <w:rPr>
                <w:rFonts w:eastAsia="Times New Roman"/>
                <w:szCs w:val="24"/>
                <w:lang w:eastAsia="hu-HU"/>
              </w:rPr>
            </w:pPr>
            <w:r w:rsidRPr="00F56CEB">
              <w:rPr>
                <w:rFonts w:eastAsia="Times New Roman"/>
                <w:szCs w:val="24"/>
                <w:lang w:eastAsia="hu-HU"/>
              </w:rPr>
              <w:t>Szervezőkészség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F56CEB" w:rsidRDefault="00C53E01" w:rsidP="00BF4EAA">
            <w:pPr>
              <w:spacing w:after="0"/>
              <w:jc w:val="center"/>
              <w:rPr>
                <w:rFonts w:eastAsia="Times New Roman"/>
                <w:szCs w:val="24"/>
                <w:lang w:eastAsia="hu-HU"/>
              </w:rPr>
            </w:pPr>
            <w:r w:rsidRPr="00F56CEB">
              <w:rPr>
                <w:rFonts w:eastAsia="Times New Roman"/>
                <w:szCs w:val="24"/>
                <w:lang w:eastAsia="hu-HU"/>
              </w:rPr>
              <w:t>x</w:t>
            </w:r>
          </w:p>
        </w:tc>
      </w:tr>
      <w:tr w:rsidR="00F56CEB" w:rsidRPr="00F56CEB" w:rsidTr="006831AC">
        <w:trPr>
          <w:trHeight w:val="300"/>
          <w:jc w:val="center"/>
        </w:trPr>
        <w:tc>
          <w:tcPr>
            <w:tcW w:w="5563"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F56CEB" w:rsidRDefault="00C53E01" w:rsidP="00BF4EAA">
            <w:pPr>
              <w:spacing w:after="0"/>
              <w:jc w:val="center"/>
              <w:rPr>
                <w:rFonts w:eastAsia="Times New Roman"/>
                <w:szCs w:val="24"/>
                <w:lang w:eastAsia="hu-HU"/>
              </w:rPr>
            </w:pPr>
            <w:r w:rsidRPr="00F56CEB">
              <w:rPr>
                <w:rFonts w:eastAsia="Times New Roman"/>
                <w:szCs w:val="24"/>
                <w:lang w:eastAsia="hu-HU"/>
              </w:rPr>
              <w:t>TÁRSAS KOMPETENCIÁK</w:t>
            </w:r>
          </w:p>
        </w:tc>
      </w:tr>
      <w:tr w:rsidR="00F56CEB" w:rsidRPr="00F56CEB"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rsidR="00C53E01" w:rsidRPr="00F56CEB" w:rsidRDefault="00C53E01" w:rsidP="00BF4EAA">
            <w:pPr>
              <w:spacing w:after="0"/>
              <w:jc w:val="left"/>
              <w:rPr>
                <w:rFonts w:eastAsia="Times New Roman"/>
                <w:szCs w:val="24"/>
                <w:lang w:eastAsia="hu-HU"/>
              </w:rPr>
            </w:pPr>
            <w:r w:rsidRPr="00F56CEB">
              <w:rPr>
                <w:rFonts w:eastAsia="Times New Roman"/>
                <w:szCs w:val="24"/>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F56CEB" w:rsidRDefault="00C53E01" w:rsidP="00BF4EAA">
            <w:pPr>
              <w:spacing w:after="0"/>
              <w:jc w:val="center"/>
              <w:rPr>
                <w:rFonts w:eastAsia="Times New Roman"/>
                <w:szCs w:val="24"/>
                <w:lang w:eastAsia="hu-HU"/>
              </w:rPr>
            </w:pPr>
            <w:r w:rsidRPr="00F56CEB">
              <w:rPr>
                <w:rFonts w:eastAsia="Times New Roman"/>
                <w:szCs w:val="24"/>
                <w:lang w:eastAsia="hu-HU"/>
              </w:rPr>
              <w:t>x</w:t>
            </w:r>
          </w:p>
        </w:tc>
      </w:tr>
      <w:tr w:rsidR="00F56CEB" w:rsidRPr="00F56CEB"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rsidR="00C53E01" w:rsidRPr="00F56CEB" w:rsidRDefault="00C53E01" w:rsidP="00BF4EAA">
            <w:pPr>
              <w:spacing w:after="0"/>
              <w:jc w:val="left"/>
              <w:rPr>
                <w:rFonts w:eastAsia="Times New Roman"/>
                <w:szCs w:val="24"/>
                <w:lang w:eastAsia="hu-HU"/>
              </w:rPr>
            </w:pPr>
            <w:r w:rsidRPr="00F56CEB">
              <w:rPr>
                <w:rFonts w:eastAsia="Times New Roman"/>
                <w:szCs w:val="24"/>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F56CEB" w:rsidRDefault="00C53E01" w:rsidP="00BF4EAA">
            <w:pPr>
              <w:spacing w:after="0"/>
              <w:jc w:val="center"/>
              <w:rPr>
                <w:rFonts w:eastAsia="Times New Roman"/>
                <w:szCs w:val="24"/>
                <w:lang w:eastAsia="hu-HU"/>
              </w:rPr>
            </w:pPr>
            <w:r w:rsidRPr="00F56CEB">
              <w:rPr>
                <w:rFonts w:eastAsia="Times New Roman"/>
                <w:szCs w:val="24"/>
                <w:lang w:eastAsia="hu-HU"/>
              </w:rPr>
              <w:t>x</w:t>
            </w:r>
          </w:p>
        </w:tc>
      </w:tr>
      <w:tr w:rsidR="00F56CEB" w:rsidRPr="00F56CEB" w:rsidTr="006831AC">
        <w:trPr>
          <w:trHeight w:val="300"/>
          <w:jc w:val="center"/>
        </w:trPr>
        <w:tc>
          <w:tcPr>
            <w:tcW w:w="5563"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F56CEB" w:rsidRDefault="00C53E01" w:rsidP="00BF4EAA">
            <w:pPr>
              <w:spacing w:after="0"/>
              <w:jc w:val="center"/>
              <w:rPr>
                <w:rFonts w:eastAsia="Times New Roman"/>
                <w:szCs w:val="24"/>
                <w:lang w:eastAsia="hu-HU"/>
              </w:rPr>
            </w:pPr>
            <w:r w:rsidRPr="00F56CEB">
              <w:rPr>
                <w:rFonts w:eastAsia="Times New Roman"/>
                <w:szCs w:val="24"/>
                <w:lang w:eastAsia="hu-HU"/>
              </w:rPr>
              <w:t>MÓDSZERKOMPETENCIÁK</w:t>
            </w:r>
          </w:p>
        </w:tc>
      </w:tr>
      <w:tr w:rsidR="00F56CEB" w:rsidRPr="00F56CEB"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rsidR="00C53E01" w:rsidRPr="00F56CEB" w:rsidRDefault="00C53E01" w:rsidP="00BF4EAA">
            <w:pPr>
              <w:spacing w:after="0"/>
              <w:jc w:val="left"/>
              <w:rPr>
                <w:rFonts w:eastAsia="Times New Roman"/>
                <w:szCs w:val="24"/>
                <w:lang w:eastAsia="hu-HU"/>
              </w:rPr>
            </w:pPr>
            <w:r w:rsidRPr="00F56CEB">
              <w:rPr>
                <w:rFonts w:eastAsia="Times New Roman"/>
                <w:szCs w:val="24"/>
                <w:lang w:eastAsia="hu-HU"/>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F56CEB" w:rsidRDefault="00C53E01" w:rsidP="00BF4EAA">
            <w:pPr>
              <w:spacing w:after="0"/>
              <w:jc w:val="center"/>
              <w:rPr>
                <w:rFonts w:eastAsia="Times New Roman"/>
                <w:szCs w:val="24"/>
                <w:lang w:eastAsia="hu-HU"/>
              </w:rPr>
            </w:pPr>
            <w:r w:rsidRPr="00F56CEB">
              <w:rPr>
                <w:rFonts w:eastAsia="Times New Roman"/>
                <w:szCs w:val="24"/>
                <w:lang w:eastAsia="hu-HU"/>
              </w:rPr>
              <w:t>x</w:t>
            </w:r>
          </w:p>
        </w:tc>
      </w:tr>
      <w:tr w:rsidR="00F56CEB" w:rsidRPr="00F56CEB"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rsidR="00C53E01" w:rsidRPr="00F56CEB" w:rsidRDefault="00C53E01" w:rsidP="00BF4EAA">
            <w:pPr>
              <w:spacing w:after="0"/>
              <w:jc w:val="left"/>
              <w:rPr>
                <w:rFonts w:eastAsia="Times New Roman"/>
                <w:szCs w:val="24"/>
                <w:lang w:eastAsia="hu-HU"/>
              </w:rPr>
            </w:pPr>
            <w:r w:rsidRPr="00F56CEB">
              <w:rPr>
                <w:rFonts w:eastAsia="Times New Roman"/>
                <w:szCs w:val="24"/>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F56CEB" w:rsidRDefault="00C53E01" w:rsidP="00BF4EAA">
            <w:pPr>
              <w:spacing w:after="0"/>
              <w:jc w:val="center"/>
              <w:rPr>
                <w:rFonts w:eastAsia="Times New Roman"/>
                <w:szCs w:val="24"/>
                <w:lang w:eastAsia="hu-HU"/>
              </w:rPr>
            </w:pPr>
            <w:r w:rsidRPr="00F56CEB">
              <w:rPr>
                <w:rFonts w:eastAsia="Times New Roman"/>
                <w:szCs w:val="24"/>
                <w:lang w:eastAsia="hu-HU"/>
              </w:rPr>
              <w:t>x</w:t>
            </w:r>
          </w:p>
        </w:tc>
      </w:tr>
    </w:tbl>
    <w:p w:rsidR="00C53E01" w:rsidRPr="00F56CEB" w:rsidRDefault="00C53E01" w:rsidP="00C53E01">
      <w:pPr>
        <w:jc w:val="center"/>
      </w:pPr>
    </w:p>
    <w:p w:rsidR="00C53E01" w:rsidRPr="00F56CEB" w:rsidRDefault="00C53E01" w:rsidP="00C53E01">
      <w:pPr>
        <w:spacing w:after="0"/>
      </w:pPr>
      <w:bookmarkStart w:id="0" w:name="_MON_1520112852"/>
      <w:bookmarkStart w:id="1" w:name="_MON_1520113148"/>
      <w:bookmarkStart w:id="2" w:name="_MON_1520113442"/>
      <w:bookmarkStart w:id="3" w:name="_MON_1520112153"/>
      <w:bookmarkStart w:id="4" w:name="_MON_1520112252"/>
      <w:bookmarkStart w:id="5" w:name="_MON_1520112324"/>
      <w:bookmarkStart w:id="6" w:name="_MON_1520112404"/>
      <w:bookmarkStart w:id="7" w:name="_MON_1520112681"/>
      <w:bookmarkEnd w:id="0"/>
      <w:bookmarkEnd w:id="1"/>
      <w:bookmarkEnd w:id="2"/>
      <w:bookmarkEnd w:id="3"/>
      <w:bookmarkEnd w:id="4"/>
      <w:bookmarkEnd w:id="5"/>
      <w:bookmarkEnd w:id="6"/>
      <w:bookmarkEnd w:id="7"/>
    </w:p>
    <w:p w:rsidR="00C53E01" w:rsidRPr="00F56CEB" w:rsidRDefault="00C53E01" w:rsidP="00C53E01">
      <w:pPr>
        <w:pStyle w:val="Listaszerbekezds"/>
        <w:numPr>
          <w:ilvl w:val="0"/>
          <w:numId w:val="8"/>
        </w:numPr>
        <w:tabs>
          <w:tab w:val="right" w:pos="9072"/>
        </w:tabs>
        <w:spacing w:after="0"/>
        <w:rPr>
          <w:b/>
        </w:rPr>
      </w:pPr>
      <w:r w:rsidRPr="00F56CEB">
        <w:rPr>
          <w:b/>
        </w:rPr>
        <w:t>Foglalkoztatás II. tantárgy</w:t>
      </w:r>
      <w:r w:rsidRPr="00F56CEB">
        <w:rPr>
          <w:b/>
        </w:rPr>
        <w:tab/>
      </w:r>
      <w:r w:rsidR="006831AC" w:rsidRPr="00F56CEB">
        <w:rPr>
          <w:b/>
        </w:rPr>
        <w:t>15</w:t>
      </w:r>
      <w:r w:rsidRPr="00F56CEB">
        <w:rPr>
          <w:b/>
        </w:rPr>
        <w:t xml:space="preserve"> óra/</w:t>
      </w:r>
      <w:r w:rsidR="006831AC" w:rsidRPr="00F56CEB">
        <w:rPr>
          <w:b/>
        </w:rPr>
        <w:t>15</w:t>
      </w:r>
      <w:r w:rsidRPr="00F56CEB">
        <w:rPr>
          <w:b/>
        </w:rPr>
        <w:t xml:space="preserve"> óra*</w:t>
      </w:r>
    </w:p>
    <w:p w:rsidR="00C53E01" w:rsidRPr="00F56CEB" w:rsidRDefault="00C53E01" w:rsidP="00C53E01">
      <w:pPr>
        <w:spacing w:after="0"/>
        <w:jc w:val="right"/>
        <w:rPr>
          <w:sz w:val="20"/>
        </w:rPr>
      </w:pPr>
      <w:r w:rsidRPr="00F56CEB">
        <w:rPr>
          <w:sz w:val="20"/>
        </w:rPr>
        <w:t>* 9-13. évfolyamon megszervezett képzés/13. és 14. évfolyamon megszervezett képzés</w:t>
      </w:r>
    </w:p>
    <w:p w:rsidR="00C53E01" w:rsidRPr="00F56CEB" w:rsidRDefault="00C53E01" w:rsidP="004239CF">
      <w:pPr>
        <w:spacing w:after="0"/>
        <w:ind w:left="426"/>
      </w:pPr>
    </w:p>
    <w:p w:rsidR="004239CF" w:rsidRPr="00F56CEB" w:rsidRDefault="004239CF" w:rsidP="004239CF">
      <w:pPr>
        <w:spacing w:after="0"/>
        <w:ind w:left="426"/>
      </w:pPr>
      <w:r w:rsidRPr="00F56CEB">
        <w:t>A tantárgy a fő szakképesítéshez kapcsolódik.</w:t>
      </w:r>
    </w:p>
    <w:p w:rsidR="004239CF" w:rsidRPr="00F56CEB" w:rsidRDefault="004239CF" w:rsidP="004239CF">
      <w:pPr>
        <w:spacing w:after="0"/>
        <w:ind w:left="426"/>
      </w:pPr>
    </w:p>
    <w:p w:rsidR="00C53E01" w:rsidRPr="00F56CEB" w:rsidRDefault="00C53E01" w:rsidP="00C53E01">
      <w:pPr>
        <w:pStyle w:val="Listaszerbekezds"/>
        <w:numPr>
          <w:ilvl w:val="1"/>
          <w:numId w:val="8"/>
        </w:numPr>
        <w:spacing w:after="0"/>
        <w:rPr>
          <w:b/>
        </w:rPr>
      </w:pPr>
      <w:r w:rsidRPr="00F56CEB">
        <w:rPr>
          <w:b/>
        </w:rPr>
        <w:t>A tantárgy tanításának célja</w:t>
      </w:r>
    </w:p>
    <w:p w:rsidR="00C53E01" w:rsidRPr="00F56CEB" w:rsidRDefault="00C53E01" w:rsidP="00C53E01">
      <w:pPr>
        <w:spacing w:after="0"/>
        <w:ind w:left="426"/>
      </w:pPr>
      <w:r w:rsidRPr="00F56CEB">
        <w:t>A tanuló általános felkészítése az álláskeresés módszereire, technikáira, valamint a munkavállaláshoz, munkaviszony létesítéséhez szükséges alapismeretek elsajátítására.</w:t>
      </w:r>
    </w:p>
    <w:p w:rsidR="00C53E01" w:rsidRPr="00F56CEB" w:rsidRDefault="00C53E01" w:rsidP="00C53E01">
      <w:pPr>
        <w:spacing w:after="0"/>
        <w:ind w:left="426"/>
      </w:pPr>
    </w:p>
    <w:p w:rsidR="00C53E01" w:rsidRPr="00F56CEB" w:rsidRDefault="00C53E01" w:rsidP="00C53E01">
      <w:pPr>
        <w:pStyle w:val="Listaszerbekezds"/>
        <w:numPr>
          <w:ilvl w:val="1"/>
          <w:numId w:val="8"/>
        </w:numPr>
        <w:spacing w:after="0"/>
        <w:rPr>
          <w:b/>
        </w:rPr>
      </w:pPr>
      <w:r w:rsidRPr="00F56CEB">
        <w:rPr>
          <w:b/>
        </w:rPr>
        <w:t>Kapcsolódó közismereti, szakmai tartalmak</w:t>
      </w:r>
    </w:p>
    <w:p w:rsidR="00C53E01" w:rsidRPr="00F56CEB" w:rsidRDefault="00C53E01" w:rsidP="00C53E01">
      <w:pPr>
        <w:spacing w:after="0"/>
        <w:ind w:left="426"/>
      </w:pPr>
      <w:r w:rsidRPr="00F56CEB">
        <w:t>—</w:t>
      </w:r>
    </w:p>
    <w:p w:rsidR="00C53E01" w:rsidRPr="00F56CEB" w:rsidRDefault="00C53E01" w:rsidP="00C53E01">
      <w:pPr>
        <w:spacing w:after="0"/>
        <w:ind w:left="426"/>
      </w:pPr>
    </w:p>
    <w:p w:rsidR="00A055FF" w:rsidRPr="003208C8" w:rsidRDefault="00A055FF" w:rsidP="00A055FF">
      <w:pPr>
        <w:pStyle w:val="Listaszerbekezds"/>
        <w:numPr>
          <w:ilvl w:val="1"/>
          <w:numId w:val="8"/>
        </w:numPr>
        <w:spacing w:after="0"/>
        <w:rPr>
          <w:b/>
        </w:rPr>
      </w:pPr>
      <w:r w:rsidRPr="003208C8">
        <w:rPr>
          <w:b/>
        </w:rPr>
        <w:t>Témakörök</w:t>
      </w:r>
    </w:p>
    <w:p w:rsidR="00A055FF" w:rsidRPr="003208C8" w:rsidRDefault="00A055FF" w:rsidP="00A055FF">
      <w:pPr>
        <w:pStyle w:val="Listaszerbekezds"/>
        <w:numPr>
          <w:ilvl w:val="2"/>
          <w:numId w:val="8"/>
        </w:numPr>
        <w:tabs>
          <w:tab w:val="left" w:pos="1701"/>
          <w:tab w:val="right" w:pos="9072"/>
        </w:tabs>
        <w:spacing w:after="0"/>
        <w:ind w:left="993" w:hanging="426"/>
        <w:rPr>
          <w:b/>
          <w:i/>
        </w:rPr>
      </w:pPr>
      <w:r w:rsidRPr="003208C8">
        <w:rPr>
          <w:b/>
          <w:i/>
        </w:rPr>
        <w:t>Munkajogi alapismeretek</w:t>
      </w:r>
    </w:p>
    <w:p w:rsidR="00A055FF" w:rsidRPr="0093391D" w:rsidRDefault="00A055FF" w:rsidP="00A055FF">
      <w:pPr>
        <w:tabs>
          <w:tab w:val="left" w:pos="1418"/>
          <w:tab w:val="right" w:pos="9072"/>
        </w:tabs>
        <w:spacing w:after="0"/>
        <w:ind w:left="851"/>
      </w:pPr>
      <w:r w:rsidRPr="0093391D">
        <w:t>Munkavállaló jogai (megfelelő körülmények közötti foglalkoztatás, bérfizetés, költségtérítés, munkaszerződés-módosítás,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p>
    <w:p w:rsidR="00A055FF" w:rsidRPr="0093391D" w:rsidRDefault="00A055FF" w:rsidP="00A055FF">
      <w:pPr>
        <w:tabs>
          <w:tab w:val="left" w:pos="1418"/>
          <w:tab w:val="right" w:pos="9072"/>
        </w:tabs>
        <w:spacing w:after="0"/>
        <w:ind w:left="851"/>
      </w:pPr>
      <w:r w:rsidRPr="0093391D">
        <w:t>Munkajogi alapok: felek a munkajogviszonyban, munkaviszony létesítése, munkakör, munkaszerződés módosítása, megszűnése, megszüntetése, felmondás, végkielégítés, munkaidő, pihenőidők, szabadság.</w:t>
      </w:r>
    </w:p>
    <w:p w:rsidR="00A055FF" w:rsidRPr="0093391D" w:rsidRDefault="00A055FF" w:rsidP="00A055FF">
      <w:pPr>
        <w:tabs>
          <w:tab w:val="left" w:pos="1418"/>
          <w:tab w:val="right" w:pos="9072"/>
        </w:tabs>
        <w:spacing w:after="0"/>
        <w:ind w:left="851"/>
      </w:pPr>
      <w:r w:rsidRPr="0093391D">
        <w:t>Foglalkoztatási formák: munkaviszony, megbízási jogviszony, vállalkozási jogviszony, közalkalmazotti jogviszony, közszolgálati jogviszony.</w:t>
      </w:r>
    </w:p>
    <w:p w:rsidR="00A055FF" w:rsidRPr="0093391D" w:rsidRDefault="00A055FF" w:rsidP="00A055FF">
      <w:pPr>
        <w:tabs>
          <w:tab w:val="left" w:pos="1418"/>
          <w:tab w:val="right" w:pos="9072"/>
        </w:tabs>
        <w:spacing w:after="0"/>
        <w:ind w:left="851"/>
      </w:pPr>
      <w:r w:rsidRPr="0093391D">
        <w:t>At</w:t>
      </w:r>
      <w:r w:rsidR="000066C2">
        <w:t>ipikus munkavégzési formák a</w:t>
      </w:r>
      <w:r w:rsidRPr="0093391D">
        <w:t xml:space="preserve"> munka törvénykönyve szerint: távmunka, bedolgozói munkaviszony, munkaerő-kölcsönzés, egyszerűsített foglalkoztatás (mezőgazdasági, turisztikai idénymunka és alkalmi munka). </w:t>
      </w:r>
    </w:p>
    <w:p w:rsidR="00A055FF" w:rsidRPr="0093391D" w:rsidRDefault="00A055FF" w:rsidP="00A055FF">
      <w:pPr>
        <w:tabs>
          <w:tab w:val="left" w:pos="1418"/>
          <w:tab w:val="right" w:pos="9072"/>
        </w:tabs>
        <w:spacing w:after="0"/>
        <w:ind w:left="851"/>
      </w:pPr>
      <w:r w:rsidRPr="0093391D">
        <w:t>Speciális jogviszonyok: önfoglalkoztatás, őstermelői jogviszony, háztartási munka, iskolaszövetkezet keretében végzett diákmunka, önkéntes munka.</w:t>
      </w:r>
    </w:p>
    <w:p w:rsidR="00A055FF" w:rsidRPr="003208C8" w:rsidRDefault="00A055FF" w:rsidP="00A055FF">
      <w:pPr>
        <w:tabs>
          <w:tab w:val="left" w:pos="1418"/>
          <w:tab w:val="right" w:pos="9072"/>
        </w:tabs>
        <w:spacing w:after="0"/>
        <w:ind w:left="851"/>
      </w:pPr>
    </w:p>
    <w:p w:rsidR="00A055FF" w:rsidRPr="003208C8" w:rsidRDefault="00A055FF" w:rsidP="00A055FF">
      <w:pPr>
        <w:pStyle w:val="Listaszerbekezds"/>
        <w:numPr>
          <w:ilvl w:val="2"/>
          <w:numId w:val="8"/>
        </w:numPr>
        <w:tabs>
          <w:tab w:val="left" w:pos="1701"/>
          <w:tab w:val="right" w:pos="9072"/>
        </w:tabs>
        <w:spacing w:after="0"/>
        <w:ind w:left="993" w:hanging="426"/>
        <w:rPr>
          <w:b/>
          <w:i/>
        </w:rPr>
      </w:pPr>
      <w:r w:rsidRPr="003208C8">
        <w:rPr>
          <w:b/>
          <w:i/>
        </w:rPr>
        <w:t>Munkaviszony létesítése</w:t>
      </w:r>
    </w:p>
    <w:p w:rsidR="00A055FF" w:rsidRPr="003208C8" w:rsidRDefault="00A055FF" w:rsidP="00A055FF">
      <w:pPr>
        <w:spacing w:after="0"/>
        <w:ind w:left="851"/>
      </w:pPr>
      <w:r w:rsidRPr="003208C8">
        <w:t>Munkaviszony létrejötte, fajtái: munkaszerződés, teljes- és részmunkaidő, határozott és határozatlan munkaviszony, minimálbér és garantált bérminimum, képviselet szabályai, elállás szabályai, próbaidő.</w:t>
      </w:r>
    </w:p>
    <w:p w:rsidR="00A055FF" w:rsidRPr="003208C8" w:rsidRDefault="00A055FF" w:rsidP="00A055FF">
      <w:pPr>
        <w:spacing w:after="0"/>
        <w:ind w:left="851"/>
      </w:pPr>
      <w:r w:rsidRPr="003208C8">
        <w:t>Munkavállaláshoz szükséges iratok, munkaviszony megszűnésekor a munkáltató által kiadandó dokumentumok.</w:t>
      </w:r>
    </w:p>
    <w:p w:rsidR="00A055FF" w:rsidRPr="003208C8" w:rsidRDefault="00A055FF" w:rsidP="00A055FF">
      <w:pPr>
        <w:spacing w:after="0"/>
        <w:ind w:left="851"/>
      </w:pPr>
      <w:r w:rsidRPr="003208C8">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A055FF" w:rsidRPr="003208C8" w:rsidRDefault="00A055FF" w:rsidP="00A055FF">
      <w:pPr>
        <w:tabs>
          <w:tab w:val="left" w:pos="1418"/>
          <w:tab w:val="right" w:pos="9072"/>
        </w:tabs>
        <w:spacing w:after="0"/>
        <w:ind w:left="851"/>
      </w:pPr>
    </w:p>
    <w:p w:rsidR="00A055FF" w:rsidRPr="003208C8" w:rsidRDefault="00A055FF" w:rsidP="00A055FF">
      <w:pPr>
        <w:pStyle w:val="Listaszerbekezds"/>
        <w:numPr>
          <w:ilvl w:val="2"/>
          <w:numId w:val="8"/>
        </w:numPr>
        <w:tabs>
          <w:tab w:val="left" w:pos="1701"/>
          <w:tab w:val="right" w:pos="9072"/>
        </w:tabs>
        <w:spacing w:after="0"/>
        <w:ind w:left="993" w:hanging="426"/>
        <w:rPr>
          <w:b/>
          <w:i/>
        </w:rPr>
      </w:pPr>
      <w:r w:rsidRPr="003208C8">
        <w:rPr>
          <w:b/>
          <w:i/>
        </w:rPr>
        <w:t>Álláskeresés</w:t>
      </w:r>
    </w:p>
    <w:p w:rsidR="00A055FF" w:rsidRPr="003208C8" w:rsidRDefault="00A055FF" w:rsidP="00A055FF">
      <w:pPr>
        <w:spacing w:after="0"/>
        <w:ind w:left="851"/>
      </w:pPr>
      <w:r w:rsidRPr="003208C8">
        <w:t>Karrierlehetőségek feltérképezése: önismeret, reális célkitűzések, helyi munkaerőpiac ismerete, mobilitás szerepe, képzések szerepe, foglalkoztatási támogatások ismerete.</w:t>
      </w:r>
    </w:p>
    <w:p w:rsidR="00A055FF" w:rsidRPr="003208C8" w:rsidRDefault="00A055FF" w:rsidP="00A055FF">
      <w:pPr>
        <w:spacing w:after="0"/>
        <w:ind w:left="851"/>
      </w:pPr>
      <w:r w:rsidRPr="003208C8">
        <w:t xml:space="preserve">Motivációs levél és önéletrajz készítése: fontossága, formai és tartalmi kritériumai, szakmai önéletrajz fajtái: hagyományos, </w:t>
      </w:r>
      <w:proofErr w:type="spellStart"/>
      <w:r w:rsidRPr="003208C8">
        <w:t>Europass</w:t>
      </w:r>
      <w:proofErr w:type="spellEnd"/>
      <w:r w:rsidRPr="003208C8">
        <w:t>, amerikai típusú, önéletrajzban szereplő email cím és fénykép megválasztása, motivációs levél felépítése.</w:t>
      </w:r>
    </w:p>
    <w:p w:rsidR="00A055FF" w:rsidRPr="003208C8" w:rsidRDefault="00A055FF" w:rsidP="00A055FF">
      <w:pPr>
        <w:spacing w:after="0"/>
        <w:ind w:left="851"/>
      </w:pPr>
      <w:r w:rsidRPr="003208C8">
        <w:lastRenderedPageBreak/>
        <w:t>Álláskeresési módszerek: újsághirdetés, internetes álláskereső oldalak, személyes kapcsolatok, kapcsolati hálózat fontossága, EURES (Európai Foglalkoztatási Szolgálat az Európai Unióban történő álláskeresésben), munkaügyi szervezet segítségével történő álláskeresés, cégek adatbázisába történő jelentkezés, közösségi portálok szerepe.</w:t>
      </w:r>
    </w:p>
    <w:p w:rsidR="00A055FF" w:rsidRPr="003208C8" w:rsidRDefault="00A055FF" w:rsidP="00A055FF">
      <w:pPr>
        <w:spacing w:after="0"/>
        <w:ind w:left="851"/>
      </w:pPr>
      <w:proofErr w:type="spellStart"/>
      <w:r w:rsidRPr="003208C8">
        <w:t>Munkaerőpiaci</w:t>
      </w:r>
      <w:proofErr w:type="spellEnd"/>
      <w:r w:rsidRPr="003208C8">
        <w:t xml:space="preserve"> technikák alkalmazása: Foglalkozási Információs Tanácsadó (FIT), Foglalkoztatási Információs Pontok (FIP), Nemzeti Pályaorientációs Portál (NPP). </w:t>
      </w:r>
    </w:p>
    <w:p w:rsidR="00A055FF" w:rsidRPr="003208C8" w:rsidRDefault="00A055FF" w:rsidP="00A055FF">
      <w:pPr>
        <w:spacing w:after="0"/>
        <w:ind w:left="851"/>
      </w:pPr>
      <w:r w:rsidRPr="003208C8">
        <w:t>Állásinterjú: felkészülés, megjelenés, szereplés az állásinterjún, testbeszéd szerepe.</w:t>
      </w:r>
    </w:p>
    <w:p w:rsidR="00A055FF" w:rsidRPr="003208C8" w:rsidRDefault="00A055FF" w:rsidP="00A055FF">
      <w:pPr>
        <w:tabs>
          <w:tab w:val="left" w:pos="1418"/>
          <w:tab w:val="right" w:pos="9072"/>
        </w:tabs>
        <w:spacing w:after="0"/>
        <w:ind w:left="851"/>
      </w:pPr>
    </w:p>
    <w:p w:rsidR="00A055FF" w:rsidRPr="003208C8" w:rsidRDefault="00A055FF" w:rsidP="00A055FF">
      <w:pPr>
        <w:pStyle w:val="Listaszerbekezds"/>
        <w:numPr>
          <w:ilvl w:val="2"/>
          <w:numId w:val="8"/>
        </w:numPr>
        <w:tabs>
          <w:tab w:val="left" w:pos="1701"/>
          <w:tab w:val="right" w:pos="9072"/>
        </w:tabs>
        <w:spacing w:after="0"/>
        <w:ind w:left="993" w:hanging="426"/>
        <w:rPr>
          <w:b/>
          <w:i/>
        </w:rPr>
      </w:pPr>
      <w:r w:rsidRPr="003208C8">
        <w:rPr>
          <w:b/>
          <w:i/>
        </w:rPr>
        <w:t>Munkanélküliség</w:t>
      </w:r>
    </w:p>
    <w:p w:rsidR="00A055FF" w:rsidRPr="003208C8" w:rsidRDefault="00A055FF" w:rsidP="00A055FF">
      <w:pPr>
        <w:spacing w:after="0"/>
        <w:ind w:left="851"/>
      </w:pPr>
      <w:r w:rsidRPr="003208C8">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A055FF" w:rsidRPr="003208C8" w:rsidRDefault="00A055FF" w:rsidP="00A055FF">
      <w:pPr>
        <w:spacing w:after="0"/>
        <w:ind w:left="851"/>
      </w:pPr>
      <w:r w:rsidRPr="003208C8">
        <w:t xml:space="preserve">Álláskeresési ellátások („passzív eszközök”): álláskeresési járadék és nyugdíj előtti álláskeresési segély. Utazási költségtérítés. </w:t>
      </w:r>
    </w:p>
    <w:p w:rsidR="00A055FF" w:rsidRPr="003208C8" w:rsidRDefault="00A055FF" w:rsidP="00A055FF">
      <w:pPr>
        <w:spacing w:after="0"/>
        <w:ind w:left="851"/>
      </w:pPr>
      <w:r w:rsidRPr="003208C8">
        <w:t xml:space="preserve">Foglalkoztatást helyettesítő támogatás. </w:t>
      </w:r>
    </w:p>
    <w:p w:rsidR="00A055FF" w:rsidRPr="003208C8" w:rsidRDefault="00A055FF" w:rsidP="00A055FF">
      <w:pPr>
        <w:spacing w:after="0"/>
        <w:ind w:left="851"/>
      </w:pPr>
      <w:r w:rsidRPr="003208C8">
        <w:t xml:space="preserve">Közfoglalkoztatás: </w:t>
      </w:r>
      <w:proofErr w:type="spellStart"/>
      <w:r w:rsidRPr="003208C8">
        <w:t>közfoglalkoztatás</w:t>
      </w:r>
      <w:proofErr w:type="spellEnd"/>
      <w:r w:rsidRPr="003208C8">
        <w:t xml:space="preserve"> célja, közfoglalkozatás célcsoportja, közfoglalkozatás főbb szabályai</w:t>
      </w:r>
    </w:p>
    <w:p w:rsidR="00A055FF" w:rsidRPr="0093391D" w:rsidRDefault="00A055FF" w:rsidP="00A055FF">
      <w:pPr>
        <w:spacing w:after="0"/>
        <w:ind w:left="851"/>
      </w:pPr>
      <w:r w:rsidRPr="0093391D">
        <w:t>Munkaügyi szervezet: Nemzeti Foglalkoztatási Szolgálat (NFSZ) szervezetrendszerének</w:t>
      </w:r>
      <w:r w:rsidR="00E374B5">
        <w:t xml:space="preserve"> felépítése (a foglalkoztatáspolitikáért</w:t>
      </w:r>
      <w:r w:rsidRPr="0093391D">
        <w:t xml:space="preserve"> felelős miniszter, a kormányhivatal, a járási hivatal feladatai). </w:t>
      </w:r>
    </w:p>
    <w:p w:rsidR="00A055FF" w:rsidRPr="003208C8" w:rsidRDefault="00A055FF" w:rsidP="00A055FF">
      <w:pPr>
        <w:spacing w:after="0"/>
        <w:ind w:left="851"/>
      </w:pPr>
      <w:r w:rsidRPr="003208C8">
        <w:t>Az álláskeresők részére nyújtott támogatások („aktív eszközök”): önfoglalkoztatás támogatása, foglalkoztatást elősegítő támogatások (képzések, béralapú támogatások, mobilitási támogatások).</w:t>
      </w:r>
    </w:p>
    <w:p w:rsidR="00A055FF" w:rsidRPr="003208C8" w:rsidRDefault="00A055FF" w:rsidP="00A055FF">
      <w:pPr>
        <w:spacing w:after="0"/>
        <w:ind w:left="851"/>
      </w:pPr>
      <w:r w:rsidRPr="003208C8">
        <w:t>Vállalkozások létrehozása és működtetése: társas vállalkozási formák, egyéni vállalkozás, mezőgazdasági őstermelő, nyilvántartásba vétel, működés, vállalkozás megszűnésének, megszüntetésének szabályai.</w:t>
      </w:r>
    </w:p>
    <w:p w:rsidR="00A055FF" w:rsidRPr="003208C8" w:rsidRDefault="00A055FF" w:rsidP="00A055FF">
      <w:pPr>
        <w:spacing w:after="0"/>
        <w:ind w:left="851"/>
      </w:pPr>
      <w:r w:rsidRPr="003208C8">
        <w:t>A munkaerőpiac sajátosságai, NFSZ szolgáltatásai: pályaválasztási tanácsadás, munka- és pályatanácsadás, álláskeresési tanácsadás, álláskereső klub, pszichológiai tanácsadás.</w:t>
      </w:r>
    </w:p>
    <w:p w:rsidR="00C53E01" w:rsidRPr="00F56CEB" w:rsidRDefault="00C53E01" w:rsidP="00C53E01">
      <w:pPr>
        <w:tabs>
          <w:tab w:val="left" w:pos="1418"/>
          <w:tab w:val="right" w:pos="9072"/>
        </w:tabs>
        <w:spacing w:after="0"/>
        <w:ind w:left="851"/>
      </w:pPr>
      <w:bookmarkStart w:id="8" w:name="_GoBack"/>
      <w:bookmarkEnd w:id="8"/>
    </w:p>
    <w:p w:rsidR="00C53E01" w:rsidRPr="00F56CEB" w:rsidRDefault="00C53E01" w:rsidP="00C53E01">
      <w:pPr>
        <w:pStyle w:val="Listaszerbekezds"/>
        <w:numPr>
          <w:ilvl w:val="1"/>
          <w:numId w:val="8"/>
        </w:numPr>
        <w:spacing w:after="0"/>
        <w:rPr>
          <w:b/>
        </w:rPr>
      </w:pPr>
      <w:r w:rsidRPr="00F56CEB">
        <w:rPr>
          <w:b/>
        </w:rPr>
        <w:t>A képzés javasolt helyszíne (ajánlás)</w:t>
      </w:r>
    </w:p>
    <w:p w:rsidR="00C53E01" w:rsidRPr="00F56CEB" w:rsidRDefault="00C53E01" w:rsidP="00C53E01">
      <w:pPr>
        <w:spacing w:after="0"/>
        <w:ind w:left="426"/>
      </w:pPr>
      <w:r w:rsidRPr="00F56CEB">
        <w:t>Tanterem</w:t>
      </w:r>
    </w:p>
    <w:p w:rsidR="00C53E01" w:rsidRPr="00F56CEB" w:rsidRDefault="00C53E01" w:rsidP="00C53E01">
      <w:pPr>
        <w:spacing w:after="0"/>
        <w:ind w:left="426"/>
      </w:pPr>
    </w:p>
    <w:p w:rsidR="00C53E01" w:rsidRPr="00F56CEB" w:rsidRDefault="00C53E01" w:rsidP="00C53E01">
      <w:pPr>
        <w:pStyle w:val="Listaszerbekezds"/>
        <w:numPr>
          <w:ilvl w:val="1"/>
          <w:numId w:val="8"/>
        </w:numPr>
        <w:spacing w:after="0"/>
        <w:rPr>
          <w:b/>
        </w:rPr>
      </w:pPr>
      <w:r w:rsidRPr="00F56CEB">
        <w:rPr>
          <w:b/>
        </w:rPr>
        <w:t>A tantárgy értékelésének módja</w:t>
      </w:r>
    </w:p>
    <w:p w:rsidR="00C53E01" w:rsidRPr="00F56CEB" w:rsidRDefault="00C53E01" w:rsidP="00C53E01">
      <w:pPr>
        <w:spacing w:after="0"/>
        <w:ind w:left="426"/>
      </w:pPr>
      <w:r w:rsidRPr="00F56CEB">
        <w:t xml:space="preserve">A nemzeti köznevelésről szóló 2011. évi </w:t>
      </w:r>
      <w:r w:rsidR="000066C2">
        <w:t>CXC. törvény</w:t>
      </w:r>
      <w:r w:rsidRPr="00F56CEB">
        <w:t xml:space="preserve"> 54. § </w:t>
      </w:r>
      <w:r w:rsidR="00326D51">
        <w:t>(2) bekezdés a)</w:t>
      </w:r>
      <w:r w:rsidRPr="00F56CEB">
        <w:t xml:space="preserve"> pontja szerinti értékeléssel.</w:t>
      </w:r>
    </w:p>
    <w:p w:rsidR="00C53E01" w:rsidRPr="00F56CEB" w:rsidRDefault="00C53E01" w:rsidP="00C53E01">
      <w:pPr>
        <w:spacing w:after="0"/>
        <w:ind w:left="426"/>
      </w:pPr>
    </w:p>
    <w:p w:rsidR="00C53E01" w:rsidRPr="00F56CEB" w:rsidRDefault="00C53E01" w:rsidP="001341CF">
      <w:pPr>
        <w:spacing w:after="200" w:line="276" w:lineRule="auto"/>
        <w:jc w:val="left"/>
      </w:pPr>
      <w:r w:rsidRPr="00F56CEB">
        <w:br w:type="page"/>
      </w:r>
    </w:p>
    <w:p w:rsidR="00C53E01" w:rsidRPr="00F56CEB" w:rsidRDefault="00C53E01" w:rsidP="00C53E01">
      <w:pPr>
        <w:spacing w:before="2880"/>
        <w:jc w:val="center"/>
        <w:rPr>
          <w:b/>
          <w:sz w:val="36"/>
        </w:rPr>
      </w:pPr>
      <w:r w:rsidRPr="00F56CEB">
        <w:rPr>
          <w:b/>
          <w:sz w:val="36"/>
        </w:rPr>
        <w:lastRenderedPageBreak/>
        <w:t>A</w:t>
      </w:r>
    </w:p>
    <w:p w:rsidR="00C53E01" w:rsidRPr="00F56CEB" w:rsidRDefault="00C53E01" w:rsidP="00C53E01">
      <w:pPr>
        <w:spacing w:after="480"/>
        <w:jc w:val="center"/>
        <w:rPr>
          <w:b/>
          <w:sz w:val="36"/>
        </w:rPr>
      </w:pPr>
      <w:r w:rsidRPr="00F56CEB">
        <w:rPr>
          <w:b/>
          <w:sz w:val="36"/>
        </w:rPr>
        <w:t>11498-12 azonosító számú</w:t>
      </w:r>
    </w:p>
    <w:p w:rsidR="00C53E01" w:rsidRPr="00F56CEB" w:rsidRDefault="00C53E01" w:rsidP="00C53E01">
      <w:pPr>
        <w:jc w:val="center"/>
        <w:rPr>
          <w:b/>
          <w:sz w:val="36"/>
        </w:rPr>
      </w:pPr>
      <w:r w:rsidRPr="00F56CEB">
        <w:rPr>
          <w:b/>
          <w:sz w:val="36"/>
        </w:rPr>
        <w:t xml:space="preserve">Foglalkoztatás I. </w:t>
      </w:r>
    </w:p>
    <w:p w:rsidR="00C53E01" w:rsidRPr="00F56CEB" w:rsidRDefault="00C53E01" w:rsidP="00C53E01">
      <w:pPr>
        <w:jc w:val="center"/>
        <w:rPr>
          <w:b/>
          <w:sz w:val="36"/>
        </w:rPr>
      </w:pPr>
      <w:r w:rsidRPr="00F56CEB">
        <w:rPr>
          <w:b/>
          <w:sz w:val="36"/>
        </w:rPr>
        <w:t>(érettségire épülő képzések esetén)</w:t>
      </w:r>
    </w:p>
    <w:p w:rsidR="00C53E01" w:rsidRPr="00F56CEB" w:rsidRDefault="00C53E01" w:rsidP="00C53E01">
      <w:pPr>
        <w:jc w:val="center"/>
        <w:rPr>
          <w:b/>
          <w:sz w:val="36"/>
        </w:rPr>
      </w:pPr>
      <w:proofErr w:type="gramStart"/>
      <w:r w:rsidRPr="00F56CEB">
        <w:rPr>
          <w:b/>
          <w:sz w:val="36"/>
        </w:rPr>
        <w:t>megnevezésű</w:t>
      </w:r>
      <w:proofErr w:type="gramEnd"/>
    </w:p>
    <w:p w:rsidR="00C53E01" w:rsidRPr="00F56CEB" w:rsidRDefault="00C53E01" w:rsidP="00C53E01">
      <w:pPr>
        <w:spacing w:before="480" w:after="480"/>
        <w:jc w:val="center"/>
        <w:rPr>
          <w:b/>
          <w:sz w:val="36"/>
        </w:rPr>
      </w:pPr>
      <w:proofErr w:type="gramStart"/>
      <w:r w:rsidRPr="00F56CEB">
        <w:rPr>
          <w:b/>
          <w:sz w:val="36"/>
        </w:rPr>
        <w:t>szakmai</w:t>
      </w:r>
      <w:proofErr w:type="gramEnd"/>
      <w:r w:rsidRPr="00F56CEB">
        <w:rPr>
          <w:b/>
          <w:sz w:val="36"/>
        </w:rPr>
        <w:t xml:space="preserve"> követelménymodul</w:t>
      </w:r>
    </w:p>
    <w:p w:rsidR="00C53E01" w:rsidRPr="00F56CEB" w:rsidRDefault="00C53E01" w:rsidP="00C53E01">
      <w:pPr>
        <w:jc w:val="center"/>
        <w:rPr>
          <w:b/>
          <w:sz w:val="36"/>
        </w:rPr>
      </w:pPr>
      <w:proofErr w:type="gramStart"/>
      <w:r w:rsidRPr="00F56CEB">
        <w:rPr>
          <w:b/>
          <w:sz w:val="36"/>
        </w:rPr>
        <w:t>tantárgyai</w:t>
      </w:r>
      <w:proofErr w:type="gramEnd"/>
      <w:r w:rsidRPr="00F56CEB">
        <w:rPr>
          <w:b/>
          <w:sz w:val="36"/>
        </w:rPr>
        <w:t>, témakörei</w:t>
      </w:r>
    </w:p>
    <w:p w:rsidR="00C53E01" w:rsidRPr="00F56CEB" w:rsidRDefault="00C53E01" w:rsidP="001341CF">
      <w:pPr>
        <w:spacing w:after="200" w:line="276" w:lineRule="auto"/>
        <w:jc w:val="left"/>
      </w:pPr>
      <w:r w:rsidRPr="00F56CEB">
        <w:br w:type="page"/>
      </w:r>
      <w:r w:rsidRPr="00F56CEB">
        <w:lastRenderedPageBreak/>
        <w:t xml:space="preserve">A 11498-12 azonosító számú Foglalkoztatás I. (érettségire épülő képzések esetén) megnevezésű szakmai követelménymodulhoz tartozó tantárgyak és témakörök oktatása során </w:t>
      </w:r>
      <w:r w:rsidR="000066C2">
        <w:t>fejlesztendő kompetenciák:</w:t>
      </w:r>
    </w:p>
    <w:tbl>
      <w:tblPr>
        <w:tblW w:w="5422" w:type="dxa"/>
        <w:jc w:val="center"/>
        <w:tblInd w:w="-687" w:type="dxa"/>
        <w:tblCellMar>
          <w:left w:w="70" w:type="dxa"/>
          <w:right w:w="70" w:type="dxa"/>
        </w:tblCellMar>
        <w:tblLook w:val="04A0" w:firstRow="1" w:lastRow="0" w:firstColumn="1" w:lastColumn="0" w:noHBand="0" w:noVBand="1"/>
      </w:tblPr>
      <w:tblGrid>
        <w:gridCol w:w="4722"/>
        <w:gridCol w:w="700"/>
      </w:tblGrid>
      <w:tr w:rsidR="00F56CEB" w:rsidRPr="00F56CEB" w:rsidTr="006A001F">
        <w:trPr>
          <w:trHeight w:val="1755"/>
          <w:jc w:val="center"/>
        </w:trPr>
        <w:tc>
          <w:tcPr>
            <w:tcW w:w="472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F56CEB" w:rsidRDefault="00C53E01" w:rsidP="00BF4EAA">
            <w:pPr>
              <w:spacing w:after="0"/>
              <w:jc w:val="center"/>
              <w:rPr>
                <w:rFonts w:eastAsia="Times New Roman"/>
                <w:szCs w:val="24"/>
                <w:lang w:eastAsia="hu-HU"/>
              </w:rPr>
            </w:pPr>
            <w:r w:rsidRPr="00F56CEB">
              <w:rPr>
                <w:rFonts w:eastAsia="Times New Roman"/>
                <w:szCs w:val="24"/>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C53E01" w:rsidRPr="00F56CEB" w:rsidRDefault="00C53E01" w:rsidP="00BF4EAA">
            <w:pPr>
              <w:spacing w:after="0"/>
              <w:jc w:val="center"/>
              <w:rPr>
                <w:rFonts w:eastAsia="Times New Roman"/>
                <w:szCs w:val="24"/>
                <w:lang w:eastAsia="hu-HU"/>
              </w:rPr>
            </w:pPr>
            <w:r w:rsidRPr="00F56CEB">
              <w:rPr>
                <w:rFonts w:eastAsia="Times New Roman"/>
                <w:szCs w:val="24"/>
                <w:lang w:eastAsia="hu-HU"/>
              </w:rPr>
              <w:t>Foglalkoztatás I.</w:t>
            </w:r>
          </w:p>
        </w:tc>
      </w:tr>
      <w:tr w:rsidR="00F56CEB" w:rsidRPr="00F56CEB" w:rsidTr="006A001F">
        <w:trPr>
          <w:trHeight w:val="300"/>
          <w:jc w:val="center"/>
        </w:trPr>
        <w:tc>
          <w:tcPr>
            <w:tcW w:w="5422"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F56CEB" w:rsidRDefault="00C53E01" w:rsidP="00BF4EAA">
            <w:pPr>
              <w:spacing w:after="0"/>
              <w:jc w:val="center"/>
              <w:rPr>
                <w:rFonts w:eastAsia="Times New Roman"/>
                <w:szCs w:val="24"/>
                <w:lang w:eastAsia="hu-HU"/>
              </w:rPr>
            </w:pPr>
            <w:r w:rsidRPr="00F56CEB">
              <w:rPr>
                <w:rFonts w:eastAsia="Times New Roman"/>
                <w:szCs w:val="24"/>
                <w:lang w:eastAsia="hu-HU"/>
              </w:rPr>
              <w:t>FELADATOK</w:t>
            </w:r>
          </w:p>
        </w:tc>
      </w:tr>
      <w:tr w:rsidR="00F56CEB" w:rsidRPr="00F56CEB" w:rsidTr="006A001F">
        <w:trPr>
          <w:trHeight w:val="255"/>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rsidR="00C53E01" w:rsidRPr="00F56CEB" w:rsidRDefault="00C53E01" w:rsidP="00BF4EAA">
            <w:pPr>
              <w:spacing w:after="0"/>
              <w:jc w:val="left"/>
              <w:rPr>
                <w:rFonts w:eastAsia="Times New Roman"/>
                <w:szCs w:val="24"/>
                <w:lang w:eastAsia="hu-HU"/>
              </w:rPr>
            </w:pPr>
            <w:r w:rsidRPr="00F56CEB">
              <w:rPr>
                <w:rFonts w:eastAsia="Times New Roman"/>
                <w:szCs w:val="24"/>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F56CEB" w:rsidRDefault="00C53E01" w:rsidP="00BF4EAA">
            <w:pPr>
              <w:spacing w:after="0"/>
              <w:jc w:val="center"/>
              <w:rPr>
                <w:rFonts w:eastAsia="Times New Roman"/>
                <w:szCs w:val="24"/>
                <w:lang w:eastAsia="hu-HU"/>
              </w:rPr>
            </w:pPr>
            <w:r w:rsidRPr="00F56CEB">
              <w:rPr>
                <w:rFonts w:eastAsia="Times New Roman"/>
                <w:szCs w:val="24"/>
                <w:lang w:eastAsia="hu-HU"/>
              </w:rPr>
              <w:t> </w:t>
            </w:r>
          </w:p>
        </w:tc>
      </w:tr>
      <w:tr w:rsidR="00F56CEB" w:rsidRPr="00F56CEB" w:rsidTr="006A001F">
        <w:trPr>
          <w:trHeight w:val="510"/>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rsidR="00C53E01" w:rsidRPr="00F56CEB" w:rsidRDefault="00C53E01" w:rsidP="00BF4EAA">
            <w:pPr>
              <w:spacing w:after="0"/>
              <w:ind w:left="286"/>
              <w:jc w:val="left"/>
              <w:rPr>
                <w:rFonts w:eastAsia="Times New Roman"/>
                <w:szCs w:val="24"/>
                <w:lang w:eastAsia="hu-HU"/>
              </w:rPr>
            </w:pPr>
            <w:r w:rsidRPr="00F56CEB">
              <w:rPr>
                <w:rFonts w:eastAsia="Times New Roman"/>
                <w:szCs w:val="24"/>
                <w:lang w:eastAsia="hu-HU"/>
              </w:rPr>
              <w:t>bemutatkozik (személyes és szakmai vonatkozással)</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F56CEB" w:rsidRDefault="00C53E01" w:rsidP="00BF4EAA">
            <w:pPr>
              <w:spacing w:after="0"/>
              <w:jc w:val="center"/>
              <w:rPr>
                <w:rFonts w:eastAsia="Times New Roman"/>
                <w:szCs w:val="24"/>
                <w:lang w:eastAsia="hu-HU"/>
              </w:rPr>
            </w:pPr>
            <w:r w:rsidRPr="00F56CEB">
              <w:rPr>
                <w:rFonts w:eastAsia="Times New Roman"/>
                <w:szCs w:val="24"/>
                <w:lang w:eastAsia="hu-HU"/>
              </w:rPr>
              <w:t>x</w:t>
            </w:r>
          </w:p>
        </w:tc>
      </w:tr>
      <w:tr w:rsidR="00F56CEB" w:rsidRPr="00F56CEB" w:rsidTr="006A001F">
        <w:trPr>
          <w:trHeight w:val="510"/>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rsidR="00C53E01" w:rsidRPr="00F56CEB" w:rsidRDefault="00C53E01" w:rsidP="00BF4EAA">
            <w:pPr>
              <w:spacing w:after="0"/>
              <w:ind w:left="286"/>
              <w:jc w:val="left"/>
              <w:rPr>
                <w:rFonts w:eastAsia="Times New Roman"/>
                <w:szCs w:val="24"/>
                <w:lang w:eastAsia="hu-HU"/>
              </w:rPr>
            </w:pPr>
            <w:r w:rsidRPr="00F56CEB">
              <w:rPr>
                <w:rFonts w:eastAsia="Times New Roman"/>
                <w:szCs w:val="24"/>
                <w:lang w:eastAsia="hu-HU"/>
              </w:rPr>
              <w:t>alapadatokat tartalmazó formanyomtatványt kitölt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F56CEB" w:rsidRDefault="00C53E01" w:rsidP="00BF4EAA">
            <w:pPr>
              <w:spacing w:after="0"/>
              <w:jc w:val="center"/>
              <w:rPr>
                <w:rFonts w:eastAsia="Times New Roman"/>
                <w:szCs w:val="24"/>
                <w:lang w:eastAsia="hu-HU"/>
              </w:rPr>
            </w:pPr>
            <w:r w:rsidRPr="00F56CEB">
              <w:rPr>
                <w:rFonts w:eastAsia="Times New Roman"/>
                <w:szCs w:val="24"/>
                <w:lang w:eastAsia="hu-HU"/>
              </w:rPr>
              <w:t>x</w:t>
            </w:r>
          </w:p>
        </w:tc>
      </w:tr>
      <w:tr w:rsidR="00F56CEB" w:rsidRPr="00F56CEB" w:rsidTr="006A001F">
        <w:trPr>
          <w:trHeight w:val="255"/>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rsidR="00C53E01" w:rsidRPr="00F56CEB" w:rsidRDefault="00C53E01" w:rsidP="00BF4EAA">
            <w:pPr>
              <w:spacing w:after="0"/>
              <w:ind w:left="286"/>
              <w:jc w:val="left"/>
              <w:rPr>
                <w:rFonts w:eastAsia="Times New Roman"/>
                <w:szCs w:val="24"/>
                <w:lang w:eastAsia="hu-HU"/>
              </w:rPr>
            </w:pPr>
            <w:r w:rsidRPr="00F56CEB">
              <w:rPr>
                <w:rFonts w:eastAsia="Times New Roman"/>
                <w:szCs w:val="24"/>
                <w:lang w:eastAsia="hu-HU"/>
              </w:rPr>
              <w:t>szakmai önéletrajzot és motivációs levelet ír</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F56CEB" w:rsidRDefault="00C53E01" w:rsidP="00BF4EAA">
            <w:pPr>
              <w:spacing w:after="0"/>
              <w:jc w:val="center"/>
              <w:rPr>
                <w:rFonts w:eastAsia="Times New Roman"/>
                <w:szCs w:val="24"/>
                <w:lang w:eastAsia="hu-HU"/>
              </w:rPr>
            </w:pPr>
            <w:r w:rsidRPr="00F56CEB">
              <w:rPr>
                <w:rFonts w:eastAsia="Times New Roman"/>
                <w:szCs w:val="24"/>
                <w:lang w:eastAsia="hu-HU"/>
              </w:rPr>
              <w:t>x</w:t>
            </w:r>
          </w:p>
        </w:tc>
      </w:tr>
      <w:tr w:rsidR="00F56CEB" w:rsidRPr="00F56CEB" w:rsidTr="006A001F">
        <w:trPr>
          <w:trHeight w:val="255"/>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rsidR="00C53E01" w:rsidRPr="00F56CEB" w:rsidRDefault="00C53E01" w:rsidP="00BF4EAA">
            <w:pPr>
              <w:spacing w:after="0"/>
              <w:ind w:left="286"/>
              <w:jc w:val="left"/>
              <w:rPr>
                <w:rFonts w:eastAsia="Times New Roman"/>
                <w:szCs w:val="24"/>
                <w:lang w:eastAsia="hu-HU"/>
              </w:rPr>
            </w:pPr>
            <w:r w:rsidRPr="00F56CEB">
              <w:rPr>
                <w:rFonts w:eastAsia="Times New Roman"/>
                <w:szCs w:val="24"/>
                <w:lang w:eastAsia="hu-HU"/>
              </w:rPr>
              <w:t xml:space="preserve">állásinterjún részt vesz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F56CEB" w:rsidRDefault="00C53E01" w:rsidP="00BF4EAA">
            <w:pPr>
              <w:spacing w:after="0"/>
              <w:jc w:val="center"/>
              <w:rPr>
                <w:rFonts w:eastAsia="Times New Roman"/>
                <w:szCs w:val="24"/>
                <w:lang w:eastAsia="hu-HU"/>
              </w:rPr>
            </w:pPr>
            <w:r w:rsidRPr="00F56CEB">
              <w:rPr>
                <w:rFonts w:eastAsia="Times New Roman"/>
                <w:szCs w:val="24"/>
                <w:lang w:eastAsia="hu-HU"/>
              </w:rPr>
              <w:t>x</w:t>
            </w:r>
          </w:p>
        </w:tc>
      </w:tr>
      <w:tr w:rsidR="00F56CEB" w:rsidRPr="00F56CEB" w:rsidTr="006A001F">
        <w:trPr>
          <w:trHeight w:val="510"/>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rsidR="00C53E01" w:rsidRPr="00F56CEB" w:rsidRDefault="00C53E01" w:rsidP="00BF4EAA">
            <w:pPr>
              <w:spacing w:after="0"/>
              <w:ind w:left="286"/>
              <w:jc w:val="left"/>
              <w:rPr>
                <w:rFonts w:eastAsia="Times New Roman"/>
                <w:szCs w:val="24"/>
                <w:lang w:eastAsia="hu-HU"/>
              </w:rPr>
            </w:pPr>
            <w:r w:rsidRPr="00F56CEB">
              <w:rPr>
                <w:rFonts w:eastAsia="Times New Roman"/>
                <w:szCs w:val="24"/>
                <w:lang w:eastAsia="hu-HU"/>
              </w:rPr>
              <w:t>munkakörülményekről, karrier lehetőségekről tájékozódik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F56CEB" w:rsidRDefault="00C53E01" w:rsidP="00BF4EAA">
            <w:pPr>
              <w:spacing w:after="0"/>
              <w:jc w:val="center"/>
              <w:rPr>
                <w:rFonts w:eastAsia="Times New Roman"/>
                <w:szCs w:val="24"/>
                <w:lang w:eastAsia="hu-HU"/>
              </w:rPr>
            </w:pPr>
            <w:r w:rsidRPr="00F56CEB">
              <w:rPr>
                <w:rFonts w:eastAsia="Times New Roman"/>
                <w:szCs w:val="24"/>
                <w:lang w:eastAsia="hu-HU"/>
              </w:rPr>
              <w:t>x</w:t>
            </w:r>
          </w:p>
        </w:tc>
      </w:tr>
      <w:tr w:rsidR="00F56CEB" w:rsidRPr="00F56CEB" w:rsidTr="006A001F">
        <w:trPr>
          <w:trHeight w:val="510"/>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rsidR="00C53E01" w:rsidRPr="00F56CEB" w:rsidRDefault="00C53E01" w:rsidP="00BF4EAA">
            <w:pPr>
              <w:spacing w:after="0"/>
              <w:ind w:left="286"/>
              <w:jc w:val="left"/>
              <w:rPr>
                <w:rFonts w:eastAsia="Times New Roman"/>
                <w:szCs w:val="24"/>
                <w:lang w:eastAsia="hu-HU"/>
              </w:rPr>
            </w:pPr>
            <w:r w:rsidRPr="00F56CEB">
              <w:rPr>
                <w:rFonts w:eastAsia="Times New Roman"/>
                <w:szCs w:val="24"/>
                <w:lang w:eastAsia="hu-HU"/>
              </w:rPr>
              <w:t>idegen nyelvű szakmai irányítás, együttműködés melletti 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F56CEB" w:rsidRDefault="00C53E01" w:rsidP="00BF4EAA">
            <w:pPr>
              <w:spacing w:after="0"/>
              <w:jc w:val="center"/>
              <w:rPr>
                <w:rFonts w:eastAsia="Times New Roman"/>
                <w:szCs w:val="24"/>
                <w:lang w:eastAsia="hu-HU"/>
              </w:rPr>
            </w:pPr>
            <w:r w:rsidRPr="00F56CEB">
              <w:rPr>
                <w:rFonts w:eastAsia="Times New Roman"/>
                <w:szCs w:val="24"/>
                <w:lang w:eastAsia="hu-HU"/>
              </w:rPr>
              <w:t>x</w:t>
            </w:r>
          </w:p>
        </w:tc>
      </w:tr>
      <w:tr w:rsidR="00F56CEB" w:rsidRPr="00F56CEB" w:rsidTr="006A001F">
        <w:trPr>
          <w:trHeight w:val="510"/>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rsidR="00C53E01" w:rsidRPr="00F56CEB" w:rsidRDefault="00C53E01" w:rsidP="00BF4EAA">
            <w:pPr>
              <w:spacing w:after="0"/>
              <w:ind w:left="286"/>
              <w:jc w:val="left"/>
              <w:rPr>
                <w:rFonts w:eastAsia="Times New Roman"/>
                <w:szCs w:val="24"/>
                <w:lang w:eastAsia="hu-HU"/>
              </w:rPr>
            </w:pPr>
            <w:r w:rsidRPr="00F56CEB">
              <w:rPr>
                <w:rFonts w:eastAsia="Times New Roman"/>
                <w:szCs w:val="24"/>
                <w:lang w:eastAsia="hu-HU"/>
              </w:rPr>
              <w:t>munkával, szabadidővel kapcsolatos kifejezések megértése, használata</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F56CEB" w:rsidRDefault="00C53E01" w:rsidP="00BF4EAA">
            <w:pPr>
              <w:spacing w:after="0"/>
              <w:jc w:val="center"/>
              <w:rPr>
                <w:rFonts w:eastAsia="Times New Roman"/>
                <w:szCs w:val="24"/>
                <w:lang w:eastAsia="hu-HU"/>
              </w:rPr>
            </w:pPr>
            <w:r w:rsidRPr="00F56CEB">
              <w:rPr>
                <w:rFonts w:eastAsia="Times New Roman"/>
                <w:szCs w:val="24"/>
                <w:lang w:eastAsia="hu-HU"/>
              </w:rPr>
              <w:t>x</w:t>
            </w:r>
          </w:p>
        </w:tc>
      </w:tr>
      <w:tr w:rsidR="00F56CEB" w:rsidRPr="00F56CEB" w:rsidTr="006A001F">
        <w:trPr>
          <w:trHeight w:val="300"/>
          <w:jc w:val="center"/>
        </w:trPr>
        <w:tc>
          <w:tcPr>
            <w:tcW w:w="5422"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F56CEB" w:rsidRDefault="00C53E01" w:rsidP="00BF4EAA">
            <w:pPr>
              <w:spacing w:after="0"/>
              <w:jc w:val="center"/>
              <w:rPr>
                <w:rFonts w:eastAsia="Times New Roman"/>
                <w:szCs w:val="24"/>
                <w:lang w:eastAsia="hu-HU"/>
              </w:rPr>
            </w:pPr>
            <w:r w:rsidRPr="00F56CEB">
              <w:rPr>
                <w:rFonts w:eastAsia="Times New Roman"/>
                <w:szCs w:val="24"/>
                <w:lang w:eastAsia="hu-HU"/>
              </w:rPr>
              <w:t>SZAKMAI ISMERETEK</w:t>
            </w:r>
          </w:p>
        </w:tc>
      </w:tr>
      <w:tr w:rsidR="00F56CEB" w:rsidRPr="00F56CEB" w:rsidTr="006A001F">
        <w:trPr>
          <w:trHeight w:val="255"/>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rsidR="00C53E01" w:rsidRPr="00F56CEB" w:rsidRDefault="00C53E01" w:rsidP="00BF4EAA">
            <w:pPr>
              <w:spacing w:after="0"/>
              <w:jc w:val="left"/>
              <w:rPr>
                <w:rFonts w:eastAsia="Times New Roman"/>
                <w:szCs w:val="24"/>
                <w:lang w:eastAsia="hu-HU"/>
              </w:rPr>
            </w:pPr>
            <w:r w:rsidRPr="00F56CEB">
              <w:rPr>
                <w:rFonts w:eastAsia="Times New Roman"/>
                <w:szCs w:val="24"/>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F56CEB" w:rsidRDefault="00C53E01" w:rsidP="00BF4EAA">
            <w:pPr>
              <w:spacing w:after="0"/>
              <w:jc w:val="center"/>
              <w:rPr>
                <w:rFonts w:eastAsia="Times New Roman"/>
                <w:szCs w:val="24"/>
                <w:lang w:eastAsia="hu-HU"/>
              </w:rPr>
            </w:pPr>
            <w:r w:rsidRPr="00F56CEB">
              <w:rPr>
                <w:rFonts w:eastAsia="Times New Roman"/>
                <w:szCs w:val="24"/>
                <w:lang w:eastAsia="hu-HU"/>
              </w:rPr>
              <w:t> </w:t>
            </w:r>
          </w:p>
        </w:tc>
      </w:tr>
      <w:tr w:rsidR="00F56CEB" w:rsidRPr="00F56CEB" w:rsidTr="006A001F">
        <w:trPr>
          <w:trHeight w:val="510"/>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rsidR="00C53E01" w:rsidRPr="00F56CEB" w:rsidRDefault="00C53E01" w:rsidP="00BF4EAA">
            <w:pPr>
              <w:spacing w:after="0"/>
              <w:ind w:left="286"/>
              <w:jc w:val="left"/>
              <w:rPr>
                <w:rFonts w:eastAsia="Times New Roman"/>
                <w:szCs w:val="24"/>
                <w:lang w:eastAsia="hu-HU"/>
              </w:rPr>
            </w:pPr>
            <w:r w:rsidRPr="00F56CEB">
              <w:rPr>
                <w:rFonts w:eastAsia="Times New Roman"/>
                <w:szCs w:val="24"/>
                <w:lang w:eastAsia="hu-HU"/>
              </w:rPr>
              <w:t>szakmai önéletrajz és motivációs levél tartalma, felépítése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F56CEB" w:rsidRDefault="00C53E01" w:rsidP="00BF4EAA">
            <w:pPr>
              <w:spacing w:after="0"/>
              <w:jc w:val="center"/>
              <w:rPr>
                <w:rFonts w:eastAsia="Times New Roman"/>
                <w:szCs w:val="24"/>
                <w:lang w:eastAsia="hu-HU"/>
              </w:rPr>
            </w:pPr>
            <w:r w:rsidRPr="00F56CEB">
              <w:rPr>
                <w:rFonts w:eastAsia="Times New Roman"/>
                <w:szCs w:val="24"/>
                <w:lang w:eastAsia="hu-HU"/>
              </w:rPr>
              <w:t>x</w:t>
            </w:r>
          </w:p>
        </w:tc>
      </w:tr>
      <w:tr w:rsidR="00F56CEB" w:rsidRPr="00F56CEB" w:rsidTr="006A001F">
        <w:trPr>
          <w:trHeight w:val="510"/>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rsidR="00C53E01" w:rsidRPr="00F56CEB" w:rsidRDefault="00C53E01" w:rsidP="00BF4EAA">
            <w:pPr>
              <w:spacing w:after="0"/>
              <w:ind w:left="286"/>
              <w:jc w:val="left"/>
              <w:rPr>
                <w:rFonts w:eastAsia="Times New Roman"/>
                <w:szCs w:val="24"/>
                <w:lang w:eastAsia="hu-HU"/>
              </w:rPr>
            </w:pPr>
            <w:r w:rsidRPr="00F56CEB">
              <w:rPr>
                <w:rFonts w:eastAsia="Times New Roman"/>
                <w:szCs w:val="24"/>
                <w:lang w:eastAsia="hu-HU"/>
              </w:rPr>
              <w:t>egy szakmai állásinterjú lehetséges kérdései, illetve válaszai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F56CEB" w:rsidRDefault="00C53E01" w:rsidP="00BF4EAA">
            <w:pPr>
              <w:spacing w:after="0"/>
              <w:jc w:val="center"/>
              <w:rPr>
                <w:rFonts w:eastAsia="Times New Roman"/>
                <w:szCs w:val="24"/>
                <w:lang w:eastAsia="hu-HU"/>
              </w:rPr>
            </w:pPr>
            <w:r w:rsidRPr="00F56CEB">
              <w:rPr>
                <w:rFonts w:eastAsia="Times New Roman"/>
                <w:szCs w:val="24"/>
                <w:lang w:eastAsia="hu-HU"/>
              </w:rPr>
              <w:t>x</w:t>
            </w:r>
          </w:p>
        </w:tc>
      </w:tr>
      <w:tr w:rsidR="00F56CEB" w:rsidRPr="00F56CEB" w:rsidTr="006A001F">
        <w:trPr>
          <w:trHeight w:val="510"/>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rsidR="00C53E01" w:rsidRPr="00F56CEB" w:rsidRDefault="00C53E01" w:rsidP="00BF4EAA">
            <w:pPr>
              <w:spacing w:after="0"/>
              <w:ind w:left="286"/>
              <w:jc w:val="left"/>
              <w:rPr>
                <w:rFonts w:eastAsia="Times New Roman"/>
                <w:szCs w:val="24"/>
                <w:lang w:eastAsia="hu-HU"/>
              </w:rPr>
            </w:pPr>
            <w:r w:rsidRPr="00F56CEB">
              <w:rPr>
                <w:rFonts w:eastAsia="Times New Roman"/>
                <w:szCs w:val="24"/>
                <w:lang w:eastAsia="hu-HU"/>
              </w:rPr>
              <w:t>közvetlen szakmájára vonatkozó gyakran használt egyszerű szavak, szókapcsolatok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F56CEB" w:rsidRDefault="00C53E01" w:rsidP="00BF4EAA">
            <w:pPr>
              <w:spacing w:after="0"/>
              <w:jc w:val="center"/>
              <w:rPr>
                <w:rFonts w:eastAsia="Times New Roman"/>
                <w:szCs w:val="24"/>
                <w:lang w:eastAsia="hu-HU"/>
              </w:rPr>
            </w:pPr>
            <w:r w:rsidRPr="00F56CEB">
              <w:rPr>
                <w:rFonts w:eastAsia="Times New Roman"/>
                <w:szCs w:val="24"/>
                <w:lang w:eastAsia="hu-HU"/>
              </w:rPr>
              <w:t>x</w:t>
            </w:r>
          </w:p>
        </w:tc>
      </w:tr>
      <w:tr w:rsidR="00F56CEB" w:rsidRPr="00F56CEB" w:rsidTr="006A001F">
        <w:trPr>
          <w:trHeight w:val="255"/>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rsidR="00C53E01" w:rsidRPr="00F56CEB" w:rsidRDefault="00C53E01" w:rsidP="00BF4EAA">
            <w:pPr>
              <w:spacing w:after="0"/>
              <w:ind w:left="286"/>
              <w:jc w:val="left"/>
              <w:rPr>
                <w:rFonts w:eastAsia="Times New Roman"/>
                <w:szCs w:val="24"/>
                <w:lang w:eastAsia="hu-HU"/>
              </w:rPr>
            </w:pPr>
            <w:r w:rsidRPr="00F56CEB">
              <w:rPr>
                <w:rFonts w:eastAsia="Times New Roman"/>
                <w:szCs w:val="24"/>
                <w:lang w:eastAsia="hu-HU"/>
              </w:rPr>
              <w:t>a munkakör alapkifejezései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F56CEB" w:rsidRDefault="00C53E01" w:rsidP="00BF4EAA">
            <w:pPr>
              <w:spacing w:after="0"/>
              <w:jc w:val="center"/>
              <w:rPr>
                <w:rFonts w:eastAsia="Times New Roman"/>
                <w:szCs w:val="24"/>
                <w:lang w:eastAsia="hu-HU"/>
              </w:rPr>
            </w:pPr>
            <w:r w:rsidRPr="00F56CEB">
              <w:rPr>
                <w:rFonts w:eastAsia="Times New Roman"/>
                <w:szCs w:val="24"/>
                <w:lang w:eastAsia="hu-HU"/>
              </w:rPr>
              <w:t>x</w:t>
            </w:r>
          </w:p>
        </w:tc>
      </w:tr>
      <w:tr w:rsidR="00F56CEB" w:rsidRPr="00F56CEB" w:rsidTr="006A001F">
        <w:trPr>
          <w:trHeight w:val="300"/>
          <w:jc w:val="center"/>
        </w:trPr>
        <w:tc>
          <w:tcPr>
            <w:tcW w:w="5422"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F56CEB" w:rsidRDefault="00C53E01" w:rsidP="00BF4EAA">
            <w:pPr>
              <w:spacing w:after="0"/>
              <w:jc w:val="center"/>
              <w:rPr>
                <w:rFonts w:eastAsia="Times New Roman"/>
                <w:szCs w:val="24"/>
                <w:lang w:eastAsia="hu-HU"/>
              </w:rPr>
            </w:pPr>
            <w:r w:rsidRPr="00F56CEB">
              <w:rPr>
                <w:rFonts w:eastAsia="Times New Roman"/>
                <w:szCs w:val="24"/>
                <w:lang w:eastAsia="hu-HU"/>
              </w:rPr>
              <w:t>SZAKMAI KÉSZSÉGEK</w:t>
            </w:r>
          </w:p>
        </w:tc>
      </w:tr>
      <w:tr w:rsidR="00F56CEB" w:rsidRPr="00F56CEB" w:rsidTr="006A001F">
        <w:trPr>
          <w:trHeight w:val="510"/>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rsidR="00C53E01" w:rsidRPr="00F56CEB" w:rsidRDefault="00C53E01" w:rsidP="00BF4EAA">
            <w:pPr>
              <w:spacing w:after="0"/>
              <w:jc w:val="left"/>
              <w:rPr>
                <w:rFonts w:eastAsia="Times New Roman"/>
                <w:szCs w:val="24"/>
                <w:lang w:eastAsia="hu-HU"/>
              </w:rPr>
            </w:pPr>
            <w:r w:rsidRPr="00F56CEB">
              <w:rPr>
                <w:rFonts w:eastAsia="Times New Roman"/>
                <w:szCs w:val="24"/>
                <w:lang w:eastAsia="hu-HU"/>
              </w:rPr>
              <w:t>Egyszerű formanyomtatványok kitöltése 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F56CEB" w:rsidRDefault="00C53E01" w:rsidP="00BF4EAA">
            <w:pPr>
              <w:spacing w:after="0"/>
              <w:jc w:val="center"/>
              <w:rPr>
                <w:rFonts w:eastAsia="Times New Roman"/>
                <w:szCs w:val="24"/>
                <w:lang w:eastAsia="hu-HU"/>
              </w:rPr>
            </w:pPr>
            <w:r w:rsidRPr="00F56CEB">
              <w:rPr>
                <w:rFonts w:eastAsia="Times New Roman"/>
                <w:szCs w:val="24"/>
                <w:lang w:eastAsia="hu-HU"/>
              </w:rPr>
              <w:t>x</w:t>
            </w:r>
          </w:p>
        </w:tc>
      </w:tr>
      <w:tr w:rsidR="00F56CEB" w:rsidRPr="00F56CEB" w:rsidTr="006A001F">
        <w:trPr>
          <w:trHeight w:val="765"/>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rsidR="00C53E01" w:rsidRPr="00F56CEB" w:rsidRDefault="00C53E01" w:rsidP="00BF4EAA">
            <w:pPr>
              <w:spacing w:after="0"/>
              <w:jc w:val="left"/>
              <w:rPr>
                <w:rFonts w:eastAsia="Times New Roman"/>
                <w:szCs w:val="24"/>
                <w:lang w:eastAsia="hu-HU"/>
              </w:rPr>
            </w:pPr>
            <w:r w:rsidRPr="00F56CEB">
              <w:rPr>
                <w:rFonts w:eastAsia="Times New Roman"/>
                <w:szCs w:val="24"/>
                <w:lang w:eastAsia="hu-HU"/>
              </w:rPr>
              <w:t>Szakmai állásinterjún elhangzó idegen nyelven feltett kérdések megértése, illetve azokra való reagálás értelmező, összetett mondatokban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F56CEB" w:rsidRDefault="00C53E01" w:rsidP="00BF4EAA">
            <w:pPr>
              <w:spacing w:after="0"/>
              <w:jc w:val="center"/>
              <w:rPr>
                <w:rFonts w:eastAsia="Times New Roman"/>
                <w:szCs w:val="24"/>
                <w:lang w:eastAsia="hu-HU"/>
              </w:rPr>
            </w:pPr>
            <w:r w:rsidRPr="00F56CEB">
              <w:rPr>
                <w:rFonts w:eastAsia="Times New Roman"/>
                <w:szCs w:val="24"/>
                <w:lang w:eastAsia="hu-HU"/>
              </w:rPr>
              <w:t>x</w:t>
            </w:r>
          </w:p>
        </w:tc>
      </w:tr>
      <w:tr w:rsidR="00F56CEB" w:rsidRPr="00F56CEB" w:rsidTr="006A001F">
        <w:trPr>
          <w:trHeight w:val="300"/>
          <w:jc w:val="center"/>
        </w:trPr>
        <w:tc>
          <w:tcPr>
            <w:tcW w:w="5422"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F56CEB" w:rsidRDefault="00C53E01" w:rsidP="00BF4EAA">
            <w:pPr>
              <w:spacing w:after="0"/>
              <w:jc w:val="center"/>
              <w:rPr>
                <w:rFonts w:eastAsia="Times New Roman"/>
                <w:szCs w:val="24"/>
                <w:lang w:eastAsia="hu-HU"/>
              </w:rPr>
            </w:pPr>
            <w:r w:rsidRPr="00F56CEB">
              <w:rPr>
                <w:rFonts w:eastAsia="Times New Roman"/>
                <w:szCs w:val="24"/>
                <w:lang w:eastAsia="hu-HU"/>
              </w:rPr>
              <w:t>SZEMÉLYES KOMPETENCIÁK</w:t>
            </w:r>
          </w:p>
        </w:tc>
      </w:tr>
      <w:tr w:rsidR="00F56CEB" w:rsidRPr="00F56CEB" w:rsidTr="006A001F">
        <w:trPr>
          <w:trHeight w:val="255"/>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rsidR="00C53E01" w:rsidRPr="00F56CEB" w:rsidRDefault="00C53E01" w:rsidP="00BF4EAA">
            <w:pPr>
              <w:spacing w:after="0"/>
              <w:jc w:val="left"/>
              <w:rPr>
                <w:rFonts w:eastAsia="Times New Roman"/>
                <w:szCs w:val="24"/>
                <w:lang w:eastAsia="hu-HU"/>
              </w:rPr>
            </w:pPr>
            <w:r w:rsidRPr="00F56CEB">
              <w:rPr>
                <w:rFonts w:eastAsia="Times New Roman"/>
                <w:szCs w:val="24"/>
                <w:lang w:eastAsia="hu-HU"/>
              </w:rPr>
              <w:t>Fejlődőképesség, 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F56CEB" w:rsidRDefault="00C53E01" w:rsidP="00BF4EAA">
            <w:pPr>
              <w:spacing w:after="0"/>
              <w:jc w:val="center"/>
              <w:rPr>
                <w:rFonts w:eastAsia="Times New Roman"/>
                <w:szCs w:val="24"/>
                <w:lang w:eastAsia="hu-HU"/>
              </w:rPr>
            </w:pPr>
            <w:r w:rsidRPr="00F56CEB">
              <w:rPr>
                <w:rFonts w:eastAsia="Times New Roman"/>
                <w:szCs w:val="24"/>
                <w:lang w:eastAsia="hu-HU"/>
              </w:rPr>
              <w:t>x</w:t>
            </w:r>
          </w:p>
        </w:tc>
      </w:tr>
      <w:tr w:rsidR="00F56CEB" w:rsidRPr="00F56CEB" w:rsidTr="006A001F">
        <w:trPr>
          <w:trHeight w:val="300"/>
          <w:jc w:val="center"/>
        </w:trPr>
        <w:tc>
          <w:tcPr>
            <w:tcW w:w="5422"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F56CEB" w:rsidRDefault="00C53E01" w:rsidP="00BF4EAA">
            <w:pPr>
              <w:spacing w:after="0"/>
              <w:jc w:val="center"/>
              <w:rPr>
                <w:rFonts w:eastAsia="Times New Roman"/>
                <w:szCs w:val="24"/>
                <w:lang w:eastAsia="hu-HU"/>
              </w:rPr>
            </w:pPr>
            <w:r w:rsidRPr="00F56CEB">
              <w:rPr>
                <w:rFonts w:eastAsia="Times New Roman"/>
                <w:szCs w:val="24"/>
                <w:lang w:eastAsia="hu-HU"/>
              </w:rPr>
              <w:t>TÁRSAS KOMPETENCIÁK</w:t>
            </w:r>
          </w:p>
        </w:tc>
      </w:tr>
      <w:tr w:rsidR="00F56CEB" w:rsidRPr="00F56CEB" w:rsidTr="006A001F">
        <w:trPr>
          <w:trHeight w:val="255"/>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rsidR="00C53E01" w:rsidRPr="00F56CEB" w:rsidRDefault="00C53E01" w:rsidP="00BF4EAA">
            <w:pPr>
              <w:spacing w:after="0"/>
              <w:jc w:val="left"/>
              <w:rPr>
                <w:rFonts w:eastAsia="Times New Roman"/>
                <w:szCs w:val="24"/>
                <w:lang w:eastAsia="hu-HU"/>
              </w:rPr>
            </w:pPr>
            <w:r w:rsidRPr="00F56CEB">
              <w:rPr>
                <w:rFonts w:eastAsia="Times New Roman"/>
                <w:szCs w:val="24"/>
                <w:lang w:eastAsia="hu-HU"/>
              </w:rPr>
              <w:t>Nyelvi magabiztosság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F56CEB" w:rsidRDefault="00C53E01" w:rsidP="00BF4EAA">
            <w:pPr>
              <w:spacing w:after="0"/>
              <w:jc w:val="center"/>
              <w:rPr>
                <w:rFonts w:eastAsia="Times New Roman"/>
                <w:szCs w:val="24"/>
                <w:lang w:eastAsia="hu-HU"/>
              </w:rPr>
            </w:pPr>
            <w:r w:rsidRPr="00F56CEB">
              <w:rPr>
                <w:rFonts w:eastAsia="Times New Roman"/>
                <w:szCs w:val="24"/>
                <w:lang w:eastAsia="hu-HU"/>
              </w:rPr>
              <w:t>x</w:t>
            </w:r>
          </w:p>
        </w:tc>
      </w:tr>
      <w:tr w:rsidR="00F56CEB" w:rsidRPr="00F56CEB" w:rsidTr="006A001F">
        <w:trPr>
          <w:trHeight w:val="255"/>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rsidR="00C53E01" w:rsidRPr="00F56CEB" w:rsidRDefault="00C53E01" w:rsidP="00BF4EAA">
            <w:pPr>
              <w:spacing w:after="0"/>
              <w:jc w:val="left"/>
              <w:rPr>
                <w:rFonts w:eastAsia="Times New Roman"/>
                <w:szCs w:val="24"/>
                <w:lang w:eastAsia="hu-HU"/>
              </w:rPr>
            </w:pPr>
            <w:r w:rsidRPr="00F56CEB">
              <w:rPr>
                <w:rFonts w:eastAsia="Times New Roman"/>
                <w:szCs w:val="24"/>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F56CEB" w:rsidRDefault="00C53E01" w:rsidP="00BF4EAA">
            <w:pPr>
              <w:spacing w:after="0"/>
              <w:jc w:val="center"/>
              <w:rPr>
                <w:rFonts w:eastAsia="Times New Roman"/>
                <w:szCs w:val="24"/>
                <w:lang w:eastAsia="hu-HU"/>
              </w:rPr>
            </w:pPr>
            <w:r w:rsidRPr="00F56CEB">
              <w:rPr>
                <w:rFonts w:eastAsia="Times New Roman"/>
                <w:szCs w:val="24"/>
                <w:lang w:eastAsia="hu-HU"/>
              </w:rPr>
              <w:t>x</w:t>
            </w:r>
          </w:p>
        </w:tc>
      </w:tr>
      <w:tr w:rsidR="00F56CEB" w:rsidRPr="00F56CEB" w:rsidTr="006A001F">
        <w:trPr>
          <w:trHeight w:val="300"/>
          <w:jc w:val="center"/>
        </w:trPr>
        <w:tc>
          <w:tcPr>
            <w:tcW w:w="5422"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F56CEB" w:rsidRDefault="00C53E01" w:rsidP="00BF4EAA">
            <w:pPr>
              <w:spacing w:after="0"/>
              <w:jc w:val="center"/>
              <w:rPr>
                <w:rFonts w:eastAsia="Times New Roman"/>
                <w:szCs w:val="24"/>
                <w:lang w:eastAsia="hu-HU"/>
              </w:rPr>
            </w:pPr>
            <w:r w:rsidRPr="00F56CEB">
              <w:rPr>
                <w:rFonts w:eastAsia="Times New Roman"/>
                <w:szCs w:val="24"/>
                <w:lang w:eastAsia="hu-HU"/>
              </w:rPr>
              <w:t>MÓDSZERKOMPETENCIÁK</w:t>
            </w:r>
          </w:p>
        </w:tc>
      </w:tr>
      <w:tr w:rsidR="00F56CEB" w:rsidRPr="00F56CEB" w:rsidTr="006A001F">
        <w:trPr>
          <w:trHeight w:val="255"/>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rsidR="00C53E01" w:rsidRPr="00F56CEB" w:rsidRDefault="00C53E01" w:rsidP="00BF4EAA">
            <w:pPr>
              <w:spacing w:after="0"/>
              <w:jc w:val="left"/>
              <w:rPr>
                <w:rFonts w:eastAsia="Times New Roman"/>
                <w:szCs w:val="24"/>
                <w:lang w:eastAsia="hu-HU"/>
              </w:rPr>
            </w:pPr>
            <w:r w:rsidRPr="00F56CEB">
              <w:rPr>
                <w:rFonts w:eastAsia="Times New Roman"/>
                <w:szCs w:val="24"/>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F56CEB" w:rsidRDefault="00C53E01" w:rsidP="00BF4EAA">
            <w:pPr>
              <w:spacing w:after="0"/>
              <w:jc w:val="center"/>
              <w:rPr>
                <w:rFonts w:eastAsia="Times New Roman"/>
                <w:szCs w:val="24"/>
                <w:lang w:eastAsia="hu-HU"/>
              </w:rPr>
            </w:pPr>
            <w:r w:rsidRPr="00F56CEB">
              <w:rPr>
                <w:rFonts w:eastAsia="Times New Roman"/>
                <w:szCs w:val="24"/>
                <w:lang w:eastAsia="hu-HU"/>
              </w:rPr>
              <w:t>x</w:t>
            </w:r>
          </w:p>
        </w:tc>
      </w:tr>
      <w:tr w:rsidR="00F56CEB" w:rsidRPr="00F56CEB" w:rsidTr="006A001F">
        <w:trPr>
          <w:trHeight w:val="255"/>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rsidR="00C53E01" w:rsidRPr="00F56CEB" w:rsidRDefault="00C53E01" w:rsidP="00BF4EAA">
            <w:pPr>
              <w:spacing w:after="0"/>
              <w:jc w:val="left"/>
              <w:rPr>
                <w:rFonts w:eastAsia="Times New Roman"/>
                <w:szCs w:val="24"/>
                <w:lang w:eastAsia="hu-HU"/>
              </w:rPr>
            </w:pPr>
            <w:r w:rsidRPr="00F56CEB">
              <w:rPr>
                <w:rFonts w:eastAsia="Times New Roman"/>
                <w:szCs w:val="24"/>
                <w:lang w:eastAsia="hu-HU"/>
              </w:rPr>
              <w:t>Analitikus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F56CEB" w:rsidRDefault="00C53E01" w:rsidP="00BF4EAA">
            <w:pPr>
              <w:spacing w:after="0"/>
              <w:jc w:val="center"/>
              <w:rPr>
                <w:rFonts w:eastAsia="Times New Roman"/>
                <w:szCs w:val="24"/>
                <w:lang w:eastAsia="hu-HU"/>
              </w:rPr>
            </w:pPr>
            <w:r w:rsidRPr="00F56CEB">
              <w:rPr>
                <w:rFonts w:eastAsia="Times New Roman"/>
                <w:szCs w:val="24"/>
                <w:lang w:eastAsia="hu-HU"/>
              </w:rPr>
              <w:t>x</w:t>
            </w:r>
          </w:p>
        </w:tc>
      </w:tr>
      <w:tr w:rsidR="00F56CEB" w:rsidRPr="00F56CEB" w:rsidTr="006A001F">
        <w:trPr>
          <w:trHeight w:val="255"/>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rsidR="00C53E01" w:rsidRPr="00F56CEB" w:rsidRDefault="00C53E01" w:rsidP="00BF4EAA">
            <w:pPr>
              <w:spacing w:after="0"/>
              <w:jc w:val="left"/>
              <w:rPr>
                <w:rFonts w:eastAsia="Times New Roman"/>
                <w:szCs w:val="24"/>
                <w:lang w:eastAsia="hu-HU"/>
              </w:rPr>
            </w:pPr>
            <w:r w:rsidRPr="00F56CEB">
              <w:rPr>
                <w:rFonts w:eastAsia="Times New Roman"/>
                <w:szCs w:val="24"/>
                <w:lang w:eastAsia="hu-HU"/>
              </w:rPr>
              <w:t>Deduktív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F56CEB" w:rsidRDefault="00C53E01" w:rsidP="00BF4EAA">
            <w:pPr>
              <w:spacing w:after="0"/>
              <w:jc w:val="center"/>
              <w:rPr>
                <w:rFonts w:eastAsia="Times New Roman"/>
                <w:szCs w:val="24"/>
                <w:lang w:eastAsia="hu-HU"/>
              </w:rPr>
            </w:pPr>
            <w:r w:rsidRPr="00F56CEB">
              <w:rPr>
                <w:rFonts w:eastAsia="Times New Roman"/>
                <w:szCs w:val="24"/>
                <w:lang w:eastAsia="hu-HU"/>
              </w:rPr>
              <w:t>x</w:t>
            </w:r>
          </w:p>
        </w:tc>
      </w:tr>
    </w:tbl>
    <w:p w:rsidR="00C53E01" w:rsidRPr="00F56CEB" w:rsidRDefault="00C53E01" w:rsidP="00C53E01">
      <w:pPr>
        <w:spacing w:after="0"/>
      </w:pPr>
    </w:p>
    <w:p w:rsidR="00C53E01" w:rsidRPr="00F56CEB" w:rsidRDefault="00C53E01" w:rsidP="001341CF">
      <w:pPr>
        <w:pStyle w:val="Listaszerbekezds"/>
        <w:numPr>
          <w:ilvl w:val="0"/>
          <w:numId w:val="8"/>
        </w:numPr>
        <w:tabs>
          <w:tab w:val="left" w:pos="567"/>
          <w:tab w:val="right" w:pos="9072"/>
        </w:tabs>
        <w:spacing w:after="0"/>
        <w:rPr>
          <w:b/>
        </w:rPr>
      </w:pPr>
      <w:r w:rsidRPr="00F56CEB">
        <w:rPr>
          <w:b/>
        </w:rPr>
        <w:t>Foglalkoztatás I. tantárgy</w:t>
      </w:r>
      <w:r w:rsidRPr="00F56CEB">
        <w:rPr>
          <w:b/>
        </w:rPr>
        <w:tab/>
      </w:r>
      <w:r w:rsidR="006A001F" w:rsidRPr="00F56CEB">
        <w:rPr>
          <w:b/>
        </w:rPr>
        <w:t>62</w:t>
      </w:r>
      <w:r w:rsidRPr="00F56CEB">
        <w:rPr>
          <w:b/>
        </w:rPr>
        <w:t xml:space="preserve"> óra/</w:t>
      </w:r>
      <w:r w:rsidR="006A001F" w:rsidRPr="00F56CEB">
        <w:rPr>
          <w:b/>
        </w:rPr>
        <w:t>62</w:t>
      </w:r>
      <w:r w:rsidRPr="00F56CEB">
        <w:rPr>
          <w:b/>
        </w:rPr>
        <w:t xml:space="preserve"> óra*</w:t>
      </w:r>
    </w:p>
    <w:p w:rsidR="00C53E01" w:rsidRPr="00F56CEB" w:rsidRDefault="00C53E01" w:rsidP="00C53E01">
      <w:pPr>
        <w:spacing w:after="0"/>
        <w:jc w:val="right"/>
        <w:rPr>
          <w:sz w:val="20"/>
        </w:rPr>
      </w:pPr>
      <w:r w:rsidRPr="00F56CEB">
        <w:rPr>
          <w:sz w:val="20"/>
        </w:rPr>
        <w:t>* 9-13. évfolyamon megszervezett képzés/13. és 14. évfolyamon megszervezett képzés</w:t>
      </w:r>
    </w:p>
    <w:p w:rsidR="004239CF" w:rsidRPr="00F56CEB" w:rsidRDefault="004239CF" w:rsidP="004239CF">
      <w:pPr>
        <w:spacing w:after="0"/>
        <w:ind w:left="426"/>
      </w:pPr>
    </w:p>
    <w:p w:rsidR="004239CF" w:rsidRPr="00F56CEB" w:rsidRDefault="004239CF" w:rsidP="004239CF">
      <w:pPr>
        <w:spacing w:after="0"/>
        <w:ind w:left="426"/>
      </w:pPr>
      <w:r w:rsidRPr="00F56CEB">
        <w:t>A tantárgy a fő szakképesítéshez kapcsolódik.</w:t>
      </w:r>
    </w:p>
    <w:p w:rsidR="004239CF" w:rsidRPr="00F56CEB" w:rsidRDefault="004239CF" w:rsidP="004239CF">
      <w:pPr>
        <w:spacing w:after="0"/>
        <w:ind w:left="426"/>
      </w:pPr>
    </w:p>
    <w:p w:rsidR="00C53E01" w:rsidRPr="00F56CEB" w:rsidRDefault="00C53E01" w:rsidP="00C53E01">
      <w:pPr>
        <w:pStyle w:val="Listaszerbekezds"/>
        <w:numPr>
          <w:ilvl w:val="1"/>
          <w:numId w:val="8"/>
        </w:numPr>
        <w:spacing w:after="0"/>
        <w:rPr>
          <w:b/>
        </w:rPr>
      </w:pPr>
      <w:r w:rsidRPr="00F56CEB">
        <w:rPr>
          <w:b/>
        </w:rPr>
        <w:t>A tantárgy tanításának célja</w:t>
      </w:r>
    </w:p>
    <w:p w:rsidR="00C53E01" w:rsidRPr="00F56CEB" w:rsidRDefault="00C53E01" w:rsidP="00C53E01">
      <w:pPr>
        <w:spacing w:after="0"/>
        <w:ind w:left="426"/>
      </w:pPr>
      <w:r w:rsidRPr="00F56CEB">
        <w:t>A tantárgy tanításának célja, hogy a diákok alkalmasak legyenek egy idegen nyelvű állásinterjún eredményesen és hatékonyan részt venni.</w:t>
      </w:r>
    </w:p>
    <w:p w:rsidR="00C53E01" w:rsidRPr="00F56CEB" w:rsidRDefault="00C53E01" w:rsidP="00C53E01">
      <w:pPr>
        <w:spacing w:after="0"/>
        <w:ind w:left="426"/>
      </w:pPr>
      <w:r w:rsidRPr="00F56CEB">
        <w:t>Ehhez kapcsolódóan tudjanak idegen nyelven személyes és szakmai vonatkozást is beleértve bemutatkozni, a munkavállaláshoz kapcsolódóan pedig egy egyszerű formanyomtatványt kitölteni.</w:t>
      </w:r>
    </w:p>
    <w:p w:rsidR="00C53E01" w:rsidRPr="00F56CEB" w:rsidRDefault="00C53E01" w:rsidP="00C53E01">
      <w:pPr>
        <w:spacing w:after="0"/>
        <w:ind w:left="426"/>
      </w:pPr>
      <w:r w:rsidRPr="00F56CEB">
        <w:t>C</w:t>
      </w:r>
      <w:r w:rsidR="00A055FF">
        <w:t>él, hogy a rendelkezésre álló 62</w:t>
      </w:r>
      <w:r w:rsidRPr="00F56CEB">
        <w:t xml:space="preserve"> tanóra egység keretén belül egyrészt egy nyelvtani rendszerezés történjen meg a legalapvetőbb igeidők, segédigék, illetve az állásinterjúhoz kapcsolódóan a legalapvetőbb mondatszerkesztési eljárások elsajátítása révén. Majd erre építve történjen meg az idegen nyelvi asszociatív memóriafejlesztés és az induktív nyelvtanulási készségfejlesztés 6 alapvető, a mindennapi élethez kapcsolódó társalgási témakörön keresztül. Végül ezekre az ismertekre alapozva valósuljon meg a szakmájához kapcsolódó idegen nyelvi kompetenciafejlesztés.</w:t>
      </w:r>
    </w:p>
    <w:p w:rsidR="00C53E01" w:rsidRPr="00F56CEB" w:rsidRDefault="00C53E01" w:rsidP="00C53E01">
      <w:pPr>
        <w:spacing w:after="0"/>
        <w:ind w:left="426"/>
      </w:pPr>
    </w:p>
    <w:p w:rsidR="00C53E01" w:rsidRPr="00F56CEB" w:rsidRDefault="00C53E01" w:rsidP="00C53E01">
      <w:pPr>
        <w:pStyle w:val="Listaszerbekezds"/>
        <w:numPr>
          <w:ilvl w:val="1"/>
          <w:numId w:val="8"/>
        </w:numPr>
        <w:spacing w:after="0"/>
        <w:rPr>
          <w:b/>
        </w:rPr>
      </w:pPr>
      <w:r w:rsidRPr="00F56CEB">
        <w:rPr>
          <w:b/>
        </w:rPr>
        <w:t>Kapcsolódó közismereti, szakmai tartalmak</w:t>
      </w:r>
    </w:p>
    <w:p w:rsidR="00C53E01" w:rsidRPr="00F56CEB" w:rsidRDefault="00C53E01" w:rsidP="00C53E01">
      <w:pPr>
        <w:spacing w:after="0"/>
        <w:ind w:left="426"/>
      </w:pPr>
      <w:r w:rsidRPr="00F56CEB">
        <w:t>Idegen nyelvek</w:t>
      </w:r>
    </w:p>
    <w:p w:rsidR="00C53E01" w:rsidRPr="00F56CEB" w:rsidRDefault="00C53E01" w:rsidP="00C53E01">
      <w:pPr>
        <w:spacing w:after="0"/>
        <w:ind w:left="426"/>
      </w:pPr>
    </w:p>
    <w:p w:rsidR="00C53E01" w:rsidRPr="00F56CEB" w:rsidRDefault="00C53E01" w:rsidP="00C53E01">
      <w:pPr>
        <w:pStyle w:val="Listaszerbekezds"/>
        <w:numPr>
          <w:ilvl w:val="1"/>
          <w:numId w:val="8"/>
        </w:numPr>
        <w:spacing w:after="0"/>
        <w:rPr>
          <w:b/>
        </w:rPr>
      </w:pPr>
      <w:r w:rsidRPr="00F56CEB">
        <w:rPr>
          <w:b/>
        </w:rPr>
        <w:t>Témakörök</w:t>
      </w:r>
    </w:p>
    <w:p w:rsidR="00C53E01" w:rsidRPr="00F56CEB" w:rsidRDefault="00C53E01" w:rsidP="00C53E01">
      <w:pPr>
        <w:pStyle w:val="Listaszerbekezds"/>
        <w:numPr>
          <w:ilvl w:val="2"/>
          <w:numId w:val="8"/>
        </w:numPr>
        <w:tabs>
          <w:tab w:val="left" w:pos="1701"/>
          <w:tab w:val="right" w:pos="9072"/>
        </w:tabs>
        <w:spacing w:after="0"/>
        <w:ind w:left="993" w:hanging="426"/>
        <w:rPr>
          <w:b/>
          <w:i/>
        </w:rPr>
      </w:pPr>
      <w:r w:rsidRPr="00F56CEB">
        <w:rPr>
          <w:b/>
          <w:i/>
        </w:rPr>
        <w:t>Nyelvtani rendszerezés 1</w:t>
      </w:r>
    </w:p>
    <w:p w:rsidR="00C53E01" w:rsidRPr="00F56CEB" w:rsidRDefault="00C53E01" w:rsidP="00C53E01">
      <w:pPr>
        <w:spacing w:after="0"/>
        <w:ind w:left="851"/>
      </w:pPr>
      <w:r w:rsidRPr="00F56CEB">
        <w:t xml:space="preserve">A 8 órás nyelvtani rendszerezés alatt a tanulók a legalapvetőbb igeidőket átismétlik, illetve begyakorolják azokat, hogy munkavállaláshoz kapcsolódóan, hogy az állásinterjú során ne okozzon gondot a múltra, illetve a jövőre vonatkozó kérdések megértése, illetve az azokra adandó válaszok megfogalmazása. Továbbá alkalmas lesz a tanuló arra, hogy egy szakmai állásinterjún elhangzott kérdésekre összetett mondatokban legyen képes reagálni, helyesen használva az igeidő egyeztetést. </w:t>
      </w:r>
    </w:p>
    <w:p w:rsidR="00C53E01" w:rsidRPr="00F56CEB" w:rsidRDefault="00C53E01" w:rsidP="00C53E01">
      <w:pPr>
        <w:spacing w:after="0"/>
        <w:ind w:left="851"/>
      </w:pPr>
      <w:r w:rsidRPr="00F56CEB">
        <w:t>Az igeidők helyes begyakorlása lehetővé teszi számára, hogy mint leendő munkavállaló képes legyen arra, hogy a munkaszerződésben megfogalmazott tartalmakat helyesen értelmezze, illetve a jövőbeli karrierlehetőségeket feltérképezze. A célként megfogalmazott idegen nyelvi magbiztosság csak az igeidők helyes használata révén fog megvalósulni.</w:t>
      </w:r>
    </w:p>
    <w:p w:rsidR="00C53E01" w:rsidRPr="00F56CEB" w:rsidRDefault="00C53E01" w:rsidP="00C53E01">
      <w:pPr>
        <w:tabs>
          <w:tab w:val="left" w:pos="1418"/>
          <w:tab w:val="right" w:pos="9072"/>
        </w:tabs>
        <w:spacing w:after="0"/>
        <w:ind w:left="851"/>
      </w:pPr>
    </w:p>
    <w:p w:rsidR="00C53E01" w:rsidRPr="00F56CEB" w:rsidRDefault="00C53E01" w:rsidP="00C53E01">
      <w:pPr>
        <w:pStyle w:val="Listaszerbekezds"/>
        <w:numPr>
          <w:ilvl w:val="2"/>
          <w:numId w:val="8"/>
        </w:numPr>
        <w:tabs>
          <w:tab w:val="left" w:pos="1701"/>
          <w:tab w:val="right" w:pos="9072"/>
        </w:tabs>
        <w:spacing w:after="0"/>
        <w:ind w:left="993" w:hanging="426"/>
        <w:rPr>
          <w:b/>
          <w:i/>
        </w:rPr>
      </w:pPr>
      <w:r w:rsidRPr="00F56CEB">
        <w:rPr>
          <w:b/>
          <w:i/>
        </w:rPr>
        <w:t>Nyelvtani rendszerezés 2</w:t>
      </w:r>
    </w:p>
    <w:p w:rsidR="00C53E01" w:rsidRPr="00F56CEB" w:rsidRDefault="00C53E01" w:rsidP="00C53E01">
      <w:pPr>
        <w:spacing w:after="0"/>
        <w:ind w:left="851"/>
      </w:pPr>
      <w:r w:rsidRPr="00F56CEB">
        <w:t xml:space="preserve">A 8 órás témakör során a diák a kérdésszerkesztés, a jelen, jövő és múlt idejű feltételes mód, illetve a módbeli segédigék (lehetőséget, kötelességet, szükségességet, tiltást kifejező) használatát eleveníti fel, amely révén idegen nyelven sokkal egzaktabb módon tud bemutatkozni szakmai és személyes vonatkozásban egyaránt. A segédigék jelentéstartalmának precíz és pontos ismerete alapján alkalmas lesz arra, hogy tudjon tájékozódni a munkahelyi és szabadidő lehetőségekről. Precízen meg tudja majd fogalmazni az állásinterjún idegen nyelven feltett kérdésekre a választ kihasználva a segédigék által biztosított nyelvi precizitás adta kereteket. A kérdésfeltevés alapvető szabályainak elsajátítása révén alkalmassá válik a diák arra, hogy egy munkahelyi állásinterjún megértse a feltett kérdéseket, illetve esetlegesen ő maga is tisztázó kérdéseket tudjon feltenni a munkahelyi meghallgatás során. A szórend, a prepozíciók és a kötőszavak pontos használatának elsajátításával </w:t>
      </w:r>
      <w:r w:rsidRPr="00F56CEB">
        <w:lastRenderedPageBreak/>
        <w:t>olyan egyszerű mondatszerkesztési eljárások birtokába jut, amely által alkalmassá válik arra, hogy az állásinterjún elhangozott kérdésekre relevánsan tudjon felelni, illetve képes legyen tájékozódni a munkakörülményekről és lehetőségekről.</w:t>
      </w:r>
    </w:p>
    <w:p w:rsidR="00C53E01" w:rsidRPr="00F56CEB" w:rsidRDefault="00C53E01" w:rsidP="00C53E01">
      <w:pPr>
        <w:tabs>
          <w:tab w:val="left" w:pos="1418"/>
          <w:tab w:val="right" w:pos="9072"/>
        </w:tabs>
        <w:spacing w:after="0"/>
        <w:ind w:left="851"/>
      </w:pPr>
    </w:p>
    <w:p w:rsidR="00C53E01" w:rsidRPr="00F56CEB" w:rsidRDefault="00C53E01" w:rsidP="00C53E01">
      <w:pPr>
        <w:pStyle w:val="Listaszerbekezds"/>
        <w:numPr>
          <w:ilvl w:val="2"/>
          <w:numId w:val="8"/>
        </w:numPr>
        <w:tabs>
          <w:tab w:val="left" w:pos="1701"/>
          <w:tab w:val="right" w:pos="9072"/>
        </w:tabs>
        <w:spacing w:after="0"/>
        <w:ind w:left="993" w:hanging="426"/>
        <w:rPr>
          <w:b/>
          <w:i/>
        </w:rPr>
      </w:pPr>
      <w:r w:rsidRPr="00F56CEB">
        <w:rPr>
          <w:b/>
          <w:i/>
        </w:rPr>
        <w:t>Nyelvi készségfejlesztés</w:t>
      </w:r>
    </w:p>
    <w:p w:rsidR="00C53E01" w:rsidRPr="00F56CEB" w:rsidRDefault="00C53E01" w:rsidP="00C53E01">
      <w:pPr>
        <w:spacing w:after="0"/>
        <w:ind w:left="851"/>
      </w:pPr>
      <w:r w:rsidRPr="00F56CEB">
        <w:t>(Az induktív nyelvtanulási képesség és az idegen nyelvi asszociatív memória fejlesztése fonetikai készségfejlesztéssel kiegészítve)</w:t>
      </w:r>
    </w:p>
    <w:p w:rsidR="00C53E01" w:rsidRPr="00F56CEB" w:rsidRDefault="00C53E01" w:rsidP="00C53E01">
      <w:pPr>
        <w:spacing w:after="0"/>
        <w:ind w:left="851"/>
      </w:pPr>
    </w:p>
    <w:p w:rsidR="00C53E01" w:rsidRPr="00F56CEB" w:rsidRDefault="00A055FF" w:rsidP="00C53E01">
      <w:pPr>
        <w:spacing w:after="0"/>
        <w:ind w:left="851"/>
      </w:pPr>
      <w:r>
        <w:t>A 23</w:t>
      </w:r>
      <w:r w:rsidR="00C53E01" w:rsidRPr="00F56CEB">
        <w:t xml:space="preserve"> órás nyelvi készségfejlesztő blokk során a diák rendszerezi az idegen nyelvi alapszókincshez kapcsolódó ismereteit. E szókincset alapul véve valósul meg az induktív nyelvtanulási képességfejlesztés és az idegen nyelvi asszociatív memóriafejlesztés 6 alapvető társalgási témakör szavai, kifejezésein keresztül.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C53E01" w:rsidRPr="00F56CEB" w:rsidRDefault="00C53E01" w:rsidP="00C53E01">
      <w:pPr>
        <w:spacing w:after="0"/>
        <w:ind w:left="851"/>
      </w:pPr>
      <w:r w:rsidRPr="00F56CEB">
        <w:t>Az elsajátítandó témakörök:</w:t>
      </w:r>
    </w:p>
    <w:p w:rsidR="00C53E01" w:rsidRPr="00F56CEB" w:rsidRDefault="00C53E01" w:rsidP="00DB4F25">
      <w:pPr>
        <w:spacing w:after="0"/>
        <w:ind w:left="1134"/>
      </w:pPr>
      <w:r w:rsidRPr="00F56CEB">
        <w:t>-</w:t>
      </w:r>
      <w:r w:rsidRPr="00F56CEB">
        <w:tab/>
        <w:t>személyes bemutatkozás</w:t>
      </w:r>
    </w:p>
    <w:p w:rsidR="00C53E01" w:rsidRPr="00F56CEB" w:rsidRDefault="00C53E01" w:rsidP="00DB4F25">
      <w:pPr>
        <w:spacing w:after="0"/>
        <w:ind w:left="1134"/>
      </w:pPr>
      <w:r w:rsidRPr="00F56CEB">
        <w:t>-</w:t>
      </w:r>
      <w:r w:rsidRPr="00F56CEB">
        <w:tab/>
        <w:t>a munka világa</w:t>
      </w:r>
    </w:p>
    <w:p w:rsidR="00C53E01" w:rsidRPr="00F56CEB" w:rsidRDefault="00C53E01" w:rsidP="00DB4F25">
      <w:pPr>
        <w:spacing w:after="0"/>
        <w:ind w:left="1134"/>
      </w:pPr>
      <w:r w:rsidRPr="00F56CEB">
        <w:t>-</w:t>
      </w:r>
      <w:r w:rsidRPr="00F56CEB">
        <w:tab/>
        <w:t>napi tevékenységek, aktivitás</w:t>
      </w:r>
    </w:p>
    <w:p w:rsidR="00C53E01" w:rsidRPr="00F56CEB" w:rsidRDefault="00C53E01" w:rsidP="00DB4F25">
      <w:pPr>
        <w:spacing w:after="0"/>
        <w:ind w:left="1134"/>
      </w:pPr>
      <w:r w:rsidRPr="00F56CEB">
        <w:t>-</w:t>
      </w:r>
      <w:r w:rsidRPr="00F56CEB">
        <w:tab/>
        <w:t>lakás, ház</w:t>
      </w:r>
    </w:p>
    <w:p w:rsidR="00C53E01" w:rsidRPr="00F56CEB" w:rsidRDefault="00C53E01" w:rsidP="00DB4F25">
      <w:pPr>
        <w:spacing w:after="0"/>
        <w:ind w:left="1134"/>
      </w:pPr>
      <w:r w:rsidRPr="00F56CEB">
        <w:t>-</w:t>
      </w:r>
      <w:r w:rsidRPr="00F56CEB">
        <w:tab/>
        <w:t xml:space="preserve">utazás, </w:t>
      </w:r>
    </w:p>
    <w:p w:rsidR="00C53E01" w:rsidRPr="00F56CEB" w:rsidRDefault="00C53E01" w:rsidP="00DB4F25">
      <w:pPr>
        <w:spacing w:after="0"/>
        <w:ind w:left="1134"/>
      </w:pPr>
      <w:r w:rsidRPr="00F56CEB">
        <w:t>-</w:t>
      </w:r>
      <w:r w:rsidRPr="00F56CEB">
        <w:tab/>
        <w:t xml:space="preserve">étkezés  </w:t>
      </w:r>
    </w:p>
    <w:p w:rsidR="00C53E01" w:rsidRPr="00F56CEB" w:rsidRDefault="00C53E01" w:rsidP="00C53E01">
      <w:pPr>
        <w:spacing w:after="0"/>
        <w:ind w:left="851"/>
      </w:pPr>
      <w:r w:rsidRPr="00F56CEB">
        <w:t>Ezen a témakörön keresztül valósul meg a fonetikai dekódolási képességfejlesztés is, amely során a célnyelv legfontosabb fonetikai szabályaival ismerkedik meg a nyelvtanuló.</w:t>
      </w:r>
    </w:p>
    <w:p w:rsidR="00C53E01" w:rsidRPr="00F56CEB" w:rsidRDefault="00C53E01" w:rsidP="00C53E01">
      <w:pPr>
        <w:tabs>
          <w:tab w:val="left" w:pos="1418"/>
          <w:tab w:val="right" w:pos="9072"/>
        </w:tabs>
        <w:spacing w:after="0"/>
        <w:ind w:left="851"/>
      </w:pPr>
    </w:p>
    <w:p w:rsidR="00C53E01" w:rsidRPr="00F56CEB" w:rsidRDefault="00C53E01" w:rsidP="00C53E01">
      <w:pPr>
        <w:pStyle w:val="Listaszerbekezds"/>
        <w:numPr>
          <w:ilvl w:val="2"/>
          <w:numId w:val="8"/>
        </w:numPr>
        <w:tabs>
          <w:tab w:val="left" w:pos="1701"/>
          <w:tab w:val="right" w:pos="9072"/>
        </w:tabs>
        <w:spacing w:after="0"/>
        <w:ind w:left="993" w:hanging="426"/>
        <w:rPr>
          <w:b/>
          <w:i/>
        </w:rPr>
      </w:pPr>
      <w:r w:rsidRPr="00F56CEB">
        <w:rPr>
          <w:b/>
          <w:i/>
        </w:rPr>
        <w:t>Munkavállalói szókincs</w:t>
      </w:r>
    </w:p>
    <w:p w:rsidR="00C53E01" w:rsidRPr="00F56CEB" w:rsidRDefault="00A055FF" w:rsidP="00C53E01">
      <w:pPr>
        <w:spacing w:after="0"/>
        <w:ind w:left="851"/>
      </w:pPr>
      <w:r>
        <w:t>A 23</w:t>
      </w:r>
      <w:r w:rsidR="00C53E01" w:rsidRPr="00F56CEB">
        <w:t xml:space="preserve"> órás szakmai ny</w:t>
      </w:r>
      <w:r>
        <w:t>elvi készségfejlesztés csak a 39</w:t>
      </w:r>
      <w:r w:rsidR="00C53E01" w:rsidRPr="00F56CEB">
        <w:t xml:space="preserve"> órás 3 alapozó témakör elsajátítása után lehetséges. Cél, hogy a témakör végére a diák folyékonyan tudjon bemutatkozni kifejezetten szakmai vonatkozással. Képes lesz a munkalehetőségeket feltérképezni a célnyelvi országban. Begyakorolja az alapadatokat tartalmazó formanyomtatvány kitöltését, illetve a szakmai önéletrajz és a motivációs levél megírásához szükséges rutint megszerzi. Elsajátítja azt a szakmai jellegű szókincset, ami alkalmassá teszi arra, hogy a munkalehetőségekről, munkakörülményekről tájékozódjon. A témakör tanulása során közvetlenül a szakmájára vonatkozó gyakran használt kifejezéseket sajátítja el. A munkaszerződések kulcskifejezéseinek elsajátítása és fordítása révén alkalmas lesz arra, hogy a leendő saját munkaszerződését, illetve munkaköri leírását lefordítsa és értelmezze.</w:t>
      </w:r>
    </w:p>
    <w:p w:rsidR="00C53E01" w:rsidRPr="00F56CEB" w:rsidRDefault="00C53E01" w:rsidP="00C53E01">
      <w:pPr>
        <w:tabs>
          <w:tab w:val="left" w:pos="1418"/>
          <w:tab w:val="right" w:pos="9072"/>
        </w:tabs>
        <w:spacing w:after="0"/>
        <w:ind w:left="851"/>
      </w:pPr>
    </w:p>
    <w:p w:rsidR="00C53E01" w:rsidRPr="00F56CEB" w:rsidRDefault="00C53E01" w:rsidP="00C53E01">
      <w:pPr>
        <w:pStyle w:val="Listaszerbekezds"/>
        <w:numPr>
          <w:ilvl w:val="1"/>
          <w:numId w:val="8"/>
        </w:numPr>
        <w:spacing w:after="0"/>
        <w:rPr>
          <w:b/>
        </w:rPr>
      </w:pPr>
      <w:r w:rsidRPr="00F56CEB">
        <w:rPr>
          <w:b/>
        </w:rPr>
        <w:t>A képzés javasolt helyszíne (ajánlás)</w:t>
      </w:r>
    </w:p>
    <w:p w:rsidR="00C53E01" w:rsidRPr="00F56CEB" w:rsidRDefault="00C53E01" w:rsidP="00C53E01">
      <w:pPr>
        <w:spacing w:after="0"/>
        <w:ind w:left="426"/>
      </w:pPr>
      <w:r w:rsidRPr="00F56CEB">
        <w:t>Az órák kb. 50%-</w:t>
      </w:r>
      <w:proofErr w:type="gramStart"/>
      <w:r w:rsidRPr="00F56CEB">
        <w:t>a</w:t>
      </w:r>
      <w:proofErr w:type="gramEnd"/>
      <w:r w:rsidRPr="00F56CEB">
        <w:t xml:space="preserve"> egyszerű tanteremben történjen, egy másik fele pedig számítógépes tanterem, hiszen az oktatás egy jelentős részben digitális tananyag által támogatott formában zajlik.</w:t>
      </w:r>
    </w:p>
    <w:p w:rsidR="00C53E01" w:rsidRPr="00F56CEB" w:rsidRDefault="00C53E01" w:rsidP="00C53E01">
      <w:pPr>
        <w:spacing w:after="0"/>
        <w:ind w:left="426"/>
      </w:pPr>
    </w:p>
    <w:p w:rsidR="00C53E01" w:rsidRPr="00F56CEB" w:rsidRDefault="00C53E01" w:rsidP="00C53E01">
      <w:pPr>
        <w:pStyle w:val="Listaszerbekezds"/>
        <w:numPr>
          <w:ilvl w:val="1"/>
          <w:numId w:val="8"/>
        </w:numPr>
        <w:spacing w:after="0"/>
        <w:rPr>
          <w:b/>
        </w:rPr>
      </w:pPr>
      <w:r w:rsidRPr="00F56CEB">
        <w:rPr>
          <w:b/>
        </w:rPr>
        <w:lastRenderedPageBreak/>
        <w:t>A tantárgy értékelésének módja</w:t>
      </w:r>
    </w:p>
    <w:p w:rsidR="00C53E01" w:rsidRPr="00F56CEB" w:rsidRDefault="00C53E01" w:rsidP="00C53E01">
      <w:pPr>
        <w:spacing w:after="0"/>
        <w:ind w:left="426"/>
      </w:pPr>
      <w:r w:rsidRPr="00F56CEB">
        <w:t xml:space="preserve">A nemzeti köznevelésről szóló 2011. évi </w:t>
      </w:r>
      <w:r w:rsidR="000066C2">
        <w:t>CXC. törvény</w:t>
      </w:r>
      <w:r w:rsidRPr="00F56CEB">
        <w:t xml:space="preserve"> 54. § </w:t>
      </w:r>
      <w:r w:rsidR="00326D51">
        <w:t>(2) bekezdés a)</w:t>
      </w:r>
      <w:r w:rsidRPr="00F56CEB">
        <w:t xml:space="preserve"> pontja szerinti értékeléssel.</w:t>
      </w:r>
    </w:p>
    <w:p w:rsidR="00C53E01" w:rsidRPr="00F56CEB" w:rsidRDefault="00C53E01" w:rsidP="00C53E01">
      <w:pPr>
        <w:spacing w:after="0"/>
      </w:pPr>
    </w:p>
    <w:p w:rsidR="00C53E01" w:rsidRPr="00F56CEB" w:rsidRDefault="00C53E01" w:rsidP="001341CF">
      <w:pPr>
        <w:spacing w:after="200" w:line="276" w:lineRule="auto"/>
        <w:jc w:val="left"/>
      </w:pPr>
      <w:r w:rsidRPr="00F56CEB">
        <w:br w:type="page"/>
      </w:r>
    </w:p>
    <w:p w:rsidR="00A055FF" w:rsidRDefault="00A055FF" w:rsidP="00C53E01">
      <w:pPr>
        <w:spacing w:before="2880"/>
        <w:jc w:val="center"/>
        <w:rPr>
          <w:b/>
          <w:sz w:val="36"/>
        </w:rPr>
      </w:pPr>
    </w:p>
    <w:p w:rsidR="00C53E01" w:rsidRPr="00F56CEB" w:rsidRDefault="00C53E01" w:rsidP="00C53E01">
      <w:pPr>
        <w:spacing w:before="2880"/>
        <w:jc w:val="center"/>
        <w:rPr>
          <w:b/>
          <w:sz w:val="36"/>
        </w:rPr>
      </w:pPr>
      <w:r w:rsidRPr="00F56CEB">
        <w:rPr>
          <w:b/>
          <w:sz w:val="36"/>
        </w:rPr>
        <w:t>A</w:t>
      </w:r>
    </w:p>
    <w:p w:rsidR="00C53E01" w:rsidRPr="00F56CEB" w:rsidRDefault="0029717B" w:rsidP="00C53E01">
      <w:pPr>
        <w:spacing w:after="480"/>
        <w:jc w:val="center"/>
        <w:rPr>
          <w:b/>
          <w:sz w:val="36"/>
        </w:rPr>
      </w:pPr>
      <w:r w:rsidRPr="00F56CEB">
        <w:rPr>
          <w:b/>
          <w:sz w:val="36"/>
        </w:rPr>
        <w:t>12018-16</w:t>
      </w:r>
      <w:r w:rsidR="00C53E01" w:rsidRPr="00F56CEB">
        <w:rPr>
          <w:b/>
          <w:sz w:val="36"/>
        </w:rPr>
        <w:t xml:space="preserve"> azonosító számú</w:t>
      </w:r>
    </w:p>
    <w:p w:rsidR="00C53E01" w:rsidRPr="00F56CEB" w:rsidRDefault="0029717B" w:rsidP="00C53E01">
      <w:pPr>
        <w:jc w:val="center"/>
        <w:rPr>
          <w:b/>
          <w:sz w:val="36"/>
        </w:rPr>
      </w:pPr>
      <w:r w:rsidRPr="00F56CEB">
        <w:rPr>
          <w:b/>
          <w:sz w:val="36"/>
        </w:rPr>
        <w:t>Médiaművészeti alapismeretek</w:t>
      </w:r>
    </w:p>
    <w:p w:rsidR="00C53E01" w:rsidRPr="00F56CEB" w:rsidRDefault="00C53E01" w:rsidP="00C53E01">
      <w:pPr>
        <w:jc w:val="center"/>
        <w:rPr>
          <w:b/>
          <w:sz w:val="36"/>
        </w:rPr>
      </w:pPr>
      <w:proofErr w:type="gramStart"/>
      <w:r w:rsidRPr="00F56CEB">
        <w:rPr>
          <w:b/>
          <w:sz w:val="36"/>
        </w:rPr>
        <w:t>megnevezésű</w:t>
      </w:r>
      <w:proofErr w:type="gramEnd"/>
    </w:p>
    <w:p w:rsidR="00C53E01" w:rsidRPr="00F56CEB" w:rsidRDefault="00C53E01" w:rsidP="00C53E01">
      <w:pPr>
        <w:spacing w:before="480" w:after="480"/>
        <w:jc w:val="center"/>
        <w:rPr>
          <w:b/>
          <w:sz w:val="36"/>
        </w:rPr>
      </w:pPr>
      <w:proofErr w:type="gramStart"/>
      <w:r w:rsidRPr="00F56CEB">
        <w:rPr>
          <w:b/>
          <w:sz w:val="36"/>
        </w:rPr>
        <w:t>szakmai</w:t>
      </w:r>
      <w:proofErr w:type="gramEnd"/>
      <w:r w:rsidRPr="00F56CEB">
        <w:rPr>
          <w:b/>
          <w:sz w:val="36"/>
        </w:rPr>
        <w:t xml:space="preserve"> követelménymodul</w:t>
      </w:r>
    </w:p>
    <w:p w:rsidR="00C53E01" w:rsidRPr="00F56CEB" w:rsidRDefault="00C53E01" w:rsidP="00C53E01">
      <w:pPr>
        <w:jc w:val="center"/>
        <w:rPr>
          <w:b/>
          <w:sz w:val="36"/>
        </w:rPr>
      </w:pPr>
      <w:proofErr w:type="gramStart"/>
      <w:r w:rsidRPr="00F56CEB">
        <w:rPr>
          <w:b/>
          <w:sz w:val="36"/>
        </w:rPr>
        <w:t>tantárgyai</w:t>
      </w:r>
      <w:proofErr w:type="gramEnd"/>
      <w:r w:rsidRPr="00F56CEB">
        <w:rPr>
          <w:b/>
          <w:sz w:val="36"/>
        </w:rPr>
        <w:t>, témakörei</w:t>
      </w:r>
    </w:p>
    <w:p w:rsidR="00C53E01" w:rsidRPr="00F56CEB" w:rsidRDefault="00C53E01" w:rsidP="001341CF">
      <w:pPr>
        <w:spacing w:after="200" w:line="276" w:lineRule="auto"/>
        <w:jc w:val="left"/>
      </w:pPr>
      <w:r w:rsidRPr="00F56CEB">
        <w:br w:type="page"/>
      </w:r>
      <w:r w:rsidRPr="00F56CEB">
        <w:lastRenderedPageBreak/>
        <w:t xml:space="preserve">A </w:t>
      </w:r>
      <w:r w:rsidR="0029717B" w:rsidRPr="00F56CEB">
        <w:t>12018-16</w:t>
      </w:r>
      <w:r w:rsidRPr="00F56CEB">
        <w:t xml:space="preserve"> azonosító számú </w:t>
      </w:r>
      <w:r w:rsidR="0029717B" w:rsidRPr="00F56CEB">
        <w:t>Médiaművészeti alapismeretek</w:t>
      </w:r>
      <w:r w:rsidRPr="00F56CEB">
        <w:t xml:space="preserve"> megnevezésű szakmai követelménymodulhoz tartozó tantárgyak és témakörök oktatása során </w:t>
      </w:r>
      <w:r w:rsidR="000066C2">
        <w:t>fejlesztendő kompetenciák:</w:t>
      </w:r>
    </w:p>
    <w:tbl>
      <w:tblPr>
        <w:tblW w:w="0" w:type="auto"/>
        <w:jc w:val="center"/>
        <w:tblInd w:w="-1470" w:type="dxa"/>
        <w:tblLayout w:type="fixed"/>
        <w:tblCellMar>
          <w:left w:w="30" w:type="dxa"/>
          <w:right w:w="30" w:type="dxa"/>
        </w:tblCellMar>
        <w:tblLook w:val="0000" w:firstRow="0" w:lastRow="0" w:firstColumn="0" w:lastColumn="0" w:noHBand="0" w:noVBand="0"/>
      </w:tblPr>
      <w:tblGrid>
        <w:gridCol w:w="5740"/>
        <w:gridCol w:w="914"/>
        <w:gridCol w:w="888"/>
      </w:tblGrid>
      <w:tr w:rsidR="00F56CEB" w:rsidRPr="00A055FF" w:rsidTr="00A055FF">
        <w:trPr>
          <w:cantSplit/>
          <w:trHeight w:val="1811"/>
          <w:jc w:val="center"/>
        </w:trPr>
        <w:tc>
          <w:tcPr>
            <w:tcW w:w="5740" w:type="dxa"/>
            <w:tcBorders>
              <w:top w:val="single" w:sz="6" w:space="0" w:color="auto"/>
              <w:left w:val="single" w:sz="6" w:space="0" w:color="auto"/>
              <w:bottom w:val="single" w:sz="6" w:space="0" w:color="auto"/>
              <w:right w:val="single" w:sz="6" w:space="0" w:color="auto"/>
            </w:tcBorders>
            <w:shd w:val="clear" w:color="auto" w:fill="auto"/>
            <w:vAlign w:val="center"/>
          </w:tcPr>
          <w:p w:rsidR="001341CF" w:rsidRPr="00A055FF" w:rsidRDefault="001341CF" w:rsidP="00A055FF">
            <w:pPr>
              <w:autoSpaceDE w:val="0"/>
              <w:autoSpaceDN w:val="0"/>
              <w:adjustRightInd w:val="0"/>
              <w:spacing w:after="0"/>
              <w:jc w:val="center"/>
              <w:rPr>
                <w:szCs w:val="24"/>
              </w:rPr>
            </w:pPr>
          </w:p>
        </w:tc>
        <w:tc>
          <w:tcPr>
            <w:tcW w:w="914" w:type="dxa"/>
            <w:tcBorders>
              <w:top w:val="single" w:sz="6" w:space="0" w:color="auto"/>
              <w:left w:val="single" w:sz="6" w:space="0" w:color="auto"/>
              <w:bottom w:val="single" w:sz="6" w:space="0" w:color="auto"/>
              <w:right w:val="single" w:sz="6" w:space="0" w:color="auto"/>
            </w:tcBorders>
            <w:textDirection w:val="btLr"/>
            <w:vAlign w:val="center"/>
          </w:tcPr>
          <w:p w:rsidR="001341CF" w:rsidRPr="00A055FF" w:rsidRDefault="001341CF" w:rsidP="00A055FF">
            <w:pPr>
              <w:autoSpaceDE w:val="0"/>
              <w:autoSpaceDN w:val="0"/>
              <w:adjustRightInd w:val="0"/>
              <w:spacing w:after="0"/>
              <w:ind w:left="113" w:right="113"/>
              <w:jc w:val="center"/>
              <w:rPr>
                <w:szCs w:val="24"/>
              </w:rPr>
            </w:pPr>
            <w:r w:rsidRPr="00A055FF">
              <w:rPr>
                <w:szCs w:val="24"/>
              </w:rPr>
              <w:t>Multimédia alapismeretek elmélet</w:t>
            </w:r>
          </w:p>
        </w:tc>
        <w:tc>
          <w:tcPr>
            <w:tcW w:w="888" w:type="dxa"/>
            <w:tcBorders>
              <w:top w:val="single" w:sz="6" w:space="0" w:color="auto"/>
              <w:left w:val="single" w:sz="6" w:space="0" w:color="auto"/>
              <w:bottom w:val="single" w:sz="6" w:space="0" w:color="auto"/>
              <w:right w:val="single" w:sz="6" w:space="0" w:color="auto"/>
            </w:tcBorders>
            <w:textDirection w:val="btLr"/>
            <w:vAlign w:val="center"/>
          </w:tcPr>
          <w:p w:rsidR="001341CF" w:rsidRPr="00A055FF" w:rsidRDefault="001341CF" w:rsidP="00A055FF">
            <w:pPr>
              <w:autoSpaceDE w:val="0"/>
              <w:autoSpaceDN w:val="0"/>
              <w:adjustRightInd w:val="0"/>
              <w:spacing w:after="0"/>
              <w:ind w:left="113" w:right="113"/>
              <w:jc w:val="center"/>
              <w:rPr>
                <w:szCs w:val="24"/>
              </w:rPr>
            </w:pPr>
            <w:r w:rsidRPr="00A055FF">
              <w:rPr>
                <w:szCs w:val="24"/>
              </w:rPr>
              <w:t>Multimédia alapismeretek gyakorlat</w:t>
            </w:r>
          </w:p>
        </w:tc>
      </w:tr>
      <w:tr w:rsidR="00F56CEB" w:rsidRPr="00A055FF" w:rsidTr="00A055FF">
        <w:trPr>
          <w:trHeight w:val="255"/>
          <w:jc w:val="center"/>
        </w:trPr>
        <w:tc>
          <w:tcPr>
            <w:tcW w:w="5740" w:type="dxa"/>
            <w:tcBorders>
              <w:top w:val="single" w:sz="6" w:space="0" w:color="auto"/>
              <w:left w:val="single" w:sz="6" w:space="0" w:color="auto"/>
              <w:bottom w:val="single" w:sz="6" w:space="0" w:color="auto"/>
              <w:right w:val="single" w:sz="6" w:space="0" w:color="auto"/>
            </w:tcBorders>
            <w:shd w:val="clear" w:color="auto" w:fill="auto"/>
            <w:vAlign w:val="center"/>
          </w:tcPr>
          <w:p w:rsidR="001341CF" w:rsidRPr="00A055FF" w:rsidRDefault="001341CF" w:rsidP="00A055FF">
            <w:pPr>
              <w:autoSpaceDE w:val="0"/>
              <w:autoSpaceDN w:val="0"/>
              <w:adjustRightInd w:val="0"/>
              <w:spacing w:after="0"/>
              <w:jc w:val="center"/>
              <w:rPr>
                <w:szCs w:val="24"/>
              </w:rPr>
            </w:pPr>
            <w:r w:rsidRPr="00A055FF">
              <w:rPr>
                <w:szCs w:val="24"/>
              </w:rPr>
              <w:t>FELADATOK</w:t>
            </w:r>
          </w:p>
        </w:tc>
        <w:tc>
          <w:tcPr>
            <w:tcW w:w="914" w:type="dxa"/>
            <w:tcBorders>
              <w:top w:val="single" w:sz="6" w:space="0" w:color="auto"/>
              <w:left w:val="single" w:sz="6" w:space="0" w:color="auto"/>
              <w:bottom w:val="single" w:sz="6" w:space="0" w:color="auto"/>
              <w:right w:val="single" w:sz="6" w:space="0" w:color="auto"/>
            </w:tcBorders>
            <w:vAlign w:val="center"/>
          </w:tcPr>
          <w:p w:rsidR="001341CF" w:rsidRPr="00A055FF" w:rsidRDefault="001341CF" w:rsidP="00A055FF">
            <w:pPr>
              <w:autoSpaceDE w:val="0"/>
              <w:autoSpaceDN w:val="0"/>
              <w:adjustRightInd w:val="0"/>
              <w:spacing w:after="0"/>
              <w:jc w:val="center"/>
              <w:rPr>
                <w:szCs w:val="24"/>
              </w:rPr>
            </w:pPr>
          </w:p>
        </w:tc>
        <w:tc>
          <w:tcPr>
            <w:tcW w:w="888" w:type="dxa"/>
            <w:tcBorders>
              <w:top w:val="single" w:sz="6" w:space="0" w:color="auto"/>
              <w:left w:val="single" w:sz="6" w:space="0" w:color="auto"/>
              <w:bottom w:val="single" w:sz="6" w:space="0" w:color="auto"/>
              <w:right w:val="single" w:sz="6" w:space="0" w:color="auto"/>
            </w:tcBorders>
            <w:vAlign w:val="center"/>
          </w:tcPr>
          <w:p w:rsidR="001341CF" w:rsidRPr="00A055FF" w:rsidRDefault="001341CF" w:rsidP="00A055FF">
            <w:pPr>
              <w:autoSpaceDE w:val="0"/>
              <w:autoSpaceDN w:val="0"/>
              <w:adjustRightInd w:val="0"/>
              <w:spacing w:after="0"/>
              <w:jc w:val="center"/>
              <w:rPr>
                <w:szCs w:val="24"/>
              </w:rPr>
            </w:pPr>
          </w:p>
        </w:tc>
      </w:tr>
      <w:tr w:rsidR="00F56CEB" w:rsidRPr="00A055FF" w:rsidTr="00A055FF">
        <w:trPr>
          <w:trHeight w:val="255"/>
          <w:jc w:val="center"/>
        </w:trPr>
        <w:tc>
          <w:tcPr>
            <w:tcW w:w="5740" w:type="dxa"/>
            <w:tcBorders>
              <w:top w:val="single" w:sz="6" w:space="0" w:color="auto"/>
              <w:left w:val="single" w:sz="6" w:space="0" w:color="auto"/>
              <w:bottom w:val="single" w:sz="6" w:space="0" w:color="auto"/>
              <w:right w:val="single" w:sz="6" w:space="0" w:color="auto"/>
            </w:tcBorders>
            <w:shd w:val="clear" w:color="auto" w:fill="auto"/>
          </w:tcPr>
          <w:p w:rsidR="001341CF" w:rsidRPr="00A055FF" w:rsidRDefault="001341CF" w:rsidP="00A055FF">
            <w:pPr>
              <w:spacing w:after="0"/>
              <w:rPr>
                <w:szCs w:val="24"/>
              </w:rPr>
            </w:pPr>
            <w:r w:rsidRPr="00A055FF">
              <w:rPr>
                <w:szCs w:val="24"/>
              </w:rPr>
              <w:t>Tájékozódik a szakmai környezetben és felméri az esetleges megbízót/munkáltatót</w:t>
            </w:r>
          </w:p>
        </w:tc>
        <w:tc>
          <w:tcPr>
            <w:tcW w:w="914" w:type="dxa"/>
            <w:tcBorders>
              <w:top w:val="single" w:sz="6" w:space="0" w:color="auto"/>
              <w:left w:val="single" w:sz="6" w:space="0" w:color="auto"/>
              <w:bottom w:val="single" w:sz="6" w:space="0" w:color="auto"/>
              <w:right w:val="single" w:sz="6" w:space="0" w:color="auto"/>
            </w:tcBorders>
            <w:vAlign w:val="center"/>
          </w:tcPr>
          <w:p w:rsidR="001341CF" w:rsidRPr="00A055FF" w:rsidRDefault="001341CF" w:rsidP="00A055FF">
            <w:pPr>
              <w:spacing w:after="0"/>
              <w:jc w:val="center"/>
              <w:rPr>
                <w:szCs w:val="24"/>
              </w:rPr>
            </w:pPr>
            <w:r w:rsidRPr="00A055FF">
              <w:rPr>
                <w:szCs w:val="24"/>
              </w:rPr>
              <w:t>x</w:t>
            </w:r>
          </w:p>
        </w:tc>
        <w:tc>
          <w:tcPr>
            <w:tcW w:w="888" w:type="dxa"/>
            <w:tcBorders>
              <w:top w:val="single" w:sz="6" w:space="0" w:color="auto"/>
              <w:left w:val="single" w:sz="6" w:space="0" w:color="auto"/>
              <w:bottom w:val="single" w:sz="6" w:space="0" w:color="auto"/>
              <w:right w:val="single" w:sz="6" w:space="0" w:color="auto"/>
            </w:tcBorders>
            <w:vAlign w:val="center"/>
          </w:tcPr>
          <w:p w:rsidR="001341CF" w:rsidRPr="00A055FF" w:rsidRDefault="001341CF" w:rsidP="00A055FF">
            <w:pPr>
              <w:spacing w:after="0"/>
              <w:jc w:val="center"/>
              <w:rPr>
                <w:szCs w:val="24"/>
              </w:rPr>
            </w:pPr>
            <w:r w:rsidRPr="00A055FF">
              <w:rPr>
                <w:szCs w:val="24"/>
              </w:rPr>
              <w:t>x</w:t>
            </w:r>
          </w:p>
        </w:tc>
      </w:tr>
      <w:tr w:rsidR="00F56CEB" w:rsidRPr="00A055FF" w:rsidTr="00A055FF">
        <w:trPr>
          <w:trHeight w:val="255"/>
          <w:jc w:val="center"/>
        </w:trPr>
        <w:tc>
          <w:tcPr>
            <w:tcW w:w="5740" w:type="dxa"/>
            <w:tcBorders>
              <w:top w:val="single" w:sz="6" w:space="0" w:color="auto"/>
              <w:left w:val="single" w:sz="6" w:space="0" w:color="auto"/>
              <w:bottom w:val="single" w:sz="6" w:space="0" w:color="auto"/>
              <w:right w:val="single" w:sz="6" w:space="0" w:color="auto"/>
            </w:tcBorders>
            <w:shd w:val="clear" w:color="auto" w:fill="auto"/>
          </w:tcPr>
          <w:p w:rsidR="001341CF" w:rsidRPr="00A055FF" w:rsidRDefault="001341CF" w:rsidP="00A055FF">
            <w:pPr>
              <w:spacing w:after="0"/>
              <w:rPr>
                <w:szCs w:val="24"/>
              </w:rPr>
            </w:pPr>
            <w:r w:rsidRPr="00A055FF">
              <w:rPr>
                <w:szCs w:val="24"/>
              </w:rPr>
              <w:t>Részleteiben tisztázza a munkájával kapcsolatos elvárásokat és feltételeket, valamint a felelősségi köröket (utóbbiakat mindenekelőtt az anyagiak és a munkavédelem területén)</w:t>
            </w:r>
          </w:p>
        </w:tc>
        <w:tc>
          <w:tcPr>
            <w:tcW w:w="914" w:type="dxa"/>
            <w:tcBorders>
              <w:top w:val="single" w:sz="6" w:space="0" w:color="auto"/>
              <w:left w:val="single" w:sz="6" w:space="0" w:color="auto"/>
              <w:bottom w:val="single" w:sz="6" w:space="0" w:color="auto"/>
              <w:right w:val="single" w:sz="6" w:space="0" w:color="auto"/>
            </w:tcBorders>
            <w:vAlign w:val="center"/>
          </w:tcPr>
          <w:p w:rsidR="001341CF" w:rsidRPr="00A055FF" w:rsidRDefault="001341CF" w:rsidP="00A055FF">
            <w:pPr>
              <w:spacing w:after="0"/>
              <w:jc w:val="center"/>
              <w:rPr>
                <w:szCs w:val="24"/>
              </w:rPr>
            </w:pPr>
            <w:r w:rsidRPr="00A055FF">
              <w:rPr>
                <w:szCs w:val="24"/>
              </w:rPr>
              <w:t>x</w:t>
            </w:r>
          </w:p>
        </w:tc>
        <w:tc>
          <w:tcPr>
            <w:tcW w:w="888" w:type="dxa"/>
            <w:tcBorders>
              <w:top w:val="single" w:sz="6" w:space="0" w:color="auto"/>
              <w:left w:val="single" w:sz="6" w:space="0" w:color="auto"/>
              <w:bottom w:val="single" w:sz="6" w:space="0" w:color="auto"/>
              <w:right w:val="single" w:sz="6" w:space="0" w:color="auto"/>
            </w:tcBorders>
            <w:vAlign w:val="center"/>
          </w:tcPr>
          <w:p w:rsidR="001341CF" w:rsidRPr="00A055FF" w:rsidRDefault="001341CF" w:rsidP="00A055FF">
            <w:pPr>
              <w:spacing w:after="0"/>
              <w:jc w:val="center"/>
              <w:rPr>
                <w:szCs w:val="24"/>
              </w:rPr>
            </w:pPr>
            <w:r w:rsidRPr="00A055FF">
              <w:rPr>
                <w:szCs w:val="24"/>
              </w:rPr>
              <w:t>x</w:t>
            </w:r>
          </w:p>
        </w:tc>
      </w:tr>
      <w:tr w:rsidR="00F56CEB" w:rsidRPr="00A055FF" w:rsidTr="00A055FF">
        <w:trPr>
          <w:trHeight w:val="255"/>
          <w:jc w:val="center"/>
        </w:trPr>
        <w:tc>
          <w:tcPr>
            <w:tcW w:w="5740" w:type="dxa"/>
            <w:tcBorders>
              <w:top w:val="single" w:sz="6" w:space="0" w:color="auto"/>
              <w:left w:val="single" w:sz="6" w:space="0" w:color="auto"/>
              <w:bottom w:val="single" w:sz="6" w:space="0" w:color="auto"/>
              <w:right w:val="single" w:sz="6" w:space="0" w:color="auto"/>
            </w:tcBorders>
            <w:shd w:val="clear" w:color="auto" w:fill="auto"/>
          </w:tcPr>
          <w:p w:rsidR="001341CF" w:rsidRPr="00A055FF" w:rsidRDefault="001341CF" w:rsidP="00A055FF">
            <w:pPr>
              <w:spacing w:after="0"/>
              <w:rPr>
                <w:szCs w:val="24"/>
              </w:rPr>
            </w:pPr>
            <w:r w:rsidRPr="00A055FF">
              <w:rPr>
                <w:szCs w:val="24"/>
              </w:rPr>
              <w:t>Tisztázza az adott produkció zsánerét, társadalmi funkcióját, alkalmazott eszközrendszerét</w:t>
            </w:r>
          </w:p>
        </w:tc>
        <w:tc>
          <w:tcPr>
            <w:tcW w:w="914" w:type="dxa"/>
            <w:tcBorders>
              <w:top w:val="single" w:sz="6" w:space="0" w:color="auto"/>
              <w:left w:val="single" w:sz="6" w:space="0" w:color="auto"/>
              <w:bottom w:val="single" w:sz="6" w:space="0" w:color="auto"/>
              <w:right w:val="single" w:sz="6" w:space="0" w:color="auto"/>
            </w:tcBorders>
            <w:vAlign w:val="center"/>
          </w:tcPr>
          <w:p w:rsidR="001341CF" w:rsidRPr="00A055FF" w:rsidRDefault="001341CF" w:rsidP="00A055FF">
            <w:pPr>
              <w:spacing w:after="0"/>
              <w:jc w:val="center"/>
              <w:rPr>
                <w:szCs w:val="24"/>
              </w:rPr>
            </w:pPr>
            <w:r w:rsidRPr="00A055FF">
              <w:rPr>
                <w:szCs w:val="24"/>
              </w:rPr>
              <w:t>x</w:t>
            </w:r>
          </w:p>
        </w:tc>
        <w:tc>
          <w:tcPr>
            <w:tcW w:w="888" w:type="dxa"/>
            <w:tcBorders>
              <w:top w:val="single" w:sz="6" w:space="0" w:color="auto"/>
              <w:left w:val="single" w:sz="6" w:space="0" w:color="auto"/>
              <w:bottom w:val="single" w:sz="6" w:space="0" w:color="auto"/>
              <w:right w:val="single" w:sz="6" w:space="0" w:color="auto"/>
            </w:tcBorders>
            <w:vAlign w:val="center"/>
          </w:tcPr>
          <w:p w:rsidR="001341CF" w:rsidRPr="00A055FF" w:rsidRDefault="001341CF" w:rsidP="00A055FF">
            <w:pPr>
              <w:spacing w:after="0"/>
              <w:jc w:val="center"/>
              <w:rPr>
                <w:szCs w:val="24"/>
              </w:rPr>
            </w:pPr>
            <w:r w:rsidRPr="00A055FF">
              <w:rPr>
                <w:szCs w:val="24"/>
              </w:rPr>
              <w:t>x</w:t>
            </w:r>
          </w:p>
        </w:tc>
      </w:tr>
      <w:tr w:rsidR="00F56CEB" w:rsidRPr="00A055FF" w:rsidTr="00A055FF">
        <w:trPr>
          <w:trHeight w:val="255"/>
          <w:jc w:val="center"/>
        </w:trPr>
        <w:tc>
          <w:tcPr>
            <w:tcW w:w="5740" w:type="dxa"/>
            <w:tcBorders>
              <w:top w:val="single" w:sz="6" w:space="0" w:color="auto"/>
              <w:left w:val="single" w:sz="6" w:space="0" w:color="auto"/>
              <w:bottom w:val="single" w:sz="6" w:space="0" w:color="auto"/>
              <w:right w:val="single" w:sz="6" w:space="0" w:color="auto"/>
            </w:tcBorders>
            <w:shd w:val="clear" w:color="auto" w:fill="auto"/>
          </w:tcPr>
          <w:p w:rsidR="001341CF" w:rsidRPr="00A055FF" w:rsidRDefault="001341CF" w:rsidP="00A055FF">
            <w:pPr>
              <w:spacing w:after="0"/>
              <w:rPr>
                <w:szCs w:val="24"/>
              </w:rPr>
            </w:pPr>
            <w:r w:rsidRPr="00A055FF">
              <w:rPr>
                <w:szCs w:val="24"/>
              </w:rPr>
              <w:t>Értelmezi a tartalmi, technológiai, gazdasági és ütemtervek dokumentumait</w:t>
            </w:r>
          </w:p>
        </w:tc>
        <w:tc>
          <w:tcPr>
            <w:tcW w:w="914" w:type="dxa"/>
            <w:tcBorders>
              <w:top w:val="single" w:sz="6" w:space="0" w:color="auto"/>
              <w:left w:val="single" w:sz="6" w:space="0" w:color="auto"/>
              <w:bottom w:val="single" w:sz="6" w:space="0" w:color="auto"/>
              <w:right w:val="single" w:sz="6" w:space="0" w:color="auto"/>
            </w:tcBorders>
            <w:vAlign w:val="center"/>
          </w:tcPr>
          <w:p w:rsidR="001341CF" w:rsidRPr="00A055FF" w:rsidRDefault="001341CF" w:rsidP="00A055FF">
            <w:pPr>
              <w:spacing w:after="0"/>
              <w:jc w:val="center"/>
              <w:rPr>
                <w:szCs w:val="24"/>
              </w:rPr>
            </w:pPr>
            <w:r w:rsidRPr="00A055FF">
              <w:rPr>
                <w:szCs w:val="24"/>
              </w:rPr>
              <w:t>x</w:t>
            </w:r>
          </w:p>
        </w:tc>
        <w:tc>
          <w:tcPr>
            <w:tcW w:w="888" w:type="dxa"/>
            <w:tcBorders>
              <w:top w:val="single" w:sz="6" w:space="0" w:color="auto"/>
              <w:left w:val="single" w:sz="6" w:space="0" w:color="auto"/>
              <w:bottom w:val="single" w:sz="6" w:space="0" w:color="auto"/>
              <w:right w:val="single" w:sz="6" w:space="0" w:color="auto"/>
            </w:tcBorders>
            <w:vAlign w:val="center"/>
          </w:tcPr>
          <w:p w:rsidR="001341CF" w:rsidRPr="00A055FF" w:rsidRDefault="001341CF" w:rsidP="00A055FF">
            <w:pPr>
              <w:spacing w:after="0"/>
              <w:jc w:val="center"/>
              <w:rPr>
                <w:szCs w:val="24"/>
              </w:rPr>
            </w:pPr>
            <w:r w:rsidRPr="00A055FF">
              <w:rPr>
                <w:szCs w:val="24"/>
              </w:rPr>
              <w:t>x</w:t>
            </w:r>
          </w:p>
        </w:tc>
      </w:tr>
      <w:tr w:rsidR="00F56CEB" w:rsidRPr="00A055FF" w:rsidTr="00A055FF">
        <w:trPr>
          <w:trHeight w:val="255"/>
          <w:jc w:val="center"/>
        </w:trPr>
        <w:tc>
          <w:tcPr>
            <w:tcW w:w="5740" w:type="dxa"/>
            <w:tcBorders>
              <w:top w:val="single" w:sz="6" w:space="0" w:color="auto"/>
              <w:left w:val="single" w:sz="6" w:space="0" w:color="auto"/>
              <w:bottom w:val="single" w:sz="6" w:space="0" w:color="auto"/>
              <w:right w:val="single" w:sz="6" w:space="0" w:color="auto"/>
            </w:tcBorders>
            <w:shd w:val="clear" w:color="auto" w:fill="auto"/>
          </w:tcPr>
          <w:p w:rsidR="001341CF" w:rsidRPr="00A055FF" w:rsidRDefault="001341CF" w:rsidP="00A055FF">
            <w:pPr>
              <w:spacing w:after="0"/>
              <w:rPr>
                <w:szCs w:val="24"/>
              </w:rPr>
            </w:pPr>
            <w:r w:rsidRPr="00A055FF">
              <w:rPr>
                <w:szCs w:val="24"/>
              </w:rPr>
              <w:t>Beilleszkedik az adott munkaszervezetbe és munkafolyamatba, végrehajtja konkrét feladatait</w:t>
            </w:r>
          </w:p>
        </w:tc>
        <w:tc>
          <w:tcPr>
            <w:tcW w:w="914" w:type="dxa"/>
            <w:tcBorders>
              <w:top w:val="single" w:sz="6" w:space="0" w:color="auto"/>
              <w:left w:val="single" w:sz="6" w:space="0" w:color="auto"/>
              <w:bottom w:val="single" w:sz="6" w:space="0" w:color="auto"/>
              <w:right w:val="single" w:sz="6" w:space="0" w:color="auto"/>
            </w:tcBorders>
            <w:vAlign w:val="center"/>
          </w:tcPr>
          <w:p w:rsidR="001341CF" w:rsidRPr="00A055FF" w:rsidRDefault="001341CF" w:rsidP="00A055FF">
            <w:pPr>
              <w:spacing w:after="0"/>
              <w:jc w:val="center"/>
              <w:rPr>
                <w:szCs w:val="24"/>
              </w:rPr>
            </w:pPr>
            <w:r w:rsidRPr="00A055FF">
              <w:rPr>
                <w:szCs w:val="24"/>
              </w:rPr>
              <w:t>x</w:t>
            </w:r>
          </w:p>
        </w:tc>
        <w:tc>
          <w:tcPr>
            <w:tcW w:w="888" w:type="dxa"/>
            <w:tcBorders>
              <w:top w:val="single" w:sz="6" w:space="0" w:color="auto"/>
              <w:left w:val="single" w:sz="6" w:space="0" w:color="auto"/>
              <w:bottom w:val="single" w:sz="6" w:space="0" w:color="auto"/>
              <w:right w:val="single" w:sz="6" w:space="0" w:color="auto"/>
            </w:tcBorders>
            <w:vAlign w:val="center"/>
          </w:tcPr>
          <w:p w:rsidR="001341CF" w:rsidRPr="00A055FF" w:rsidRDefault="001341CF" w:rsidP="00A055FF">
            <w:pPr>
              <w:spacing w:after="0"/>
              <w:jc w:val="center"/>
              <w:rPr>
                <w:szCs w:val="24"/>
              </w:rPr>
            </w:pPr>
            <w:r w:rsidRPr="00A055FF">
              <w:rPr>
                <w:szCs w:val="24"/>
              </w:rPr>
              <w:t>x</w:t>
            </w:r>
          </w:p>
        </w:tc>
      </w:tr>
      <w:tr w:rsidR="00F56CEB" w:rsidRPr="00A055FF" w:rsidTr="00A055FF">
        <w:trPr>
          <w:trHeight w:val="255"/>
          <w:jc w:val="center"/>
        </w:trPr>
        <w:tc>
          <w:tcPr>
            <w:tcW w:w="5740" w:type="dxa"/>
            <w:tcBorders>
              <w:top w:val="single" w:sz="6" w:space="0" w:color="auto"/>
              <w:left w:val="single" w:sz="6" w:space="0" w:color="auto"/>
              <w:bottom w:val="single" w:sz="6" w:space="0" w:color="auto"/>
              <w:right w:val="single" w:sz="6" w:space="0" w:color="auto"/>
            </w:tcBorders>
            <w:shd w:val="clear" w:color="auto" w:fill="auto"/>
          </w:tcPr>
          <w:p w:rsidR="001341CF" w:rsidRPr="00A055FF" w:rsidRDefault="001341CF" w:rsidP="00A055FF">
            <w:pPr>
              <w:spacing w:after="0"/>
              <w:rPr>
                <w:szCs w:val="24"/>
              </w:rPr>
            </w:pPr>
            <w:r w:rsidRPr="00A055FF">
              <w:rPr>
                <w:szCs w:val="24"/>
              </w:rPr>
              <w:t>Együttműködik a munkatársaival, valamint a külső partnerekkel</w:t>
            </w:r>
          </w:p>
        </w:tc>
        <w:tc>
          <w:tcPr>
            <w:tcW w:w="914" w:type="dxa"/>
            <w:tcBorders>
              <w:top w:val="single" w:sz="6" w:space="0" w:color="auto"/>
              <w:left w:val="single" w:sz="6" w:space="0" w:color="auto"/>
              <w:bottom w:val="single" w:sz="6" w:space="0" w:color="auto"/>
              <w:right w:val="single" w:sz="6" w:space="0" w:color="auto"/>
            </w:tcBorders>
            <w:vAlign w:val="center"/>
          </w:tcPr>
          <w:p w:rsidR="001341CF" w:rsidRPr="00A055FF" w:rsidRDefault="001341CF" w:rsidP="00A055FF">
            <w:pPr>
              <w:spacing w:after="0"/>
              <w:jc w:val="center"/>
              <w:rPr>
                <w:szCs w:val="24"/>
              </w:rPr>
            </w:pPr>
            <w:r w:rsidRPr="00A055FF">
              <w:rPr>
                <w:szCs w:val="24"/>
              </w:rPr>
              <w:t>x</w:t>
            </w:r>
          </w:p>
        </w:tc>
        <w:tc>
          <w:tcPr>
            <w:tcW w:w="888" w:type="dxa"/>
            <w:tcBorders>
              <w:top w:val="single" w:sz="6" w:space="0" w:color="auto"/>
              <w:left w:val="single" w:sz="6" w:space="0" w:color="auto"/>
              <w:bottom w:val="single" w:sz="6" w:space="0" w:color="auto"/>
              <w:right w:val="single" w:sz="6" w:space="0" w:color="auto"/>
            </w:tcBorders>
            <w:vAlign w:val="center"/>
          </w:tcPr>
          <w:p w:rsidR="001341CF" w:rsidRPr="00A055FF" w:rsidRDefault="001341CF" w:rsidP="00A055FF">
            <w:pPr>
              <w:spacing w:after="0"/>
              <w:jc w:val="center"/>
              <w:rPr>
                <w:szCs w:val="24"/>
              </w:rPr>
            </w:pPr>
            <w:r w:rsidRPr="00A055FF">
              <w:rPr>
                <w:szCs w:val="24"/>
              </w:rPr>
              <w:t>x</w:t>
            </w:r>
          </w:p>
        </w:tc>
      </w:tr>
      <w:tr w:rsidR="00F56CEB" w:rsidRPr="00A055FF" w:rsidTr="00A055FF">
        <w:trPr>
          <w:trHeight w:val="255"/>
          <w:jc w:val="center"/>
        </w:trPr>
        <w:tc>
          <w:tcPr>
            <w:tcW w:w="5740" w:type="dxa"/>
            <w:tcBorders>
              <w:top w:val="single" w:sz="6" w:space="0" w:color="auto"/>
              <w:left w:val="single" w:sz="6" w:space="0" w:color="auto"/>
              <w:bottom w:val="single" w:sz="6" w:space="0" w:color="auto"/>
              <w:right w:val="single" w:sz="6" w:space="0" w:color="auto"/>
            </w:tcBorders>
            <w:shd w:val="clear" w:color="auto" w:fill="auto"/>
          </w:tcPr>
          <w:p w:rsidR="001341CF" w:rsidRPr="00A055FF" w:rsidRDefault="001341CF" w:rsidP="00A055FF">
            <w:pPr>
              <w:spacing w:after="0"/>
              <w:rPr>
                <w:szCs w:val="24"/>
              </w:rPr>
            </w:pPr>
            <w:r w:rsidRPr="00A055FF">
              <w:rPr>
                <w:szCs w:val="24"/>
              </w:rPr>
              <w:t>A változó elvárásokhoz, munkakörnyezethez önállóan, kreatívan alkalmazkodik</w:t>
            </w:r>
          </w:p>
        </w:tc>
        <w:tc>
          <w:tcPr>
            <w:tcW w:w="914" w:type="dxa"/>
            <w:tcBorders>
              <w:top w:val="single" w:sz="6" w:space="0" w:color="auto"/>
              <w:left w:val="single" w:sz="6" w:space="0" w:color="auto"/>
              <w:bottom w:val="single" w:sz="6" w:space="0" w:color="auto"/>
              <w:right w:val="single" w:sz="6" w:space="0" w:color="auto"/>
            </w:tcBorders>
            <w:vAlign w:val="center"/>
          </w:tcPr>
          <w:p w:rsidR="001341CF" w:rsidRPr="00A055FF" w:rsidRDefault="001341CF" w:rsidP="00A055FF">
            <w:pPr>
              <w:spacing w:after="0"/>
              <w:jc w:val="center"/>
              <w:rPr>
                <w:szCs w:val="24"/>
              </w:rPr>
            </w:pPr>
            <w:r w:rsidRPr="00A055FF">
              <w:rPr>
                <w:szCs w:val="24"/>
              </w:rPr>
              <w:t>x</w:t>
            </w:r>
          </w:p>
        </w:tc>
        <w:tc>
          <w:tcPr>
            <w:tcW w:w="888" w:type="dxa"/>
            <w:tcBorders>
              <w:top w:val="single" w:sz="6" w:space="0" w:color="auto"/>
              <w:left w:val="single" w:sz="6" w:space="0" w:color="auto"/>
              <w:bottom w:val="single" w:sz="6" w:space="0" w:color="auto"/>
              <w:right w:val="single" w:sz="6" w:space="0" w:color="auto"/>
            </w:tcBorders>
            <w:vAlign w:val="center"/>
          </w:tcPr>
          <w:p w:rsidR="001341CF" w:rsidRPr="00A055FF" w:rsidRDefault="001341CF" w:rsidP="00A055FF">
            <w:pPr>
              <w:spacing w:after="0"/>
              <w:jc w:val="center"/>
              <w:rPr>
                <w:szCs w:val="24"/>
              </w:rPr>
            </w:pPr>
            <w:r w:rsidRPr="00A055FF">
              <w:rPr>
                <w:szCs w:val="24"/>
              </w:rPr>
              <w:t>x</w:t>
            </w:r>
          </w:p>
        </w:tc>
      </w:tr>
      <w:tr w:rsidR="00F56CEB" w:rsidRPr="00A055FF" w:rsidTr="00A055FF">
        <w:trPr>
          <w:trHeight w:val="255"/>
          <w:jc w:val="center"/>
        </w:trPr>
        <w:tc>
          <w:tcPr>
            <w:tcW w:w="5740" w:type="dxa"/>
            <w:tcBorders>
              <w:top w:val="single" w:sz="6" w:space="0" w:color="auto"/>
              <w:left w:val="single" w:sz="6" w:space="0" w:color="auto"/>
              <w:bottom w:val="single" w:sz="6" w:space="0" w:color="auto"/>
              <w:right w:val="single" w:sz="6" w:space="0" w:color="auto"/>
            </w:tcBorders>
            <w:shd w:val="clear" w:color="auto" w:fill="auto"/>
          </w:tcPr>
          <w:p w:rsidR="001341CF" w:rsidRPr="00A055FF" w:rsidRDefault="001341CF" w:rsidP="00A055FF">
            <w:pPr>
              <w:spacing w:after="0"/>
              <w:rPr>
                <w:szCs w:val="24"/>
              </w:rPr>
            </w:pPr>
            <w:r w:rsidRPr="00A055FF">
              <w:rPr>
                <w:szCs w:val="24"/>
              </w:rPr>
              <w:t>Szinopszist tervez és készít</w:t>
            </w:r>
          </w:p>
        </w:tc>
        <w:tc>
          <w:tcPr>
            <w:tcW w:w="914" w:type="dxa"/>
            <w:tcBorders>
              <w:top w:val="single" w:sz="6" w:space="0" w:color="auto"/>
              <w:left w:val="single" w:sz="6" w:space="0" w:color="auto"/>
              <w:bottom w:val="single" w:sz="6" w:space="0" w:color="auto"/>
              <w:right w:val="single" w:sz="6" w:space="0" w:color="auto"/>
            </w:tcBorders>
            <w:vAlign w:val="center"/>
          </w:tcPr>
          <w:p w:rsidR="001341CF" w:rsidRPr="00A055FF" w:rsidRDefault="001341CF" w:rsidP="00A055FF">
            <w:pPr>
              <w:spacing w:after="0"/>
              <w:jc w:val="center"/>
              <w:rPr>
                <w:szCs w:val="24"/>
              </w:rPr>
            </w:pPr>
            <w:r w:rsidRPr="00A055FF">
              <w:rPr>
                <w:szCs w:val="24"/>
              </w:rPr>
              <w:t>x</w:t>
            </w:r>
          </w:p>
        </w:tc>
        <w:tc>
          <w:tcPr>
            <w:tcW w:w="888" w:type="dxa"/>
            <w:tcBorders>
              <w:top w:val="single" w:sz="6" w:space="0" w:color="auto"/>
              <w:left w:val="single" w:sz="6" w:space="0" w:color="auto"/>
              <w:bottom w:val="single" w:sz="6" w:space="0" w:color="auto"/>
              <w:right w:val="single" w:sz="6" w:space="0" w:color="auto"/>
            </w:tcBorders>
            <w:vAlign w:val="center"/>
          </w:tcPr>
          <w:p w:rsidR="001341CF" w:rsidRPr="00A055FF" w:rsidRDefault="001341CF" w:rsidP="00A055FF">
            <w:pPr>
              <w:spacing w:after="0"/>
              <w:jc w:val="center"/>
              <w:rPr>
                <w:szCs w:val="24"/>
              </w:rPr>
            </w:pPr>
            <w:r w:rsidRPr="00A055FF">
              <w:rPr>
                <w:szCs w:val="24"/>
              </w:rPr>
              <w:t>x</w:t>
            </w:r>
          </w:p>
        </w:tc>
      </w:tr>
      <w:tr w:rsidR="00F56CEB" w:rsidRPr="00A055FF" w:rsidTr="00A055FF">
        <w:trPr>
          <w:trHeight w:val="255"/>
          <w:jc w:val="center"/>
        </w:trPr>
        <w:tc>
          <w:tcPr>
            <w:tcW w:w="5740" w:type="dxa"/>
            <w:tcBorders>
              <w:top w:val="single" w:sz="6" w:space="0" w:color="auto"/>
              <w:left w:val="single" w:sz="6" w:space="0" w:color="auto"/>
              <w:bottom w:val="single" w:sz="6" w:space="0" w:color="auto"/>
              <w:right w:val="single" w:sz="6" w:space="0" w:color="auto"/>
            </w:tcBorders>
            <w:shd w:val="clear" w:color="auto" w:fill="auto"/>
          </w:tcPr>
          <w:p w:rsidR="001341CF" w:rsidRPr="00A055FF" w:rsidRDefault="001341CF" w:rsidP="00A055FF">
            <w:pPr>
              <w:spacing w:after="0"/>
              <w:rPr>
                <w:szCs w:val="24"/>
              </w:rPr>
            </w:pPr>
            <w:r w:rsidRPr="00A055FF">
              <w:rPr>
                <w:szCs w:val="24"/>
              </w:rPr>
              <w:t>Forgatókönyvet, szcenáriumot tervez és készít</w:t>
            </w:r>
          </w:p>
        </w:tc>
        <w:tc>
          <w:tcPr>
            <w:tcW w:w="914" w:type="dxa"/>
            <w:tcBorders>
              <w:top w:val="single" w:sz="6" w:space="0" w:color="auto"/>
              <w:left w:val="single" w:sz="6" w:space="0" w:color="auto"/>
              <w:bottom w:val="single" w:sz="6" w:space="0" w:color="auto"/>
              <w:right w:val="single" w:sz="6" w:space="0" w:color="auto"/>
            </w:tcBorders>
            <w:vAlign w:val="center"/>
          </w:tcPr>
          <w:p w:rsidR="001341CF" w:rsidRPr="00A055FF" w:rsidRDefault="001341CF" w:rsidP="00A055FF">
            <w:pPr>
              <w:spacing w:after="0"/>
              <w:jc w:val="center"/>
              <w:rPr>
                <w:szCs w:val="24"/>
              </w:rPr>
            </w:pPr>
            <w:r w:rsidRPr="00A055FF">
              <w:rPr>
                <w:szCs w:val="24"/>
              </w:rPr>
              <w:t>x</w:t>
            </w:r>
          </w:p>
        </w:tc>
        <w:tc>
          <w:tcPr>
            <w:tcW w:w="888" w:type="dxa"/>
            <w:tcBorders>
              <w:top w:val="single" w:sz="6" w:space="0" w:color="auto"/>
              <w:left w:val="single" w:sz="6" w:space="0" w:color="auto"/>
              <w:bottom w:val="single" w:sz="6" w:space="0" w:color="auto"/>
              <w:right w:val="single" w:sz="6" w:space="0" w:color="auto"/>
            </w:tcBorders>
            <w:vAlign w:val="center"/>
          </w:tcPr>
          <w:p w:rsidR="001341CF" w:rsidRPr="00A055FF" w:rsidRDefault="001341CF" w:rsidP="00A055FF">
            <w:pPr>
              <w:spacing w:after="0"/>
              <w:jc w:val="center"/>
              <w:rPr>
                <w:szCs w:val="24"/>
              </w:rPr>
            </w:pPr>
            <w:r w:rsidRPr="00A055FF">
              <w:rPr>
                <w:szCs w:val="24"/>
              </w:rPr>
              <w:t>x</w:t>
            </w:r>
          </w:p>
        </w:tc>
      </w:tr>
      <w:tr w:rsidR="00F56CEB" w:rsidRPr="00A055FF" w:rsidTr="00A055FF">
        <w:trPr>
          <w:trHeight w:val="255"/>
          <w:jc w:val="center"/>
        </w:trPr>
        <w:tc>
          <w:tcPr>
            <w:tcW w:w="5740" w:type="dxa"/>
            <w:tcBorders>
              <w:top w:val="single" w:sz="6" w:space="0" w:color="auto"/>
              <w:left w:val="single" w:sz="6" w:space="0" w:color="auto"/>
              <w:bottom w:val="single" w:sz="6" w:space="0" w:color="auto"/>
              <w:right w:val="single" w:sz="6" w:space="0" w:color="auto"/>
            </w:tcBorders>
            <w:shd w:val="clear" w:color="auto" w:fill="auto"/>
          </w:tcPr>
          <w:p w:rsidR="001341CF" w:rsidRPr="00A055FF" w:rsidRDefault="001341CF" w:rsidP="00A055FF">
            <w:pPr>
              <w:spacing w:after="0"/>
              <w:rPr>
                <w:szCs w:val="24"/>
              </w:rPr>
            </w:pPr>
            <w:r w:rsidRPr="00A055FF">
              <w:rPr>
                <w:szCs w:val="24"/>
              </w:rPr>
              <w:t>Vázlat alapján digitálisan tervez és alkot</w:t>
            </w:r>
          </w:p>
        </w:tc>
        <w:tc>
          <w:tcPr>
            <w:tcW w:w="914" w:type="dxa"/>
            <w:tcBorders>
              <w:top w:val="single" w:sz="6" w:space="0" w:color="auto"/>
              <w:left w:val="single" w:sz="6" w:space="0" w:color="auto"/>
              <w:bottom w:val="single" w:sz="6" w:space="0" w:color="auto"/>
              <w:right w:val="single" w:sz="6" w:space="0" w:color="auto"/>
            </w:tcBorders>
            <w:vAlign w:val="center"/>
          </w:tcPr>
          <w:p w:rsidR="001341CF" w:rsidRPr="00A055FF" w:rsidRDefault="001341CF" w:rsidP="00A055FF">
            <w:pPr>
              <w:spacing w:after="0"/>
              <w:jc w:val="center"/>
              <w:rPr>
                <w:szCs w:val="24"/>
              </w:rPr>
            </w:pPr>
            <w:r w:rsidRPr="00A055FF">
              <w:rPr>
                <w:szCs w:val="24"/>
              </w:rPr>
              <w:t>x</w:t>
            </w:r>
          </w:p>
        </w:tc>
        <w:tc>
          <w:tcPr>
            <w:tcW w:w="888" w:type="dxa"/>
            <w:tcBorders>
              <w:top w:val="single" w:sz="6" w:space="0" w:color="auto"/>
              <w:left w:val="single" w:sz="6" w:space="0" w:color="auto"/>
              <w:bottom w:val="single" w:sz="6" w:space="0" w:color="auto"/>
              <w:right w:val="single" w:sz="6" w:space="0" w:color="auto"/>
            </w:tcBorders>
            <w:vAlign w:val="center"/>
          </w:tcPr>
          <w:p w:rsidR="001341CF" w:rsidRPr="00A055FF" w:rsidRDefault="001341CF" w:rsidP="00A055FF">
            <w:pPr>
              <w:spacing w:after="0"/>
              <w:jc w:val="center"/>
              <w:rPr>
                <w:szCs w:val="24"/>
              </w:rPr>
            </w:pPr>
            <w:r w:rsidRPr="00A055FF">
              <w:rPr>
                <w:szCs w:val="24"/>
              </w:rPr>
              <w:t>x</w:t>
            </w:r>
          </w:p>
        </w:tc>
      </w:tr>
      <w:tr w:rsidR="00F56CEB" w:rsidRPr="00A055FF" w:rsidTr="00A055FF">
        <w:trPr>
          <w:trHeight w:val="255"/>
          <w:jc w:val="center"/>
        </w:trPr>
        <w:tc>
          <w:tcPr>
            <w:tcW w:w="5740" w:type="dxa"/>
            <w:tcBorders>
              <w:top w:val="single" w:sz="6" w:space="0" w:color="auto"/>
              <w:left w:val="single" w:sz="6" w:space="0" w:color="auto"/>
              <w:bottom w:val="single" w:sz="6" w:space="0" w:color="auto"/>
              <w:right w:val="single" w:sz="6" w:space="0" w:color="auto"/>
            </w:tcBorders>
            <w:shd w:val="clear" w:color="auto" w:fill="auto"/>
          </w:tcPr>
          <w:p w:rsidR="001341CF" w:rsidRPr="00A055FF" w:rsidRDefault="001341CF" w:rsidP="00A055FF">
            <w:pPr>
              <w:spacing w:after="0"/>
              <w:rPr>
                <w:szCs w:val="24"/>
              </w:rPr>
            </w:pPr>
            <w:r w:rsidRPr="00A055FF">
              <w:rPr>
                <w:szCs w:val="24"/>
              </w:rPr>
              <w:t>Szakszerűen dokumentál, archivál és prezentál</w:t>
            </w:r>
          </w:p>
        </w:tc>
        <w:tc>
          <w:tcPr>
            <w:tcW w:w="914" w:type="dxa"/>
            <w:tcBorders>
              <w:top w:val="single" w:sz="6" w:space="0" w:color="auto"/>
              <w:left w:val="single" w:sz="6" w:space="0" w:color="auto"/>
              <w:bottom w:val="single" w:sz="6" w:space="0" w:color="auto"/>
              <w:right w:val="single" w:sz="6" w:space="0" w:color="auto"/>
            </w:tcBorders>
            <w:vAlign w:val="center"/>
          </w:tcPr>
          <w:p w:rsidR="001341CF" w:rsidRPr="00A055FF" w:rsidRDefault="001341CF" w:rsidP="00A055FF">
            <w:pPr>
              <w:spacing w:after="0"/>
              <w:jc w:val="center"/>
              <w:rPr>
                <w:szCs w:val="24"/>
              </w:rPr>
            </w:pPr>
            <w:r w:rsidRPr="00A055FF">
              <w:rPr>
                <w:szCs w:val="24"/>
              </w:rPr>
              <w:t>x</w:t>
            </w:r>
          </w:p>
        </w:tc>
        <w:tc>
          <w:tcPr>
            <w:tcW w:w="888" w:type="dxa"/>
            <w:tcBorders>
              <w:top w:val="single" w:sz="6" w:space="0" w:color="auto"/>
              <w:left w:val="single" w:sz="6" w:space="0" w:color="auto"/>
              <w:bottom w:val="single" w:sz="6" w:space="0" w:color="auto"/>
              <w:right w:val="single" w:sz="6" w:space="0" w:color="auto"/>
            </w:tcBorders>
            <w:vAlign w:val="center"/>
          </w:tcPr>
          <w:p w:rsidR="001341CF" w:rsidRPr="00A055FF" w:rsidRDefault="001341CF" w:rsidP="00A055FF">
            <w:pPr>
              <w:spacing w:after="0"/>
              <w:jc w:val="center"/>
              <w:rPr>
                <w:szCs w:val="24"/>
              </w:rPr>
            </w:pPr>
            <w:r w:rsidRPr="00A055FF">
              <w:rPr>
                <w:szCs w:val="24"/>
              </w:rPr>
              <w:t>x</w:t>
            </w:r>
          </w:p>
        </w:tc>
      </w:tr>
      <w:tr w:rsidR="00F56CEB" w:rsidRPr="00A055FF" w:rsidTr="00A055FF">
        <w:trPr>
          <w:trHeight w:val="255"/>
          <w:jc w:val="center"/>
        </w:trPr>
        <w:tc>
          <w:tcPr>
            <w:tcW w:w="5740" w:type="dxa"/>
            <w:tcBorders>
              <w:top w:val="single" w:sz="6" w:space="0" w:color="auto"/>
              <w:left w:val="single" w:sz="6" w:space="0" w:color="auto"/>
              <w:bottom w:val="single" w:sz="6" w:space="0" w:color="auto"/>
              <w:right w:val="single" w:sz="6" w:space="0" w:color="auto"/>
            </w:tcBorders>
            <w:shd w:val="clear" w:color="auto" w:fill="auto"/>
          </w:tcPr>
          <w:p w:rsidR="001341CF" w:rsidRPr="00A055FF" w:rsidRDefault="001341CF" w:rsidP="00A055FF">
            <w:pPr>
              <w:spacing w:after="0"/>
              <w:rPr>
                <w:szCs w:val="24"/>
              </w:rPr>
            </w:pPr>
            <w:r w:rsidRPr="00A055FF">
              <w:rPr>
                <w:szCs w:val="24"/>
              </w:rPr>
              <w:t>Alkotó műhelyt, termet, számítógépeket, munkakörnyezetet biztosít</w:t>
            </w:r>
          </w:p>
        </w:tc>
        <w:tc>
          <w:tcPr>
            <w:tcW w:w="914" w:type="dxa"/>
            <w:tcBorders>
              <w:top w:val="single" w:sz="6" w:space="0" w:color="auto"/>
              <w:left w:val="single" w:sz="6" w:space="0" w:color="auto"/>
              <w:bottom w:val="single" w:sz="6" w:space="0" w:color="auto"/>
              <w:right w:val="single" w:sz="6" w:space="0" w:color="auto"/>
            </w:tcBorders>
            <w:vAlign w:val="center"/>
          </w:tcPr>
          <w:p w:rsidR="001341CF" w:rsidRPr="00A055FF" w:rsidRDefault="001341CF" w:rsidP="00A055FF">
            <w:pPr>
              <w:spacing w:after="0"/>
              <w:jc w:val="center"/>
              <w:rPr>
                <w:szCs w:val="24"/>
              </w:rPr>
            </w:pPr>
            <w:r w:rsidRPr="00A055FF">
              <w:rPr>
                <w:szCs w:val="24"/>
              </w:rPr>
              <w:t>x</w:t>
            </w:r>
          </w:p>
        </w:tc>
        <w:tc>
          <w:tcPr>
            <w:tcW w:w="888" w:type="dxa"/>
            <w:tcBorders>
              <w:top w:val="single" w:sz="6" w:space="0" w:color="auto"/>
              <w:left w:val="single" w:sz="6" w:space="0" w:color="auto"/>
              <w:bottom w:val="single" w:sz="6" w:space="0" w:color="auto"/>
              <w:right w:val="single" w:sz="6" w:space="0" w:color="auto"/>
            </w:tcBorders>
            <w:vAlign w:val="center"/>
          </w:tcPr>
          <w:p w:rsidR="001341CF" w:rsidRPr="00A055FF" w:rsidRDefault="001341CF" w:rsidP="00A055FF">
            <w:pPr>
              <w:spacing w:after="0"/>
              <w:jc w:val="center"/>
              <w:rPr>
                <w:szCs w:val="24"/>
              </w:rPr>
            </w:pPr>
            <w:r w:rsidRPr="00A055FF">
              <w:rPr>
                <w:szCs w:val="24"/>
              </w:rPr>
              <w:t>x</w:t>
            </w:r>
          </w:p>
        </w:tc>
      </w:tr>
      <w:tr w:rsidR="00F56CEB" w:rsidRPr="00A055FF" w:rsidTr="00A055FF">
        <w:trPr>
          <w:trHeight w:val="255"/>
          <w:jc w:val="center"/>
        </w:trPr>
        <w:tc>
          <w:tcPr>
            <w:tcW w:w="5740" w:type="dxa"/>
            <w:tcBorders>
              <w:top w:val="single" w:sz="6" w:space="0" w:color="auto"/>
              <w:left w:val="single" w:sz="6" w:space="0" w:color="auto"/>
              <w:bottom w:val="single" w:sz="6" w:space="0" w:color="auto"/>
              <w:right w:val="single" w:sz="6" w:space="0" w:color="auto"/>
            </w:tcBorders>
            <w:shd w:val="clear" w:color="auto" w:fill="auto"/>
          </w:tcPr>
          <w:p w:rsidR="001341CF" w:rsidRPr="00A055FF" w:rsidRDefault="001341CF" w:rsidP="00A055FF">
            <w:pPr>
              <w:spacing w:after="0"/>
              <w:rPr>
                <w:szCs w:val="24"/>
              </w:rPr>
            </w:pPr>
            <w:r w:rsidRPr="00A055FF">
              <w:rPr>
                <w:szCs w:val="24"/>
              </w:rPr>
              <w:t>Felszerelésekről, eszközökről gondoskodik</w:t>
            </w:r>
          </w:p>
        </w:tc>
        <w:tc>
          <w:tcPr>
            <w:tcW w:w="914" w:type="dxa"/>
            <w:tcBorders>
              <w:top w:val="single" w:sz="6" w:space="0" w:color="auto"/>
              <w:left w:val="single" w:sz="6" w:space="0" w:color="auto"/>
              <w:bottom w:val="single" w:sz="6" w:space="0" w:color="auto"/>
              <w:right w:val="single" w:sz="6" w:space="0" w:color="auto"/>
            </w:tcBorders>
            <w:vAlign w:val="center"/>
          </w:tcPr>
          <w:p w:rsidR="001341CF" w:rsidRPr="00A055FF" w:rsidRDefault="001341CF" w:rsidP="00A055FF">
            <w:pPr>
              <w:spacing w:after="0"/>
              <w:jc w:val="center"/>
              <w:rPr>
                <w:szCs w:val="24"/>
              </w:rPr>
            </w:pPr>
            <w:r w:rsidRPr="00A055FF">
              <w:rPr>
                <w:szCs w:val="24"/>
              </w:rPr>
              <w:t>x</w:t>
            </w:r>
          </w:p>
        </w:tc>
        <w:tc>
          <w:tcPr>
            <w:tcW w:w="888" w:type="dxa"/>
            <w:tcBorders>
              <w:top w:val="single" w:sz="6" w:space="0" w:color="auto"/>
              <w:left w:val="single" w:sz="6" w:space="0" w:color="auto"/>
              <w:bottom w:val="single" w:sz="6" w:space="0" w:color="auto"/>
              <w:right w:val="single" w:sz="6" w:space="0" w:color="auto"/>
            </w:tcBorders>
            <w:vAlign w:val="center"/>
          </w:tcPr>
          <w:p w:rsidR="001341CF" w:rsidRPr="00A055FF" w:rsidRDefault="001341CF" w:rsidP="00A055FF">
            <w:pPr>
              <w:spacing w:after="0"/>
              <w:jc w:val="center"/>
              <w:rPr>
                <w:szCs w:val="24"/>
              </w:rPr>
            </w:pPr>
            <w:r w:rsidRPr="00A055FF">
              <w:rPr>
                <w:szCs w:val="24"/>
              </w:rPr>
              <w:t>x</w:t>
            </w:r>
          </w:p>
        </w:tc>
      </w:tr>
      <w:tr w:rsidR="00F56CEB" w:rsidRPr="00A055FF" w:rsidTr="00A055FF">
        <w:trPr>
          <w:trHeight w:val="255"/>
          <w:jc w:val="center"/>
        </w:trPr>
        <w:tc>
          <w:tcPr>
            <w:tcW w:w="5740" w:type="dxa"/>
            <w:tcBorders>
              <w:top w:val="single" w:sz="6" w:space="0" w:color="auto"/>
              <w:left w:val="single" w:sz="6" w:space="0" w:color="auto"/>
              <w:bottom w:val="single" w:sz="6" w:space="0" w:color="auto"/>
              <w:right w:val="single" w:sz="6" w:space="0" w:color="auto"/>
            </w:tcBorders>
            <w:shd w:val="clear" w:color="auto" w:fill="auto"/>
          </w:tcPr>
          <w:p w:rsidR="001341CF" w:rsidRPr="00A055FF" w:rsidRDefault="001341CF" w:rsidP="00A055FF">
            <w:pPr>
              <w:spacing w:after="0"/>
              <w:rPr>
                <w:szCs w:val="24"/>
              </w:rPr>
            </w:pPr>
            <w:r w:rsidRPr="00A055FF">
              <w:rPr>
                <w:szCs w:val="24"/>
              </w:rPr>
              <w:t xml:space="preserve">Kamerák, </w:t>
            </w:r>
            <w:proofErr w:type="spellStart"/>
            <w:r w:rsidRPr="00A055FF">
              <w:rPr>
                <w:szCs w:val="24"/>
              </w:rPr>
              <w:t>statívok</w:t>
            </w:r>
            <w:proofErr w:type="spellEnd"/>
            <w:r w:rsidRPr="00A055FF">
              <w:rPr>
                <w:szCs w:val="24"/>
              </w:rPr>
              <w:t>, világítóeszközök üzemképes állapotáról gondoskodik</w:t>
            </w:r>
          </w:p>
        </w:tc>
        <w:tc>
          <w:tcPr>
            <w:tcW w:w="914" w:type="dxa"/>
            <w:tcBorders>
              <w:top w:val="single" w:sz="6" w:space="0" w:color="auto"/>
              <w:left w:val="single" w:sz="6" w:space="0" w:color="auto"/>
              <w:bottom w:val="single" w:sz="6" w:space="0" w:color="auto"/>
              <w:right w:val="single" w:sz="6" w:space="0" w:color="auto"/>
            </w:tcBorders>
            <w:vAlign w:val="center"/>
          </w:tcPr>
          <w:p w:rsidR="001341CF" w:rsidRPr="00A055FF" w:rsidRDefault="001341CF" w:rsidP="00A055FF">
            <w:pPr>
              <w:spacing w:after="0"/>
              <w:jc w:val="center"/>
              <w:rPr>
                <w:szCs w:val="24"/>
              </w:rPr>
            </w:pPr>
            <w:r w:rsidRPr="00A055FF">
              <w:rPr>
                <w:szCs w:val="24"/>
              </w:rPr>
              <w:t>x</w:t>
            </w:r>
          </w:p>
        </w:tc>
        <w:tc>
          <w:tcPr>
            <w:tcW w:w="888" w:type="dxa"/>
            <w:tcBorders>
              <w:top w:val="single" w:sz="6" w:space="0" w:color="auto"/>
              <w:left w:val="single" w:sz="6" w:space="0" w:color="auto"/>
              <w:bottom w:val="single" w:sz="6" w:space="0" w:color="auto"/>
              <w:right w:val="single" w:sz="6" w:space="0" w:color="auto"/>
            </w:tcBorders>
            <w:vAlign w:val="center"/>
          </w:tcPr>
          <w:p w:rsidR="001341CF" w:rsidRPr="00A055FF" w:rsidRDefault="001341CF" w:rsidP="00A055FF">
            <w:pPr>
              <w:spacing w:after="0"/>
              <w:jc w:val="center"/>
              <w:rPr>
                <w:szCs w:val="24"/>
              </w:rPr>
            </w:pPr>
            <w:r w:rsidRPr="00A055FF">
              <w:rPr>
                <w:szCs w:val="24"/>
              </w:rPr>
              <w:t>x</w:t>
            </w:r>
          </w:p>
        </w:tc>
      </w:tr>
      <w:tr w:rsidR="00F56CEB" w:rsidRPr="00A055FF" w:rsidTr="00A055FF">
        <w:trPr>
          <w:trHeight w:val="255"/>
          <w:jc w:val="center"/>
        </w:trPr>
        <w:tc>
          <w:tcPr>
            <w:tcW w:w="5740" w:type="dxa"/>
            <w:tcBorders>
              <w:top w:val="single" w:sz="6" w:space="0" w:color="auto"/>
              <w:left w:val="single" w:sz="6" w:space="0" w:color="auto"/>
              <w:bottom w:val="single" w:sz="6" w:space="0" w:color="auto"/>
              <w:right w:val="single" w:sz="6" w:space="0" w:color="auto"/>
            </w:tcBorders>
            <w:shd w:val="clear" w:color="auto" w:fill="auto"/>
          </w:tcPr>
          <w:p w:rsidR="001341CF" w:rsidRPr="00A055FF" w:rsidRDefault="001341CF" w:rsidP="00A055FF">
            <w:pPr>
              <w:spacing w:after="0"/>
              <w:rPr>
                <w:szCs w:val="24"/>
              </w:rPr>
            </w:pPr>
            <w:r w:rsidRPr="00A055FF">
              <w:rPr>
                <w:szCs w:val="24"/>
              </w:rPr>
              <w:t>Vektor- és pixelgrafikus programokat, hangtechnikai programokat, tervező programokat alkalmaz</w:t>
            </w:r>
          </w:p>
        </w:tc>
        <w:tc>
          <w:tcPr>
            <w:tcW w:w="914" w:type="dxa"/>
            <w:tcBorders>
              <w:top w:val="single" w:sz="6" w:space="0" w:color="auto"/>
              <w:left w:val="single" w:sz="6" w:space="0" w:color="auto"/>
              <w:bottom w:val="single" w:sz="6" w:space="0" w:color="auto"/>
              <w:right w:val="single" w:sz="6" w:space="0" w:color="auto"/>
            </w:tcBorders>
            <w:vAlign w:val="center"/>
          </w:tcPr>
          <w:p w:rsidR="001341CF" w:rsidRPr="00A055FF" w:rsidRDefault="001341CF" w:rsidP="00A055FF">
            <w:pPr>
              <w:spacing w:after="0"/>
              <w:jc w:val="center"/>
              <w:rPr>
                <w:szCs w:val="24"/>
              </w:rPr>
            </w:pPr>
            <w:r w:rsidRPr="00A055FF">
              <w:rPr>
                <w:szCs w:val="24"/>
              </w:rPr>
              <w:t>x</w:t>
            </w:r>
          </w:p>
        </w:tc>
        <w:tc>
          <w:tcPr>
            <w:tcW w:w="888" w:type="dxa"/>
            <w:tcBorders>
              <w:top w:val="single" w:sz="6" w:space="0" w:color="auto"/>
              <w:left w:val="single" w:sz="6" w:space="0" w:color="auto"/>
              <w:bottom w:val="single" w:sz="6" w:space="0" w:color="auto"/>
              <w:right w:val="single" w:sz="6" w:space="0" w:color="auto"/>
            </w:tcBorders>
            <w:vAlign w:val="center"/>
          </w:tcPr>
          <w:p w:rsidR="001341CF" w:rsidRPr="00A055FF" w:rsidRDefault="001341CF" w:rsidP="00A055FF">
            <w:pPr>
              <w:spacing w:after="0"/>
              <w:jc w:val="center"/>
              <w:rPr>
                <w:szCs w:val="24"/>
              </w:rPr>
            </w:pPr>
            <w:r w:rsidRPr="00A055FF">
              <w:rPr>
                <w:szCs w:val="24"/>
              </w:rPr>
              <w:t>x</w:t>
            </w:r>
          </w:p>
        </w:tc>
      </w:tr>
      <w:tr w:rsidR="00F56CEB" w:rsidRPr="00A055FF" w:rsidTr="00A055FF">
        <w:trPr>
          <w:trHeight w:val="255"/>
          <w:jc w:val="center"/>
        </w:trPr>
        <w:tc>
          <w:tcPr>
            <w:tcW w:w="5740" w:type="dxa"/>
            <w:tcBorders>
              <w:top w:val="single" w:sz="6" w:space="0" w:color="auto"/>
              <w:left w:val="single" w:sz="6" w:space="0" w:color="auto"/>
              <w:bottom w:val="single" w:sz="6" w:space="0" w:color="auto"/>
              <w:right w:val="single" w:sz="6" w:space="0" w:color="auto"/>
            </w:tcBorders>
            <w:shd w:val="clear" w:color="auto" w:fill="auto"/>
          </w:tcPr>
          <w:p w:rsidR="001341CF" w:rsidRPr="00A055FF" w:rsidRDefault="001341CF" w:rsidP="00A055FF">
            <w:pPr>
              <w:spacing w:after="0"/>
              <w:rPr>
                <w:szCs w:val="24"/>
              </w:rPr>
            </w:pPr>
            <w:r w:rsidRPr="00A055FF">
              <w:rPr>
                <w:szCs w:val="24"/>
              </w:rPr>
              <w:t>Álló- és mozgóképet, hangot digitalizál és dolgoz fel</w:t>
            </w:r>
          </w:p>
        </w:tc>
        <w:tc>
          <w:tcPr>
            <w:tcW w:w="914" w:type="dxa"/>
            <w:tcBorders>
              <w:top w:val="single" w:sz="6" w:space="0" w:color="auto"/>
              <w:left w:val="single" w:sz="6" w:space="0" w:color="auto"/>
              <w:bottom w:val="single" w:sz="6" w:space="0" w:color="auto"/>
              <w:right w:val="single" w:sz="6" w:space="0" w:color="auto"/>
            </w:tcBorders>
            <w:vAlign w:val="center"/>
          </w:tcPr>
          <w:p w:rsidR="001341CF" w:rsidRPr="00A055FF" w:rsidRDefault="001341CF" w:rsidP="00A055FF">
            <w:pPr>
              <w:spacing w:after="0"/>
              <w:jc w:val="center"/>
              <w:rPr>
                <w:szCs w:val="24"/>
              </w:rPr>
            </w:pPr>
            <w:r w:rsidRPr="00A055FF">
              <w:rPr>
                <w:szCs w:val="24"/>
              </w:rPr>
              <w:t>x</w:t>
            </w:r>
          </w:p>
        </w:tc>
        <w:tc>
          <w:tcPr>
            <w:tcW w:w="888" w:type="dxa"/>
            <w:tcBorders>
              <w:top w:val="single" w:sz="6" w:space="0" w:color="auto"/>
              <w:left w:val="single" w:sz="6" w:space="0" w:color="auto"/>
              <w:bottom w:val="single" w:sz="6" w:space="0" w:color="auto"/>
              <w:right w:val="single" w:sz="6" w:space="0" w:color="auto"/>
            </w:tcBorders>
            <w:vAlign w:val="center"/>
          </w:tcPr>
          <w:p w:rsidR="001341CF" w:rsidRPr="00A055FF" w:rsidRDefault="001341CF" w:rsidP="00A055FF">
            <w:pPr>
              <w:spacing w:after="0"/>
              <w:jc w:val="center"/>
              <w:rPr>
                <w:szCs w:val="24"/>
              </w:rPr>
            </w:pPr>
            <w:r w:rsidRPr="00A055FF">
              <w:rPr>
                <w:szCs w:val="24"/>
              </w:rPr>
              <w:t>x</w:t>
            </w:r>
          </w:p>
        </w:tc>
      </w:tr>
      <w:tr w:rsidR="00F56CEB" w:rsidRPr="00A055FF" w:rsidTr="00A055FF">
        <w:trPr>
          <w:trHeight w:val="255"/>
          <w:jc w:val="center"/>
        </w:trPr>
        <w:tc>
          <w:tcPr>
            <w:tcW w:w="5740" w:type="dxa"/>
            <w:tcBorders>
              <w:top w:val="single" w:sz="6" w:space="0" w:color="auto"/>
              <w:left w:val="single" w:sz="6" w:space="0" w:color="auto"/>
              <w:bottom w:val="single" w:sz="6" w:space="0" w:color="auto"/>
              <w:right w:val="single" w:sz="6" w:space="0" w:color="auto"/>
            </w:tcBorders>
            <w:shd w:val="clear" w:color="auto" w:fill="auto"/>
          </w:tcPr>
          <w:p w:rsidR="001341CF" w:rsidRPr="00A055FF" w:rsidRDefault="001341CF" w:rsidP="00A055FF">
            <w:pPr>
              <w:spacing w:after="0"/>
              <w:rPr>
                <w:szCs w:val="24"/>
              </w:rPr>
            </w:pPr>
            <w:r w:rsidRPr="00A055FF">
              <w:rPr>
                <w:szCs w:val="24"/>
              </w:rPr>
              <w:t>Színtervet készít, atmoszférát, hangképet, látványelemeket tervez, teremt</w:t>
            </w:r>
          </w:p>
        </w:tc>
        <w:tc>
          <w:tcPr>
            <w:tcW w:w="914" w:type="dxa"/>
            <w:tcBorders>
              <w:top w:val="single" w:sz="6" w:space="0" w:color="auto"/>
              <w:left w:val="single" w:sz="6" w:space="0" w:color="auto"/>
              <w:bottom w:val="single" w:sz="6" w:space="0" w:color="auto"/>
              <w:right w:val="single" w:sz="6" w:space="0" w:color="auto"/>
            </w:tcBorders>
            <w:vAlign w:val="center"/>
          </w:tcPr>
          <w:p w:rsidR="001341CF" w:rsidRPr="00A055FF" w:rsidRDefault="001341CF" w:rsidP="00A055FF">
            <w:pPr>
              <w:spacing w:after="0"/>
              <w:jc w:val="center"/>
              <w:rPr>
                <w:szCs w:val="24"/>
              </w:rPr>
            </w:pPr>
            <w:r w:rsidRPr="00A055FF">
              <w:rPr>
                <w:szCs w:val="24"/>
              </w:rPr>
              <w:t>x</w:t>
            </w:r>
          </w:p>
        </w:tc>
        <w:tc>
          <w:tcPr>
            <w:tcW w:w="888" w:type="dxa"/>
            <w:tcBorders>
              <w:top w:val="single" w:sz="6" w:space="0" w:color="auto"/>
              <w:left w:val="single" w:sz="6" w:space="0" w:color="auto"/>
              <w:bottom w:val="single" w:sz="6" w:space="0" w:color="auto"/>
              <w:right w:val="single" w:sz="6" w:space="0" w:color="auto"/>
            </w:tcBorders>
            <w:vAlign w:val="center"/>
          </w:tcPr>
          <w:p w:rsidR="001341CF" w:rsidRPr="00A055FF" w:rsidRDefault="001341CF" w:rsidP="00A055FF">
            <w:pPr>
              <w:spacing w:after="0"/>
              <w:jc w:val="center"/>
              <w:rPr>
                <w:szCs w:val="24"/>
              </w:rPr>
            </w:pPr>
            <w:r w:rsidRPr="00A055FF">
              <w:rPr>
                <w:szCs w:val="24"/>
              </w:rPr>
              <w:t>x</w:t>
            </w:r>
          </w:p>
        </w:tc>
      </w:tr>
      <w:tr w:rsidR="00F56CEB" w:rsidRPr="00A055FF" w:rsidTr="00A055FF">
        <w:trPr>
          <w:trHeight w:val="255"/>
          <w:jc w:val="center"/>
        </w:trPr>
        <w:tc>
          <w:tcPr>
            <w:tcW w:w="5740" w:type="dxa"/>
            <w:tcBorders>
              <w:top w:val="single" w:sz="6" w:space="0" w:color="auto"/>
              <w:left w:val="single" w:sz="6" w:space="0" w:color="auto"/>
              <w:bottom w:val="single" w:sz="6" w:space="0" w:color="auto"/>
              <w:right w:val="single" w:sz="6" w:space="0" w:color="auto"/>
            </w:tcBorders>
            <w:shd w:val="clear" w:color="auto" w:fill="auto"/>
          </w:tcPr>
          <w:p w:rsidR="001341CF" w:rsidRPr="00A055FF" w:rsidRDefault="001341CF" w:rsidP="00A055FF">
            <w:pPr>
              <w:spacing w:after="0"/>
              <w:rPr>
                <w:szCs w:val="24"/>
              </w:rPr>
            </w:pPr>
            <w:r w:rsidRPr="00A055FF">
              <w:rPr>
                <w:szCs w:val="24"/>
              </w:rPr>
              <w:t>Sík és plasztikus figurákat, karaktereket tervez, kivitelez</w:t>
            </w:r>
          </w:p>
        </w:tc>
        <w:tc>
          <w:tcPr>
            <w:tcW w:w="914" w:type="dxa"/>
            <w:tcBorders>
              <w:top w:val="single" w:sz="6" w:space="0" w:color="auto"/>
              <w:left w:val="single" w:sz="6" w:space="0" w:color="auto"/>
              <w:bottom w:val="single" w:sz="6" w:space="0" w:color="auto"/>
              <w:right w:val="single" w:sz="6" w:space="0" w:color="auto"/>
            </w:tcBorders>
            <w:vAlign w:val="center"/>
          </w:tcPr>
          <w:p w:rsidR="001341CF" w:rsidRPr="00A055FF" w:rsidRDefault="001341CF" w:rsidP="00A055FF">
            <w:pPr>
              <w:spacing w:after="0"/>
              <w:jc w:val="center"/>
              <w:rPr>
                <w:szCs w:val="24"/>
              </w:rPr>
            </w:pPr>
            <w:r w:rsidRPr="00A055FF">
              <w:rPr>
                <w:szCs w:val="24"/>
              </w:rPr>
              <w:t>x</w:t>
            </w:r>
          </w:p>
        </w:tc>
        <w:tc>
          <w:tcPr>
            <w:tcW w:w="888" w:type="dxa"/>
            <w:tcBorders>
              <w:top w:val="single" w:sz="6" w:space="0" w:color="auto"/>
              <w:left w:val="single" w:sz="6" w:space="0" w:color="auto"/>
              <w:bottom w:val="single" w:sz="6" w:space="0" w:color="auto"/>
              <w:right w:val="single" w:sz="6" w:space="0" w:color="auto"/>
            </w:tcBorders>
            <w:vAlign w:val="center"/>
          </w:tcPr>
          <w:p w:rsidR="001341CF" w:rsidRPr="00A055FF" w:rsidRDefault="001341CF" w:rsidP="00A055FF">
            <w:pPr>
              <w:spacing w:after="0"/>
              <w:jc w:val="center"/>
              <w:rPr>
                <w:szCs w:val="24"/>
              </w:rPr>
            </w:pPr>
            <w:r w:rsidRPr="00A055FF">
              <w:rPr>
                <w:szCs w:val="24"/>
              </w:rPr>
              <w:t>x</w:t>
            </w:r>
          </w:p>
        </w:tc>
      </w:tr>
      <w:tr w:rsidR="00F56CEB" w:rsidRPr="00A055FF" w:rsidTr="00A055FF">
        <w:trPr>
          <w:trHeight w:val="255"/>
          <w:jc w:val="center"/>
        </w:trPr>
        <w:tc>
          <w:tcPr>
            <w:tcW w:w="5740" w:type="dxa"/>
            <w:tcBorders>
              <w:top w:val="single" w:sz="6" w:space="0" w:color="auto"/>
              <w:left w:val="single" w:sz="6" w:space="0" w:color="auto"/>
              <w:bottom w:val="single" w:sz="6" w:space="0" w:color="auto"/>
              <w:right w:val="single" w:sz="6" w:space="0" w:color="auto"/>
            </w:tcBorders>
            <w:shd w:val="clear" w:color="auto" w:fill="auto"/>
          </w:tcPr>
          <w:p w:rsidR="001341CF" w:rsidRPr="00A055FF" w:rsidRDefault="001341CF" w:rsidP="00A055FF">
            <w:pPr>
              <w:spacing w:after="0"/>
              <w:rPr>
                <w:szCs w:val="24"/>
              </w:rPr>
            </w:pPr>
            <w:r w:rsidRPr="00A055FF">
              <w:rPr>
                <w:szCs w:val="24"/>
              </w:rPr>
              <w:t>Figurákhoz jellemző gesztusokat, mozdulatokat tervez, kivitelez</w:t>
            </w:r>
          </w:p>
        </w:tc>
        <w:tc>
          <w:tcPr>
            <w:tcW w:w="914" w:type="dxa"/>
            <w:tcBorders>
              <w:top w:val="single" w:sz="6" w:space="0" w:color="auto"/>
              <w:left w:val="single" w:sz="6" w:space="0" w:color="auto"/>
              <w:bottom w:val="single" w:sz="6" w:space="0" w:color="auto"/>
              <w:right w:val="single" w:sz="6" w:space="0" w:color="auto"/>
            </w:tcBorders>
            <w:vAlign w:val="center"/>
          </w:tcPr>
          <w:p w:rsidR="001341CF" w:rsidRPr="00A055FF" w:rsidRDefault="001341CF" w:rsidP="00A055FF">
            <w:pPr>
              <w:spacing w:after="0"/>
              <w:jc w:val="center"/>
              <w:rPr>
                <w:szCs w:val="24"/>
              </w:rPr>
            </w:pPr>
            <w:r w:rsidRPr="00A055FF">
              <w:rPr>
                <w:szCs w:val="24"/>
              </w:rPr>
              <w:t>x</w:t>
            </w:r>
          </w:p>
        </w:tc>
        <w:tc>
          <w:tcPr>
            <w:tcW w:w="888" w:type="dxa"/>
            <w:tcBorders>
              <w:top w:val="single" w:sz="6" w:space="0" w:color="auto"/>
              <w:left w:val="single" w:sz="6" w:space="0" w:color="auto"/>
              <w:bottom w:val="single" w:sz="6" w:space="0" w:color="auto"/>
              <w:right w:val="single" w:sz="6" w:space="0" w:color="auto"/>
            </w:tcBorders>
            <w:vAlign w:val="center"/>
          </w:tcPr>
          <w:p w:rsidR="001341CF" w:rsidRPr="00A055FF" w:rsidRDefault="001341CF" w:rsidP="00A055FF">
            <w:pPr>
              <w:spacing w:after="0"/>
              <w:jc w:val="center"/>
              <w:rPr>
                <w:szCs w:val="24"/>
              </w:rPr>
            </w:pPr>
            <w:r w:rsidRPr="00A055FF">
              <w:rPr>
                <w:szCs w:val="24"/>
              </w:rPr>
              <w:t>x</w:t>
            </w:r>
          </w:p>
        </w:tc>
      </w:tr>
      <w:tr w:rsidR="00F56CEB" w:rsidRPr="00A055FF" w:rsidTr="00A055FF">
        <w:trPr>
          <w:trHeight w:val="255"/>
          <w:jc w:val="center"/>
        </w:trPr>
        <w:tc>
          <w:tcPr>
            <w:tcW w:w="5740" w:type="dxa"/>
            <w:tcBorders>
              <w:top w:val="single" w:sz="6" w:space="0" w:color="auto"/>
              <w:left w:val="single" w:sz="6" w:space="0" w:color="auto"/>
              <w:bottom w:val="single" w:sz="6" w:space="0" w:color="auto"/>
              <w:right w:val="single" w:sz="6" w:space="0" w:color="auto"/>
            </w:tcBorders>
            <w:shd w:val="clear" w:color="auto" w:fill="auto"/>
          </w:tcPr>
          <w:p w:rsidR="001341CF" w:rsidRPr="00A055FF" w:rsidRDefault="001341CF" w:rsidP="00A055FF">
            <w:pPr>
              <w:spacing w:after="0"/>
              <w:rPr>
                <w:szCs w:val="24"/>
              </w:rPr>
            </w:pPr>
            <w:r w:rsidRPr="00A055FF">
              <w:rPr>
                <w:szCs w:val="24"/>
              </w:rPr>
              <w:t>Műfaj szerinti sík és plasztikus háttereket tervez, kivitelez</w:t>
            </w:r>
          </w:p>
        </w:tc>
        <w:tc>
          <w:tcPr>
            <w:tcW w:w="914" w:type="dxa"/>
            <w:tcBorders>
              <w:top w:val="single" w:sz="6" w:space="0" w:color="auto"/>
              <w:left w:val="single" w:sz="6" w:space="0" w:color="auto"/>
              <w:bottom w:val="single" w:sz="6" w:space="0" w:color="auto"/>
              <w:right w:val="single" w:sz="6" w:space="0" w:color="auto"/>
            </w:tcBorders>
            <w:vAlign w:val="center"/>
          </w:tcPr>
          <w:p w:rsidR="001341CF" w:rsidRPr="00A055FF" w:rsidRDefault="001341CF" w:rsidP="00A055FF">
            <w:pPr>
              <w:spacing w:after="0"/>
              <w:jc w:val="center"/>
              <w:rPr>
                <w:szCs w:val="24"/>
              </w:rPr>
            </w:pPr>
            <w:r w:rsidRPr="00A055FF">
              <w:rPr>
                <w:szCs w:val="24"/>
              </w:rPr>
              <w:t>x</w:t>
            </w:r>
          </w:p>
        </w:tc>
        <w:tc>
          <w:tcPr>
            <w:tcW w:w="888" w:type="dxa"/>
            <w:tcBorders>
              <w:top w:val="single" w:sz="6" w:space="0" w:color="auto"/>
              <w:left w:val="single" w:sz="6" w:space="0" w:color="auto"/>
              <w:bottom w:val="single" w:sz="6" w:space="0" w:color="auto"/>
              <w:right w:val="single" w:sz="6" w:space="0" w:color="auto"/>
            </w:tcBorders>
            <w:vAlign w:val="center"/>
          </w:tcPr>
          <w:p w:rsidR="001341CF" w:rsidRPr="00A055FF" w:rsidRDefault="001341CF" w:rsidP="00A055FF">
            <w:pPr>
              <w:spacing w:after="0"/>
              <w:jc w:val="center"/>
              <w:rPr>
                <w:szCs w:val="24"/>
              </w:rPr>
            </w:pPr>
            <w:r w:rsidRPr="00A055FF">
              <w:rPr>
                <w:szCs w:val="24"/>
              </w:rPr>
              <w:t>x</w:t>
            </w:r>
          </w:p>
        </w:tc>
      </w:tr>
      <w:tr w:rsidR="00F56CEB" w:rsidRPr="00A055FF" w:rsidTr="00A055FF">
        <w:trPr>
          <w:trHeight w:val="255"/>
          <w:jc w:val="center"/>
        </w:trPr>
        <w:tc>
          <w:tcPr>
            <w:tcW w:w="5740" w:type="dxa"/>
            <w:tcBorders>
              <w:top w:val="single" w:sz="6" w:space="0" w:color="auto"/>
              <w:left w:val="single" w:sz="6" w:space="0" w:color="auto"/>
              <w:bottom w:val="single" w:sz="6" w:space="0" w:color="auto"/>
              <w:right w:val="single" w:sz="6" w:space="0" w:color="auto"/>
            </w:tcBorders>
            <w:shd w:val="clear" w:color="auto" w:fill="auto"/>
          </w:tcPr>
          <w:p w:rsidR="001341CF" w:rsidRPr="00A055FF" w:rsidRDefault="001341CF" w:rsidP="00A055FF">
            <w:pPr>
              <w:spacing w:after="0"/>
              <w:rPr>
                <w:szCs w:val="24"/>
              </w:rPr>
            </w:pPr>
            <w:r w:rsidRPr="00A055FF">
              <w:rPr>
                <w:szCs w:val="24"/>
              </w:rPr>
              <w:t>Munkavégzése, eszközkezelése során betartja a munkavédelmi és biztonsági előírásokat</w:t>
            </w:r>
          </w:p>
        </w:tc>
        <w:tc>
          <w:tcPr>
            <w:tcW w:w="914" w:type="dxa"/>
            <w:tcBorders>
              <w:top w:val="single" w:sz="6" w:space="0" w:color="auto"/>
              <w:left w:val="single" w:sz="6" w:space="0" w:color="auto"/>
              <w:bottom w:val="single" w:sz="6" w:space="0" w:color="auto"/>
              <w:right w:val="single" w:sz="6" w:space="0" w:color="auto"/>
            </w:tcBorders>
            <w:vAlign w:val="center"/>
          </w:tcPr>
          <w:p w:rsidR="001341CF" w:rsidRPr="00A055FF" w:rsidRDefault="001341CF" w:rsidP="00A055FF">
            <w:pPr>
              <w:spacing w:after="0"/>
              <w:jc w:val="center"/>
              <w:rPr>
                <w:szCs w:val="24"/>
              </w:rPr>
            </w:pPr>
            <w:r w:rsidRPr="00A055FF">
              <w:rPr>
                <w:szCs w:val="24"/>
              </w:rPr>
              <w:t>x</w:t>
            </w:r>
          </w:p>
        </w:tc>
        <w:tc>
          <w:tcPr>
            <w:tcW w:w="888" w:type="dxa"/>
            <w:tcBorders>
              <w:top w:val="single" w:sz="6" w:space="0" w:color="auto"/>
              <w:left w:val="single" w:sz="6" w:space="0" w:color="auto"/>
              <w:bottom w:val="single" w:sz="6" w:space="0" w:color="auto"/>
              <w:right w:val="single" w:sz="6" w:space="0" w:color="auto"/>
            </w:tcBorders>
            <w:vAlign w:val="center"/>
          </w:tcPr>
          <w:p w:rsidR="001341CF" w:rsidRPr="00A055FF" w:rsidRDefault="001341CF" w:rsidP="00A055FF">
            <w:pPr>
              <w:spacing w:after="0"/>
              <w:jc w:val="center"/>
              <w:rPr>
                <w:szCs w:val="24"/>
              </w:rPr>
            </w:pPr>
            <w:r w:rsidRPr="00A055FF">
              <w:rPr>
                <w:szCs w:val="24"/>
              </w:rPr>
              <w:t>x</w:t>
            </w:r>
          </w:p>
        </w:tc>
      </w:tr>
      <w:tr w:rsidR="00F56CEB" w:rsidRPr="00A055FF" w:rsidTr="00A055FF">
        <w:trPr>
          <w:trHeight w:val="255"/>
          <w:jc w:val="center"/>
        </w:trPr>
        <w:tc>
          <w:tcPr>
            <w:tcW w:w="5740" w:type="dxa"/>
            <w:tcBorders>
              <w:top w:val="single" w:sz="6" w:space="0" w:color="auto"/>
              <w:left w:val="single" w:sz="6" w:space="0" w:color="auto"/>
              <w:bottom w:val="single" w:sz="6" w:space="0" w:color="auto"/>
              <w:right w:val="single" w:sz="6" w:space="0" w:color="auto"/>
            </w:tcBorders>
            <w:shd w:val="clear" w:color="auto" w:fill="auto"/>
            <w:vAlign w:val="center"/>
          </w:tcPr>
          <w:p w:rsidR="001341CF" w:rsidRPr="00A055FF" w:rsidRDefault="001341CF" w:rsidP="00A055FF">
            <w:pPr>
              <w:autoSpaceDE w:val="0"/>
              <w:autoSpaceDN w:val="0"/>
              <w:adjustRightInd w:val="0"/>
              <w:spacing w:after="0"/>
              <w:jc w:val="center"/>
              <w:rPr>
                <w:szCs w:val="24"/>
              </w:rPr>
            </w:pPr>
            <w:r w:rsidRPr="00A055FF">
              <w:rPr>
                <w:szCs w:val="24"/>
              </w:rPr>
              <w:t>SZAKMAI ISMERETEK</w:t>
            </w:r>
          </w:p>
        </w:tc>
        <w:tc>
          <w:tcPr>
            <w:tcW w:w="914" w:type="dxa"/>
            <w:tcBorders>
              <w:top w:val="single" w:sz="6" w:space="0" w:color="auto"/>
              <w:left w:val="single" w:sz="6" w:space="0" w:color="auto"/>
              <w:bottom w:val="single" w:sz="6" w:space="0" w:color="auto"/>
              <w:right w:val="single" w:sz="6" w:space="0" w:color="auto"/>
            </w:tcBorders>
            <w:vAlign w:val="center"/>
          </w:tcPr>
          <w:p w:rsidR="001341CF" w:rsidRPr="00A055FF" w:rsidRDefault="001341CF" w:rsidP="00A055FF">
            <w:pPr>
              <w:autoSpaceDE w:val="0"/>
              <w:autoSpaceDN w:val="0"/>
              <w:adjustRightInd w:val="0"/>
              <w:spacing w:after="0"/>
              <w:jc w:val="center"/>
              <w:rPr>
                <w:szCs w:val="24"/>
              </w:rPr>
            </w:pPr>
          </w:p>
        </w:tc>
        <w:tc>
          <w:tcPr>
            <w:tcW w:w="888" w:type="dxa"/>
            <w:tcBorders>
              <w:top w:val="single" w:sz="6" w:space="0" w:color="auto"/>
              <w:left w:val="single" w:sz="6" w:space="0" w:color="auto"/>
              <w:bottom w:val="single" w:sz="6" w:space="0" w:color="auto"/>
              <w:right w:val="single" w:sz="6" w:space="0" w:color="auto"/>
            </w:tcBorders>
            <w:vAlign w:val="center"/>
          </w:tcPr>
          <w:p w:rsidR="001341CF" w:rsidRPr="00A055FF" w:rsidRDefault="001341CF" w:rsidP="00A055FF">
            <w:pPr>
              <w:autoSpaceDE w:val="0"/>
              <w:autoSpaceDN w:val="0"/>
              <w:adjustRightInd w:val="0"/>
              <w:spacing w:after="0"/>
              <w:jc w:val="center"/>
              <w:rPr>
                <w:szCs w:val="24"/>
              </w:rPr>
            </w:pPr>
          </w:p>
        </w:tc>
      </w:tr>
      <w:tr w:rsidR="00F56CEB" w:rsidRPr="00A055FF" w:rsidTr="00A055FF">
        <w:trPr>
          <w:trHeight w:val="255"/>
          <w:jc w:val="center"/>
        </w:trPr>
        <w:tc>
          <w:tcPr>
            <w:tcW w:w="5740" w:type="dxa"/>
            <w:tcBorders>
              <w:top w:val="single" w:sz="6" w:space="0" w:color="auto"/>
              <w:left w:val="single" w:sz="6" w:space="0" w:color="auto"/>
              <w:bottom w:val="single" w:sz="6" w:space="0" w:color="auto"/>
              <w:right w:val="single" w:sz="6" w:space="0" w:color="auto"/>
            </w:tcBorders>
            <w:shd w:val="clear" w:color="auto" w:fill="auto"/>
          </w:tcPr>
          <w:p w:rsidR="001341CF" w:rsidRPr="00A055FF" w:rsidRDefault="001341CF" w:rsidP="00A055FF">
            <w:pPr>
              <w:spacing w:after="0"/>
              <w:rPr>
                <w:szCs w:val="24"/>
              </w:rPr>
            </w:pPr>
            <w:r w:rsidRPr="00A055FF">
              <w:rPr>
                <w:szCs w:val="24"/>
              </w:rPr>
              <w:lastRenderedPageBreak/>
              <w:t>A kép- és hangkultúra alapjai</w:t>
            </w:r>
          </w:p>
        </w:tc>
        <w:tc>
          <w:tcPr>
            <w:tcW w:w="914" w:type="dxa"/>
            <w:tcBorders>
              <w:top w:val="single" w:sz="6" w:space="0" w:color="auto"/>
              <w:left w:val="single" w:sz="6" w:space="0" w:color="auto"/>
              <w:bottom w:val="single" w:sz="6" w:space="0" w:color="auto"/>
              <w:right w:val="single" w:sz="6" w:space="0" w:color="auto"/>
            </w:tcBorders>
            <w:vAlign w:val="center"/>
          </w:tcPr>
          <w:p w:rsidR="001341CF" w:rsidRPr="00A055FF" w:rsidRDefault="001341CF" w:rsidP="00A055FF">
            <w:pPr>
              <w:spacing w:after="0"/>
              <w:jc w:val="center"/>
              <w:rPr>
                <w:szCs w:val="24"/>
              </w:rPr>
            </w:pPr>
            <w:r w:rsidRPr="00A055FF">
              <w:rPr>
                <w:szCs w:val="24"/>
              </w:rPr>
              <w:t>x</w:t>
            </w:r>
          </w:p>
        </w:tc>
        <w:tc>
          <w:tcPr>
            <w:tcW w:w="888" w:type="dxa"/>
            <w:tcBorders>
              <w:top w:val="single" w:sz="6" w:space="0" w:color="auto"/>
              <w:left w:val="single" w:sz="6" w:space="0" w:color="auto"/>
              <w:bottom w:val="single" w:sz="6" w:space="0" w:color="auto"/>
              <w:right w:val="single" w:sz="6" w:space="0" w:color="auto"/>
            </w:tcBorders>
            <w:vAlign w:val="center"/>
          </w:tcPr>
          <w:p w:rsidR="001341CF" w:rsidRPr="00A055FF" w:rsidRDefault="001341CF" w:rsidP="00A055FF">
            <w:pPr>
              <w:spacing w:after="0"/>
              <w:jc w:val="center"/>
              <w:rPr>
                <w:szCs w:val="24"/>
              </w:rPr>
            </w:pPr>
            <w:r w:rsidRPr="00A055FF">
              <w:rPr>
                <w:szCs w:val="24"/>
              </w:rPr>
              <w:t>x</w:t>
            </w:r>
          </w:p>
        </w:tc>
      </w:tr>
      <w:tr w:rsidR="00F56CEB" w:rsidRPr="00A055FF" w:rsidTr="00A055FF">
        <w:trPr>
          <w:trHeight w:val="255"/>
          <w:jc w:val="center"/>
        </w:trPr>
        <w:tc>
          <w:tcPr>
            <w:tcW w:w="5740" w:type="dxa"/>
            <w:tcBorders>
              <w:top w:val="single" w:sz="6" w:space="0" w:color="auto"/>
              <w:left w:val="single" w:sz="6" w:space="0" w:color="auto"/>
              <w:bottom w:val="single" w:sz="6" w:space="0" w:color="auto"/>
              <w:right w:val="single" w:sz="6" w:space="0" w:color="auto"/>
            </w:tcBorders>
            <w:shd w:val="clear" w:color="auto" w:fill="auto"/>
          </w:tcPr>
          <w:p w:rsidR="001341CF" w:rsidRPr="00A055FF" w:rsidRDefault="001341CF" w:rsidP="00A055FF">
            <w:pPr>
              <w:spacing w:after="0"/>
              <w:rPr>
                <w:szCs w:val="24"/>
              </w:rPr>
            </w:pPr>
            <w:r w:rsidRPr="00A055FF">
              <w:rPr>
                <w:szCs w:val="24"/>
              </w:rPr>
              <w:t>Audiovizuális művészeti fogalmak</w:t>
            </w:r>
          </w:p>
        </w:tc>
        <w:tc>
          <w:tcPr>
            <w:tcW w:w="914" w:type="dxa"/>
            <w:tcBorders>
              <w:top w:val="single" w:sz="6" w:space="0" w:color="auto"/>
              <w:left w:val="single" w:sz="6" w:space="0" w:color="auto"/>
              <w:bottom w:val="single" w:sz="6" w:space="0" w:color="auto"/>
              <w:right w:val="single" w:sz="6" w:space="0" w:color="auto"/>
            </w:tcBorders>
            <w:vAlign w:val="center"/>
          </w:tcPr>
          <w:p w:rsidR="001341CF" w:rsidRPr="00A055FF" w:rsidRDefault="001341CF" w:rsidP="00A055FF">
            <w:pPr>
              <w:spacing w:after="0"/>
              <w:jc w:val="center"/>
              <w:rPr>
                <w:szCs w:val="24"/>
              </w:rPr>
            </w:pPr>
            <w:r w:rsidRPr="00A055FF">
              <w:rPr>
                <w:szCs w:val="24"/>
              </w:rPr>
              <w:t>x</w:t>
            </w:r>
          </w:p>
        </w:tc>
        <w:tc>
          <w:tcPr>
            <w:tcW w:w="888" w:type="dxa"/>
            <w:tcBorders>
              <w:top w:val="single" w:sz="6" w:space="0" w:color="auto"/>
              <w:left w:val="single" w:sz="6" w:space="0" w:color="auto"/>
              <w:bottom w:val="single" w:sz="6" w:space="0" w:color="auto"/>
              <w:right w:val="single" w:sz="6" w:space="0" w:color="auto"/>
            </w:tcBorders>
            <w:vAlign w:val="center"/>
          </w:tcPr>
          <w:p w:rsidR="001341CF" w:rsidRPr="00A055FF" w:rsidRDefault="001341CF" w:rsidP="00A055FF">
            <w:pPr>
              <w:spacing w:after="0"/>
              <w:jc w:val="center"/>
              <w:rPr>
                <w:szCs w:val="24"/>
              </w:rPr>
            </w:pPr>
            <w:r w:rsidRPr="00A055FF">
              <w:rPr>
                <w:szCs w:val="24"/>
              </w:rPr>
              <w:t>x</w:t>
            </w:r>
          </w:p>
        </w:tc>
      </w:tr>
      <w:tr w:rsidR="00F56CEB" w:rsidRPr="00A055FF" w:rsidTr="00A055FF">
        <w:trPr>
          <w:trHeight w:val="255"/>
          <w:jc w:val="center"/>
        </w:trPr>
        <w:tc>
          <w:tcPr>
            <w:tcW w:w="5740" w:type="dxa"/>
            <w:tcBorders>
              <w:top w:val="single" w:sz="6" w:space="0" w:color="auto"/>
              <w:left w:val="single" w:sz="6" w:space="0" w:color="auto"/>
              <w:bottom w:val="single" w:sz="6" w:space="0" w:color="auto"/>
              <w:right w:val="single" w:sz="6" w:space="0" w:color="auto"/>
            </w:tcBorders>
            <w:shd w:val="clear" w:color="auto" w:fill="auto"/>
          </w:tcPr>
          <w:p w:rsidR="001341CF" w:rsidRPr="00A055FF" w:rsidRDefault="001341CF" w:rsidP="00A055FF">
            <w:pPr>
              <w:spacing w:after="0"/>
              <w:rPr>
                <w:szCs w:val="24"/>
              </w:rPr>
            </w:pPr>
            <w:r w:rsidRPr="00A055FF">
              <w:rPr>
                <w:szCs w:val="24"/>
              </w:rPr>
              <w:t>Kommunikáció (személyes, csoportos, tele- és tömegkommunikáció)</w:t>
            </w:r>
          </w:p>
        </w:tc>
        <w:tc>
          <w:tcPr>
            <w:tcW w:w="914" w:type="dxa"/>
            <w:tcBorders>
              <w:top w:val="single" w:sz="6" w:space="0" w:color="auto"/>
              <w:left w:val="single" w:sz="6" w:space="0" w:color="auto"/>
              <w:bottom w:val="single" w:sz="6" w:space="0" w:color="auto"/>
              <w:right w:val="single" w:sz="6" w:space="0" w:color="auto"/>
            </w:tcBorders>
            <w:vAlign w:val="center"/>
          </w:tcPr>
          <w:p w:rsidR="001341CF" w:rsidRPr="00A055FF" w:rsidRDefault="001341CF" w:rsidP="00A055FF">
            <w:pPr>
              <w:spacing w:after="0"/>
              <w:jc w:val="center"/>
              <w:rPr>
                <w:szCs w:val="24"/>
              </w:rPr>
            </w:pPr>
            <w:r w:rsidRPr="00A055FF">
              <w:rPr>
                <w:szCs w:val="24"/>
              </w:rPr>
              <w:t>x</w:t>
            </w:r>
          </w:p>
        </w:tc>
        <w:tc>
          <w:tcPr>
            <w:tcW w:w="888" w:type="dxa"/>
            <w:tcBorders>
              <w:top w:val="single" w:sz="6" w:space="0" w:color="auto"/>
              <w:left w:val="single" w:sz="6" w:space="0" w:color="auto"/>
              <w:bottom w:val="single" w:sz="6" w:space="0" w:color="auto"/>
              <w:right w:val="single" w:sz="6" w:space="0" w:color="auto"/>
            </w:tcBorders>
            <w:vAlign w:val="center"/>
          </w:tcPr>
          <w:p w:rsidR="001341CF" w:rsidRPr="00A055FF" w:rsidRDefault="001341CF" w:rsidP="00A055FF">
            <w:pPr>
              <w:spacing w:after="0"/>
              <w:jc w:val="center"/>
              <w:rPr>
                <w:szCs w:val="24"/>
              </w:rPr>
            </w:pPr>
            <w:r w:rsidRPr="00A055FF">
              <w:rPr>
                <w:szCs w:val="24"/>
              </w:rPr>
              <w:t>x</w:t>
            </w:r>
          </w:p>
        </w:tc>
      </w:tr>
      <w:tr w:rsidR="00F56CEB" w:rsidRPr="00A055FF" w:rsidTr="00A055FF">
        <w:trPr>
          <w:trHeight w:val="255"/>
          <w:jc w:val="center"/>
        </w:trPr>
        <w:tc>
          <w:tcPr>
            <w:tcW w:w="5740" w:type="dxa"/>
            <w:tcBorders>
              <w:top w:val="single" w:sz="6" w:space="0" w:color="auto"/>
              <w:left w:val="single" w:sz="6" w:space="0" w:color="auto"/>
              <w:bottom w:val="single" w:sz="6" w:space="0" w:color="auto"/>
              <w:right w:val="single" w:sz="6" w:space="0" w:color="auto"/>
            </w:tcBorders>
            <w:shd w:val="clear" w:color="auto" w:fill="auto"/>
          </w:tcPr>
          <w:p w:rsidR="001341CF" w:rsidRPr="00A055FF" w:rsidRDefault="001341CF" w:rsidP="00A055FF">
            <w:pPr>
              <w:spacing w:after="0"/>
              <w:rPr>
                <w:szCs w:val="24"/>
              </w:rPr>
            </w:pPr>
            <w:r w:rsidRPr="00A055FF">
              <w:rPr>
                <w:szCs w:val="24"/>
              </w:rPr>
              <w:t>Művészeti üzenetek hatásmechanizmusai és elemzése</w:t>
            </w:r>
          </w:p>
        </w:tc>
        <w:tc>
          <w:tcPr>
            <w:tcW w:w="914" w:type="dxa"/>
            <w:tcBorders>
              <w:top w:val="single" w:sz="6" w:space="0" w:color="auto"/>
              <w:left w:val="single" w:sz="6" w:space="0" w:color="auto"/>
              <w:bottom w:val="single" w:sz="6" w:space="0" w:color="auto"/>
              <w:right w:val="single" w:sz="6" w:space="0" w:color="auto"/>
            </w:tcBorders>
            <w:vAlign w:val="center"/>
          </w:tcPr>
          <w:p w:rsidR="001341CF" w:rsidRPr="00A055FF" w:rsidRDefault="001341CF" w:rsidP="00A055FF">
            <w:pPr>
              <w:spacing w:after="0"/>
              <w:jc w:val="center"/>
              <w:rPr>
                <w:szCs w:val="24"/>
              </w:rPr>
            </w:pPr>
            <w:r w:rsidRPr="00A055FF">
              <w:rPr>
                <w:szCs w:val="24"/>
              </w:rPr>
              <w:t>x</w:t>
            </w:r>
          </w:p>
        </w:tc>
        <w:tc>
          <w:tcPr>
            <w:tcW w:w="888" w:type="dxa"/>
            <w:tcBorders>
              <w:top w:val="single" w:sz="6" w:space="0" w:color="auto"/>
              <w:left w:val="single" w:sz="6" w:space="0" w:color="auto"/>
              <w:bottom w:val="single" w:sz="6" w:space="0" w:color="auto"/>
              <w:right w:val="single" w:sz="6" w:space="0" w:color="auto"/>
            </w:tcBorders>
            <w:vAlign w:val="center"/>
          </w:tcPr>
          <w:p w:rsidR="001341CF" w:rsidRPr="00A055FF" w:rsidRDefault="001341CF" w:rsidP="00A055FF">
            <w:pPr>
              <w:spacing w:after="0"/>
              <w:jc w:val="center"/>
              <w:rPr>
                <w:szCs w:val="24"/>
              </w:rPr>
            </w:pPr>
            <w:r w:rsidRPr="00A055FF">
              <w:rPr>
                <w:szCs w:val="24"/>
              </w:rPr>
              <w:t>x</w:t>
            </w:r>
          </w:p>
        </w:tc>
      </w:tr>
      <w:tr w:rsidR="00F56CEB" w:rsidRPr="00A055FF" w:rsidTr="00A055FF">
        <w:trPr>
          <w:trHeight w:val="255"/>
          <w:jc w:val="center"/>
        </w:trPr>
        <w:tc>
          <w:tcPr>
            <w:tcW w:w="5740" w:type="dxa"/>
            <w:tcBorders>
              <w:top w:val="single" w:sz="6" w:space="0" w:color="auto"/>
              <w:left w:val="single" w:sz="6" w:space="0" w:color="auto"/>
              <w:bottom w:val="single" w:sz="6" w:space="0" w:color="auto"/>
              <w:right w:val="single" w:sz="6" w:space="0" w:color="auto"/>
            </w:tcBorders>
            <w:shd w:val="clear" w:color="auto" w:fill="auto"/>
          </w:tcPr>
          <w:p w:rsidR="001341CF" w:rsidRPr="00A055FF" w:rsidRDefault="001341CF" w:rsidP="00A055FF">
            <w:pPr>
              <w:spacing w:after="0"/>
              <w:rPr>
                <w:szCs w:val="24"/>
              </w:rPr>
            </w:pPr>
            <w:r w:rsidRPr="00A055FF">
              <w:rPr>
                <w:szCs w:val="24"/>
              </w:rPr>
              <w:t>Kép- és mozgóképelemzés (mozgóképi műfajok, stílusok korok művek és alkotók)</w:t>
            </w:r>
          </w:p>
        </w:tc>
        <w:tc>
          <w:tcPr>
            <w:tcW w:w="914" w:type="dxa"/>
            <w:tcBorders>
              <w:top w:val="single" w:sz="6" w:space="0" w:color="auto"/>
              <w:left w:val="single" w:sz="6" w:space="0" w:color="auto"/>
              <w:bottom w:val="single" w:sz="6" w:space="0" w:color="auto"/>
              <w:right w:val="single" w:sz="6" w:space="0" w:color="auto"/>
            </w:tcBorders>
            <w:vAlign w:val="center"/>
          </w:tcPr>
          <w:p w:rsidR="001341CF" w:rsidRPr="00A055FF" w:rsidRDefault="001341CF" w:rsidP="00A055FF">
            <w:pPr>
              <w:spacing w:after="0"/>
              <w:jc w:val="center"/>
              <w:rPr>
                <w:szCs w:val="24"/>
              </w:rPr>
            </w:pPr>
            <w:r w:rsidRPr="00A055FF">
              <w:rPr>
                <w:szCs w:val="24"/>
              </w:rPr>
              <w:t>x</w:t>
            </w:r>
          </w:p>
        </w:tc>
        <w:tc>
          <w:tcPr>
            <w:tcW w:w="888" w:type="dxa"/>
            <w:tcBorders>
              <w:top w:val="single" w:sz="6" w:space="0" w:color="auto"/>
              <w:left w:val="single" w:sz="6" w:space="0" w:color="auto"/>
              <w:bottom w:val="single" w:sz="6" w:space="0" w:color="auto"/>
              <w:right w:val="single" w:sz="6" w:space="0" w:color="auto"/>
            </w:tcBorders>
            <w:vAlign w:val="center"/>
          </w:tcPr>
          <w:p w:rsidR="001341CF" w:rsidRPr="00A055FF" w:rsidRDefault="001341CF" w:rsidP="00A055FF">
            <w:pPr>
              <w:spacing w:after="0"/>
              <w:jc w:val="center"/>
              <w:rPr>
                <w:szCs w:val="24"/>
              </w:rPr>
            </w:pPr>
            <w:r w:rsidRPr="00A055FF">
              <w:rPr>
                <w:szCs w:val="24"/>
              </w:rPr>
              <w:t>x</w:t>
            </w:r>
          </w:p>
        </w:tc>
      </w:tr>
      <w:tr w:rsidR="00F56CEB" w:rsidRPr="00A055FF" w:rsidTr="00A055FF">
        <w:trPr>
          <w:trHeight w:val="255"/>
          <w:jc w:val="center"/>
        </w:trPr>
        <w:tc>
          <w:tcPr>
            <w:tcW w:w="5740" w:type="dxa"/>
            <w:tcBorders>
              <w:top w:val="single" w:sz="6" w:space="0" w:color="auto"/>
              <w:left w:val="single" w:sz="6" w:space="0" w:color="auto"/>
              <w:bottom w:val="single" w:sz="6" w:space="0" w:color="auto"/>
              <w:right w:val="single" w:sz="6" w:space="0" w:color="auto"/>
            </w:tcBorders>
            <w:shd w:val="clear" w:color="auto" w:fill="auto"/>
          </w:tcPr>
          <w:p w:rsidR="001341CF" w:rsidRPr="00A055FF" w:rsidRDefault="001341CF" w:rsidP="00A055FF">
            <w:pPr>
              <w:spacing w:after="0"/>
              <w:rPr>
                <w:szCs w:val="24"/>
              </w:rPr>
            </w:pPr>
            <w:r w:rsidRPr="00A055FF">
              <w:rPr>
                <w:szCs w:val="24"/>
              </w:rPr>
              <w:t>Mozgóképi formanyelv (plánozás, nézőpont, montázs, idő, tempó, dramaturgia)</w:t>
            </w:r>
          </w:p>
        </w:tc>
        <w:tc>
          <w:tcPr>
            <w:tcW w:w="914" w:type="dxa"/>
            <w:tcBorders>
              <w:top w:val="single" w:sz="6" w:space="0" w:color="auto"/>
              <w:left w:val="single" w:sz="6" w:space="0" w:color="auto"/>
              <w:bottom w:val="single" w:sz="6" w:space="0" w:color="auto"/>
              <w:right w:val="single" w:sz="6" w:space="0" w:color="auto"/>
            </w:tcBorders>
            <w:vAlign w:val="center"/>
          </w:tcPr>
          <w:p w:rsidR="001341CF" w:rsidRPr="00A055FF" w:rsidRDefault="001341CF" w:rsidP="00A055FF">
            <w:pPr>
              <w:spacing w:after="0"/>
              <w:jc w:val="center"/>
              <w:rPr>
                <w:szCs w:val="24"/>
              </w:rPr>
            </w:pPr>
            <w:r w:rsidRPr="00A055FF">
              <w:rPr>
                <w:szCs w:val="24"/>
              </w:rPr>
              <w:t>x</w:t>
            </w:r>
          </w:p>
        </w:tc>
        <w:tc>
          <w:tcPr>
            <w:tcW w:w="888" w:type="dxa"/>
            <w:tcBorders>
              <w:top w:val="single" w:sz="6" w:space="0" w:color="auto"/>
              <w:left w:val="single" w:sz="6" w:space="0" w:color="auto"/>
              <w:bottom w:val="single" w:sz="6" w:space="0" w:color="auto"/>
              <w:right w:val="single" w:sz="6" w:space="0" w:color="auto"/>
            </w:tcBorders>
            <w:vAlign w:val="center"/>
          </w:tcPr>
          <w:p w:rsidR="001341CF" w:rsidRPr="00A055FF" w:rsidRDefault="001341CF" w:rsidP="00A055FF">
            <w:pPr>
              <w:spacing w:after="0"/>
              <w:jc w:val="center"/>
              <w:rPr>
                <w:szCs w:val="24"/>
              </w:rPr>
            </w:pPr>
            <w:r w:rsidRPr="00A055FF">
              <w:rPr>
                <w:szCs w:val="24"/>
              </w:rPr>
              <w:t>x</w:t>
            </w:r>
          </w:p>
        </w:tc>
      </w:tr>
      <w:tr w:rsidR="00F56CEB" w:rsidRPr="00A055FF" w:rsidTr="00A055FF">
        <w:trPr>
          <w:trHeight w:val="255"/>
          <w:jc w:val="center"/>
        </w:trPr>
        <w:tc>
          <w:tcPr>
            <w:tcW w:w="5740" w:type="dxa"/>
            <w:tcBorders>
              <w:top w:val="single" w:sz="6" w:space="0" w:color="auto"/>
              <w:left w:val="single" w:sz="6" w:space="0" w:color="auto"/>
              <w:bottom w:val="single" w:sz="6" w:space="0" w:color="auto"/>
              <w:right w:val="single" w:sz="6" w:space="0" w:color="auto"/>
            </w:tcBorders>
            <w:shd w:val="clear" w:color="auto" w:fill="auto"/>
          </w:tcPr>
          <w:p w:rsidR="001341CF" w:rsidRPr="00A055FF" w:rsidRDefault="001341CF" w:rsidP="00A055FF">
            <w:pPr>
              <w:spacing w:after="0"/>
              <w:rPr>
                <w:szCs w:val="24"/>
              </w:rPr>
            </w:pPr>
            <w:proofErr w:type="gramStart"/>
            <w:r w:rsidRPr="00A055FF">
              <w:rPr>
                <w:szCs w:val="24"/>
              </w:rPr>
              <w:t>Tervezés írásban</w:t>
            </w:r>
            <w:proofErr w:type="gramEnd"/>
            <w:r w:rsidRPr="00A055FF">
              <w:rPr>
                <w:szCs w:val="24"/>
              </w:rPr>
              <w:t xml:space="preserve">, képben, térben, hangban (forgatókönyv, </w:t>
            </w:r>
            <w:proofErr w:type="spellStart"/>
            <w:r w:rsidRPr="00A055FF">
              <w:rPr>
                <w:szCs w:val="24"/>
              </w:rPr>
              <w:t>storyboard</w:t>
            </w:r>
            <w:proofErr w:type="spellEnd"/>
            <w:r w:rsidRPr="00A055FF">
              <w:rPr>
                <w:szCs w:val="24"/>
              </w:rPr>
              <w:t xml:space="preserve">, </w:t>
            </w:r>
            <w:proofErr w:type="spellStart"/>
            <w:r w:rsidRPr="00A055FF">
              <w:rPr>
                <w:szCs w:val="24"/>
              </w:rPr>
              <w:t>animatik</w:t>
            </w:r>
            <w:proofErr w:type="spellEnd"/>
            <w:r w:rsidRPr="00A055FF">
              <w:rPr>
                <w:szCs w:val="24"/>
              </w:rPr>
              <w:t>)</w:t>
            </w:r>
          </w:p>
        </w:tc>
        <w:tc>
          <w:tcPr>
            <w:tcW w:w="914" w:type="dxa"/>
            <w:tcBorders>
              <w:top w:val="single" w:sz="6" w:space="0" w:color="auto"/>
              <w:left w:val="single" w:sz="6" w:space="0" w:color="auto"/>
              <w:bottom w:val="single" w:sz="6" w:space="0" w:color="auto"/>
              <w:right w:val="single" w:sz="6" w:space="0" w:color="auto"/>
            </w:tcBorders>
            <w:vAlign w:val="center"/>
          </w:tcPr>
          <w:p w:rsidR="001341CF" w:rsidRPr="00A055FF" w:rsidRDefault="001341CF" w:rsidP="00A055FF">
            <w:pPr>
              <w:spacing w:after="0"/>
              <w:jc w:val="center"/>
              <w:rPr>
                <w:szCs w:val="24"/>
              </w:rPr>
            </w:pPr>
            <w:r w:rsidRPr="00A055FF">
              <w:rPr>
                <w:szCs w:val="24"/>
              </w:rPr>
              <w:t>x</w:t>
            </w:r>
          </w:p>
        </w:tc>
        <w:tc>
          <w:tcPr>
            <w:tcW w:w="888" w:type="dxa"/>
            <w:tcBorders>
              <w:top w:val="single" w:sz="6" w:space="0" w:color="auto"/>
              <w:left w:val="single" w:sz="6" w:space="0" w:color="auto"/>
              <w:bottom w:val="single" w:sz="6" w:space="0" w:color="auto"/>
              <w:right w:val="single" w:sz="6" w:space="0" w:color="auto"/>
            </w:tcBorders>
            <w:vAlign w:val="center"/>
          </w:tcPr>
          <w:p w:rsidR="001341CF" w:rsidRPr="00A055FF" w:rsidRDefault="001341CF" w:rsidP="00A055FF">
            <w:pPr>
              <w:spacing w:after="0"/>
              <w:jc w:val="center"/>
              <w:rPr>
                <w:szCs w:val="24"/>
              </w:rPr>
            </w:pPr>
            <w:r w:rsidRPr="00A055FF">
              <w:rPr>
                <w:szCs w:val="24"/>
              </w:rPr>
              <w:t>x</w:t>
            </w:r>
          </w:p>
        </w:tc>
      </w:tr>
      <w:tr w:rsidR="00F56CEB" w:rsidRPr="00A055FF" w:rsidTr="00A055FF">
        <w:trPr>
          <w:trHeight w:val="255"/>
          <w:jc w:val="center"/>
        </w:trPr>
        <w:tc>
          <w:tcPr>
            <w:tcW w:w="5740" w:type="dxa"/>
            <w:tcBorders>
              <w:top w:val="single" w:sz="6" w:space="0" w:color="auto"/>
              <w:left w:val="single" w:sz="6" w:space="0" w:color="auto"/>
              <w:bottom w:val="single" w:sz="6" w:space="0" w:color="auto"/>
              <w:right w:val="single" w:sz="6" w:space="0" w:color="auto"/>
            </w:tcBorders>
            <w:shd w:val="clear" w:color="auto" w:fill="auto"/>
          </w:tcPr>
          <w:p w:rsidR="001341CF" w:rsidRPr="00A055FF" w:rsidRDefault="001341CF" w:rsidP="00A055FF">
            <w:pPr>
              <w:spacing w:after="0"/>
              <w:rPr>
                <w:szCs w:val="24"/>
              </w:rPr>
            </w:pPr>
            <w:r w:rsidRPr="00A055FF">
              <w:rPr>
                <w:szCs w:val="24"/>
              </w:rPr>
              <w:t>Az elképzelések, ötletek auditív és vizuális megfogalmazásának módjai, technikái</w:t>
            </w:r>
          </w:p>
        </w:tc>
        <w:tc>
          <w:tcPr>
            <w:tcW w:w="914" w:type="dxa"/>
            <w:tcBorders>
              <w:top w:val="single" w:sz="6" w:space="0" w:color="auto"/>
              <w:left w:val="single" w:sz="6" w:space="0" w:color="auto"/>
              <w:bottom w:val="single" w:sz="6" w:space="0" w:color="auto"/>
              <w:right w:val="single" w:sz="6" w:space="0" w:color="auto"/>
            </w:tcBorders>
            <w:vAlign w:val="center"/>
          </w:tcPr>
          <w:p w:rsidR="001341CF" w:rsidRPr="00A055FF" w:rsidRDefault="001341CF" w:rsidP="00A055FF">
            <w:pPr>
              <w:spacing w:after="0"/>
              <w:jc w:val="center"/>
              <w:rPr>
                <w:szCs w:val="24"/>
              </w:rPr>
            </w:pPr>
            <w:r w:rsidRPr="00A055FF">
              <w:rPr>
                <w:szCs w:val="24"/>
              </w:rPr>
              <w:t>x</w:t>
            </w:r>
          </w:p>
        </w:tc>
        <w:tc>
          <w:tcPr>
            <w:tcW w:w="888" w:type="dxa"/>
            <w:tcBorders>
              <w:top w:val="single" w:sz="6" w:space="0" w:color="auto"/>
              <w:left w:val="single" w:sz="6" w:space="0" w:color="auto"/>
              <w:bottom w:val="single" w:sz="6" w:space="0" w:color="auto"/>
              <w:right w:val="single" w:sz="6" w:space="0" w:color="auto"/>
            </w:tcBorders>
            <w:vAlign w:val="center"/>
          </w:tcPr>
          <w:p w:rsidR="001341CF" w:rsidRPr="00A055FF" w:rsidRDefault="001341CF" w:rsidP="00A055FF">
            <w:pPr>
              <w:spacing w:after="0"/>
              <w:jc w:val="center"/>
              <w:rPr>
                <w:szCs w:val="24"/>
              </w:rPr>
            </w:pPr>
            <w:r w:rsidRPr="00A055FF">
              <w:rPr>
                <w:szCs w:val="24"/>
              </w:rPr>
              <w:t>x</w:t>
            </w:r>
          </w:p>
        </w:tc>
      </w:tr>
      <w:tr w:rsidR="00F56CEB" w:rsidRPr="00A055FF" w:rsidTr="00A055FF">
        <w:trPr>
          <w:trHeight w:val="255"/>
          <w:jc w:val="center"/>
        </w:trPr>
        <w:tc>
          <w:tcPr>
            <w:tcW w:w="5740" w:type="dxa"/>
            <w:tcBorders>
              <w:top w:val="single" w:sz="6" w:space="0" w:color="auto"/>
              <w:left w:val="single" w:sz="6" w:space="0" w:color="auto"/>
              <w:bottom w:val="single" w:sz="6" w:space="0" w:color="auto"/>
              <w:right w:val="single" w:sz="6" w:space="0" w:color="auto"/>
            </w:tcBorders>
            <w:shd w:val="clear" w:color="auto" w:fill="auto"/>
          </w:tcPr>
          <w:p w:rsidR="001341CF" w:rsidRPr="00A055FF" w:rsidRDefault="001341CF" w:rsidP="00A055FF">
            <w:pPr>
              <w:spacing w:after="0"/>
              <w:rPr>
                <w:szCs w:val="24"/>
              </w:rPr>
            </w:pPr>
            <w:r w:rsidRPr="00A055FF">
              <w:rPr>
                <w:szCs w:val="24"/>
              </w:rPr>
              <w:t>Művelődéstörténet (őskor, ókor, középkor, újkor, modern kor, színháztörténet, filmtörténet, hangtechnika történet)</w:t>
            </w:r>
          </w:p>
        </w:tc>
        <w:tc>
          <w:tcPr>
            <w:tcW w:w="914" w:type="dxa"/>
            <w:tcBorders>
              <w:top w:val="single" w:sz="6" w:space="0" w:color="auto"/>
              <w:left w:val="single" w:sz="6" w:space="0" w:color="auto"/>
              <w:bottom w:val="single" w:sz="6" w:space="0" w:color="auto"/>
              <w:right w:val="single" w:sz="6" w:space="0" w:color="auto"/>
            </w:tcBorders>
            <w:vAlign w:val="center"/>
          </w:tcPr>
          <w:p w:rsidR="001341CF" w:rsidRPr="00A055FF" w:rsidRDefault="001341CF" w:rsidP="00A055FF">
            <w:pPr>
              <w:spacing w:after="0"/>
              <w:jc w:val="center"/>
              <w:rPr>
                <w:szCs w:val="24"/>
              </w:rPr>
            </w:pPr>
            <w:r w:rsidRPr="00A055FF">
              <w:rPr>
                <w:szCs w:val="24"/>
              </w:rPr>
              <w:t>x</w:t>
            </w:r>
          </w:p>
        </w:tc>
        <w:tc>
          <w:tcPr>
            <w:tcW w:w="888" w:type="dxa"/>
            <w:tcBorders>
              <w:top w:val="single" w:sz="6" w:space="0" w:color="auto"/>
              <w:left w:val="single" w:sz="6" w:space="0" w:color="auto"/>
              <w:bottom w:val="single" w:sz="6" w:space="0" w:color="auto"/>
              <w:right w:val="single" w:sz="6" w:space="0" w:color="auto"/>
            </w:tcBorders>
            <w:vAlign w:val="center"/>
          </w:tcPr>
          <w:p w:rsidR="001341CF" w:rsidRPr="00A055FF" w:rsidRDefault="001341CF" w:rsidP="00A055FF">
            <w:pPr>
              <w:spacing w:after="0"/>
              <w:jc w:val="center"/>
              <w:rPr>
                <w:szCs w:val="24"/>
              </w:rPr>
            </w:pPr>
            <w:r w:rsidRPr="00A055FF">
              <w:rPr>
                <w:szCs w:val="24"/>
              </w:rPr>
              <w:t>x</w:t>
            </w:r>
          </w:p>
        </w:tc>
      </w:tr>
      <w:tr w:rsidR="00F56CEB" w:rsidRPr="00A055FF" w:rsidTr="00A055FF">
        <w:trPr>
          <w:trHeight w:val="255"/>
          <w:jc w:val="center"/>
        </w:trPr>
        <w:tc>
          <w:tcPr>
            <w:tcW w:w="5740" w:type="dxa"/>
            <w:tcBorders>
              <w:top w:val="single" w:sz="6" w:space="0" w:color="auto"/>
              <w:left w:val="single" w:sz="6" w:space="0" w:color="auto"/>
              <w:bottom w:val="single" w:sz="6" w:space="0" w:color="auto"/>
              <w:right w:val="single" w:sz="6" w:space="0" w:color="auto"/>
            </w:tcBorders>
            <w:shd w:val="clear" w:color="auto" w:fill="auto"/>
          </w:tcPr>
          <w:p w:rsidR="001341CF" w:rsidRPr="00A055FF" w:rsidRDefault="001341CF" w:rsidP="00A055FF">
            <w:pPr>
              <w:spacing w:after="0"/>
              <w:rPr>
                <w:szCs w:val="24"/>
              </w:rPr>
            </w:pPr>
            <w:r w:rsidRPr="00A055FF">
              <w:rPr>
                <w:szCs w:val="24"/>
              </w:rPr>
              <w:t>Színpadtechnika, szcenika (színházak, színpadok, díszletek, színpadgépek)</w:t>
            </w:r>
          </w:p>
        </w:tc>
        <w:tc>
          <w:tcPr>
            <w:tcW w:w="914" w:type="dxa"/>
            <w:tcBorders>
              <w:top w:val="single" w:sz="6" w:space="0" w:color="auto"/>
              <w:left w:val="single" w:sz="6" w:space="0" w:color="auto"/>
              <w:bottom w:val="single" w:sz="6" w:space="0" w:color="auto"/>
              <w:right w:val="single" w:sz="6" w:space="0" w:color="auto"/>
            </w:tcBorders>
            <w:vAlign w:val="center"/>
          </w:tcPr>
          <w:p w:rsidR="001341CF" w:rsidRPr="00A055FF" w:rsidRDefault="001341CF" w:rsidP="00A055FF">
            <w:pPr>
              <w:spacing w:after="0"/>
              <w:jc w:val="center"/>
              <w:rPr>
                <w:szCs w:val="24"/>
              </w:rPr>
            </w:pPr>
            <w:r w:rsidRPr="00A055FF">
              <w:rPr>
                <w:szCs w:val="24"/>
              </w:rPr>
              <w:t>x</w:t>
            </w:r>
          </w:p>
        </w:tc>
        <w:tc>
          <w:tcPr>
            <w:tcW w:w="888" w:type="dxa"/>
            <w:tcBorders>
              <w:top w:val="single" w:sz="6" w:space="0" w:color="auto"/>
              <w:left w:val="single" w:sz="6" w:space="0" w:color="auto"/>
              <w:bottom w:val="single" w:sz="6" w:space="0" w:color="auto"/>
              <w:right w:val="single" w:sz="6" w:space="0" w:color="auto"/>
            </w:tcBorders>
            <w:vAlign w:val="center"/>
          </w:tcPr>
          <w:p w:rsidR="001341CF" w:rsidRPr="00A055FF" w:rsidRDefault="001341CF" w:rsidP="00A055FF">
            <w:pPr>
              <w:spacing w:after="0"/>
              <w:jc w:val="center"/>
              <w:rPr>
                <w:szCs w:val="24"/>
              </w:rPr>
            </w:pPr>
            <w:r w:rsidRPr="00A055FF">
              <w:rPr>
                <w:szCs w:val="24"/>
              </w:rPr>
              <w:t>x</w:t>
            </w:r>
          </w:p>
        </w:tc>
      </w:tr>
      <w:tr w:rsidR="00F56CEB" w:rsidRPr="00A055FF" w:rsidTr="00A055FF">
        <w:trPr>
          <w:trHeight w:val="255"/>
          <w:jc w:val="center"/>
        </w:trPr>
        <w:tc>
          <w:tcPr>
            <w:tcW w:w="5740" w:type="dxa"/>
            <w:tcBorders>
              <w:top w:val="single" w:sz="6" w:space="0" w:color="auto"/>
              <w:left w:val="single" w:sz="6" w:space="0" w:color="auto"/>
              <w:bottom w:val="single" w:sz="6" w:space="0" w:color="auto"/>
              <w:right w:val="single" w:sz="6" w:space="0" w:color="auto"/>
            </w:tcBorders>
            <w:shd w:val="clear" w:color="auto" w:fill="auto"/>
          </w:tcPr>
          <w:p w:rsidR="001341CF" w:rsidRPr="00A055FF" w:rsidRDefault="001341CF" w:rsidP="00A055FF">
            <w:pPr>
              <w:spacing w:after="0"/>
              <w:rPr>
                <w:szCs w:val="24"/>
              </w:rPr>
            </w:pPr>
            <w:r w:rsidRPr="00A055FF">
              <w:rPr>
                <w:szCs w:val="24"/>
              </w:rPr>
              <w:t>A pontos feladatfelmérés alapján méretarányos, hagyományos és számítógépes technikával készülő színpadterv, látványterv vagy makett</w:t>
            </w:r>
          </w:p>
        </w:tc>
        <w:tc>
          <w:tcPr>
            <w:tcW w:w="914" w:type="dxa"/>
            <w:tcBorders>
              <w:top w:val="single" w:sz="6" w:space="0" w:color="auto"/>
              <w:left w:val="single" w:sz="6" w:space="0" w:color="auto"/>
              <w:bottom w:val="single" w:sz="6" w:space="0" w:color="auto"/>
              <w:right w:val="single" w:sz="6" w:space="0" w:color="auto"/>
            </w:tcBorders>
            <w:vAlign w:val="center"/>
          </w:tcPr>
          <w:p w:rsidR="001341CF" w:rsidRPr="00A055FF" w:rsidRDefault="001341CF" w:rsidP="00A055FF">
            <w:pPr>
              <w:spacing w:after="0"/>
              <w:jc w:val="center"/>
              <w:rPr>
                <w:szCs w:val="24"/>
              </w:rPr>
            </w:pPr>
            <w:r w:rsidRPr="00A055FF">
              <w:rPr>
                <w:szCs w:val="24"/>
              </w:rPr>
              <w:t>x</w:t>
            </w:r>
          </w:p>
        </w:tc>
        <w:tc>
          <w:tcPr>
            <w:tcW w:w="888" w:type="dxa"/>
            <w:tcBorders>
              <w:top w:val="single" w:sz="6" w:space="0" w:color="auto"/>
              <w:left w:val="single" w:sz="6" w:space="0" w:color="auto"/>
              <w:bottom w:val="single" w:sz="6" w:space="0" w:color="auto"/>
              <w:right w:val="single" w:sz="6" w:space="0" w:color="auto"/>
            </w:tcBorders>
            <w:vAlign w:val="center"/>
          </w:tcPr>
          <w:p w:rsidR="001341CF" w:rsidRPr="00A055FF" w:rsidRDefault="001341CF" w:rsidP="00A055FF">
            <w:pPr>
              <w:spacing w:after="0"/>
              <w:jc w:val="center"/>
              <w:rPr>
                <w:szCs w:val="24"/>
              </w:rPr>
            </w:pPr>
            <w:r w:rsidRPr="00A055FF">
              <w:rPr>
                <w:szCs w:val="24"/>
              </w:rPr>
              <w:t>x</w:t>
            </w:r>
          </w:p>
        </w:tc>
      </w:tr>
      <w:tr w:rsidR="00F56CEB" w:rsidRPr="00A055FF" w:rsidTr="00A055FF">
        <w:trPr>
          <w:trHeight w:val="255"/>
          <w:jc w:val="center"/>
        </w:trPr>
        <w:tc>
          <w:tcPr>
            <w:tcW w:w="5740" w:type="dxa"/>
            <w:tcBorders>
              <w:top w:val="single" w:sz="6" w:space="0" w:color="auto"/>
              <w:left w:val="single" w:sz="6" w:space="0" w:color="auto"/>
              <w:bottom w:val="single" w:sz="6" w:space="0" w:color="auto"/>
              <w:right w:val="single" w:sz="6" w:space="0" w:color="auto"/>
            </w:tcBorders>
            <w:shd w:val="clear" w:color="auto" w:fill="auto"/>
          </w:tcPr>
          <w:p w:rsidR="001341CF" w:rsidRPr="00A055FF" w:rsidRDefault="001341CF" w:rsidP="00A055FF">
            <w:pPr>
              <w:spacing w:after="0"/>
              <w:rPr>
                <w:szCs w:val="24"/>
              </w:rPr>
            </w:pPr>
            <w:r w:rsidRPr="00A055FF">
              <w:rPr>
                <w:szCs w:val="24"/>
              </w:rPr>
              <w:t>Szereplők, mozgások, karakterek, hátterek, hangképek, látványelemek, folyamatok tervezése</w:t>
            </w:r>
          </w:p>
        </w:tc>
        <w:tc>
          <w:tcPr>
            <w:tcW w:w="914" w:type="dxa"/>
            <w:tcBorders>
              <w:top w:val="single" w:sz="6" w:space="0" w:color="auto"/>
              <w:left w:val="single" w:sz="6" w:space="0" w:color="auto"/>
              <w:bottom w:val="single" w:sz="6" w:space="0" w:color="auto"/>
              <w:right w:val="single" w:sz="6" w:space="0" w:color="auto"/>
            </w:tcBorders>
            <w:vAlign w:val="center"/>
          </w:tcPr>
          <w:p w:rsidR="001341CF" w:rsidRPr="00A055FF" w:rsidRDefault="001341CF" w:rsidP="00A055FF">
            <w:pPr>
              <w:spacing w:after="0"/>
              <w:jc w:val="center"/>
              <w:rPr>
                <w:szCs w:val="24"/>
              </w:rPr>
            </w:pPr>
            <w:r w:rsidRPr="00A055FF">
              <w:rPr>
                <w:szCs w:val="24"/>
              </w:rPr>
              <w:t>x</w:t>
            </w:r>
          </w:p>
        </w:tc>
        <w:tc>
          <w:tcPr>
            <w:tcW w:w="888" w:type="dxa"/>
            <w:tcBorders>
              <w:top w:val="single" w:sz="6" w:space="0" w:color="auto"/>
              <w:left w:val="single" w:sz="6" w:space="0" w:color="auto"/>
              <w:bottom w:val="single" w:sz="6" w:space="0" w:color="auto"/>
              <w:right w:val="single" w:sz="6" w:space="0" w:color="auto"/>
            </w:tcBorders>
            <w:vAlign w:val="center"/>
          </w:tcPr>
          <w:p w:rsidR="001341CF" w:rsidRPr="00A055FF" w:rsidRDefault="001341CF" w:rsidP="00A055FF">
            <w:pPr>
              <w:spacing w:after="0"/>
              <w:jc w:val="center"/>
              <w:rPr>
                <w:szCs w:val="24"/>
              </w:rPr>
            </w:pPr>
            <w:r w:rsidRPr="00A055FF">
              <w:rPr>
                <w:szCs w:val="24"/>
              </w:rPr>
              <w:t>x</w:t>
            </w:r>
          </w:p>
        </w:tc>
      </w:tr>
      <w:tr w:rsidR="00F56CEB" w:rsidRPr="00A055FF" w:rsidTr="00A055FF">
        <w:trPr>
          <w:trHeight w:val="255"/>
          <w:jc w:val="center"/>
        </w:trPr>
        <w:tc>
          <w:tcPr>
            <w:tcW w:w="5740" w:type="dxa"/>
            <w:tcBorders>
              <w:top w:val="single" w:sz="6" w:space="0" w:color="auto"/>
              <w:left w:val="single" w:sz="6" w:space="0" w:color="auto"/>
              <w:bottom w:val="single" w:sz="6" w:space="0" w:color="auto"/>
              <w:right w:val="single" w:sz="6" w:space="0" w:color="auto"/>
            </w:tcBorders>
            <w:shd w:val="clear" w:color="auto" w:fill="auto"/>
          </w:tcPr>
          <w:p w:rsidR="001341CF" w:rsidRPr="00A055FF" w:rsidRDefault="001341CF" w:rsidP="00A055FF">
            <w:pPr>
              <w:spacing w:after="0"/>
              <w:rPr>
                <w:szCs w:val="24"/>
              </w:rPr>
            </w:pPr>
            <w:r w:rsidRPr="00A055FF">
              <w:rPr>
                <w:szCs w:val="24"/>
              </w:rPr>
              <w:t>Grafika és tipográfia stiláris és jelentéstani egysége</w:t>
            </w:r>
          </w:p>
        </w:tc>
        <w:tc>
          <w:tcPr>
            <w:tcW w:w="914" w:type="dxa"/>
            <w:tcBorders>
              <w:top w:val="single" w:sz="6" w:space="0" w:color="auto"/>
              <w:left w:val="single" w:sz="6" w:space="0" w:color="auto"/>
              <w:bottom w:val="single" w:sz="6" w:space="0" w:color="auto"/>
              <w:right w:val="single" w:sz="6" w:space="0" w:color="auto"/>
            </w:tcBorders>
            <w:vAlign w:val="center"/>
          </w:tcPr>
          <w:p w:rsidR="001341CF" w:rsidRPr="00A055FF" w:rsidRDefault="001341CF" w:rsidP="00A055FF">
            <w:pPr>
              <w:spacing w:after="0"/>
              <w:jc w:val="center"/>
              <w:rPr>
                <w:szCs w:val="24"/>
              </w:rPr>
            </w:pPr>
            <w:r w:rsidRPr="00A055FF">
              <w:rPr>
                <w:szCs w:val="24"/>
              </w:rPr>
              <w:t>x</w:t>
            </w:r>
          </w:p>
        </w:tc>
        <w:tc>
          <w:tcPr>
            <w:tcW w:w="888" w:type="dxa"/>
            <w:tcBorders>
              <w:top w:val="single" w:sz="6" w:space="0" w:color="auto"/>
              <w:left w:val="single" w:sz="6" w:space="0" w:color="auto"/>
              <w:bottom w:val="single" w:sz="6" w:space="0" w:color="auto"/>
              <w:right w:val="single" w:sz="6" w:space="0" w:color="auto"/>
            </w:tcBorders>
            <w:vAlign w:val="center"/>
          </w:tcPr>
          <w:p w:rsidR="001341CF" w:rsidRPr="00A055FF" w:rsidRDefault="001341CF" w:rsidP="00A055FF">
            <w:pPr>
              <w:spacing w:after="0"/>
              <w:jc w:val="center"/>
              <w:rPr>
                <w:szCs w:val="24"/>
              </w:rPr>
            </w:pPr>
            <w:r w:rsidRPr="00A055FF">
              <w:rPr>
                <w:szCs w:val="24"/>
              </w:rPr>
              <w:t>x</w:t>
            </w:r>
          </w:p>
        </w:tc>
      </w:tr>
      <w:tr w:rsidR="00F56CEB" w:rsidRPr="00A055FF" w:rsidTr="00A055FF">
        <w:trPr>
          <w:trHeight w:val="255"/>
          <w:jc w:val="center"/>
        </w:trPr>
        <w:tc>
          <w:tcPr>
            <w:tcW w:w="5740" w:type="dxa"/>
            <w:tcBorders>
              <w:top w:val="single" w:sz="6" w:space="0" w:color="auto"/>
              <w:left w:val="single" w:sz="6" w:space="0" w:color="auto"/>
              <w:bottom w:val="single" w:sz="6" w:space="0" w:color="auto"/>
              <w:right w:val="single" w:sz="6" w:space="0" w:color="auto"/>
            </w:tcBorders>
            <w:shd w:val="clear" w:color="auto" w:fill="auto"/>
          </w:tcPr>
          <w:p w:rsidR="001341CF" w:rsidRPr="00A055FF" w:rsidRDefault="001341CF" w:rsidP="00A055FF">
            <w:pPr>
              <w:spacing w:after="0"/>
              <w:rPr>
                <w:szCs w:val="24"/>
              </w:rPr>
            </w:pPr>
            <w:r w:rsidRPr="00A055FF">
              <w:rPr>
                <w:szCs w:val="24"/>
              </w:rPr>
              <w:t xml:space="preserve">Mozgókép és animáció készítése (stop </w:t>
            </w:r>
            <w:proofErr w:type="spellStart"/>
            <w:r w:rsidRPr="00A055FF">
              <w:rPr>
                <w:szCs w:val="24"/>
              </w:rPr>
              <w:t>motion</w:t>
            </w:r>
            <w:proofErr w:type="spellEnd"/>
            <w:r w:rsidRPr="00A055FF">
              <w:rPr>
                <w:szCs w:val="24"/>
              </w:rPr>
              <w:t xml:space="preserve"> technikák, vegyes technikájú mozgóképek)</w:t>
            </w:r>
          </w:p>
        </w:tc>
        <w:tc>
          <w:tcPr>
            <w:tcW w:w="914" w:type="dxa"/>
            <w:tcBorders>
              <w:top w:val="single" w:sz="6" w:space="0" w:color="auto"/>
              <w:left w:val="single" w:sz="6" w:space="0" w:color="auto"/>
              <w:bottom w:val="single" w:sz="6" w:space="0" w:color="auto"/>
              <w:right w:val="single" w:sz="6" w:space="0" w:color="auto"/>
            </w:tcBorders>
            <w:vAlign w:val="center"/>
          </w:tcPr>
          <w:p w:rsidR="001341CF" w:rsidRPr="00A055FF" w:rsidRDefault="001341CF" w:rsidP="00A055FF">
            <w:pPr>
              <w:spacing w:after="0"/>
              <w:jc w:val="center"/>
              <w:rPr>
                <w:szCs w:val="24"/>
              </w:rPr>
            </w:pPr>
            <w:r w:rsidRPr="00A055FF">
              <w:rPr>
                <w:szCs w:val="24"/>
              </w:rPr>
              <w:t>x</w:t>
            </w:r>
          </w:p>
        </w:tc>
        <w:tc>
          <w:tcPr>
            <w:tcW w:w="888" w:type="dxa"/>
            <w:tcBorders>
              <w:top w:val="single" w:sz="6" w:space="0" w:color="auto"/>
              <w:left w:val="single" w:sz="6" w:space="0" w:color="auto"/>
              <w:bottom w:val="single" w:sz="6" w:space="0" w:color="auto"/>
              <w:right w:val="single" w:sz="6" w:space="0" w:color="auto"/>
            </w:tcBorders>
            <w:vAlign w:val="center"/>
          </w:tcPr>
          <w:p w:rsidR="001341CF" w:rsidRPr="00A055FF" w:rsidRDefault="001341CF" w:rsidP="00A055FF">
            <w:pPr>
              <w:spacing w:after="0"/>
              <w:jc w:val="center"/>
              <w:rPr>
                <w:szCs w:val="24"/>
              </w:rPr>
            </w:pPr>
            <w:r w:rsidRPr="00A055FF">
              <w:rPr>
                <w:szCs w:val="24"/>
              </w:rPr>
              <w:t>x</w:t>
            </w:r>
          </w:p>
        </w:tc>
      </w:tr>
      <w:tr w:rsidR="00F56CEB" w:rsidRPr="00A055FF" w:rsidTr="00A055FF">
        <w:trPr>
          <w:trHeight w:val="255"/>
          <w:jc w:val="center"/>
        </w:trPr>
        <w:tc>
          <w:tcPr>
            <w:tcW w:w="5740" w:type="dxa"/>
            <w:tcBorders>
              <w:top w:val="single" w:sz="6" w:space="0" w:color="auto"/>
              <w:left w:val="single" w:sz="6" w:space="0" w:color="auto"/>
              <w:bottom w:val="single" w:sz="6" w:space="0" w:color="auto"/>
              <w:right w:val="single" w:sz="6" w:space="0" w:color="auto"/>
            </w:tcBorders>
            <w:shd w:val="clear" w:color="auto" w:fill="auto"/>
          </w:tcPr>
          <w:p w:rsidR="001341CF" w:rsidRPr="00A055FF" w:rsidRDefault="001341CF" w:rsidP="00A055FF">
            <w:pPr>
              <w:spacing w:after="0"/>
              <w:rPr>
                <w:szCs w:val="24"/>
              </w:rPr>
            </w:pPr>
            <w:r w:rsidRPr="00A055FF">
              <w:rPr>
                <w:szCs w:val="24"/>
              </w:rPr>
              <w:t>Szoftverismeret: operációs rendszerek, internet-használat, DTP felhasználói program</w:t>
            </w:r>
          </w:p>
        </w:tc>
        <w:tc>
          <w:tcPr>
            <w:tcW w:w="914" w:type="dxa"/>
            <w:tcBorders>
              <w:top w:val="single" w:sz="6" w:space="0" w:color="auto"/>
              <w:left w:val="single" w:sz="6" w:space="0" w:color="auto"/>
              <w:bottom w:val="single" w:sz="6" w:space="0" w:color="auto"/>
              <w:right w:val="single" w:sz="6" w:space="0" w:color="auto"/>
            </w:tcBorders>
            <w:vAlign w:val="center"/>
          </w:tcPr>
          <w:p w:rsidR="001341CF" w:rsidRPr="00A055FF" w:rsidRDefault="001341CF" w:rsidP="00A055FF">
            <w:pPr>
              <w:spacing w:after="0"/>
              <w:jc w:val="center"/>
              <w:rPr>
                <w:szCs w:val="24"/>
              </w:rPr>
            </w:pPr>
            <w:r w:rsidRPr="00A055FF">
              <w:rPr>
                <w:szCs w:val="24"/>
              </w:rPr>
              <w:t>x</w:t>
            </w:r>
          </w:p>
        </w:tc>
        <w:tc>
          <w:tcPr>
            <w:tcW w:w="888" w:type="dxa"/>
            <w:tcBorders>
              <w:top w:val="single" w:sz="6" w:space="0" w:color="auto"/>
              <w:left w:val="single" w:sz="6" w:space="0" w:color="auto"/>
              <w:bottom w:val="single" w:sz="6" w:space="0" w:color="auto"/>
              <w:right w:val="single" w:sz="6" w:space="0" w:color="auto"/>
            </w:tcBorders>
            <w:vAlign w:val="center"/>
          </w:tcPr>
          <w:p w:rsidR="001341CF" w:rsidRPr="00A055FF" w:rsidRDefault="001341CF" w:rsidP="00A055FF">
            <w:pPr>
              <w:spacing w:after="0"/>
              <w:jc w:val="center"/>
              <w:rPr>
                <w:szCs w:val="24"/>
              </w:rPr>
            </w:pPr>
            <w:r w:rsidRPr="00A055FF">
              <w:rPr>
                <w:szCs w:val="24"/>
              </w:rPr>
              <w:t>x</w:t>
            </w:r>
          </w:p>
        </w:tc>
      </w:tr>
      <w:tr w:rsidR="00F56CEB" w:rsidRPr="00A055FF" w:rsidTr="00A055FF">
        <w:trPr>
          <w:trHeight w:val="255"/>
          <w:jc w:val="center"/>
        </w:trPr>
        <w:tc>
          <w:tcPr>
            <w:tcW w:w="5740" w:type="dxa"/>
            <w:tcBorders>
              <w:top w:val="single" w:sz="6" w:space="0" w:color="auto"/>
              <w:left w:val="single" w:sz="6" w:space="0" w:color="auto"/>
              <w:bottom w:val="single" w:sz="6" w:space="0" w:color="auto"/>
              <w:right w:val="single" w:sz="6" w:space="0" w:color="auto"/>
            </w:tcBorders>
            <w:shd w:val="clear" w:color="auto" w:fill="auto"/>
          </w:tcPr>
          <w:p w:rsidR="001341CF" w:rsidRPr="00A055FF" w:rsidRDefault="001341CF" w:rsidP="00A055FF">
            <w:pPr>
              <w:spacing w:after="0"/>
              <w:rPr>
                <w:szCs w:val="24"/>
              </w:rPr>
            </w:pPr>
            <w:r w:rsidRPr="00A055FF">
              <w:rPr>
                <w:szCs w:val="24"/>
              </w:rPr>
              <w:t>Vektorgrafikus, pixelgrafikus és kiadványtervező programok</w:t>
            </w:r>
          </w:p>
        </w:tc>
        <w:tc>
          <w:tcPr>
            <w:tcW w:w="914" w:type="dxa"/>
            <w:tcBorders>
              <w:top w:val="single" w:sz="6" w:space="0" w:color="auto"/>
              <w:left w:val="single" w:sz="6" w:space="0" w:color="auto"/>
              <w:bottom w:val="single" w:sz="6" w:space="0" w:color="auto"/>
              <w:right w:val="single" w:sz="6" w:space="0" w:color="auto"/>
            </w:tcBorders>
            <w:vAlign w:val="center"/>
          </w:tcPr>
          <w:p w:rsidR="001341CF" w:rsidRPr="00A055FF" w:rsidRDefault="001341CF" w:rsidP="00A055FF">
            <w:pPr>
              <w:spacing w:after="0"/>
              <w:jc w:val="center"/>
              <w:rPr>
                <w:szCs w:val="24"/>
              </w:rPr>
            </w:pPr>
            <w:r w:rsidRPr="00A055FF">
              <w:rPr>
                <w:szCs w:val="24"/>
              </w:rPr>
              <w:t>x</w:t>
            </w:r>
          </w:p>
        </w:tc>
        <w:tc>
          <w:tcPr>
            <w:tcW w:w="888" w:type="dxa"/>
            <w:tcBorders>
              <w:top w:val="single" w:sz="6" w:space="0" w:color="auto"/>
              <w:left w:val="single" w:sz="6" w:space="0" w:color="auto"/>
              <w:bottom w:val="single" w:sz="6" w:space="0" w:color="auto"/>
              <w:right w:val="single" w:sz="6" w:space="0" w:color="auto"/>
            </w:tcBorders>
            <w:vAlign w:val="center"/>
          </w:tcPr>
          <w:p w:rsidR="001341CF" w:rsidRPr="00A055FF" w:rsidRDefault="001341CF" w:rsidP="00A055FF">
            <w:pPr>
              <w:spacing w:after="0"/>
              <w:jc w:val="center"/>
              <w:rPr>
                <w:szCs w:val="24"/>
              </w:rPr>
            </w:pPr>
            <w:r w:rsidRPr="00A055FF">
              <w:rPr>
                <w:szCs w:val="24"/>
              </w:rPr>
              <w:t>x</w:t>
            </w:r>
          </w:p>
        </w:tc>
      </w:tr>
      <w:tr w:rsidR="00F56CEB" w:rsidRPr="00A055FF" w:rsidTr="00A055FF">
        <w:trPr>
          <w:trHeight w:val="255"/>
          <w:jc w:val="center"/>
        </w:trPr>
        <w:tc>
          <w:tcPr>
            <w:tcW w:w="5740" w:type="dxa"/>
            <w:tcBorders>
              <w:top w:val="single" w:sz="6" w:space="0" w:color="auto"/>
              <w:left w:val="single" w:sz="6" w:space="0" w:color="auto"/>
              <w:bottom w:val="single" w:sz="6" w:space="0" w:color="auto"/>
              <w:right w:val="single" w:sz="6" w:space="0" w:color="auto"/>
            </w:tcBorders>
            <w:shd w:val="clear" w:color="auto" w:fill="auto"/>
          </w:tcPr>
          <w:p w:rsidR="001341CF" w:rsidRPr="00A055FF" w:rsidRDefault="001341CF" w:rsidP="00A055FF">
            <w:pPr>
              <w:spacing w:after="0"/>
              <w:rPr>
                <w:szCs w:val="24"/>
              </w:rPr>
            </w:pPr>
            <w:r w:rsidRPr="00A055FF">
              <w:rPr>
                <w:szCs w:val="24"/>
              </w:rPr>
              <w:t>Hang, kép, mozgókép eredetik fajtái, digitalizálás</w:t>
            </w:r>
          </w:p>
        </w:tc>
        <w:tc>
          <w:tcPr>
            <w:tcW w:w="914" w:type="dxa"/>
            <w:tcBorders>
              <w:top w:val="single" w:sz="6" w:space="0" w:color="auto"/>
              <w:left w:val="single" w:sz="6" w:space="0" w:color="auto"/>
              <w:bottom w:val="single" w:sz="6" w:space="0" w:color="auto"/>
              <w:right w:val="single" w:sz="6" w:space="0" w:color="auto"/>
            </w:tcBorders>
            <w:vAlign w:val="center"/>
          </w:tcPr>
          <w:p w:rsidR="001341CF" w:rsidRPr="00A055FF" w:rsidRDefault="001341CF" w:rsidP="00A055FF">
            <w:pPr>
              <w:spacing w:after="0"/>
              <w:jc w:val="center"/>
              <w:rPr>
                <w:szCs w:val="24"/>
              </w:rPr>
            </w:pPr>
            <w:r w:rsidRPr="00A055FF">
              <w:rPr>
                <w:szCs w:val="24"/>
              </w:rPr>
              <w:t>x</w:t>
            </w:r>
          </w:p>
        </w:tc>
        <w:tc>
          <w:tcPr>
            <w:tcW w:w="888" w:type="dxa"/>
            <w:tcBorders>
              <w:top w:val="single" w:sz="6" w:space="0" w:color="auto"/>
              <w:left w:val="single" w:sz="6" w:space="0" w:color="auto"/>
              <w:bottom w:val="single" w:sz="6" w:space="0" w:color="auto"/>
              <w:right w:val="single" w:sz="6" w:space="0" w:color="auto"/>
            </w:tcBorders>
            <w:vAlign w:val="center"/>
          </w:tcPr>
          <w:p w:rsidR="001341CF" w:rsidRPr="00A055FF" w:rsidRDefault="001341CF" w:rsidP="00A055FF">
            <w:pPr>
              <w:spacing w:after="0"/>
              <w:jc w:val="center"/>
              <w:rPr>
                <w:szCs w:val="24"/>
              </w:rPr>
            </w:pPr>
            <w:r w:rsidRPr="00A055FF">
              <w:rPr>
                <w:szCs w:val="24"/>
              </w:rPr>
              <w:t>x</w:t>
            </w:r>
          </w:p>
        </w:tc>
      </w:tr>
      <w:tr w:rsidR="00F56CEB" w:rsidRPr="00A055FF" w:rsidTr="00A055FF">
        <w:trPr>
          <w:trHeight w:val="255"/>
          <w:jc w:val="center"/>
        </w:trPr>
        <w:tc>
          <w:tcPr>
            <w:tcW w:w="5740" w:type="dxa"/>
            <w:tcBorders>
              <w:top w:val="single" w:sz="6" w:space="0" w:color="auto"/>
              <w:left w:val="single" w:sz="6" w:space="0" w:color="auto"/>
              <w:bottom w:val="single" w:sz="6" w:space="0" w:color="auto"/>
              <w:right w:val="single" w:sz="6" w:space="0" w:color="auto"/>
            </w:tcBorders>
            <w:shd w:val="clear" w:color="auto" w:fill="auto"/>
          </w:tcPr>
          <w:p w:rsidR="001341CF" w:rsidRPr="00A055FF" w:rsidRDefault="001341CF" w:rsidP="00A055FF">
            <w:pPr>
              <w:spacing w:after="0"/>
              <w:rPr>
                <w:szCs w:val="24"/>
              </w:rPr>
            </w:pPr>
            <w:r w:rsidRPr="00A055FF">
              <w:rPr>
                <w:szCs w:val="24"/>
              </w:rPr>
              <w:t>Képfeldolgozás: méretezés, retusálás, korrekciós és átalakító jellegű műveletek</w:t>
            </w:r>
          </w:p>
        </w:tc>
        <w:tc>
          <w:tcPr>
            <w:tcW w:w="914" w:type="dxa"/>
            <w:tcBorders>
              <w:top w:val="single" w:sz="6" w:space="0" w:color="auto"/>
              <w:left w:val="single" w:sz="6" w:space="0" w:color="auto"/>
              <w:bottom w:val="single" w:sz="6" w:space="0" w:color="auto"/>
              <w:right w:val="single" w:sz="6" w:space="0" w:color="auto"/>
            </w:tcBorders>
            <w:vAlign w:val="center"/>
          </w:tcPr>
          <w:p w:rsidR="001341CF" w:rsidRPr="00A055FF" w:rsidRDefault="001341CF" w:rsidP="00A055FF">
            <w:pPr>
              <w:spacing w:after="0"/>
              <w:jc w:val="center"/>
              <w:rPr>
                <w:szCs w:val="24"/>
              </w:rPr>
            </w:pPr>
            <w:r w:rsidRPr="00A055FF">
              <w:rPr>
                <w:szCs w:val="24"/>
              </w:rPr>
              <w:t>x</w:t>
            </w:r>
          </w:p>
        </w:tc>
        <w:tc>
          <w:tcPr>
            <w:tcW w:w="888" w:type="dxa"/>
            <w:tcBorders>
              <w:top w:val="single" w:sz="6" w:space="0" w:color="auto"/>
              <w:left w:val="single" w:sz="6" w:space="0" w:color="auto"/>
              <w:bottom w:val="single" w:sz="6" w:space="0" w:color="auto"/>
              <w:right w:val="single" w:sz="6" w:space="0" w:color="auto"/>
            </w:tcBorders>
            <w:vAlign w:val="center"/>
          </w:tcPr>
          <w:p w:rsidR="001341CF" w:rsidRPr="00A055FF" w:rsidRDefault="001341CF" w:rsidP="00A055FF">
            <w:pPr>
              <w:spacing w:after="0"/>
              <w:jc w:val="center"/>
              <w:rPr>
                <w:szCs w:val="24"/>
              </w:rPr>
            </w:pPr>
            <w:r w:rsidRPr="00A055FF">
              <w:rPr>
                <w:szCs w:val="24"/>
              </w:rPr>
              <w:t>x</w:t>
            </w:r>
          </w:p>
        </w:tc>
      </w:tr>
      <w:tr w:rsidR="00F56CEB" w:rsidRPr="00A055FF" w:rsidTr="00A055FF">
        <w:trPr>
          <w:trHeight w:val="255"/>
          <w:jc w:val="center"/>
        </w:trPr>
        <w:tc>
          <w:tcPr>
            <w:tcW w:w="5740" w:type="dxa"/>
            <w:tcBorders>
              <w:top w:val="single" w:sz="6" w:space="0" w:color="auto"/>
              <w:left w:val="single" w:sz="6" w:space="0" w:color="auto"/>
              <w:bottom w:val="single" w:sz="6" w:space="0" w:color="auto"/>
              <w:right w:val="single" w:sz="6" w:space="0" w:color="auto"/>
            </w:tcBorders>
            <w:shd w:val="clear" w:color="auto" w:fill="auto"/>
          </w:tcPr>
          <w:p w:rsidR="001341CF" w:rsidRPr="00A055FF" w:rsidRDefault="001341CF" w:rsidP="00A055FF">
            <w:pPr>
              <w:spacing w:after="0"/>
              <w:rPr>
                <w:szCs w:val="24"/>
              </w:rPr>
            </w:pPr>
            <w:r w:rsidRPr="00A055FF">
              <w:rPr>
                <w:szCs w:val="24"/>
              </w:rPr>
              <w:t xml:space="preserve">Kamerafajták, objektívek, </w:t>
            </w:r>
            <w:proofErr w:type="gramStart"/>
            <w:r w:rsidRPr="00A055FF">
              <w:rPr>
                <w:szCs w:val="24"/>
              </w:rPr>
              <w:t>fényszűrők és kezelésűk</w:t>
            </w:r>
            <w:proofErr w:type="gramEnd"/>
          </w:p>
        </w:tc>
        <w:tc>
          <w:tcPr>
            <w:tcW w:w="914" w:type="dxa"/>
            <w:tcBorders>
              <w:top w:val="single" w:sz="6" w:space="0" w:color="auto"/>
              <w:left w:val="single" w:sz="6" w:space="0" w:color="auto"/>
              <w:bottom w:val="single" w:sz="6" w:space="0" w:color="auto"/>
              <w:right w:val="single" w:sz="6" w:space="0" w:color="auto"/>
            </w:tcBorders>
            <w:vAlign w:val="center"/>
          </w:tcPr>
          <w:p w:rsidR="001341CF" w:rsidRPr="00A055FF" w:rsidRDefault="001341CF" w:rsidP="00A055FF">
            <w:pPr>
              <w:spacing w:after="0"/>
              <w:jc w:val="center"/>
              <w:rPr>
                <w:szCs w:val="24"/>
              </w:rPr>
            </w:pPr>
            <w:r w:rsidRPr="00A055FF">
              <w:rPr>
                <w:szCs w:val="24"/>
              </w:rPr>
              <w:t>x</w:t>
            </w:r>
          </w:p>
        </w:tc>
        <w:tc>
          <w:tcPr>
            <w:tcW w:w="888" w:type="dxa"/>
            <w:tcBorders>
              <w:top w:val="single" w:sz="6" w:space="0" w:color="auto"/>
              <w:left w:val="single" w:sz="6" w:space="0" w:color="auto"/>
              <w:bottom w:val="single" w:sz="6" w:space="0" w:color="auto"/>
              <w:right w:val="single" w:sz="6" w:space="0" w:color="auto"/>
            </w:tcBorders>
            <w:vAlign w:val="center"/>
          </w:tcPr>
          <w:p w:rsidR="001341CF" w:rsidRPr="00A055FF" w:rsidRDefault="001341CF" w:rsidP="00A055FF">
            <w:pPr>
              <w:spacing w:after="0"/>
              <w:jc w:val="center"/>
              <w:rPr>
                <w:szCs w:val="24"/>
              </w:rPr>
            </w:pPr>
            <w:r w:rsidRPr="00A055FF">
              <w:rPr>
                <w:szCs w:val="24"/>
              </w:rPr>
              <w:t>x</w:t>
            </w:r>
          </w:p>
        </w:tc>
      </w:tr>
      <w:tr w:rsidR="00F56CEB" w:rsidRPr="00A055FF" w:rsidTr="00A055FF">
        <w:trPr>
          <w:trHeight w:val="255"/>
          <w:jc w:val="center"/>
        </w:trPr>
        <w:tc>
          <w:tcPr>
            <w:tcW w:w="5740" w:type="dxa"/>
            <w:tcBorders>
              <w:top w:val="single" w:sz="6" w:space="0" w:color="auto"/>
              <w:left w:val="single" w:sz="6" w:space="0" w:color="auto"/>
              <w:bottom w:val="single" w:sz="6" w:space="0" w:color="auto"/>
              <w:right w:val="single" w:sz="6" w:space="0" w:color="auto"/>
            </w:tcBorders>
            <w:shd w:val="clear" w:color="auto" w:fill="auto"/>
          </w:tcPr>
          <w:p w:rsidR="001341CF" w:rsidRPr="00A055FF" w:rsidRDefault="001341CF" w:rsidP="00A055FF">
            <w:pPr>
              <w:spacing w:after="0"/>
              <w:rPr>
                <w:szCs w:val="24"/>
              </w:rPr>
            </w:pPr>
            <w:r w:rsidRPr="00A055FF">
              <w:rPr>
                <w:szCs w:val="24"/>
              </w:rPr>
              <w:t>Fénytani, színtani alapok, színrendszerek, színkezelés</w:t>
            </w:r>
          </w:p>
        </w:tc>
        <w:tc>
          <w:tcPr>
            <w:tcW w:w="914" w:type="dxa"/>
            <w:tcBorders>
              <w:top w:val="single" w:sz="6" w:space="0" w:color="auto"/>
              <w:left w:val="single" w:sz="6" w:space="0" w:color="auto"/>
              <w:bottom w:val="single" w:sz="6" w:space="0" w:color="auto"/>
              <w:right w:val="single" w:sz="6" w:space="0" w:color="auto"/>
            </w:tcBorders>
            <w:vAlign w:val="center"/>
          </w:tcPr>
          <w:p w:rsidR="001341CF" w:rsidRPr="00A055FF" w:rsidRDefault="001341CF" w:rsidP="00A055FF">
            <w:pPr>
              <w:spacing w:after="0"/>
              <w:jc w:val="center"/>
              <w:rPr>
                <w:szCs w:val="24"/>
              </w:rPr>
            </w:pPr>
            <w:r w:rsidRPr="00A055FF">
              <w:rPr>
                <w:szCs w:val="24"/>
              </w:rPr>
              <w:t>x</w:t>
            </w:r>
          </w:p>
        </w:tc>
        <w:tc>
          <w:tcPr>
            <w:tcW w:w="888" w:type="dxa"/>
            <w:tcBorders>
              <w:top w:val="single" w:sz="6" w:space="0" w:color="auto"/>
              <w:left w:val="single" w:sz="6" w:space="0" w:color="auto"/>
              <w:bottom w:val="single" w:sz="6" w:space="0" w:color="auto"/>
              <w:right w:val="single" w:sz="6" w:space="0" w:color="auto"/>
            </w:tcBorders>
            <w:vAlign w:val="center"/>
          </w:tcPr>
          <w:p w:rsidR="001341CF" w:rsidRPr="00A055FF" w:rsidRDefault="001341CF" w:rsidP="00A055FF">
            <w:pPr>
              <w:spacing w:after="0"/>
              <w:jc w:val="center"/>
              <w:rPr>
                <w:szCs w:val="24"/>
              </w:rPr>
            </w:pPr>
            <w:r w:rsidRPr="00A055FF">
              <w:rPr>
                <w:szCs w:val="24"/>
              </w:rPr>
              <w:t>x</w:t>
            </w:r>
          </w:p>
        </w:tc>
      </w:tr>
      <w:tr w:rsidR="00F56CEB" w:rsidRPr="00A055FF" w:rsidTr="00A055FF">
        <w:trPr>
          <w:trHeight w:val="255"/>
          <w:jc w:val="center"/>
        </w:trPr>
        <w:tc>
          <w:tcPr>
            <w:tcW w:w="5740" w:type="dxa"/>
            <w:tcBorders>
              <w:top w:val="single" w:sz="6" w:space="0" w:color="auto"/>
              <w:left w:val="single" w:sz="6" w:space="0" w:color="auto"/>
              <w:bottom w:val="single" w:sz="6" w:space="0" w:color="auto"/>
              <w:right w:val="single" w:sz="6" w:space="0" w:color="auto"/>
            </w:tcBorders>
            <w:shd w:val="clear" w:color="auto" w:fill="auto"/>
          </w:tcPr>
          <w:p w:rsidR="001341CF" w:rsidRPr="00A055FF" w:rsidRDefault="001341CF" w:rsidP="00A055FF">
            <w:pPr>
              <w:spacing w:after="0"/>
              <w:rPr>
                <w:szCs w:val="24"/>
              </w:rPr>
            </w:pPr>
            <w:r w:rsidRPr="00A055FF">
              <w:rPr>
                <w:szCs w:val="24"/>
              </w:rPr>
              <w:t>Világítás (lámpafajták, derítők, fénymérők és állványok, megvilágítottság, fényhatások)</w:t>
            </w:r>
          </w:p>
        </w:tc>
        <w:tc>
          <w:tcPr>
            <w:tcW w:w="914" w:type="dxa"/>
            <w:tcBorders>
              <w:top w:val="single" w:sz="6" w:space="0" w:color="auto"/>
              <w:left w:val="single" w:sz="6" w:space="0" w:color="auto"/>
              <w:bottom w:val="single" w:sz="6" w:space="0" w:color="auto"/>
              <w:right w:val="single" w:sz="6" w:space="0" w:color="auto"/>
            </w:tcBorders>
            <w:vAlign w:val="center"/>
          </w:tcPr>
          <w:p w:rsidR="001341CF" w:rsidRPr="00A055FF" w:rsidRDefault="001341CF" w:rsidP="00A055FF">
            <w:pPr>
              <w:spacing w:after="0"/>
              <w:jc w:val="center"/>
              <w:rPr>
                <w:szCs w:val="24"/>
              </w:rPr>
            </w:pPr>
            <w:r w:rsidRPr="00A055FF">
              <w:rPr>
                <w:szCs w:val="24"/>
              </w:rPr>
              <w:t>x</w:t>
            </w:r>
          </w:p>
        </w:tc>
        <w:tc>
          <w:tcPr>
            <w:tcW w:w="888" w:type="dxa"/>
            <w:tcBorders>
              <w:top w:val="single" w:sz="6" w:space="0" w:color="auto"/>
              <w:left w:val="single" w:sz="6" w:space="0" w:color="auto"/>
              <w:bottom w:val="single" w:sz="6" w:space="0" w:color="auto"/>
              <w:right w:val="single" w:sz="6" w:space="0" w:color="auto"/>
            </w:tcBorders>
            <w:vAlign w:val="center"/>
          </w:tcPr>
          <w:p w:rsidR="001341CF" w:rsidRPr="00A055FF" w:rsidRDefault="001341CF" w:rsidP="00A055FF">
            <w:pPr>
              <w:spacing w:after="0"/>
              <w:jc w:val="center"/>
              <w:rPr>
                <w:szCs w:val="24"/>
              </w:rPr>
            </w:pPr>
            <w:r w:rsidRPr="00A055FF">
              <w:rPr>
                <w:szCs w:val="24"/>
              </w:rPr>
              <w:t>x</w:t>
            </w:r>
          </w:p>
        </w:tc>
      </w:tr>
      <w:tr w:rsidR="00F56CEB" w:rsidRPr="00A055FF" w:rsidTr="00A055FF">
        <w:trPr>
          <w:trHeight w:val="255"/>
          <w:jc w:val="center"/>
        </w:trPr>
        <w:tc>
          <w:tcPr>
            <w:tcW w:w="5740" w:type="dxa"/>
            <w:tcBorders>
              <w:top w:val="single" w:sz="6" w:space="0" w:color="auto"/>
              <w:left w:val="single" w:sz="6" w:space="0" w:color="auto"/>
              <w:bottom w:val="single" w:sz="6" w:space="0" w:color="auto"/>
              <w:right w:val="single" w:sz="6" w:space="0" w:color="auto"/>
            </w:tcBorders>
            <w:shd w:val="clear" w:color="auto" w:fill="auto"/>
          </w:tcPr>
          <w:p w:rsidR="001341CF" w:rsidRPr="00A055FF" w:rsidRDefault="001341CF" w:rsidP="00A055FF">
            <w:pPr>
              <w:spacing w:after="0"/>
              <w:rPr>
                <w:szCs w:val="24"/>
              </w:rPr>
            </w:pPr>
            <w:r w:rsidRPr="00A055FF">
              <w:rPr>
                <w:szCs w:val="24"/>
              </w:rPr>
              <w:t>Zenei alapismeretek, hangforrás és hangszerismeret</w:t>
            </w:r>
          </w:p>
        </w:tc>
        <w:tc>
          <w:tcPr>
            <w:tcW w:w="914" w:type="dxa"/>
            <w:tcBorders>
              <w:top w:val="single" w:sz="6" w:space="0" w:color="auto"/>
              <w:left w:val="single" w:sz="6" w:space="0" w:color="auto"/>
              <w:bottom w:val="single" w:sz="6" w:space="0" w:color="auto"/>
              <w:right w:val="single" w:sz="6" w:space="0" w:color="auto"/>
            </w:tcBorders>
            <w:vAlign w:val="center"/>
          </w:tcPr>
          <w:p w:rsidR="001341CF" w:rsidRPr="00A055FF" w:rsidRDefault="001341CF" w:rsidP="00A055FF">
            <w:pPr>
              <w:spacing w:after="0"/>
              <w:jc w:val="center"/>
              <w:rPr>
                <w:szCs w:val="24"/>
              </w:rPr>
            </w:pPr>
            <w:r w:rsidRPr="00A055FF">
              <w:rPr>
                <w:szCs w:val="24"/>
              </w:rPr>
              <w:t>x</w:t>
            </w:r>
          </w:p>
        </w:tc>
        <w:tc>
          <w:tcPr>
            <w:tcW w:w="888" w:type="dxa"/>
            <w:tcBorders>
              <w:top w:val="single" w:sz="6" w:space="0" w:color="auto"/>
              <w:left w:val="single" w:sz="6" w:space="0" w:color="auto"/>
              <w:bottom w:val="single" w:sz="6" w:space="0" w:color="auto"/>
              <w:right w:val="single" w:sz="6" w:space="0" w:color="auto"/>
            </w:tcBorders>
            <w:vAlign w:val="center"/>
          </w:tcPr>
          <w:p w:rsidR="001341CF" w:rsidRPr="00A055FF" w:rsidRDefault="001341CF" w:rsidP="00A055FF">
            <w:pPr>
              <w:spacing w:after="0"/>
              <w:jc w:val="center"/>
              <w:rPr>
                <w:szCs w:val="24"/>
              </w:rPr>
            </w:pPr>
            <w:r w:rsidRPr="00A055FF">
              <w:rPr>
                <w:szCs w:val="24"/>
              </w:rPr>
              <w:t>x</w:t>
            </w:r>
          </w:p>
        </w:tc>
      </w:tr>
      <w:tr w:rsidR="00F56CEB" w:rsidRPr="00A055FF" w:rsidTr="00A055FF">
        <w:trPr>
          <w:trHeight w:val="255"/>
          <w:jc w:val="center"/>
        </w:trPr>
        <w:tc>
          <w:tcPr>
            <w:tcW w:w="5740" w:type="dxa"/>
            <w:tcBorders>
              <w:top w:val="single" w:sz="6" w:space="0" w:color="auto"/>
              <w:left w:val="single" w:sz="6" w:space="0" w:color="auto"/>
              <w:bottom w:val="single" w:sz="6" w:space="0" w:color="auto"/>
              <w:right w:val="single" w:sz="6" w:space="0" w:color="auto"/>
            </w:tcBorders>
            <w:shd w:val="clear" w:color="auto" w:fill="auto"/>
          </w:tcPr>
          <w:p w:rsidR="001341CF" w:rsidRPr="00A055FF" w:rsidRDefault="001341CF" w:rsidP="00A055FF">
            <w:pPr>
              <w:spacing w:after="0"/>
              <w:rPr>
                <w:szCs w:val="24"/>
              </w:rPr>
            </w:pPr>
            <w:r w:rsidRPr="00A055FF">
              <w:rPr>
                <w:szCs w:val="24"/>
              </w:rPr>
              <w:t xml:space="preserve">Hangok művészete, </w:t>
            </w:r>
            <w:proofErr w:type="spellStart"/>
            <w:r w:rsidRPr="00A055FF">
              <w:rPr>
                <w:szCs w:val="24"/>
              </w:rPr>
              <w:t>pszichoakusztika</w:t>
            </w:r>
            <w:proofErr w:type="spellEnd"/>
          </w:p>
        </w:tc>
        <w:tc>
          <w:tcPr>
            <w:tcW w:w="914" w:type="dxa"/>
            <w:tcBorders>
              <w:top w:val="single" w:sz="6" w:space="0" w:color="auto"/>
              <w:left w:val="single" w:sz="6" w:space="0" w:color="auto"/>
              <w:bottom w:val="single" w:sz="6" w:space="0" w:color="auto"/>
              <w:right w:val="single" w:sz="6" w:space="0" w:color="auto"/>
            </w:tcBorders>
            <w:vAlign w:val="center"/>
          </w:tcPr>
          <w:p w:rsidR="001341CF" w:rsidRPr="00A055FF" w:rsidRDefault="001341CF" w:rsidP="00A055FF">
            <w:pPr>
              <w:spacing w:after="0"/>
              <w:jc w:val="center"/>
              <w:rPr>
                <w:szCs w:val="24"/>
              </w:rPr>
            </w:pPr>
            <w:r w:rsidRPr="00A055FF">
              <w:rPr>
                <w:szCs w:val="24"/>
              </w:rPr>
              <w:t>x</w:t>
            </w:r>
          </w:p>
        </w:tc>
        <w:tc>
          <w:tcPr>
            <w:tcW w:w="888" w:type="dxa"/>
            <w:tcBorders>
              <w:top w:val="single" w:sz="6" w:space="0" w:color="auto"/>
              <w:left w:val="single" w:sz="6" w:space="0" w:color="auto"/>
              <w:bottom w:val="single" w:sz="6" w:space="0" w:color="auto"/>
              <w:right w:val="single" w:sz="6" w:space="0" w:color="auto"/>
            </w:tcBorders>
            <w:vAlign w:val="center"/>
          </w:tcPr>
          <w:p w:rsidR="001341CF" w:rsidRPr="00A055FF" w:rsidRDefault="001341CF" w:rsidP="00A055FF">
            <w:pPr>
              <w:spacing w:after="0"/>
              <w:jc w:val="center"/>
              <w:rPr>
                <w:szCs w:val="24"/>
              </w:rPr>
            </w:pPr>
            <w:r w:rsidRPr="00A055FF">
              <w:rPr>
                <w:szCs w:val="24"/>
              </w:rPr>
              <w:t>x</w:t>
            </w:r>
          </w:p>
        </w:tc>
      </w:tr>
      <w:tr w:rsidR="00F56CEB" w:rsidRPr="00A055FF" w:rsidTr="00A055FF">
        <w:trPr>
          <w:trHeight w:val="255"/>
          <w:jc w:val="center"/>
        </w:trPr>
        <w:tc>
          <w:tcPr>
            <w:tcW w:w="5740" w:type="dxa"/>
            <w:tcBorders>
              <w:top w:val="single" w:sz="6" w:space="0" w:color="auto"/>
              <w:left w:val="single" w:sz="6" w:space="0" w:color="auto"/>
              <w:bottom w:val="single" w:sz="6" w:space="0" w:color="auto"/>
              <w:right w:val="single" w:sz="6" w:space="0" w:color="auto"/>
            </w:tcBorders>
            <w:shd w:val="clear" w:color="auto" w:fill="auto"/>
          </w:tcPr>
          <w:p w:rsidR="001341CF" w:rsidRPr="00A055FF" w:rsidRDefault="001341CF" w:rsidP="00A055FF">
            <w:pPr>
              <w:spacing w:after="0"/>
              <w:rPr>
                <w:szCs w:val="24"/>
              </w:rPr>
            </w:pPr>
            <w:r w:rsidRPr="00A055FF">
              <w:rPr>
                <w:szCs w:val="24"/>
              </w:rPr>
              <w:t>Hangtechnikai eszközök</w:t>
            </w:r>
          </w:p>
        </w:tc>
        <w:tc>
          <w:tcPr>
            <w:tcW w:w="914" w:type="dxa"/>
            <w:tcBorders>
              <w:top w:val="single" w:sz="6" w:space="0" w:color="auto"/>
              <w:left w:val="single" w:sz="6" w:space="0" w:color="auto"/>
              <w:bottom w:val="single" w:sz="6" w:space="0" w:color="auto"/>
              <w:right w:val="single" w:sz="6" w:space="0" w:color="auto"/>
            </w:tcBorders>
            <w:vAlign w:val="center"/>
          </w:tcPr>
          <w:p w:rsidR="001341CF" w:rsidRPr="00A055FF" w:rsidRDefault="001341CF" w:rsidP="00A055FF">
            <w:pPr>
              <w:spacing w:after="0"/>
              <w:jc w:val="center"/>
              <w:rPr>
                <w:szCs w:val="24"/>
              </w:rPr>
            </w:pPr>
            <w:r w:rsidRPr="00A055FF">
              <w:rPr>
                <w:szCs w:val="24"/>
              </w:rPr>
              <w:t>x</w:t>
            </w:r>
          </w:p>
        </w:tc>
        <w:tc>
          <w:tcPr>
            <w:tcW w:w="888" w:type="dxa"/>
            <w:tcBorders>
              <w:top w:val="single" w:sz="6" w:space="0" w:color="auto"/>
              <w:left w:val="single" w:sz="6" w:space="0" w:color="auto"/>
              <w:bottom w:val="single" w:sz="6" w:space="0" w:color="auto"/>
              <w:right w:val="single" w:sz="6" w:space="0" w:color="auto"/>
            </w:tcBorders>
            <w:vAlign w:val="center"/>
          </w:tcPr>
          <w:p w:rsidR="001341CF" w:rsidRPr="00A055FF" w:rsidRDefault="001341CF" w:rsidP="00A055FF">
            <w:pPr>
              <w:spacing w:after="0"/>
              <w:jc w:val="center"/>
              <w:rPr>
                <w:szCs w:val="24"/>
              </w:rPr>
            </w:pPr>
            <w:r w:rsidRPr="00A055FF">
              <w:rPr>
                <w:szCs w:val="24"/>
              </w:rPr>
              <w:t>x</w:t>
            </w:r>
          </w:p>
        </w:tc>
      </w:tr>
      <w:tr w:rsidR="00F56CEB" w:rsidRPr="00A055FF" w:rsidTr="00A055FF">
        <w:trPr>
          <w:trHeight w:val="255"/>
          <w:jc w:val="center"/>
        </w:trPr>
        <w:tc>
          <w:tcPr>
            <w:tcW w:w="5740" w:type="dxa"/>
            <w:tcBorders>
              <w:top w:val="single" w:sz="6" w:space="0" w:color="auto"/>
              <w:left w:val="single" w:sz="6" w:space="0" w:color="auto"/>
              <w:bottom w:val="single" w:sz="6" w:space="0" w:color="auto"/>
              <w:right w:val="single" w:sz="6" w:space="0" w:color="auto"/>
            </w:tcBorders>
            <w:shd w:val="clear" w:color="auto" w:fill="auto"/>
          </w:tcPr>
          <w:p w:rsidR="001341CF" w:rsidRPr="00A055FF" w:rsidRDefault="001341CF" w:rsidP="00A055FF">
            <w:pPr>
              <w:spacing w:after="0"/>
              <w:rPr>
                <w:szCs w:val="24"/>
              </w:rPr>
            </w:pPr>
            <w:r w:rsidRPr="00A055FF">
              <w:rPr>
                <w:szCs w:val="24"/>
              </w:rPr>
              <w:t>Hangfeldolgozás</w:t>
            </w:r>
          </w:p>
        </w:tc>
        <w:tc>
          <w:tcPr>
            <w:tcW w:w="914" w:type="dxa"/>
            <w:tcBorders>
              <w:top w:val="single" w:sz="6" w:space="0" w:color="auto"/>
              <w:left w:val="single" w:sz="6" w:space="0" w:color="auto"/>
              <w:bottom w:val="single" w:sz="6" w:space="0" w:color="auto"/>
              <w:right w:val="single" w:sz="6" w:space="0" w:color="auto"/>
            </w:tcBorders>
            <w:vAlign w:val="center"/>
          </w:tcPr>
          <w:p w:rsidR="001341CF" w:rsidRPr="00A055FF" w:rsidRDefault="001341CF" w:rsidP="00A055FF">
            <w:pPr>
              <w:spacing w:after="0"/>
              <w:jc w:val="center"/>
              <w:rPr>
                <w:szCs w:val="24"/>
              </w:rPr>
            </w:pPr>
            <w:r w:rsidRPr="00A055FF">
              <w:rPr>
                <w:szCs w:val="24"/>
              </w:rPr>
              <w:t>x</w:t>
            </w:r>
          </w:p>
        </w:tc>
        <w:tc>
          <w:tcPr>
            <w:tcW w:w="888" w:type="dxa"/>
            <w:tcBorders>
              <w:top w:val="single" w:sz="6" w:space="0" w:color="auto"/>
              <w:left w:val="single" w:sz="6" w:space="0" w:color="auto"/>
              <w:bottom w:val="single" w:sz="6" w:space="0" w:color="auto"/>
              <w:right w:val="single" w:sz="6" w:space="0" w:color="auto"/>
            </w:tcBorders>
            <w:vAlign w:val="center"/>
          </w:tcPr>
          <w:p w:rsidR="001341CF" w:rsidRPr="00A055FF" w:rsidRDefault="001341CF" w:rsidP="00A055FF">
            <w:pPr>
              <w:spacing w:after="0"/>
              <w:jc w:val="center"/>
              <w:rPr>
                <w:szCs w:val="24"/>
              </w:rPr>
            </w:pPr>
            <w:r w:rsidRPr="00A055FF">
              <w:rPr>
                <w:szCs w:val="24"/>
              </w:rPr>
              <w:t>x</w:t>
            </w:r>
          </w:p>
        </w:tc>
      </w:tr>
      <w:tr w:rsidR="00F56CEB" w:rsidRPr="00A055FF" w:rsidTr="00A055FF">
        <w:trPr>
          <w:trHeight w:val="255"/>
          <w:jc w:val="center"/>
        </w:trPr>
        <w:tc>
          <w:tcPr>
            <w:tcW w:w="5740" w:type="dxa"/>
            <w:tcBorders>
              <w:top w:val="single" w:sz="6" w:space="0" w:color="auto"/>
              <w:left w:val="single" w:sz="6" w:space="0" w:color="auto"/>
              <w:bottom w:val="single" w:sz="6" w:space="0" w:color="auto"/>
              <w:right w:val="single" w:sz="6" w:space="0" w:color="auto"/>
            </w:tcBorders>
            <w:shd w:val="clear" w:color="auto" w:fill="auto"/>
            <w:vAlign w:val="center"/>
          </w:tcPr>
          <w:p w:rsidR="001341CF" w:rsidRPr="00A055FF" w:rsidRDefault="001341CF" w:rsidP="00A055FF">
            <w:pPr>
              <w:autoSpaceDE w:val="0"/>
              <w:autoSpaceDN w:val="0"/>
              <w:adjustRightInd w:val="0"/>
              <w:spacing w:after="0"/>
              <w:jc w:val="center"/>
              <w:rPr>
                <w:szCs w:val="24"/>
              </w:rPr>
            </w:pPr>
            <w:r w:rsidRPr="00A055FF">
              <w:rPr>
                <w:szCs w:val="24"/>
              </w:rPr>
              <w:t>SZAKMAI KÉSZSÉGEK</w:t>
            </w:r>
          </w:p>
        </w:tc>
        <w:tc>
          <w:tcPr>
            <w:tcW w:w="914" w:type="dxa"/>
            <w:tcBorders>
              <w:top w:val="single" w:sz="6" w:space="0" w:color="auto"/>
              <w:left w:val="single" w:sz="6" w:space="0" w:color="auto"/>
              <w:bottom w:val="single" w:sz="6" w:space="0" w:color="auto"/>
              <w:right w:val="single" w:sz="6" w:space="0" w:color="auto"/>
            </w:tcBorders>
            <w:vAlign w:val="center"/>
          </w:tcPr>
          <w:p w:rsidR="001341CF" w:rsidRPr="00A055FF" w:rsidRDefault="001341CF" w:rsidP="00A055FF">
            <w:pPr>
              <w:autoSpaceDE w:val="0"/>
              <w:autoSpaceDN w:val="0"/>
              <w:adjustRightInd w:val="0"/>
              <w:spacing w:after="0"/>
              <w:jc w:val="center"/>
              <w:rPr>
                <w:szCs w:val="24"/>
              </w:rPr>
            </w:pPr>
          </w:p>
        </w:tc>
        <w:tc>
          <w:tcPr>
            <w:tcW w:w="888" w:type="dxa"/>
            <w:tcBorders>
              <w:top w:val="single" w:sz="6" w:space="0" w:color="auto"/>
              <w:left w:val="single" w:sz="6" w:space="0" w:color="auto"/>
              <w:bottom w:val="single" w:sz="6" w:space="0" w:color="auto"/>
              <w:right w:val="single" w:sz="6" w:space="0" w:color="auto"/>
            </w:tcBorders>
            <w:vAlign w:val="center"/>
          </w:tcPr>
          <w:p w:rsidR="001341CF" w:rsidRPr="00A055FF" w:rsidRDefault="001341CF" w:rsidP="00A055FF">
            <w:pPr>
              <w:autoSpaceDE w:val="0"/>
              <w:autoSpaceDN w:val="0"/>
              <w:adjustRightInd w:val="0"/>
              <w:spacing w:after="0"/>
              <w:jc w:val="center"/>
              <w:rPr>
                <w:szCs w:val="24"/>
              </w:rPr>
            </w:pPr>
          </w:p>
        </w:tc>
      </w:tr>
      <w:tr w:rsidR="00F56CEB" w:rsidRPr="00A055FF" w:rsidTr="00A055FF">
        <w:trPr>
          <w:trHeight w:val="255"/>
          <w:jc w:val="center"/>
        </w:trPr>
        <w:tc>
          <w:tcPr>
            <w:tcW w:w="5740" w:type="dxa"/>
            <w:tcBorders>
              <w:top w:val="single" w:sz="6" w:space="0" w:color="auto"/>
              <w:left w:val="single" w:sz="6" w:space="0" w:color="auto"/>
              <w:bottom w:val="single" w:sz="6" w:space="0" w:color="auto"/>
              <w:right w:val="single" w:sz="6" w:space="0" w:color="auto"/>
            </w:tcBorders>
            <w:shd w:val="clear" w:color="auto" w:fill="auto"/>
          </w:tcPr>
          <w:p w:rsidR="001341CF" w:rsidRPr="00A055FF" w:rsidRDefault="001341CF" w:rsidP="00A055FF">
            <w:pPr>
              <w:spacing w:after="0"/>
              <w:rPr>
                <w:szCs w:val="24"/>
              </w:rPr>
            </w:pPr>
            <w:r w:rsidRPr="00A055FF">
              <w:rPr>
                <w:szCs w:val="24"/>
              </w:rPr>
              <w:t>Szakmai dokumentumok értelmezése</w:t>
            </w:r>
          </w:p>
        </w:tc>
        <w:tc>
          <w:tcPr>
            <w:tcW w:w="914" w:type="dxa"/>
            <w:tcBorders>
              <w:top w:val="single" w:sz="6" w:space="0" w:color="auto"/>
              <w:left w:val="single" w:sz="6" w:space="0" w:color="auto"/>
              <w:bottom w:val="single" w:sz="6" w:space="0" w:color="auto"/>
              <w:right w:val="single" w:sz="6" w:space="0" w:color="auto"/>
            </w:tcBorders>
            <w:vAlign w:val="center"/>
          </w:tcPr>
          <w:p w:rsidR="001341CF" w:rsidRPr="00A055FF" w:rsidRDefault="001341CF" w:rsidP="00A055FF">
            <w:pPr>
              <w:spacing w:after="0"/>
              <w:jc w:val="center"/>
              <w:rPr>
                <w:szCs w:val="24"/>
              </w:rPr>
            </w:pPr>
            <w:r w:rsidRPr="00A055FF">
              <w:rPr>
                <w:szCs w:val="24"/>
              </w:rPr>
              <w:t>x</w:t>
            </w:r>
          </w:p>
        </w:tc>
        <w:tc>
          <w:tcPr>
            <w:tcW w:w="888" w:type="dxa"/>
            <w:tcBorders>
              <w:top w:val="single" w:sz="6" w:space="0" w:color="auto"/>
              <w:left w:val="single" w:sz="6" w:space="0" w:color="auto"/>
              <w:bottom w:val="single" w:sz="6" w:space="0" w:color="auto"/>
              <w:right w:val="single" w:sz="6" w:space="0" w:color="auto"/>
            </w:tcBorders>
            <w:vAlign w:val="center"/>
          </w:tcPr>
          <w:p w:rsidR="001341CF" w:rsidRPr="00A055FF" w:rsidRDefault="001341CF" w:rsidP="00A055FF">
            <w:pPr>
              <w:spacing w:after="0"/>
              <w:jc w:val="center"/>
              <w:rPr>
                <w:szCs w:val="24"/>
              </w:rPr>
            </w:pPr>
            <w:r w:rsidRPr="00A055FF">
              <w:rPr>
                <w:szCs w:val="24"/>
              </w:rPr>
              <w:t>x</w:t>
            </w:r>
          </w:p>
        </w:tc>
      </w:tr>
      <w:tr w:rsidR="00F56CEB" w:rsidRPr="00A055FF" w:rsidTr="00A055FF">
        <w:trPr>
          <w:trHeight w:val="255"/>
          <w:jc w:val="center"/>
        </w:trPr>
        <w:tc>
          <w:tcPr>
            <w:tcW w:w="5740" w:type="dxa"/>
            <w:tcBorders>
              <w:top w:val="single" w:sz="6" w:space="0" w:color="auto"/>
              <w:left w:val="single" w:sz="6" w:space="0" w:color="auto"/>
              <w:bottom w:val="single" w:sz="6" w:space="0" w:color="auto"/>
              <w:right w:val="single" w:sz="6" w:space="0" w:color="auto"/>
            </w:tcBorders>
            <w:shd w:val="clear" w:color="auto" w:fill="auto"/>
          </w:tcPr>
          <w:p w:rsidR="001341CF" w:rsidRPr="00A055FF" w:rsidRDefault="001341CF" w:rsidP="00A055FF">
            <w:pPr>
              <w:spacing w:after="0"/>
              <w:rPr>
                <w:szCs w:val="24"/>
              </w:rPr>
            </w:pPr>
            <w:r w:rsidRPr="00A055FF">
              <w:rPr>
                <w:szCs w:val="24"/>
              </w:rPr>
              <w:t>Művészeti jelképek, zsánerek ismerete, értelmezése</w:t>
            </w:r>
          </w:p>
        </w:tc>
        <w:tc>
          <w:tcPr>
            <w:tcW w:w="914" w:type="dxa"/>
            <w:tcBorders>
              <w:top w:val="single" w:sz="6" w:space="0" w:color="auto"/>
              <w:left w:val="single" w:sz="6" w:space="0" w:color="auto"/>
              <w:bottom w:val="single" w:sz="6" w:space="0" w:color="auto"/>
              <w:right w:val="single" w:sz="6" w:space="0" w:color="auto"/>
            </w:tcBorders>
            <w:vAlign w:val="center"/>
          </w:tcPr>
          <w:p w:rsidR="001341CF" w:rsidRPr="00A055FF" w:rsidRDefault="001341CF" w:rsidP="00A055FF">
            <w:pPr>
              <w:spacing w:after="0"/>
              <w:jc w:val="center"/>
              <w:rPr>
                <w:szCs w:val="24"/>
              </w:rPr>
            </w:pPr>
            <w:r w:rsidRPr="00A055FF">
              <w:rPr>
                <w:szCs w:val="24"/>
              </w:rPr>
              <w:t>x</w:t>
            </w:r>
          </w:p>
        </w:tc>
        <w:tc>
          <w:tcPr>
            <w:tcW w:w="888" w:type="dxa"/>
            <w:tcBorders>
              <w:top w:val="single" w:sz="6" w:space="0" w:color="auto"/>
              <w:left w:val="single" w:sz="6" w:space="0" w:color="auto"/>
              <w:bottom w:val="single" w:sz="6" w:space="0" w:color="auto"/>
              <w:right w:val="single" w:sz="6" w:space="0" w:color="auto"/>
            </w:tcBorders>
            <w:vAlign w:val="center"/>
          </w:tcPr>
          <w:p w:rsidR="001341CF" w:rsidRPr="00A055FF" w:rsidRDefault="001341CF" w:rsidP="00A055FF">
            <w:pPr>
              <w:spacing w:after="0"/>
              <w:jc w:val="center"/>
              <w:rPr>
                <w:szCs w:val="24"/>
              </w:rPr>
            </w:pPr>
            <w:r w:rsidRPr="00A055FF">
              <w:rPr>
                <w:szCs w:val="24"/>
              </w:rPr>
              <w:t>x</w:t>
            </w:r>
          </w:p>
        </w:tc>
      </w:tr>
      <w:tr w:rsidR="00F56CEB" w:rsidRPr="00A055FF" w:rsidTr="00A055FF">
        <w:trPr>
          <w:trHeight w:val="255"/>
          <w:jc w:val="center"/>
        </w:trPr>
        <w:tc>
          <w:tcPr>
            <w:tcW w:w="5740" w:type="dxa"/>
            <w:tcBorders>
              <w:top w:val="single" w:sz="6" w:space="0" w:color="auto"/>
              <w:left w:val="single" w:sz="6" w:space="0" w:color="auto"/>
              <w:bottom w:val="single" w:sz="6" w:space="0" w:color="auto"/>
              <w:right w:val="single" w:sz="6" w:space="0" w:color="auto"/>
            </w:tcBorders>
            <w:shd w:val="clear" w:color="auto" w:fill="auto"/>
          </w:tcPr>
          <w:p w:rsidR="001341CF" w:rsidRPr="00A055FF" w:rsidRDefault="001341CF" w:rsidP="00A055FF">
            <w:pPr>
              <w:spacing w:after="0"/>
              <w:rPr>
                <w:szCs w:val="24"/>
              </w:rPr>
            </w:pPr>
            <w:r w:rsidRPr="00A055FF">
              <w:rPr>
                <w:szCs w:val="24"/>
              </w:rPr>
              <w:t>ECDL 2. m. Operációs rendszerek</w:t>
            </w:r>
          </w:p>
        </w:tc>
        <w:tc>
          <w:tcPr>
            <w:tcW w:w="914" w:type="dxa"/>
            <w:tcBorders>
              <w:top w:val="single" w:sz="6" w:space="0" w:color="auto"/>
              <w:left w:val="single" w:sz="6" w:space="0" w:color="auto"/>
              <w:bottom w:val="single" w:sz="6" w:space="0" w:color="auto"/>
              <w:right w:val="single" w:sz="6" w:space="0" w:color="auto"/>
            </w:tcBorders>
            <w:vAlign w:val="center"/>
          </w:tcPr>
          <w:p w:rsidR="001341CF" w:rsidRPr="00A055FF" w:rsidRDefault="001341CF" w:rsidP="00A055FF">
            <w:pPr>
              <w:spacing w:after="0"/>
              <w:jc w:val="center"/>
              <w:rPr>
                <w:szCs w:val="24"/>
              </w:rPr>
            </w:pPr>
            <w:r w:rsidRPr="00A055FF">
              <w:rPr>
                <w:szCs w:val="24"/>
              </w:rPr>
              <w:t>x</w:t>
            </w:r>
          </w:p>
        </w:tc>
        <w:tc>
          <w:tcPr>
            <w:tcW w:w="888" w:type="dxa"/>
            <w:tcBorders>
              <w:top w:val="single" w:sz="6" w:space="0" w:color="auto"/>
              <w:left w:val="single" w:sz="6" w:space="0" w:color="auto"/>
              <w:bottom w:val="single" w:sz="6" w:space="0" w:color="auto"/>
              <w:right w:val="single" w:sz="6" w:space="0" w:color="auto"/>
            </w:tcBorders>
            <w:vAlign w:val="center"/>
          </w:tcPr>
          <w:p w:rsidR="001341CF" w:rsidRPr="00A055FF" w:rsidRDefault="001341CF" w:rsidP="00A055FF">
            <w:pPr>
              <w:spacing w:after="0"/>
              <w:jc w:val="center"/>
              <w:rPr>
                <w:szCs w:val="24"/>
              </w:rPr>
            </w:pPr>
            <w:r w:rsidRPr="00A055FF">
              <w:rPr>
                <w:szCs w:val="24"/>
              </w:rPr>
              <w:t>x</w:t>
            </w:r>
          </w:p>
        </w:tc>
      </w:tr>
      <w:tr w:rsidR="00F56CEB" w:rsidRPr="00A055FF" w:rsidTr="00A055FF">
        <w:trPr>
          <w:trHeight w:val="255"/>
          <w:jc w:val="center"/>
        </w:trPr>
        <w:tc>
          <w:tcPr>
            <w:tcW w:w="5740" w:type="dxa"/>
            <w:tcBorders>
              <w:top w:val="single" w:sz="6" w:space="0" w:color="auto"/>
              <w:left w:val="single" w:sz="6" w:space="0" w:color="auto"/>
              <w:bottom w:val="single" w:sz="6" w:space="0" w:color="auto"/>
              <w:right w:val="single" w:sz="6" w:space="0" w:color="auto"/>
            </w:tcBorders>
            <w:shd w:val="clear" w:color="auto" w:fill="auto"/>
          </w:tcPr>
          <w:p w:rsidR="001341CF" w:rsidRPr="00A055FF" w:rsidRDefault="001341CF" w:rsidP="00A055FF">
            <w:pPr>
              <w:spacing w:after="0"/>
              <w:rPr>
                <w:szCs w:val="24"/>
              </w:rPr>
            </w:pPr>
            <w:r w:rsidRPr="00A055FF">
              <w:rPr>
                <w:szCs w:val="24"/>
              </w:rPr>
              <w:t>Hangtechnikai, képtechnikai, animációs, multimédia, tervező szoftverek, eszközök, felszerelések kezelése, használata</w:t>
            </w:r>
          </w:p>
        </w:tc>
        <w:tc>
          <w:tcPr>
            <w:tcW w:w="914" w:type="dxa"/>
            <w:tcBorders>
              <w:top w:val="single" w:sz="6" w:space="0" w:color="auto"/>
              <w:left w:val="single" w:sz="6" w:space="0" w:color="auto"/>
              <w:bottom w:val="single" w:sz="6" w:space="0" w:color="auto"/>
              <w:right w:val="single" w:sz="6" w:space="0" w:color="auto"/>
            </w:tcBorders>
            <w:vAlign w:val="center"/>
          </w:tcPr>
          <w:p w:rsidR="001341CF" w:rsidRPr="00A055FF" w:rsidRDefault="001341CF" w:rsidP="00A055FF">
            <w:pPr>
              <w:spacing w:after="0"/>
              <w:jc w:val="center"/>
              <w:rPr>
                <w:szCs w:val="24"/>
              </w:rPr>
            </w:pPr>
            <w:r w:rsidRPr="00A055FF">
              <w:rPr>
                <w:szCs w:val="24"/>
              </w:rPr>
              <w:t>x</w:t>
            </w:r>
          </w:p>
        </w:tc>
        <w:tc>
          <w:tcPr>
            <w:tcW w:w="888" w:type="dxa"/>
            <w:tcBorders>
              <w:top w:val="single" w:sz="6" w:space="0" w:color="auto"/>
              <w:left w:val="single" w:sz="6" w:space="0" w:color="auto"/>
              <w:bottom w:val="single" w:sz="6" w:space="0" w:color="auto"/>
              <w:right w:val="single" w:sz="6" w:space="0" w:color="auto"/>
            </w:tcBorders>
            <w:vAlign w:val="center"/>
          </w:tcPr>
          <w:p w:rsidR="001341CF" w:rsidRPr="00A055FF" w:rsidRDefault="001341CF" w:rsidP="00A055FF">
            <w:pPr>
              <w:spacing w:after="0"/>
              <w:jc w:val="center"/>
              <w:rPr>
                <w:szCs w:val="24"/>
              </w:rPr>
            </w:pPr>
            <w:r w:rsidRPr="00A055FF">
              <w:rPr>
                <w:szCs w:val="24"/>
              </w:rPr>
              <w:t>x</w:t>
            </w:r>
          </w:p>
        </w:tc>
      </w:tr>
      <w:tr w:rsidR="00F56CEB" w:rsidRPr="00A055FF" w:rsidTr="00A055FF">
        <w:trPr>
          <w:trHeight w:val="255"/>
          <w:jc w:val="center"/>
        </w:trPr>
        <w:tc>
          <w:tcPr>
            <w:tcW w:w="5740" w:type="dxa"/>
            <w:tcBorders>
              <w:top w:val="single" w:sz="6" w:space="0" w:color="auto"/>
              <w:left w:val="single" w:sz="6" w:space="0" w:color="auto"/>
              <w:bottom w:val="single" w:sz="6" w:space="0" w:color="auto"/>
              <w:right w:val="single" w:sz="6" w:space="0" w:color="auto"/>
            </w:tcBorders>
            <w:shd w:val="clear" w:color="auto" w:fill="auto"/>
          </w:tcPr>
          <w:p w:rsidR="001341CF" w:rsidRPr="00A055FF" w:rsidRDefault="001341CF" w:rsidP="00A055FF">
            <w:pPr>
              <w:spacing w:after="0"/>
              <w:rPr>
                <w:szCs w:val="24"/>
              </w:rPr>
            </w:pPr>
            <w:r w:rsidRPr="00A055FF">
              <w:rPr>
                <w:szCs w:val="24"/>
              </w:rPr>
              <w:t>Szakmai nyelvi beszédkészség</w:t>
            </w:r>
          </w:p>
        </w:tc>
        <w:tc>
          <w:tcPr>
            <w:tcW w:w="914" w:type="dxa"/>
            <w:tcBorders>
              <w:top w:val="single" w:sz="6" w:space="0" w:color="auto"/>
              <w:left w:val="single" w:sz="6" w:space="0" w:color="auto"/>
              <w:bottom w:val="single" w:sz="6" w:space="0" w:color="auto"/>
              <w:right w:val="single" w:sz="6" w:space="0" w:color="auto"/>
            </w:tcBorders>
            <w:vAlign w:val="center"/>
          </w:tcPr>
          <w:p w:rsidR="001341CF" w:rsidRPr="00A055FF" w:rsidRDefault="001341CF" w:rsidP="00A055FF">
            <w:pPr>
              <w:spacing w:after="0"/>
              <w:jc w:val="center"/>
              <w:rPr>
                <w:szCs w:val="24"/>
              </w:rPr>
            </w:pPr>
            <w:r w:rsidRPr="00A055FF">
              <w:rPr>
                <w:szCs w:val="24"/>
              </w:rPr>
              <w:t>x</w:t>
            </w:r>
          </w:p>
        </w:tc>
        <w:tc>
          <w:tcPr>
            <w:tcW w:w="888" w:type="dxa"/>
            <w:tcBorders>
              <w:top w:val="single" w:sz="6" w:space="0" w:color="auto"/>
              <w:left w:val="single" w:sz="6" w:space="0" w:color="auto"/>
              <w:bottom w:val="single" w:sz="6" w:space="0" w:color="auto"/>
              <w:right w:val="single" w:sz="6" w:space="0" w:color="auto"/>
            </w:tcBorders>
            <w:vAlign w:val="center"/>
          </w:tcPr>
          <w:p w:rsidR="001341CF" w:rsidRPr="00A055FF" w:rsidRDefault="001341CF" w:rsidP="00A055FF">
            <w:pPr>
              <w:spacing w:after="0"/>
              <w:jc w:val="center"/>
              <w:rPr>
                <w:szCs w:val="24"/>
              </w:rPr>
            </w:pPr>
            <w:r w:rsidRPr="00A055FF">
              <w:rPr>
                <w:szCs w:val="24"/>
              </w:rPr>
              <w:t>x</w:t>
            </w:r>
          </w:p>
        </w:tc>
      </w:tr>
      <w:tr w:rsidR="00F56CEB" w:rsidRPr="00A055FF" w:rsidTr="00A055FF">
        <w:trPr>
          <w:trHeight w:val="255"/>
          <w:jc w:val="center"/>
        </w:trPr>
        <w:tc>
          <w:tcPr>
            <w:tcW w:w="5740" w:type="dxa"/>
            <w:tcBorders>
              <w:top w:val="single" w:sz="6" w:space="0" w:color="auto"/>
              <w:left w:val="single" w:sz="6" w:space="0" w:color="auto"/>
              <w:bottom w:val="single" w:sz="6" w:space="0" w:color="auto"/>
              <w:right w:val="single" w:sz="6" w:space="0" w:color="auto"/>
            </w:tcBorders>
            <w:shd w:val="clear" w:color="auto" w:fill="auto"/>
            <w:vAlign w:val="center"/>
          </w:tcPr>
          <w:p w:rsidR="001341CF" w:rsidRPr="00A055FF" w:rsidRDefault="001341CF" w:rsidP="00A055FF">
            <w:pPr>
              <w:autoSpaceDE w:val="0"/>
              <w:autoSpaceDN w:val="0"/>
              <w:adjustRightInd w:val="0"/>
              <w:spacing w:after="0"/>
              <w:jc w:val="center"/>
              <w:rPr>
                <w:szCs w:val="24"/>
              </w:rPr>
            </w:pPr>
            <w:r w:rsidRPr="00A055FF">
              <w:rPr>
                <w:szCs w:val="24"/>
              </w:rPr>
              <w:lastRenderedPageBreak/>
              <w:t>SZEMÉLYES KOMPETENCIÁK</w:t>
            </w:r>
          </w:p>
        </w:tc>
        <w:tc>
          <w:tcPr>
            <w:tcW w:w="914" w:type="dxa"/>
            <w:tcBorders>
              <w:top w:val="single" w:sz="6" w:space="0" w:color="auto"/>
              <w:left w:val="single" w:sz="6" w:space="0" w:color="auto"/>
              <w:bottom w:val="single" w:sz="6" w:space="0" w:color="auto"/>
              <w:right w:val="single" w:sz="6" w:space="0" w:color="auto"/>
            </w:tcBorders>
            <w:vAlign w:val="center"/>
          </w:tcPr>
          <w:p w:rsidR="001341CF" w:rsidRPr="00A055FF" w:rsidRDefault="001341CF" w:rsidP="00A055FF">
            <w:pPr>
              <w:autoSpaceDE w:val="0"/>
              <w:autoSpaceDN w:val="0"/>
              <w:adjustRightInd w:val="0"/>
              <w:spacing w:after="0"/>
              <w:jc w:val="center"/>
              <w:rPr>
                <w:szCs w:val="24"/>
              </w:rPr>
            </w:pPr>
          </w:p>
        </w:tc>
        <w:tc>
          <w:tcPr>
            <w:tcW w:w="888" w:type="dxa"/>
            <w:tcBorders>
              <w:top w:val="single" w:sz="6" w:space="0" w:color="auto"/>
              <w:left w:val="single" w:sz="6" w:space="0" w:color="auto"/>
              <w:bottom w:val="single" w:sz="6" w:space="0" w:color="auto"/>
              <w:right w:val="single" w:sz="6" w:space="0" w:color="auto"/>
            </w:tcBorders>
            <w:vAlign w:val="center"/>
          </w:tcPr>
          <w:p w:rsidR="001341CF" w:rsidRPr="00A055FF" w:rsidRDefault="001341CF" w:rsidP="00A055FF">
            <w:pPr>
              <w:autoSpaceDE w:val="0"/>
              <w:autoSpaceDN w:val="0"/>
              <w:adjustRightInd w:val="0"/>
              <w:spacing w:after="0"/>
              <w:jc w:val="center"/>
              <w:rPr>
                <w:szCs w:val="24"/>
              </w:rPr>
            </w:pPr>
          </w:p>
        </w:tc>
      </w:tr>
      <w:tr w:rsidR="00F56CEB" w:rsidRPr="00A055FF" w:rsidTr="00A055FF">
        <w:trPr>
          <w:trHeight w:val="255"/>
          <w:jc w:val="center"/>
        </w:trPr>
        <w:tc>
          <w:tcPr>
            <w:tcW w:w="5740" w:type="dxa"/>
            <w:tcBorders>
              <w:top w:val="single" w:sz="6" w:space="0" w:color="auto"/>
              <w:left w:val="single" w:sz="6" w:space="0" w:color="auto"/>
              <w:bottom w:val="single" w:sz="6" w:space="0" w:color="auto"/>
              <w:right w:val="single" w:sz="6" w:space="0" w:color="auto"/>
            </w:tcBorders>
            <w:shd w:val="clear" w:color="auto" w:fill="auto"/>
          </w:tcPr>
          <w:p w:rsidR="001341CF" w:rsidRPr="00A055FF" w:rsidRDefault="001341CF" w:rsidP="00A055FF">
            <w:pPr>
              <w:spacing w:after="0"/>
              <w:rPr>
                <w:szCs w:val="24"/>
              </w:rPr>
            </w:pPr>
            <w:r w:rsidRPr="00A055FF">
              <w:rPr>
                <w:szCs w:val="24"/>
              </w:rPr>
              <w:t>Elhivatottság, elkötelezettség</w:t>
            </w:r>
          </w:p>
        </w:tc>
        <w:tc>
          <w:tcPr>
            <w:tcW w:w="914" w:type="dxa"/>
            <w:tcBorders>
              <w:top w:val="single" w:sz="6" w:space="0" w:color="auto"/>
              <w:left w:val="single" w:sz="6" w:space="0" w:color="auto"/>
              <w:bottom w:val="single" w:sz="6" w:space="0" w:color="auto"/>
              <w:right w:val="single" w:sz="6" w:space="0" w:color="auto"/>
            </w:tcBorders>
            <w:vAlign w:val="center"/>
          </w:tcPr>
          <w:p w:rsidR="001341CF" w:rsidRPr="00A055FF" w:rsidRDefault="001341CF" w:rsidP="00A055FF">
            <w:pPr>
              <w:spacing w:after="0"/>
              <w:jc w:val="center"/>
              <w:rPr>
                <w:szCs w:val="24"/>
              </w:rPr>
            </w:pPr>
            <w:r w:rsidRPr="00A055FF">
              <w:rPr>
                <w:szCs w:val="24"/>
              </w:rPr>
              <w:t>x</w:t>
            </w:r>
          </w:p>
        </w:tc>
        <w:tc>
          <w:tcPr>
            <w:tcW w:w="888" w:type="dxa"/>
            <w:tcBorders>
              <w:top w:val="single" w:sz="6" w:space="0" w:color="auto"/>
              <w:left w:val="single" w:sz="6" w:space="0" w:color="auto"/>
              <w:bottom w:val="single" w:sz="6" w:space="0" w:color="auto"/>
              <w:right w:val="single" w:sz="6" w:space="0" w:color="auto"/>
            </w:tcBorders>
            <w:vAlign w:val="center"/>
          </w:tcPr>
          <w:p w:rsidR="001341CF" w:rsidRPr="00A055FF" w:rsidRDefault="001341CF" w:rsidP="00A055FF">
            <w:pPr>
              <w:spacing w:after="0"/>
              <w:jc w:val="center"/>
              <w:rPr>
                <w:szCs w:val="24"/>
              </w:rPr>
            </w:pPr>
            <w:r w:rsidRPr="00A055FF">
              <w:rPr>
                <w:szCs w:val="24"/>
              </w:rPr>
              <w:t>x</w:t>
            </w:r>
          </w:p>
        </w:tc>
      </w:tr>
      <w:tr w:rsidR="00F56CEB" w:rsidRPr="00A055FF" w:rsidTr="00A055FF">
        <w:trPr>
          <w:trHeight w:val="255"/>
          <w:jc w:val="center"/>
        </w:trPr>
        <w:tc>
          <w:tcPr>
            <w:tcW w:w="5740" w:type="dxa"/>
            <w:tcBorders>
              <w:top w:val="single" w:sz="6" w:space="0" w:color="auto"/>
              <w:left w:val="single" w:sz="6" w:space="0" w:color="auto"/>
              <w:bottom w:val="single" w:sz="6" w:space="0" w:color="auto"/>
              <w:right w:val="single" w:sz="6" w:space="0" w:color="auto"/>
            </w:tcBorders>
            <w:shd w:val="clear" w:color="auto" w:fill="auto"/>
          </w:tcPr>
          <w:p w:rsidR="001341CF" w:rsidRPr="00A055FF" w:rsidRDefault="001341CF" w:rsidP="00A055FF">
            <w:pPr>
              <w:spacing w:after="0"/>
              <w:rPr>
                <w:szCs w:val="24"/>
              </w:rPr>
            </w:pPr>
            <w:r w:rsidRPr="00A055FF">
              <w:rPr>
                <w:szCs w:val="24"/>
              </w:rPr>
              <w:t>Önállóság</w:t>
            </w:r>
          </w:p>
        </w:tc>
        <w:tc>
          <w:tcPr>
            <w:tcW w:w="914" w:type="dxa"/>
            <w:tcBorders>
              <w:top w:val="single" w:sz="6" w:space="0" w:color="auto"/>
              <w:left w:val="single" w:sz="6" w:space="0" w:color="auto"/>
              <w:bottom w:val="single" w:sz="6" w:space="0" w:color="auto"/>
              <w:right w:val="single" w:sz="6" w:space="0" w:color="auto"/>
            </w:tcBorders>
            <w:vAlign w:val="center"/>
          </w:tcPr>
          <w:p w:rsidR="001341CF" w:rsidRPr="00A055FF" w:rsidRDefault="001341CF" w:rsidP="00A055FF">
            <w:pPr>
              <w:spacing w:after="0"/>
              <w:jc w:val="center"/>
              <w:rPr>
                <w:szCs w:val="24"/>
              </w:rPr>
            </w:pPr>
            <w:r w:rsidRPr="00A055FF">
              <w:rPr>
                <w:szCs w:val="24"/>
              </w:rPr>
              <w:t>x</w:t>
            </w:r>
          </w:p>
        </w:tc>
        <w:tc>
          <w:tcPr>
            <w:tcW w:w="888" w:type="dxa"/>
            <w:tcBorders>
              <w:top w:val="single" w:sz="6" w:space="0" w:color="auto"/>
              <w:left w:val="single" w:sz="6" w:space="0" w:color="auto"/>
              <w:bottom w:val="single" w:sz="6" w:space="0" w:color="auto"/>
              <w:right w:val="single" w:sz="6" w:space="0" w:color="auto"/>
            </w:tcBorders>
            <w:vAlign w:val="center"/>
          </w:tcPr>
          <w:p w:rsidR="001341CF" w:rsidRPr="00A055FF" w:rsidRDefault="001341CF" w:rsidP="00A055FF">
            <w:pPr>
              <w:spacing w:after="0"/>
              <w:jc w:val="center"/>
              <w:rPr>
                <w:szCs w:val="24"/>
              </w:rPr>
            </w:pPr>
            <w:r w:rsidRPr="00A055FF">
              <w:rPr>
                <w:szCs w:val="24"/>
              </w:rPr>
              <w:t>x</w:t>
            </w:r>
          </w:p>
        </w:tc>
      </w:tr>
      <w:tr w:rsidR="00F56CEB" w:rsidRPr="00A055FF" w:rsidTr="00A055FF">
        <w:trPr>
          <w:trHeight w:val="255"/>
          <w:jc w:val="center"/>
        </w:trPr>
        <w:tc>
          <w:tcPr>
            <w:tcW w:w="5740" w:type="dxa"/>
            <w:tcBorders>
              <w:top w:val="single" w:sz="6" w:space="0" w:color="auto"/>
              <w:left w:val="single" w:sz="6" w:space="0" w:color="auto"/>
              <w:bottom w:val="single" w:sz="6" w:space="0" w:color="auto"/>
              <w:right w:val="single" w:sz="6" w:space="0" w:color="auto"/>
            </w:tcBorders>
            <w:shd w:val="clear" w:color="auto" w:fill="auto"/>
          </w:tcPr>
          <w:p w:rsidR="001341CF" w:rsidRPr="00A055FF" w:rsidRDefault="001341CF" w:rsidP="00A055FF">
            <w:pPr>
              <w:spacing w:after="0"/>
              <w:rPr>
                <w:szCs w:val="24"/>
              </w:rPr>
            </w:pPr>
            <w:r w:rsidRPr="00A055FF">
              <w:rPr>
                <w:szCs w:val="24"/>
              </w:rPr>
              <w:t>Fejlődőképesség, önfejlesztés</w:t>
            </w:r>
          </w:p>
        </w:tc>
        <w:tc>
          <w:tcPr>
            <w:tcW w:w="914" w:type="dxa"/>
            <w:tcBorders>
              <w:top w:val="single" w:sz="6" w:space="0" w:color="auto"/>
              <w:left w:val="single" w:sz="6" w:space="0" w:color="auto"/>
              <w:bottom w:val="single" w:sz="6" w:space="0" w:color="auto"/>
              <w:right w:val="single" w:sz="6" w:space="0" w:color="auto"/>
            </w:tcBorders>
            <w:vAlign w:val="center"/>
          </w:tcPr>
          <w:p w:rsidR="001341CF" w:rsidRPr="00A055FF" w:rsidRDefault="001341CF" w:rsidP="00A055FF">
            <w:pPr>
              <w:spacing w:after="0"/>
              <w:jc w:val="center"/>
              <w:rPr>
                <w:szCs w:val="24"/>
              </w:rPr>
            </w:pPr>
            <w:r w:rsidRPr="00A055FF">
              <w:rPr>
                <w:szCs w:val="24"/>
              </w:rPr>
              <w:t>x</w:t>
            </w:r>
          </w:p>
        </w:tc>
        <w:tc>
          <w:tcPr>
            <w:tcW w:w="888" w:type="dxa"/>
            <w:tcBorders>
              <w:top w:val="single" w:sz="6" w:space="0" w:color="auto"/>
              <w:left w:val="single" w:sz="6" w:space="0" w:color="auto"/>
              <w:bottom w:val="single" w:sz="6" w:space="0" w:color="auto"/>
              <w:right w:val="single" w:sz="6" w:space="0" w:color="auto"/>
            </w:tcBorders>
            <w:vAlign w:val="center"/>
          </w:tcPr>
          <w:p w:rsidR="001341CF" w:rsidRPr="00A055FF" w:rsidRDefault="001341CF" w:rsidP="00A055FF">
            <w:pPr>
              <w:spacing w:after="0"/>
              <w:jc w:val="center"/>
              <w:rPr>
                <w:szCs w:val="24"/>
              </w:rPr>
            </w:pPr>
            <w:r w:rsidRPr="00A055FF">
              <w:rPr>
                <w:szCs w:val="24"/>
              </w:rPr>
              <w:t>x</w:t>
            </w:r>
          </w:p>
        </w:tc>
      </w:tr>
      <w:tr w:rsidR="00F56CEB" w:rsidRPr="00A055FF" w:rsidTr="00A055FF">
        <w:trPr>
          <w:trHeight w:val="255"/>
          <w:jc w:val="center"/>
        </w:trPr>
        <w:tc>
          <w:tcPr>
            <w:tcW w:w="5740" w:type="dxa"/>
            <w:tcBorders>
              <w:top w:val="single" w:sz="6" w:space="0" w:color="auto"/>
              <w:left w:val="single" w:sz="6" w:space="0" w:color="auto"/>
              <w:bottom w:val="single" w:sz="6" w:space="0" w:color="auto"/>
              <w:right w:val="single" w:sz="6" w:space="0" w:color="auto"/>
            </w:tcBorders>
            <w:shd w:val="clear" w:color="auto" w:fill="auto"/>
            <w:vAlign w:val="center"/>
          </w:tcPr>
          <w:p w:rsidR="001341CF" w:rsidRPr="00A055FF" w:rsidRDefault="001341CF" w:rsidP="00A055FF">
            <w:pPr>
              <w:autoSpaceDE w:val="0"/>
              <w:autoSpaceDN w:val="0"/>
              <w:adjustRightInd w:val="0"/>
              <w:spacing w:after="0"/>
              <w:jc w:val="center"/>
              <w:rPr>
                <w:szCs w:val="24"/>
              </w:rPr>
            </w:pPr>
            <w:r w:rsidRPr="00A055FF">
              <w:rPr>
                <w:szCs w:val="24"/>
              </w:rPr>
              <w:t>TÁRSAS KOMPETENCIÁK</w:t>
            </w:r>
          </w:p>
        </w:tc>
        <w:tc>
          <w:tcPr>
            <w:tcW w:w="914" w:type="dxa"/>
            <w:tcBorders>
              <w:top w:val="single" w:sz="6" w:space="0" w:color="auto"/>
              <w:left w:val="single" w:sz="6" w:space="0" w:color="auto"/>
              <w:bottom w:val="single" w:sz="6" w:space="0" w:color="auto"/>
              <w:right w:val="single" w:sz="6" w:space="0" w:color="auto"/>
            </w:tcBorders>
            <w:vAlign w:val="center"/>
          </w:tcPr>
          <w:p w:rsidR="001341CF" w:rsidRPr="00A055FF" w:rsidRDefault="001341CF" w:rsidP="00A055FF">
            <w:pPr>
              <w:autoSpaceDE w:val="0"/>
              <w:autoSpaceDN w:val="0"/>
              <w:adjustRightInd w:val="0"/>
              <w:spacing w:after="0"/>
              <w:jc w:val="center"/>
              <w:rPr>
                <w:szCs w:val="24"/>
              </w:rPr>
            </w:pPr>
          </w:p>
        </w:tc>
        <w:tc>
          <w:tcPr>
            <w:tcW w:w="888" w:type="dxa"/>
            <w:tcBorders>
              <w:top w:val="single" w:sz="6" w:space="0" w:color="auto"/>
              <w:left w:val="single" w:sz="6" w:space="0" w:color="auto"/>
              <w:bottom w:val="single" w:sz="6" w:space="0" w:color="auto"/>
              <w:right w:val="single" w:sz="6" w:space="0" w:color="auto"/>
            </w:tcBorders>
            <w:vAlign w:val="center"/>
          </w:tcPr>
          <w:p w:rsidR="001341CF" w:rsidRPr="00A055FF" w:rsidRDefault="001341CF" w:rsidP="00A055FF">
            <w:pPr>
              <w:autoSpaceDE w:val="0"/>
              <w:autoSpaceDN w:val="0"/>
              <w:adjustRightInd w:val="0"/>
              <w:spacing w:after="0"/>
              <w:jc w:val="center"/>
              <w:rPr>
                <w:szCs w:val="24"/>
              </w:rPr>
            </w:pPr>
          </w:p>
        </w:tc>
      </w:tr>
      <w:tr w:rsidR="00F56CEB" w:rsidRPr="00A055FF" w:rsidTr="00A055FF">
        <w:trPr>
          <w:trHeight w:val="255"/>
          <w:jc w:val="center"/>
        </w:trPr>
        <w:tc>
          <w:tcPr>
            <w:tcW w:w="5740" w:type="dxa"/>
            <w:tcBorders>
              <w:top w:val="single" w:sz="6" w:space="0" w:color="auto"/>
              <w:left w:val="single" w:sz="6" w:space="0" w:color="auto"/>
              <w:bottom w:val="single" w:sz="6" w:space="0" w:color="auto"/>
              <w:right w:val="single" w:sz="6" w:space="0" w:color="auto"/>
            </w:tcBorders>
            <w:shd w:val="clear" w:color="auto" w:fill="auto"/>
          </w:tcPr>
          <w:p w:rsidR="001341CF" w:rsidRPr="00A055FF" w:rsidRDefault="001341CF" w:rsidP="00A055FF">
            <w:pPr>
              <w:spacing w:after="0"/>
              <w:rPr>
                <w:szCs w:val="24"/>
              </w:rPr>
            </w:pPr>
            <w:r w:rsidRPr="00A055FF">
              <w:rPr>
                <w:szCs w:val="24"/>
              </w:rPr>
              <w:t>Elhivatottság, elkötelezettség</w:t>
            </w:r>
          </w:p>
        </w:tc>
        <w:tc>
          <w:tcPr>
            <w:tcW w:w="914" w:type="dxa"/>
            <w:tcBorders>
              <w:top w:val="single" w:sz="6" w:space="0" w:color="auto"/>
              <w:left w:val="single" w:sz="6" w:space="0" w:color="auto"/>
              <w:bottom w:val="single" w:sz="6" w:space="0" w:color="auto"/>
              <w:right w:val="single" w:sz="6" w:space="0" w:color="auto"/>
            </w:tcBorders>
            <w:vAlign w:val="center"/>
          </w:tcPr>
          <w:p w:rsidR="001341CF" w:rsidRPr="00A055FF" w:rsidRDefault="001341CF" w:rsidP="00A055FF">
            <w:pPr>
              <w:spacing w:after="0"/>
              <w:jc w:val="center"/>
              <w:rPr>
                <w:szCs w:val="24"/>
              </w:rPr>
            </w:pPr>
            <w:r w:rsidRPr="00A055FF">
              <w:rPr>
                <w:szCs w:val="24"/>
              </w:rPr>
              <w:t>x</w:t>
            </w:r>
          </w:p>
        </w:tc>
        <w:tc>
          <w:tcPr>
            <w:tcW w:w="888" w:type="dxa"/>
            <w:tcBorders>
              <w:top w:val="single" w:sz="6" w:space="0" w:color="auto"/>
              <w:left w:val="single" w:sz="6" w:space="0" w:color="auto"/>
              <w:bottom w:val="single" w:sz="6" w:space="0" w:color="auto"/>
              <w:right w:val="single" w:sz="6" w:space="0" w:color="auto"/>
            </w:tcBorders>
            <w:vAlign w:val="center"/>
          </w:tcPr>
          <w:p w:rsidR="001341CF" w:rsidRPr="00A055FF" w:rsidRDefault="001341CF" w:rsidP="00A055FF">
            <w:pPr>
              <w:spacing w:after="0"/>
              <w:jc w:val="center"/>
              <w:rPr>
                <w:szCs w:val="24"/>
              </w:rPr>
            </w:pPr>
            <w:r w:rsidRPr="00A055FF">
              <w:rPr>
                <w:szCs w:val="24"/>
              </w:rPr>
              <w:t>x</w:t>
            </w:r>
          </w:p>
        </w:tc>
      </w:tr>
      <w:tr w:rsidR="00F56CEB" w:rsidRPr="00A055FF" w:rsidTr="00A055FF">
        <w:trPr>
          <w:trHeight w:val="255"/>
          <w:jc w:val="center"/>
        </w:trPr>
        <w:tc>
          <w:tcPr>
            <w:tcW w:w="5740" w:type="dxa"/>
            <w:tcBorders>
              <w:top w:val="single" w:sz="6" w:space="0" w:color="auto"/>
              <w:left w:val="single" w:sz="6" w:space="0" w:color="auto"/>
              <w:bottom w:val="single" w:sz="6" w:space="0" w:color="auto"/>
              <w:right w:val="single" w:sz="6" w:space="0" w:color="auto"/>
            </w:tcBorders>
            <w:shd w:val="clear" w:color="auto" w:fill="auto"/>
          </w:tcPr>
          <w:p w:rsidR="001341CF" w:rsidRPr="00A055FF" w:rsidRDefault="001341CF" w:rsidP="00A055FF">
            <w:pPr>
              <w:spacing w:after="0"/>
              <w:rPr>
                <w:szCs w:val="24"/>
              </w:rPr>
            </w:pPr>
            <w:r w:rsidRPr="00A055FF">
              <w:rPr>
                <w:szCs w:val="24"/>
              </w:rPr>
              <w:t>Önállóság</w:t>
            </w:r>
          </w:p>
        </w:tc>
        <w:tc>
          <w:tcPr>
            <w:tcW w:w="914" w:type="dxa"/>
            <w:tcBorders>
              <w:top w:val="single" w:sz="6" w:space="0" w:color="auto"/>
              <w:left w:val="single" w:sz="6" w:space="0" w:color="auto"/>
              <w:bottom w:val="single" w:sz="6" w:space="0" w:color="auto"/>
              <w:right w:val="single" w:sz="6" w:space="0" w:color="auto"/>
            </w:tcBorders>
            <w:vAlign w:val="center"/>
          </w:tcPr>
          <w:p w:rsidR="001341CF" w:rsidRPr="00A055FF" w:rsidRDefault="001341CF" w:rsidP="00A055FF">
            <w:pPr>
              <w:spacing w:after="0"/>
              <w:jc w:val="center"/>
              <w:rPr>
                <w:szCs w:val="24"/>
              </w:rPr>
            </w:pPr>
            <w:r w:rsidRPr="00A055FF">
              <w:rPr>
                <w:szCs w:val="24"/>
              </w:rPr>
              <w:t>x</w:t>
            </w:r>
          </w:p>
        </w:tc>
        <w:tc>
          <w:tcPr>
            <w:tcW w:w="888" w:type="dxa"/>
            <w:tcBorders>
              <w:top w:val="single" w:sz="6" w:space="0" w:color="auto"/>
              <w:left w:val="single" w:sz="6" w:space="0" w:color="auto"/>
              <w:bottom w:val="single" w:sz="6" w:space="0" w:color="auto"/>
              <w:right w:val="single" w:sz="6" w:space="0" w:color="auto"/>
            </w:tcBorders>
            <w:vAlign w:val="center"/>
          </w:tcPr>
          <w:p w:rsidR="001341CF" w:rsidRPr="00A055FF" w:rsidRDefault="001341CF" w:rsidP="00A055FF">
            <w:pPr>
              <w:spacing w:after="0"/>
              <w:jc w:val="center"/>
              <w:rPr>
                <w:szCs w:val="24"/>
              </w:rPr>
            </w:pPr>
            <w:r w:rsidRPr="00A055FF">
              <w:rPr>
                <w:szCs w:val="24"/>
              </w:rPr>
              <w:t>x</w:t>
            </w:r>
          </w:p>
        </w:tc>
      </w:tr>
      <w:tr w:rsidR="00F56CEB" w:rsidRPr="00A055FF" w:rsidTr="00A055FF">
        <w:trPr>
          <w:trHeight w:val="255"/>
          <w:jc w:val="center"/>
        </w:trPr>
        <w:tc>
          <w:tcPr>
            <w:tcW w:w="5740" w:type="dxa"/>
            <w:tcBorders>
              <w:top w:val="single" w:sz="6" w:space="0" w:color="auto"/>
              <w:left w:val="single" w:sz="6" w:space="0" w:color="auto"/>
              <w:bottom w:val="single" w:sz="6" w:space="0" w:color="auto"/>
              <w:right w:val="single" w:sz="6" w:space="0" w:color="auto"/>
            </w:tcBorders>
            <w:shd w:val="clear" w:color="auto" w:fill="auto"/>
          </w:tcPr>
          <w:p w:rsidR="001341CF" w:rsidRPr="00A055FF" w:rsidRDefault="001341CF" w:rsidP="00A055FF">
            <w:pPr>
              <w:spacing w:after="0"/>
              <w:rPr>
                <w:szCs w:val="24"/>
              </w:rPr>
            </w:pPr>
            <w:r w:rsidRPr="00A055FF">
              <w:rPr>
                <w:szCs w:val="24"/>
              </w:rPr>
              <w:t>Fejlődőképesség, önfejlesztés</w:t>
            </w:r>
          </w:p>
        </w:tc>
        <w:tc>
          <w:tcPr>
            <w:tcW w:w="914" w:type="dxa"/>
            <w:tcBorders>
              <w:top w:val="single" w:sz="6" w:space="0" w:color="auto"/>
              <w:left w:val="single" w:sz="6" w:space="0" w:color="auto"/>
              <w:bottom w:val="single" w:sz="6" w:space="0" w:color="auto"/>
              <w:right w:val="single" w:sz="6" w:space="0" w:color="auto"/>
            </w:tcBorders>
            <w:vAlign w:val="center"/>
          </w:tcPr>
          <w:p w:rsidR="001341CF" w:rsidRPr="00A055FF" w:rsidRDefault="001341CF" w:rsidP="00A055FF">
            <w:pPr>
              <w:spacing w:after="0"/>
              <w:jc w:val="center"/>
              <w:rPr>
                <w:szCs w:val="24"/>
              </w:rPr>
            </w:pPr>
            <w:r w:rsidRPr="00A055FF">
              <w:rPr>
                <w:szCs w:val="24"/>
              </w:rPr>
              <w:t>x</w:t>
            </w:r>
          </w:p>
        </w:tc>
        <w:tc>
          <w:tcPr>
            <w:tcW w:w="888" w:type="dxa"/>
            <w:tcBorders>
              <w:top w:val="single" w:sz="6" w:space="0" w:color="auto"/>
              <w:left w:val="single" w:sz="6" w:space="0" w:color="auto"/>
              <w:bottom w:val="single" w:sz="6" w:space="0" w:color="auto"/>
              <w:right w:val="single" w:sz="6" w:space="0" w:color="auto"/>
            </w:tcBorders>
            <w:vAlign w:val="center"/>
          </w:tcPr>
          <w:p w:rsidR="001341CF" w:rsidRPr="00A055FF" w:rsidRDefault="001341CF" w:rsidP="00A055FF">
            <w:pPr>
              <w:spacing w:after="0"/>
              <w:jc w:val="center"/>
              <w:rPr>
                <w:szCs w:val="24"/>
              </w:rPr>
            </w:pPr>
            <w:r w:rsidRPr="00A055FF">
              <w:rPr>
                <w:szCs w:val="24"/>
              </w:rPr>
              <w:t>x</w:t>
            </w:r>
          </w:p>
        </w:tc>
      </w:tr>
      <w:tr w:rsidR="00F56CEB" w:rsidRPr="00A055FF" w:rsidTr="00A055FF">
        <w:trPr>
          <w:trHeight w:val="255"/>
          <w:jc w:val="center"/>
        </w:trPr>
        <w:tc>
          <w:tcPr>
            <w:tcW w:w="5740" w:type="dxa"/>
            <w:tcBorders>
              <w:top w:val="single" w:sz="6" w:space="0" w:color="auto"/>
              <w:left w:val="single" w:sz="6" w:space="0" w:color="auto"/>
              <w:bottom w:val="single" w:sz="6" w:space="0" w:color="auto"/>
              <w:right w:val="single" w:sz="6" w:space="0" w:color="auto"/>
            </w:tcBorders>
            <w:shd w:val="clear" w:color="auto" w:fill="auto"/>
            <w:vAlign w:val="center"/>
          </w:tcPr>
          <w:p w:rsidR="001341CF" w:rsidRPr="00A055FF" w:rsidRDefault="001341CF" w:rsidP="00A055FF">
            <w:pPr>
              <w:autoSpaceDE w:val="0"/>
              <w:autoSpaceDN w:val="0"/>
              <w:adjustRightInd w:val="0"/>
              <w:spacing w:after="0"/>
              <w:jc w:val="center"/>
              <w:rPr>
                <w:szCs w:val="24"/>
              </w:rPr>
            </w:pPr>
            <w:r w:rsidRPr="00A055FF">
              <w:rPr>
                <w:szCs w:val="24"/>
              </w:rPr>
              <w:t>MÓDSZERKOMPETENCIÁK</w:t>
            </w:r>
          </w:p>
        </w:tc>
        <w:tc>
          <w:tcPr>
            <w:tcW w:w="914" w:type="dxa"/>
            <w:tcBorders>
              <w:top w:val="single" w:sz="6" w:space="0" w:color="auto"/>
              <w:left w:val="single" w:sz="6" w:space="0" w:color="auto"/>
              <w:bottom w:val="single" w:sz="6" w:space="0" w:color="auto"/>
              <w:right w:val="single" w:sz="6" w:space="0" w:color="auto"/>
            </w:tcBorders>
            <w:vAlign w:val="center"/>
          </w:tcPr>
          <w:p w:rsidR="001341CF" w:rsidRPr="00A055FF" w:rsidRDefault="001341CF" w:rsidP="00A055FF">
            <w:pPr>
              <w:autoSpaceDE w:val="0"/>
              <w:autoSpaceDN w:val="0"/>
              <w:adjustRightInd w:val="0"/>
              <w:spacing w:after="0"/>
              <w:jc w:val="center"/>
              <w:rPr>
                <w:szCs w:val="24"/>
              </w:rPr>
            </w:pPr>
          </w:p>
        </w:tc>
        <w:tc>
          <w:tcPr>
            <w:tcW w:w="888" w:type="dxa"/>
            <w:tcBorders>
              <w:top w:val="single" w:sz="6" w:space="0" w:color="auto"/>
              <w:left w:val="single" w:sz="6" w:space="0" w:color="auto"/>
              <w:bottom w:val="single" w:sz="6" w:space="0" w:color="auto"/>
              <w:right w:val="single" w:sz="6" w:space="0" w:color="auto"/>
            </w:tcBorders>
            <w:vAlign w:val="center"/>
          </w:tcPr>
          <w:p w:rsidR="001341CF" w:rsidRPr="00A055FF" w:rsidRDefault="001341CF" w:rsidP="00A055FF">
            <w:pPr>
              <w:autoSpaceDE w:val="0"/>
              <w:autoSpaceDN w:val="0"/>
              <w:adjustRightInd w:val="0"/>
              <w:spacing w:after="0"/>
              <w:jc w:val="center"/>
              <w:rPr>
                <w:szCs w:val="24"/>
              </w:rPr>
            </w:pPr>
          </w:p>
        </w:tc>
      </w:tr>
      <w:tr w:rsidR="00F56CEB" w:rsidRPr="00A055FF" w:rsidTr="00A055FF">
        <w:trPr>
          <w:trHeight w:val="255"/>
          <w:jc w:val="center"/>
        </w:trPr>
        <w:tc>
          <w:tcPr>
            <w:tcW w:w="5740" w:type="dxa"/>
            <w:tcBorders>
              <w:top w:val="single" w:sz="6" w:space="0" w:color="auto"/>
              <w:left w:val="single" w:sz="6" w:space="0" w:color="auto"/>
              <w:bottom w:val="single" w:sz="6" w:space="0" w:color="auto"/>
              <w:right w:val="single" w:sz="6" w:space="0" w:color="auto"/>
            </w:tcBorders>
            <w:shd w:val="clear" w:color="auto" w:fill="auto"/>
          </w:tcPr>
          <w:p w:rsidR="001341CF" w:rsidRPr="00A055FF" w:rsidRDefault="001341CF" w:rsidP="00A055FF">
            <w:pPr>
              <w:spacing w:after="0"/>
              <w:rPr>
                <w:szCs w:val="24"/>
              </w:rPr>
            </w:pPr>
            <w:r w:rsidRPr="00A055FF">
              <w:rPr>
                <w:szCs w:val="24"/>
              </w:rPr>
              <w:t>Elhivatottság, elkötelezettség</w:t>
            </w:r>
          </w:p>
        </w:tc>
        <w:tc>
          <w:tcPr>
            <w:tcW w:w="914" w:type="dxa"/>
            <w:tcBorders>
              <w:top w:val="single" w:sz="6" w:space="0" w:color="auto"/>
              <w:left w:val="single" w:sz="6" w:space="0" w:color="auto"/>
              <w:bottom w:val="single" w:sz="6" w:space="0" w:color="auto"/>
              <w:right w:val="single" w:sz="6" w:space="0" w:color="auto"/>
            </w:tcBorders>
            <w:vAlign w:val="center"/>
          </w:tcPr>
          <w:p w:rsidR="001341CF" w:rsidRPr="00A055FF" w:rsidRDefault="001341CF" w:rsidP="00A055FF">
            <w:pPr>
              <w:autoSpaceDE w:val="0"/>
              <w:autoSpaceDN w:val="0"/>
              <w:adjustRightInd w:val="0"/>
              <w:spacing w:after="0"/>
              <w:jc w:val="center"/>
              <w:rPr>
                <w:szCs w:val="24"/>
              </w:rPr>
            </w:pPr>
            <w:r w:rsidRPr="00A055FF">
              <w:rPr>
                <w:szCs w:val="24"/>
              </w:rPr>
              <w:t>x</w:t>
            </w:r>
          </w:p>
        </w:tc>
        <w:tc>
          <w:tcPr>
            <w:tcW w:w="888" w:type="dxa"/>
            <w:tcBorders>
              <w:top w:val="single" w:sz="6" w:space="0" w:color="auto"/>
              <w:left w:val="single" w:sz="6" w:space="0" w:color="auto"/>
              <w:bottom w:val="single" w:sz="6" w:space="0" w:color="auto"/>
              <w:right w:val="single" w:sz="6" w:space="0" w:color="auto"/>
            </w:tcBorders>
            <w:vAlign w:val="center"/>
          </w:tcPr>
          <w:p w:rsidR="001341CF" w:rsidRPr="00A055FF" w:rsidRDefault="001341CF" w:rsidP="00A055FF">
            <w:pPr>
              <w:autoSpaceDE w:val="0"/>
              <w:autoSpaceDN w:val="0"/>
              <w:adjustRightInd w:val="0"/>
              <w:spacing w:after="0"/>
              <w:jc w:val="center"/>
              <w:rPr>
                <w:szCs w:val="24"/>
              </w:rPr>
            </w:pPr>
            <w:r w:rsidRPr="00A055FF">
              <w:rPr>
                <w:szCs w:val="24"/>
              </w:rPr>
              <w:t>x</w:t>
            </w:r>
          </w:p>
        </w:tc>
      </w:tr>
      <w:tr w:rsidR="00F56CEB" w:rsidRPr="00A055FF" w:rsidTr="00A055FF">
        <w:trPr>
          <w:trHeight w:val="255"/>
          <w:jc w:val="center"/>
        </w:trPr>
        <w:tc>
          <w:tcPr>
            <w:tcW w:w="5740" w:type="dxa"/>
            <w:tcBorders>
              <w:top w:val="single" w:sz="6" w:space="0" w:color="auto"/>
              <w:left w:val="single" w:sz="6" w:space="0" w:color="auto"/>
              <w:bottom w:val="single" w:sz="6" w:space="0" w:color="auto"/>
              <w:right w:val="single" w:sz="6" w:space="0" w:color="auto"/>
            </w:tcBorders>
            <w:shd w:val="clear" w:color="auto" w:fill="auto"/>
          </w:tcPr>
          <w:p w:rsidR="001341CF" w:rsidRPr="00A055FF" w:rsidRDefault="001341CF" w:rsidP="00A055FF">
            <w:pPr>
              <w:spacing w:after="0"/>
              <w:rPr>
                <w:szCs w:val="24"/>
              </w:rPr>
            </w:pPr>
            <w:r w:rsidRPr="00A055FF">
              <w:rPr>
                <w:szCs w:val="24"/>
              </w:rPr>
              <w:t>Önállóság</w:t>
            </w:r>
          </w:p>
        </w:tc>
        <w:tc>
          <w:tcPr>
            <w:tcW w:w="914" w:type="dxa"/>
            <w:tcBorders>
              <w:top w:val="single" w:sz="6" w:space="0" w:color="auto"/>
              <w:left w:val="single" w:sz="6" w:space="0" w:color="auto"/>
              <w:bottom w:val="single" w:sz="6" w:space="0" w:color="auto"/>
              <w:right w:val="single" w:sz="6" w:space="0" w:color="auto"/>
            </w:tcBorders>
            <w:vAlign w:val="center"/>
          </w:tcPr>
          <w:p w:rsidR="001341CF" w:rsidRPr="00A055FF" w:rsidRDefault="001341CF" w:rsidP="00A055FF">
            <w:pPr>
              <w:autoSpaceDE w:val="0"/>
              <w:autoSpaceDN w:val="0"/>
              <w:adjustRightInd w:val="0"/>
              <w:spacing w:after="0"/>
              <w:jc w:val="center"/>
              <w:rPr>
                <w:szCs w:val="24"/>
              </w:rPr>
            </w:pPr>
            <w:r w:rsidRPr="00A055FF">
              <w:rPr>
                <w:szCs w:val="24"/>
              </w:rPr>
              <w:t>x</w:t>
            </w:r>
          </w:p>
        </w:tc>
        <w:tc>
          <w:tcPr>
            <w:tcW w:w="888" w:type="dxa"/>
            <w:tcBorders>
              <w:top w:val="single" w:sz="6" w:space="0" w:color="auto"/>
              <w:left w:val="single" w:sz="6" w:space="0" w:color="auto"/>
              <w:bottom w:val="single" w:sz="6" w:space="0" w:color="auto"/>
              <w:right w:val="single" w:sz="6" w:space="0" w:color="auto"/>
            </w:tcBorders>
            <w:vAlign w:val="center"/>
          </w:tcPr>
          <w:p w:rsidR="001341CF" w:rsidRPr="00A055FF" w:rsidRDefault="001341CF" w:rsidP="00A055FF">
            <w:pPr>
              <w:autoSpaceDE w:val="0"/>
              <w:autoSpaceDN w:val="0"/>
              <w:adjustRightInd w:val="0"/>
              <w:spacing w:after="0"/>
              <w:jc w:val="center"/>
              <w:rPr>
                <w:szCs w:val="24"/>
              </w:rPr>
            </w:pPr>
            <w:r w:rsidRPr="00A055FF">
              <w:rPr>
                <w:szCs w:val="24"/>
              </w:rPr>
              <w:t>x</w:t>
            </w:r>
          </w:p>
        </w:tc>
      </w:tr>
      <w:tr w:rsidR="00A055FF" w:rsidRPr="00A055FF" w:rsidTr="00A055FF">
        <w:trPr>
          <w:trHeight w:val="255"/>
          <w:jc w:val="center"/>
        </w:trPr>
        <w:tc>
          <w:tcPr>
            <w:tcW w:w="5740" w:type="dxa"/>
            <w:tcBorders>
              <w:top w:val="single" w:sz="6" w:space="0" w:color="auto"/>
              <w:left w:val="single" w:sz="6" w:space="0" w:color="auto"/>
              <w:bottom w:val="single" w:sz="6" w:space="0" w:color="auto"/>
              <w:right w:val="single" w:sz="6" w:space="0" w:color="auto"/>
            </w:tcBorders>
            <w:shd w:val="clear" w:color="auto" w:fill="auto"/>
          </w:tcPr>
          <w:p w:rsidR="001341CF" w:rsidRPr="00A055FF" w:rsidRDefault="001341CF" w:rsidP="00A055FF">
            <w:pPr>
              <w:spacing w:after="0"/>
              <w:rPr>
                <w:szCs w:val="24"/>
              </w:rPr>
            </w:pPr>
            <w:r w:rsidRPr="00A055FF">
              <w:rPr>
                <w:szCs w:val="24"/>
              </w:rPr>
              <w:t>Fejlődőképesség, önfejlesztés</w:t>
            </w:r>
          </w:p>
        </w:tc>
        <w:tc>
          <w:tcPr>
            <w:tcW w:w="914" w:type="dxa"/>
            <w:tcBorders>
              <w:top w:val="single" w:sz="6" w:space="0" w:color="auto"/>
              <w:left w:val="single" w:sz="6" w:space="0" w:color="auto"/>
              <w:bottom w:val="single" w:sz="6" w:space="0" w:color="auto"/>
              <w:right w:val="single" w:sz="6" w:space="0" w:color="auto"/>
            </w:tcBorders>
            <w:vAlign w:val="center"/>
          </w:tcPr>
          <w:p w:rsidR="001341CF" w:rsidRPr="00A055FF" w:rsidRDefault="001341CF" w:rsidP="00A055FF">
            <w:pPr>
              <w:autoSpaceDE w:val="0"/>
              <w:autoSpaceDN w:val="0"/>
              <w:adjustRightInd w:val="0"/>
              <w:spacing w:after="0"/>
              <w:jc w:val="center"/>
              <w:rPr>
                <w:szCs w:val="24"/>
              </w:rPr>
            </w:pPr>
            <w:r w:rsidRPr="00A055FF">
              <w:rPr>
                <w:szCs w:val="24"/>
              </w:rPr>
              <w:t>x</w:t>
            </w:r>
          </w:p>
        </w:tc>
        <w:tc>
          <w:tcPr>
            <w:tcW w:w="888" w:type="dxa"/>
            <w:tcBorders>
              <w:top w:val="single" w:sz="6" w:space="0" w:color="auto"/>
              <w:left w:val="single" w:sz="6" w:space="0" w:color="auto"/>
              <w:bottom w:val="single" w:sz="6" w:space="0" w:color="auto"/>
              <w:right w:val="single" w:sz="6" w:space="0" w:color="auto"/>
            </w:tcBorders>
            <w:vAlign w:val="center"/>
          </w:tcPr>
          <w:p w:rsidR="001341CF" w:rsidRPr="00A055FF" w:rsidRDefault="001341CF" w:rsidP="00A055FF">
            <w:pPr>
              <w:autoSpaceDE w:val="0"/>
              <w:autoSpaceDN w:val="0"/>
              <w:adjustRightInd w:val="0"/>
              <w:spacing w:after="0"/>
              <w:jc w:val="center"/>
              <w:rPr>
                <w:szCs w:val="24"/>
              </w:rPr>
            </w:pPr>
            <w:r w:rsidRPr="00A055FF">
              <w:rPr>
                <w:szCs w:val="24"/>
              </w:rPr>
              <w:t>x</w:t>
            </w:r>
          </w:p>
        </w:tc>
      </w:tr>
    </w:tbl>
    <w:p w:rsidR="00AD55B2" w:rsidRPr="00F56CEB" w:rsidRDefault="00AD55B2" w:rsidP="00C53E01"/>
    <w:p w:rsidR="00C53E01" w:rsidRPr="00F56CEB" w:rsidRDefault="00510621" w:rsidP="00510621">
      <w:pPr>
        <w:pStyle w:val="Listaszerbekezds"/>
        <w:numPr>
          <w:ilvl w:val="0"/>
          <w:numId w:val="8"/>
        </w:numPr>
        <w:spacing w:after="0"/>
        <w:rPr>
          <w:b/>
        </w:rPr>
      </w:pPr>
      <w:r w:rsidRPr="00F56CEB">
        <w:rPr>
          <w:b/>
        </w:rPr>
        <w:t>Médiaművészeti alapismeretek elmélet</w:t>
      </w:r>
      <w:r w:rsidR="00C53E01" w:rsidRPr="00F56CEB">
        <w:rPr>
          <w:b/>
        </w:rPr>
        <w:t xml:space="preserve"> tantárgy</w:t>
      </w:r>
      <w:r w:rsidR="00C53E01" w:rsidRPr="00F56CEB">
        <w:rPr>
          <w:b/>
        </w:rPr>
        <w:tab/>
      </w:r>
      <w:r w:rsidRPr="00F56CEB">
        <w:rPr>
          <w:b/>
        </w:rPr>
        <w:tab/>
      </w:r>
      <w:r w:rsidRPr="00F56CEB">
        <w:rPr>
          <w:b/>
        </w:rPr>
        <w:tab/>
        <w:t>5</w:t>
      </w:r>
      <w:r w:rsidR="007E0C87" w:rsidRPr="00F56CEB">
        <w:rPr>
          <w:b/>
        </w:rPr>
        <w:t>70</w:t>
      </w:r>
      <w:r w:rsidR="00C53E01" w:rsidRPr="00F56CEB">
        <w:rPr>
          <w:b/>
        </w:rPr>
        <w:t xml:space="preserve"> óra/</w:t>
      </w:r>
      <w:r w:rsidRPr="00F56CEB">
        <w:rPr>
          <w:b/>
        </w:rPr>
        <w:t>5</w:t>
      </w:r>
      <w:r w:rsidR="00587DB8" w:rsidRPr="00F56CEB">
        <w:rPr>
          <w:b/>
        </w:rPr>
        <w:t>82</w:t>
      </w:r>
      <w:r w:rsidR="00C53E01" w:rsidRPr="00F56CEB">
        <w:rPr>
          <w:b/>
        </w:rPr>
        <w:t xml:space="preserve"> óra*</w:t>
      </w:r>
    </w:p>
    <w:p w:rsidR="00C53E01" w:rsidRPr="00F56CEB" w:rsidRDefault="00C53E01" w:rsidP="00C53E01">
      <w:pPr>
        <w:spacing w:after="0"/>
        <w:jc w:val="right"/>
        <w:rPr>
          <w:sz w:val="20"/>
        </w:rPr>
      </w:pPr>
      <w:r w:rsidRPr="00F56CEB">
        <w:rPr>
          <w:sz w:val="20"/>
        </w:rPr>
        <w:t>* 9-13. évfolyamon megszervezett képzés/13. és 14. évfolyamon megszervezett képzés</w:t>
      </w:r>
    </w:p>
    <w:p w:rsidR="004239CF" w:rsidRPr="00F56CEB" w:rsidRDefault="004239CF" w:rsidP="004239CF">
      <w:pPr>
        <w:spacing w:after="0"/>
        <w:ind w:left="426"/>
      </w:pPr>
    </w:p>
    <w:p w:rsidR="004239CF" w:rsidRPr="00F56CEB" w:rsidRDefault="004239CF" w:rsidP="004239CF">
      <w:pPr>
        <w:spacing w:after="0"/>
        <w:ind w:left="426"/>
      </w:pPr>
      <w:r w:rsidRPr="00F56CEB">
        <w:t>A tantárgy a főszakképesítéshez kapcsolódik.</w:t>
      </w:r>
    </w:p>
    <w:p w:rsidR="004239CF" w:rsidRPr="00F56CEB" w:rsidRDefault="004239CF" w:rsidP="004239CF">
      <w:pPr>
        <w:spacing w:after="0"/>
        <w:ind w:left="426"/>
      </w:pPr>
    </w:p>
    <w:p w:rsidR="00C53E01" w:rsidRPr="00F56CEB" w:rsidRDefault="00C53E01" w:rsidP="00C53E01">
      <w:pPr>
        <w:pStyle w:val="Listaszerbekezds"/>
        <w:numPr>
          <w:ilvl w:val="1"/>
          <w:numId w:val="8"/>
        </w:numPr>
        <w:spacing w:after="0"/>
        <w:rPr>
          <w:b/>
        </w:rPr>
      </w:pPr>
      <w:r w:rsidRPr="00F56CEB">
        <w:rPr>
          <w:b/>
        </w:rPr>
        <w:t>A tantárgy tanításának célja</w:t>
      </w:r>
    </w:p>
    <w:p w:rsidR="00510621" w:rsidRPr="00F56CEB" w:rsidRDefault="00510621" w:rsidP="00EA763F">
      <w:pPr>
        <w:spacing w:after="0"/>
        <w:ind w:left="426" w:firstLine="294"/>
      </w:pPr>
      <w:r w:rsidRPr="00F56CEB">
        <w:t xml:space="preserve">A VI. ágazathoz tartozó szakmák művelői a hallás és a látás útján - külön-külön, vagy együttesen - közvetlenül ható művészetekben szereznek jártasságot.  </w:t>
      </w:r>
    </w:p>
    <w:p w:rsidR="00510621" w:rsidRPr="00F56CEB" w:rsidRDefault="00510621" w:rsidP="00EA763F">
      <w:pPr>
        <w:spacing w:after="0"/>
        <w:ind w:left="426" w:firstLine="294"/>
      </w:pPr>
      <w:r w:rsidRPr="00F56CEB">
        <w:t xml:space="preserve">A modul elméleti témakörei logikusan felépülő témacsoportokban követik egymást: művészetelmélet és ábrázolás, hangművészet, zenei ismeretek, anyagismeret, munkakörnyezet ismeret. </w:t>
      </w:r>
    </w:p>
    <w:p w:rsidR="00510621" w:rsidRPr="00F56CEB" w:rsidRDefault="00510621" w:rsidP="00EA763F">
      <w:pPr>
        <w:spacing w:after="0"/>
        <w:ind w:left="426" w:firstLine="294"/>
      </w:pPr>
      <w:r w:rsidRPr="00F56CEB">
        <w:t xml:space="preserve">Az 1-8. osztály keretében az előtanulmányokból a párhuzamos művészeti oktatáshoz csak igen kevésre támaszkodhatunk. A médiaművészeti alapismeretek elmélet tantárgy a művészi munka, az alkotás alapkompetenciáinak kifejlesztését célozza, ami főleg a készség kompetenciák esetében hosszan tartó folyamat lehet. </w:t>
      </w:r>
    </w:p>
    <w:p w:rsidR="00510621" w:rsidRPr="00F56CEB" w:rsidRDefault="00510621" w:rsidP="00EA763F">
      <w:pPr>
        <w:spacing w:after="0"/>
        <w:ind w:left="426" w:firstLine="294"/>
      </w:pPr>
      <w:r w:rsidRPr="00F56CEB">
        <w:t xml:space="preserve">A tanórákon elsődleges cél a kiscsoportos, kooperatív tanulási formák előtérbe helyezése legyen az ismeretek jobb megértése, elmélyítése céljából. A képzés során számos és igen sokrétű ismeret és készség kompetenciát kell a tanulókban kifejleszteni vagy elmélyíteni. A modul szerkezete lehetőséget ad a projektoktatás keretében végezhető ismeretátadásra. A javasolt módszerek, különösen a projektekre építő oktatás nagyon alkalmas a művészet pedagógiában a tanulók kreativitásának ösztönzésére, egyéni haladási utak kijelölésére, a modul ismeretelemeinek komplex tanítására, a rugalmas időbeosztásra, a tanulócsoport tanévenként eltérő összetételéhez való alkalmazkodásra. </w:t>
      </w:r>
    </w:p>
    <w:p w:rsidR="00510621" w:rsidRPr="00F56CEB" w:rsidRDefault="00510621" w:rsidP="00EA763F">
      <w:pPr>
        <w:spacing w:after="0"/>
        <w:ind w:left="426" w:firstLine="294"/>
      </w:pPr>
      <w:r w:rsidRPr="00F56CEB">
        <w:t xml:space="preserve">A művészeti jelleg miatt az elméleti ismeretek megszerzése is elképzelhetetlen </w:t>
      </w:r>
      <w:proofErr w:type="spellStart"/>
      <w:r w:rsidRPr="00F56CEB">
        <w:t>készségfeljesztés</w:t>
      </w:r>
      <w:proofErr w:type="spellEnd"/>
      <w:r w:rsidRPr="00F56CEB">
        <w:t xml:space="preserve"> nélkül, ami szintén a differenciált képzést helyezi előtérbe. Ugyanez szükséges az egyéni művészeti előrehaladás értékeléséhez is.</w:t>
      </w:r>
    </w:p>
    <w:p w:rsidR="00510621" w:rsidRPr="00F56CEB" w:rsidRDefault="00510621" w:rsidP="00EA763F">
      <w:pPr>
        <w:spacing w:after="0"/>
        <w:ind w:left="426" w:firstLine="294"/>
      </w:pPr>
      <w:r w:rsidRPr="00F56CEB">
        <w:t xml:space="preserve">Az elméleti képzés során a tanulóknak a művészeti tevékenységgel összefüggő kreatív feladatokat kell kapniuk, amelyek összhangban vannak az iskola 4 tanévre kidolgozott általános művészeti szakmai követelményrendszerével. </w:t>
      </w:r>
    </w:p>
    <w:p w:rsidR="00510621" w:rsidRPr="00F56CEB" w:rsidRDefault="00510621" w:rsidP="00EA763F">
      <w:pPr>
        <w:spacing w:after="0"/>
        <w:ind w:left="426" w:firstLine="294"/>
      </w:pPr>
      <w:r w:rsidRPr="00F56CEB">
        <w:t>A párhuzamos művészeti képzés feltételeinek megtartásával, a tanulók egyéni előrehaladása szerint adhatók feladatok. Ennek során külön gondot kell fordítani a tehetséggondozásra. A tantárgy szerkezete lehetőséget ad arra, hogy a 9-12. osztályban az iskola kidolgozhassa a tantárgyhoz tartozó saját 4 tanítási évre szóló vizsgakövetelmény rendszerét, és annak alapján értékelhesse a tanulók művészeti szakmai előrehaladását, művészeti évfolyamba sorolását.</w:t>
      </w:r>
    </w:p>
    <w:p w:rsidR="00C53E01" w:rsidRPr="00F56CEB" w:rsidRDefault="00510621" w:rsidP="00EA763F">
      <w:pPr>
        <w:spacing w:after="0"/>
        <w:ind w:left="426" w:firstLine="294"/>
      </w:pPr>
      <w:r w:rsidRPr="00F56CEB">
        <w:lastRenderedPageBreak/>
        <w:t>A párhuzamos képzés miatt a közismereti és a szakismereti képzés ezzel együtt a tanulók előrehaladása elválik egymástól. A médiaművészetek gyorsan fejlődő, változó technikai háttérre épülnek, amit oktatástechnikailag nem mindig lehet időben követni, de a szakismereti képzés oktatásszervezése, különösen a projektszervezés lehetővé teszi, ezért javasolt már az elméleti alapozás elmélyítésére is duális képzés keretében a médiaművészeti műhelyek bevonása a párhuzamos médiaművészeti oktatásba.</w:t>
      </w:r>
    </w:p>
    <w:p w:rsidR="00587DB8" w:rsidRPr="00F56CEB" w:rsidRDefault="00CF714F" w:rsidP="00EA763F">
      <w:pPr>
        <w:spacing w:after="0"/>
        <w:ind w:left="426" w:firstLine="294"/>
      </w:pPr>
      <w:r w:rsidRPr="00F56CEB">
        <w:t xml:space="preserve">A szakmai elméleti ismeretek összevonása egyetlen tantárgyba azt a célt szolgálja, hogy korszerű alternatív oktatásszervezés során </w:t>
      </w:r>
      <w:proofErr w:type="spellStart"/>
      <w:r w:rsidRPr="00F56CEB">
        <w:t>epochális</w:t>
      </w:r>
      <w:proofErr w:type="spellEnd"/>
      <w:r w:rsidRPr="00F56CEB">
        <w:t xml:space="preserve"> témacsoportosításnál, szakmai projektek kialakításakor az ismeretelemek tetszés szerint csoportosíthatók legyenek. Ebben segít az is, hogy a</w:t>
      </w:r>
      <w:r w:rsidR="00587DB8" w:rsidRPr="00F56CEB">
        <w:t xml:space="preserve"> 2. számú táblázatban a témakörökre adott óraszámok</w:t>
      </w:r>
      <w:r w:rsidRPr="00F56CEB">
        <w:t xml:space="preserve"> ajánlások.</w:t>
      </w:r>
      <w:r w:rsidR="00587DB8" w:rsidRPr="00F56CEB">
        <w:t xml:space="preserve"> </w:t>
      </w:r>
      <w:r w:rsidRPr="00F56CEB">
        <w:t>Figyelemmel kell lenni azonban arra, hogy</w:t>
      </w:r>
      <w:r w:rsidR="00587DB8" w:rsidRPr="00F56CEB">
        <w:t xml:space="preserve"> a szakmai érettségi témaköreinek az oktatás során kellő hangsúly kell adni.</w:t>
      </w:r>
    </w:p>
    <w:p w:rsidR="00C53E01" w:rsidRPr="00F56CEB" w:rsidRDefault="00C53E01" w:rsidP="00C53E01">
      <w:pPr>
        <w:spacing w:after="0"/>
        <w:ind w:left="426"/>
      </w:pPr>
    </w:p>
    <w:p w:rsidR="00C53E01" w:rsidRPr="00F56CEB" w:rsidRDefault="00C53E01" w:rsidP="00C53E01">
      <w:pPr>
        <w:pStyle w:val="Listaszerbekezds"/>
        <w:numPr>
          <w:ilvl w:val="1"/>
          <w:numId w:val="8"/>
        </w:numPr>
        <w:spacing w:after="0"/>
        <w:rPr>
          <w:b/>
        </w:rPr>
      </w:pPr>
      <w:r w:rsidRPr="00F56CEB">
        <w:rPr>
          <w:b/>
        </w:rPr>
        <w:t>Kapcsolódó közismereti, szakmai tartalmak</w:t>
      </w:r>
    </w:p>
    <w:p w:rsidR="00510621" w:rsidRPr="00F56CEB" w:rsidRDefault="00510621" w:rsidP="00510621">
      <w:pPr>
        <w:spacing w:after="0"/>
        <w:ind w:left="426"/>
      </w:pPr>
      <w:r w:rsidRPr="00F56CEB">
        <w:t>9-12. évfolyam (10. évfolyam) NAT</w:t>
      </w:r>
    </w:p>
    <w:p w:rsidR="00C53E01" w:rsidRPr="00F56CEB" w:rsidRDefault="00510621" w:rsidP="00510621">
      <w:pPr>
        <w:spacing w:after="0"/>
        <w:ind w:left="426"/>
      </w:pPr>
      <w:r w:rsidRPr="00F56CEB">
        <w:t>MŰVÉSZETEK – Ének-zene, Dráma és tánc, Vizuális kultúra, Mozgóképkultúra és médiaismeret</w:t>
      </w:r>
    </w:p>
    <w:p w:rsidR="00C53E01" w:rsidRPr="00F56CEB" w:rsidRDefault="00C53E01" w:rsidP="00C53E01">
      <w:pPr>
        <w:spacing w:after="0"/>
        <w:ind w:left="426"/>
      </w:pPr>
    </w:p>
    <w:p w:rsidR="00C53E01" w:rsidRPr="00F56CEB" w:rsidRDefault="00C53E01" w:rsidP="00C53E01">
      <w:pPr>
        <w:pStyle w:val="Listaszerbekezds"/>
        <w:numPr>
          <w:ilvl w:val="1"/>
          <w:numId w:val="8"/>
        </w:numPr>
        <w:spacing w:after="0"/>
        <w:rPr>
          <w:b/>
        </w:rPr>
      </w:pPr>
      <w:r w:rsidRPr="00F56CEB">
        <w:rPr>
          <w:b/>
        </w:rPr>
        <w:t>Témakörök</w:t>
      </w:r>
    </w:p>
    <w:p w:rsidR="00C53E01" w:rsidRPr="00F56CEB" w:rsidRDefault="00510621" w:rsidP="00C53E01">
      <w:pPr>
        <w:pStyle w:val="Listaszerbekezds"/>
        <w:numPr>
          <w:ilvl w:val="2"/>
          <w:numId w:val="8"/>
        </w:numPr>
        <w:tabs>
          <w:tab w:val="left" w:pos="1701"/>
          <w:tab w:val="right" w:pos="9072"/>
        </w:tabs>
        <w:spacing w:after="0"/>
        <w:ind w:left="993" w:hanging="426"/>
        <w:rPr>
          <w:b/>
          <w:i/>
        </w:rPr>
      </w:pPr>
      <w:r w:rsidRPr="00F56CEB">
        <w:rPr>
          <w:b/>
          <w:i/>
        </w:rPr>
        <w:t>Művészetelmélet és ábrázolás</w:t>
      </w:r>
    </w:p>
    <w:p w:rsidR="00510621" w:rsidRPr="00F56CEB" w:rsidRDefault="00510621" w:rsidP="00510621">
      <w:pPr>
        <w:tabs>
          <w:tab w:val="left" w:pos="1418"/>
          <w:tab w:val="right" w:pos="9072"/>
        </w:tabs>
        <w:spacing w:after="0"/>
        <w:ind w:left="851"/>
      </w:pPr>
      <w:r w:rsidRPr="00F56CEB">
        <w:t xml:space="preserve">Művelődéstörténet – Őskor </w:t>
      </w:r>
    </w:p>
    <w:p w:rsidR="00510621" w:rsidRPr="00F56CEB" w:rsidRDefault="00510621" w:rsidP="00510621">
      <w:pPr>
        <w:tabs>
          <w:tab w:val="left" w:pos="1418"/>
          <w:tab w:val="right" w:pos="9072"/>
        </w:tabs>
        <w:spacing w:after="0"/>
        <w:ind w:left="851"/>
      </w:pPr>
      <w:r w:rsidRPr="00F56CEB">
        <w:t>A témakör fejezete az őskori korszakok, a paleolit, neolit kori kultúrák művelődéstörténeti ismeretanyagával, gondolkodás, vallás, a művészet (építészet, szobrászat, festészet, tárgykultúra), köznapi élet (viselet, kultuszok, zene, színház) alkotások, alkotók témakörével foglalkozik részletesen.</w:t>
      </w:r>
    </w:p>
    <w:p w:rsidR="00510621" w:rsidRPr="00F56CEB" w:rsidRDefault="00510621" w:rsidP="00510621">
      <w:pPr>
        <w:tabs>
          <w:tab w:val="left" w:pos="1418"/>
          <w:tab w:val="right" w:pos="9072"/>
        </w:tabs>
        <w:spacing w:after="0"/>
        <w:ind w:left="851"/>
      </w:pPr>
    </w:p>
    <w:p w:rsidR="00510621" w:rsidRPr="00F56CEB" w:rsidRDefault="00510621" w:rsidP="00510621">
      <w:pPr>
        <w:tabs>
          <w:tab w:val="left" w:pos="1418"/>
          <w:tab w:val="right" w:pos="9072"/>
        </w:tabs>
        <w:spacing w:after="0"/>
        <w:ind w:left="851"/>
      </w:pPr>
      <w:r w:rsidRPr="00F56CEB">
        <w:t xml:space="preserve">Művelődéstörténet – Ókor </w:t>
      </w:r>
    </w:p>
    <w:p w:rsidR="00510621" w:rsidRPr="00F56CEB" w:rsidRDefault="00510621" w:rsidP="00510621">
      <w:pPr>
        <w:tabs>
          <w:tab w:val="left" w:pos="1418"/>
          <w:tab w:val="right" w:pos="9072"/>
        </w:tabs>
        <w:spacing w:after="0"/>
        <w:ind w:left="851"/>
      </w:pPr>
      <w:r w:rsidRPr="00F56CEB">
        <w:t xml:space="preserve">A témakör fejezete az ókori korszakok, Mezopotámia, Egyiptom, a görög, római, </w:t>
      </w:r>
      <w:proofErr w:type="gramStart"/>
      <w:r w:rsidRPr="00F56CEB">
        <w:t>távol-keleti  kultúrkörök</w:t>
      </w:r>
      <w:proofErr w:type="gramEnd"/>
      <w:r w:rsidRPr="00F56CEB">
        <w:t xml:space="preserve"> művelődéstörténeti ismeretanyagával, gondolkodás, vallás, a művészet (építészet, szobrászat, festészet, tárgykultúra), köznapi élet (viselet, kultuszok, zene, színház) alkotások, alkotók témakörével foglalkozik részletesen.</w:t>
      </w:r>
    </w:p>
    <w:p w:rsidR="00510621" w:rsidRPr="00F56CEB" w:rsidRDefault="00510621" w:rsidP="00510621">
      <w:pPr>
        <w:tabs>
          <w:tab w:val="left" w:pos="1418"/>
          <w:tab w:val="right" w:pos="9072"/>
        </w:tabs>
        <w:spacing w:after="0"/>
        <w:ind w:left="851"/>
      </w:pPr>
    </w:p>
    <w:p w:rsidR="00510621" w:rsidRPr="00F56CEB" w:rsidRDefault="00510621" w:rsidP="00510621">
      <w:pPr>
        <w:tabs>
          <w:tab w:val="left" w:pos="1418"/>
          <w:tab w:val="right" w:pos="9072"/>
        </w:tabs>
        <w:spacing w:after="0"/>
        <w:ind w:left="851"/>
      </w:pPr>
      <w:r w:rsidRPr="00F56CEB">
        <w:t xml:space="preserve">Művelődéstörténet – Középkor </w:t>
      </w:r>
    </w:p>
    <w:p w:rsidR="00510621" w:rsidRPr="00F56CEB" w:rsidRDefault="00510621" w:rsidP="00510621">
      <w:pPr>
        <w:tabs>
          <w:tab w:val="left" w:pos="1418"/>
          <w:tab w:val="right" w:pos="9072"/>
        </w:tabs>
        <w:spacing w:after="0"/>
        <w:ind w:left="851"/>
      </w:pPr>
      <w:r w:rsidRPr="00F56CEB">
        <w:t>A témakör fejezete a középkori korszakok, Európa (</w:t>
      </w:r>
      <w:proofErr w:type="spellStart"/>
      <w:r w:rsidRPr="00F56CEB">
        <w:t>romanika</w:t>
      </w:r>
      <w:proofErr w:type="spellEnd"/>
      <w:r w:rsidRPr="00F56CEB">
        <w:t xml:space="preserve"> és gótika), a távol- és közel-keleti kultúrkörök (Iszlám, India, Kína, Japán) művelődéstörténeti ismeretanyagával, gondolkodás, vallás, a művészet (építészet, szobrászat, festészet, tárgykultúra), köznapi élet (viselet, kultuszok, zene, színház) alkotások, alkotók témakörével foglalkozik részletesen.</w:t>
      </w:r>
    </w:p>
    <w:p w:rsidR="00510621" w:rsidRPr="00F56CEB" w:rsidRDefault="00510621" w:rsidP="00510621">
      <w:pPr>
        <w:tabs>
          <w:tab w:val="left" w:pos="1418"/>
          <w:tab w:val="right" w:pos="9072"/>
        </w:tabs>
        <w:spacing w:after="0"/>
        <w:ind w:left="851"/>
      </w:pPr>
    </w:p>
    <w:p w:rsidR="00510621" w:rsidRPr="00F56CEB" w:rsidRDefault="00510621" w:rsidP="00510621">
      <w:pPr>
        <w:tabs>
          <w:tab w:val="left" w:pos="1418"/>
          <w:tab w:val="right" w:pos="9072"/>
        </w:tabs>
        <w:spacing w:after="0"/>
        <w:ind w:left="851"/>
      </w:pPr>
      <w:r w:rsidRPr="00F56CEB">
        <w:t xml:space="preserve">Művelődéstörténet – Újkor </w:t>
      </w:r>
    </w:p>
    <w:p w:rsidR="00510621" w:rsidRPr="00F56CEB" w:rsidRDefault="00510621" w:rsidP="00510621">
      <w:pPr>
        <w:tabs>
          <w:tab w:val="left" w:pos="1418"/>
          <w:tab w:val="right" w:pos="9072"/>
        </w:tabs>
        <w:spacing w:after="0"/>
        <w:ind w:left="851"/>
      </w:pPr>
      <w:r w:rsidRPr="00F56CEB">
        <w:t>A témakör fejezete az újkor, a reneszánsz, barokk, rokokó, empire, klasszicizmus (historizmus), az ipari forradalom művelődéstörténeti ismeretanyagával, gondolkodás, vallás, a művészet (építészet, szobrászat, festészet, tárgykultúra), köznapi élet (viselet, kultuszok, zene, színház) alkotások, alkotók témakörével foglalkozik részletesen.</w:t>
      </w:r>
    </w:p>
    <w:p w:rsidR="00510621" w:rsidRPr="00F56CEB" w:rsidRDefault="00510621" w:rsidP="00510621">
      <w:pPr>
        <w:tabs>
          <w:tab w:val="left" w:pos="1418"/>
          <w:tab w:val="right" w:pos="9072"/>
        </w:tabs>
        <w:spacing w:after="0"/>
        <w:ind w:left="851"/>
      </w:pPr>
    </w:p>
    <w:p w:rsidR="00510621" w:rsidRPr="00F56CEB" w:rsidRDefault="00510621" w:rsidP="00510621">
      <w:pPr>
        <w:tabs>
          <w:tab w:val="left" w:pos="1418"/>
          <w:tab w:val="right" w:pos="9072"/>
        </w:tabs>
        <w:spacing w:after="0"/>
        <w:ind w:left="851"/>
      </w:pPr>
      <w:r w:rsidRPr="00F56CEB">
        <w:t xml:space="preserve">Művelődéstörténet – Modern kor </w:t>
      </w:r>
    </w:p>
    <w:p w:rsidR="00510621" w:rsidRPr="00F56CEB" w:rsidRDefault="00510621" w:rsidP="00510621">
      <w:pPr>
        <w:tabs>
          <w:tab w:val="left" w:pos="1418"/>
          <w:tab w:val="right" w:pos="9072"/>
        </w:tabs>
        <w:spacing w:after="0"/>
        <w:ind w:left="851"/>
      </w:pPr>
      <w:r w:rsidRPr="00F56CEB">
        <w:t xml:space="preserve">A témakör fejezete a modern kor, a szecesszió, a különböző izmusok, a Bauhaus, </w:t>
      </w:r>
      <w:proofErr w:type="gramStart"/>
      <w:r w:rsidRPr="00F56CEB">
        <w:t>a  XX.</w:t>
      </w:r>
      <w:proofErr w:type="gramEnd"/>
      <w:r w:rsidRPr="00F56CEB">
        <w:t xml:space="preserve"> sz.-i társadalmi- és tudományos technikai forradalmai, az </w:t>
      </w:r>
      <w:proofErr w:type="spellStart"/>
      <w:r w:rsidRPr="00F56CEB">
        <w:t>avantgarde</w:t>
      </w:r>
      <w:proofErr w:type="spellEnd"/>
      <w:r w:rsidRPr="00F56CEB">
        <w:t xml:space="preserve"> kísérletezők, és a mai kor törekvéseinek művelődéstörténeti ismeretanyagával, </w:t>
      </w:r>
      <w:r w:rsidRPr="00F56CEB">
        <w:lastRenderedPageBreak/>
        <w:t>gondolkodás, vallás, a művészet (építészet, szobrászat, festészet, tárgykultúra), köznapi élet (viselet, kultuszok, zene, színház) alkotások, alkotók témakörével foglalkozik részletesen.</w:t>
      </w:r>
    </w:p>
    <w:p w:rsidR="00510621" w:rsidRPr="00F56CEB" w:rsidRDefault="00510621" w:rsidP="00510621">
      <w:pPr>
        <w:tabs>
          <w:tab w:val="left" w:pos="1418"/>
          <w:tab w:val="right" w:pos="9072"/>
        </w:tabs>
        <w:spacing w:after="0"/>
        <w:ind w:left="851"/>
      </w:pPr>
    </w:p>
    <w:p w:rsidR="00510621" w:rsidRPr="00F56CEB" w:rsidRDefault="00510621" w:rsidP="00510621">
      <w:pPr>
        <w:tabs>
          <w:tab w:val="left" w:pos="1418"/>
          <w:tab w:val="right" w:pos="9072"/>
        </w:tabs>
        <w:spacing w:after="0"/>
        <w:ind w:left="851"/>
      </w:pPr>
      <w:r w:rsidRPr="00F56CEB">
        <w:t xml:space="preserve">Médiaművészeti fogalmak </w:t>
      </w:r>
    </w:p>
    <w:p w:rsidR="00510621" w:rsidRPr="00F56CEB" w:rsidRDefault="00510621" w:rsidP="00510621">
      <w:pPr>
        <w:tabs>
          <w:tab w:val="left" w:pos="1418"/>
          <w:tab w:val="right" w:pos="9072"/>
        </w:tabs>
        <w:spacing w:after="0"/>
        <w:ind w:left="851"/>
      </w:pPr>
      <w:r w:rsidRPr="00F56CEB">
        <w:t>A témakör fejezete a következő ismeretanyaggal foglalkozik részletesen: képző- és iparművészeti fogalmak - zeneművészeti fogalmak - színház- és filmművészeti, szcenikai fogalmak - mozgóképi műfajok - a film nyelve, a tervező szerepe a filmben - a mozgóképi formanyelv - szereplők, mozgások, karakterek - környezet, atmoszféra, hangulat - képkivágások, plánok, nézőpontok - a mozgóképi idő és tempó - a montázs - műfajok, műelemzés.</w:t>
      </w:r>
    </w:p>
    <w:p w:rsidR="00510621" w:rsidRPr="00F56CEB" w:rsidRDefault="00510621" w:rsidP="00510621">
      <w:pPr>
        <w:tabs>
          <w:tab w:val="left" w:pos="1418"/>
          <w:tab w:val="right" w:pos="9072"/>
        </w:tabs>
        <w:spacing w:after="0"/>
        <w:ind w:left="851"/>
      </w:pPr>
    </w:p>
    <w:p w:rsidR="00510621" w:rsidRPr="00F56CEB" w:rsidRDefault="00510621" w:rsidP="00510621">
      <w:pPr>
        <w:tabs>
          <w:tab w:val="left" w:pos="1418"/>
          <w:tab w:val="right" w:pos="9072"/>
        </w:tabs>
        <w:spacing w:after="0"/>
        <w:ind w:left="851"/>
      </w:pPr>
      <w:r w:rsidRPr="00F56CEB">
        <w:t xml:space="preserve">Szabadkézi rajz, tanulmányrajz, plasztikai ábrázolás </w:t>
      </w:r>
    </w:p>
    <w:p w:rsidR="00510621" w:rsidRPr="00F56CEB" w:rsidRDefault="00510621" w:rsidP="00510621">
      <w:pPr>
        <w:tabs>
          <w:tab w:val="left" w:pos="1418"/>
          <w:tab w:val="right" w:pos="9072"/>
        </w:tabs>
        <w:spacing w:after="0"/>
        <w:ind w:left="851"/>
      </w:pPr>
      <w:proofErr w:type="gramStart"/>
      <w:r w:rsidRPr="00F56CEB">
        <w:t xml:space="preserve">A témakör fejezete a következő ismeretanyaggal foglalkozik részletesen: arányok, méretek, léptékek - kocka, hasáb, gúla, </w:t>
      </w:r>
      <w:proofErr w:type="spellStart"/>
      <w:r w:rsidRPr="00F56CEB">
        <w:t>csonkagúla</w:t>
      </w:r>
      <w:proofErr w:type="spellEnd"/>
      <w:r w:rsidRPr="00F56CEB">
        <w:t xml:space="preserve">, ikozaéder stb.: összeállítások) - forgástestek, henger, kúp, gömb, </w:t>
      </w:r>
      <w:proofErr w:type="spellStart"/>
      <w:r w:rsidRPr="00F56CEB">
        <w:t>tórusz</w:t>
      </w:r>
      <w:proofErr w:type="spellEnd"/>
      <w:r w:rsidRPr="00F56CEB">
        <w:t xml:space="preserve"> stb.: összeállítások - összetett formák, tárgyak ábrázolása </w:t>
      </w:r>
      <w:proofErr w:type="spellStart"/>
      <w:r w:rsidRPr="00F56CEB">
        <w:t>-természeti</w:t>
      </w:r>
      <w:proofErr w:type="spellEnd"/>
      <w:r w:rsidRPr="00F56CEB">
        <w:t xml:space="preserve"> formák rajzolása - drapéria, csendélet, alakrajz, fejrajz - a térábrázolás nézőpontjai - térábrázolás: külső és belső terek látszati képei - térábrázolás különféle hangulatokra - színes kompozíciók összeállítása - rajzi kompozíciók összeállítása - plasztikus ábrázolás módok (agyagból, plasztilinből stb.)</w:t>
      </w:r>
      <w:proofErr w:type="gramEnd"/>
      <w:r w:rsidRPr="00F56CEB">
        <w:t xml:space="preserve"> - álló- és mozgóképes kompozíciók összeállítása – </w:t>
      </w:r>
      <w:proofErr w:type="gramStart"/>
      <w:r w:rsidRPr="00F56CEB">
        <w:t>a  filmes</w:t>
      </w:r>
      <w:proofErr w:type="gramEnd"/>
      <w:r w:rsidRPr="00F56CEB">
        <w:t xml:space="preserve"> díszlet-jelmezterv sajátosságai - stílusgyakorlat, jelmeztervezés (ókori egyiptomi ábrázolási szabályok alapján, görög vázafestészet stílusában) – a  látványtervezés műfajok szerinti sajátosságai.</w:t>
      </w:r>
    </w:p>
    <w:p w:rsidR="00510621" w:rsidRPr="00F56CEB" w:rsidRDefault="00510621" w:rsidP="00510621">
      <w:pPr>
        <w:tabs>
          <w:tab w:val="left" w:pos="1418"/>
          <w:tab w:val="right" w:pos="9072"/>
        </w:tabs>
        <w:spacing w:after="0"/>
        <w:ind w:left="851"/>
      </w:pPr>
    </w:p>
    <w:p w:rsidR="00510621" w:rsidRPr="00F56CEB" w:rsidRDefault="00510621" w:rsidP="00510621">
      <w:pPr>
        <w:tabs>
          <w:tab w:val="left" w:pos="1418"/>
          <w:tab w:val="right" w:pos="9072"/>
        </w:tabs>
        <w:spacing w:after="0"/>
        <w:ind w:left="851"/>
      </w:pPr>
      <w:r w:rsidRPr="00F56CEB">
        <w:t xml:space="preserve">Műszaki ábrázolás </w:t>
      </w:r>
    </w:p>
    <w:p w:rsidR="00C53E01" w:rsidRPr="00F56CEB" w:rsidRDefault="00510621" w:rsidP="00C53E01">
      <w:pPr>
        <w:tabs>
          <w:tab w:val="left" w:pos="1418"/>
          <w:tab w:val="right" w:pos="9072"/>
        </w:tabs>
        <w:spacing w:after="0"/>
        <w:ind w:left="851"/>
      </w:pPr>
      <w:r w:rsidRPr="00F56CEB">
        <w:t>A témakör fejezete a következő ismeretanyaggal foglalkozik részletesen: Monge rendszerbeli, nézeti szerkesztés, léptékek - az axonometrikus ábrázolás rendszere - a perspektíva szerkesztése - az írás története - betűk szerkesztése rajzolása, betűstílusok - szöveg- és kiadványszerkesztés - az alaprajz fogalma.</w:t>
      </w:r>
    </w:p>
    <w:p w:rsidR="00C53E01" w:rsidRPr="00F56CEB" w:rsidRDefault="00C53E01" w:rsidP="00C53E01">
      <w:pPr>
        <w:tabs>
          <w:tab w:val="left" w:pos="1418"/>
          <w:tab w:val="right" w:pos="9072"/>
        </w:tabs>
        <w:spacing w:after="0"/>
        <w:ind w:left="851"/>
      </w:pPr>
    </w:p>
    <w:p w:rsidR="00C53E01" w:rsidRPr="00F56CEB" w:rsidRDefault="00510621" w:rsidP="00C53E01">
      <w:pPr>
        <w:pStyle w:val="Listaszerbekezds"/>
        <w:numPr>
          <w:ilvl w:val="2"/>
          <w:numId w:val="8"/>
        </w:numPr>
        <w:tabs>
          <w:tab w:val="left" w:pos="1701"/>
          <w:tab w:val="right" w:pos="9072"/>
        </w:tabs>
        <w:spacing w:after="0"/>
        <w:ind w:left="993" w:hanging="426"/>
        <w:rPr>
          <w:b/>
          <w:i/>
        </w:rPr>
      </w:pPr>
      <w:r w:rsidRPr="00F56CEB">
        <w:rPr>
          <w:b/>
          <w:i/>
        </w:rPr>
        <w:t>Zenei alapismeretek</w:t>
      </w:r>
    </w:p>
    <w:p w:rsidR="00510621" w:rsidRPr="00F56CEB" w:rsidRDefault="00510621" w:rsidP="00510621">
      <w:pPr>
        <w:tabs>
          <w:tab w:val="left" w:pos="1418"/>
          <w:tab w:val="right" w:pos="9072"/>
        </w:tabs>
        <w:spacing w:after="0"/>
        <w:ind w:left="851"/>
      </w:pPr>
      <w:r w:rsidRPr="00F56CEB">
        <w:t xml:space="preserve">Hangművészeti, zenei alapismeretek </w:t>
      </w:r>
    </w:p>
    <w:p w:rsidR="00C53E01" w:rsidRPr="00F56CEB" w:rsidRDefault="00510621" w:rsidP="00C53E01">
      <w:pPr>
        <w:tabs>
          <w:tab w:val="left" w:pos="1418"/>
          <w:tab w:val="right" w:pos="9072"/>
        </w:tabs>
        <w:spacing w:after="0"/>
        <w:ind w:left="851"/>
      </w:pPr>
      <w:proofErr w:type="gramStart"/>
      <w:r w:rsidRPr="00F56CEB">
        <w:t xml:space="preserve">A kotta és alapjelei - a kotta kialakulásának története - a zenei hangmagasság, ritmus, tempó, dinamika - előadási jellemzők - hangolási rendszerek - papír alapú hangrögzítés (kotta, partitúra, tabulatúra,  forgatókönyv, hangszcenárium, leírás, lyukasztott papírtekercs) -  kottaolvasás, az </w:t>
      </w:r>
      <w:proofErr w:type="spellStart"/>
      <w:r w:rsidRPr="00F56CEB">
        <w:t>ABC-s</w:t>
      </w:r>
      <w:proofErr w:type="spellEnd"/>
      <w:r w:rsidRPr="00F56CEB">
        <w:t xml:space="preserve"> hangok, </w:t>
      </w:r>
      <w:proofErr w:type="spellStart"/>
      <w:r w:rsidRPr="00F56CEB">
        <w:t>szolmizáció</w:t>
      </w:r>
      <w:proofErr w:type="spellEnd"/>
      <w:r w:rsidRPr="00F56CEB">
        <w:t xml:space="preserve"> -  ritmusgyakorlatok -  hangközök gyakorlása -  olvasógyakorlatok éneklése, kottázás – a  kvintkör - moduláció, a klasszikus periódus -  hármashangzatok és fordításaik -  modális hangnemek - az autentikus zárlat.</w:t>
      </w:r>
      <w:proofErr w:type="gramEnd"/>
    </w:p>
    <w:p w:rsidR="00C53E01" w:rsidRPr="00F56CEB" w:rsidRDefault="00C53E01" w:rsidP="00C53E01">
      <w:pPr>
        <w:tabs>
          <w:tab w:val="left" w:pos="1418"/>
          <w:tab w:val="right" w:pos="9072"/>
        </w:tabs>
        <w:spacing w:after="0"/>
        <w:ind w:left="851"/>
      </w:pPr>
    </w:p>
    <w:p w:rsidR="00C53E01" w:rsidRPr="00F56CEB" w:rsidRDefault="00C809DE" w:rsidP="00C53E01">
      <w:pPr>
        <w:pStyle w:val="Listaszerbekezds"/>
        <w:numPr>
          <w:ilvl w:val="2"/>
          <w:numId w:val="8"/>
        </w:numPr>
        <w:tabs>
          <w:tab w:val="left" w:pos="1701"/>
          <w:tab w:val="right" w:pos="9072"/>
        </w:tabs>
        <w:spacing w:after="0"/>
        <w:ind w:left="993" w:hanging="426"/>
        <w:rPr>
          <w:b/>
          <w:i/>
        </w:rPr>
      </w:pPr>
      <w:r w:rsidRPr="00F56CEB">
        <w:rPr>
          <w:b/>
          <w:i/>
        </w:rPr>
        <w:t>Hangforrás és hangszerismeret</w:t>
      </w:r>
    </w:p>
    <w:p w:rsidR="00C809DE" w:rsidRPr="00F56CEB" w:rsidRDefault="00C809DE" w:rsidP="00C809DE">
      <w:pPr>
        <w:tabs>
          <w:tab w:val="left" w:pos="1418"/>
          <w:tab w:val="right" w:pos="9072"/>
        </w:tabs>
        <w:spacing w:after="0"/>
        <w:ind w:left="851"/>
      </w:pPr>
      <w:r w:rsidRPr="00F56CEB">
        <w:t xml:space="preserve">Hangművészeti, zenei alapismeretek </w:t>
      </w:r>
    </w:p>
    <w:p w:rsidR="00C53E01" w:rsidRPr="00F56CEB" w:rsidRDefault="00C809DE" w:rsidP="00C53E01">
      <w:pPr>
        <w:tabs>
          <w:tab w:val="left" w:pos="1418"/>
          <w:tab w:val="right" w:pos="9072"/>
        </w:tabs>
        <w:spacing w:after="0"/>
        <w:ind w:left="851"/>
      </w:pPr>
      <w:r w:rsidRPr="00F56CEB">
        <w:t>A hangszercsoportok, hangszeres együttesek, ültetési rendek - klasszikus húros hangszerek - klasszikus fúvós hangszerek – ütőhangszerek - népi hangszerek - historikus hangszerek – hangkeltők, a hangszerek működése - az emberi beszéd - a hangforrások viselkedése.</w:t>
      </w:r>
    </w:p>
    <w:p w:rsidR="00C53E01" w:rsidRPr="00F56CEB" w:rsidRDefault="00C53E01" w:rsidP="00C53E01">
      <w:pPr>
        <w:tabs>
          <w:tab w:val="left" w:pos="1418"/>
          <w:tab w:val="right" w:pos="9072"/>
        </w:tabs>
        <w:spacing w:after="0"/>
        <w:ind w:left="851"/>
      </w:pPr>
    </w:p>
    <w:p w:rsidR="00C53E01" w:rsidRPr="00F56CEB" w:rsidRDefault="00C809DE" w:rsidP="00C53E01">
      <w:pPr>
        <w:pStyle w:val="Listaszerbekezds"/>
        <w:numPr>
          <w:ilvl w:val="2"/>
          <w:numId w:val="8"/>
        </w:numPr>
        <w:tabs>
          <w:tab w:val="left" w:pos="1701"/>
          <w:tab w:val="right" w:pos="9072"/>
        </w:tabs>
        <w:spacing w:after="0"/>
        <w:ind w:left="993" w:hanging="426"/>
        <w:rPr>
          <w:b/>
          <w:i/>
        </w:rPr>
      </w:pPr>
      <w:r w:rsidRPr="00F56CEB">
        <w:rPr>
          <w:b/>
          <w:i/>
        </w:rPr>
        <w:t xml:space="preserve">Hangok művészete, </w:t>
      </w:r>
      <w:proofErr w:type="spellStart"/>
      <w:r w:rsidRPr="00F56CEB">
        <w:rPr>
          <w:b/>
          <w:i/>
        </w:rPr>
        <w:t>pszichoakusztika</w:t>
      </w:r>
      <w:proofErr w:type="spellEnd"/>
    </w:p>
    <w:p w:rsidR="00C809DE" w:rsidRPr="00F56CEB" w:rsidRDefault="00C809DE" w:rsidP="00C809DE">
      <w:pPr>
        <w:tabs>
          <w:tab w:val="left" w:pos="1418"/>
          <w:tab w:val="right" w:pos="9072"/>
        </w:tabs>
        <w:spacing w:after="0"/>
        <w:ind w:left="851"/>
      </w:pPr>
      <w:r w:rsidRPr="00F56CEB">
        <w:t xml:space="preserve">Hangművészeti, zenei alapismeretek </w:t>
      </w:r>
    </w:p>
    <w:p w:rsidR="00C53E01" w:rsidRPr="00F56CEB" w:rsidRDefault="00C809DE" w:rsidP="00C53E01">
      <w:pPr>
        <w:tabs>
          <w:tab w:val="left" w:pos="1418"/>
          <w:tab w:val="right" w:pos="9072"/>
        </w:tabs>
        <w:spacing w:after="0"/>
        <w:ind w:left="851"/>
      </w:pPr>
      <w:proofErr w:type="gramStart"/>
      <w:r w:rsidRPr="00F56CEB">
        <w:lastRenderedPageBreak/>
        <w:t xml:space="preserve">A fül felépítése  - a hallás Békésy féle elmélete – halláscsökkenés,  halláskárosodás,  a fül fáradása - a fül, mint munkaeszköz, a fülbetegségek elkerülésének módjai - a </w:t>
      </w:r>
      <w:proofErr w:type="spellStart"/>
      <w:r w:rsidRPr="00F56CEB">
        <w:t>dBA</w:t>
      </w:r>
      <w:proofErr w:type="spellEnd"/>
      <w:r w:rsidRPr="00F56CEB">
        <w:t>, az egyenlő hangosságszintek görbéi - a szubjektív és objektív hangerősség - hangelfedési jelenségek - a fül időállandói - kétfülű hallás,  irányhallás - korrelációs hallás - zeneirodalmi alapok - önálló zenei műelemzés - a látás és hallás kapcsolata - AB, és ABX teszt, és korlátai - hallásélmény értékelő elemzése - analitikus hallás -  természetes hangtér elemzés - hangtechnikai műelemzés - műfajokhoz kötődő hangzó formák</w:t>
      </w:r>
      <w:proofErr w:type="gramEnd"/>
      <w:r w:rsidRPr="00F56CEB">
        <w:t xml:space="preserve"> - a beszélt nyelv zenéje.</w:t>
      </w:r>
    </w:p>
    <w:p w:rsidR="00C53E01" w:rsidRPr="00F56CEB" w:rsidRDefault="00C53E01" w:rsidP="00C53E01">
      <w:pPr>
        <w:tabs>
          <w:tab w:val="left" w:pos="1418"/>
          <w:tab w:val="right" w:pos="9072"/>
        </w:tabs>
        <w:spacing w:after="0"/>
        <w:ind w:left="851"/>
      </w:pPr>
    </w:p>
    <w:p w:rsidR="00C53E01" w:rsidRPr="00F56CEB" w:rsidRDefault="00C809DE" w:rsidP="00C53E01">
      <w:pPr>
        <w:pStyle w:val="Listaszerbekezds"/>
        <w:numPr>
          <w:ilvl w:val="2"/>
          <w:numId w:val="8"/>
        </w:numPr>
        <w:tabs>
          <w:tab w:val="left" w:pos="1701"/>
          <w:tab w:val="right" w:pos="9072"/>
        </w:tabs>
        <w:spacing w:after="0"/>
        <w:ind w:left="993" w:hanging="426"/>
        <w:rPr>
          <w:b/>
          <w:i/>
        </w:rPr>
      </w:pPr>
      <w:r w:rsidRPr="00F56CEB">
        <w:rPr>
          <w:b/>
          <w:i/>
        </w:rPr>
        <w:t>A hangrögzítés története</w:t>
      </w:r>
    </w:p>
    <w:p w:rsidR="00C809DE" w:rsidRPr="00F56CEB" w:rsidRDefault="00C809DE" w:rsidP="00C809DE">
      <w:pPr>
        <w:tabs>
          <w:tab w:val="left" w:pos="1418"/>
          <w:tab w:val="right" w:pos="9072"/>
        </w:tabs>
        <w:spacing w:after="0"/>
        <w:ind w:left="851"/>
      </w:pPr>
      <w:r w:rsidRPr="00F56CEB">
        <w:t xml:space="preserve">Hangművészeti, zenei alapismeretek </w:t>
      </w:r>
    </w:p>
    <w:p w:rsidR="00C53E01" w:rsidRPr="00F56CEB" w:rsidRDefault="00C809DE" w:rsidP="00C53E01">
      <w:pPr>
        <w:tabs>
          <w:tab w:val="left" w:pos="1418"/>
          <w:tab w:val="right" w:pos="9072"/>
        </w:tabs>
        <w:spacing w:after="0"/>
        <w:ind w:left="851"/>
      </w:pPr>
      <w:r w:rsidRPr="00F56CEB">
        <w:t>Hang és tudomány, a hangok megismerésének története - a hang keletkezése - akusztika a fizikában - akusztikai alapfogalmak - a hanglemez története - a filmhang története - a mágneses hangrögzítés története - a digitális hangtechnika története - áramköri korszakok.</w:t>
      </w:r>
    </w:p>
    <w:p w:rsidR="00C53E01" w:rsidRPr="00F56CEB" w:rsidRDefault="00C53E01" w:rsidP="00C53E01">
      <w:pPr>
        <w:tabs>
          <w:tab w:val="left" w:pos="1418"/>
          <w:tab w:val="right" w:pos="9072"/>
        </w:tabs>
        <w:spacing w:after="0"/>
        <w:ind w:left="851"/>
      </w:pPr>
    </w:p>
    <w:p w:rsidR="00C53E01" w:rsidRPr="00F56CEB" w:rsidRDefault="00C809DE" w:rsidP="00C53E01">
      <w:pPr>
        <w:pStyle w:val="Listaszerbekezds"/>
        <w:numPr>
          <w:ilvl w:val="2"/>
          <w:numId w:val="8"/>
        </w:numPr>
        <w:tabs>
          <w:tab w:val="left" w:pos="1701"/>
          <w:tab w:val="right" w:pos="9072"/>
        </w:tabs>
        <w:spacing w:after="0"/>
        <w:ind w:left="993" w:hanging="426"/>
        <w:rPr>
          <w:b/>
          <w:i/>
        </w:rPr>
      </w:pPr>
      <w:r w:rsidRPr="00F56CEB">
        <w:rPr>
          <w:b/>
          <w:i/>
        </w:rPr>
        <w:t>Hangtechnikai eszközök</w:t>
      </w:r>
    </w:p>
    <w:p w:rsidR="00C809DE" w:rsidRPr="00F56CEB" w:rsidRDefault="00C809DE" w:rsidP="00C809DE">
      <w:pPr>
        <w:tabs>
          <w:tab w:val="left" w:pos="1418"/>
          <w:tab w:val="right" w:pos="9072"/>
        </w:tabs>
        <w:spacing w:after="0"/>
        <w:ind w:left="851"/>
      </w:pPr>
      <w:r w:rsidRPr="00F56CEB">
        <w:t xml:space="preserve">Hangművészeti, zenei alapismeretek </w:t>
      </w:r>
    </w:p>
    <w:p w:rsidR="00C53E01" w:rsidRPr="00F56CEB" w:rsidRDefault="00C809DE" w:rsidP="00C53E01">
      <w:pPr>
        <w:tabs>
          <w:tab w:val="left" w:pos="1418"/>
          <w:tab w:val="right" w:pos="9072"/>
        </w:tabs>
        <w:spacing w:after="0"/>
        <w:ind w:left="851"/>
      </w:pPr>
      <w:r w:rsidRPr="00F56CEB">
        <w:t>Hangfeldolgozás, hangmanipuláció - hangtechnikai eszközismeret - a modern hangrögzítés.</w:t>
      </w:r>
    </w:p>
    <w:p w:rsidR="00C53E01" w:rsidRPr="00F56CEB" w:rsidRDefault="00C53E01" w:rsidP="00C53E01">
      <w:pPr>
        <w:tabs>
          <w:tab w:val="left" w:pos="1418"/>
          <w:tab w:val="right" w:pos="9072"/>
        </w:tabs>
        <w:spacing w:after="0"/>
        <w:ind w:left="851"/>
      </w:pPr>
    </w:p>
    <w:p w:rsidR="00C53E01" w:rsidRPr="00F56CEB" w:rsidRDefault="00C809DE" w:rsidP="00C53E01">
      <w:pPr>
        <w:pStyle w:val="Listaszerbekezds"/>
        <w:numPr>
          <w:ilvl w:val="2"/>
          <w:numId w:val="8"/>
        </w:numPr>
        <w:tabs>
          <w:tab w:val="left" w:pos="1701"/>
          <w:tab w:val="right" w:pos="9072"/>
        </w:tabs>
        <w:spacing w:after="0"/>
        <w:ind w:left="993" w:hanging="426"/>
        <w:rPr>
          <w:b/>
          <w:i/>
        </w:rPr>
      </w:pPr>
      <w:r w:rsidRPr="00F56CEB">
        <w:rPr>
          <w:b/>
          <w:i/>
        </w:rPr>
        <w:t>Képtechnika</w:t>
      </w:r>
    </w:p>
    <w:p w:rsidR="00C809DE" w:rsidRPr="00F56CEB" w:rsidRDefault="00C809DE" w:rsidP="00C809DE">
      <w:pPr>
        <w:tabs>
          <w:tab w:val="left" w:pos="1418"/>
          <w:tab w:val="right" w:pos="9072"/>
        </w:tabs>
        <w:spacing w:after="0"/>
        <w:ind w:left="851"/>
      </w:pPr>
      <w:r w:rsidRPr="00F56CEB">
        <w:t xml:space="preserve">Álló és mozgókép alapismeretek </w:t>
      </w:r>
    </w:p>
    <w:p w:rsidR="00C809DE" w:rsidRPr="00F56CEB" w:rsidRDefault="00C809DE" w:rsidP="00C809DE">
      <w:pPr>
        <w:tabs>
          <w:tab w:val="left" w:pos="1418"/>
          <w:tab w:val="right" w:pos="9072"/>
        </w:tabs>
        <w:spacing w:after="0"/>
        <w:ind w:left="851"/>
      </w:pPr>
    </w:p>
    <w:p w:rsidR="00C809DE" w:rsidRPr="00F56CEB" w:rsidRDefault="00C809DE" w:rsidP="00C809DE">
      <w:pPr>
        <w:tabs>
          <w:tab w:val="left" w:pos="1418"/>
          <w:tab w:val="right" w:pos="9072"/>
        </w:tabs>
        <w:spacing w:after="0"/>
        <w:ind w:left="851"/>
      </w:pPr>
      <w:r w:rsidRPr="00F56CEB">
        <w:t xml:space="preserve">Fény és színtan </w:t>
      </w:r>
    </w:p>
    <w:p w:rsidR="00C809DE" w:rsidRPr="00F56CEB" w:rsidRDefault="00C809DE" w:rsidP="00C809DE">
      <w:pPr>
        <w:tabs>
          <w:tab w:val="left" w:pos="1418"/>
          <w:tab w:val="right" w:pos="9072"/>
        </w:tabs>
        <w:spacing w:after="0"/>
        <w:ind w:left="851"/>
      </w:pPr>
      <w:r w:rsidRPr="00F56CEB">
        <w:t xml:space="preserve">A témakör fejezete a következő ismeretanyaggal foglalkozik részletesen: a fény fizikája - optikai alapismeretek - a látás biológiája - színelmélet, additív és </w:t>
      </w:r>
      <w:proofErr w:type="spellStart"/>
      <w:r w:rsidRPr="00F56CEB">
        <w:t>szubtraktív</w:t>
      </w:r>
      <w:proofErr w:type="spellEnd"/>
      <w:r w:rsidRPr="00F56CEB">
        <w:t xml:space="preserve"> színkeverés – színkontrasztok - színezékek és festékfajták - a színek lélektani hatása.</w:t>
      </w:r>
    </w:p>
    <w:p w:rsidR="00C809DE" w:rsidRPr="00F56CEB" w:rsidRDefault="00C809DE" w:rsidP="00C809DE">
      <w:pPr>
        <w:tabs>
          <w:tab w:val="left" w:pos="1418"/>
          <w:tab w:val="right" w:pos="9072"/>
        </w:tabs>
        <w:spacing w:after="0"/>
        <w:ind w:left="851"/>
      </w:pPr>
    </w:p>
    <w:p w:rsidR="00C809DE" w:rsidRPr="00F56CEB" w:rsidRDefault="00C809DE" w:rsidP="00C809DE">
      <w:pPr>
        <w:tabs>
          <w:tab w:val="left" w:pos="1418"/>
          <w:tab w:val="right" w:pos="9072"/>
        </w:tabs>
        <w:spacing w:after="0"/>
        <w:ind w:left="851"/>
      </w:pPr>
      <w:r w:rsidRPr="00F56CEB">
        <w:t xml:space="preserve">Világítástechnika </w:t>
      </w:r>
    </w:p>
    <w:p w:rsidR="00C809DE" w:rsidRPr="00F56CEB" w:rsidRDefault="00C809DE" w:rsidP="00C809DE">
      <w:pPr>
        <w:tabs>
          <w:tab w:val="left" w:pos="1418"/>
          <w:tab w:val="right" w:pos="9072"/>
        </w:tabs>
        <w:spacing w:after="0"/>
        <w:ind w:left="851"/>
      </w:pPr>
      <w:r w:rsidRPr="00F56CEB">
        <w:t>A témakör fejezete a következő ismeretanyaggal foglalkozik részletesen: természetes megvilágítás típusok - mesterséges megvilágítás típusok, fényforrások, derítők - megvilágítások, fényhatások.</w:t>
      </w:r>
    </w:p>
    <w:p w:rsidR="00C809DE" w:rsidRPr="00F56CEB" w:rsidRDefault="00C809DE" w:rsidP="00C809DE">
      <w:pPr>
        <w:tabs>
          <w:tab w:val="left" w:pos="1418"/>
          <w:tab w:val="right" w:pos="9072"/>
        </w:tabs>
        <w:spacing w:after="0"/>
        <w:ind w:left="851"/>
      </w:pPr>
    </w:p>
    <w:p w:rsidR="00C809DE" w:rsidRPr="00F56CEB" w:rsidRDefault="00C809DE" w:rsidP="00C809DE">
      <w:pPr>
        <w:tabs>
          <w:tab w:val="left" w:pos="1418"/>
          <w:tab w:val="right" w:pos="9072"/>
        </w:tabs>
        <w:spacing w:after="0"/>
        <w:ind w:left="851"/>
      </w:pPr>
      <w:r w:rsidRPr="00F56CEB">
        <w:t xml:space="preserve">Képrögzítés </w:t>
      </w:r>
    </w:p>
    <w:p w:rsidR="00C53E01" w:rsidRPr="00F56CEB" w:rsidRDefault="00C809DE" w:rsidP="00C53E01">
      <w:pPr>
        <w:tabs>
          <w:tab w:val="left" w:pos="1418"/>
          <w:tab w:val="right" w:pos="9072"/>
        </w:tabs>
        <w:spacing w:after="0"/>
        <w:ind w:left="851"/>
      </w:pPr>
      <w:r w:rsidRPr="00F56CEB">
        <w:t>A témakör fejezete a következő ismeretanyaggal foglalkozik részletesen: a képrögzítés története - álló képek rögzítése - mozgóképek rögzítése - hagyományos képrögzítők - analóg és digitális képrögzítés - kamerafajták, objektívek</w:t>
      </w:r>
      <w:proofErr w:type="gramStart"/>
      <w:r w:rsidRPr="00F56CEB">
        <w:t>,fényszűrők</w:t>
      </w:r>
      <w:proofErr w:type="gramEnd"/>
      <w:r w:rsidRPr="00F56CEB">
        <w:t xml:space="preserve"> - </w:t>
      </w:r>
      <w:proofErr w:type="spellStart"/>
      <w:r w:rsidRPr="00F56CEB">
        <w:t>stroboszkópikus</w:t>
      </w:r>
      <w:proofErr w:type="spellEnd"/>
      <w:r w:rsidRPr="00F56CEB">
        <w:t xml:space="preserve"> mozgásillúzió keltése - az álló és mozgóképek feldolgozása (manipulálása) számítógépben.</w:t>
      </w:r>
    </w:p>
    <w:p w:rsidR="00C53E01" w:rsidRPr="00F56CEB" w:rsidRDefault="00C53E01" w:rsidP="00C53E01">
      <w:pPr>
        <w:tabs>
          <w:tab w:val="left" w:pos="1418"/>
          <w:tab w:val="right" w:pos="9072"/>
        </w:tabs>
        <w:spacing w:after="0"/>
        <w:ind w:left="851"/>
      </w:pPr>
    </w:p>
    <w:p w:rsidR="00C53E01" w:rsidRPr="00F56CEB" w:rsidRDefault="00C809DE" w:rsidP="00C53E01">
      <w:pPr>
        <w:pStyle w:val="Listaszerbekezds"/>
        <w:numPr>
          <w:ilvl w:val="2"/>
          <w:numId w:val="8"/>
        </w:numPr>
        <w:tabs>
          <w:tab w:val="left" w:pos="1701"/>
          <w:tab w:val="right" w:pos="9072"/>
        </w:tabs>
        <w:spacing w:after="0"/>
        <w:ind w:left="993" w:hanging="426"/>
        <w:rPr>
          <w:b/>
          <w:i/>
        </w:rPr>
      </w:pPr>
      <w:r w:rsidRPr="00F56CEB">
        <w:rPr>
          <w:b/>
          <w:i/>
        </w:rPr>
        <w:t>Kompozíció, tervezés</w:t>
      </w:r>
    </w:p>
    <w:p w:rsidR="00C809DE" w:rsidRPr="00F56CEB" w:rsidRDefault="00C809DE" w:rsidP="00C809DE">
      <w:pPr>
        <w:tabs>
          <w:tab w:val="left" w:pos="1418"/>
          <w:tab w:val="right" w:pos="9072"/>
        </w:tabs>
        <w:spacing w:after="0"/>
        <w:ind w:left="851"/>
      </w:pPr>
      <w:r w:rsidRPr="00F56CEB">
        <w:t>Álló és mozgókép alapismeretek</w:t>
      </w:r>
    </w:p>
    <w:p w:rsidR="00C53E01" w:rsidRPr="00F56CEB" w:rsidRDefault="00C809DE" w:rsidP="00C53E01">
      <w:pPr>
        <w:tabs>
          <w:tab w:val="left" w:pos="1418"/>
          <w:tab w:val="right" w:pos="9072"/>
        </w:tabs>
        <w:spacing w:after="0"/>
        <w:ind w:left="851"/>
      </w:pPr>
      <w:r w:rsidRPr="00F56CEB">
        <w:t xml:space="preserve">Forrásanyag – szinopszis - a képi és zenei kompozíciók összefüggései (ritmus, hangulat, tónus stb.) - </w:t>
      </w:r>
      <w:proofErr w:type="gramStart"/>
      <w:r w:rsidRPr="00F56CEB">
        <w:t>tervezés írásban</w:t>
      </w:r>
      <w:proofErr w:type="gramEnd"/>
      <w:r w:rsidRPr="00F56CEB">
        <w:t xml:space="preserve">, képben, térben és hangban – </w:t>
      </w:r>
      <w:proofErr w:type="spellStart"/>
      <w:r w:rsidRPr="00F56CEB">
        <w:t>storyboard</w:t>
      </w:r>
      <w:proofErr w:type="spellEnd"/>
      <w:r w:rsidRPr="00F56CEB">
        <w:t xml:space="preserve"> - forgatókönyv, képes forgatókönyv - </w:t>
      </w:r>
      <w:proofErr w:type="spellStart"/>
      <w:r w:rsidRPr="00F56CEB">
        <w:t>animatik</w:t>
      </w:r>
      <w:proofErr w:type="spellEnd"/>
      <w:r w:rsidRPr="00F56CEB">
        <w:t xml:space="preserve"> - ötlet, terv, vázlat, makett - munkafolyamat tervezése – dramaturgia - élő- vagy animációs film elemzése.</w:t>
      </w:r>
    </w:p>
    <w:p w:rsidR="00C53E01" w:rsidRPr="00F56CEB" w:rsidRDefault="00C53E01" w:rsidP="00C53E01">
      <w:pPr>
        <w:tabs>
          <w:tab w:val="left" w:pos="1418"/>
          <w:tab w:val="right" w:pos="9072"/>
        </w:tabs>
        <w:spacing w:after="0"/>
        <w:ind w:left="851"/>
      </w:pPr>
    </w:p>
    <w:p w:rsidR="00C53E01" w:rsidRPr="00F56CEB" w:rsidRDefault="00C809DE" w:rsidP="00C53E01">
      <w:pPr>
        <w:pStyle w:val="Listaszerbekezds"/>
        <w:numPr>
          <w:ilvl w:val="2"/>
          <w:numId w:val="8"/>
        </w:numPr>
        <w:tabs>
          <w:tab w:val="left" w:pos="1701"/>
          <w:tab w:val="right" w:pos="9072"/>
        </w:tabs>
        <w:spacing w:after="0"/>
        <w:ind w:left="993" w:hanging="426"/>
        <w:rPr>
          <w:b/>
          <w:i/>
        </w:rPr>
      </w:pPr>
      <w:r w:rsidRPr="00F56CEB">
        <w:rPr>
          <w:b/>
          <w:i/>
        </w:rPr>
        <w:t>Anyagismeret</w:t>
      </w:r>
    </w:p>
    <w:p w:rsidR="00C809DE" w:rsidRPr="00F56CEB" w:rsidRDefault="00C809DE" w:rsidP="00C809DE">
      <w:pPr>
        <w:tabs>
          <w:tab w:val="left" w:pos="1418"/>
          <w:tab w:val="right" w:pos="9072"/>
        </w:tabs>
        <w:spacing w:after="0"/>
        <w:ind w:left="851"/>
      </w:pPr>
      <w:r w:rsidRPr="00F56CEB">
        <w:lastRenderedPageBreak/>
        <w:t>Fémipari alapismeretek</w:t>
      </w:r>
    </w:p>
    <w:p w:rsidR="00C809DE" w:rsidRPr="00F56CEB" w:rsidRDefault="00C809DE" w:rsidP="00C809DE">
      <w:pPr>
        <w:tabs>
          <w:tab w:val="left" w:pos="1418"/>
          <w:tab w:val="right" w:pos="9072"/>
        </w:tabs>
        <w:spacing w:after="0"/>
        <w:ind w:left="851"/>
      </w:pPr>
      <w:r w:rsidRPr="00F56CEB">
        <w:t xml:space="preserve">Fémek tulajdonsága, gyártása- színesfémek (sárgaréz, vörösréz, bronz, ólom, ón) - könnyűfémek: </w:t>
      </w:r>
      <w:proofErr w:type="gramStart"/>
      <w:r w:rsidRPr="00F56CEB">
        <w:t>alumínium ,</w:t>
      </w:r>
      <w:proofErr w:type="gramEnd"/>
      <w:r w:rsidRPr="00F56CEB">
        <w:t xml:space="preserve"> </w:t>
      </w:r>
      <w:proofErr w:type="spellStart"/>
      <w:r w:rsidRPr="00F56CEB">
        <w:t>titánium</w:t>
      </w:r>
      <w:proofErr w:type="spellEnd"/>
      <w:r w:rsidRPr="00F56CEB">
        <w:t xml:space="preserve"> - oldható és oldhatatlan kötésmódok (csavarozás, szegecselés, forrasztás, hegesztés (elektromos ív, </w:t>
      </w:r>
      <w:proofErr w:type="spellStart"/>
      <w:r w:rsidRPr="00F56CEB">
        <w:t>védőgázas</w:t>
      </w:r>
      <w:proofErr w:type="spellEnd"/>
      <w:r w:rsidRPr="00F56CEB">
        <w:t>, lánghegesztés) - a különféle fémek alkalmazási területei.</w:t>
      </w:r>
    </w:p>
    <w:p w:rsidR="00C809DE" w:rsidRPr="00F56CEB" w:rsidRDefault="00C809DE" w:rsidP="00C809DE">
      <w:pPr>
        <w:tabs>
          <w:tab w:val="left" w:pos="1418"/>
          <w:tab w:val="right" w:pos="9072"/>
        </w:tabs>
        <w:spacing w:after="0"/>
        <w:ind w:left="851"/>
      </w:pPr>
    </w:p>
    <w:p w:rsidR="00C809DE" w:rsidRPr="00F56CEB" w:rsidRDefault="00C809DE" w:rsidP="00C809DE">
      <w:pPr>
        <w:tabs>
          <w:tab w:val="left" w:pos="1418"/>
          <w:tab w:val="right" w:pos="9072"/>
        </w:tabs>
        <w:spacing w:after="0"/>
        <w:ind w:left="851"/>
      </w:pPr>
      <w:r w:rsidRPr="00F56CEB">
        <w:t>Papíripari alapismeretek</w:t>
      </w:r>
    </w:p>
    <w:p w:rsidR="00C809DE" w:rsidRPr="00F56CEB" w:rsidRDefault="00C809DE" w:rsidP="00C809DE">
      <w:pPr>
        <w:tabs>
          <w:tab w:val="left" w:pos="1418"/>
          <w:tab w:val="right" w:pos="9072"/>
        </w:tabs>
        <w:spacing w:after="0"/>
        <w:ind w:left="851"/>
      </w:pPr>
      <w:r w:rsidRPr="00F56CEB">
        <w:t>A papír anyaga, gyártása (merített papír, papírmasé, nagyiparilag gyártott papírfajták) - vastagságok, méretek, szabványok – papírok tulajdonságai, alkalmazási területei.</w:t>
      </w:r>
    </w:p>
    <w:p w:rsidR="00C809DE" w:rsidRPr="00F56CEB" w:rsidRDefault="00C809DE" w:rsidP="00C809DE">
      <w:pPr>
        <w:tabs>
          <w:tab w:val="left" w:pos="1418"/>
          <w:tab w:val="right" w:pos="9072"/>
        </w:tabs>
        <w:spacing w:after="0"/>
        <w:ind w:left="851"/>
      </w:pPr>
    </w:p>
    <w:p w:rsidR="00C809DE" w:rsidRPr="00F56CEB" w:rsidRDefault="00C809DE" w:rsidP="00C809DE">
      <w:pPr>
        <w:tabs>
          <w:tab w:val="left" w:pos="1418"/>
          <w:tab w:val="right" w:pos="9072"/>
        </w:tabs>
        <w:spacing w:after="0"/>
        <w:ind w:left="851"/>
      </w:pPr>
      <w:r w:rsidRPr="00F56CEB">
        <w:t>Textilipari anyagismeret</w:t>
      </w:r>
    </w:p>
    <w:p w:rsidR="00C809DE" w:rsidRPr="00F56CEB" w:rsidRDefault="00C809DE" w:rsidP="00C809DE">
      <w:pPr>
        <w:tabs>
          <w:tab w:val="left" w:pos="1418"/>
          <w:tab w:val="right" w:pos="9072"/>
        </w:tabs>
        <w:spacing w:after="0"/>
        <w:ind w:left="851"/>
      </w:pPr>
      <w:r w:rsidRPr="00F56CEB">
        <w:t xml:space="preserve">Növényi anyagok (len, kender, gyapot, juta, </w:t>
      </w:r>
      <w:proofErr w:type="spellStart"/>
      <w:r w:rsidRPr="00F56CEB">
        <w:t>szizál</w:t>
      </w:r>
      <w:proofErr w:type="spellEnd"/>
      <w:r w:rsidRPr="00F56CEB">
        <w:t>) - zsinórok, kötelek - kötött, horgolt, szövött anyagok - szabás, varrás: alapok - textilanyagok alkalmazása és lángállósága - polimer szálból készült szövetek, vásznak, függönyök.</w:t>
      </w:r>
    </w:p>
    <w:p w:rsidR="00C809DE" w:rsidRPr="00F56CEB" w:rsidRDefault="00C809DE" w:rsidP="00C809DE">
      <w:pPr>
        <w:tabs>
          <w:tab w:val="left" w:pos="1418"/>
          <w:tab w:val="right" w:pos="9072"/>
        </w:tabs>
        <w:spacing w:after="0"/>
        <w:ind w:left="851"/>
      </w:pPr>
    </w:p>
    <w:p w:rsidR="00C809DE" w:rsidRPr="00F56CEB" w:rsidRDefault="00C809DE" w:rsidP="00C809DE">
      <w:pPr>
        <w:tabs>
          <w:tab w:val="left" w:pos="1418"/>
          <w:tab w:val="right" w:pos="9072"/>
        </w:tabs>
        <w:spacing w:after="0"/>
        <w:ind w:left="851"/>
      </w:pPr>
      <w:r w:rsidRPr="00F56CEB">
        <w:t>Műanyagipari alapismeret</w:t>
      </w:r>
    </w:p>
    <w:p w:rsidR="00C809DE" w:rsidRPr="00F56CEB" w:rsidRDefault="00C809DE" w:rsidP="00C809DE">
      <w:pPr>
        <w:tabs>
          <w:tab w:val="left" w:pos="1418"/>
          <w:tab w:val="right" w:pos="9072"/>
        </w:tabs>
        <w:spacing w:after="0"/>
        <w:ind w:left="851"/>
      </w:pPr>
      <w:r w:rsidRPr="00F56CEB">
        <w:t>Színezékek, festékek, ragasztók - műanyagok különböző fajtái és alkalmazásuk.</w:t>
      </w:r>
    </w:p>
    <w:p w:rsidR="00C809DE" w:rsidRPr="00F56CEB" w:rsidRDefault="00C809DE" w:rsidP="00C809DE">
      <w:pPr>
        <w:tabs>
          <w:tab w:val="left" w:pos="1418"/>
          <w:tab w:val="right" w:pos="9072"/>
        </w:tabs>
        <w:spacing w:after="0"/>
        <w:ind w:left="851"/>
      </w:pPr>
    </w:p>
    <w:p w:rsidR="00C809DE" w:rsidRPr="00F56CEB" w:rsidRDefault="00C809DE" w:rsidP="00C809DE">
      <w:pPr>
        <w:tabs>
          <w:tab w:val="left" w:pos="1418"/>
          <w:tab w:val="right" w:pos="9072"/>
        </w:tabs>
        <w:spacing w:after="0"/>
        <w:ind w:left="851"/>
      </w:pPr>
      <w:r w:rsidRPr="00F56CEB">
        <w:t>Speciális, színpadon használt különleges anyagok (effektusok) gyakorlati alkalmazása</w:t>
      </w:r>
    </w:p>
    <w:p w:rsidR="00C53E01" w:rsidRPr="00F56CEB" w:rsidRDefault="00C809DE" w:rsidP="00C53E01">
      <w:pPr>
        <w:tabs>
          <w:tab w:val="left" w:pos="1418"/>
          <w:tab w:val="right" w:pos="9072"/>
        </w:tabs>
        <w:spacing w:after="0"/>
        <w:ind w:left="851"/>
      </w:pPr>
      <w:r w:rsidRPr="00F56CEB">
        <w:t>Cukorüveg, tükörfólia, egyéb anyagok.</w:t>
      </w:r>
    </w:p>
    <w:p w:rsidR="00C53E01" w:rsidRPr="00F56CEB" w:rsidRDefault="00C53E01" w:rsidP="00C53E01">
      <w:pPr>
        <w:tabs>
          <w:tab w:val="left" w:pos="1418"/>
          <w:tab w:val="right" w:pos="9072"/>
        </w:tabs>
        <w:spacing w:after="0"/>
        <w:ind w:left="851"/>
      </w:pPr>
    </w:p>
    <w:p w:rsidR="00C53E01" w:rsidRPr="00F56CEB" w:rsidRDefault="00C53E01" w:rsidP="00C53E01">
      <w:pPr>
        <w:pStyle w:val="Listaszerbekezds"/>
        <w:numPr>
          <w:ilvl w:val="1"/>
          <w:numId w:val="8"/>
        </w:numPr>
        <w:spacing w:after="0"/>
        <w:rPr>
          <w:b/>
        </w:rPr>
      </w:pPr>
      <w:r w:rsidRPr="00F56CEB">
        <w:rPr>
          <w:b/>
        </w:rPr>
        <w:t>A képzés javasolt helyszíne (ajánlás)</w:t>
      </w:r>
    </w:p>
    <w:p w:rsidR="00C53E01" w:rsidRPr="00F56CEB" w:rsidRDefault="00C809DE" w:rsidP="00C53E01">
      <w:pPr>
        <w:spacing w:after="0"/>
        <w:ind w:left="426"/>
      </w:pPr>
      <w:r w:rsidRPr="00F56CEB">
        <w:t>Javasolt már az elméleti alapozás során duális képzés keretében médiaművészeti műhelyek bevonása a párhuzamos médiaművészeti oktatásba.</w:t>
      </w:r>
    </w:p>
    <w:p w:rsidR="00C53E01" w:rsidRPr="00F56CEB" w:rsidRDefault="00C53E01" w:rsidP="00C53E01">
      <w:pPr>
        <w:spacing w:after="0"/>
        <w:ind w:left="426"/>
      </w:pPr>
    </w:p>
    <w:p w:rsidR="00C53E01" w:rsidRPr="00F56CEB" w:rsidRDefault="00C53E01" w:rsidP="00C53E01">
      <w:pPr>
        <w:pStyle w:val="Listaszerbekezds"/>
        <w:numPr>
          <w:ilvl w:val="1"/>
          <w:numId w:val="8"/>
        </w:numPr>
        <w:spacing w:after="0"/>
        <w:rPr>
          <w:b/>
        </w:rPr>
      </w:pPr>
      <w:r w:rsidRPr="00F56CEB">
        <w:rPr>
          <w:b/>
        </w:rPr>
        <w:t>A tantárgy értékelésének módja</w:t>
      </w:r>
    </w:p>
    <w:p w:rsidR="00C53E01" w:rsidRPr="00F56CEB" w:rsidRDefault="00C53E01" w:rsidP="00C53E01">
      <w:pPr>
        <w:spacing w:after="0"/>
        <w:ind w:left="426"/>
      </w:pPr>
      <w:r w:rsidRPr="00F56CEB">
        <w:t xml:space="preserve">A nemzeti köznevelésről szóló 2011. évi </w:t>
      </w:r>
      <w:r w:rsidR="000066C2">
        <w:t>CXC. törvény</w:t>
      </w:r>
      <w:r w:rsidRPr="00F56CEB">
        <w:t xml:space="preserve"> 54. § </w:t>
      </w:r>
      <w:r w:rsidR="00326D51">
        <w:t>(2) bekezdés a)</w:t>
      </w:r>
      <w:r w:rsidRPr="00F56CEB">
        <w:t xml:space="preserve"> pontja szerinti értékeléssel.</w:t>
      </w:r>
    </w:p>
    <w:p w:rsidR="00C53E01" w:rsidRPr="00F56CEB" w:rsidRDefault="00C53E01" w:rsidP="00C53E01">
      <w:pPr>
        <w:spacing w:after="0"/>
        <w:ind w:left="426"/>
      </w:pPr>
    </w:p>
    <w:p w:rsidR="008553B5" w:rsidRPr="00F56CEB" w:rsidRDefault="00EA763F" w:rsidP="00EA763F">
      <w:pPr>
        <w:pStyle w:val="Listaszerbekezds"/>
        <w:numPr>
          <w:ilvl w:val="0"/>
          <w:numId w:val="8"/>
        </w:numPr>
        <w:tabs>
          <w:tab w:val="right" w:pos="360"/>
          <w:tab w:val="right" w:pos="7290"/>
          <w:tab w:val="right" w:pos="7470"/>
          <w:tab w:val="right" w:pos="7830"/>
          <w:tab w:val="right" w:pos="8100"/>
          <w:tab w:val="right" w:pos="8190"/>
          <w:tab w:val="right" w:pos="8280"/>
          <w:tab w:val="right" w:pos="8370"/>
          <w:tab w:val="right" w:pos="8460"/>
          <w:tab w:val="right" w:pos="8550"/>
          <w:tab w:val="right" w:pos="8640"/>
          <w:tab w:val="right" w:pos="8730"/>
          <w:tab w:val="right" w:pos="9000"/>
        </w:tabs>
        <w:spacing w:after="0"/>
        <w:rPr>
          <w:b/>
        </w:rPr>
      </w:pPr>
      <w:r w:rsidRPr="00F56CEB">
        <w:rPr>
          <w:b/>
        </w:rPr>
        <w:t>Médiaművészeti alapismeretek gyakorlat</w:t>
      </w:r>
      <w:r w:rsidR="008553B5" w:rsidRPr="00F56CEB">
        <w:rPr>
          <w:b/>
        </w:rPr>
        <w:t xml:space="preserve"> tantárgy</w:t>
      </w:r>
      <w:r w:rsidR="008553B5" w:rsidRPr="00F56CEB">
        <w:rPr>
          <w:b/>
        </w:rPr>
        <w:tab/>
      </w:r>
      <w:r w:rsidRPr="00F56CEB">
        <w:rPr>
          <w:b/>
        </w:rPr>
        <w:tab/>
      </w:r>
      <w:r w:rsidR="006D5191" w:rsidRPr="00F56CEB">
        <w:rPr>
          <w:b/>
        </w:rPr>
        <w:t>414</w:t>
      </w:r>
      <w:r w:rsidR="008553B5" w:rsidRPr="00F56CEB">
        <w:rPr>
          <w:b/>
        </w:rPr>
        <w:t xml:space="preserve"> óra/</w:t>
      </w:r>
      <w:r w:rsidR="006D5191" w:rsidRPr="00F56CEB">
        <w:rPr>
          <w:b/>
        </w:rPr>
        <w:t>428</w:t>
      </w:r>
      <w:r w:rsidR="008553B5" w:rsidRPr="00F56CEB">
        <w:rPr>
          <w:b/>
        </w:rPr>
        <w:t xml:space="preserve"> óra*</w:t>
      </w:r>
    </w:p>
    <w:p w:rsidR="008553B5" w:rsidRPr="00F56CEB" w:rsidRDefault="008553B5" w:rsidP="008553B5">
      <w:pPr>
        <w:spacing w:after="0"/>
        <w:jc w:val="right"/>
        <w:rPr>
          <w:sz w:val="20"/>
        </w:rPr>
      </w:pPr>
      <w:r w:rsidRPr="00F56CEB">
        <w:rPr>
          <w:sz w:val="20"/>
        </w:rPr>
        <w:t>* 9-13. évfolyamon megszervezett képzés/13. és 14. évfolyamon megszervezett képzés</w:t>
      </w:r>
    </w:p>
    <w:p w:rsidR="008553B5" w:rsidRPr="00F56CEB" w:rsidRDefault="008553B5" w:rsidP="008553B5">
      <w:pPr>
        <w:spacing w:after="0"/>
        <w:ind w:left="426"/>
      </w:pPr>
    </w:p>
    <w:p w:rsidR="008553B5" w:rsidRPr="00F56CEB" w:rsidRDefault="008553B5" w:rsidP="008553B5">
      <w:pPr>
        <w:spacing w:after="0"/>
        <w:ind w:left="426"/>
      </w:pPr>
      <w:r w:rsidRPr="00F56CEB">
        <w:t>A tantárgy a főszakképesítéshez kapcsolódik.</w:t>
      </w:r>
    </w:p>
    <w:p w:rsidR="008553B5" w:rsidRPr="00F56CEB" w:rsidRDefault="008553B5" w:rsidP="008553B5">
      <w:pPr>
        <w:spacing w:after="0"/>
        <w:ind w:left="426"/>
      </w:pPr>
    </w:p>
    <w:p w:rsidR="008553B5" w:rsidRPr="00F56CEB" w:rsidRDefault="008553B5" w:rsidP="008553B5">
      <w:pPr>
        <w:pStyle w:val="Listaszerbekezds"/>
        <w:numPr>
          <w:ilvl w:val="1"/>
          <w:numId w:val="8"/>
        </w:numPr>
        <w:spacing w:after="0"/>
        <w:rPr>
          <w:b/>
        </w:rPr>
      </w:pPr>
      <w:r w:rsidRPr="00F56CEB">
        <w:rPr>
          <w:b/>
        </w:rPr>
        <w:t>A tantárgy tanításának célja</w:t>
      </w:r>
    </w:p>
    <w:p w:rsidR="00EA763F" w:rsidRPr="00F56CEB" w:rsidRDefault="00EA763F" w:rsidP="00EA763F">
      <w:pPr>
        <w:spacing w:after="0"/>
        <w:ind w:left="426" w:firstLine="294"/>
      </w:pPr>
      <w:r w:rsidRPr="00F56CEB">
        <w:t>A VI. ágazathoz tartozó szakmák művelői a hallás és a látás útján - külön-külön, vagy együttesen - közvetlenül ható művészetekben szereznek jártasságot.</w:t>
      </w:r>
    </w:p>
    <w:p w:rsidR="00EA763F" w:rsidRPr="00F56CEB" w:rsidRDefault="00EA763F" w:rsidP="00EA763F">
      <w:pPr>
        <w:spacing w:after="0"/>
        <w:ind w:left="426" w:firstLine="294"/>
      </w:pPr>
      <w:r w:rsidRPr="00F56CEB">
        <w:t xml:space="preserve">A modul gyakorlati témakörei logikusan felépülő témacsoportokban követik egymást: anyagismeret, digitális művészeti gyakorlatok, multimédia gyakorlatok, tervezési gyakorlat. </w:t>
      </w:r>
    </w:p>
    <w:p w:rsidR="00EA763F" w:rsidRPr="00F56CEB" w:rsidRDefault="00EA763F" w:rsidP="00EA763F">
      <w:pPr>
        <w:spacing w:after="0"/>
        <w:ind w:left="426" w:firstLine="294"/>
      </w:pPr>
      <w:r w:rsidRPr="00F56CEB">
        <w:t xml:space="preserve">Az 1-8. osztály keretében az előtanulmányokból a párhuzamos művészeti oktatáshoz csak igen kevésre támaszkodhatunk. A médiaművészeti alapismeretek gyakorlati tantárgy oktatása a művészi munka, az alkotás alapkompetenciáinak kifejlesztését célozza, részben a tanult ismeret kompetenciák elmélyítésén át, ám fő feladata a készség kompetenciák kialakítása és elmélyítése, ami sok esetben hosszan tartó folyamat lehet. </w:t>
      </w:r>
    </w:p>
    <w:p w:rsidR="00EA763F" w:rsidRPr="00F56CEB" w:rsidRDefault="00EA763F" w:rsidP="00EA763F">
      <w:pPr>
        <w:spacing w:after="0"/>
        <w:ind w:left="426" w:firstLine="294"/>
      </w:pPr>
      <w:r w:rsidRPr="00F56CEB">
        <w:t xml:space="preserve">Iskolai kereteken belül a tanórákon elsődleges cél a kiscsoportos, kooperatív gyakorlási formák előtérbe helyezése legyen az ismeretek jobb megértése, elmélyítése céljából. </w:t>
      </w:r>
    </w:p>
    <w:p w:rsidR="00EA763F" w:rsidRPr="00F56CEB" w:rsidRDefault="00EA763F" w:rsidP="00EA763F">
      <w:pPr>
        <w:spacing w:after="0"/>
        <w:ind w:left="426" w:firstLine="294"/>
      </w:pPr>
      <w:r w:rsidRPr="00F56CEB">
        <w:lastRenderedPageBreak/>
        <w:t xml:space="preserve">A képzés során számos és igen sokrétű ismeret és készség kompetenciát kell a tanulókban kifejleszteni vagy elmélyíteni. A modul szerkezete lehetőséget ad a projektoktatás keretében végezhető gyakorlásra. A javasolt módszerek, különösen a projektekre építő oktatás nagyon alkalmas a művészet pedagógiában a tanulók kreativitásának ösztönzésére, egyéni haladási utak kijelölésére, a modul ismeretelemeinek és készségelemeinek komplex gyakorlására, a rugalmas időbeosztásra, a tanulócsoport tanévenként eltérő összetételéhez való alkalmazkodásra. </w:t>
      </w:r>
    </w:p>
    <w:p w:rsidR="00EA763F" w:rsidRPr="00F56CEB" w:rsidRDefault="00EA763F" w:rsidP="00EA763F">
      <w:pPr>
        <w:spacing w:after="0"/>
        <w:ind w:left="426" w:firstLine="294"/>
      </w:pPr>
      <w:r w:rsidRPr="00F56CEB">
        <w:t xml:space="preserve">A művészeti jelleg miatt a szükséges gyakorlati jártasság megszerzése elképzelhetetlen </w:t>
      </w:r>
      <w:proofErr w:type="spellStart"/>
      <w:r w:rsidRPr="00F56CEB">
        <w:t>készségfeljesztés</w:t>
      </w:r>
      <w:proofErr w:type="spellEnd"/>
      <w:r w:rsidRPr="00F56CEB">
        <w:t xml:space="preserve"> nélkül, ami szintén a differenciált képzést helyezi előtérbe. Ugyanez szükséges az egyéni művészeti előrehaladás értékeléséhez is.</w:t>
      </w:r>
    </w:p>
    <w:p w:rsidR="00EA763F" w:rsidRPr="00F56CEB" w:rsidRDefault="00EA763F" w:rsidP="00EA763F">
      <w:pPr>
        <w:spacing w:after="0"/>
        <w:ind w:left="426" w:firstLine="294"/>
      </w:pPr>
      <w:r w:rsidRPr="00F56CEB">
        <w:t xml:space="preserve">A gyakorlati képzés során a tanulóknak a művészeti tevékenységgel összefüggő kreatív feladatokat kell kapniuk, amelyek összhangban vannak az iskola 4 tanévre kidolgozott általános művészeti szakmai követelményrendszerével. </w:t>
      </w:r>
    </w:p>
    <w:p w:rsidR="00EA763F" w:rsidRPr="00F56CEB" w:rsidRDefault="00EA763F" w:rsidP="00EA763F">
      <w:pPr>
        <w:spacing w:after="0"/>
        <w:ind w:left="426" w:firstLine="294"/>
      </w:pPr>
      <w:r w:rsidRPr="00F56CEB">
        <w:t>A párhuzamos művészeti képzés feltételeinek megtartásával, a tanulók egyéni előrehaladása szerint adhatók feladatok. Ennek során külön gondot kell fordítani a tehetséggondozásra. A tantárgy szerkezete lehetőséget ad arra, hogy a 9-12. osztályban az iskola kidolgozhassa a tantárgyhoz tartozó saját 4 tanítási évre szóló vizsgakövetelmény rendszerét, és annak alapján értékelhesse a tanulók művészeti szakmai előrehaladását, művészeti évfolyamba sorolását.</w:t>
      </w:r>
    </w:p>
    <w:p w:rsidR="008553B5" w:rsidRPr="00F56CEB" w:rsidRDefault="00EA763F" w:rsidP="00EA763F">
      <w:pPr>
        <w:spacing w:after="0"/>
        <w:ind w:left="426" w:firstLine="294"/>
      </w:pPr>
      <w:r w:rsidRPr="00F56CEB">
        <w:t>A párhuzamos képzés miatt a közismereti és a szakismereti képzés ezzel együtt a tanulók előrehaladása elválik egymástól. A médiaművészetek gyorsan fejlődő, változó technikai háttérre épülnek, amit oktatástechnikailag nem mindig lehet időben követni. A szakismereti képzés oktatásszervezése, különösen a projektszervezés lehetővé teszi, ezért javasolt duális képzés keretében, a médiaművészeti műhelyek bevonása a párhuzamos médiaművészeti oktatásba.</w:t>
      </w:r>
    </w:p>
    <w:p w:rsidR="00CF714F" w:rsidRPr="00F56CEB" w:rsidRDefault="00CF714F" w:rsidP="00CF714F">
      <w:pPr>
        <w:spacing w:after="0"/>
        <w:ind w:left="426" w:firstLine="294"/>
      </w:pPr>
      <w:r w:rsidRPr="00F56CEB">
        <w:t xml:space="preserve">A szakmai </w:t>
      </w:r>
      <w:r w:rsidR="002E5DC5" w:rsidRPr="00F56CEB">
        <w:t>gyakorlati</w:t>
      </w:r>
      <w:r w:rsidRPr="00F56CEB">
        <w:t xml:space="preserve"> ismeretek összevonása egyetlen tantárgyba azt a célt szolgálja, hogy korszerű alternatív oktatásszervezés során </w:t>
      </w:r>
      <w:proofErr w:type="spellStart"/>
      <w:r w:rsidRPr="00F56CEB">
        <w:t>epochális</w:t>
      </w:r>
      <w:proofErr w:type="spellEnd"/>
      <w:r w:rsidRPr="00F56CEB">
        <w:t xml:space="preserve"> témacsoportosításnál, szakmai projektek kialakításakor az ismeretelemek tetszés szerint csoportosíthatók legyenek. Ebben segít az is, hogy a 2. számú táblázatban a témakörökre adott óraszámok ajánlások. Figyelemmel kell lenni azonban arra, hogy a szakmai érettségi témaköreinek az oktatás során kellő hangsúly kell adni.</w:t>
      </w:r>
    </w:p>
    <w:p w:rsidR="008553B5" w:rsidRPr="00F56CEB" w:rsidRDefault="008553B5" w:rsidP="008553B5">
      <w:pPr>
        <w:spacing w:after="0"/>
        <w:ind w:left="426"/>
      </w:pPr>
    </w:p>
    <w:p w:rsidR="008553B5" w:rsidRPr="00F56CEB" w:rsidRDefault="008553B5" w:rsidP="008553B5">
      <w:pPr>
        <w:pStyle w:val="Listaszerbekezds"/>
        <w:numPr>
          <w:ilvl w:val="1"/>
          <w:numId w:val="8"/>
        </w:numPr>
        <w:spacing w:after="0"/>
        <w:rPr>
          <w:b/>
        </w:rPr>
      </w:pPr>
      <w:r w:rsidRPr="00F56CEB">
        <w:rPr>
          <w:b/>
        </w:rPr>
        <w:t>Kapcsolódó közismereti, szakmai tartalmak</w:t>
      </w:r>
    </w:p>
    <w:p w:rsidR="00EA763F" w:rsidRPr="00F56CEB" w:rsidRDefault="00EA763F" w:rsidP="00EA763F">
      <w:pPr>
        <w:spacing w:after="0"/>
        <w:ind w:left="426"/>
      </w:pPr>
      <w:r w:rsidRPr="00F56CEB">
        <w:t xml:space="preserve">9-12. évfolyam (10. évfolyam) NAT </w:t>
      </w:r>
    </w:p>
    <w:p w:rsidR="008553B5" w:rsidRPr="00F56CEB" w:rsidRDefault="00EA763F" w:rsidP="00EA763F">
      <w:pPr>
        <w:spacing w:after="0"/>
        <w:ind w:left="426"/>
      </w:pPr>
      <w:r w:rsidRPr="00F56CEB">
        <w:t>MŰVÉSZETEK – Ének-zene, Dráma és tánc, Vizuális kultúra, Mozgóképkultúra és médiaismeret</w:t>
      </w:r>
    </w:p>
    <w:p w:rsidR="008553B5" w:rsidRPr="00F56CEB" w:rsidRDefault="008553B5" w:rsidP="008553B5">
      <w:pPr>
        <w:spacing w:after="0"/>
        <w:ind w:left="426"/>
      </w:pPr>
    </w:p>
    <w:p w:rsidR="008553B5" w:rsidRPr="00F56CEB" w:rsidRDefault="008553B5" w:rsidP="008553B5">
      <w:pPr>
        <w:pStyle w:val="Listaszerbekezds"/>
        <w:numPr>
          <w:ilvl w:val="1"/>
          <w:numId w:val="8"/>
        </w:numPr>
        <w:spacing w:after="0"/>
        <w:rPr>
          <w:b/>
        </w:rPr>
      </w:pPr>
      <w:r w:rsidRPr="00F56CEB">
        <w:rPr>
          <w:b/>
        </w:rPr>
        <w:t>Témakörök</w:t>
      </w:r>
    </w:p>
    <w:p w:rsidR="008553B5" w:rsidRPr="00F56CEB" w:rsidRDefault="00EA763F" w:rsidP="008553B5">
      <w:pPr>
        <w:pStyle w:val="Listaszerbekezds"/>
        <w:numPr>
          <w:ilvl w:val="2"/>
          <w:numId w:val="8"/>
        </w:numPr>
        <w:tabs>
          <w:tab w:val="left" w:pos="1701"/>
          <w:tab w:val="right" w:pos="9072"/>
        </w:tabs>
        <w:spacing w:after="0"/>
        <w:ind w:left="993" w:hanging="426"/>
        <w:rPr>
          <w:b/>
          <w:i/>
        </w:rPr>
      </w:pPr>
      <w:r w:rsidRPr="00F56CEB">
        <w:rPr>
          <w:b/>
          <w:i/>
        </w:rPr>
        <w:t>Múzeum és műhelylátogatás</w:t>
      </w:r>
    </w:p>
    <w:p w:rsidR="00EA763F" w:rsidRPr="00F56CEB" w:rsidRDefault="00EA763F" w:rsidP="00EA763F">
      <w:pPr>
        <w:tabs>
          <w:tab w:val="left" w:pos="1418"/>
          <w:tab w:val="right" w:pos="9072"/>
        </w:tabs>
        <w:spacing w:after="0"/>
        <w:ind w:left="851"/>
      </w:pPr>
      <w:r w:rsidRPr="00F56CEB">
        <w:t>Anyagismeret</w:t>
      </w:r>
    </w:p>
    <w:p w:rsidR="008553B5" w:rsidRPr="00F56CEB" w:rsidRDefault="00EA763F" w:rsidP="008553B5">
      <w:pPr>
        <w:tabs>
          <w:tab w:val="left" w:pos="1418"/>
          <w:tab w:val="right" w:pos="9072"/>
        </w:tabs>
        <w:spacing w:after="0"/>
        <w:ind w:left="851"/>
      </w:pPr>
      <w:r w:rsidRPr="00F56CEB">
        <w:t xml:space="preserve">Szobrász </w:t>
      </w:r>
      <w:r w:rsidR="00DB648A">
        <w:t>vagy</w:t>
      </w:r>
      <w:r w:rsidRPr="00F56CEB">
        <w:t xml:space="preserve"> bábműhely látogatás – színházlátogatás.</w:t>
      </w:r>
    </w:p>
    <w:p w:rsidR="008553B5" w:rsidRPr="00F56CEB" w:rsidRDefault="008553B5" w:rsidP="008553B5">
      <w:pPr>
        <w:tabs>
          <w:tab w:val="left" w:pos="1418"/>
          <w:tab w:val="right" w:pos="9072"/>
        </w:tabs>
        <w:spacing w:after="0"/>
        <w:ind w:left="851"/>
      </w:pPr>
    </w:p>
    <w:p w:rsidR="008553B5" w:rsidRPr="00F56CEB" w:rsidRDefault="00EA763F" w:rsidP="008553B5">
      <w:pPr>
        <w:pStyle w:val="Listaszerbekezds"/>
        <w:numPr>
          <w:ilvl w:val="2"/>
          <w:numId w:val="8"/>
        </w:numPr>
        <w:tabs>
          <w:tab w:val="left" w:pos="1701"/>
          <w:tab w:val="right" w:pos="9072"/>
        </w:tabs>
        <w:spacing w:after="0"/>
        <w:ind w:left="993" w:hanging="426"/>
        <w:rPr>
          <w:b/>
          <w:i/>
        </w:rPr>
      </w:pPr>
      <w:r w:rsidRPr="00F56CEB">
        <w:rPr>
          <w:b/>
          <w:i/>
        </w:rPr>
        <w:t>Gyakorlati műhelymunka</w:t>
      </w:r>
    </w:p>
    <w:p w:rsidR="00EA763F" w:rsidRPr="00F56CEB" w:rsidRDefault="00EA763F" w:rsidP="00EA763F">
      <w:pPr>
        <w:tabs>
          <w:tab w:val="left" w:pos="1418"/>
          <w:tab w:val="right" w:pos="9072"/>
        </w:tabs>
        <w:spacing w:after="0"/>
        <w:ind w:left="851"/>
      </w:pPr>
      <w:r w:rsidRPr="00F56CEB">
        <w:t>Anyagismeret</w:t>
      </w:r>
    </w:p>
    <w:p w:rsidR="008553B5" w:rsidRPr="00F56CEB" w:rsidRDefault="00EA763F" w:rsidP="008553B5">
      <w:pPr>
        <w:tabs>
          <w:tab w:val="left" w:pos="1418"/>
          <w:tab w:val="right" w:pos="9072"/>
        </w:tabs>
        <w:spacing w:after="0"/>
        <w:ind w:left="851"/>
      </w:pPr>
      <w:r w:rsidRPr="00F56CEB">
        <w:t xml:space="preserve">Alapvető színházi és filmes </w:t>
      </w:r>
      <w:proofErr w:type="spellStart"/>
      <w:r w:rsidRPr="00F56CEB">
        <w:t>anyagmegmunkálási</w:t>
      </w:r>
      <w:proofErr w:type="spellEnd"/>
      <w:r w:rsidRPr="00F56CEB">
        <w:t xml:space="preserve"> technikák (rusztikus felületek, öregítés, </w:t>
      </w:r>
      <w:proofErr w:type="spellStart"/>
      <w:r w:rsidRPr="00F56CEB">
        <w:t>rópucolás</w:t>
      </w:r>
      <w:proofErr w:type="spellEnd"/>
      <w:r w:rsidRPr="00F56CEB">
        <w:t xml:space="preserve"> stb.) - a maszkkészítés technikái (</w:t>
      </w:r>
      <w:proofErr w:type="spellStart"/>
      <w:r w:rsidRPr="00F56CEB">
        <w:t>papírkasír</w:t>
      </w:r>
      <w:proofErr w:type="spellEnd"/>
      <w:r w:rsidRPr="00F56CEB">
        <w:t xml:space="preserve">, </w:t>
      </w:r>
      <w:proofErr w:type="spellStart"/>
      <w:r w:rsidRPr="00F56CEB">
        <w:t>textilkasír</w:t>
      </w:r>
      <w:proofErr w:type="spellEnd"/>
      <w:r w:rsidRPr="00F56CEB">
        <w:t>) - maszkkészítés fogalmakra, archetípusokra – jelmeztervezés - kellékkészítés fogalmakra, a filmes kellék sajátosságai.</w:t>
      </w:r>
    </w:p>
    <w:p w:rsidR="008553B5" w:rsidRPr="00F56CEB" w:rsidRDefault="008553B5" w:rsidP="008553B5">
      <w:pPr>
        <w:tabs>
          <w:tab w:val="left" w:pos="1418"/>
          <w:tab w:val="right" w:pos="9072"/>
        </w:tabs>
        <w:spacing w:after="0"/>
        <w:ind w:left="851"/>
      </w:pPr>
    </w:p>
    <w:p w:rsidR="008553B5" w:rsidRPr="00F56CEB" w:rsidRDefault="00EA763F" w:rsidP="008553B5">
      <w:pPr>
        <w:pStyle w:val="Listaszerbekezds"/>
        <w:numPr>
          <w:ilvl w:val="2"/>
          <w:numId w:val="8"/>
        </w:numPr>
        <w:tabs>
          <w:tab w:val="left" w:pos="1701"/>
          <w:tab w:val="right" w:pos="9072"/>
        </w:tabs>
        <w:spacing w:after="0"/>
        <w:ind w:left="993" w:hanging="426"/>
        <w:rPr>
          <w:b/>
          <w:i/>
        </w:rPr>
      </w:pPr>
      <w:r w:rsidRPr="00F56CEB">
        <w:rPr>
          <w:b/>
          <w:i/>
        </w:rPr>
        <w:t>A számítástechnika, multimédia fogalmai</w:t>
      </w:r>
    </w:p>
    <w:p w:rsidR="00EA763F" w:rsidRPr="00F56CEB" w:rsidRDefault="00EA763F" w:rsidP="00EA763F">
      <w:pPr>
        <w:tabs>
          <w:tab w:val="left" w:pos="1418"/>
          <w:tab w:val="right" w:pos="9072"/>
        </w:tabs>
        <w:spacing w:after="0"/>
        <w:ind w:left="851"/>
      </w:pPr>
      <w:r w:rsidRPr="00F56CEB">
        <w:lastRenderedPageBreak/>
        <w:t>Digitális művészeti gyakorlatok</w:t>
      </w:r>
    </w:p>
    <w:p w:rsidR="008553B5" w:rsidRPr="00F56CEB" w:rsidRDefault="00EA763F" w:rsidP="008553B5">
      <w:pPr>
        <w:tabs>
          <w:tab w:val="left" w:pos="1418"/>
          <w:tab w:val="right" w:pos="9072"/>
        </w:tabs>
        <w:spacing w:after="0"/>
        <w:ind w:left="851"/>
      </w:pPr>
      <w:r w:rsidRPr="00F56CEB">
        <w:t xml:space="preserve">Alapfogalmak - szoftverek csoportosítása - állományok, adatvédelem, adattömörítés - hálózatok működése, adatmozgatás - hang és képformátumok - hang- és képtechnikai perifériák - hang- és képtechnikai szoftverek, munkaállomások - hang és képdigitalizálás eszközei - tömörítési eljárások - </w:t>
      </w:r>
      <w:proofErr w:type="spellStart"/>
      <w:r w:rsidRPr="00F56CEB">
        <w:t>videószinkron</w:t>
      </w:r>
      <w:proofErr w:type="spellEnd"/>
      <w:r w:rsidRPr="00F56CEB">
        <w:t xml:space="preserve"> rendszerek.</w:t>
      </w:r>
    </w:p>
    <w:p w:rsidR="008553B5" w:rsidRPr="00F56CEB" w:rsidRDefault="008553B5" w:rsidP="008553B5">
      <w:pPr>
        <w:tabs>
          <w:tab w:val="left" w:pos="1418"/>
          <w:tab w:val="right" w:pos="9072"/>
        </w:tabs>
        <w:spacing w:after="0"/>
        <w:ind w:left="851"/>
      </w:pPr>
    </w:p>
    <w:p w:rsidR="008553B5" w:rsidRPr="00F56CEB" w:rsidRDefault="00EA763F" w:rsidP="008553B5">
      <w:pPr>
        <w:pStyle w:val="Listaszerbekezds"/>
        <w:numPr>
          <w:ilvl w:val="2"/>
          <w:numId w:val="8"/>
        </w:numPr>
        <w:tabs>
          <w:tab w:val="left" w:pos="1701"/>
          <w:tab w:val="right" w:pos="9072"/>
        </w:tabs>
        <w:spacing w:after="0"/>
        <w:ind w:left="993" w:hanging="426"/>
        <w:rPr>
          <w:b/>
          <w:i/>
        </w:rPr>
      </w:pPr>
      <w:r w:rsidRPr="00F56CEB">
        <w:rPr>
          <w:b/>
          <w:i/>
        </w:rPr>
        <w:t>Számítógépes audiovizuális programok használata</w:t>
      </w:r>
    </w:p>
    <w:p w:rsidR="00EA763F" w:rsidRPr="00F56CEB" w:rsidRDefault="00EA763F" w:rsidP="00EA763F">
      <w:pPr>
        <w:tabs>
          <w:tab w:val="left" w:pos="1418"/>
          <w:tab w:val="right" w:pos="9072"/>
        </w:tabs>
        <w:spacing w:after="0"/>
        <w:ind w:left="851"/>
      </w:pPr>
      <w:r w:rsidRPr="00F56CEB">
        <w:t>Digitális művészeti gyakorlatok</w:t>
      </w:r>
    </w:p>
    <w:p w:rsidR="008553B5" w:rsidRPr="00F56CEB" w:rsidRDefault="00EA763F" w:rsidP="008553B5">
      <w:pPr>
        <w:tabs>
          <w:tab w:val="left" w:pos="1418"/>
          <w:tab w:val="right" w:pos="9072"/>
        </w:tabs>
        <w:spacing w:after="0"/>
        <w:ind w:left="851"/>
      </w:pPr>
      <w:r w:rsidRPr="00F56CEB">
        <w:t>Számítógépes álló- mozgókép és hangfeldolgozó programok használata - számítógépes 3D és műszaki rajz programok használata - multimédia program használata.</w:t>
      </w:r>
    </w:p>
    <w:p w:rsidR="008553B5" w:rsidRPr="00F56CEB" w:rsidRDefault="008553B5" w:rsidP="008553B5">
      <w:pPr>
        <w:tabs>
          <w:tab w:val="left" w:pos="1418"/>
          <w:tab w:val="right" w:pos="9072"/>
        </w:tabs>
        <w:spacing w:after="0"/>
        <w:ind w:left="851"/>
      </w:pPr>
    </w:p>
    <w:p w:rsidR="008553B5" w:rsidRPr="00F56CEB" w:rsidRDefault="00EA763F" w:rsidP="008553B5">
      <w:pPr>
        <w:pStyle w:val="Listaszerbekezds"/>
        <w:numPr>
          <w:ilvl w:val="2"/>
          <w:numId w:val="8"/>
        </w:numPr>
        <w:tabs>
          <w:tab w:val="left" w:pos="1701"/>
          <w:tab w:val="right" w:pos="9072"/>
        </w:tabs>
        <w:spacing w:after="0"/>
        <w:ind w:left="993" w:hanging="426"/>
        <w:rPr>
          <w:b/>
          <w:i/>
        </w:rPr>
      </w:pPr>
      <w:r w:rsidRPr="00F56CEB">
        <w:rPr>
          <w:b/>
          <w:i/>
        </w:rPr>
        <w:t>Hallásfejlesztés</w:t>
      </w:r>
    </w:p>
    <w:p w:rsidR="00EA763F" w:rsidRPr="00F56CEB" w:rsidRDefault="00EA763F" w:rsidP="00EA763F">
      <w:pPr>
        <w:tabs>
          <w:tab w:val="left" w:pos="1418"/>
          <w:tab w:val="right" w:pos="9072"/>
        </w:tabs>
        <w:spacing w:after="0"/>
        <w:ind w:left="851"/>
      </w:pPr>
      <w:r w:rsidRPr="00F56CEB">
        <w:t>Multimédia gyakorlatok</w:t>
      </w:r>
    </w:p>
    <w:p w:rsidR="008553B5" w:rsidRPr="00F56CEB" w:rsidRDefault="00EA763F" w:rsidP="008553B5">
      <w:pPr>
        <w:tabs>
          <w:tab w:val="left" w:pos="1418"/>
          <w:tab w:val="right" w:pos="9072"/>
        </w:tabs>
        <w:spacing w:after="0"/>
        <w:ind w:left="851"/>
      </w:pPr>
      <w:r w:rsidRPr="00F56CEB">
        <w:t>Hallás kompetencia fejlesztése (</w:t>
      </w:r>
      <w:proofErr w:type="gramStart"/>
      <w:r w:rsidRPr="00F56CEB">
        <w:t>hallás alapozás</w:t>
      </w:r>
      <w:proofErr w:type="gramEnd"/>
      <w:r w:rsidRPr="00F56CEB">
        <w:t>, fülünkkel felfogni a világot) - hangok előállítása, hangkeltők keresése, eszközök, tárgyak, dolgok hangja - hangszerek, hangforrások megismerése, felismerése.</w:t>
      </w:r>
    </w:p>
    <w:p w:rsidR="008553B5" w:rsidRPr="00F56CEB" w:rsidRDefault="008553B5" w:rsidP="008553B5">
      <w:pPr>
        <w:tabs>
          <w:tab w:val="left" w:pos="1418"/>
          <w:tab w:val="right" w:pos="9072"/>
        </w:tabs>
        <w:spacing w:after="0"/>
        <w:ind w:left="851"/>
      </w:pPr>
    </w:p>
    <w:p w:rsidR="008553B5" w:rsidRPr="00F56CEB" w:rsidRDefault="00EA763F" w:rsidP="008553B5">
      <w:pPr>
        <w:pStyle w:val="Listaszerbekezds"/>
        <w:numPr>
          <w:ilvl w:val="2"/>
          <w:numId w:val="8"/>
        </w:numPr>
        <w:tabs>
          <w:tab w:val="left" w:pos="1701"/>
          <w:tab w:val="right" w:pos="9072"/>
        </w:tabs>
        <w:spacing w:after="0"/>
        <w:ind w:left="993" w:hanging="426"/>
        <w:rPr>
          <w:b/>
          <w:i/>
        </w:rPr>
      </w:pPr>
      <w:r w:rsidRPr="00F56CEB">
        <w:rPr>
          <w:b/>
          <w:i/>
        </w:rPr>
        <w:t>Projektmunka, stábmunka</w:t>
      </w:r>
    </w:p>
    <w:p w:rsidR="00EA763F" w:rsidRPr="00F56CEB" w:rsidRDefault="00EA763F" w:rsidP="00EA763F">
      <w:pPr>
        <w:tabs>
          <w:tab w:val="left" w:pos="1418"/>
          <w:tab w:val="right" w:pos="9072"/>
        </w:tabs>
        <w:spacing w:after="0"/>
        <w:ind w:left="851"/>
      </w:pPr>
      <w:r w:rsidRPr="00F56CEB">
        <w:t>Multimédia gyakorlatok</w:t>
      </w:r>
    </w:p>
    <w:p w:rsidR="008553B5" w:rsidRPr="00F56CEB" w:rsidRDefault="00EA763F" w:rsidP="008553B5">
      <w:pPr>
        <w:tabs>
          <w:tab w:val="left" w:pos="1418"/>
          <w:tab w:val="right" w:pos="9072"/>
        </w:tabs>
        <w:spacing w:after="0"/>
        <w:ind w:left="851"/>
      </w:pPr>
      <w:r w:rsidRPr="00F56CEB">
        <w:t>Stúdió gyakorlat (rádió, televízió, film, zenei) - hangosítási gyakorlat - színházi gyakorlat, színházi előadás, próbafolyamat végigkísérése (első év végén csak külső megfigyelőként a nézőtérről - próbafolyamat, előadás megtekintése.</w:t>
      </w:r>
    </w:p>
    <w:p w:rsidR="008553B5" w:rsidRPr="00F56CEB" w:rsidRDefault="008553B5" w:rsidP="008553B5">
      <w:pPr>
        <w:tabs>
          <w:tab w:val="left" w:pos="1418"/>
          <w:tab w:val="right" w:pos="9072"/>
        </w:tabs>
        <w:spacing w:after="0"/>
        <w:ind w:left="851"/>
      </w:pPr>
    </w:p>
    <w:p w:rsidR="008553B5" w:rsidRPr="00F56CEB" w:rsidRDefault="00EA763F" w:rsidP="008553B5">
      <w:pPr>
        <w:pStyle w:val="Listaszerbekezds"/>
        <w:numPr>
          <w:ilvl w:val="2"/>
          <w:numId w:val="8"/>
        </w:numPr>
        <w:tabs>
          <w:tab w:val="left" w:pos="1701"/>
          <w:tab w:val="right" w:pos="9072"/>
        </w:tabs>
        <w:spacing w:after="0"/>
        <w:ind w:left="993" w:hanging="426"/>
        <w:rPr>
          <w:b/>
          <w:i/>
        </w:rPr>
      </w:pPr>
      <w:r w:rsidRPr="00F56CEB">
        <w:rPr>
          <w:b/>
          <w:i/>
        </w:rPr>
        <w:t>Elemzés</w:t>
      </w:r>
    </w:p>
    <w:p w:rsidR="00EA763F" w:rsidRPr="00F56CEB" w:rsidRDefault="00EA763F" w:rsidP="00EA763F">
      <w:pPr>
        <w:spacing w:after="0"/>
        <w:ind w:left="851"/>
      </w:pPr>
      <w:r w:rsidRPr="00F56CEB">
        <w:t>Multimédia gyakorlatok</w:t>
      </w:r>
    </w:p>
    <w:p w:rsidR="008553B5" w:rsidRPr="00F56CEB" w:rsidRDefault="00EA763F" w:rsidP="00EA763F">
      <w:pPr>
        <w:spacing w:after="0"/>
        <w:ind w:left="851"/>
      </w:pPr>
      <w:r w:rsidRPr="00F56CEB">
        <w:t>Hallgatási gyakorlatok (hanganyagok megismerése, elemzése, összehasonlítása, szubjektív tesztek) - hangkeverési alapgyakorlatok (néhány hangforrással) - vizuális műalkotás elemzési gyakorlat - mozgókép elemzése - szabadon választott színházi mű elemzése - alapfokú dramaturgiai ismeretek.</w:t>
      </w:r>
    </w:p>
    <w:p w:rsidR="008553B5" w:rsidRPr="00F56CEB" w:rsidRDefault="008553B5" w:rsidP="008553B5">
      <w:pPr>
        <w:tabs>
          <w:tab w:val="left" w:pos="1418"/>
          <w:tab w:val="right" w:pos="9072"/>
        </w:tabs>
        <w:spacing w:after="0"/>
        <w:ind w:left="851"/>
      </w:pPr>
    </w:p>
    <w:p w:rsidR="008553B5" w:rsidRPr="00F56CEB" w:rsidRDefault="00EA763F" w:rsidP="008553B5">
      <w:pPr>
        <w:pStyle w:val="Listaszerbekezds"/>
        <w:numPr>
          <w:ilvl w:val="2"/>
          <w:numId w:val="8"/>
        </w:numPr>
        <w:tabs>
          <w:tab w:val="left" w:pos="1701"/>
          <w:tab w:val="right" w:pos="9072"/>
        </w:tabs>
        <w:spacing w:after="0"/>
        <w:ind w:left="993" w:hanging="426"/>
        <w:rPr>
          <w:b/>
          <w:i/>
        </w:rPr>
      </w:pPr>
      <w:r w:rsidRPr="00F56CEB">
        <w:rPr>
          <w:b/>
          <w:i/>
        </w:rPr>
        <w:t>Alkotás</w:t>
      </w:r>
    </w:p>
    <w:p w:rsidR="00EA763F" w:rsidRPr="00F56CEB" w:rsidRDefault="00EA763F" w:rsidP="00EA763F">
      <w:pPr>
        <w:tabs>
          <w:tab w:val="left" w:pos="1418"/>
          <w:tab w:val="right" w:pos="9072"/>
        </w:tabs>
        <w:spacing w:after="0"/>
        <w:ind w:left="851"/>
      </w:pPr>
      <w:r w:rsidRPr="00F56CEB">
        <w:t>Multimédia gyakorlatok</w:t>
      </w:r>
    </w:p>
    <w:p w:rsidR="008553B5" w:rsidRPr="00F56CEB" w:rsidRDefault="00EA763F" w:rsidP="008553B5">
      <w:pPr>
        <w:tabs>
          <w:tab w:val="left" w:pos="1418"/>
          <w:tab w:val="right" w:pos="9072"/>
        </w:tabs>
        <w:spacing w:after="0"/>
        <w:ind w:left="851"/>
      </w:pPr>
      <w:proofErr w:type="gramStart"/>
      <w:r w:rsidRPr="00F56CEB">
        <w:t xml:space="preserve">Az alkotói folyamat, tervezői gondolkodásmód - történetek hangokkal, a hangok mesélnek, a </w:t>
      </w:r>
      <w:proofErr w:type="spellStart"/>
      <w:r w:rsidRPr="00F56CEB">
        <w:t>feature</w:t>
      </w:r>
      <w:proofErr w:type="spellEnd"/>
      <w:r w:rsidRPr="00F56CEB">
        <w:t xml:space="preserve">, projekt feladatok - </w:t>
      </w:r>
      <w:proofErr w:type="spellStart"/>
      <w:r w:rsidRPr="00F56CEB">
        <w:t>storyboard</w:t>
      </w:r>
      <w:proofErr w:type="spellEnd"/>
      <w:r w:rsidRPr="00F56CEB">
        <w:t xml:space="preserve"> készítése egy adott témára - a tanulmányok során egyénileg gyűjtött anyagokból, korlátozott méretű tanulmányban egy korszak jellemző jegyeinek  feldolgozása, összefoglalása (írásban, képben, rajzban és hanganyagban) - néhány perces klip összeállítása egy adott kor érzékeltetésére - egy korra, vagy művészeti stílusra jellemző színpadkép, helyzet és alakok megjelenítése  makettben (a „kukkantó doboz”elve szerint) megfelelő spot ill. LED világítással 1:20-as léptékben)</w:t>
      </w:r>
      <w:proofErr w:type="gramEnd"/>
      <w:r w:rsidRPr="00F56CEB">
        <w:t xml:space="preserve"> - alaprajz készítése makett minta alapján - jelmeztervezés megadott makett stílusában, a tér dramaturgiai sajátosságainak megfelelően - jelmezterv gyártási rajzának elkészítése - látványtervezés műfajok szerint) pl. opera, musical, mese, rendezvény, stb.).</w:t>
      </w:r>
    </w:p>
    <w:p w:rsidR="008553B5" w:rsidRPr="00F56CEB" w:rsidRDefault="008553B5" w:rsidP="008553B5">
      <w:pPr>
        <w:tabs>
          <w:tab w:val="left" w:pos="1418"/>
          <w:tab w:val="right" w:pos="9072"/>
        </w:tabs>
        <w:spacing w:after="0"/>
        <w:ind w:left="851"/>
      </w:pPr>
    </w:p>
    <w:p w:rsidR="008553B5" w:rsidRPr="00F56CEB" w:rsidRDefault="007926DB" w:rsidP="008553B5">
      <w:pPr>
        <w:pStyle w:val="Listaszerbekezds"/>
        <w:numPr>
          <w:ilvl w:val="2"/>
          <w:numId w:val="8"/>
        </w:numPr>
        <w:tabs>
          <w:tab w:val="left" w:pos="1701"/>
          <w:tab w:val="right" w:pos="9072"/>
        </w:tabs>
        <w:spacing w:after="0"/>
        <w:ind w:left="993" w:hanging="426"/>
        <w:rPr>
          <w:b/>
          <w:i/>
        </w:rPr>
      </w:pPr>
      <w:r w:rsidRPr="00F56CEB">
        <w:rPr>
          <w:b/>
          <w:i/>
        </w:rPr>
        <w:t>Alkalmazott grafikai tervezés</w:t>
      </w:r>
    </w:p>
    <w:p w:rsidR="007926DB" w:rsidRPr="00F56CEB" w:rsidRDefault="007926DB" w:rsidP="007926DB">
      <w:pPr>
        <w:tabs>
          <w:tab w:val="left" w:pos="1418"/>
          <w:tab w:val="right" w:pos="9072"/>
        </w:tabs>
        <w:spacing w:after="0"/>
        <w:ind w:left="851"/>
      </w:pPr>
      <w:r w:rsidRPr="00F56CEB">
        <w:t>Tervezés</w:t>
      </w:r>
    </w:p>
    <w:p w:rsidR="008553B5" w:rsidRPr="00F56CEB" w:rsidRDefault="007926DB" w:rsidP="008553B5">
      <w:pPr>
        <w:tabs>
          <w:tab w:val="left" w:pos="1418"/>
          <w:tab w:val="right" w:pos="9072"/>
        </w:tabs>
        <w:spacing w:after="0"/>
        <w:ind w:left="851"/>
      </w:pPr>
      <w:r w:rsidRPr="00F56CEB">
        <w:t xml:space="preserve">Tipográfia - arculati </w:t>
      </w:r>
      <w:proofErr w:type="gramStart"/>
      <w:r w:rsidRPr="00F56CEB">
        <w:t>kézikönyv tervezés</w:t>
      </w:r>
      <w:proofErr w:type="gramEnd"/>
      <w:r w:rsidRPr="00F56CEB">
        <w:t>.</w:t>
      </w:r>
    </w:p>
    <w:p w:rsidR="008553B5" w:rsidRPr="00F56CEB" w:rsidRDefault="008553B5" w:rsidP="008553B5">
      <w:pPr>
        <w:tabs>
          <w:tab w:val="left" w:pos="1418"/>
          <w:tab w:val="right" w:pos="9072"/>
        </w:tabs>
        <w:spacing w:after="0"/>
        <w:ind w:left="851"/>
      </w:pPr>
    </w:p>
    <w:p w:rsidR="008553B5" w:rsidRPr="00F56CEB" w:rsidRDefault="007926DB" w:rsidP="008553B5">
      <w:pPr>
        <w:pStyle w:val="Listaszerbekezds"/>
        <w:numPr>
          <w:ilvl w:val="2"/>
          <w:numId w:val="8"/>
        </w:numPr>
        <w:tabs>
          <w:tab w:val="left" w:pos="1701"/>
          <w:tab w:val="right" w:pos="9072"/>
        </w:tabs>
        <w:spacing w:after="0"/>
        <w:ind w:left="993" w:hanging="426"/>
        <w:rPr>
          <w:b/>
          <w:i/>
        </w:rPr>
      </w:pPr>
      <w:r w:rsidRPr="00F56CEB">
        <w:rPr>
          <w:b/>
          <w:i/>
        </w:rPr>
        <w:t>Tárgytervezés (design)</w:t>
      </w:r>
    </w:p>
    <w:p w:rsidR="007926DB" w:rsidRPr="00F56CEB" w:rsidRDefault="007926DB" w:rsidP="007926DB">
      <w:pPr>
        <w:spacing w:after="0"/>
        <w:ind w:left="851"/>
      </w:pPr>
      <w:r w:rsidRPr="00F56CEB">
        <w:lastRenderedPageBreak/>
        <w:t>Tervezés</w:t>
      </w:r>
    </w:p>
    <w:p w:rsidR="008553B5" w:rsidRPr="00F56CEB" w:rsidRDefault="007926DB" w:rsidP="007926DB">
      <w:pPr>
        <w:spacing w:after="0"/>
        <w:ind w:left="851"/>
      </w:pPr>
      <w:r w:rsidRPr="00F56CEB">
        <w:t>Ergonómia - 3D design (CAD).</w:t>
      </w:r>
    </w:p>
    <w:p w:rsidR="008553B5" w:rsidRPr="00F56CEB" w:rsidRDefault="008553B5" w:rsidP="008553B5">
      <w:pPr>
        <w:tabs>
          <w:tab w:val="left" w:pos="1418"/>
          <w:tab w:val="right" w:pos="9072"/>
        </w:tabs>
        <w:spacing w:after="0"/>
        <w:ind w:left="851"/>
      </w:pPr>
    </w:p>
    <w:p w:rsidR="008553B5" w:rsidRPr="00F56CEB" w:rsidRDefault="008553B5" w:rsidP="008553B5">
      <w:pPr>
        <w:pStyle w:val="Listaszerbekezds"/>
        <w:numPr>
          <w:ilvl w:val="1"/>
          <w:numId w:val="8"/>
        </w:numPr>
        <w:spacing w:after="0"/>
        <w:rPr>
          <w:b/>
        </w:rPr>
      </w:pPr>
      <w:r w:rsidRPr="00F56CEB">
        <w:rPr>
          <w:b/>
        </w:rPr>
        <w:t>A képzés javasolt helyszíne (ajánlás)</w:t>
      </w:r>
    </w:p>
    <w:p w:rsidR="008553B5" w:rsidRPr="00F56CEB" w:rsidRDefault="007926DB" w:rsidP="008553B5">
      <w:pPr>
        <w:spacing w:after="0"/>
        <w:ind w:left="426"/>
      </w:pPr>
      <w:r w:rsidRPr="00F56CEB">
        <w:t>Javasolt a gyakorlati alapozás során, duális képzés keretében, médiaművészeti műhelyek bevonása a párhuzamos médiaművészeti oktatásba.</w:t>
      </w:r>
    </w:p>
    <w:p w:rsidR="008553B5" w:rsidRPr="00F56CEB" w:rsidRDefault="008553B5" w:rsidP="008553B5">
      <w:pPr>
        <w:spacing w:after="0"/>
        <w:ind w:left="426"/>
      </w:pPr>
    </w:p>
    <w:p w:rsidR="008553B5" w:rsidRPr="00F56CEB" w:rsidRDefault="008553B5" w:rsidP="008553B5">
      <w:pPr>
        <w:pStyle w:val="Listaszerbekezds"/>
        <w:numPr>
          <w:ilvl w:val="1"/>
          <w:numId w:val="8"/>
        </w:numPr>
        <w:spacing w:after="0"/>
        <w:rPr>
          <w:b/>
        </w:rPr>
      </w:pPr>
      <w:r w:rsidRPr="00F56CEB">
        <w:rPr>
          <w:b/>
        </w:rPr>
        <w:t>A tantárgy értékelésének módja</w:t>
      </w:r>
    </w:p>
    <w:p w:rsidR="008553B5" w:rsidRPr="00F56CEB" w:rsidRDefault="008553B5" w:rsidP="008553B5">
      <w:pPr>
        <w:spacing w:after="0"/>
        <w:ind w:left="426"/>
      </w:pPr>
      <w:r w:rsidRPr="00F56CEB">
        <w:t xml:space="preserve">A nemzeti köznevelésről szóló 2011. évi </w:t>
      </w:r>
      <w:r w:rsidR="000066C2">
        <w:t>CXC. törvény</w:t>
      </w:r>
      <w:r w:rsidRPr="00F56CEB">
        <w:t xml:space="preserve"> 54. § </w:t>
      </w:r>
      <w:r w:rsidR="00326D51">
        <w:t>(2) bekezdés a)</w:t>
      </w:r>
      <w:r w:rsidRPr="00F56CEB">
        <w:t xml:space="preserve"> pontja szerinti értékeléssel.</w:t>
      </w:r>
    </w:p>
    <w:p w:rsidR="008553B5" w:rsidRPr="00F56CEB" w:rsidRDefault="008553B5" w:rsidP="008553B5">
      <w:pPr>
        <w:spacing w:after="0"/>
        <w:ind w:left="426"/>
      </w:pPr>
    </w:p>
    <w:p w:rsidR="008553B5" w:rsidRPr="00F56CEB" w:rsidRDefault="00DC147C" w:rsidP="007926DB">
      <w:pPr>
        <w:pStyle w:val="Listaszerbekezds"/>
        <w:numPr>
          <w:ilvl w:val="0"/>
          <w:numId w:val="8"/>
        </w:numPr>
        <w:tabs>
          <w:tab w:val="right" w:pos="360"/>
          <w:tab w:val="right" w:pos="450"/>
          <w:tab w:val="right" w:pos="540"/>
          <w:tab w:val="right" w:pos="630"/>
          <w:tab w:val="right" w:pos="720"/>
          <w:tab w:val="right" w:pos="810"/>
          <w:tab w:val="right" w:pos="900"/>
          <w:tab w:val="right" w:pos="990"/>
          <w:tab w:val="right" w:pos="1080"/>
          <w:tab w:val="right" w:pos="1170"/>
          <w:tab w:val="right" w:pos="1260"/>
          <w:tab w:val="right" w:pos="1350"/>
          <w:tab w:val="right" w:pos="1440"/>
          <w:tab w:val="right" w:pos="1530"/>
          <w:tab w:val="right" w:pos="1620"/>
          <w:tab w:val="right" w:pos="1710"/>
          <w:tab w:val="right" w:pos="1800"/>
          <w:tab w:val="right" w:pos="1890"/>
          <w:tab w:val="right" w:pos="1980"/>
          <w:tab w:val="right" w:pos="2070"/>
          <w:tab w:val="right" w:pos="2160"/>
          <w:tab w:val="right" w:pos="2340"/>
          <w:tab w:val="right" w:pos="2520"/>
          <w:tab w:val="right" w:pos="7380"/>
          <w:tab w:val="right" w:pos="8550"/>
          <w:tab w:val="right" w:pos="8910"/>
        </w:tabs>
        <w:spacing w:after="0"/>
        <w:rPr>
          <w:b/>
        </w:rPr>
      </w:pPr>
      <w:r w:rsidRPr="00F56CEB">
        <w:rPr>
          <w:b/>
        </w:rPr>
        <w:tab/>
        <w:t>Munkakörnyezet ismeret</w:t>
      </w:r>
      <w:r w:rsidR="007926DB" w:rsidRPr="00F56CEB">
        <w:rPr>
          <w:b/>
        </w:rPr>
        <w:t xml:space="preserve"> </w:t>
      </w:r>
      <w:r w:rsidR="008553B5" w:rsidRPr="00F56CEB">
        <w:rPr>
          <w:b/>
        </w:rPr>
        <w:t>tantárgy</w:t>
      </w:r>
      <w:r w:rsidR="008553B5" w:rsidRPr="00F56CEB">
        <w:rPr>
          <w:b/>
        </w:rPr>
        <w:tab/>
      </w:r>
      <w:r w:rsidR="007926DB" w:rsidRPr="00F56CEB">
        <w:rPr>
          <w:b/>
        </w:rPr>
        <w:tab/>
      </w:r>
      <w:r w:rsidR="006D5191" w:rsidRPr="00F56CEB">
        <w:rPr>
          <w:b/>
        </w:rPr>
        <w:t>51</w:t>
      </w:r>
      <w:r w:rsidR="008553B5" w:rsidRPr="00F56CEB">
        <w:rPr>
          <w:b/>
        </w:rPr>
        <w:t xml:space="preserve"> óra/</w:t>
      </w:r>
      <w:r w:rsidR="006D5191" w:rsidRPr="00F56CEB">
        <w:rPr>
          <w:b/>
        </w:rPr>
        <w:t>51</w:t>
      </w:r>
      <w:r w:rsidR="008553B5" w:rsidRPr="00F56CEB">
        <w:rPr>
          <w:b/>
        </w:rPr>
        <w:t xml:space="preserve"> óra*</w:t>
      </w:r>
    </w:p>
    <w:p w:rsidR="008553B5" w:rsidRPr="00F56CEB" w:rsidRDefault="008553B5" w:rsidP="008553B5">
      <w:pPr>
        <w:spacing w:after="0"/>
        <w:jc w:val="right"/>
        <w:rPr>
          <w:sz w:val="20"/>
        </w:rPr>
      </w:pPr>
      <w:r w:rsidRPr="00F56CEB">
        <w:rPr>
          <w:sz w:val="20"/>
        </w:rPr>
        <w:t>* 9-13. évfolyamon megszervezett képzés/13. és 14. évfolyamon megszervezett képzés</w:t>
      </w:r>
    </w:p>
    <w:p w:rsidR="008553B5" w:rsidRPr="00F56CEB" w:rsidRDefault="008553B5" w:rsidP="008553B5">
      <w:pPr>
        <w:spacing w:after="0"/>
        <w:ind w:left="426"/>
      </w:pPr>
    </w:p>
    <w:p w:rsidR="008553B5" w:rsidRPr="00F56CEB" w:rsidRDefault="008553B5" w:rsidP="008553B5">
      <w:pPr>
        <w:spacing w:after="0"/>
        <w:ind w:left="426"/>
      </w:pPr>
      <w:r w:rsidRPr="00F56CEB">
        <w:t>A tantárgy a főszakképesítéshez kapcsolódik.</w:t>
      </w:r>
    </w:p>
    <w:p w:rsidR="008553B5" w:rsidRPr="00F56CEB" w:rsidRDefault="008553B5" w:rsidP="008553B5">
      <w:pPr>
        <w:spacing w:after="0"/>
        <w:ind w:left="426"/>
      </w:pPr>
    </w:p>
    <w:p w:rsidR="008553B5" w:rsidRPr="00F56CEB" w:rsidRDefault="008553B5" w:rsidP="008553B5">
      <w:pPr>
        <w:pStyle w:val="Listaszerbekezds"/>
        <w:numPr>
          <w:ilvl w:val="1"/>
          <w:numId w:val="8"/>
        </w:numPr>
        <w:spacing w:after="0"/>
        <w:rPr>
          <w:b/>
        </w:rPr>
      </w:pPr>
      <w:r w:rsidRPr="00F56CEB">
        <w:rPr>
          <w:b/>
        </w:rPr>
        <w:t>A tantárgy tanításának célja</w:t>
      </w:r>
    </w:p>
    <w:p w:rsidR="00E36010" w:rsidRPr="00F56CEB" w:rsidRDefault="00E36010" w:rsidP="00E36010">
      <w:pPr>
        <w:spacing w:after="0"/>
        <w:ind w:left="426" w:firstLine="294"/>
      </w:pPr>
      <w:r w:rsidRPr="00F56CEB">
        <w:t>Ebben a tantárgyban a tanulók megismerkednek a médiaművészeti szakmák munkaterületeivel.</w:t>
      </w:r>
    </w:p>
    <w:p w:rsidR="00E36010" w:rsidRPr="00F56CEB" w:rsidRDefault="00E36010" w:rsidP="00E36010">
      <w:pPr>
        <w:spacing w:after="0"/>
        <w:ind w:left="426"/>
      </w:pPr>
      <w:r w:rsidRPr="00F56CEB">
        <w:t xml:space="preserve">A tantárgy elméleti témakörei: művészeti terület, gazdasági terület, technikai terület. </w:t>
      </w:r>
    </w:p>
    <w:p w:rsidR="008553B5" w:rsidRPr="00F56CEB" w:rsidRDefault="00E36010" w:rsidP="00E36010">
      <w:pPr>
        <w:spacing w:after="0"/>
        <w:ind w:left="426" w:firstLine="294"/>
      </w:pPr>
      <w:r w:rsidRPr="00F56CEB">
        <w:t>A tanórákon elsődleges cél a kiscsoportos, kooperatív tanulási formák előtérbe helyezése legyen az ismeretek jobb megértése, elmélyítése céljából. A képzés során számos és igen sokrétű ismeret és készség kompetenciát kell a tanulókban kifejleszteni vagy elmélyíteni. A tantárgy szerkezete lehetőséget ad a projektoktatás keretében végezhető ismeretátadásra.</w:t>
      </w:r>
    </w:p>
    <w:p w:rsidR="00CF714F" w:rsidRPr="00F56CEB" w:rsidRDefault="00CF714F" w:rsidP="00CF714F">
      <w:pPr>
        <w:spacing w:after="0"/>
        <w:ind w:left="426" w:firstLine="294"/>
      </w:pPr>
      <w:r w:rsidRPr="00F56CEB">
        <w:t xml:space="preserve">A szakmai elméleti ismeretek összevonása egyetlen tantárgyba azt a célt szolgálja, hogy korszerű alternatív oktatásszervezés során </w:t>
      </w:r>
      <w:proofErr w:type="spellStart"/>
      <w:r w:rsidRPr="00F56CEB">
        <w:t>epochális</w:t>
      </w:r>
      <w:proofErr w:type="spellEnd"/>
      <w:r w:rsidRPr="00F56CEB">
        <w:t xml:space="preserve"> témacsoportosításnál, szakmai projektek kialakításakor az ismeretelemek tetszés szerint csoportosíthatók legyenek. Ebben segít az is, hogy a 2. számú táblázatban a témakörökre adott óraszámok ajánlások. Figyelemmel kell lenni azonban arra, hogy a szakmai érettségi témaköreinek az oktatás során kellő hangsúly kell adni.</w:t>
      </w:r>
    </w:p>
    <w:p w:rsidR="008553B5" w:rsidRPr="00F56CEB" w:rsidRDefault="008553B5" w:rsidP="008553B5">
      <w:pPr>
        <w:spacing w:after="0"/>
        <w:ind w:left="426"/>
      </w:pPr>
    </w:p>
    <w:p w:rsidR="008553B5" w:rsidRPr="00F56CEB" w:rsidRDefault="008553B5" w:rsidP="008553B5">
      <w:pPr>
        <w:pStyle w:val="Listaszerbekezds"/>
        <w:numPr>
          <w:ilvl w:val="1"/>
          <w:numId w:val="8"/>
        </w:numPr>
        <w:spacing w:after="0"/>
        <w:rPr>
          <w:b/>
        </w:rPr>
      </w:pPr>
      <w:r w:rsidRPr="00F56CEB">
        <w:rPr>
          <w:b/>
        </w:rPr>
        <w:t>Kapcsolódó közismereti, szakmai tartalmak</w:t>
      </w:r>
    </w:p>
    <w:p w:rsidR="00E36010" w:rsidRPr="00F56CEB" w:rsidRDefault="00E36010" w:rsidP="00E36010">
      <w:pPr>
        <w:spacing w:after="0"/>
        <w:ind w:left="426"/>
      </w:pPr>
      <w:r w:rsidRPr="00F56CEB">
        <w:t xml:space="preserve">9-12. évfolyam (10. évfolyam) NAT </w:t>
      </w:r>
    </w:p>
    <w:p w:rsidR="008553B5" w:rsidRPr="00F56CEB" w:rsidRDefault="00E36010" w:rsidP="00E36010">
      <w:pPr>
        <w:spacing w:after="0"/>
        <w:ind w:left="426"/>
      </w:pPr>
      <w:r w:rsidRPr="00F56CEB">
        <w:t>MŰVÉSZETEK – Ének-zene, Dráma és tánc, Vizuális kultúra, Mozgóképkultúra és médiaismeret</w:t>
      </w:r>
    </w:p>
    <w:p w:rsidR="008553B5" w:rsidRPr="00F56CEB" w:rsidRDefault="008553B5" w:rsidP="008553B5">
      <w:pPr>
        <w:spacing w:after="0"/>
        <w:ind w:left="426"/>
      </w:pPr>
    </w:p>
    <w:p w:rsidR="008553B5" w:rsidRPr="00F56CEB" w:rsidRDefault="008553B5" w:rsidP="008553B5">
      <w:pPr>
        <w:pStyle w:val="Listaszerbekezds"/>
        <w:numPr>
          <w:ilvl w:val="1"/>
          <w:numId w:val="8"/>
        </w:numPr>
        <w:spacing w:after="0"/>
        <w:rPr>
          <w:b/>
        </w:rPr>
      </w:pPr>
      <w:r w:rsidRPr="00F56CEB">
        <w:rPr>
          <w:b/>
        </w:rPr>
        <w:t>Témakörök</w:t>
      </w:r>
    </w:p>
    <w:p w:rsidR="008553B5" w:rsidRPr="00F56CEB" w:rsidRDefault="00E36010" w:rsidP="008553B5">
      <w:pPr>
        <w:pStyle w:val="Listaszerbekezds"/>
        <w:numPr>
          <w:ilvl w:val="2"/>
          <w:numId w:val="8"/>
        </w:numPr>
        <w:tabs>
          <w:tab w:val="left" w:pos="1701"/>
          <w:tab w:val="right" w:pos="9072"/>
        </w:tabs>
        <w:spacing w:after="0"/>
        <w:ind w:left="993" w:hanging="426"/>
        <w:rPr>
          <w:b/>
          <w:i/>
        </w:rPr>
      </w:pPr>
      <w:r w:rsidRPr="00F56CEB">
        <w:rPr>
          <w:b/>
          <w:i/>
        </w:rPr>
        <w:t>Művészeti terület</w:t>
      </w:r>
    </w:p>
    <w:p w:rsidR="008553B5" w:rsidRPr="00F56CEB" w:rsidRDefault="00E36010" w:rsidP="008553B5">
      <w:pPr>
        <w:tabs>
          <w:tab w:val="left" w:pos="1418"/>
          <w:tab w:val="right" w:pos="9072"/>
        </w:tabs>
        <w:spacing w:after="0"/>
        <w:ind w:left="851"/>
      </w:pPr>
      <w:r w:rsidRPr="00F56CEB">
        <w:t xml:space="preserve">Médiaművészeti szakmák szaknyelvi ismerete és kommunikációja - viselkedés és etika alapjai - projekt és stábmunka - a filmgyártás munkafolyamatai - dokumentációs ismeretek, audiovizuális könyvtárak, adattárak, archiválás, portfólió - a médiaművészeti munka előkészítése, a </w:t>
      </w:r>
      <w:proofErr w:type="gramStart"/>
      <w:r w:rsidRPr="00F56CEB">
        <w:t>forgatókönyv formák</w:t>
      </w:r>
      <w:proofErr w:type="gramEnd"/>
      <w:r w:rsidRPr="00F56CEB">
        <w:t>.</w:t>
      </w:r>
    </w:p>
    <w:p w:rsidR="008553B5" w:rsidRPr="00F56CEB" w:rsidRDefault="008553B5" w:rsidP="008553B5">
      <w:pPr>
        <w:tabs>
          <w:tab w:val="left" w:pos="1418"/>
          <w:tab w:val="right" w:pos="9072"/>
        </w:tabs>
        <w:spacing w:after="0"/>
        <w:ind w:left="851"/>
      </w:pPr>
    </w:p>
    <w:p w:rsidR="008553B5" w:rsidRPr="00F56CEB" w:rsidRDefault="00E36010" w:rsidP="008553B5">
      <w:pPr>
        <w:pStyle w:val="Listaszerbekezds"/>
        <w:numPr>
          <w:ilvl w:val="2"/>
          <w:numId w:val="8"/>
        </w:numPr>
        <w:tabs>
          <w:tab w:val="left" w:pos="1701"/>
          <w:tab w:val="right" w:pos="9072"/>
        </w:tabs>
        <w:spacing w:after="0"/>
        <w:ind w:left="993" w:hanging="426"/>
        <w:rPr>
          <w:b/>
          <w:i/>
        </w:rPr>
      </w:pPr>
      <w:r w:rsidRPr="00F56CEB">
        <w:rPr>
          <w:b/>
          <w:i/>
        </w:rPr>
        <w:t>Gazdasági terület</w:t>
      </w:r>
    </w:p>
    <w:p w:rsidR="008553B5" w:rsidRPr="00F56CEB" w:rsidRDefault="00E36010" w:rsidP="008553B5">
      <w:pPr>
        <w:tabs>
          <w:tab w:val="left" w:pos="1418"/>
          <w:tab w:val="right" w:pos="9072"/>
        </w:tabs>
        <w:spacing w:after="0"/>
        <w:ind w:left="851"/>
      </w:pPr>
      <w:r w:rsidRPr="00F56CEB">
        <w:t>Médiaművészeti szakmák sematikus szervezeti, személyzeti és gazdasági felépítése - médiaművészeti szakmák gazdasági szaknyelvi ismerete és kommunikációja - viselkedés és etika alapjai - jogi alapismeretek - dokumentációs ismeretek, adattárak, archiválás - színházi szervezet, a színház, mint üzem kialakulása.</w:t>
      </w:r>
    </w:p>
    <w:p w:rsidR="008553B5" w:rsidRPr="00F56CEB" w:rsidRDefault="008553B5" w:rsidP="008553B5">
      <w:pPr>
        <w:tabs>
          <w:tab w:val="left" w:pos="1418"/>
          <w:tab w:val="right" w:pos="9072"/>
        </w:tabs>
        <w:spacing w:after="0"/>
        <w:ind w:left="851"/>
      </w:pPr>
    </w:p>
    <w:p w:rsidR="008553B5" w:rsidRPr="00F56CEB" w:rsidRDefault="00E36010" w:rsidP="008553B5">
      <w:pPr>
        <w:pStyle w:val="Listaszerbekezds"/>
        <w:numPr>
          <w:ilvl w:val="2"/>
          <w:numId w:val="8"/>
        </w:numPr>
        <w:tabs>
          <w:tab w:val="left" w:pos="1701"/>
          <w:tab w:val="right" w:pos="9072"/>
        </w:tabs>
        <w:spacing w:after="0"/>
        <w:ind w:left="993" w:hanging="426"/>
        <w:rPr>
          <w:b/>
          <w:i/>
        </w:rPr>
      </w:pPr>
      <w:r w:rsidRPr="00F56CEB">
        <w:rPr>
          <w:b/>
          <w:i/>
        </w:rPr>
        <w:lastRenderedPageBreak/>
        <w:t>Technikai terület</w:t>
      </w:r>
    </w:p>
    <w:p w:rsidR="008553B5" w:rsidRPr="00F56CEB" w:rsidRDefault="00E36010" w:rsidP="008553B5">
      <w:pPr>
        <w:tabs>
          <w:tab w:val="left" w:pos="1418"/>
          <w:tab w:val="right" w:pos="9072"/>
        </w:tabs>
        <w:spacing w:after="0"/>
        <w:ind w:left="851"/>
      </w:pPr>
      <w:r w:rsidRPr="00F56CEB">
        <w:t xml:space="preserve">Stúdiók, műtermek, színház sematikus építészeti, épületgépészeti felépítése - film-, hang-,rádió-, TV stúdiók sematikus személyzeti és gazdasági felépítése - médiaművészeti szakmák technikai szaknyelvi ismerete és kommunikációja - viselkedés és etika alapjai - projekt és stábmunka - dokumentációs ismeretek, audiovizuális könyvtárak, adattárak, archiválás - a médiaművészeti munka előkészítése, a </w:t>
      </w:r>
      <w:proofErr w:type="gramStart"/>
      <w:r w:rsidRPr="00F56CEB">
        <w:t>forgatókönyv formák</w:t>
      </w:r>
      <w:proofErr w:type="gramEnd"/>
      <w:r w:rsidRPr="00F56CEB">
        <w:t>.</w:t>
      </w:r>
    </w:p>
    <w:p w:rsidR="008553B5" w:rsidRPr="00F56CEB" w:rsidRDefault="008553B5" w:rsidP="008553B5">
      <w:pPr>
        <w:tabs>
          <w:tab w:val="left" w:pos="1418"/>
          <w:tab w:val="right" w:pos="9072"/>
        </w:tabs>
        <w:spacing w:after="0"/>
        <w:ind w:left="851"/>
      </w:pPr>
    </w:p>
    <w:p w:rsidR="008553B5" w:rsidRPr="00F56CEB" w:rsidRDefault="008553B5" w:rsidP="008553B5">
      <w:pPr>
        <w:pStyle w:val="Listaszerbekezds"/>
        <w:numPr>
          <w:ilvl w:val="1"/>
          <w:numId w:val="8"/>
        </w:numPr>
        <w:spacing w:after="0"/>
        <w:rPr>
          <w:b/>
        </w:rPr>
      </w:pPr>
      <w:r w:rsidRPr="00F56CEB">
        <w:rPr>
          <w:b/>
        </w:rPr>
        <w:t>A képzés javasolt helyszíne (ajánlás)</w:t>
      </w:r>
    </w:p>
    <w:p w:rsidR="008553B5" w:rsidRPr="00F56CEB" w:rsidRDefault="00E36010" w:rsidP="008553B5">
      <w:pPr>
        <w:spacing w:after="0"/>
        <w:ind w:left="426"/>
      </w:pPr>
      <w:r w:rsidRPr="00F56CEB">
        <w:t>Javasolt már az elméleti alapozás során duális képzés keretében médiaművészeti műhelyek bevonása a párhuzamos médiaművészeti oktatásba.</w:t>
      </w:r>
    </w:p>
    <w:p w:rsidR="008553B5" w:rsidRPr="00F56CEB" w:rsidRDefault="008553B5" w:rsidP="008553B5">
      <w:pPr>
        <w:spacing w:after="0"/>
        <w:ind w:left="426"/>
      </w:pPr>
    </w:p>
    <w:p w:rsidR="008553B5" w:rsidRPr="00F56CEB" w:rsidRDefault="008553B5" w:rsidP="008553B5">
      <w:pPr>
        <w:pStyle w:val="Listaszerbekezds"/>
        <w:numPr>
          <w:ilvl w:val="1"/>
          <w:numId w:val="8"/>
        </w:numPr>
        <w:spacing w:after="0"/>
        <w:rPr>
          <w:b/>
        </w:rPr>
      </w:pPr>
      <w:r w:rsidRPr="00F56CEB">
        <w:rPr>
          <w:b/>
        </w:rPr>
        <w:t>A tantárgy értékelésének módja</w:t>
      </w:r>
    </w:p>
    <w:p w:rsidR="008553B5" w:rsidRPr="00F56CEB" w:rsidRDefault="008553B5" w:rsidP="008553B5">
      <w:pPr>
        <w:spacing w:after="0"/>
        <w:ind w:left="426"/>
      </w:pPr>
      <w:r w:rsidRPr="00F56CEB">
        <w:t xml:space="preserve">A nemzeti köznevelésről szóló 2011. évi </w:t>
      </w:r>
      <w:r w:rsidR="000066C2">
        <w:t>CXC. törvény</w:t>
      </w:r>
      <w:r w:rsidRPr="00F56CEB">
        <w:t xml:space="preserve"> 54. § </w:t>
      </w:r>
      <w:r w:rsidR="00326D51">
        <w:t>(2) bekezdés a)</w:t>
      </w:r>
      <w:r w:rsidRPr="00F56CEB">
        <w:t xml:space="preserve"> pontja szerinti értékeléssel.</w:t>
      </w:r>
    </w:p>
    <w:p w:rsidR="008553B5" w:rsidRPr="00F56CEB" w:rsidRDefault="008553B5" w:rsidP="008553B5">
      <w:pPr>
        <w:spacing w:after="0"/>
        <w:ind w:left="426"/>
      </w:pPr>
    </w:p>
    <w:p w:rsidR="00FB6DBC" w:rsidRPr="00F56CEB" w:rsidRDefault="00FB6DBC" w:rsidP="00FB6DBC">
      <w:pPr>
        <w:spacing w:after="200" w:line="276" w:lineRule="auto"/>
        <w:jc w:val="left"/>
      </w:pPr>
      <w:r w:rsidRPr="00F56CEB">
        <w:br w:type="page"/>
      </w:r>
    </w:p>
    <w:p w:rsidR="00FB6DBC" w:rsidRPr="00F56CEB" w:rsidRDefault="00FB6DBC" w:rsidP="00FB6DBC"/>
    <w:p w:rsidR="00FB6DBC" w:rsidRPr="00F56CEB" w:rsidRDefault="00FB6DBC" w:rsidP="00FB6DBC">
      <w:pPr>
        <w:spacing w:before="2880"/>
        <w:jc w:val="center"/>
        <w:rPr>
          <w:b/>
          <w:sz w:val="36"/>
        </w:rPr>
      </w:pPr>
      <w:r w:rsidRPr="00F56CEB">
        <w:rPr>
          <w:b/>
          <w:sz w:val="36"/>
        </w:rPr>
        <w:t>A</w:t>
      </w:r>
    </w:p>
    <w:p w:rsidR="00FB6DBC" w:rsidRPr="00F56CEB" w:rsidRDefault="00E36010" w:rsidP="00FB6DBC">
      <w:pPr>
        <w:spacing w:after="480"/>
        <w:jc w:val="center"/>
        <w:rPr>
          <w:b/>
          <w:sz w:val="36"/>
        </w:rPr>
      </w:pPr>
      <w:r w:rsidRPr="00F56CEB">
        <w:rPr>
          <w:b/>
          <w:sz w:val="36"/>
        </w:rPr>
        <w:t>11566-16</w:t>
      </w:r>
      <w:r w:rsidR="00FB6DBC" w:rsidRPr="00F56CEB">
        <w:rPr>
          <w:b/>
          <w:sz w:val="36"/>
        </w:rPr>
        <w:t xml:space="preserve"> azonosító számú</w:t>
      </w:r>
    </w:p>
    <w:p w:rsidR="00FB6DBC" w:rsidRPr="00F56CEB" w:rsidRDefault="00E36010" w:rsidP="00FB6DBC">
      <w:pPr>
        <w:jc w:val="center"/>
        <w:rPr>
          <w:b/>
          <w:sz w:val="36"/>
        </w:rPr>
      </w:pPr>
      <w:r w:rsidRPr="00F56CEB">
        <w:rPr>
          <w:b/>
          <w:sz w:val="36"/>
        </w:rPr>
        <w:t>Hangmester szakmai ismeretek</w:t>
      </w:r>
    </w:p>
    <w:p w:rsidR="00FB6DBC" w:rsidRPr="00F56CEB" w:rsidRDefault="00FB6DBC" w:rsidP="00FB6DBC">
      <w:pPr>
        <w:jc w:val="center"/>
        <w:rPr>
          <w:b/>
          <w:sz w:val="36"/>
        </w:rPr>
      </w:pPr>
      <w:proofErr w:type="gramStart"/>
      <w:r w:rsidRPr="00F56CEB">
        <w:rPr>
          <w:b/>
          <w:sz w:val="36"/>
        </w:rPr>
        <w:t>megnevezésű</w:t>
      </w:r>
      <w:proofErr w:type="gramEnd"/>
    </w:p>
    <w:p w:rsidR="00FB6DBC" w:rsidRPr="00F56CEB" w:rsidRDefault="00FB6DBC" w:rsidP="00FB6DBC">
      <w:pPr>
        <w:spacing w:before="480" w:after="480"/>
        <w:jc w:val="center"/>
        <w:rPr>
          <w:b/>
          <w:sz w:val="36"/>
        </w:rPr>
      </w:pPr>
      <w:proofErr w:type="gramStart"/>
      <w:r w:rsidRPr="00F56CEB">
        <w:rPr>
          <w:b/>
          <w:sz w:val="36"/>
        </w:rPr>
        <w:t>szakmai</w:t>
      </w:r>
      <w:proofErr w:type="gramEnd"/>
      <w:r w:rsidRPr="00F56CEB">
        <w:rPr>
          <w:b/>
          <w:sz w:val="36"/>
        </w:rPr>
        <w:t xml:space="preserve"> követelménymodul</w:t>
      </w:r>
    </w:p>
    <w:p w:rsidR="00FB6DBC" w:rsidRPr="00F56CEB" w:rsidRDefault="00FB6DBC" w:rsidP="00FB6DBC">
      <w:pPr>
        <w:jc w:val="center"/>
        <w:rPr>
          <w:b/>
          <w:sz w:val="36"/>
        </w:rPr>
      </w:pPr>
      <w:proofErr w:type="gramStart"/>
      <w:r w:rsidRPr="00F56CEB">
        <w:rPr>
          <w:b/>
          <w:sz w:val="36"/>
        </w:rPr>
        <w:t>tantárgyai</w:t>
      </w:r>
      <w:proofErr w:type="gramEnd"/>
      <w:r w:rsidRPr="00F56CEB">
        <w:rPr>
          <w:b/>
          <w:sz w:val="36"/>
        </w:rPr>
        <w:t>, témakörei</w:t>
      </w:r>
    </w:p>
    <w:p w:rsidR="00FB6DBC" w:rsidRPr="00F56CEB" w:rsidRDefault="00FB6DBC" w:rsidP="00FB6DBC">
      <w:pPr>
        <w:spacing w:after="200" w:line="276" w:lineRule="auto"/>
        <w:jc w:val="left"/>
      </w:pPr>
      <w:r w:rsidRPr="00F56CEB">
        <w:br w:type="page"/>
      </w:r>
    </w:p>
    <w:p w:rsidR="00FB6DBC" w:rsidRPr="00F56CEB" w:rsidRDefault="00FB6DBC" w:rsidP="00FB6DBC">
      <w:r w:rsidRPr="00F56CEB">
        <w:lastRenderedPageBreak/>
        <w:t xml:space="preserve">A </w:t>
      </w:r>
      <w:r w:rsidR="00E36010" w:rsidRPr="00F56CEB">
        <w:t>11566-16</w:t>
      </w:r>
      <w:r w:rsidRPr="00F56CEB">
        <w:t xml:space="preserve"> azonosító számú </w:t>
      </w:r>
      <w:r w:rsidR="00E36010" w:rsidRPr="00F56CEB">
        <w:t>Hangmester szakmai ismeretek</w:t>
      </w:r>
      <w:r w:rsidRPr="00F56CEB">
        <w:t xml:space="preserve"> megnevezésű szakmai követelménymodulhoz tartozó tantárgyak és témakörök oktatása során </w:t>
      </w:r>
      <w:r w:rsidR="000066C2">
        <w:t>fejlesztendő kompetenciák:</w:t>
      </w:r>
    </w:p>
    <w:tbl>
      <w:tblPr>
        <w:tblW w:w="8360" w:type="dxa"/>
        <w:jc w:val="center"/>
        <w:tblInd w:w="-2130" w:type="dxa"/>
        <w:tblLayout w:type="fixed"/>
        <w:tblCellMar>
          <w:left w:w="30" w:type="dxa"/>
          <w:right w:w="30" w:type="dxa"/>
        </w:tblCellMar>
        <w:tblLook w:val="0000" w:firstRow="0" w:lastRow="0" w:firstColumn="0" w:lastColumn="0" w:noHBand="0" w:noVBand="0"/>
      </w:tblPr>
      <w:tblGrid>
        <w:gridCol w:w="6400"/>
        <w:gridCol w:w="1043"/>
        <w:gridCol w:w="917"/>
      </w:tblGrid>
      <w:tr w:rsidR="00F56CEB" w:rsidRPr="00F56CEB" w:rsidTr="00A055FF">
        <w:trPr>
          <w:cantSplit/>
          <w:trHeight w:val="2160"/>
          <w:jc w:val="center"/>
        </w:trPr>
        <w:tc>
          <w:tcPr>
            <w:tcW w:w="6400" w:type="dxa"/>
            <w:tcBorders>
              <w:top w:val="single" w:sz="6" w:space="0" w:color="auto"/>
              <w:left w:val="single" w:sz="6" w:space="0" w:color="auto"/>
              <w:bottom w:val="single" w:sz="6" w:space="0" w:color="auto"/>
              <w:right w:val="single" w:sz="6" w:space="0" w:color="auto"/>
            </w:tcBorders>
            <w:shd w:val="clear" w:color="auto" w:fill="auto"/>
            <w:vAlign w:val="center"/>
          </w:tcPr>
          <w:p w:rsidR="0000116F" w:rsidRPr="00F56CEB" w:rsidRDefault="0000116F" w:rsidP="00A055FF">
            <w:pPr>
              <w:autoSpaceDE w:val="0"/>
              <w:autoSpaceDN w:val="0"/>
              <w:adjustRightInd w:val="0"/>
              <w:spacing w:after="0"/>
              <w:jc w:val="center"/>
              <w:rPr>
                <w:szCs w:val="24"/>
              </w:rPr>
            </w:pPr>
          </w:p>
        </w:tc>
        <w:tc>
          <w:tcPr>
            <w:tcW w:w="1043" w:type="dxa"/>
            <w:tcBorders>
              <w:top w:val="single" w:sz="6" w:space="0" w:color="auto"/>
              <w:left w:val="single" w:sz="6" w:space="0" w:color="auto"/>
              <w:bottom w:val="single" w:sz="6" w:space="0" w:color="auto"/>
              <w:right w:val="single" w:sz="6" w:space="0" w:color="auto"/>
            </w:tcBorders>
            <w:textDirection w:val="btLr"/>
            <w:vAlign w:val="center"/>
          </w:tcPr>
          <w:p w:rsidR="0000116F" w:rsidRPr="00F56CEB" w:rsidRDefault="0000116F" w:rsidP="00A055FF">
            <w:pPr>
              <w:spacing w:after="0"/>
              <w:ind w:left="113" w:right="113"/>
              <w:jc w:val="center"/>
            </w:pPr>
            <w:r w:rsidRPr="00F56CEB">
              <w:t>Hangmester szakmai ismeretek elmélet</w:t>
            </w:r>
          </w:p>
        </w:tc>
        <w:tc>
          <w:tcPr>
            <w:tcW w:w="917" w:type="dxa"/>
            <w:tcBorders>
              <w:top w:val="single" w:sz="6" w:space="0" w:color="auto"/>
              <w:left w:val="single" w:sz="6" w:space="0" w:color="auto"/>
              <w:bottom w:val="single" w:sz="6" w:space="0" w:color="auto"/>
              <w:right w:val="single" w:sz="6" w:space="0" w:color="auto"/>
            </w:tcBorders>
            <w:textDirection w:val="btLr"/>
            <w:vAlign w:val="center"/>
          </w:tcPr>
          <w:p w:rsidR="0000116F" w:rsidRPr="00F56CEB" w:rsidRDefault="0000116F" w:rsidP="00A055FF">
            <w:pPr>
              <w:spacing w:after="0"/>
              <w:ind w:left="113" w:right="113"/>
              <w:jc w:val="center"/>
            </w:pPr>
            <w:r w:rsidRPr="00F56CEB">
              <w:t>Hangmester szakmai ismeretek gyakorlat</w:t>
            </w:r>
          </w:p>
        </w:tc>
      </w:tr>
      <w:tr w:rsidR="00F56CEB" w:rsidRPr="00F56CEB" w:rsidTr="00A055FF">
        <w:trPr>
          <w:trHeight w:val="255"/>
          <w:jc w:val="center"/>
        </w:trPr>
        <w:tc>
          <w:tcPr>
            <w:tcW w:w="6400" w:type="dxa"/>
            <w:tcBorders>
              <w:top w:val="single" w:sz="6" w:space="0" w:color="auto"/>
              <w:left w:val="single" w:sz="6" w:space="0" w:color="auto"/>
              <w:bottom w:val="single" w:sz="6" w:space="0" w:color="auto"/>
              <w:right w:val="single" w:sz="6" w:space="0" w:color="auto"/>
            </w:tcBorders>
            <w:shd w:val="clear" w:color="auto" w:fill="auto"/>
            <w:vAlign w:val="center"/>
          </w:tcPr>
          <w:p w:rsidR="0000116F" w:rsidRPr="00F56CEB" w:rsidRDefault="0000116F" w:rsidP="00A055FF">
            <w:pPr>
              <w:autoSpaceDE w:val="0"/>
              <w:autoSpaceDN w:val="0"/>
              <w:adjustRightInd w:val="0"/>
              <w:spacing w:after="0"/>
              <w:jc w:val="center"/>
              <w:rPr>
                <w:szCs w:val="24"/>
              </w:rPr>
            </w:pPr>
            <w:r w:rsidRPr="00F56CEB">
              <w:rPr>
                <w:szCs w:val="24"/>
              </w:rPr>
              <w:t>FELADATOK</w:t>
            </w:r>
          </w:p>
        </w:tc>
        <w:tc>
          <w:tcPr>
            <w:tcW w:w="1043" w:type="dxa"/>
            <w:tcBorders>
              <w:top w:val="single" w:sz="6" w:space="0" w:color="auto"/>
              <w:left w:val="single" w:sz="6" w:space="0" w:color="auto"/>
              <w:bottom w:val="single" w:sz="6" w:space="0" w:color="auto"/>
              <w:right w:val="single" w:sz="6" w:space="0" w:color="auto"/>
            </w:tcBorders>
            <w:vAlign w:val="center"/>
          </w:tcPr>
          <w:p w:rsidR="0000116F" w:rsidRPr="00F56CEB" w:rsidRDefault="0000116F" w:rsidP="00A055FF">
            <w:pPr>
              <w:autoSpaceDE w:val="0"/>
              <w:autoSpaceDN w:val="0"/>
              <w:adjustRightInd w:val="0"/>
              <w:spacing w:after="0"/>
              <w:jc w:val="center"/>
              <w:rPr>
                <w:szCs w:val="24"/>
              </w:rPr>
            </w:pPr>
          </w:p>
        </w:tc>
        <w:tc>
          <w:tcPr>
            <w:tcW w:w="917" w:type="dxa"/>
            <w:tcBorders>
              <w:top w:val="single" w:sz="6" w:space="0" w:color="auto"/>
              <w:left w:val="single" w:sz="6" w:space="0" w:color="auto"/>
              <w:bottom w:val="single" w:sz="6" w:space="0" w:color="auto"/>
              <w:right w:val="single" w:sz="6" w:space="0" w:color="auto"/>
            </w:tcBorders>
            <w:vAlign w:val="center"/>
          </w:tcPr>
          <w:p w:rsidR="0000116F" w:rsidRPr="00F56CEB" w:rsidRDefault="0000116F" w:rsidP="00A055FF">
            <w:pPr>
              <w:autoSpaceDE w:val="0"/>
              <w:autoSpaceDN w:val="0"/>
              <w:adjustRightInd w:val="0"/>
              <w:spacing w:after="0"/>
              <w:jc w:val="center"/>
              <w:rPr>
                <w:szCs w:val="24"/>
              </w:rPr>
            </w:pPr>
          </w:p>
        </w:tc>
      </w:tr>
      <w:tr w:rsidR="00F56CEB" w:rsidRPr="00F56CEB" w:rsidTr="00A055FF">
        <w:trPr>
          <w:trHeight w:val="255"/>
          <w:jc w:val="center"/>
        </w:trPr>
        <w:tc>
          <w:tcPr>
            <w:tcW w:w="6400" w:type="dxa"/>
            <w:tcBorders>
              <w:top w:val="single" w:sz="6" w:space="0" w:color="auto"/>
              <w:left w:val="single" w:sz="6" w:space="0" w:color="auto"/>
              <w:bottom w:val="single" w:sz="6" w:space="0" w:color="auto"/>
              <w:right w:val="single" w:sz="6" w:space="0" w:color="auto"/>
            </w:tcBorders>
            <w:shd w:val="clear" w:color="auto" w:fill="auto"/>
          </w:tcPr>
          <w:p w:rsidR="0000116F" w:rsidRPr="00F56CEB" w:rsidRDefault="0000116F" w:rsidP="00A055FF">
            <w:pPr>
              <w:spacing w:after="0"/>
            </w:pPr>
            <w:r w:rsidRPr="00F56CEB">
              <w:t>Változó helyszíneken megteremti saját munkakörülményeit</w:t>
            </w:r>
          </w:p>
        </w:tc>
        <w:tc>
          <w:tcPr>
            <w:tcW w:w="1043" w:type="dxa"/>
            <w:tcBorders>
              <w:top w:val="single" w:sz="6" w:space="0" w:color="auto"/>
              <w:left w:val="single" w:sz="6" w:space="0" w:color="auto"/>
              <w:bottom w:val="single" w:sz="6" w:space="0" w:color="auto"/>
              <w:right w:val="single" w:sz="6" w:space="0" w:color="auto"/>
            </w:tcBorders>
            <w:vAlign w:val="center"/>
          </w:tcPr>
          <w:p w:rsidR="0000116F" w:rsidRPr="00F56CEB" w:rsidRDefault="0000116F" w:rsidP="00A055FF">
            <w:pPr>
              <w:spacing w:after="0"/>
              <w:jc w:val="center"/>
            </w:pPr>
            <w:r w:rsidRPr="00F56CEB">
              <w:t>x</w:t>
            </w:r>
          </w:p>
        </w:tc>
        <w:tc>
          <w:tcPr>
            <w:tcW w:w="917" w:type="dxa"/>
            <w:tcBorders>
              <w:top w:val="single" w:sz="6" w:space="0" w:color="auto"/>
              <w:left w:val="single" w:sz="6" w:space="0" w:color="auto"/>
              <w:bottom w:val="single" w:sz="6" w:space="0" w:color="auto"/>
              <w:right w:val="single" w:sz="6" w:space="0" w:color="auto"/>
            </w:tcBorders>
            <w:vAlign w:val="center"/>
          </w:tcPr>
          <w:p w:rsidR="0000116F" w:rsidRPr="00F56CEB" w:rsidRDefault="0000116F" w:rsidP="00A055FF">
            <w:pPr>
              <w:spacing w:after="0"/>
              <w:jc w:val="center"/>
            </w:pPr>
            <w:r w:rsidRPr="00F56CEB">
              <w:t>x</w:t>
            </w:r>
          </w:p>
        </w:tc>
      </w:tr>
      <w:tr w:rsidR="00F56CEB" w:rsidRPr="00F56CEB" w:rsidTr="00A055FF">
        <w:trPr>
          <w:trHeight w:val="255"/>
          <w:jc w:val="center"/>
        </w:trPr>
        <w:tc>
          <w:tcPr>
            <w:tcW w:w="6400" w:type="dxa"/>
            <w:tcBorders>
              <w:top w:val="single" w:sz="6" w:space="0" w:color="auto"/>
              <w:left w:val="single" w:sz="6" w:space="0" w:color="auto"/>
              <w:bottom w:val="single" w:sz="6" w:space="0" w:color="auto"/>
              <w:right w:val="single" w:sz="6" w:space="0" w:color="auto"/>
            </w:tcBorders>
            <w:shd w:val="clear" w:color="auto" w:fill="auto"/>
          </w:tcPr>
          <w:p w:rsidR="0000116F" w:rsidRPr="00F56CEB" w:rsidRDefault="0000116F" w:rsidP="00A055FF">
            <w:pPr>
              <w:spacing w:after="0"/>
            </w:pPr>
            <w:r w:rsidRPr="00F56CEB">
              <w:t>Helyszíni bejárást, szemlét végez</w:t>
            </w:r>
          </w:p>
        </w:tc>
        <w:tc>
          <w:tcPr>
            <w:tcW w:w="1043" w:type="dxa"/>
            <w:tcBorders>
              <w:top w:val="single" w:sz="6" w:space="0" w:color="auto"/>
              <w:left w:val="single" w:sz="6" w:space="0" w:color="auto"/>
              <w:bottom w:val="single" w:sz="6" w:space="0" w:color="auto"/>
              <w:right w:val="single" w:sz="6" w:space="0" w:color="auto"/>
            </w:tcBorders>
            <w:vAlign w:val="center"/>
          </w:tcPr>
          <w:p w:rsidR="0000116F" w:rsidRPr="00F56CEB" w:rsidRDefault="0000116F" w:rsidP="00A055FF">
            <w:pPr>
              <w:spacing w:after="0"/>
              <w:jc w:val="center"/>
            </w:pPr>
            <w:r w:rsidRPr="00F56CEB">
              <w:t>x</w:t>
            </w:r>
          </w:p>
        </w:tc>
        <w:tc>
          <w:tcPr>
            <w:tcW w:w="917" w:type="dxa"/>
            <w:tcBorders>
              <w:top w:val="single" w:sz="6" w:space="0" w:color="auto"/>
              <w:left w:val="single" w:sz="6" w:space="0" w:color="auto"/>
              <w:bottom w:val="single" w:sz="6" w:space="0" w:color="auto"/>
              <w:right w:val="single" w:sz="6" w:space="0" w:color="auto"/>
            </w:tcBorders>
            <w:vAlign w:val="center"/>
          </w:tcPr>
          <w:p w:rsidR="0000116F" w:rsidRPr="00F56CEB" w:rsidRDefault="0000116F" w:rsidP="00A055FF">
            <w:pPr>
              <w:spacing w:after="0"/>
              <w:jc w:val="center"/>
            </w:pPr>
            <w:r w:rsidRPr="00F56CEB">
              <w:t>x</w:t>
            </w:r>
          </w:p>
        </w:tc>
      </w:tr>
      <w:tr w:rsidR="00F56CEB" w:rsidRPr="00F56CEB" w:rsidTr="00A055FF">
        <w:trPr>
          <w:trHeight w:val="255"/>
          <w:jc w:val="center"/>
        </w:trPr>
        <w:tc>
          <w:tcPr>
            <w:tcW w:w="6400" w:type="dxa"/>
            <w:tcBorders>
              <w:top w:val="single" w:sz="6" w:space="0" w:color="auto"/>
              <w:left w:val="single" w:sz="6" w:space="0" w:color="auto"/>
              <w:bottom w:val="single" w:sz="6" w:space="0" w:color="auto"/>
              <w:right w:val="single" w:sz="6" w:space="0" w:color="auto"/>
            </w:tcBorders>
            <w:shd w:val="clear" w:color="auto" w:fill="auto"/>
          </w:tcPr>
          <w:p w:rsidR="0000116F" w:rsidRPr="00F56CEB" w:rsidRDefault="0000116F" w:rsidP="00A055FF">
            <w:pPr>
              <w:spacing w:after="0"/>
            </w:pPr>
            <w:r w:rsidRPr="00F56CEB">
              <w:t>Kapcsolatot tart és együttműködik a produkció résztvevőivel, munkatársaival, hangfelvételi előkészítési munkában konzultál</w:t>
            </w:r>
          </w:p>
        </w:tc>
        <w:tc>
          <w:tcPr>
            <w:tcW w:w="1043" w:type="dxa"/>
            <w:tcBorders>
              <w:top w:val="single" w:sz="6" w:space="0" w:color="auto"/>
              <w:left w:val="single" w:sz="6" w:space="0" w:color="auto"/>
              <w:bottom w:val="single" w:sz="6" w:space="0" w:color="auto"/>
              <w:right w:val="single" w:sz="6" w:space="0" w:color="auto"/>
            </w:tcBorders>
            <w:vAlign w:val="center"/>
          </w:tcPr>
          <w:p w:rsidR="0000116F" w:rsidRPr="00F56CEB" w:rsidRDefault="0000116F" w:rsidP="00A055FF">
            <w:pPr>
              <w:spacing w:after="0"/>
              <w:jc w:val="center"/>
            </w:pPr>
            <w:r w:rsidRPr="00F56CEB">
              <w:t>x</w:t>
            </w:r>
          </w:p>
        </w:tc>
        <w:tc>
          <w:tcPr>
            <w:tcW w:w="917" w:type="dxa"/>
            <w:tcBorders>
              <w:top w:val="single" w:sz="6" w:space="0" w:color="auto"/>
              <w:left w:val="single" w:sz="6" w:space="0" w:color="auto"/>
              <w:bottom w:val="single" w:sz="6" w:space="0" w:color="auto"/>
              <w:right w:val="single" w:sz="6" w:space="0" w:color="auto"/>
            </w:tcBorders>
            <w:vAlign w:val="center"/>
          </w:tcPr>
          <w:p w:rsidR="0000116F" w:rsidRPr="00F56CEB" w:rsidRDefault="0000116F" w:rsidP="00A055FF">
            <w:pPr>
              <w:spacing w:after="0"/>
              <w:jc w:val="center"/>
            </w:pPr>
            <w:r w:rsidRPr="00F56CEB">
              <w:t>x</w:t>
            </w:r>
          </w:p>
        </w:tc>
      </w:tr>
      <w:tr w:rsidR="00F56CEB" w:rsidRPr="00F56CEB" w:rsidTr="00A055FF">
        <w:trPr>
          <w:trHeight w:val="255"/>
          <w:jc w:val="center"/>
        </w:trPr>
        <w:tc>
          <w:tcPr>
            <w:tcW w:w="6400" w:type="dxa"/>
            <w:tcBorders>
              <w:top w:val="single" w:sz="6" w:space="0" w:color="auto"/>
              <w:left w:val="single" w:sz="6" w:space="0" w:color="auto"/>
              <w:bottom w:val="single" w:sz="6" w:space="0" w:color="auto"/>
              <w:right w:val="single" w:sz="6" w:space="0" w:color="auto"/>
            </w:tcBorders>
            <w:shd w:val="clear" w:color="auto" w:fill="auto"/>
          </w:tcPr>
          <w:p w:rsidR="0000116F" w:rsidRPr="00F56CEB" w:rsidRDefault="0000116F" w:rsidP="00A055FF">
            <w:pPr>
              <w:spacing w:after="0"/>
            </w:pPr>
            <w:r w:rsidRPr="00F56CEB">
              <w:t>A szabad téri, zárt téri viszonyoknak és színpadépítésnek megfelelően telepítési tervet, hangosítási tervet készít, hangszcenárium tervet készít a rendezésnek megfelelően, javaslatokat tesz színházi hangszcenárium műszaki megvalósítására, előadás forgatókönyvet készít</w:t>
            </w:r>
          </w:p>
        </w:tc>
        <w:tc>
          <w:tcPr>
            <w:tcW w:w="1043" w:type="dxa"/>
            <w:tcBorders>
              <w:top w:val="single" w:sz="6" w:space="0" w:color="auto"/>
              <w:left w:val="single" w:sz="6" w:space="0" w:color="auto"/>
              <w:bottom w:val="single" w:sz="6" w:space="0" w:color="auto"/>
              <w:right w:val="single" w:sz="6" w:space="0" w:color="auto"/>
            </w:tcBorders>
            <w:vAlign w:val="center"/>
          </w:tcPr>
          <w:p w:rsidR="0000116F" w:rsidRPr="00F56CEB" w:rsidRDefault="0000116F" w:rsidP="00A055FF">
            <w:pPr>
              <w:spacing w:after="0"/>
              <w:jc w:val="center"/>
            </w:pPr>
            <w:r w:rsidRPr="00F56CEB">
              <w:t>x</w:t>
            </w:r>
          </w:p>
        </w:tc>
        <w:tc>
          <w:tcPr>
            <w:tcW w:w="917" w:type="dxa"/>
            <w:tcBorders>
              <w:top w:val="single" w:sz="6" w:space="0" w:color="auto"/>
              <w:left w:val="single" w:sz="6" w:space="0" w:color="auto"/>
              <w:bottom w:val="single" w:sz="6" w:space="0" w:color="auto"/>
              <w:right w:val="single" w:sz="6" w:space="0" w:color="auto"/>
            </w:tcBorders>
            <w:vAlign w:val="center"/>
          </w:tcPr>
          <w:p w:rsidR="0000116F" w:rsidRPr="00F56CEB" w:rsidRDefault="0000116F" w:rsidP="00A055FF">
            <w:pPr>
              <w:spacing w:after="0"/>
              <w:jc w:val="center"/>
            </w:pPr>
            <w:r w:rsidRPr="00F56CEB">
              <w:t>x</w:t>
            </w:r>
          </w:p>
        </w:tc>
      </w:tr>
      <w:tr w:rsidR="00F56CEB" w:rsidRPr="00F56CEB" w:rsidTr="00A055FF">
        <w:trPr>
          <w:trHeight w:val="255"/>
          <w:jc w:val="center"/>
        </w:trPr>
        <w:tc>
          <w:tcPr>
            <w:tcW w:w="6400" w:type="dxa"/>
            <w:tcBorders>
              <w:top w:val="single" w:sz="6" w:space="0" w:color="auto"/>
              <w:left w:val="single" w:sz="6" w:space="0" w:color="auto"/>
              <w:bottom w:val="single" w:sz="6" w:space="0" w:color="auto"/>
              <w:right w:val="single" w:sz="6" w:space="0" w:color="auto"/>
            </w:tcBorders>
            <w:shd w:val="clear" w:color="auto" w:fill="auto"/>
          </w:tcPr>
          <w:p w:rsidR="0000116F" w:rsidRPr="00F56CEB" w:rsidRDefault="0000116F" w:rsidP="00A055FF">
            <w:pPr>
              <w:spacing w:after="0"/>
            </w:pPr>
            <w:r w:rsidRPr="00F56CEB">
              <w:t xml:space="preserve">Rendszer-összeállítási tervet, műszaki forgatókönyvet, költségvetési tervezetet, technikai forgatókönyvet, berendezésekhez eszközszükségleti és rendszertechnikai tervet, külső helyszínekhez helyszínrajzot és telepítési tervet, közreműködői elhelyezkedési tervet, mikrofonozási tervet, rádiómikrofon csatorna-kiosztási és </w:t>
            </w:r>
            <w:proofErr w:type="spellStart"/>
            <w:r w:rsidRPr="00F56CEB">
              <w:t>-csere</w:t>
            </w:r>
            <w:proofErr w:type="spellEnd"/>
            <w:r w:rsidRPr="00F56CEB">
              <w:t xml:space="preserve"> tervet, soksávos felvételhez sávkiosztási tervet, produkciós igényeknek megfelelő utómunkálati tervet készít</w:t>
            </w:r>
          </w:p>
        </w:tc>
        <w:tc>
          <w:tcPr>
            <w:tcW w:w="1043" w:type="dxa"/>
            <w:tcBorders>
              <w:top w:val="single" w:sz="6" w:space="0" w:color="auto"/>
              <w:left w:val="single" w:sz="6" w:space="0" w:color="auto"/>
              <w:bottom w:val="single" w:sz="6" w:space="0" w:color="auto"/>
              <w:right w:val="single" w:sz="6" w:space="0" w:color="auto"/>
            </w:tcBorders>
            <w:vAlign w:val="center"/>
          </w:tcPr>
          <w:p w:rsidR="0000116F" w:rsidRPr="00F56CEB" w:rsidRDefault="0000116F" w:rsidP="00A055FF">
            <w:pPr>
              <w:spacing w:after="0"/>
              <w:jc w:val="center"/>
            </w:pPr>
            <w:r w:rsidRPr="00F56CEB">
              <w:t>x</w:t>
            </w:r>
          </w:p>
        </w:tc>
        <w:tc>
          <w:tcPr>
            <w:tcW w:w="917" w:type="dxa"/>
            <w:tcBorders>
              <w:top w:val="single" w:sz="6" w:space="0" w:color="auto"/>
              <w:left w:val="single" w:sz="6" w:space="0" w:color="auto"/>
              <w:bottom w:val="single" w:sz="6" w:space="0" w:color="auto"/>
              <w:right w:val="single" w:sz="6" w:space="0" w:color="auto"/>
            </w:tcBorders>
            <w:vAlign w:val="center"/>
          </w:tcPr>
          <w:p w:rsidR="0000116F" w:rsidRPr="00F56CEB" w:rsidRDefault="0000116F" w:rsidP="00A055FF">
            <w:pPr>
              <w:spacing w:after="0"/>
              <w:jc w:val="center"/>
            </w:pPr>
            <w:r w:rsidRPr="00F56CEB">
              <w:t>x</w:t>
            </w:r>
          </w:p>
        </w:tc>
      </w:tr>
      <w:tr w:rsidR="00F56CEB" w:rsidRPr="00F56CEB" w:rsidTr="00A055FF">
        <w:trPr>
          <w:trHeight w:val="255"/>
          <w:jc w:val="center"/>
        </w:trPr>
        <w:tc>
          <w:tcPr>
            <w:tcW w:w="6400" w:type="dxa"/>
            <w:tcBorders>
              <w:top w:val="single" w:sz="6" w:space="0" w:color="auto"/>
              <w:left w:val="single" w:sz="6" w:space="0" w:color="auto"/>
              <w:bottom w:val="single" w:sz="6" w:space="0" w:color="auto"/>
              <w:right w:val="single" w:sz="6" w:space="0" w:color="auto"/>
            </w:tcBorders>
            <w:shd w:val="clear" w:color="auto" w:fill="auto"/>
          </w:tcPr>
          <w:p w:rsidR="0000116F" w:rsidRPr="00F56CEB" w:rsidRDefault="0000116F" w:rsidP="00A055FF">
            <w:pPr>
              <w:spacing w:after="0"/>
            </w:pPr>
            <w:r w:rsidRPr="00F56CEB">
              <w:t>Tartalmi ismereteket szerez (kotta, partitúra, szövegkönyv), általános felvételi helyzetben (könnyű, komolyzenei, prózai felvételek) felvételi dokumentumokat, kottakép és partitúra szerinti dokumentációt készít, zeneelméleti ismereteit használva követi a felvétel menetét</w:t>
            </w:r>
          </w:p>
        </w:tc>
        <w:tc>
          <w:tcPr>
            <w:tcW w:w="1043" w:type="dxa"/>
            <w:tcBorders>
              <w:top w:val="single" w:sz="6" w:space="0" w:color="auto"/>
              <w:left w:val="single" w:sz="6" w:space="0" w:color="auto"/>
              <w:bottom w:val="single" w:sz="6" w:space="0" w:color="auto"/>
              <w:right w:val="single" w:sz="6" w:space="0" w:color="auto"/>
            </w:tcBorders>
            <w:vAlign w:val="center"/>
          </w:tcPr>
          <w:p w:rsidR="0000116F" w:rsidRPr="00F56CEB" w:rsidRDefault="0000116F" w:rsidP="00A055FF">
            <w:pPr>
              <w:spacing w:after="0"/>
              <w:jc w:val="center"/>
            </w:pPr>
            <w:r w:rsidRPr="00F56CEB">
              <w:t>x</w:t>
            </w:r>
          </w:p>
        </w:tc>
        <w:tc>
          <w:tcPr>
            <w:tcW w:w="917" w:type="dxa"/>
            <w:tcBorders>
              <w:top w:val="single" w:sz="6" w:space="0" w:color="auto"/>
              <w:left w:val="single" w:sz="6" w:space="0" w:color="auto"/>
              <w:bottom w:val="single" w:sz="6" w:space="0" w:color="auto"/>
              <w:right w:val="single" w:sz="6" w:space="0" w:color="auto"/>
            </w:tcBorders>
            <w:vAlign w:val="center"/>
          </w:tcPr>
          <w:p w:rsidR="0000116F" w:rsidRPr="00F56CEB" w:rsidRDefault="0000116F" w:rsidP="00A055FF">
            <w:pPr>
              <w:spacing w:after="0"/>
              <w:jc w:val="center"/>
            </w:pPr>
            <w:r w:rsidRPr="00F56CEB">
              <w:t>x</w:t>
            </w:r>
          </w:p>
        </w:tc>
      </w:tr>
      <w:tr w:rsidR="00F56CEB" w:rsidRPr="00F56CEB" w:rsidTr="00A055FF">
        <w:trPr>
          <w:trHeight w:val="255"/>
          <w:jc w:val="center"/>
        </w:trPr>
        <w:tc>
          <w:tcPr>
            <w:tcW w:w="6400" w:type="dxa"/>
            <w:tcBorders>
              <w:top w:val="single" w:sz="6" w:space="0" w:color="auto"/>
              <w:left w:val="single" w:sz="6" w:space="0" w:color="auto"/>
              <w:bottom w:val="single" w:sz="6" w:space="0" w:color="auto"/>
              <w:right w:val="single" w:sz="6" w:space="0" w:color="auto"/>
            </w:tcBorders>
            <w:shd w:val="clear" w:color="auto" w:fill="auto"/>
          </w:tcPr>
          <w:p w:rsidR="0000116F" w:rsidRPr="00F56CEB" w:rsidRDefault="0000116F" w:rsidP="00A055FF">
            <w:pPr>
              <w:spacing w:after="0"/>
            </w:pPr>
            <w:r w:rsidRPr="00F56CEB">
              <w:t>Dokumentációkat készít, archivál, nyersanyagokat archivál, hangtárat készít, speciális színházi háttér-hanganyagokat készít, színházi munkakópiákat editál,</w:t>
            </w:r>
          </w:p>
        </w:tc>
        <w:tc>
          <w:tcPr>
            <w:tcW w:w="1043" w:type="dxa"/>
            <w:tcBorders>
              <w:top w:val="single" w:sz="6" w:space="0" w:color="auto"/>
              <w:left w:val="single" w:sz="6" w:space="0" w:color="auto"/>
              <w:bottom w:val="single" w:sz="6" w:space="0" w:color="auto"/>
              <w:right w:val="single" w:sz="6" w:space="0" w:color="auto"/>
            </w:tcBorders>
            <w:vAlign w:val="center"/>
          </w:tcPr>
          <w:p w:rsidR="0000116F" w:rsidRPr="00F56CEB" w:rsidRDefault="0000116F" w:rsidP="00A055FF">
            <w:pPr>
              <w:spacing w:after="0"/>
              <w:jc w:val="center"/>
            </w:pPr>
            <w:r w:rsidRPr="00F56CEB">
              <w:t>x</w:t>
            </w:r>
          </w:p>
        </w:tc>
        <w:tc>
          <w:tcPr>
            <w:tcW w:w="917" w:type="dxa"/>
            <w:tcBorders>
              <w:top w:val="single" w:sz="6" w:space="0" w:color="auto"/>
              <w:left w:val="single" w:sz="6" w:space="0" w:color="auto"/>
              <w:bottom w:val="single" w:sz="6" w:space="0" w:color="auto"/>
              <w:right w:val="single" w:sz="6" w:space="0" w:color="auto"/>
            </w:tcBorders>
            <w:vAlign w:val="center"/>
          </w:tcPr>
          <w:p w:rsidR="0000116F" w:rsidRPr="00F56CEB" w:rsidRDefault="0000116F" w:rsidP="00A055FF">
            <w:pPr>
              <w:spacing w:after="0"/>
              <w:jc w:val="center"/>
            </w:pPr>
            <w:r w:rsidRPr="00F56CEB">
              <w:t>x</w:t>
            </w:r>
          </w:p>
        </w:tc>
      </w:tr>
      <w:tr w:rsidR="00F56CEB" w:rsidRPr="00F56CEB" w:rsidTr="00A055FF">
        <w:trPr>
          <w:trHeight w:val="255"/>
          <w:jc w:val="center"/>
        </w:trPr>
        <w:tc>
          <w:tcPr>
            <w:tcW w:w="6400" w:type="dxa"/>
            <w:tcBorders>
              <w:top w:val="single" w:sz="6" w:space="0" w:color="auto"/>
              <w:left w:val="single" w:sz="6" w:space="0" w:color="auto"/>
              <w:bottom w:val="single" w:sz="6" w:space="0" w:color="auto"/>
              <w:right w:val="single" w:sz="6" w:space="0" w:color="auto"/>
            </w:tcBorders>
            <w:shd w:val="clear" w:color="auto" w:fill="auto"/>
          </w:tcPr>
          <w:p w:rsidR="0000116F" w:rsidRPr="00F56CEB" w:rsidRDefault="0000116F" w:rsidP="00A055FF">
            <w:pPr>
              <w:spacing w:after="0"/>
            </w:pPr>
            <w:r w:rsidRPr="00F56CEB">
              <w:t>Új, ismeretlen eszközt, berendezést megismer, idegen nyelvű (angol) berendezés dokumentációt használ</w:t>
            </w:r>
          </w:p>
        </w:tc>
        <w:tc>
          <w:tcPr>
            <w:tcW w:w="1043" w:type="dxa"/>
            <w:tcBorders>
              <w:top w:val="single" w:sz="6" w:space="0" w:color="auto"/>
              <w:left w:val="single" w:sz="6" w:space="0" w:color="auto"/>
              <w:bottom w:val="single" w:sz="6" w:space="0" w:color="auto"/>
              <w:right w:val="single" w:sz="6" w:space="0" w:color="auto"/>
            </w:tcBorders>
            <w:vAlign w:val="center"/>
          </w:tcPr>
          <w:p w:rsidR="0000116F" w:rsidRPr="00F56CEB" w:rsidRDefault="0000116F" w:rsidP="00A055FF">
            <w:pPr>
              <w:spacing w:after="0"/>
              <w:jc w:val="center"/>
            </w:pPr>
            <w:r w:rsidRPr="00F56CEB">
              <w:t>x</w:t>
            </w:r>
          </w:p>
        </w:tc>
        <w:tc>
          <w:tcPr>
            <w:tcW w:w="917" w:type="dxa"/>
            <w:tcBorders>
              <w:top w:val="single" w:sz="6" w:space="0" w:color="auto"/>
              <w:left w:val="single" w:sz="6" w:space="0" w:color="auto"/>
              <w:bottom w:val="single" w:sz="6" w:space="0" w:color="auto"/>
              <w:right w:val="single" w:sz="6" w:space="0" w:color="auto"/>
            </w:tcBorders>
            <w:vAlign w:val="center"/>
          </w:tcPr>
          <w:p w:rsidR="0000116F" w:rsidRPr="00F56CEB" w:rsidRDefault="0000116F" w:rsidP="00A055FF">
            <w:pPr>
              <w:spacing w:after="0"/>
              <w:jc w:val="center"/>
            </w:pPr>
            <w:r w:rsidRPr="00F56CEB">
              <w:t>x</w:t>
            </w:r>
          </w:p>
        </w:tc>
      </w:tr>
      <w:tr w:rsidR="00F56CEB" w:rsidRPr="00F56CEB" w:rsidTr="00A055FF">
        <w:trPr>
          <w:trHeight w:val="255"/>
          <w:jc w:val="center"/>
        </w:trPr>
        <w:tc>
          <w:tcPr>
            <w:tcW w:w="6400" w:type="dxa"/>
            <w:tcBorders>
              <w:top w:val="single" w:sz="6" w:space="0" w:color="auto"/>
              <w:left w:val="single" w:sz="6" w:space="0" w:color="auto"/>
              <w:bottom w:val="single" w:sz="6" w:space="0" w:color="auto"/>
              <w:right w:val="single" w:sz="6" w:space="0" w:color="auto"/>
            </w:tcBorders>
            <w:shd w:val="clear" w:color="auto" w:fill="auto"/>
          </w:tcPr>
          <w:p w:rsidR="0000116F" w:rsidRPr="00F56CEB" w:rsidRDefault="0000116F" w:rsidP="00A055FF">
            <w:pPr>
              <w:spacing w:after="0"/>
            </w:pPr>
            <w:r w:rsidRPr="00F56CEB">
              <w:t>Blokkvázlatot készít, hangtechnikai hardveres környezetet épít</w:t>
            </w:r>
          </w:p>
        </w:tc>
        <w:tc>
          <w:tcPr>
            <w:tcW w:w="1043" w:type="dxa"/>
            <w:tcBorders>
              <w:top w:val="single" w:sz="6" w:space="0" w:color="auto"/>
              <w:left w:val="single" w:sz="6" w:space="0" w:color="auto"/>
              <w:bottom w:val="single" w:sz="6" w:space="0" w:color="auto"/>
              <w:right w:val="single" w:sz="6" w:space="0" w:color="auto"/>
            </w:tcBorders>
            <w:vAlign w:val="center"/>
          </w:tcPr>
          <w:p w:rsidR="0000116F" w:rsidRPr="00F56CEB" w:rsidRDefault="0000116F" w:rsidP="00A055FF">
            <w:pPr>
              <w:spacing w:after="0"/>
              <w:jc w:val="center"/>
            </w:pPr>
            <w:r w:rsidRPr="00F56CEB">
              <w:t>x</w:t>
            </w:r>
          </w:p>
        </w:tc>
        <w:tc>
          <w:tcPr>
            <w:tcW w:w="917" w:type="dxa"/>
            <w:tcBorders>
              <w:top w:val="single" w:sz="6" w:space="0" w:color="auto"/>
              <w:left w:val="single" w:sz="6" w:space="0" w:color="auto"/>
              <w:bottom w:val="single" w:sz="6" w:space="0" w:color="auto"/>
              <w:right w:val="single" w:sz="6" w:space="0" w:color="auto"/>
            </w:tcBorders>
            <w:vAlign w:val="center"/>
          </w:tcPr>
          <w:p w:rsidR="0000116F" w:rsidRPr="00F56CEB" w:rsidRDefault="0000116F" w:rsidP="00A055FF">
            <w:pPr>
              <w:spacing w:after="0"/>
              <w:jc w:val="center"/>
            </w:pPr>
            <w:r w:rsidRPr="00F56CEB">
              <w:t>x</w:t>
            </w:r>
          </w:p>
        </w:tc>
      </w:tr>
      <w:tr w:rsidR="00F56CEB" w:rsidRPr="00F56CEB" w:rsidTr="00A055FF">
        <w:trPr>
          <w:trHeight w:val="255"/>
          <w:jc w:val="center"/>
        </w:trPr>
        <w:tc>
          <w:tcPr>
            <w:tcW w:w="6400" w:type="dxa"/>
            <w:tcBorders>
              <w:top w:val="single" w:sz="6" w:space="0" w:color="auto"/>
              <w:left w:val="single" w:sz="6" w:space="0" w:color="auto"/>
              <w:bottom w:val="single" w:sz="6" w:space="0" w:color="auto"/>
              <w:right w:val="single" w:sz="6" w:space="0" w:color="auto"/>
            </w:tcBorders>
            <w:shd w:val="clear" w:color="auto" w:fill="auto"/>
          </w:tcPr>
          <w:p w:rsidR="0000116F" w:rsidRPr="00F56CEB" w:rsidRDefault="0000116F" w:rsidP="00A055FF">
            <w:pPr>
              <w:spacing w:after="0"/>
            </w:pPr>
            <w:r w:rsidRPr="00F56CEB">
              <w:t>Hangtechnikai számításokat végez, hangjeleket műszeresen értékel, alapműszerekkel elektrotechnikai méréseket végez</w:t>
            </w:r>
          </w:p>
        </w:tc>
        <w:tc>
          <w:tcPr>
            <w:tcW w:w="1043" w:type="dxa"/>
            <w:tcBorders>
              <w:top w:val="single" w:sz="6" w:space="0" w:color="auto"/>
              <w:left w:val="single" w:sz="6" w:space="0" w:color="auto"/>
              <w:bottom w:val="single" w:sz="6" w:space="0" w:color="auto"/>
              <w:right w:val="single" w:sz="6" w:space="0" w:color="auto"/>
            </w:tcBorders>
            <w:vAlign w:val="center"/>
          </w:tcPr>
          <w:p w:rsidR="0000116F" w:rsidRPr="00F56CEB" w:rsidRDefault="0000116F" w:rsidP="00A055FF">
            <w:pPr>
              <w:spacing w:after="0"/>
              <w:jc w:val="center"/>
            </w:pPr>
            <w:r w:rsidRPr="00F56CEB">
              <w:t>x</w:t>
            </w:r>
          </w:p>
        </w:tc>
        <w:tc>
          <w:tcPr>
            <w:tcW w:w="917" w:type="dxa"/>
            <w:tcBorders>
              <w:top w:val="single" w:sz="6" w:space="0" w:color="auto"/>
              <w:left w:val="single" w:sz="6" w:space="0" w:color="auto"/>
              <w:bottom w:val="single" w:sz="6" w:space="0" w:color="auto"/>
              <w:right w:val="single" w:sz="6" w:space="0" w:color="auto"/>
            </w:tcBorders>
            <w:vAlign w:val="center"/>
          </w:tcPr>
          <w:p w:rsidR="0000116F" w:rsidRPr="00F56CEB" w:rsidRDefault="0000116F" w:rsidP="00A055FF">
            <w:pPr>
              <w:spacing w:after="0"/>
              <w:jc w:val="center"/>
            </w:pPr>
            <w:r w:rsidRPr="00F56CEB">
              <w:t>x</w:t>
            </w:r>
          </w:p>
        </w:tc>
      </w:tr>
      <w:tr w:rsidR="00F56CEB" w:rsidRPr="00F56CEB" w:rsidTr="00A055FF">
        <w:trPr>
          <w:trHeight w:val="255"/>
          <w:jc w:val="center"/>
        </w:trPr>
        <w:tc>
          <w:tcPr>
            <w:tcW w:w="6400" w:type="dxa"/>
            <w:tcBorders>
              <w:top w:val="single" w:sz="6" w:space="0" w:color="auto"/>
              <w:left w:val="single" w:sz="6" w:space="0" w:color="auto"/>
              <w:bottom w:val="single" w:sz="6" w:space="0" w:color="auto"/>
              <w:right w:val="single" w:sz="6" w:space="0" w:color="auto"/>
            </w:tcBorders>
            <w:shd w:val="clear" w:color="auto" w:fill="auto"/>
          </w:tcPr>
          <w:p w:rsidR="0000116F" w:rsidRPr="00F56CEB" w:rsidRDefault="0000116F" w:rsidP="00A055FF">
            <w:pPr>
              <w:spacing w:after="0"/>
            </w:pPr>
            <w:r w:rsidRPr="00F56CEB">
              <w:t>Elektronikus hangszer-összeállítást, mobil hangtechnikát, kommunikációs és diszpécser rendszert, utasító-rendszert, ellenőrző lehallgató rendszert, műsorhang elosztó rendszert, időkód vezérelt szinkron rendszert telepít, illeszt, éleszt</w:t>
            </w:r>
          </w:p>
        </w:tc>
        <w:tc>
          <w:tcPr>
            <w:tcW w:w="1043" w:type="dxa"/>
            <w:tcBorders>
              <w:top w:val="single" w:sz="6" w:space="0" w:color="auto"/>
              <w:left w:val="single" w:sz="6" w:space="0" w:color="auto"/>
              <w:bottom w:val="single" w:sz="6" w:space="0" w:color="auto"/>
              <w:right w:val="single" w:sz="6" w:space="0" w:color="auto"/>
            </w:tcBorders>
            <w:vAlign w:val="center"/>
          </w:tcPr>
          <w:p w:rsidR="0000116F" w:rsidRPr="00F56CEB" w:rsidRDefault="0000116F" w:rsidP="00A055FF">
            <w:pPr>
              <w:spacing w:after="0"/>
              <w:jc w:val="center"/>
            </w:pPr>
            <w:r w:rsidRPr="00F56CEB">
              <w:t>x</w:t>
            </w:r>
          </w:p>
        </w:tc>
        <w:tc>
          <w:tcPr>
            <w:tcW w:w="917" w:type="dxa"/>
            <w:tcBorders>
              <w:top w:val="single" w:sz="6" w:space="0" w:color="auto"/>
              <w:left w:val="single" w:sz="6" w:space="0" w:color="auto"/>
              <w:bottom w:val="single" w:sz="6" w:space="0" w:color="auto"/>
              <w:right w:val="single" w:sz="6" w:space="0" w:color="auto"/>
            </w:tcBorders>
            <w:vAlign w:val="center"/>
          </w:tcPr>
          <w:p w:rsidR="0000116F" w:rsidRPr="00F56CEB" w:rsidRDefault="0000116F" w:rsidP="00A055FF">
            <w:pPr>
              <w:spacing w:after="0"/>
              <w:jc w:val="center"/>
            </w:pPr>
            <w:r w:rsidRPr="00F56CEB">
              <w:t>x</w:t>
            </w:r>
          </w:p>
        </w:tc>
      </w:tr>
      <w:tr w:rsidR="00F56CEB" w:rsidRPr="00F56CEB" w:rsidTr="00A055FF">
        <w:trPr>
          <w:trHeight w:val="255"/>
          <w:jc w:val="center"/>
        </w:trPr>
        <w:tc>
          <w:tcPr>
            <w:tcW w:w="6400" w:type="dxa"/>
            <w:tcBorders>
              <w:top w:val="single" w:sz="6" w:space="0" w:color="auto"/>
              <w:left w:val="single" w:sz="6" w:space="0" w:color="auto"/>
              <w:bottom w:val="single" w:sz="6" w:space="0" w:color="auto"/>
              <w:right w:val="single" w:sz="6" w:space="0" w:color="auto"/>
            </w:tcBorders>
            <w:shd w:val="clear" w:color="auto" w:fill="auto"/>
          </w:tcPr>
          <w:p w:rsidR="0000116F" w:rsidRPr="00F56CEB" w:rsidRDefault="0000116F" w:rsidP="00A055FF">
            <w:pPr>
              <w:spacing w:after="0"/>
            </w:pPr>
            <w:r w:rsidRPr="00F56CEB">
              <w:t xml:space="preserve">Digitális automatikus berendezéseket, effektberendezéseket programoz, </w:t>
            </w:r>
            <w:proofErr w:type="spellStart"/>
            <w:r w:rsidRPr="00F56CEB">
              <w:t>automix</w:t>
            </w:r>
            <w:proofErr w:type="spellEnd"/>
            <w:r w:rsidRPr="00F56CEB">
              <w:t xml:space="preserve"> programokat készít</w:t>
            </w:r>
          </w:p>
        </w:tc>
        <w:tc>
          <w:tcPr>
            <w:tcW w:w="1043" w:type="dxa"/>
            <w:tcBorders>
              <w:top w:val="single" w:sz="6" w:space="0" w:color="auto"/>
              <w:left w:val="single" w:sz="6" w:space="0" w:color="auto"/>
              <w:bottom w:val="single" w:sz="6" w:space="0" w:color="auto"/>
              <w:right w:val="single" w:sz="6" w:space="0" w:color="auto"/>
            </w:tcBorders>
            <w:vAlign w:val="center"/>
          </w:tcPr>
          <w:p w:rsidR="0000116F" w:rsidRPr="00F56CEB" w:rsidRDefault="0000116F" w:rsidP="00A055FF">
            <w:pPr>
              <w:spacing w:after="0"/>
              <w:jc w:val="center"/>
            </w:pPr>
            <w:r w:rsidRPr="00F56CEB">
              <w:t>x</w:t>
            </w:r>
          </w:p>
        </w:tc>
        <w:tc>
          <w:tcPr>
            <w:tcW w:w="917" w:type="dxa"/>
            <w:tcBorders>
              <w:top w:val="single" w:sz="6" w:space="0" w:color="auto"/>
              <w:left w:val="single" w:sz="6" w:space="0" w:color="auto"/>
              <w:bottom w:val="single" w:sz="6" w:space="0" w:color="auto"/>
              <w:right w:val="single" w:sz="6" w:space="0" w:color="auto"/>
            </w:tcBorders>
            <w:vAlign w:val="center"/>
          </w:tcPr>
          <w:p w:rsidR="0000116F" w:rsidRPr="00F56CEB" w:rsidRDefault="0000116F" w:rsidP="00A055FF">
            <w:pPr>
              <w:spacing w:after="0"/>
              <w:jc w:val="center"/>
            </w:pPr>
            <w:r w:rsidRPr="00F56CEB">
              <w:t>x</w:t>
            </w:r>
          </w:p>
        </w:tc>
      </w:tr>
      <w:tr w:rsidR="00F56CEB" w:rsidRPr="00F56CEB" w:rsidTr="00A055FF">
        <w:trPr>
          <w:trHeight w:val="255"/>
          <w:jc w:val="center"/>
        </w:trPr>
        <w:tc>
          <w:tcPr>
            <w:tcW w:w="6400" w:type="dxa"/>
            <w:tcBorders>
              <w:top w:val="single" w:sz="6" w:space="0" w:color="auto"/>
              <w:left w:val="single" w:sz="6" w:space="0" w:color="auto"/>
              <w:bottom w:val="single" w:sz="6" w:space="0" w:color="auto"/>
              <w:right w:val="single" w:sz="6" w:space="0" w:color="auto"/>
            </w:tcBorders>
            <w:shd w:val="clear" w:color="auto" w:fill="auto"/>
          </w:tcPr>
          <w:p w:rsidR="0000116F" w:rsidRPr="00F56CEB" w:rsidRDefault="0000116F" w:rsidP="00A055FF">
            <w:pPr>
              <w:spacing w:after="0"/>
            </w:pPr>
            <w:r w:rsidRPr="00F56CEB">
              <w:t>Vezetékes mikrofonnal, rádiómikrofonnal mikrofonoz</w:t>
            </w:r>
          </w:p>
        </w:tc>
        <w:tc>
          <w:tcPr>
            <w:tcW w:w="1043" w:type="dxa"/>
            <w:tcBorders>
              <w:top w:val="single" w:sz="6" w:space="0" w:color="auto"/>
              <w:left w:val="single" w:sz="6" w:space="0" w:color="auto"/>
              <w:bottom w:val="single" w:sz="6" w:space="0" w:color="auto"/>
              <w:right w:val="single" w:sz="6" w:space="0" w:color="auto"/>
            </w:tcBorders>
            <w:vAlign w:val="center"/>
          </w:tcPr>
          <w:p w:rsidR="0000116F" w:rsidRPr="00F56CEB" w:rsidRDefault="0000116F" w:rsidP="00A055FF">
            <w:pPr>
              <w:spacing w:after="0"/>
              <w:jc w:val="center"/>
            </w:pPr>
            <w:r w:rsidRPr="00F56CEB">
              <w:t>x</w:t>
            </w:r>
          </w:p>
        </w:tc>
        <w:tc>
          <w:tcPr>
            <w:tcW w:w="917" w:type="dxa"/>
            <w:tcBorders>
              <w:top w:val="single" w:sz="6" w:space="0" w:color="auto"/>
              <w:left w:val="single" w:sz="6" w:space="0" w:color="auto"/>
              <w:bottom w:val="single" w:sz="6" w:space="0" w:color="auto"/>
              <w:right w:val="single" w:sz="6" w:space="0" w:color="auto"/>
            </w:tcBorders>
            <w:vAlign w:val="center"/>
          </w:tcPr>
          <w:p w:rsidR="0000116F" w:rsidRPr="00F56CEB" w:rsidRDefault="0000116F" w:rsidP="00A055FF">
            <w:pPr>
              <w:spacing w:after="0"/>
              <w:jc w:val="center"/>
            </w:pPr>
            <w:r w:rsidRPr="00F56CEB">
              <w:t>x</w:t>
            </w:r>
          </w:p>
        </w:tc>
      </w:tr>
      <w:tr w:rsidR="00F56CEB" w:rsidRPr="00F56CEB" w:rsidTr="00A055FF">
        <w:trPr>
          <w:trHeight w:val="255"/>
          <w:jc w:val="center"/>
        </w:trPr>
        <w:tc>
          <w:tcPr>
            <w:tcW w:w="6400" w:type="dxa"/>
            <w:tcBorders>
              <w:top w:val="single" w:sz="6" w:space="0" w:color="auto"/>
              <w:left w:val="single" w:sz="6" w:space="0" w:color="auto"/>
              <w:bottom w:val="single" w:sz="6" w:space="0" w:color="auto"/>
              <w:right w:val="single" w:sz="6" w:space="0" w:color="auto"/>
            </w:tcBorders>
            <w:shd w:val="clear" w:color="auto" w:fill="auto"/>
          </w:tcPr>
          <w:p w:rsidR="0000116F" w:rsidRPr="00F56CEB" w:rsidRDefault="0000116F" w:rsidP="00A055FF">
            <w:pPr>
              <w:spacing w:after="0"/>
            </w:pPr>
            <w:r w:rsidRPr="00F56CEB">
              <w:lastRenderedPageBreak/>
              <w:t>Hangeseményeket, előadásokat rögzít, analóg és digitális hangfelvételt, hangfelvételi munkakópiákat formátumhelyesen analóg és digitális hordozókra készít, hangfelvételeket közös médiumra szerkeszt, kiegyenlít, mesterszalagot, mestermédiumot készít, hangokat elektronikusan generál</w:t>
            </w:r>
          </w:p>
        </w:tc>
        <w:tc>
          <w:tcPr>
            <w:tcW w:w="1043" w:type="dxa"/>
            <w:tcBorders>
              <w:top w:val="single" w:sz="6" w:space="0" w:color="auto"/>
              <w:left w:val="single" w:sz="6" w:space="0" w:color="auto"/>
              <w:bottom w:val="single" w:sz="6" w:space="0" w:color="auto"/>
              <w:right w:val="single" w:sz="6" w:space="0" w:color="auto"/>
            </w:tcBorders>
            <w:vAlign w:val="center"/>
          </w:tcPr>
          <w:p w:rsidR="0000116F" w:rsidRPr="00F56CEB" w:rsidRDefault="0000116F" w:rsidP="00A055FF">
            <w:pPr>
              <w:spacing w:after="0"/>
              <w:jc w:val="center"/>
            </w:pPr>
            <w:r w:rsidRPr="00F56CEB">
              <w:t>x</w:t>
            </w:r>
          </w:p>
        </w:tc>
        <w:tc>
          <w:tcPr>
            <w:tcW w:w="917" w:type="dxa"/>
            <w:tcBorders>
              <w:top w:val="single" w:sz="6" w:space="0" w:color="auto"/>
              <w:left w:val="single" w:sz="6" w:space="0" w:color="auto"/>
              <w:bottom w:val="single" w:sz="6" w:space="0" w:color="auto"/>
              <w:right w:val="single" w:sz="6" w:space="0" w:color="auto"/>
            </w:tcBorders>
            <w:vAlign w:val="center"/>
          </w:tcPr>
          <w:p w:rsidR="0000116F" w:rsidRPr="00F56CEB" w:rsidRDefault="0000116F" w:rsidP="00A055FF">
            <w:pPr>
              <w:spacing w:after="0"/>
              <w:jc w:val="center"/>
            </w:pPr>
            <w:r w:rsidRPr="00F56CEB">
              <w:t>x</w:t>
            </w:r>
          </w:p>
        </w:tc>
      </w:tr>
      <w:tr w:rsidR="00F56CEB" w:rsidRPr="00F56CEB" w:rsidTr="00A055FF">
        <w:trPr>
          <w:trHeight w:val="255"/>
          <w:jc w:val="center"/>
        </w:trPr>
        <w:tc>
          <w:tcPr>
            <w:tcW w:w="6400" w:type="dxa"/>
            <w:tcBorders>
              <w:top w:val="single" w:sz="6" w:space="0" w:color="auto"/>
              <w:left w:val="single" w:sz="6" w:space="0" w:color="auto"/>
              <w:bottom w:val="single" w:sz="6" w:space="0" w:color="auto"/>
              <w:right w:val="single" w:sz="6" w:space="0" w:color="auto"/>
            </w:tcBorders>
            <w:shd w:val="clear" w:color="auto" w:fill="auto"/>
          </w:tcPr>
          <w:p w:rsidR="0000116F" w:rsidRPr="00F56CEB" w:rsidRDefault="0000116F" w:rsidP="00A055FF">
            <w:pPr>
              <w:spacing w:after="0"/>
            </w:pPr>
            <w:r w:rsidRPr="00F56CEB">
              <w:t>Analóg és digitális hangtechnikai eszközöket, hanghordozókat használ</w:t>
            </w:r>
          </w:p>
        </w:tc>
        <w:tc>
          <w:tcPr>
            <w:tcW w:w="1043" w:type="dxa"/>
            <w:tcBorders>
              <w:top w:val="single" w:sz="6" w:space="0" w:color="auto"/>
              <w:left w:val="single" w:sz="6" w:space="0" w:color="auto"/>
              <w:bottom w:val="single" w:sz="6" w:space="0" w:color="auto"/>
              <w:right w:val="single" w:sz="6" w:space="0" w:color="auto"/>
            </w:tcBorders>
            <w:vAlign w:val="center"/>
          </w:tcPr>
          <w:p w:rsidR="0000116F" w:rsidRPr="00F56CEB" w:rsidRDefault="0000116F" w:rsidP="00A055FF">
            <w:pPr>
              <w:spacing w:after="0"/>
              <w:jc w:val="center"/>
            </w:pPr>
            <w:r w:rsidRPr="00F56CEB">
              <w:t>x</w:t>
            </w:r>
          </w:p>
        </w:tc>
        <w:tc>
          <w:tcPr>
            <w:tcW w:w="917" w:type="dxa"/>
            <w:tcBorders>
              <w:top w:val="single" w:sz="6" w:space="0" w:color="auto"/>
              <w:left w:val="single" w:sz="6" w:space="0" w:color="auto"/>
              <w:bottom w:val="single" w:sz="6" w:space="0" w:color="auto"/>
              <w:right w:val="single" w:sz="6" w:space="0" w:color="auto"/>
            </w:tcBorders>
            <w:vAlign w:val="center"/>
          </w:tcPr>
          <w:p w:rsidR="0000116F" w:rsidRPr="00F56CEB" w:rsidRDefault="0000116F" w:rsidP="00A055FF">
            <w:pPr>
              <w:spacing w:after="0"/>
              <w:jc w:val="center"/>
            </w:pPr>
            <w:r w:rsidRPr="00F56CEB">
              <w:t>x</w:t>
            </w:r>
          </w:p>
        </w:tc>
      </w:tr>
      <w:tr w:rsidR="00F56CEB" w:rsidRPr="00F56CEB" w:rsidTr="00A055FF">
        <w:trPr>
          <w:trHeight w:val="255"/>
          <w:jc w:val="center"/>
        </w:trPr>
        <w:tc>
          <w:tcPr>
            <w:tcW w:w="6400" w:type="dxa"/>
            <w:tcBorders>
              <w:top w:val="single" w:sz="6" w:space="0" w:color="auto"/>
              <w:left w:val="single" w:sz="6" w:space="0" w:color="auto"/>
              <w:bottom w:val="single" w:sz="6" w:space="0" w:color="auto"/>
              <w:right w:val="single" w:sz="6" w:space="0" w:color="auto"/>
            </w:tcBorders>
            <w:shd w:val="clear" w:color="auto" w:fill="auto"/>
          </w:tcPr>
          <w:p w:rsidR="0000116F" w:rsidRPr="00F56CEB" w:rsidRDefault="0000116F" w:rsidP="00A055FF">
            <w:pPr>
              <w:spacing w:after="0"/>
            </w:pPr>
            <w:r w:rsidRPr="00F56CEB">
              <w:t xml:space="preserve">Számítógépes, internetes szoftvereket, szerkesztő-, vágó-, keverő szoftvereket, képtartalomhoz kötött hangtechnikai szoftvereket, vágólista nyilvántartó, vezérlő, </w:t>
            </w:r>
            <w:proofErr w:type="gramStart"/>
            <w:r w:rsidRPr="00F56CEB">
              <w:t>adáslebonyolító  szoftvereket</w:t>
            </w:r>
            <w:proofErr w:type="gramEnd"/>
            <w:r w:rsidRPr="00F56CEB">
              <w:t xml:space="preserve"> használ</w:t>
            </w:r>
          </w:p>
        </w:tc>
        <w:tc>
          <w:tcPr>
            <w:tcW w:w="1043" w:type="dxa"/>
            <w:tcBorders>
              <w:top w:val="single" w:sz="6" w:space="0" w:color="auto"/>
              <w:left w:val="single" w:sz="6" w:space="0" w:color="auto"/>
              <w:bottom w:val="single" w:sz="6" w:space="0" w:color="auto"/>
              <w:right w:val="single" w:sz="6" w:space="0" w:color="auto"/>
            </w:tcBorders>
            <w:vAlign w:val="center"/>
          </w:tcPr>
          <w:p w:rsidR="0000116F" w:rsidRPr="00F56CEB" w:rsidRDefault="0000116F" w:rsidP="00A055FF">
            <w:pPr>
              <w:spacing w:after="0"/>
              <w:jc w:val="center"/>
            </w:pPr>
            <w:r w:rsidRPr="00F56CEB">
              <w:t>x</w:t>
            </w:r>
          </w:p>
        </w:tc>
        <w:tc>
          <w:tcPr>
            <w:tcW w:w="917" w:type="dxa"/>
            <w:tcBorders>
              <w:top w:val="single" w:sz="6" w:space="0" w:color="auto"/>
              <w:left w:val="single" w:sz="6" w:space="0" w:color="auto"/>
              <w:bottom w:val="single" w:sz="6" w:space="0" w:color="auto"/>
              <w:right w:val="single" w:sz="6" w:space="0" w:color="auto"/>
            </w:tcBorders>
            <w:vAlign w:val="center"/>
          </w:tcPr>
          <w:p w:rsidR="0000116F" w:rsidRPr="00F56CEB" w:rsidRDefault="0000116F" w:rsidP="00A055FF">
            <w:pPr>
              <w:spacing w:after="0"/>
              <w:jc w:val="center"/>
            </w:pPr>
            <w:r w:rsidRPr="00F56CEB">
              <w:t>x</w:t>
            </w:r>
          </w:p>
        </w:tc>
      </w:tr>
      <w:tr w:rsidR="00F56CEB" w:rsidRPr="00F56CEB" w:rsidTr="00A055FF">
        <w:trPr>
          <w:trHeight w:val="255"/>
          <w:jc w:val="center"/>
        </w:trPr>
        <w:tc>
          <w:tcPr>
            <w:tcW w:w="6400" w:type="dxa"/>
            <w:tcBorders>
              <w:top w:val="single" w:sz="6" w:space="0" w:color="auto"/>
              <w:left w:val="single" w:sz="6" w:space="0" w:color="auto"/>
              <w:bottom w:val="single" w:sz="6" w:space="0" w:color="auto"/>
              <w:right w:val="single" w:sz="6" w:space="0" w:color="auto"/>
            </w:tcBorders>
            <w:shd w:val="clear" w:color="auto" w:fill="auto"/>
          </w:tcPr>
          <w:p w:rsidR="0000116F" w:rsidRPr="00F56CEB" w:rsidRDefault="0000116F" w:rsidP="00A055FF">
            <w:pPr>
              <w:spacing w:after="0"/>
            </w:pPr>
            <w:r w:rsidRPr="00F56CEB">
              <w:t>Rendszert éleszt, hibaelhárítást végez</w:t>
            </w:r>
          </w:p>
        </w:tc>
        <w:tc>
          <w:tcPr>
            <w:tcW w:w="1043" w:type="dxa"/>
            <w:tcBorders>
              <w:top w:val="single" w:sz="6" w:space="0" w:color="auto"/>
              <w:left w:val="single" w:sz="6" w:space="0" w:color="auto"/>
              <w:bottom w:val="single" w:sz="6" w:space="0" w:color="auto"/>
              <w:right w:val="single" w:sz="6" w:space="0" w:color="auto"/>
            </w:tcBorders>
            <w:vAlign w:val="center"/>
          </w:tcPr>
          <w:p w:rsidR="0000116F" w:rsidRPr="00F56CEB" w:rsidRDefault="0000116F" w:rsidP="00A055FF">
            <w:pPr>
              <w:spacing w:after="0"/>
              <w:jc w:val="center"/>
            </w:pPr>
            <w:r w:rsidRPr="00F56CEB">
              <w:t>x</w:t>
            </w:r>
          </w:p>
        </w:tc>
        <w:tc>
          <w:tcPr>
            <w:tcW w:w="917" w:type="dxa"/>
            <w:tcBorders>
              <w:top w:val="single" w:sz="6" w:space="0" w:color="auto"/>
              <w:left w:val="single" w:sz="6" w:space="0" w:color="auto"/>
              <w:bottom w:val="single" w:sz="6" w:space="0" w:color="auto"/>
              <w:right w:val="single" w:sz="6" w:space="0" w:color="auto"/>
            </w:tcBorders>
            <w:vAlign w:val="center"/>
          </w:tcPr>
          <w:p w:rsidR="0000116F" w:rsidRPr="00F56CEB" w:rsidRDefault="0000116F" w:rsidP="00A055FF">
            <w:pPr>
              <w:spacing w:after="0"/>
              <w:jc w:val="center"/>
            </w:pPr>
            <w:r w:rsidRPr="00F56CEB">
              <w:t>x</w:t>
            </w:r>
          </w:p>
        </w:tc>
      </w:tr>
      <w:tr w:rsidR="00F56CEB" w:rsidRPr="00F56CEB" w:rsidTr="00A055FF">
        <w:trPr>
          <w:trHeight w:val="255"/>
          <w:jc w:val="center"/>
        </w:trPr>
        <w:tc>
          <w:tcPr>
            <w:tcW w:w="6400" w:type="dxa"/>
            <w:tcBorders>
              <w:top w:val="single" w:sz="6" w:space="0" w:color="auto"/>
              <w:left w:val="single" w:sz="6" w:space="0" w:color="auto"/>
              <w:bottom w:val="single" w:sz="6" w:space="0" w:color="auto"/>
              <w:right w:val="single" w:sz="6" w:space="0" w:color="auto"/>
            </w:tcBorders>
            <w:shd w:val="clear" w:color="auto" w:fill="auto"/>
          </w:tcPr>
          <w:p w:rsidR="0000116F" w:rsidRPr="00F56CEB" w:rsidRDefault="0000116F" w:rsidP="00A055FF">
            <w:pPr>
              <w:spacing w:after="0"/>
            </w:pPr>
            <w:r w:rsidRPr="00F56CEB">
              <w:t>Berendezéseket, eszközöket összehasonlít, folyamatos hatáselemzést, minőségellenőrzést végez</w:t>
            </w:r>
          </w:p>
        </w:tc>
        <w:tc>
          <w:tcPr>
            <w:tcW w:w="1043" w:type="dxa"/>
            <w:tcBorders>
              <w:top w:val="single" w:sz="6" w:space="0" w:color="auto"/>
              <w:left w:val="single" w:sz="6" w:space="0" w:color="auto"/>
              <w:bottom w:val="single" w:sz="6" w:space="0" w:color="auto"/>
              <w:right w:val="single" w:sz="6" w:space="0" w:color="auto"/>
            </w:tcBorders>
            <w:vAlign w:val="center"/>
          </w:tcPr>
          <w:p w:rsidR="0000116F" w:rsidRPr="00F56CEB" w:rsidRDefault="0000116F" w:rsidP="00A055FF">
            <w:pPr>
              <w:spacing w:after="0"/>
              <w:jc w:val="center"/>
            </w:pPr>
            <w:r w:rsidRPr="00F56CEB">
              <w:t>x</w:t>
            </w:r>
          </w:p>
        </w:tc>
        <w:tc>
          <w:tcPr>
            <w:tcW w:w="917" w:type="dxa"/>
            <w:tcBorders>
              <w:top w:val="single" w:sz="6" w:space="0" w:color="auto"/>
              <w:left w:val="single" w:sz="6" w:space="0" w:color="auto"/>
              <w:bottom w:val="single" w:sz="6" w:space="0" w:color="auto"/>
              <w:right w:val="single" w:sz="6" w:space="0" w:color="auto"/>
            </w:tcBorders>
            <w:vAlign w:val="center"/>
          </w:tcPr>
          <w:p w:rsidR="0000116F" w:rsidRPr="00F56CEB" w:rsidRDefault="0000116F" w:rsidP="00A055FF">
            <w:pPr>
              <w:spacing w:after="0"/>
              <w:jc w:val="center"/>
            </w:pPr>
            <w:r w:rsidRPr="00F56CEB">
              <w:t>x</w:t>
            </w:r>
          </w:p>
        </w:tc>
      </w:tr>
      <w:tr w:rsidR="00F56CEB" w:rsidRPr="00F56CEB" w:rsidTr="00A055FF">
        <w:trPr>
          <w:trHeight w:val="255"/>
          <w:jc w:val="center"/>
        </w:trPr>
        <w:tc>
          <w:tcPr>
            <w:tcW w:w="6400" w:type="dxa"/>
            <w:tcBorders>
              <w:top w:val="single" w:sz="6" w:space="0" w:color="auto"/>
              <w:left w:val="single" w:sz="6" w:space="0" w:color="auto"/>
              <w:bottom w:val="single" w:sz="6" w:space="0" w:color="auto"/>
              <w:right w:val="single" w:sz="6" w:space="0" w:color="auto"/>
            </w:tcBorders>
            <w:shd w:val="clear" w:color="auto" w:fill="auto"/>
          </w:tcPr>
          <w:p w:rsidR="0000116F" w:rsidRPr="00F56CEB" w:rsidRDefault="0000116F" w:rsidP="00A055FF">
            <w:pPr>
              <w:spacing w:after="0"/>
            </w:pPr>
            <w:r w:rsidRPr="00F56CEB">
              <w:t>Hangbeállási folyamatot szervez és végrehajt</w:t>
            </w:r>
          </w:p>
        </w:tc>
        <w:tc>
          <w:tcPr>
            <w:tcW w:w="1043" w:type="dxa"/>
            <w:tcBorders>
              <w:top w:val="single" w:sz="6" w:space="0" w:color="auto"/>
              <w:left w:val="single" w:sz="6" w:space="0" w:color="auto"/>
              <w:bottom w:val="single" w:sz="6" w:space="0" w:color="auto"/>
              <w:right w:val="single" w:sz="6" w:space="0" w:color="auto"/>
            </w:tcBorders>
            <w:vAlign w:val="center"/>
          </w:tcPr>
          <w:p w:rsidR="0000116F" w:rsidRPr="00F56CEB" w:rsidRDefault="0000116F" w:rsidP="00A055FF">
            <w:pPr>
              <w:spacing w:after="0"/>
              <w:jc w:val="center"/>
            </w:pPr>
            <w:r w:rsidRPr="00F56CEB">
              <w:t>x</w:t>
            </w:r>
          </w:p>
        </w:tc>
        <w:tc>
          <w:tcPr>
            <w:tcW w:w="917" w:type="dxa"/>
            <w:tcBorders>
              <w:top w:val="single" w:sz="6" w:space="0" w:color="auto"/>
              <w:left w:val="single" w:sz="6" w:space="0" w:color="auto"/>
              <w:bottom w:val="single" w:sz="6" w:space="0" w:color="auto"/>
              <w:right w:val="single" w:sz="6" w:space="0" w:color="auto"/>
            </w:tcBorders>
            <w:vAlign w:val="center"/>
          </w:tcPr>
          <w:p w:rsidR="0000116F" w:rsidRPr="00F56CEB" w:rsidRDefault="0000116F" w:rsidP="00A055FF">
            <w:pPr>
              <w:spacing w:after="0"/>
              <w:jc w:val="center"/>
            </w:pPr>
            <w:r w:rsidRPr="00F56CEB">
              <w:t>x</w:t>
            </w:r>
          </w:p>
        </w:tc>
      </w:tr>
      <w:tr w:rsidR="00F56CEB" w:rsidRPr="00F56CEB" w:rsidTr="00A055FF">
        <w:trPr>
          <w:trHeight w:val="255"/>
          <w:jc w:val="center"/>
        </w:trPr>
        <w:tc>
          <w:tcPr>
            <w:tcW w:w="6400" w:type="dxa"/>
            <w:tcBorders>
              <w:top w:val="single" w:sz="6" w:space="0" w:color="auto"/>
              <w:left w:val="single" w:sz="6" w:space="0" w:color="auto"/>
              <w:bottom w:val="single" w:sz="6" w:space="0" w:color="auto"/>
              <w:right w:val="single" w:sz="6" w:space="0" w:color="auto"/>
            </w:tcBorders>
            <w:shd w:val="clear" w:color="auto" w:fill="auto"/>
          </w:tcPr>
          <w:p w:rsidR="0000116F" w:rsidRPr="00F56CEB" w:rsidRDefault="0000116F" w:rsidP="00A055FF">
            <w:pPr>
              <w:spacing w:after="0"/>
            </w:pPr>
            <w:r w:rsidRPr="00F56CEB">
              <w:t xml:space="preserve">Jeleket manipulál, szabad téri, zárt téri közönséghangot, monitorhangot, előadást kever, hangeseményeket közvetít, rögzít, analóg és digitális hangfelvételt, filmzenei felvételt, speciális filmhang effektust, nemzetközi hangkópiát, </w:t>
            </w:r>
            <w:proofErr w:type="gramStart"/>
            <w:r w:rsidRPr="00F56CEB">
              <w:t>videó-munkakópiát  készít</w:t>
            </w:r>
            <w:proofErr w:type="gramEnd"/>
            <w:r w:rsidRPr="00F56CEB">
              <w:t>, műsort hoz létre, utómunkát végez</w:t>
            </w:r>
          </w:p>
        </w:tc>
        <w:tc>
          <w:tcPr>
            <w:tcW w:w="1043" w:type="dxa"/>
            <w:tcBorders>
              <w:top w:val="single" w:sz="6" w:space="0" w:color="auto"/>
              <w:left w:val="single" w:sz="6" w:space="0" w:color="auto"/>
              <w:bottom w:val="single" w:sz="6" w:space="0" w:color="auto"/>
              <w:right w:val="single" w:sz="6" w:space="0" w:color="auto"/>
            </w:tcBorders>
            <w:vAlign w:val="center"/>
          </w:tcPr>
          <w:p w:rsidR="0000116F" w:rsidRPr="00F56CEB" w:rsidRDefault="0000116F" w:rsidP="00A055FF">
            <w:pPr>
              <w:spacing w:after="0"/>
              <w:jc w:val="center"/>
            </w:pPr>
            <w:r w:rsidRPr="00F56CEB">
              <w:t>x</w:t>
            </w:r>
          </w:p>
        </w:tc>
        <w:tc>
          <w:tcPr>
            <w:tcW w:w="917" w:type="dxa"/>
            <w:tcBorders>
              <w:top w:val="single" w:sz="6" w:space="0" w:color="auto"/>
              <w:left w:val="single" w:sz="6" w:space="0" w:color="auto"/>
              <w:bottom w:val="single" w:sz="6" w:space="0" w:color="auto"/>
              <w:right w:val="single" w:sz="6" w:space="0" w:color="auto"/>
            </w:tcBorders>
            <w:vAlign w:val="center"/>
          </w:tcPr>
          <w:p w:rsidR="0000116F" w:rsidRPr="00F56CEB" w:rsidRDefault="0000116F" w:rsidP="00A055FF">
            <w:pPr>
              <w:spacing w:after="0"/>
              <w:jc w:val="center"/>
            </w:pPr>
            <w:r w:rsidRPr="00F56CEB">
              <w:t>x</w:t>
            </w:r>
          </w:p>
        </w:tc>
      </w:tr>
      <w:tr w:rsidR="00F56CEB" w:rsidRPr="00F56CEB" w:rsidTr="00A055FF">
        <w:trPr>
          <w:trHeight w:val="255"/>
          <w:jc w:val="center"/>
        </w:trPr>
        <w:tc>
          <w:tcPr>
            <w:tcW w:w="6400" w:type="dxa"/>
            <w:tcBorders>
              <w:top w:val="single" w:sz="6" w:space="0" w:color="auto"/>
              <w:left w:val="single" w:sz="6" w:space="0" w:color="auto"/>
              <w:bottom w:val="single" w:sz="6" w:space="0" w:color="auto"/>
              <w:right w:val="single" w:sz="6" w:space="0" w:color="auto"/>
            </w:tcBorders>
            <w:shd w:val="clear" w:color="auto" w:fill="auto"/>
          </w:tcPr>
          <w:p w:rsidR="0000116F" w:rsidRPr="00F56CEB" w:rsidRDefault="0000116F" w:rsidP="00A055FF">
            <w:pPr>
              <w:spacing w:after="0"/>
            </w:pPr>
            <w:r w:rsidRPr="00F56CEB">
              <w:t xml:space="preserve">A feladat elvégzésénél előforduló, műfaj és stílus szerint egyező felvételeket értékel, hanganyagot elemez, hangfelvételeket összehasonlít, szubjektív teszteket végez, hatáselemzést, </w:t>
            </w:r>
            <w:proofErr w:type="gramStart"/>
            <w:r w:rsidRPr="00F56CEB">
              <w:t>minőségellenőrzést  végez</w:t>
            </w:r>
            <w:proofErr w:type="gramEnd"/>
          </w:p>
        </w:tc>
        <w:tc>
          <w:tcPr>
            <w:tcW w:w="1043" w:type="dxa"/>
            <w:tcBorders>
              <w:top w:val="single" w:sz="6" w:space="0" w:color="auto"/>
              <w:left w:val="single" w:sz="6" w:space="0" w:color="auto"/>
              <w:bottom w:val="single" w:sz="6" w:space="0" w:color="auto"/>
              <w:right w:val="single" w:sz="6" w:space="0" w:color="auto"/>
            </w:tcBorders>
            <w:vAlign w:val="center"/>
          </w:tcPr>
          <w:p w:rsidR="0000116F" w:rsidRPr="00F56CEB" w:rsidRDefault="0000116F" w:rsidP="00A055FF">
            <w:pPr>
              <w:spacing w:after="0"/>
              <w:jc w:val="center"/>
            </w:pPr>
            <w:r w:rsidRPr="00F56CEB">
              <w:t>x</w:t>
            </w:r>
          </w:p>
        </w:tc>
        <w:tc>
          <w:tcPr>
            <w:tcW w:w="917" w:type="dxa"/>
            <w:tcBorders>
              <w:top w:val="single" w:sz="6" w:space="0" w:color="auto"/>
              <w:left w:val="single" w:sz="6" w:space="0" w:color="auto"/>
              <w:bottom w:val="single" w:sz="6" w:space="0" w:color="auto"/>
              <w:right w:val="single" w:sz="6" w:space="0" w:color="auto"/>
            </w:tcBorders>
            <w:vAlign w:val="center"/>
          </w:tcPr>
          <w:p w:rsidR="0000116F" w:rsidRPr="00F56CEB" w:rsidRDefault="0000116F" w:rsidP="00A055FF">
            <w:pPr>
              <w:spacing w:after="0"/>
              <w:jc w:val="center"/>
            </w:pPr>
            <w:r w:rsidRPr="00F56CEB">
              <w:t>x</w:t>
            </w:r>
          </w:p>
        </w:tc>
      </w:tr>
      <w:tr w:rsidR="00F56CEB" w:rsidRPr="00F56CEB" w:rsidTr="00A055FF">
        <w:trPr>
          <w:trHeight w:val="255"/>
          <w:jc w:val="center"/>
        </w:trPr>
        <w:tc>
          <w:tcPr>
            <w:tcW w:w="6400" w:type="dxa"/>
            <w:tcBorders>
              <w:top w:val="single" w:sz="6" w:space="0" w:color="auto"/>
              <w:left w:val="single" w:sz="6" w:space="0" w:color="auto"/>
              <w:bottom w:val="single" w:sz="6" w:space="0" w:color="auto"/>
              <w:right w:val="single" w:sz="6" w:space="0" w:color="auto"/>
            </w:tcBorders>
            <w:shd w:val="clear" w:color="auto" w:fill="auto"/>
          </w:tcPr>
          <w:p w:rsidR="0000116F" w:rsidRPr="00F56CEB" w:rsidRDefault="0000116F" w:rsidP="00A055FF">
            <w:pPr>
              <w:spacing w:after="0"/>
            </w:pPr>
            <w:r w:rsidRPr="00F56CEB">
              <w:t>Kábeleket készít, javít, karbantart, berendezések karbantartását végzi</w:t>
            </w:r>
          </w:p>
        </w:tc>
        <w:tc>
          <w:tcPr>
            <w:tcW w:w="1043" w:type="dxa"/>
            <w:tcBorders>
              <w:top w:val="single" w:sz="6" w:space="0" w:color="auto"/>
              <w:left w:val="single" w:sz="6" w:space="0" w:color="auto"/>
              <w:bottom w:val="single" w:sz="6" w:space="0" w:color="auto"/>
              <w:right w:val="single" w:sz="6" w:space="0" w:color="auto"/>
            </w:tcBorders>
            <w:vAlign w:val="center"/>
          </w:tcPr>
          <w:p w:rsidR="0000116F" w:rsidRPr="00F56CEB" w:rsidRDefault="0000116F" w:rsidP="00A055FF">
            <w:pPr>
              <w:spacing w:after="0"/>
              <w:jc w:val="center"/>
            </w:pPr>
            <w:r w:rsidRPr="00F56CEB">
              <w:t>x</w:t>
            </w:r>
          </w:p>
        </w:tc>
        <w:tc>
          <w:tcPr>
            <w:tcW w:w="917" w:type="dxa"/>
            <w:tcBorders>
              <w:top w:val="single" w:sz="6" w:space="0" w:color="auto"/>
              <w:left w:val="single" w:sz="6" w:space="0" w:color="auto"/>
              <w:bottom w:val="single" w:sz="6" w:space="0" w:color="auto"/>
              <w:right w:val="single" w:sz="6" w:space="0" w:color="auto"/>
            </w:tcBorders>
            <w:vAlign w:val="center"/>
          </w:tcPr>
          <w:p w:rsidR="0000116F" w:rsidRPr="00F56CEB" w:rsidRDefault="0000116F" w:rsidP="00A055FF">
            <w:pPr>
              <w:spacing w:after="0"/>
              <w:jc w:val="center"/>
            </w:pPr>
            <w:r w:rsidRPr="00F56CEB">
              <w:t>x</w:t>
            </w:r>
          </w:p>
        </w:tc>
      </w:tr>
      <w:tr w:rsidR="00F56CEB" w:rsidRPr="00F56CEB" w:rsidTr="00A055FF">
        <w:trPr>
          <w:trHeight w:val="255"/>
          <w:jc w:val="center"/>
        </w:trPr>
        <w:tc>
          <w:tcPr>
            <w:tcW w:w="6400" w:type="dxa"/>
            <w:tcBorders>
              <w:top w:val="single" w:sz="6" w:space="0" w:color="auto"/>
              <w:left w:val="single" w:sz="6" w:space="0" w:color="auto"/>
              <w:bottom w:val="single" w:sz="6" w:space="0" w:color="auto"/>
              <w:right w:val="single" w:sz="6" w:space="0" w:color="auto"/>
            </w:tcBorders>
            <w:shd w:val="clear" w:color="auto" w:fill="auto"/>
          </w:tcPr>
          <w:p w:rsidR="0000116F" w:rsidRPr="00F56CEB" w:rsidRDefault="0000116F" w:rsidP="00A055FF">
            <w:pPr>
              <w:spacing w:after="0"/>
            </w:pPr>
            <w:r w:rsidRPr="00F56CEB">
              <w:t>Betartja és betartatja a munka- és vagyonvédelmi, valamint a rendkívüli helyzetekre vonatkozó szabályokat, előírásokat a helyi sajátosságoknak megfelelően</w:t>
            </w:r>
          </w:p>
        </w:tc>
        <w:tc>
          <w:tcPr>
            <w:tcW w:w="1043" w:type="dxa"/>
            <w:tcBorders>
              <w:top w:val="single" w:sz="6" w:space="0" w:color="auto"/>
              <w:left w:val="single" w:sz="6" w:space="0" w:color="auto"/>
              <w:bottom w:val="single" w:sz="6" w:space="0" w:color="auto"/>
              <w:right w:val="single" w:sz="6" w:space="0" w:color="auto"/>
            </w:tcBorders>
            <w:vAlign w:val="center"/>
          </w:tcPr>
          <w:p w:rsidR="0000116F" w:rsidRPr="00F56CEB" w:rsidRDefault="0000116F" w:rsidP="00A055FF">
            <w:pPr>
              <w:spacing w:after="0"/>
              <w:jc w:val="center"/>
            </w:pPr>
            <w:r w:rsidRPr="00F56CEB">
              <w:t>x</w:t>
            </w:r>
          </w:p>
        </w:tc>
        <w:tc>
          <w:tcPr>
            <w:tcW w:w="917" w:type="dxa"/>
            <w:tcBorders>
              <w:top w:val="single" w:sz="6" w:space="0" w:color="auto"/>
              <w:left w:val="single" w:sz="6" w:space="0" w:color="auto"/>
              <w:bottom w:val="single" w:sz="6" w:space="0" w:color="auto"/>
              <w:right w:val="single" w:sz="6" w:space="0" w:color="auto"/>
            </w:tcBorders>
            <w:vAlign w:val="center"/>
          </w:tcPr>
          <w:p w:rsidR="0000116F" w:rsidRPr="00F56CEB" w:rsidRDefault="0000116F" w:rsidP="00A055FF">
            <w:pPr>
              <w:spacing w:after="0"/>
              <w:jc w:val="center"/>
            </w:pPr>
            <w:r w:rsidRPr="00F56CEB">
              <w:t>x</w:t>
            </w:r>
          </w:p>
        </w:tc>
      </w:tr>
      <w:tr w:rsidR="00F56CEB" w:rsidRPr="00F56CEB" w:rsidTr="00A055FF">
        <w:trPr>
          <w:trHeight w:val="255"/>
          <w:jc w:val="center"/>
        </w:trPr>
        <w:tc>
          <w:tcPr>
            <w:tcW w:w="6400" w:type="dxa"/>
            <w:tcBorders>
              <w:top w:val="single" w:sz="6" w:space="0" w:color="auto"/>
              <w:left w:val="single" w:sz="6" w:space="0" w:color="auto"/>
              <w:bottom w:val="single" w:sz="6" w:space="0" w:color="auto"/>
              <w:right w:val="single" w:sz="6" w:space="0" w:color="auto"/>
            </w:tcBorders>
            <w:shd w:val="clear" w:color="auto" w:fill="auto"/>
          </w:tcPr>
          <w:p w:rsidR="0000116F" w:rsidRPr="00F56CEB" w:rsidRDefault="0000116F" w:rsidP="00A055FF">
            <w:pPr>
              <w:spacing w:after="0"/>
            </w:pPr>
            <w:r w:rsidRPr="00F56CEB">
              <w:t>Változó helyszíneken megteremti saját munkakörülményeit</w:t>
            </w:r>
          </w:p>
        </w:tc>
        <w:tc>
          <w:tcPr>
            <w:tcW w:w="1043" w:type="dxa"/>
            <w:tcBorders>
              <w:top w:val="single" w:sz="6" w:space="0" w:color="auto"/>
              <w:left w:val="single" w:sz="6" w:space="0" w:color="auto"/>
              <w:bottom w:val="single" w:sz="6" w:space="0" w:color="auto"/>
              <w:right w:val="single" w:sz="6" w:space="0" w:color="auto"/>
            </w:tcBorders>
            <w:vAlign w:val="center"/>
          </w:tcPr>
          <w:p w:rsidR="0000116F" w:rsidRPr="00F56CEB" w:rsidRDefault="0000116F" w:rsidP="00A055FF">
            <w:pPr>
              <w:spacing w:after="0"/>
              <w:jc w:val="center"/>
            </w:pPr>
            <w:r w:rsidRPr="00F56CEB">
              <w:t>x</w:t>
            </w:r>
          </w:p>
        </w:tc>
        <w:tc>
          <w:tcPr>
            <w:tcW w:w="917" w:type="dxa"/>
            <w:tcBorders>
              <w:top w:val="single" w:sz="6" w:space="0" w:color="auto"/>
              <w:left w:val="single" w:sz="6" w:space="0" w:color="auto"/>
              <w:bottom w:val="single" w:sz="6" w:space="0" w:color="auto"/>
              <w:right w:val="single" w:sz="6" w:space="0" w:color="auto"/>
            </w:tcBorders>
            <w:vAlign w:val="center"/>
          </w:tcPr>
          <w:p w:rsidR="0000116F" w:rsidRPr="00F56CEB" w:rsidRDefault="0000116F" w:rsidP="00A055FF">
            <w:pPr>
              <w:spacing w:after="0"/>
              <w:jc w:val="center"/>
            </w:pPr>
            <w:r w:rsidRPr="00F56CEB">
              <w:t>x</w:t>
            </w:r>
          </w:p>
        </w:tc>
      </w:tr>
      <w:tr w:rsidR="00F56CEB" w:rsidRPr="00F56CEB" w:rsidTr="00A055FF">
        <w:trPr>
          <w:trHeight w:val="255"/>
          <w:jc w:val="center"/>
        </w:trPr>
        <w:tc>
          <w:tcPr>
            <w:tcW w:w="6400" w:type="dxa"/>
            <w:tcBorders>
              <w:top w:val="single" w:sz="6" w:space="0" w:color="auto"/>
              <w:left w:val="single" w:sz="6" w:space="0" w:color="auto"/>
              <w:bottom w:val="single" w:sz="6" w:space="0" w:color="auto"/>
              <w:right w:val="single" w:sz="6" w:space="0" w:color="auto"/>
            </w:tcBorders>
            <w:shd w:val="clear" w:color="auto" w:fill="auto"/>
            <w:vAlign w:val="center"/>
          </w:tcPr>
          <w:p w:rsidR="0000116F" w:rsidRPr="00F56CEB" w:rsidRDefault="0000116F" w:rsidP="00A055FF">
            <w:pPr>
              <w:autoSpaceDE w:val="0"/>
              <w:autoSpaceDN w:val="0"/>
              <w:adjustRightInd w:val="0"/>
              <w:spacing w:after="0"/>
              <w:jc w:val="center"/>
              <w:rPr>
                <w:szCs w:val="24"/>
              </w:rPr>
            </w:pPr>
            <w:r w:rsidRPr="00F56CEB">
              <w:rPr>
                <w:szCs w:val="24"/>
              </w:rPr>
              <w:t>SZAKMAI ISMERETEK</w:t>
            </w:r>
          </w:p>
        </w:tc>
        <w:tc>
          <w:tcPr>
            <w:tcW w:w="1043" w:type="dxa"/>
            <w:tcBorders>
              <w:top w:val="single" w:sz="6" w:space="0" w:color="auto"/>
              <w:left w:val="single" w:sz="6" w:space="0" w:color="auto"/>
              <w:bottom w:val="single" w:sz="6" w:space="0" w:color="auto"/>
              <w:right w:val="single" w:sz="6" w:space="0" w:color="auto"/>
            </w:tcBorders>
            <w:vAlign w:val="center"/>
          </w:tcPr>
          <w:p w:rsidR="0000116F" w:rsidRPr="00F56CEB" w:rsidRDefault="0000116F" w:rsidP="00A055FF">
            <w:pPr>
              <w:autoSpaceDE w:val="0"/>
              <w:autoSpaceDN w:val="0"/>
              <w:adjustRightInd w:val="0"/>
              <w:spacing w:after="0"/>
              <w:jc w:val="center"/>
              <w:rPr>
                <w:szCs w:val="24"/>
              </w:rPr>
            </w:pPr>
          </w:p>
        </w:tc>
        <w:tc>
          <w:tcPr>
            <w:tcW w:w="917" w:type="dxa"/>
            <w:tcBorders>
              <w:top w:val="single" w:sz="6" w:space="0" w:color="auto"/>
              <w:left w:val="single" w:sz="6" w:space="0" w:color="auto"/>
              <w:bottom w:val="single" w:sz="6" w:space="0" w:color="auto"/>
              <w:right w:val="single" w:sz="6" w:space="0" w:color="auto"/>
            </w:tcBorders>
            <w:vAlign w:val="center"/>
          </w:tcPr>
          <w:p w:rsidR="0000116F" w:rsidRPr="00F56CEB" w:rsidRDefault="0000116F" w:rsidP="00A055FF">
            <w:pPr>
              <w:autoSpaceDE w:val="0"/>
              <w:autoSpaceDN w:val="0"/>
              <w:adjustRightInd w:val="0"/>
              <w:spacing w:after="0"/>
              <w:jc w:val="center"/>
              <w:rPr>
                <w:szCs w:val="24"/>
              </w:rPr>
            </w:pPr>
          </w:p>
        </w:tc>
      </w:tr>
      <w:tr w:rsidR="00F56CEB" w:rsidRPr="00F56CEB" w:rsidTr="00A055FF">
        <w:trPr>
          <w:trHeight w:val="255"/>
          <w:jc w:val="center"/>
        </w:trPr>
        <w:tc>
          <w:tcPr>
            <w:tcW w:w="6400" w:type="dxa"/>
            <w:tcBorders>
              <w:top w:val="single" w:sz="6" w:space="0" w:color="auto"/>
              <w:left w:val="single" w:sz="6" w:space="0" w:color="auto"/>
              <w:bottom w:val="single" w:sz="6" w:space="0" w:color="auto"/>
              <w:right w:val="single" w:sz="6" w:space="0" w:color="auto"/>
            </w:tcBorders>
            <w:shd w:val="clear" w:color="auto" w:fill="auto"/>
          </w:tcPr>
          <w:p w:rsidR="0000116F" w:rsidRPr="00F56CEB" w:rsidRDefault="0000116F" w:rsidP="00A055FF">
            <w:pPr>
              <w:spacing w:after="0"/>
            </w:pPr>
            <w:r w:rsidRPr="00F56CEB">
              <w:t>szakmai ismeretek 1:</w:t>
            </w:r>
          </w:p>
        </w:tc>
        <w:tc>
          <w:tcPr>
            <w:tcW w:w="1043" w:type="dxa"/>
            <w:tcBorders>
              <w:top w:val="single" w:sz="6" w:space="0" w:color="auto"/>
              <w:left w:val="single" w:sz="6" w:space="0" w:color="auto"/>
              <w:bottom w:val="single" w:sz="6" w:space="0" w:color="auto"/>
              <w:right w:val="single" w:sz="6" w:space="0" w:color="auto"/>
            </w:tcBorders>
            <w:vAlign w:val="center"/>
          </w:tcPr>
          <w:p w:rsidR="0000116F" w:rsidRPr="00F56CEB" w:rsidRDefault="0000116F" w:rsidP="00A055FF">
            <w:pPr>
              <w:spacing w:after="0"/>
              <w:jc w:val="center"/>
            </w:pPr>
          </w:p>
        </w:tc>
        <w:tc>
          <w:tcPr>
            <w:tcW w:w="917" w:type="dxa"/>
            <w:tcBorders>
              <w:top w:val="single" w:sz="6" w:space="0" w:color="auto"/>
              <w:left w:val="single" w:sz="6" w:space="0" w:color="auto"/>
              <w:bottom w:val="single" w:sz="6" w:space="0" w:color="auto"/>
              <w:right w:val="single" w:sz="6" w:space="0" w:color="auto"/>
            </w:tcBorders>
            <w:vAlign w:val="center"/>
          </w:tcPr>
          <w:p w:rsidR="0000116F" w:rsidRPr="00F56CEB" w:rsidRDefault="0000116F" w:rsidP="00A055FF">
            <w:pPr>
              <w:spacing w:after="0"/>
              <w:jc w:val="center"/>
            </w:pPr>
          </w:p>
        </w:tc>
      </w:tr>
      <w:tr w:rsidR="00F56CEB" w:rsidRPr="00F56CEB" w:rsidTr="00A055FF">
        <w:trPr>
          <w:trHeight w:val="255"/>
          <w:jc w:val="center"/>
        </w:trPr>
        <w:tc>
          <w:tcPr>
            <w:tcW w:w="6400" w:type="dxa"/>
            <w:tcBorders>
              <w:top w:val="single" w:sz="6" w:space="0" w:color="auto"/>
              <w:left w:val="single" w:sz="6" w:space="0" w:color="auto"/>
              <w:bottom w:val="single" w:sz="6" w:space="0" w:color="auto"/>
              <w:right w:val="single" w:sz="6" w:space="0" w:color="auto"/>
            </w:tcBorders>
            <w:shd w:val="clear" w:color="auto" w:fill="auto"/>
          </w:tcPr>
          <w:p w:rsidR="0000116F" w:rsidRPr="00F56CEB" w:rsidRDefault="0000116F" w:rsidP="00A055FF">
            <w:pPr>
              <w:spacing w:after="0"/>
            </w:pPr>
            <w:r w:rsidRPr="00F56CEB">
              <w:t xml:space="preserve">Koordináta rendszerek, alapvető függvények </w:t>
            </w:r>
          </w:p>
        </w:tc>
        <w:tc>
          <w:tcPr>
            <w:tcW w:w="1043" w:type="dxa"/>
            <w:tcBorders>
              <w:top w:val="single" w:sz="6" w:space="0" w:color="auto"/>
              <w:left w:val="single" w:sz="6" w:space="0" w:color="auto"/>
              <w:bottom w:val="single" w:sz="6" w:space="0" w:color="auto"/>
              <w:right w:val="single" w:sz="6" w:space="0" w:color="auto"/>
            </w:tcBorders>
            <w:vAlign w:val="center"/>
          </w:tcPr>
          <w:p w:rsidR="0000116F" w:rsidRPr="00F56CEB" w:rsidRDefault="0000116F" w:rsidP="00A055FF">
            <w:pPr>
              <w:spacing w:after="0"/>
              <w:jc w:val="center"/>
            </w:pPr>
            <w:r w:rsidRPr="00F56CEB">
              <w:t>x</w:t>
            </w:r>
          </w:p>
        </w:tc>
        <w:tc>
          <w:tcPr>
            <w:tcW w:w="917" w:type="dxa"/>
            <w:tcBorders>
              <w:top w:val="single" w:sz="6" w:space="0" w:color="auto"/>
              <w:left w:val="single" w:sz="6" w:space="0" w:color="auto"/>
              <w:bottom w:val="single" w:sz="6" w:space="0" w:color="auto"/>
              <w:right w:val="single" w:sz="6" w:space="0" w:color="auto"/>
            </w:tcBorders>
            <w:vAlign w:val="center"/>
          </w:tcPr>
          <w:p w:rsidR="0000116F" w:rsidRPr="00F56CEB" w:rsidRDefault="0000116F" w:rsidP="00A055FF">
            <w:pPr>
              <w:spacing w:after="0"/>
              <w:jc w:val="center"/>
            </w:pPr>
            <w:r w:rsidRPr="00F56CEB">
              <w:t>x</w:t>
            </w:r>
          </w:p>
        </w:tc>
      </w:tr>
      <w:tr w:rsidR="00F56CEB" w:rsidRPr="00F56CEB" w:rsidTr="00A055FF">
        <w:trPr>
          <w:trHeight w:val="255"/>
          <w:jc w:val="center"/>
        </w:trPr>
        <w:tc>
          <w:tcPr>
            <w:tcW w:w="6400" w:type="dxa"/>
            <w:tcBorders>
              <w:top w:val="single" w:sz="6" w:space="0" w:color="auto"/>
              <w:left w:val="single" w:sz="6" w:space="0" w:color="auto"/>
              <w:bottom w:val="single" w:sz="6" w:space="0" w:color="auto"/>
              <w:right w:val="single" w:sz="6" w:space="0" w:color="auto"/>
            </w:tcBorders>
            <w:shd w:val="clear" w:color="auto" w:fill="auto"/>
          </w:tcPr>
          <w:p w:rsidR="0000116F" w:rsidRPr="00F56CEB" w:rsidRDefault="0000116F" w:rsidP="00A055FF">
            <w:pPr>
              <w:spacing w:after="0"/>
            </w:pPr>
            <w:r w:rsidRPr="00F56CEB">
              <w:t xml:space="preserve">Az integrálás fogalma </w:t>
            </w:r>
          </w:p>
        </w:tc>
        <w:tc>
          <w:tcPr>
            <w:tcW w:w="1043" w:type="dxa"/>
            <w:tcBorders>
              <w:top w:val="single" w:sz="6" w:space="0" w:color="auto"/>
              <w:left w:val="single" w:sz="6" w:space="0" w:color="auto"/>
              <w:bottom w:val="single" w:sz="6" w:space="0" w:color="auto"/>
              <w:right w:val="single" w:sz="6" w:space="0" w:color="auto"/>
            </w:tcBorders>
            <w:vAlign w:val="center"/>
          </w:tcPr>
          <w:p w:rsidR="0000116F" w:rsidRPr="00F56CEB" w:rsidRDefault="0000116F" w:rsidP="00A055FF">
            <w:pPr>
              <w:spacing w:after="0"/>
              <w:jc w:val="center"/>
            </w:pPr>
            <w:r w:rsidRPr="00F56CEB">
              <w:t>x</w:t>
            </w:r>
          </w:p>
        </w:tc>
        <w:tc>
          <w:tcPr>
            <w:tcW w:w="917" w:type="dxa"/>
            <w:tcBorders>
              <w:top w:val="single" w:sz="6" w:space="0" w:color="auto"/>
              <w:left w:val="single" w:sz="6" w:space="0" w:color="auto"/>
              <w:bottom w:val="single" w:sz="6" w:space="0" w:color="auto"/>
              <w:right w:val="single" w:sz="6" w:space="0" w:color="auto"/>
            </w:tcBorders>
            <w:vAlign w:val="center"/>
          </w:tcPr>
          <w:p w:rsidR="0000116F" w:rsidRPr="00F56CEB" w:rsidRDefault="0000116F" w:rsidP="00A055FF">
            <w:pPr>
              <w:spacing w:after="0"/>
              <w:jc w:val="center"/>
            </w:pPr>
            <w:r w:rsidRPr="00F56CEB">
              <w:t>x</w:t>
            </w:r>
          </w:p>
        </w:tc>
      </w:tr>
      <w:tr w:rsidR="00F56CEB" w:rsidRPr="00F56CEB" w:rsidTr="00A055FF">
        <w:trPr>
          <w:trHeight w:val="255"/>
          <w:jc w:val="center"/>
        </w:trPr>
        <w:tc>
          <w:tcPr>
            <w:tcW w:w="6400" w:type="dxa"/>
            <w:tcBorders>
              <w:top w:val="single" w:sz="6" w:space="0" w:color="auto"/>
              <w:left w:val="single" w:sz="6" w:space="0" w:color="auto"/>
              <w:bottom w:val="single" w:sz="6" w:space="0" w:color="auto"/>
              <w:right w:val="single" w:sz="6" w:space="0" w:color="auto"/>
            </w:tcBorders>
            <w:shd w:val="clear" w:color="auto" w:fill="auto"/>
          </w:tcPr>
          <w:p w:rsidR="0000116F" w:rsidRPr="00F56CEB" w:rsidRDefault="0000116F" w:rsidP="00A055FF">
            <w:pPr>
              <w:spacing w:after="0"/>
            </w:pPr>
            <w:r w:rsidRPr="00F56CEB">
              <w:t>A jel keletkezése, a rögzített jel, a jelanalízis, a jeltranziensek, a természetesen és a mesterségesen keltett hangjelek sajátosságai</w:t>
            </w:r>
          </w:p>
        </w:tc>
        <w:tc>
          <w:tcPr>
            <w:tcW w:w="1043" w:type="dxa"/>
            <w:tcBorders>
              <w:top w:val="single" w:sz="6" w:space="0" w:color="auto"/>
              <w:left w:val="single" w:sz="6" w:space="0" w:color="auto"/>
              <w:bottom w:val="single" w:sz="6" w:space="0" w:color="auto"/>
              <w:right w:val="single" w:sz="6" w:space="0" w:color="auto"/>
            </w:tcBorders>
            <w:vAlign w:val="center"/>
          </w:tcPr>
          <w:p w:rsidR="0000116F" w:rsidRPr="00F56CEB" w:rsidRDefault="0000116F" w:rsidP="00A055FF">
            <w:pPr>
              <w:spacing w:after="0"/>
              <w:jc w:val="center"/>
            </w:pPr>
            <w:r w:rsidRPr="00F56CEB">
              <w:t>x</w:t>
            </w:r>
          </w:p>
        </w:tc>
        <w:tc>
          <w:tcPr>
            <w:tcW w:w="917" w:type="dxa"/>
            <w:tcBorders>
              <w:top w:val="single" w:sz="6" w:space="0" w:color="auto"/>
              <w:left w:val="single" w:sz="6" w:space="0" w:color="auto"/>
              <w:bottom w:val="single" w:sz="6" w:space="0" w:color="auto"/>
              <w:right w:val="single" w:sz="6" w:space="0" w:color="auto"/>
            </w:tcBorders>
            <w:vAlign w:val="center"/>
          </w:tcPr>
          <w:p w:rsidR="0000116F" w:rsidRPr="00F56CEB" w:rsidRDefault="0000116F" w:rsidP="00A055FF">
            <w:pPr>
              <w:spacing w:after="0"/>
              <w:jc w:val="center"/>
            </w:pPr>
            <w:r w:rsidRPr="00F56CEB">
              <w:t>x</w:t>
            </w:r>
          </w:p>
        </w:tc>
      </w:tr>
      <w:tr w:rsidR="00F56CEB" w:rsidRPr="00F56CEB" w:rsidTr="00A055FF">
        <w:trPr>
          <w:trHeight w:val="255"/>
          <w:jc w:val="center"/>
        </w:trPr>
        <w:tc>
          <w:tcPr>
            <w:tcW w:w="6400" w:type="dxa"/>
            <w:tcBorders>
              <w:top w:val="single" w:sz="6" w:space="0" w:color="auto"/>
              <w:left w:val="single" w:sz="6" w:space="0" w:color="auto"/>
              <w:bottom w:val="single" w:sz="6" w:space="0" w:color="auto"/>
              <w:right w:val="single" w:sz="6" w:space="0" w:color="auto"/>
            </w:tcBorders>
            <w:shd w:val="clear" w:color="auto" w:fill="auto"/>
          </w:tcPr>
          <w:p w:rsidR="0000116F" w:rsidRPr="00F56CEB" w:rsidRDefault="0000116F" w:rsidP="00A055FF">
            <w:pPr>
              <w:spacing w:after="0"/>
            </w:pPr>
            <w:r w:rsidRPr="00F56CEB">
              <w:t>A periodikus és nem periodikus jelek</w:t>
            </w:r>
          </w:p>
        </w:tc>
        <w:tc>
          <w:tcPr>
            <w:tcW w:w="1043" w:type="dxa"/>
            <w:tcBorders>
              <w:top w:val="single" w:sz="6" w:space="0" w:color="auto"/>
              <w:left w:val="single" w:sz="6" w:space="0" w:color="auto"/>
              <w:bottom w:val="single" w:sz="6" w:space="0" w:color="auto"/>
              <w:right w:val="single" w:sz="6" w:space="0" w:color="auto"/>
            </w:tcBorders>
            <w:vAlign w:val="center"/>
          </w:tcPr>
          <w:p w:rsidR="0000116F" w:rsidRPr="00F56CEB" w:rsidRDefault="0000116F" w:rsidP="00A055FF">
            <w:pPr>
              <w:spacing w:after="0"/>
              <w:jc w:val="center"/>
            </w:pPr>
            <w:r w:rsidRPr="00F56CEB">
              <w:t>x</w:t>
            </w:r>
          </w:p>
        </w:tc>
        <w:tc>
          <w:tcPr>
            <w:tcW w:w="917" w:type="dxa"/>
            <w:tcBorders>
              <w:top w:val="single" w:sz="6" w:space="0" w:color="auto"/>
              <w:left w:val="single" w:sz="6" w:space="0" w:color="auto"/>
              <w:bottom w:val="single" w:sz="6" w:space="0" w:color="auto"/>
              <w:right w:val="single" w:sz="6" w:space="0" w:color="auto"/>
            </w:tcBorders>
            <w:vAlign w:val="center"/>
          </w:tcPr>
          <w:p w:rsidR="0000116F" w:rsidRPr="00F56CEB" w:rsidRDefault="0000116F" w:rsidP="00A055FF">
            <w:pPr>
              <w:spacing w:after="0"/>
              <w:jc w:val="center"/>
            </w:pPr>
            <w:r w:rsidRPr="00F56CEB">
              <w:t>x</w:t>
            </w:r>
          </w:p>
        </w:tc>
      </w:tr>
      <w:tr w:rsidR="00F56CEB" w:rsidRPr="00F56CEB" w:rsidTr="00A055FF">
        <w:trPr>
          <w:trHeight w:val="255"/>
          <w:jc w:val="center"/>
        </w:trPr>
        <w:tc>
          <w:tcPr>
            <w:tcW w:w="6400" w:type="dxa"/>
            <w:tcBorders>
              <w:top w:val="single" w:sz="6" w:space="0" w:color="auto"/>
              <w:left w:val="single" w:sz="6" w:space="0" w:color="auto"/>
              <w:bottom w:val="single" w:sz="6" w:space="0" w:color="auto"/>
              <w:right w:val="single" w:sz="6" w:space="0" w:color="auto"/>
            </w:tcBorders>
            <w:shd w:val="clear" w:color="auto" w:fill="auto"/>
          </w:tcPr>
          <w:p w:rsidR="0000116F" w:rsidRPr="00F56CEB" w:rsidRDefault="0000116F" w:rsidP="00A055FF">
            <w:pPr>
              <w:spacing w:after="0"/>
            </w:pPr>
            <w:r w:rsidRPr="00F56CEB">
              <w:t>Az időtartomány és frekvencia-tartomány kapcsolata, a hangszínkép</w:t>
            </w:r>
          </w:p>
        </w:tc>
        <w:tc>
          <w:tcPr>
            <w:tcW w:w="1043" w:type="dxa"/>
            <w:tcBorders>
              <w:top w:val="single" w:sz="6" w:space="0" w:color="auto"/>
              <w:left w:val="single" w:sz="6" w:space="0" w:color="auto"/>
              <w:bottom w:val="single" w:sz="6" w:space="0" w:color="auto"/>
              <w:right w:val="single" w:sz="6" w:space="0" w:color="auto"/>
            </w:tcBorders>
            <w:vAlign w:val="center"/>
          </w:tcPr>
          <w:p w:rsidR="0000116F" w:rsidRPr="00F56CEB" w:rsidRDefault="0000116F" w:rsidP="00A055FF">
            <w:pPr>
              <w:spacing w:after="0"/>
              <w:jc w:val="center"/>
            </w:pPr>
            <w:r w:rsidRPr="00F56CEB">
              <w:t>x</w:t>
            </w:r>
          </w:p>
        </w:tc>
        <w:tc>
          <w:tcPr>
            <w:tcW w:w="917" w:type="dxa"/>
            <w:tcBorders>
              <w:top w:val="single" w:sz="6" w:space="0" w:color="auto"/>
              <w:left w:val="single" w:sz="6" w:space="0" w:color="auto"/>
              <w:bottom w:val="single" w:sz="6" w:space="0" w:color="auto"/>
              <w:right w:val="single" w:sz="6" w:space="0" w:color="auto"/>
            </w:tcBorders>
            <w:vAlign w:val="center"/>
          </w:tcPr>
          <w:p w:rsidR="0000116F" w:rsidRPr="00F56CEB" w:rsidRDefault="0000116F" w:rsidP="00A055FF">
            <w:pPr>
              <w:spacing w:after="0"/>
              <w:jc w:val="center"/>
            </w:pPr>
            <w:r w:rsidRPr="00F56CEB">
              <w:t>x</w:t>
            </w:r>
          </w:p>
        </w:tc>
      </w:tr>
      <w:tr w:rsidR="00F56CEB" w:rsidRPr="00F56CEB" w:rsidTr="00A055FF">
        <w:trPr>
          <w:trHeight w:val="255"/>
          <w:jc w:val="center"/>
        </w:trPr>
        <w:tc>
          <w:tcPr>
            <w:tcW w:w="6400" w:type="dxa"/>
            <w:tcBorders>
              <w:top w:val="single" w:sz="6" w:space="0" w:color="auto"/>
              <w:left w:val="single" w:sz="6" w:space="0" w:color="auto"/>
              <w:bottom w:val="single" w:sz="6" w:space="0" w:color="auto"/>
              <w:right w:val="single" w:sz="6" w:space="0" w:color="auto"/>
            </w:tcBorders>
            <w:shd w:val="clear" w:color="auto" w:fill="auto"/>
          </w:tcPr>
          <w:p w:rsidR="0000116F" w:rsidRPr="00F56CEB" w:rsidRDefault="0000116F" w:rsidP="00A055FF">
            <w:pPr>
              <w:spacing w:after="0"/>
            </w:pPr>
            <w:r w:rsidRPr="00F56CEB">
              <w:t>A decibel fogalma. A szintek</w:t>
            </w:r>
          </w:p>
        </w:tc>
        <w:tc>
          <w:tcPr>
            <w:tcW w:w="1043" w:type="dxa"/>
            <w:tcBorders>
              <w:top w:val="single" w:sz="6" w:space="0" w:color="auto"/>
              <w:left w:val="single" w:sz="6" w:space="0" w:color="auto"/>
              <w:bottom w:val="single" w:sz="6" w:space="0" w:color="auto"/>
              <w:right w:val="single" w:sz="6" w:space="0" w:color="auto"/>
            </w:tcBorders>
            <w:vAlign w:val="center"/>
          </w:tcPr>
          <w:p w:rsidR="0000116F" w:rsidRPr="00F56CEB" w:rsidRDefault="0000116F" w:rsidP="00A055FF">
            <w:pPr>
              <w:spacing w:after="0"/>
              <w:jc w:val="center"/>
            </w:pPr>
            <w:r w:rsidRPr="00F56CEB">
              <w:t>x</w:t>
            </w:r>
          </w:p>
        </w:tc>
        <w:tc>
          <w:tcPr>
            <w:tcW w:w="917" w:type="dxa"/>
            <w:tcBorders>
              <w:top w:val="single" w:sz="6" w:space="0" w:color="auto"/>
              <w:left w:val="single" w:sz="6" w:space="0" w:color="auto"/>
              <w:bottom w:val="single" w:sz="6" w:space="0" w:color="auto"/>
              <w:right w:val="single" w:sz="6" w:space="0" w:color="auto"/>
            </w:tcBorders>
            <w:vAlign w:val="center"/>
          </w:tcPr>
          <w:p w:rsidR="0000116F" w:rsidRPr="00F56CEB" w:rsidRDefault="0000116F" w:rsidP="00A055FF">
            <w:pPr>
              <w:spacing w:after="0"/>
              <w:jc w:val="center"/>
            </w:pPr>
            <w:r w:rsidRPr="00F56CEB">
              <w:t>x</w:t>
            </w:r>
          </w:p>
        </w:tc>
      </w:tr>
      <w:tr w:rsidR="00F56CEB" w:rsidRPr="00F56CEB" w:rsidTr="00A055FF">
        <w:trPr>
          <w:trHeight w:val="255"/>
          <w:jc w:val="center"/>
        </w:trPr>
        <w:tc>
          <w:tcPr>
            <w:tcW w:w="6400" w:type="dxa"/>
            <w:tcBorders>
              <w:top w:val="single" w:sz="6" w:space="0" w:color="auto"/>
              <w:left w:val="single" w:sz="6" w:space="0" w:color="auto"/>
              <w:bottom w:val="single" w:sz="6" w:space="0" w:color="auto"/>
              <w:right w:val="single" w:sz="6" w:space="0" w:color="auto"/>
            </w:tcBorders>
            <w:shd w:val="clear" w:color="auto" w:fill="auto"/>
          </w:tcPr>
          <w:p w:rsidR="0000116F" w:rsidRPr="00F56CEB" w:rsidRDefault="0000116F" w:rsidP="00A055FF">
            <w:pPr>
              <w:spacing w:after="0"/>
            </w:pPr>
            <w:r w:rsidRPr="00F56CEB">
              <w:t>A mechanikai rezgés, a rezonancia, a kényszerrezgés, hullámtan</w:t>
            </w:r>
          </w:p>
        </w:tc>
        <w:tc>
          <w:tcPr>
            <w:tcW w:w="1043" w:type="dxa"/>
            <w:tcBorders>
              <w:top w:val="single" w:sz="6" w:space="0" w:color="auto"/>
              <w:left w:val="single" w:sz="6" w:space="0" w:color="auto"/>
              <w:bottom w:val="single" w:sz="6" w:space="0" w:color="auto"/>
              <w:right w:val="single" w:sz="6" w:space="0" w:color="auto"/>
            </w:tcBorders>
            <w:vAlign w:val="center"/>
          </w:tcPr>
          <w:p w:rsidR="0000116F" w:rsidRPr="00F56CEB" w:rsidRDefault="0000116F" w:rsidP="00A055FF">
            <w:pPr>
              <w:spacing w:after="0"/>
              <w:jc w:val="center"/>
            </w:pPr>
            <w:r w:rsidRPr="00F56CEB">
              <w:t>x</w:t>
            </w:r>
          </w:p>
        </w:tc>
        <w:tc>
          <w:tcPr>
            <w:tcW w:w="917" w:type="dxa"/>
            <w:tcBorders>
              <w:top w:val="single" w:sz="6" w:space="0" w:color="auto"/>
              <w:left w:val="single" w:sz="6" w:space="0" w:color="auto"/>
              <w:bottom w:val="single" w:sz="6" w:space="0" w:color="auto"/>
              <w:right w:val="single" w:sz="6" w:space="0" w:color="auto"/>
            </w:tcBorders>
            <w:vAlign w:val="center"/>
          </w:tcPr>
          <w:p w:rsidR="0000116F" w:rsidRPr="00F56CEB" w:rsidRDefault="0000116F" w:rsidP="00A055FF">
            <w:pPr>
              <w:spacing w:after="0"/>
              <w:jc w:val="center"/>
            </w:pPr>
            <w:r w:rsidRPr="00F56CEB">
              <w:t>x</w:t>
            </w:r>
          </w:p>
        </w:tc>
      </w:tr>
      <w:tr w:rsidR="00F56CEB" w:rsidRPr="00F56CEB" w:rsidTr="00A055FF">
        <w:trPr>
          <w:trHeight w:val="255"/>
          <w:jc w:val="center"/>
        </w:trPr>
        <w:tc>
          <w:tcPr>
            <w:tcW w:w="6400" w:type="dxa"/>
            <w:tcBorders>
              <w:top w:val="single" w:sz="6" w:space="0" w:color="auto"/>
              <w:left w:val="single" w:sz="6" w:space="0" w:color="auto"/>
              <w:bottom w:val="single" w:sz="6" w:space="0" w:color="auto"/>
              <w:right w:val="single" w:sz="6" w:space="0" w:color="auto"/>
            </w:tcBorders>
            <w:shd w:val="clear" w:color="auto" w:fill="auto"/>
          </w:tcPr>
          <w:p w:rsidR="0000116F" w:rsidRPr="00F56CEB" w:rsidRDefault="0000116F" w:rsidP="00A055FF">
            <w:pPr>
              <w:spacing w:after="0"/>
            </w:pPr>
            <w:r w:rsidRPr="00F56CEB">
              <w:t xml:space="preserve">Az áramkör fogalma, az Ohm törvény, a Kirchhoff törvények </w:t>
            </w:r>
          </w:p>
        </w:tc>
        <w:tc>
          <w:tcPr>
            <w:tcW w:w="1043" w:type="dxa"/>
            <w:tcBorders>
              <w:top w:val="single" w:sz="6" w:space="0" w:color="auto"/>
              <w:left w:val="single" w:sz="6" w:space="0" w:color="auto"/>
              <w:bottom w:val="single" w:sz="6" w:space="0" w:color="auto"/>
              <w:right w:val="single" w:sz="6" w:space="0" w:color="auto"/>
            </w:tcBorders>
            <w:vAlign w:val="center"/>
          </w:tcPr>
          <w:p w:rsidR="0000116F" w:rsidRPr="00F56CEB" w:rsidRDefault="0000116F" w:rsidP="00A055FF">
            <w:pPr>
              <w:spacing w:after="0"/>
              <w:jc w:val="center"/>
            </w:pPr>
            <w:r w:rsidRPr="00F56CEB">
              <w:t>x</w:t>
            </w:r>
          </w:p>
        </w:tc>
        <w:tc>
          <w:tcPr>
            <w:tcW w:w="917" w:type="dxa"/>
            <w:tcBorders>
              <w:top w:val="single" w:sz="6" w:space="0" w:color="auto"/>
              <w:left w:val="single" w:sz="6" w:space="0" w:color="auto"/>
              <w:bottom w:val="single" w:sz="6" w:space="0" w:color="auto"/>
              <w:right w:val="single" w:sz="6" w:space="0" w:color="auto"/>
            </w:tcBorders>
            <w:vAlign w:val="center"/>
          </w:tcPr>
          <w:p w:rsidR="0000116F" w:rsidRPr="00F56CEB" w:rsidRDefault="0000116F" w:rsidP="00A055FF">
            <w:pPr>
              <w:spacing w:after="0"/>
              <w:jc w:val="center"/>
            </w:pPr>
            <w:r w:rsidRPr="00F56CEB">
              <w:t>x</w:t>
            </w:r>
          </w:p>
        </w:tc>
      </w:tr>
      <w:tr w:rsidR="00F56CEB" w:rsidRPr="00F56CEB" w:rsidTr="00A055FF">
        <w:trPr>
          <w:trHeight w:val="255"/>
          <w:jc w:val="center"/>
        </w:trPr>
        <w:tc>
          <w:tcPr>
            <w:tcW w:w="6400" w:type="dxa"/>
            <w:tcBorders>
              <w:top w:val="single" w:sz="6" w:space="0" w:color="auto"/>
              <w:left w:val="single" w:sz="6" w:space="0" w:color="auto"/>
              <w:bottom w:val="single" w:sz="6" w:space="0" w:color="auto"/>
              <w:right w:val="single" w:sz="6" w:space="0" w:color="auto"/>
            </w:tcBorders>
            <w:shd w:val="clear" w:color="auto" w:fill="auto"/>
          </w:tcPr>
          <w:p w:rsidR="0000116F" w:rsidRPr="00F56CEB" w:rsidRDefault="0000116F" w:rsidP="00A055FF">
            <w:pPr>
              <w:spacing w:after="0"/>
            </w:pPr>
            <w:r w:rsidRPr="00F56CEB">
              <w:t>A hálózatok, az áramköri elemek és jelölésük, a stúdiótechnikai jelölések</w:t>
            </w:r>
          </w:p>
        </w:tc>
        <w:tc>
          <w:tcPr>
            <w:tcW w:w="1043" w:type="dxa"/>
            <w:tcBorders>
              <w:top w:val="single" w:sz="6" w:space="0" w:color="auto"/>
              <w:left w:val="single" w:sz="6" w:space="0" w:color="auto"/>
              <w:bottom w:val="single" w:sz="6" w:space="0" w:color="auto"/>
              <w:right w:val="single" w:sz="6" w:space="0" w:color="auto"/>
            </w:tcBorders>
            <w:vAlign w:val="center"/>
          </w:tcPr>
          <w:p w:rsidR="0000116F" w:rsidRPr="00F56CEB" w:rsidRDefault="0000116F" w:rsidP="00A055FF">
            <w:pPr>
              <w:spacing w:after="0"/>
              <w:jc w:val="center"/>
            </w:pPr>
            <w:r w:rsidRPr="00F56CEB">
              <w:t>x</w:t>
            </w:r>
          </w:p>
        </w:tc>
        <w:tc>
          <w:tcPr>
            <w:tcW w:w="917" w:type="dxa"/>
            <w:tcBorders>
              <w:top w:val="single" w:sz="6" w:space="0" w:color="auto"/>
              <w:left w:val="single" w:sz="6" w:space="0" w:color="auto"/>
              <w:bottom w:val="single" w:sz="6" w:space="0" w:color="auto"/>
              <w:right w:val="single" w:sz="6" w:space="0" w:color="auto"/>
            </w:tcBorders>
            <w:vAlign w:val="center"/>
          </w:tcPr>
          <w:p w:rsidR="0000116F" w:rsidRPr="00F56CEB" w:rsidRDefault="0000116F" w:rsidP="00A055FF">
            <w:pPr>
              <w:spacing w:after="0"/>
              <w:jc w:val="center"/>
            </w:pPr>
            <w:r w:rsidRPr="00F56CEB">
              <w:t>x</w:t>
            </w:r>
          </w:p>
        </w:tc>
      </w:tr>
      <w:tr w:rsidR="00F56CEB" w:rsidRPr="00F56CEB" w:rsidTr="00A055FF">
        <w:trPr>
          <w:trHeight w:val="255"/>
          <w:jc w:val="center"/>
        </w:trPr>
        <w:tc>
          <w:tcPr>
            <w:tcW w:w="6400" w:type="dxa"/>
            <w:tcBorders>
              <w:top w:val="single" w:sz="6" w:space="0" w:color="auto"/>
              <w:left w:val="single" w:sz="6" w:space="0" w:color="auto"/>
              <w:bottom w:val="single" w:sz="6" w:space="0" w:color="auto"/>
              <w:right w:val="single" w:sz="6" w:space="0" w:color="auto"/>
            </w:tcBorders>
            <w:shd w:val="clear" w:color="auto" w:fill="auto"/>
          </w:tcPr>
          <w:p w:rsidR="0000116F" w:rsidRPr="00F56CEB" w:rsidRDefault="0000116F" w:rsidP="00A055FF">
            <w:pPr>
              <w:spacing w:after="0"/>
            </w:pPr>
            <w:r w:rsidRPr="00F56CEB">
              <w:t>A blokkvázlat, a szint-diagram</w:t>
            </w:r>
          </w:p>
        </w:tc>
        <w:tc>
          <w:tcPr>
            <w:tcW w:w="1043" w:type="dxa"/>
            <w:tcBorders>
              <w:top w:val="single" w:sz="6" w:space="0" w:color="auto"/>
              <w:left w:val="single" w:sz="6" w:space="0" w:color="auto"/>
              <w:bottom w:val="single" w:sz="6" w:space="0" w:color="auto"/>
              <w:right w:val="single" w:sz="6" w:space="0" w:color="auto"/>
            </w:tcBorders>
            <w:vAlign w:val="center"/>
          </w:tcPr>
          <w:p w:rsidR="0000116F" w:rsidRPr="00F56CEB" w:rsidRDefault="0000116F" w:rsidP="00A055FF">
            <w:pPr>
              <w:spacing w:after="0"/>
              <w:jc w:val="center"/>
            </w:pPr>
            <w:r w:rsidRPr="00F56CEB">
              <w:t>x</w:t>
            </w:r>
          </w:p>
        </w:tc>
        <w:tc>
          <w:tcPr>
            <w:tcW w:w="917" w:type="dxa"/>
            <w:tcBorders>
              <w:top w:val="single" w:sz="6" w:space="0" w:color="auto"/>
              <w:left w:val="single" w:sz="6" w:space="0" w:color="auto"/>
              <w:bottom w:val="single" w:sz="6" w:space="0" w:color="auto"/>
              <w:right w:val="single" w:sz="6" w:space="0" w:color="auto"/>
            </w:tcBorders>
            <w:vAlign w:val="center"/>
          </w:tcPr>
          <w:p w:rsidR="0000116F" w:rsidRPr="00F56CEB" w:rsidRDefault="0000116F" w:rsidP="00A055FF">
            <w:pPr>
              <w:spacing w:after="0"/>
              <w:jc w:val="center"/>
            </w:pPr>
            <w:r w:rsidRPr="00F56CEB">
              <w:t>x</w:t>
            </w:r>
          </w:p>
        </w:tc>
      </w:tr>
      <w:tr w:rsidR="00F56CEB" w:rsidRPr="00F56CEB" w:rsidTr="00A055FF">
        <w:trPr>
          <w:trHeight w:val="255"/>
          <w:jc w:val="center"/>
        </w:trPr>
        <w:tc>
          <w:tcPr>
            <w:tcW w:w="6400" w:type="dxa"/>
            <w:tcBorders>
              <w:top w:val="single" w:sz="6" w:space="0" w:color="auto"/>
              <w:left w:val="single" w:sz="6" w:space="0" w:color="auto"/>
              <w:bottom w:val="single" w:sz="6" w:space="0" w:color="auto"/>
              <w:right w:val="single" w:sz="6" w:space="0" w:color="auto"/>
            </w:tcBorders>
            <w:shd w:val="clear" w:color="auto" w:fill="auto"/>
          </w:tcPr>
          <w:p w:rsidR="0000116F" w:rsidRPr="00F56CEB" w:rsidRDefault="0000116F" w:rsidP="00A055FF">
            <w:pPr>
              <w:spacing w:after="0"/>
            </w:pPr>
            <w:r w:rsidRPr="00F56CEB">
              <w:t>Az átvitel fogalma, a frekvenciafüggés magyarázata</w:t>
            </w:r>
          </w:p>
        </w:tc>
        <w:tc>
          <w:tcPr>
            <w:tcW w:w="1043" w:type="dxa"/>
            <w:tcBorders>
              <w:top w:val="single" w:sz="6" w:space="0" w:color="auto"/>
              <w:left w:val="single" w:sz="6" w:space="0" w:color="auto"/>
              <w:bottom w:val="single" w:sz="6" w:space="0" w:color="auto"/>
              <w:right w:val="single" w:sz="6" w:space="0" w:color="auto"/>
            </w:tcBorders>
            <w:vAlign w:val="center"/>
          </w:tcPr>
          <w:p w:rsidR="0000116F" w:rsidRPr="00F56CEB" w:rsidRDefault="0000116F" w:rsidP="00A055FF">
            <w:pPr>
              <w:spacing w:after="0"/>
              <w:jc w:val="center"/>
            </w:pPr>
            <w:r w:rsidRPr="00F56CEB">
              <w:t>x</w:t>
            </w:r>
          </w:p>
        </w:tc>
        <w:tc>
          <w:tcPr>
            <w:tcW w:w="917" w:type="dxa"/>
            <w:tcBorders>
              <w:top w:val="single" w:sz="6" w:space="0" w:color="auto"/>
              <w:left w:val="single" w:sz="6" w:space="0" w:color="auto"/>
              <w:bottom w:val="single" w:sz="6" w:space="0" w:color="auto"/>
              <w:right w:val="single" w:sz="6" w:space="0" w:color="auto"/>
            </w:tcBorders>
            <w:vAlign w:val="center"/>
          </w:tcPr>
          <w:p w:rsidR="0000116F" w:rsidRPr="00F56CEB" w:rsidRDefault="0000116F" w:rsidP="00A055FF">
            <w:pPr>
              <w:spacing w:after="0"/>
              <w:jc w:val="center"/>
            </w:pPr>
            <w:r w:rsidRPr="00F56CEB">
              <w:t>x</w:t>
            </w:r>
          </w:p>
        </w:tc>
      </w:tr>
      <w:tr w:rsidR="00F56CEB" w:rsidRPr="00F56CEB" w:rsidTr="00A055FF">
        <w:trPr>
          <w:trHeight w:val="255"/>
          <w:jc w:val="center"/>
        </w:trPr>
        <w:tc>
          <w:tcPr>
            <w:tcW w:w="6400" w:type="dxa"/>
            <w:tcBorders>
              <w:top w:val="single" w:sz="6" w:space="0" w:color="auto"/>
              <w:left w:val="single" w:sz="6" w:space="0" w:color="auto"/>
              <w:bottom w:val="single" w:sz="6" w:space="0" w:color="auto"/>
              <w:right w:val="single" w:sz="6" w:space="0" w:color="auto"/>
            </w:tcBorders>
            <w:shd w:val="clear" w:color="auto" w:fill="auto"/>
          </w:tcPr>
          <w:p w:rsidR="0000116F" w:rsidRPr="00F56CEB" w:rsidRDefault="0000116F" w:rsidP="00A055FF">
            <w:pPr>
              <w:spacing w:after="0"/>
            </w:pPr>
            <w:r w:rsidRPr="00F56CEB">
              <w:t xml:space="preserve">A kontaktusok sajátosságai, az elektromos kötések, csatlakozók, kábelek </w:t>
            </w:r>
          </w:p>
        </w:tc>
        <w:tc>
          <w:tcPr>
            <w:tcW w:w="1043" w:type="dxa"/>
            <w:tcBorders>
              <w:top w:val="single" w:sz="6" w:space="0" w:color="auto"/>
              <w:left w:val="single" w:sz="6" w:space="0" w:color="auto"/>
              <w:bottom w:val="single" w:sz="6" w:space="0" w:color="auto"/>
              <w:right w:val="single" w:sz="6" w:space="0" w:color="auto"/>
            </w:tcBorders>
            <w:vAlign w:val="center"/>
          </w:tcPr>
          <w:p w:rsidR="0000116F" w:rsidRPr="00F56CEB" w:rsidRDefault="0000116F" w:rsidP="00A055FF">
            <w:pPr>
              <w:spacing w:after="0"/>
              <w:jc w:val="center"/>
            </w:pPr>
            <w:r w:rsidRPr="00F56CEB">
              <w:t>x</w:t>
            </w:r>
          </w:p>
        </w:tc>
        <w:tc>
          <w:tcPr>
            <w:tcW w:w="917" w:type="dxa"/>
            <w:tcBorders>
              <w:top w:val="single" w:sz="6" w:space="0" w:color="auto"/>
              <w:left w:val="single" w:sz="6" w:space="0" w:color="auto"/>
              <w:bottom w:val="single" w:sz="6" w:space="0" w:color="auto"/>
              <w:right w:val="single" w:sz="6" w:space="0" w:color="auto"/>
            </w:tcBorders>
            <w:vAlign w:val="center"/>
          </w:tcPr>
          <w:p w:rsidR="0000116F" w:rsidRPr="00F56CEB" w:rsidRDefault="0000116F" w:rsidP="00A055FF">
            <w:pPr>
              <w:spacing w:after="0"/>
              <w:jc w:val="center"/>
            </w:pPr>
            <w:r w:rsidRPr="00F56CEB">
              <w:t>x</w:t>
            </w:r>
          </w:p>
        </w:tc>
      </w:tr>
      <w:tr w:rsidR="00F56CEB" w:rsidRPr="00F56CEB" w:rsidTr="00A055FF">
        <w:trPr>
          <w:trHeight w:val="255"/>
          <w:jc w:val="center"/>
        </w:trPr>
        <w:tc>
          <w:tcPr>
            <w:tcW w:w="6400" w:type="dxa"/>
            <w:tcBorders>
              <w:top w:val="single" w:sz="6" w:space="0" w:color="auto"/>
              <w:left w:val="single" w:sz="6" w:space="0" w:color="auto"/>
              <w:bottom w:val="single" w:sz="6" w:space="0" w:color="auto"/>
              <w:right w:val="single" w:sz="6" w:space="0" w:color="auto"/>
            </w:tcBorders>
            <w:shd w:val="clear" w:color="auto" w:fill="auto"/>
          </w:tcPr>
          <w:p w:rsidR="0000116F" w:rsidRPr="00F56CEB" w:rsidRDefault="0000116F" w:rsidP="00A055FF">
            <w:pPr>
              <w:spacing w:after="0"/>
            </w:pPr>
            <w:r w:rsidRPr="00F56CEB">
              <w:t xml:space="preserve">A berendezések kivitele, fő részei, a 19" </w:t>
            </w:r>
            <w:proofErr w:type="spellStart"/>
            <w:r w:rsidRPr="00F56CEB">
              <w:t>rack</w:t>
            </w:r>
            <w:proofErr w:type="spellEnd"/>
          </w:p>
        </w:tc>
        <w:tc>
          <w:tcPr>
            <w:tcW w:w="1043" w:type="dxa"/>
            <w:tcBorders>
              <w:top w:val="single" w:sz="6" w:space="0" w:color="auto"/>
              <w:left w:val="single" w:sz="6" w:space="0" w:color="auto"/>
              <w:bottom w:val="single" w:sz="6" w:space="0" w:color="auto"/>
              <w:right w:val="single" w:sz="6" w:space="0" w:color="auto"/>
            </w:tcBorders>
            <w:vAlign w:val="center"/>
          </w:tcPr>
          <w:p w:rsidR="0000116F" w:rsidRPr="00F56CEB" w:rsidRDefault="0000116F" w:rsidP="00A055FF">
            <w:pPr>
              <w:spacing w:after="0"/>
              <w:jc w:val="center"/>
            </w:pPr>
            <w:r w:rsidRPr="00F56CEB">
              <w:t>x</w:t>
            </w:r>
          </w:p>
        </w:tc>
        <w:tc>
          <w:tcPr>
            <w:tcW w:w="917" w:type="dxa"/>
            <w:tcBorders>
              <w:top w:val="single" w:sz="6" w:space="0" w:color="auto"/>
              <w:left w:val="single" w:sz="6" w:space="0" w:color="auto"/>
              <w:bottom w:val="single" w:sz="6" w:space="0" w:color="auto"/>
              <w:right w:val="single" w:sz="6" w:space="0" w:color="auto"/>
            </w:tcBorders>
            <w:vAlign w:val="center"/>
          </w:tcPr>
          <w:p w:rsidR="0000116F" w:rsidRPr="00F56CEB" w:rsidRDefault="0000116F" w:rsidP="00A055FF">
            <w:pPr>
              <w:spacing w:after="0"/>
              <w:jc w:val="center"/>
            </w:pPr>
            <w:r w:rsidRPr="00F56CEB">
              <w:t>x</w:t>
            </w:r>
          </w:p>
        </w:tc>
      </w:tr>
      <w:tr w:rsidR="00F56CEB" w:rsidRPr="00F56CEB" w:rsidTr="00A055FF">
        <w:trPr>
          <w:trHeight w:val="255"/>
          <w:jc w:val="center"/>
        </w:trPr>
        <w:tc>
          <w:tcPr>
            <w:tcW w:w="6400" w:type="dxa"/>
            <w:tcBorders>
              <w:top w:val="single" w:sz="6" w:space="0" w:color="auto"/>
              <w:left w:val="single" w:sz="6" w:space="0" w:color="auto"/>
              <w:bottom w:val="single" w:sz="6" w:space="0" w:color="auto"/>
              <w:right w:val="single" w:sz="6" w:space="0" w:color="auto"/>
            </w:tcBorders>
            <w:shd w:val="clear" w:color="auto" w:fill="auto"/>
          </w:tcPr>
          <w:p w:rsidR="0000116F" w:rsidRPr="00F56CEB" w:rsidRDefault="0000116F" w:rsidP="00A055FF">
            <w:pPr>
              <w:spacing w:after="0"/>
            </w:pPr>
            <w:r w:rsidRPr="00F56CEB">
              <w:lastRenderedPageBreak/>
              <w:t xml:space="preserve">Zeneelméleti alapismeretek, hangolási rendszerek, szolfézs (kottaolvasás, az </w:t>
            </w:r>
            <w:proofErr w:type="spellStart"/>
            <w:r w:rsidRPr="00F56CEB">
              <w:t>ABC-s</w:t>
            </w:r>
            <w:proofErr w:type="spellEnd"/>
            <w:r w:rsidRPr="00F56CEB">
              <w:t xml:space="preserve"> hangok, </w:t>
            </w:r>
            <w:proofErr w:type="spellStart"/>
            <w:r w:rsidRPr="00F56CEB">
              <w:t>szolmizáció</w:t>
            </w:r>
            <w:proofErr w:type="spellEnd"/>
            <w:r w:rsidRPr="00F56CEB">
              <w:t xml:space="preserve">, ritmusgyakorlatok, hangközök, olvasógyakorlatok, kottázás, a kvintkör, </w:t>
            </w:r>
            <w:proofErr w:type="spellStart"/>
            <w:r w:rsidRPr="00F56CEB">
              <w:t>amoduláció</w:t>
            </w:r>
            <w:proofErr w:type="spellEnd"/>
            <w:r w:rsidRPr="00F56CEB">
              <w:t>, a klasszikus periódus, hármashangzatok és fordításaik, modális hangnemek, az autentikus zárlat)</w:t>
            </w:r>
          </w:p>
        </w:tc>
        <w:tc>
          <w:tcPr>
            <w:tcW w:w="1043" w:type="dxa"/>
            <w:tcBorders>
              <w:top w:val="single" w:sz="6" w:space="0" w:color="auto"/>
              <w:left w:val="single" w:sz="6" w:space="0" w:color="auto"/>
              <w:bottom w:val="single" w:sz="6" w:space="0" w:color="auto"/>
              <w:right w:val="single" w:sz="6" w:space="0" w:color="auto"/>
            </w:tcBorders>
            <w:vAlign w:val="center"/>
          </w:tcPr>
          <w:p w:rsidR="0000116F" w:rsidRPr="00F56CEB" w:rsidRDefault="0000116F" w:rsidP="00A055FF">
            <w:pPr>
              <w:spacing w:after="0"/>
              <w:jc w:val="center"/>
            </w:pPr>
            <w:r w:rsidRPr="00F56CEB">
              <w:t>x</w:t>
            </w:r>
          </w:p>
        </w:tc>
        <w:tc>
          <w:tcPr>
            <w:tcW w:w="917" w:type="dxa"/>
            <w:tcBorders>
              <w:top w:val="single" w:sz="6" w:space="0" w:color="auto"/>
              <w:left w:val="single" w:sz="6" w:space="0" w:color="auto"/>
              <w:bottom w:val="single" w:sz="6" w:space="0" w:color="auto"/>
              <w:right w:val="single" w:sz="6" w:space="0" w:color="auto"/>
            </w:tcBorders>
            <w:vAlign w:val="center"/>
          </w:tcPr>
          <w:p w:rsidR="0000116F" w:rsidRPr="00F56CEB" w:rsidRDefault="0000116F" w:rsidP="00A055FF">
            <w:pPr>
              <w:spacing w:after="0"/>
              <w:jc w:val="center"/>
            </w:pPr>
            <w:r w:rsidRPr="00F56CEB">
              <w:t>x</w:t>
            </w:r>
          </w:p>
        </w:tc>
      </w:tr>
      <w:tr w:rsidR="00F56CEB" w:rsidRPr="00F56CEB" w:rsidTr="00A055FF">
        <w:trPr>
          <w:trHeight w:val="255"/>
          <w:jc w:val="center"/>
        </w:trPr>
        <w:tc>
          <w:tcPr>
            <w:tcW w:w="6400" w:type="dxa"/>
            <w:tcBorders>
              <w:top w:val="single" w:sz="6" w:space="0" w:color="auto"/>
              <w:left w:val="single" w:sz="6" w:space="0" w:color="auto"/>
              <w:bottom w:val="single" w:sz="6" w:space="0" w:color="auto"/>
              <w:right w:val="single" w:sz="6" w:space="0" w:color="auto"/>
            </w:tcBorders>
            <w:shd w:val="clear" w:color="auto" w:fill="auto"/>
          </w:tcPr>
          <w:p w:rsidR="0000116F" w:rsidRPr="00F56CEB" w:rsidRDefault="0000116F" w:rsidP="00A055FF">
            <w:pPr>
              <w:spacing w:after="0"/>
            </w:pPr>
            <w:r w:rsidRPr="00F56CEB">
              <w:t>A hangszercsoportok, hangszeres együttesek, ültetési rendek</w:t>
            </w:r>
          </w:p>
        </w:tc>
        <w:tc>
          <w:tcPr>
            <w:tcW w:w="1043" w:type="dxa"/>
            <w:tcBorders>
              <w:top w:val="single" w:sz="6" w:space="0" w:color="auto"/>
              <w:left w:val="single" w:sz="6" w:space="0" w:color="auto"/>
              <w:bottom w:val="single" w:sz="6" w:space="0" w:color="auto"/>
              <w:right w:val="single" w:sz="6" w:space="0" w:color="auto"/>
            </w:tcBorders>
            <w:vAlign w:val="center"/>
          </w:tcPr>
          <w:p w:rsidR="0000116F" w:rsidRPr="00F56CEB" w:rsidRDefault="0000116F" w:rsidP="00A055FF">
            <w:pPr>
              <w:spacing w:after="0"/>
              <w:jc w:val="center"/>
            </w:pPr>
            <w:r w:rsidRPr="00F56CEB">
              <w:t>x</w:t>
            </w:r>
          </w:p>
        </w:tc>
        <w:tc>
          <w:tcPr>
            <w:tcW w:w="917" w:type="dxa"/>
            <w:tcBorders>
              <w:top w:val="single" w:sz="6" w:space="0" w:color="auto"/>
              <w:left w:val="single" w:sz="6" w:space="0" w:color="auto"/>
              <w:bottom w:val="single" w:sz="6" w:space="0" w:color="auto"/>
              <w:right w:val="single" w:sz="6" w:space="0" w:color="auto"/>
            </w:tcBorders>
            <w:vAlign w:val="center"/>
          </w:tcPr>
          <w:p w:rsidR="0000116F" w:rsidRPr="00F56CEB" w:rsidRDefault="0000116F" w:rsidP="00A055FF">
            <w:pPr>
              <w:spacing w:after="0"/>
              <w:jc w:val="center"/>
            </w:pPr>
            <w:r w:rsidRPr="00F56CEB">
              <w:t>x</w:t>
            </w:r>
          </w:p>
        </w:tc>
      </w:tr>
      <w:tr w:rsidR="00F56CEB" w:rsidRPr="00F56CEB" w:rsidTr="00A055FF">
        <w:trPr>
          <w:trHeight w:val="255"/>
          <w:jc w:val="center"/>
        </w:trPr>
        <w:tc>
          <w:tcPr>
            <w:tcW w:w="6400" w:type="dxa"/>
            <w:tcBorders>
              <w:top w:val="single" w:sz="6" w:space="0" w:color="auto"/>
              <w:left w:val="single" w:sz="6" w:space="0" w:color="auto"/>
              <w:bottom w:val="single" w:sz="6" w:space="0" w:color="auto"/>
              <w:right w:val="single" w:sz="6" w:space="0" w:color="auto"/>
            </w:tcBorders>
            <w:shd w:val="clear" w:color="auto" w:fill="auto"/>
          </w:tcPr>
          <w:p w:rsidR="0000116F" w:rsidRPr="00F56CEB" w:rsidRDefault="0000116F" w:rsidP="00A055FF">
            <w:pPr>
              <w:spacing w:after="0"/>
            </w:pPr>
            <w:r w:rsidRPr="00F56CEB">
              <w:t xml:space="preserve">Biológiai ismeretek, </w:t>
            </w:r>
            <w:proofErr w:type="spellStart"/>
            <w:r w:rsidRPr="00F56CEB">
              <w:t>pszichoakusztika</w:t>
            </w:r>
            <w:proofErr w:type="spellEnd"/>
            <w:r w:rsidRPr="00F56CEB">
              <w:t>, a hallásélmény értékelő elemzése</w:t>
            </w:r>
          </w:p>
        </w:tc>
        <w:tc>
          <w:tcPr>
            <w:tcW w:w="1043" w:type="dxa"/>
            <w:tcBorders>
              <w:top w:val="single" w:sz="6" w:space="0" w:color="auto"/>
              <w:left w:val="single" w:sz="6" w:space="0" w:color="auto"/>
              <w:bottom w:val="single" w:sz="6" w:space="0" w:color="auto"/>
              <w:right w:val="single" w:sz="6" w:space="0" w:color="auto"/>
            </w:tcBorders>
            <w:vAlign w:val="center"/>
          </w:tcPr>
          <w:p w:rsidR="0000116F" w:rsidRPr="00F56CEB" w:rsidRDefault="0000116F" w:rsidP="00A055FF">
            <w:pPr>
              <w:spacing w:after="0"/>
              <w:jc w:val="center"/>
            </w:pPr>
            <w:r w:rsidRPr="00F56CEB">
              <w:t>x</w:t>
            </w:r>
          </w:p>
        </w:tc>
        <w:tc>
          <w:tcPr>
            <w:tcW w:w="917" w:type="dxa"/>
            <w:tcBorders>
              <w:top w:val="single" w:sz="6" w:space="0" w:color="auto"/>
              <w:left w:val="single" w:sz="6" w:space="0" w:color="auto"/>
              <w:bottom w:val="single" w:sz="6" w:space="0" w:color="auto"/>
              <w:right w:val="single" w:sz="6" w:space="0" w:color="auto"/>
            </w:tcBorders>
            <w:vAlign w:val="center"/>
          </w:tcPr>
          <w:p w:rsidR="0000116F" w:rsidRPr="00F56CEB" w:rsidRDefault="0000116F" w:rsidP="00A055FF">
            <w:pPr>
              <w:spacing w:after="0"/>
              <w:jc w:val="center"/>
            </w:pPr>
            <w:r w:rsidRPr="00F56CEB">
              <w:t>x</w:t>
            </w:r>
          </w:p>
        </w:tc>
      </w:tr>
      <w:tr w:rsidR="00F56CEB" w:rsidRPr="00F56CEB" w:rsidTr="00A055FF">
        <w:trPr>
          <w:trHeight w:val="255"/>
          <w:jc w:val="center"/>
        </w:trPr>
        <w:tc>
          <w:tcPr>
            <w:tcW w:w="6400" w:type="dxa"/>
            <w:tcBorders>
              <w:top w:val="single" w:sz="6" w:space="0" w:color="auto"/>
              <w:left w:val="single" w:sz="6" w:space="0" w:color="auto"/>
              <w:bottom w:val="single" w:sz="6" w:space="0" w:color="auto"/>
              <w:right w:val="single" w:sz="6" w:space="0" w:color="auto"/>
            </w:tcBorders>
            <w:shd w:val="clear" w:color="auto" w:fill="auto"/>
          </w:tcPr>
          <w:p w:rsidR="0000116F" w:rsidRPr="00F56CEB" w:rsidRDefault="0000116F" w:rsidP="00A055FF">
            <w:pPr>
              <w:spacing w:after="0"/>
            </w:pPr>
            <w:r w:rsidRPr="00F56CEB">
              <w:t>A jel és a csatorna általános jellemzői, egymásra hatása</w:t>
            </w:r>
          </w:p>
        </w:tc>
        <w:tc>
          <w:tcPr>
            <w:tcW w:w="1043" w:type="dxa"/>
            <w:tcBorders>
              <w:top w:val="single" w:sz="6" w:space="0" w:color="auto"/>
              <w:left w:val="single" w:sz="6" w:space="0" w:color="auto"/>
              <w:bottom w:val="single" w:sz="6" w:space="0" w:color="auto"/>
              <w:right w:val="single" w:sz="6" w:space="0" w:color="auto"/>
            </w:tcBorders>
            <w:vAlign w:val="center"/>
          </w:tcPr>
          <w:p w:rsidR="0000116F" w:rsidRPr="00F56CEB" w:rsidRDefault="0000116F" w:rsidP="00A055FF">
            <w:pPr>
              <w:spacing w:after="0"/>
              <w:jc w:val="center"/>
            </w:pPr>
            <w:r w:rsidRPr="00F56CEB">
              <w:t>x</w:t>
            </w:r>
          </w:p>
        </w:tc>
        <w:tc>
          <w:tcPr>
            <w:tcW w:w="917" w:type="dxa"/>
            <w:tcBorders>
              <w:top w:val="single" w:sz="6" w:space="0" w:color="auto"/>
              <w:left w:val="single" w:sz="6" w:space="0" w:color="auto"/>
              <w:bottom w:val="single" w:sz="6" w:space="0" w:color="auto"/>
              <w:right w:val="single" w:sz="6" w:space="0" w:color="auto"/>
            </w:tcBorders>
            <w:vAlign w:val="center"/>
          </w:tcPr>
          <w:p w:rsidR="0000116F" w:rsidRPr="00F56CEB" w:rsidRDefault="0000116F" w:rsidP="00A055FF">
            <w:pPr>
              <w:spacing w:after="0"/>
              <w:jc w:val="center"/>
            </w:pPr>
            <w:r w:rsidRPr="00F56CEB">
              <w:t>x</w:t>
            </w:r>
          </w:p>
        </w:tc>
      </w:tr>
      <w:tr w:rsidR="00F56CEB" w:rsidRPr="00F56CEB" w:rsidTr="00A055FF">
        <w:trPr>
          <w:trHeight w:val="255"/>
          <w:jc w:val="center"/>
        </w:trPr>
        <w:tc>
          <w:tcPr>
            <w:tcW w:w="6400" w:type="dxa"/>
            <w:tcBorders>
              <w:top w:val="single" w:sz="6" w:space="0" w:color="auto"/>
              <w:left w:val="single" w:sz="6" w:space="0" w:color="auto"/>
              <w:bottom w:val="single" w:sz="6" w:space="0" w:color="auto"/>
              <w:right w:val="single" w:sz="6" w:space="0" w:color="auto"/>
            </w:tcBorders>
            <w:shd w:val="clear" w:color="auto" w:fill="auto"/>
          </w:tcPr>
          <w:p w:rsidR="0000116F" w:rsidRPr="00F56CEB" w:rsidRDefault="0000116F" w:rsidP="00A055FF">
            <w:pPr>
              <w:spacing w:after="0"/>
            </w:pPr>
            <w:r w:rsidRPr="00F56CEB">
              <w:t>A transzfer karakterisztika</w:t>
            </w:r>
          </w:p>
        </w:tc>
        <w:tc>
          <w:tcPr>
            <w:tcW w:w="1043" w:type="dxa"/>
            <w:tcBorders>
              <w:top w:val="single" w:sz="6" w:space="0" w:color="auto"/>
              <w:left w:val="single" w:sz="6" w:space="0" w:color="auto"/>
              <w:bottom w:val="single" w:sz="6" w:space="0" w:color="auto"/>
              <w:right w:val="single" w:sz="6" w:space="0" w:color="auto"/>
            </w:tcBorders>
            <w:vAlign w:val="center"/>
          </w:tcPr>
          <w:p w:rsidR="0000116F" w:rsidRPr="00F56CEB" w:rsidRDefault="0000116F" w:rsidP="00A055FF">
            <w:pPr>
              <w:spacing w:after="0"/>
              <w:jc w:val="center"/>
            </w:pPr>
            <w:r w:rsidRPr="00F56CEB">
              <w:t>x</w:t>
            </w:r>
          </w:p>
        </w:tc>
        <w:tc>
          <w:tcPr>
            <w:tcW w:w="917" w:type="dxa"/>
            <w:tcBorders>
              <w:top w:val="single" w:sz="6" w:space="0" w:color="auto"/>
              <w:left w:val="single" w:sz="6" w:space="0" w:color="auto"/>
              <w:bottom w:val="single" w:sz="6" w:space="0" w:color="auto"/>
              <w:right w:val="single" w:sz="6" w:space="0" w:color="auto"/>
            </w:tcBorders>
            <w:vAlign w:val="center"/>
          </w:tcPr>
          <w:p w:rsidR="0000116F" w:rsidRPr="00F56CEB" w:rsidRDefault="0000116F" w:rsidP="00A055FF">
            <w:pPr>
              <w:spacing w:after="0"/>
              <w:jc w:val="center"/>
            </w:pPr>
            <w:r w:rsidRPr="00F56CEB">
              <w:t>x</w:t>
            </w:r>
          </w:p>
        </w:tc>
      </w:tr>
      <w:tr w:rsidR="00F56CEB" w:rsidRPr="00F56CEB" w:rsidTr="00A055FF">
        <w:trPr>
          <w:trHeight w:val="255"/>
          <w:jc w:val="center"/>
        </w:trPr>
        <w:tc>
          <w:tcPr>
            <w:tcW w:w="6400" w:type="dxa"/>
            <w:tcBorders>
              <w:top w:val="single" w:sz="6" w:space="0" w:color="auto"/>
              <w:left w:val="single" w:sz="6" w:space="0" w:color="auto"/>
              <w:bottom w:val="single" w:sz="6" w:space="0" w:color="auto"/>
              <w:right w:val="single" w:sz="6" w:space="0" w:color="auto"/>
            </w:tcBorders>
            <w:shd w:val="clear" w:color="auto" w:fill="auto"/>
          </w:tcPr>
          <w:p w:rsidR="0000116F" w:rsidRPr="00F56CEB" w:rsidRDefault="0000116F" w:rsidP="00A055FF">
            <w:pPr>
              <w:spacing w:after="0"/>
            </w:pPr>
            <w:r w:rsidRPr="00F56CEB">
              <w:t>A torzításmentesség feltétele, a lineáris torzítás, a nemlineáris torzítás, és fajtái</w:t>
            </w:r>
          </w:p>
        </w:tc>
        <w:tc>
          <w:tcPr>
            <w:tcW w:w="1043" w:type="dxa"/>
            <w:tcBorders>
              <w:top w:val="single" w:sz="6" w:space="0" w:color="auto"/>
              <w:left w:val="single" w:sz="6" w:space="0" w:color="auto"/>
              <w:bottom w:val="single" w:sz="6" w:space="0" w:color="auto"/>
              <w:right w:val="single" w:sz="6" w:space="0" w:color="auto"/>
            </w:tcBorders>
            <w:vAlign w:val="center"/>
          </w:tcPr>
          <w:p w:rsidR="0000116F" w:rsidRPr="00F56CEB" w:rsidRDefault="0000116F" w:rsidP="00A055FF">
            <w:pPr>
              <w:spacing w:after="0"/>
              <w:jc w:val="center"/>
            </w:pPr>
            <w:r w:rsidRPr="00F56CEB">
              <w:t>x</w:t>
            </w:r>
          </w:p>
        </w:tc>
        <w:tc>
          <w:tcPr>
            <w:tcW w:w="917" w:type="dxa"/>
            <w:tcBorders>
              <w:top w:val="single" w:sz="6" w:space="0" w:color="auto"/>
              <w:left w:val="single" w:sz="6" w:space="0" w:color="auto"/>
              <w:bottom w:val="single" w:sz="6" w:space="0" w:color="auto"/>
              <w:right w:val="single" w:sz="6" w:space="0" w:color="auto"/>
            </w:tcBorders>
            <w:vAlign w:val="center"/>
          </w:tcPr>
          <w:p w:rsidR="0000116F" w:rsidRPr="00F56CEB" w:rsidRDefault="0000116F" w:rsidP="00A055FF">
            <w:pPr>
              <w:spacing w:after="0"/>
              <w:jc w:val="center"/>
            </w:pPr>
            <w:r w:rsidRPr="00F56CEB">
              <w:t>x</w:t>
            </w:r>
          </w:p>
        </w:tc>
      </w:tr>
      <w:tr w:rsidR="00F56CEB" w:rsidRPr="00F56CEB" w:rsidTr="00A055FF">
        <w:trPr>
          <w:trHeight w:val="255"/>
          <w:jc w:val="center"/>
        </w:trPr>
        <w:tc>
          <w:tcPr>
            <w:tcW w:w="6400" w:type="dxa"/>
            <w:tcBorders>
              <w:top w:val="single" w:sz="6" w:space="0" w:color="auto"/>
              <w:left w:val="single" w:sz="6" w:space="0" w:color="auto"/>
              <w:bottom w:val="single" w:sz="6" w:space="0" w:color="auto"/>
              <w:right w:val="single" w:sz="6" w:space="0" w:color="auto"/>
            </w:tcBorders>
            <w:shd w:val="clear" w:color="auto" w:fill="auto"/>
          </w:tcPr>
          <w:p w:rsidR="0000116F" w:rsidRPr="00F56CEB" w:rsidRDefault="0000116F" w:rsidP="00A055FF">
            <w:pPr>
              <w:spacing w:after="0"/>
            </w:pPr>
            <w:r w:rsidRPr="00F56CEB">
              <w:t>A zaj, a jel/zaj viszony, a dinamika, a szubjektív dinamika</w:t>
            </w:r>
          </w:p>
        </w:tc>
        <w:tc>
          <w:tcPr>
            <w:tcW w:w="1043" w:type="dxa"/>
            <w:tcBorders>
              <w:top w:val="single" w:sz="6" w:space="0" w:color="auto"/>
              <w:left w:val="single" w:sz="6" w:space="0" w:color="auto"/>
              <w:bottom w:val="single" w:sz="6" w:space="0" w:color="auto"/>
              <w:right w:val="single" w:sz="6" w:space="0" w:color="auto"/>
            </w:tcBorders>
            <w:vAlign w:val="center"/>
          </w:tcPr>
          <w:p w:rsidR="0000116F" w:rsidRPr="00F56CEB" w:rsidRDefault="0000116F" w:rsidP="00A055FF">
            <w:pPr>
              <w:spacing w:after="0"/>
              <w:jc w:val="center"/>
            </w:pPr>
            <w:r w:rsidRPr="00F56CEB">
              <w:t>x</w:t>
            </w:r>
          </w:p>
        </w:tc>
        <w:tc>
          <w:tcPr>
            <w:tcW w:w="917" w:type="dxa"/>
            <w:tcBorders>
              <w:top w:val="single" w:sz="6" w:space="0" w:color="auto"/>
              <w:left w:val="single" w:sz="6" w:space="0" w:color="auto"/>
              <w:bottom w:val="single" w:sz="6" w:space="0" w:color="auto"/>
              <w:right w:val="single" w:sz="6" w:space="0" w:color="auto"/>
            </w:tcBorders>
            <w:vAlign w:val="center"/>
          </w:tcPr>
          <w:p w:rsidR="0000116F" w:rsidRPr="00F56CEB" w:rsidRDefault="0000116F" w:rsidP="00A055FF">
            <w:pPr>
              <w:spacing w:after="0"/>
              <w:jc w:val="center"/>
            </w:pPr>
            <w:r w:rsidRPr="00F56CEB">
              <w:t>x</w:t>
            </w:r>
          </w:p>
        </w:tc>
      </w:tr>
      <w:tr w:rsidR="00F56CEB" w:rsidRPr="00F56CEB" w:rsidTr="00A055FF">
        <w:trPr>
          <w:trHeight w:val="255"/>
          <w:jc w:val="center"/>
        </w:trPr>
        <w:tc>
          <w:tcPr>
            <w:tcW w:w="6400" w:type="dxa"/>
            <w:tcBorders>
              <w:top w:val="single" w:sz="6" w:space="0" w:color="auto"/>
              <w:left w:val="single" w:sz="6" w:space="0" w:color="auto"/>
              <w:bottom w:val="single" w:sz="6" w:space="0" w:color="auto"/>
              <w:right w:val="single" w:sz="6" w:space="0" w:color="auto"/>
            </w:tcBorders>
            <w:shd w:val="clear" w:color="auto" w:fill="auto"/>
          </w:tcPr>
          <w:p w:rsidR="0000116F" w:rsidRPr="00F56CEB" w:rsidRDefault="0000116F" w:rsidP="00A055FF">
            <w:pPr>
              <w:spacing w:after="0"/>
            </w:pPr>
            <w:r w:rsidRPr="00F56CEB">
              <w:t xml:space="preserve">A mérőeszközök: oszcilloszkóp, goniométer, </w:t>
            </w:r>
            <w:proofErr w:type="spellStart"/>
            <w:r w:rsidRPr="00F56CEB">
              <w:t>kivezérlésmérő</w:t>
            </w:r>
            <w:proofErr w:type="spellEnd"/>
            <w:r w:rsidRPr="00F56CEB">
              <w:t>, fázismérő</w:t>
            </w:r>
          </w:p>
        </w:tc>
        <w:tc>
          <w:tcPr>
            <w:tcW w:w="1043" w:type="dxa"/>
            <w:tcBorders>
              <w:top w:val="single" w:sz="6" w:space="0" w:color="auto"/>
              <w:left w:val="single" w:sz="6" w:space="0" w:color="auto"/>
              <w:bottom w:val="single" w:sz="6" w:space="0" w:color="auto"/>
              <w:right w:val="single" w:sz="6" w:space="0" w:color="auto"/>
            </w:tcBorders>
            <w:vAlign w:val="center"/>
          </w:tcPr>
          <w:p w:rsidR="0000116F" w:rsidRPr="00F56CEB" w:rsidRDefault="0000116F" w:rsidP="00A055FF">
            <w:pPr>
              <w:spacing w:after="0"/>
              <w:jc w:val="center"/>
            </w:pPr>
            <w:r w:rsidRPr="00F56CEB">
              <w:t>x</w:t>
            </w:r>
          </w:p>
        </w:tc>
        <w:tc>
          <w:tcPr>
            <w:tcW w:w="917" w:type="dxa"/>
            <w:tcBorders>
              <w:top w:val="single" w:sz="6" w:space="0" w:color="auto"/>
              <w:left w:val="single" w:sz="6" w:space="0" w:color="auto"/>
              <w:bottom w:val="single" w:sz="6" w:space="0" w:color="auto"/>
              <w:right w:val="single" w:sz="6" w:space="0" w:color="auto"/>
            </w:tcBorders>
            <w:vAlign w:val="center"/>
          </w:tcPr>
          <w:p w:rsidR="0000116F" w:rsidRPr="00F56CEB" w:rsidRDefault="0000116F" w:rsidP="00A055FF">
            <w:pPr>
              <w:spacing w:after="0"/>
              <w:jc w:val="center"/>
            </w:pPr>
            <w:r w:rsidRPr="00F56CEB">
              <w:t>x</w:t>
            </w:r>
          </w:p>
        </w:tc>
      </w:tr>
      <w:tr w:rsidR="00F56CEB" w:rsidRPr="00F56CEB" w:rsidTr="00A055FF">
        <w:trPr>
          <w:trHeight w:val="255"/>
          <w:jc w:val="center"/>
        </w:trPr>
        <w:tc>
          <w:tcPr>
            <w:tcW w:w="6400" w:type="dxa"/>
            <w:tcBorders>
              <w:top w:val="single" w:sz="6" w:space="0" w:color="auto"/>
              <w:left w:val="single" w:sz="6" w:space="0" w:color="auto"/>
              <w:bottom w:val="single" w:sz="6" w:space="0" w:color="auto"/>
              <w:right w:val="single" w:sz="6" w:space="0" w:color="auto"/>
            </w:tcBorders>
            <w:shd w:val="clear" w:color="auto" w:fill="auto"/>
          </w:tcPr>
          <w:p w:rsidR="0000116F" w:rsidRPr="00F56CEB" w:rsidRDefault="0000116F" w:rsidP="00A055FF">
            <w:pPr>
              <w:spacing w:after="0"/>
            </w:pPr>
            <w:r w:rsidRPr="00F56CEB">
              <w:t xml:space="preserve">A specifikáció, </w:t>
            </w:r>
            <w:proofErr w:type="gramStart"/>
            <w:r w:rsidRPr="00F56CEB">
              <w:t>a</w:t>
            </w:r>
            <w:proofErr w:type="gramEnd"/>
            <w:r w:rsidRPr="00F56CEB">
              <w:t xml:space="preserve"> analóg és digitális csatorna és paraméterei</w:t>
            </w:r>
          </w:p>
        </w:tc>
        <w:tc>
          <w:tcPr>
            <w:tcW w:w="1043" w:type="dxa"/>
            <w:tcBorders>
              <w:top w:val="single" w:sz="6" w:space="0" w:color="auto"/>
              <w:left w:val="single" w:sz="6" w:space="0" w:color="auto"/>
              <w:bottom w:val="single" w:sz="6" w:space="0" w:color="auto"/>
              <w:right w:val="single" w:sz="6" w:space="0" w:color="auto"/>
            </w:tcBorders>
            <w:vAlign w:val="center"/>
          </w:tcPr>
          <w:p w:rsidR="0000116F" w:rsidRPr="00F56CEB" w:rsidRDefault="0000116F" w:rsidP="00A055FF">
            <w:pPr>
              <w:spacing w:after="0"/>
              <w:jc w:val="center"/>
            </w:pPr>
            <w:r w:rsidRPr="00F56CEB">
              <w:t>x</w:t>
            </w:r>
          </w:p>
        </w:tc>
        <w:tc>
          <w:tcPr>
            <w:tcW w:w="917" w:type="dxa"/>
            <w:tcBorders>
              <w:top w:val="single" w:sz="6" w:space="0" w:color="auto"/>
              <w:left w:val="single" w:sz="6" w:space="0" w:color="auto"/>
              <w:bottom w:val="single" w:sz="6" w:space="0" w:color="auto"/>
              <w:right w:val="single" w:sz="6" w:space="0" w:color="auto"/>
            </w:tcBorders>
            <w:vAlign w:val="center"/>
          </w:tcPr>
          <w:p w:rsidR="0000116F" w:rsidRPr="00F56CEB" w:rsidRDefault="0000116F" w:rsidP="00A055FF">
            <w:pPr>
              <w:spacing w:after="0"/>
              <w:jc w:val="center"/>
            </w:pPr>
            <w:r w:rsidRPr="00F56CEB">
              <w:t>x</w:t>
            </w:r>
          </w:p>
        </w:tc>
      </w:tr>
      <w:tr w:rsidR="00F56CEB" w:rsidRPr="00F56CEB" w:rsidTr="00A055FF">
        <w:trPr>
          <w:trHeight w:val="255"/>
          <w:jc w:val="center"/>
        </w:trPr>
        <w:tc>
          <w:tcPr>
            <w:tcW w:w="6400" w:type="dxa"/>
            <w:tcBorders>
              <w:top w:val="single" w:sz="6" w:space="0" w:color="auto"/>
              <w:left w:val="single" w:sz="6" w:space="0" w:color="auto"/>
              <w:bottom w:val="single" w:sz="6" w:space="0" w:color="auto"/>
              <w:right w:val="single" w:sz="6" w:space="0" w:color="auto"/>
            </w:tcBorders>
            <w:shd w:val="clear" w:color="auto" w:fill="auto"/>
          </w:tcPr>
          <w:p w:rsidR="0000116F" w:rsidRPr="00F56CEB" w:rsidRDefault="0000116F" w:rsidP="00A055FF">
            <w:pPr>
              <w:spacing w:after="0"/>
            </w:pPr>
            <w:r w:rsidRPr="00F56CEB">
              <w:t>A jelszimmetria</w:t>
            </w:r>
          </w:p>
        </w:tc>
        <w:tc>
          <w:tcPr>
            <w:tcW w:w="1043" w:type="dxa"/>
            <w:tcBorders>
              <w:top w:val="single" w:sz="6" w:space="0" w:color="auto"/>
              <w:left w:val="single" w:sz="6" w:space="0" w:color="auto"/>
              <w:bottom w:val="single" w:sz="6" w:space="0" w:color="auto"/>
              <w:right w:val="single" w:sz="6" w:space="0" w:color="auto"/>
            </w:tcBorders>
            <w:vAlign w:val="center"/>
          </w:tcPr>
          <w:p w:rsidR="0000116F" w:rsidRPr="00F56CEB" w:rsidRDefault="0000116F" w:rsidP="00A055FF">
            <w:pPr>
              <w:spacing w:after="0"/>
              <w:jc w:val="center"/>
            </w:pPr>
            <w:r w:rsidRPr="00F56CEB">
              <w:t>x</w:t>
            </w:r>
          </w:p>
        </w:tc>
        <w:tc>
          <w:tcPr>
            <w:tcW w:w="917" w:type="dxa"/>
            <w:tcBorders>
              <w:top w:val="single" w:sz="6" w:space="0" w:color="auto"/>
              <w:left w:val="single" w:sz="6" w:space="0" w:color="auto"/>
              <w:bottom w:val="single" w:sz="6" w:space="0" w:color="auto"/>
              <w:right w:val="single" w:sz="6" w:space="0" w:color="auto"/>
            </w:tcBorders>
            <w:vAlign w:val="center"/>
          </w:tcPr>
          <w:p w:rsidR="0000116F" w:rsidRPr="00F56CEB" w:rsidRDefault="0000116F" w:rsidP="00A055FF">
            <w:pPr>
              <w:spacing w:after="0"/>
              <w:jc w:val="center"/>
            </w:pPr>
            <w:r w:rsidRPr="00F56CEB">
              <w:t>x</w:t>
            </w:r>
          </w:p>
        </w:tc>
      </w:tr>
      <w:tr w:rsidR="00F56CEB" w:rsidRPr="00F56CEB" w:rsidTr="00A055FF">
        <w:trPr>
          <w:trHeight w:val="255"/>
          <w:jc w:val="center"/>
        </w:trPr>
        <w:tc>
          <w:tcPr>
            <w:tcW w:w="6400" w:type="dxa"/>
            <w:tcBorders>
              <w:top w:val="single" w:sz="6" w:space="0" w:color="auto"/>
              <w:left w:val="single" w:sz="6" w:space="0" w:color="auto"/>
              <w:bottom w:val="single" w:sz="6" w:space="0" w:color="auto"/>
              <w:right w:val="single" w:sz="6" w:space="0" w:color="auto"/>
            </w:tcBorders>
            <w:shd w:val="clear" w:color="auto" w:fill="auto"/>
          </w:tcPr>
          <w:p w:rsidR="0000116F" w:rsidRPr="00F56CEB" w:rsidRDefault="0000116F" w:rsidP="00A055FF">
            <w:pPr>
              <w:spacing w:after="0"/>
            </w:pPr>
            <w:r w:rsidRPr="00F56CEB">
              <w:t>A mágneses, elektromágneses, optikai és mechanikai, csatorna, és hangrögzítők</w:t>
            </w:r>
          </w:p>
        </w:tc>
        <w:tc>
          <w:tcPr>
            <w:tcW w:w="1043" w:type="dxa"/>
            <w:tcBorders>
              <w:top w:val="single" w:sz="6" w:space="0" w:color="auto"/>
              <w:left w:val="single" w:sz="6" w:space="0" w:color="auto"/>
              <w:bottom w:val="single" w:sz="6" w:space="0" w:color="auto"/>
              <w:right w:val="single" w:sz="6" w:space="0" w:color="auto"/>
            </w:tcBorders>
            <w:vAlign w:val="center"/>
          </w:tcPr>
          <w:p w:rsidR="0000116F" w:rsidRPr="00F56CEB" w:rsidRDefault="0000116F" w:rsidP="00A055FF">
            <w:pPr>
              <w:spacing w:after="0"/>
              <w:jc w:val="center"/>
            </w:pPr>
            <w:r w:rsidRPr="00F56CEB">
              <w:t>x</w:t>
            </w:r>
          </w:p>
        </w:tc>
        <w:tc>
          <w:tcPr>
            <w:tcW w:w="917" w:type="dxa"/>
            <w:tcBorders>
              <w:top w:val="single" w:sz="6" w:space="0" w:color="auto"/>
              <w:left w:val="single" w:sz="6" w:space="0" w:color="auto"/>
              <w:bottom w:val="single" w:sz="6" w:space="0" w:color="auto"/>
              <w:right w:val="single" w:sz="6" w:space="0" w:color="auto"/>
            </w:tcBorders>
            <w:vAlign w:val="center"/>
          </w:tcPr>
          <w:p w:rsidR="0000116F" w:rsidRPr="00F56CEB" w:rsidRDefault="0000116F" w:rsidP="00A055FF">
            <w:pPr>
              <w:spacing w:after="0"/>
              <w:jc w:val="center"/>
            </w:pPr>
            <w:r w:rsidRPr="00F56CEB">
              <w:t>x</w:t>
            </w:r>
          </w:p>
        </w:tc>
      </w:tr>
      <w:tr w:rsidR="00F56CEB" w:rsidRPr="00F56CEB" w:rsidTr="00A055FF">
        <w:trPr>
          <w:trHeight w:val="255"/>
          <w:jc w:val="center"/>
        </w:trPr>
        <w:tc>
          <w:tcPr>
            <w:tcW w:w="6400" w:type="dxa"/>
            <w:tcBorders>
              <w:top w:val="single" w:sz="6" w:space="0" w:color="auto"/>
              <w:left w:val="single" w:sz="6" w:space="0" w:color="auto"/>
              <w:bottom w:val="single" w:sz="6" w:space="0" w:color="auto"/>
              <w:right w:val="single" w:sz="6" w:space="0" w:color="auto"/>
            </w:tcBorders>
            <w:shd w:val="clear" w:color="auto" w:fill="auto"/>
          </w:tcPr>
          <w:p w:rsidR="0000116F" w:rsidRPr="00F56CEB" w:rsidRDefault="0000116F" w:rsidP="00A055FF">
            <w:pPr>
              <w:spacing w:after="0"/>
            </w:pPr>
            <w:r w:rsidRPr="00F56CEB">
              <w:t>A hangtechnika története</w:t>
            </w:r>
          </w:p>
        </w:tc>
        <w:tc>
          <w:tcPr>
            <w:tcW w:w="1043" w:type="dxa"/>
            <w:tcBorders>
              <w:top w:val="single" w:sz="6" w:space="0" w:color="auto"/>
              <w:left w:val="single" w:sz="6" w:space="0" w:color="auto"/>
              <w:bottom w:val="single" w:sz="6" w:space="0" w:color="auto"/>
              <w:right w:val="single" w:sz="6" w:space="0" w:color="auto"/>
            </w:tcBorders>
            <w:vAlign w:val="center"/>
          </w:tcPr>
          <w:p w:rsidR="0000116F" w:rsidRPr="00F56CEB" w:rsidRDefault="0000116F" w:rsidP="00A055FF">
            <w:pPr>
              <w:spacing w:after="0"/>
              <w:jc w:val="center"/>
            </w:pPr>
            <w:r w:rsidRPr="00F56CEB">
              <w:t>x</w:t>
            </w:r>
          </w:p>
        </w:tc>
        <w:tc>
          <w:tcPr>
            <w:tcW w:w="917" w:type="dxa"/>
            <w:tcBorders>
              <w:top w:val="single" w:sz="6" w:space="0" w:color="auto"/>
              <w:left w:val="single" w:sz="6" w:space="0" w:color="auto"/>
              <w:bottom w:val="single" w:sz="6" w:space="0" w:color="auto"/>
              <w:right w:val="single" w:sz="6" w:space="0" w:color="auto"/>
            </w:tcBorders>
            <w:vAlign w:val="center"/>
          </w:tcPr>
          <w:p w:rsidR="0000116F" w:rsidRPr="00F56CEB" w:rsidRDefault="0000116F" w:rsidP="00A055FF">
            <w:pPr>
              <w:spacing w:after="0"/>
              <w:jc w:val="center"/>
            </w:pPr>
            <w:r w:rsidRPr="00F56CEB">
              <w:t>x</w:t>
            </w:r>
          </w:p>
        </w:tc>
      </w:tr>
      <w:tr w:rsidR="00F56CEB" w:rsidRPr="00F56CEB" w:rsidTr="00A055FF">
        <w:trPr>
          <w:trHeight w:val="255"/>
          <w:jc w:val="center"/>
        </w:trPr>
        <w:tc>
          <w:tcPr>
            <w:tcW w:w="6400" w:type="dxa"/>
            <w:tcBorders>
              <w:top w:val="single" w:sz="6" w:space="0" w:color="auto"/>
              <w:left w:val="single" w:sz="6" w:space="0" w:color="auto"/>
              <w:bottom w:val="single" w:sz="6" w:space="0" w:color="auto"/>
              <w:right w:val="single" w:sz="6" w:space="0" w:color="auto"/>
            </w:tcBorders>
            <w:shd w:val="clear" w:color="auto" w:fill="auto"/>
          </w:tcPr>
          <w:p w:rsidR="0000116F" w:rsidRPr="00F56CEB" w:rsidRDefault="0000116F" w:rsidP="00A055FF">
            <w:pPr>
              <w:spacing w:after="0"/>
            </w:pPr>
            <w:r w:rsidRPr="00F56CEB">
              <w:t>A hangmester etika</w:t>
            </w:r>
          </w:p>
        </w:tc>
        <w:tc>
          <w:tcPr>
            <w:tcW w:w="1043" w:type="dxa"/>
            <w:tcBorders>
              <w:top w:val="single" w:sz="6" w:space="0" w:color="auto"/>
              <w:left w:val="single" w:sz="6" w:space="0" w:color="auto"/>
              <w:bottom w:val="single" w:sz="6" w:space="0" w:color="auto"/>
              <w:right w:val="single" w:sz="6" w:space="0" w:color="auto"/>
            </w:tcBorders>
            <w:vAlign w:val="center"/>
          </w:tcPr>
          <w:p w:rsidR="0000116F" w:rsidRPr="00F56CEB" w:rsidRDefault="0000116F" w:rsidP="00A055FF">
            <w:pPr>
              <w:spacing w:after="0"/>
              <w:jc w:val="center"/>
            </w:pPr>
            <w:r w:rsidRPr="00F56CEB">
              <w:t>x</w:t>
            </w:r>
          </w:p>
        </w:tc>
        <w:tc>
          <w:tcPr>
            <w:tcW w:w="917" w:type="dxa"/>
            <w:tcBorders>
              <w:top w:val="single" w:sz="6" w:space="0" w:color="auto"/>
              <w:left w:val="single" w:sz="6" w:space="0" w:color="auto"/>
              <w:bottom w:val="single" w:sz="6" w:space="0" w:color="auto"/>
              <w:right w:val="single" w:sz="6" w:space="0" w:color="auto"/>
            </w:tcBorders>
            <w:vAlign w:val="center"/>
          </w:tcPr>
          <w:p w:rsidR="0000116F" w:rsidRPr="00F56CEB" w:rsidRDefault="0000116F" w:rsidP="00A055FF">
            <w:pPr>
              <w:spacing w:after="0"/>
              <w:jc w:val="center"/>
            </w:pPr>
            <w:r w:rsidRPr="00F56CEB">
              <w:t>x</w:t>
            </w:r>
          </w:p>
        </w:tc>
      </w:tr>
      <w:tr w:rsidR="00F56CEB" w:rsidRPr="00F56CEB" w:rsidTr="00A055FF">
        <w:trPr>
          <w:trHeight w:val="255"/>
          <w:jc w:val="center"/>
        </w:trPr>
        <w:tc>
          <w:tcPr>
            <w:tcW w:w="6400" w:type="dxa"/>
            <w:tcBorders>
              <w:top w:val="single" w:sz="6" w:space="0" w:color="auto"/>
              <w:left w:val="single" w:sz="6" w:space="0" w:color="auto"/>
              <w:bottom w:val="single" w:sz="6" w:space="0" w:color="auto"/>
              <w:right w:val="single" w:sz="6" w:space="0" w:color="auto"/>
            </w:tcBorders>
            <w:shd w:val="clear" w:color="auto" w:fill="auto"/>
          </w:tcPr>
          <w:p w:rsidR="0000116F" w:rsidRPr="00F56CEB" w:rsidRDefault="0000116F" w:rsidP="00A055FF">
            <w:pPr>
              <w:spacing w:after="0"/>
            </w:pPr>
            <w:r w:rsidRPr="00F56CEB">
              <w:t>A dokumentációs ismeretek, hangkönyvtárak, archiválás</w:t>
            </w:r>
          </w:p>
        </w:tc>
        <w:tc>
          <w:tcPr>
            <w:tcW w:w="1043" w:type="dxa"/>
            <w:tcBorders>
              <w:top w:val="single" w:sz="6" w:space="0" w:color="auto"/>
              <w:left w:val="single" w:sz="6" w:space="0" w:color="auto"/>
              <w:bottom w:val="single" w:sz="6" w:space="0" w:color="auto"/>
              <w:right w:val="single" w:sz="6" w:space="0" w:color="auto"/>
            </w:tcBorders>
            <w:vAlign w:val="center"/>
          </w:tcPr>
          <w:p w:rsidR="0000116F" w:rsidRPr="00F56CEB" w:rsidRDefault="0000116F" w:rsidP="00A055FF">
            <w:pPr>
              <w:spacing w:after="0"/>
              <w:jc w:val="center"/>
            </w:pPr>
            <w:r w:rsidRPr="00F56CEB">
              <w:t>x</w:t>
            </w:r>
          </w:p>
        </w:tc>
        <w:tc>
          <w:tcPr>
            <w:tcW w:w="917" w:type="dxa"/>
            <w:tcBorders>
              <w:top w:val="single" w:sz="6" w:space="0" w:color="auto"/>
              <w:left w:val="single" w:sz="6" w:space="0" w:color="auto"/>
              <w:bottom w:val="single" w:sz="6" w:space="0" w:color="auto"/>
              <w:right w:val="single" w:sz="6" w:space="0" w:color="auto"/>
            </w:tcBorders>
            <w:vAlign w:val="center"/>
          </w:tcPr>
          <w:p w:rsidR="0000116F" w:rsidRPr="00F56CEB" w:rsidRDefault="0000116F" w:rsidP="00A055FF">
            <w:pPr>
              <w:spacing w:after="0"/>
              <w:jc w:val="center"/>
            </w:pPr>
            <w:r w:rsidRPr="00F56CEB">
              <w:t>x</w:t>
            </w:r>
          </w:p>
        </w:tc>
      </w:tr>
      <w:tr w:rsidR="00F56CEB" w:rsidRPr="00F56CEB" w:rsidTr="00A055FF">
        <w:trPr>
          <w:trHeight w:val="255"/>
          <w:jc w:val="center"/>
        </w:trPr>
        <w:tc>
          <w:tcPr>
            <w:tcW w:w="6400" w:type="dxa"/>
            <w:tcBorders>
              <w:top w:val="single" w:sz="6" w:space="0" w:color="auto"/>
              <w:left w:val="single" w:sz="6" w:space="0" w:color="auto"/>
              <w:bottom w:val="single" w:sz="6" w:space="0" w:color="auto"/>
              <w:right w:val="single" w:sz="6" w:space="0" w:color="auto"/>
            </w:tcBorders>
            <w:shd w:val="clear" w:color="auto" w:fill="auto"/>
          </w:tcPr>
          <w:p w:rsidR="0000116F" w:rsidRPr="00F56CEB" w:rsidRDefault="0000116F" w:rsidP="00A055FF">
            <w:pPr>
              <w:spacing w:after="0"/>
            </w:pPr>
            <w:r w:rsidRPr="00F56CEB">
              <w:t>A hangtechnikai munka előkészítése, a forgatókönyv</w:t>
            </w:r>
          </w:p>
        </w:tc>
        <w:tc>
          <w:tcPr>
            <w:tcW w:w="1043" w:type="dxa"/>
            <w:tcBorders>
              <w:top w:val="single" w:sz="6" w:space="0" w:color="auto"/>
              <w:left w:val="single" w:sz="6" w:space="0" w:color="auto"/>
              <w:bottom w:val="single" w:sz="6" w:space="0" w:color="auto"/>
              <w:right w:val="single" w:sz="6" w:space="0" w:color="auto"/>
            </w:tcBorders>
            <w:vAlign w:val="center"/>
          </w:tcPr>
          <w:p w:rsidR="0000116F" w:rsidRPr="00F56CEB" w:rsidRDefault="0000116F" w:rsidP="00A055FF">
            <w:pPr>
              <w:spacing w:after="0"/>
              <w:jc w:val="center"/>
            </w:pPr>
            <w:r w:rsidRPr="00F56CEB">
              <w:t>x</w:t>
            </w:r>
          </w:p>
        </w:tc>
        <w:tc>
          <w:tcPr>
            <w:tcW w:w="917" w:type="dxa"/>
            <w:tcBorders>
              <w:top w:val="single" w:sz="6" w:space="0" w:color="auto"/>
              <w:left w:val="single" w:sz="6" w:space="0" w:color="auto"/>
              <w:bottom w:val="single" w:sz="6" w:space="0" w:color="auto"/>
              <w:right w:val="single" w:sz="6" w:space="0" w:color="auto"/>
            </w:tcBorders>
            <w:vAlign w:val="center"/>
          </w:tcPr>
          <w:p w:rsidR="0000116F" w:rsidRPr="00F56CEB" w:rsidRDefault="0000116F" w:rsidP="00A055FF">
            <w:pPr>
              <w:spacing w:after="0"/>
              <w:jc w:val="center"/>
            </w:pPr>
            <w:r w:rsidRPr="00F56CEB">
              <w:t>x</w:t>
            </w:r>
          </w:p>
        </w:tc>
      </w:tr>
      <w:tr w:rsidR="00F56CEB" w:rsidRPr="00F56CEB" w:rsidTr="00A055FF">
        <w:trPr>
          <w:trHeight w:val="255"/>
          <w:jc w:val="center"/>
        </w:trPr>
        <w:tc>
          <w:tcPr>
            <w:tcW w:w="6400" w:type="dxa"/>
            <w:tcBorders>
              <w:top w:val="single" w:sz="6" w:space="0" w:color="auto"/>
              <w:left w:val="single" w:sz="6" w:space="0" w:color="auto"/>
              <w:bottom w:val="single" w:sz="6" w:space="0" w:color="auto"/>
              <w:right w:val="single" w:sz="6" w:space="0" w:color="auto"/>
            </w:tcBorders>
            <w:shd w:val="clear" w:color="auto" w:fill="auto"/>
          </w:tcPr>
          <w:p w:rsidR="0000116F" w:rsidRPr="00F56CEB" w:rsidRDefault="0000116F" w:rsidP="00A055FF">
            <w:pPr>
              <w:spacing w:after="0"/>
            </w:pPr>
            <w:r w:rsidRPr="00F56CEB">
              <w:t>A jogi ismeretek, szerződéskötés</w:t>
            </w:r>
          </w:p>
        </w:tc>
        <w:tc>
          <w:tcPr>
            <w:tcW w:w="1043" w:type="dxa"/>
            <w:tcBorders>
              <w:top w:val="single" w:sz="6" w:space="0" w:color="auto"/>
              <w:left w:val="single" w:sz="6" w:space="0" w:color="auto"/>
              <w:bottom w:val="single" w:sz="6" w:space="0" w:color="auto"/>
              <w:right w:val="single" w:sz="6" w:space="0" w:color="auto"/>
            </w:tcBorders>
            <w:vAlign w:val="center"/>
          </w:tcPr>
          <w:p w:rsidR="0000116F" w:rsidRPr="00F56CEB" w:rsidRDefault="0000116F" w:rsidP="00A055FF">
            <w:pPr>
              <w:spacing w:after="0"/>
              <w:jc w:val="center"/>
            </w:pPr>
            <w:r w:rsidRPr="00F56CEB">
              <w:t>x</w:t>
            </w:r>
          </w:p>
        </w:tc>
        <w:tc>
          <w:tcPr>
            <w:tcW w:w="917" w:type="dxa"/>
            <w:tcBorders>
              <w:top w:val="single" w:sz="6" w:space="0" w:color="auto"/>
              <w:left w:val="single" w:sz="6" w:space="0" w:color="auto"/>
              <w:bottom w:val="single" w:sz="6" w:space="0" w:color="auto"/>
              <w:right w:val="single" w:sz="6" w:space="0" w:color="auto"/>
            </w:tcBorders>
            <w:vAlign w:val="center"/>
          </w:tcPr>
          <w:p w:rsidR="0000116F" w:rsidRPr="00F56CEB" w:rsidRDefault="0000116F" w:rsidP="00A055FF">
            <w:pPr>
              <w:spacing w:after="0"/>
              <w:jc w:val="center"/>
            </w:pPr>
            <w:r w:rsidRPr="00F56CEB">
              <w:t>x</w:t>
            </w:r>
          </w:p>
        </w:tc>
      </w:tr>
      <w:tr w:rsidR="00F56CEB" w:rsidRPr="00F56CEB" w:rsidTr="00A055FF">
        <w:trPr>
          <w:trHeight w:val="255"/>
          <w:jc w:val="center"/>
        </w:trPr>
        <w:tc>
          <w:tcPr>
            <w:tcW w:w="6400" w:type="dxa"/>
            <w:tcBorders>
              <w:top w:val="single" w:sz="6" w:space="0" w:color="auto"/>
              <w:left w:val="single" w:sz="6" w:space="0" w:color="auto"/>
              <w:bottom w:val="single" w:sz="6" w:space="0" w:color="auto"/>
              <w:right w:val="single" w:sz="6" w:space="0" w:color="auto"/>
            </w:tcBorders>
            <w:shd w:val="clear" w:color="auto" w:fill="auto"/>
          </w:tcPr>
          <w:p w:rsidR="0000116F" w:rsidRPr="00F56CEB" w:rsidRDefault="0000116F" w:rsidP="00A055FF">
            <w:pPr>
              <w:spacing w:after="0"/>
            </w:pPr>
            <w:r w:rsidRPr="00F56CEB">
              <w:t xml:space="preserve">Zenei, prózai műfajok </w:t>
            </w:r>
            <w:proofErr w:type="gramStart"/>
            <w:r w:rsidRPr="00F56CEB">
              <w:t>( zenés</w:t>
            </w:r>
            <w:proofErr w:type="gramEnd"/>
            <w:r w:rsidRPr="00F56CEB">
              <w:t xml:space="preserve"> játék, jazz és fajtái, pop, rock, beat, népzene, cigányzene, dráma, vígjáték)</w:t>
            </w:r>
          </w:p>
        </w:tc>
        <w:tc>
          <w:tcPr>
            <w:tcW w:w="1043" w:type="dxa"/>
            <w:tcBorders>
              <w:top w:val="single" w:sz="6" w:space="0" w:color="auto"/>
              <w:left w:val="single" w:sz="6" w:space="0" w:color="auto"/>
              <w:bottom w:val="single" w:sz="6" w:space="0" w:color="auto"/>
              <w:right w:val="single" w:sz="6" w:space="0" w:color="auto"/>
            </w:tcBorders>
            <w:vAlign w:val="center"/>
          </w:tcPr>
          <w:p w:rsidR="0000116F" w:rsidRPr="00F56CEB" w:rsidRDefault="0000116F" w:rsidP="00A055FF">
            <w:pPr>
              <w:spacing w:after="0"/>
              <w:jc w:val="center"/>
            </w:pPr>
            <w:r w:rsidRPr="00F56CEB">
              <w:t>x</w:t>
            </w:r>
          </w:p>
        </w:tc>
        <w:tc>
          <w:tcPr>
            <w:tcW w:w="917" w:type="dxa"/>
            <w:tcBorders>
              <w:top w:val="single" w:sz="6" w:space="0" w:color="auto"/>
              <w:left w:val="single" w:sz="6" w:space="0" w:color="auto"/>
              <w:bottom w:val="single" w:sz="6" w:space="0" w:color="auto"/>
              <w:right w:val="single" w:sz="6" w:space="0" w:color="auto"/>
            </w:tcBorders>
            <w:vAlign w:val="center"/>
          </w:tcPr>
          <w:p w:rsidR="0000116F" w:rsidRPr="00F56CEB" w:rsidRDefault="0000116F" w:rsidP="00A055FF">
            <w:pPr>
              <w:spacing w:after="0"/>
              <w:jc w:val="center"/>
            </w:pPr>
            <w:r w:rsidRPr="00F56CEB">
              <w:t>x</w:t>
            </w:r>
          </w:p>
        </w:tc>
      </w:tr>
      <w:tr w:rsidR="00F56CEB" w:rsidRPr="00F56CEB" w:rsidTr="00A055FF">
        <w:trPr>
          <w:trHeight w:val="255"/>
          <w:jc w:val="center"/>
        </w:trPr>
        <w:tc>
          <w:tcPr>
            <w:tcW w:w="6400" w:type="dxa"/>
            <w:tcBorders>
              <w:top w:val="single" w:sz="6" w:space="0" w:color="auto"/>
              <w:left w:val="single" w:sz="6" w:space="0" w:color="auto"/>
              <w:bottom w:val="single" w:sz="6" w:space="0" w:color="auto"/>
              <w:right w:val="single" w:sz="6" w:space="0" w:color="auto"/>
            </w:tcBorders>
            <w:shd w:val="clear" w:color="auto" w:fill="auto"/>
          </w:tcPr>
          <w:p w:rsidR="0000116F" w:rsidRPr="00F56CEB" w:rsidRDefault="0000116F" w:rsidP="00A055FF">
            <w:pPr>
              <w:spacing w:after="0"/>
            </w:pPr>
            <w:r w:rsidRPr="00F56CEB">
              <w:t>A hangszerek (klasszikus húros</w:t>
            </w:r>
            <w:proofErr w:type="gramStart"/>
            <w:r w:rsidRPr="00F56CEB">
              <w:t>,fúvós</w:t>
            </w:r>
            <w:proofErr w:type="gramEnd"/>
            <w:r w:rsidRPr="00F56CEB">
              <w:t>, népi, ütőhangszerek, historikus hangszerek)</w:t>
            </w:r>
          </w:p>
        </w:tc>
        <w:tc>
          <w:tcPr>
            <w:tcW w:w="1043" w:type="dxa"/>
            <w:tcBorders>
              <w:top w:val="single" w:sz="6" w:space="0" w:color="auto"/>
              <w:left w:val="single" w:sz="6" w:space="0" w:color="auto"/>
              <w:bottom w:val="single" w:sz="6" w:space="0" w:color="auto"/>
              <w:right w:val="single" w:sz="6" w:space="0" w:color="auto"/>
            </w:tcBorders>
            <w:vAlign w:val="center"/>
          </w:tcPr>
          <w:p w:rsidR="0000116F" w:rsidRPr="00F56CEB" w:rsidRDefault="0000116F" w:rsidP="00A055FF">
            <w:pPr>
              <w:spacing w:after="0"/>
              <w:jc w:val="center"/>
            </w:pPr>
            <w:r w:rsidRPr="00F56CEB">
              <w:t>x</w:t>
            </w:r>
          </w:p>
        </w:tc>
        <w:tc>
          <w:tcPr>
            <w:tcW w:w="917" w:type="dxa"/>
            <w:tcBorders>
              <w:top w:val="single" w:sz="6" w:space="0" w:color="auto"/>
              <w:left w:val="single" w:sz="6" w:space="0" w:color="auto"/>
              <w:bottom w:val="single" w:sz="6" w:space="0" w:color="auto"/>
              <w:right w:val="single" w:sz="6" w:space="0" w:color="auto"/>
            </w:tcBorders>
            <w:vAlign w:val="center"/>
          </w:tcPr>
          <w:p w:rsidR="0000116F" w:rsidRPr="00F56CEB" w:rsidRDefault="0000116F" w:rsidP="00A055FF">
            <w:pPr>
              <w:spacing w:after="0"/>
              <w:jc w:val="center"/>
            </w:pPr>
            <w:r w:rsidRPr="00F56CEB">
              <w:t>x</w:t>
            </w:r>
          </w:p>
        </w:tc>
      </w:tr>
      <w:tr w:rsidR="00F56CEB" w:rsidRPr="00F56CEB" w:rsidTr="00A055FF">
        <w:trPr>
          <w:trHeight w:val="255"/>
          <w:jc w:val="center"/>
        </w:trPr>
        <w:tc>
          <w:tcPr>
            <w:tcW w:w="6400" w:type="dxa"/>
            <w:tcBorders>
              <w:top w:val="single" w:sz="6" w:space="0" w:color="auto"/>
              <w:left w:val="single" w:sz="6" w:space="0" w:color="auto"/>
              <w:bottom w:val="single" w:sz="6" w:space="0" w:color="auto"/>
              <w:right w:val="single" w:sz="6" w:space="0" w:color="auto"/>
            </w:tcBorders>
            <w:shd w:val="clear" w:color="auto" w:fill="auto"/>
          </w:tcPr>
          <w:p w:rsidR="0000116F" w:rsidRPr="00F56CEB" w:rsidRDefault="0000116F" w:rsidP="00A055FF">
            <w:pPr>
              <w:spacing w:after="0"/>
            </w:pPr>
            <w:r w:rsidRPr="00F56CEB">
              <w:t>A hangkeltők, a hangszerek működése, az emberi beszéd</w:t>
            </w:r>
          </w:p>
        </w:tc>
        <w:tc>
          <w:tcPr>
            <w:tcW w:w="1043" w:type="dxa"/>
            <w:tcBorders>
              <w:top w:val="single" w:sz="6" w:space="0" w:color="auto"/>
              <w:left w:val="single" w:sz="6" w:space="0" w:color="auto"/>
              <w:bottom w:val="single" w:sz="6" w:space="0" w:color="auto"/>
              <w:right w:val="single" w:sz="6" w:space="0" w:color="auto"/>
            </w:tcBorders>
            <w:vAlign w:val="center"/>
          </w:tcPr>
          <w:p w:rsidR="0000116F" w:rsidRPr="00F56CEB" w:rsidRDefault="0000116F" w:rsidP="00A055FF">
            <w:pPr>
              <w:spacing w:after="0"/>
              <w:jc w:val="center"/>
            </w:pPr>
            <w:r w:rsidRPr="00F56CEB">
              <w:t>x</w:t>
            </w:r>
          </w:p>
        </w:tc>
        <w:tc>
          <w:tcPr>
            <w:tcW w:w="917" w:type="dxa"/>
            <w:tcBorders>
              <w:top w:val="single" w:sz="6" w:space="0" w:color="auto"/>
              <w:left w:val="single" w:sz="6" w:space="0" w:color="auto"/>
              <w:bottom w:val="single" w:sz="6" w:space="0" w:color="auto"/>
              <w:right w:val="single" w:sz="6" w:space="0" w:color="auto"/>
            </w:tcBorders>
            <w:vAlign w:val="center"/>
          </w:tcPr>
          <w:p w:rsidR="0000116F" w:rsidRPr="00F56CEB" w:rsidRDefault="0000116F" w:rsidP="00A055FF">
            <w:pPr>
              <w:spacing w:after="0"/>
              <w:jc w:val="center"/>
            </w:pPr>
            <w:r w:rsidRPr="00F56CEB">
              <w:t>x</w:t>
            </w:r>
          </w:p>
        </w:tc>
      </w:tr>
      <w:tr w:rsidR="00F56CEB" w:rsidRPr="00F56CEB" w:rsidTr="00A055FF">
        <w:trPr>
          <w:trHeight w:val="255"/>
          <w:jc w:val="center"/>
        </w:trPr>
        <w:tc>
          <w:tcPr>
            <w:tcW w:w="6400" w:type="dxa"/>
            <w:tcBorders>
              <w:top w:val="single" w:sz="6" w:space="0" w:color="auto"/>
              <w:left w:val="single" w:sz="6" w:space="0" w:color="auto"/>
              <w:bottom w:val="single" w:sz="6" w:space="0" w:color="auto"/>
              <w:right w:val="single" w:sz="6" w:space="0" w:color="auto"/>
            </w:tcBorders>
            <w:shd w:val="clear" w:color="auto" w:fill="auto"/>
          </w:tcPr>
          <w:p w:rsidR="0000116F" w:rsidRPr="00F56CEB" w:rsidRDefault="0000116F" w:rsidP="00A055FF">
            <w:pPr>
              <w:spacing w:after="0"/>
            </w:pPr>
            <w:r w:rsidRPr="00F56CEB">
              <w:t xml:space="preserve">A </w:t>
            </w:r>
            <w:proofErr w:type="spellStart"/>
            <w:r w:rsidRPr="00F56CEB">
              <w:t>dBA</w:t>
            </w:r>
            <w:proofErr w:type="spellEnd"/>
            <w:r w:rsidRPr="00F56CEB">
              <w:t>, az egyenlő hangosságszintek görbéi, szubjektív és objektív hangerősség, hangelfedési jelenségek, a fül időállandói, kétfülű hallás - irányhallás, AB, és az ABX teszt, és korlátai</w:t>
            </w:r>
          </w:p>
        </w:tc>
        <w:tc>
          <w:tcPr>
            <w:tcW w:w="1043" w:type="dxa"/>
            <w:tcBorders>
              <w:top w:val="single" w:sz="6" w:space="0" w:color="auto"/>
              <w:left w:val="single" w:sz="6" w:space="0" w:color="auto"/>
              <w:bottom w:val="single" w:sz="6" w:space="0" w:color="auto"/>
              <w:right w:val="single" w:sz="6" w:space="0" w:color="auto"/>
            </w:tcBorders>
            <w:vAlign w:val="center"/>
          </w:tcPr>
          <w:p w:rsidR="0000116F" w:rsidRPr="00F56CEB" w:rsidRDefault="0000116F" w:rsidP="00A055FF">
            <w:pPr>
              <w:spacing w:after="0"/>
              <w:jc w:val="center"/>
            </w:pPr>
            <w:r w:rsidRPr="00F56CEB">
              <w:t>x</w:t>
            </w:r>
          </w:p>
        </w:tc>
        <w:tc>
          <w:tcPr>
            <w:tcW w:w="917" w:type="dxa"/>
            <w:tcBorders>
              <w:top w:val="single" w:sz="6" w:space="0" w:color="auto"/>
              <w:left w:val="single" w:sz="6" w:space="0" w:color="auto"/>
              <w:bottom w:val="single" w:sz="6" w:space="0" w:color="auto"/>
              <w:right w:val="single" w:sz="6" w:space="0" w:color="auto"/>
            </w:tcBorders>
            <w:vAlign w:val="center"/>
          </w:tcPr>
          <w:p w:rsidR="0000116F" w:rsidRPr="00F56CEB" w:rsidRDefault="0000116F" w:rsidP="00A055FF">
            <w:pPr>
              <w:spacing w:after="0"/>
              <w:jc w:val="center"/>
            </w:pPr>
            <w:r w:rsidRPr="00F56CEB">
              <w:t>x</w:t>
            </w:r>
          </w:p>
        </w:tc>
      </w:tr>
      <w:tr w:rsidR="00F56CEB" w:rsidRPr="00F56CEB" w:rsidTr="00A055FF">
        <w:trPr>
          <w:trHeight w:val="255"/>
          <w:jc w:val="center"/>
        </w:trPr>
        <w:tc>
          <w:tcPr>
            <w:tcW w:w="6400" w:type="dxa"/>
            <w:tcBorders>
              <w:top w:val="single" w:sz="6" w:space="0" w:color="auto"/>
              <w:left w:val="single" w:sz="6" w:space="0" w:color="auto"/>
              <w:bottom w:val="single" w:sz="6" w:space="0" w:color="auto"/>
              <w:right w:val="single" w:sz="6" w:space="0" w:color="auto"/>
            </w:tcBorders>
            <w:shd w:val="clear" w:color="auto" w:fill="auto"/>
          </w:tcPr>
          <w:p w:rsidR="0000116F" w:rsidRPr="00F56CEB" w:rsidRDefault="0000116F" w:rsidP="00A055FF">
            <w:pPr>
              <w:spacing w:after="0"/>
            </w:pPr>
            <w:r w:rsidRPr="00F56CEB">
              <w:t>A korrelációs hallás, a látás és hallás kapcsolata</w:t>
            </w:r>
          </w:p>
        </w:tc>
        <w:tc>
          <w:tcPr>
            <w:tcW w:w="1043" w:type="dxa"/>
            <w:tcBorders>
              <w:top w:val="single" w:sz="6" w:space="0" w:color="auto"/>
              <w:left w:val="single" w:sz="6" w:space="0" w:color="auto"/>
              <w:bottom w:val="single" w:sz="6" w:space="0" w:color="auto"/>
              <w:right w:val="single" w:sz="6" w:space="0" w:color="auto"/>
            </w:tcBorders>
            <w:vAlign w:val="center"/>
          </w:tcPr>
          <w:p w:rsidR="0000116F" w:rsidRPr="00F56CEB" w:rsidRDefault="0000116F" w:rsidP="00A055FF">
            <w:pPr>
              <w:spacing w:after="0"/>
              <w:jc w:val="center"/>
            </w:pPr>
            <w:r w:rsidRPr="00F56CEB">
              <w:t>x</w:t>
            </w:r>
          </w:p>
        </w:tc>
        <w:tc>
          <w:tcPr>
            <w:tcW w:w="917" w:type="dxa"/>
            <w:tcBorders>
              <w:top w:val="single" w:sz="6" w:space="0" w:color="auto"/>
              <w:left w:val="single" w:sz="6" w:space="0" w:color="auto"/>
              <w:bottom w:val="single" w:sz="6" w:space="0" w:color="auto"/>
              <w:right w:val="single" w:sz="6" w:space="0" w:color="auto"/>
            </w:tcBorders>
            <w:vAlign w:val="center"/>
          </w:tcPr>
          <w:p w:rsidR="0000116F" w:rsidRPr="00F56CEB" w:rsidRDefault="0000116F" w:rsidP="00A055FF">
            <w:pPr>
              <w:spacing w:after="0"/>
              <w:jc w:val="center"/>
            </w:pPr>
            <w:r w:rsidRPr="00F56CEB">
              <w:t>x</w:t>
            </w:r>
          </w:p>
        </w:tc>
      </w:tr>
      <w:tr w:rsidR="00F56CEB" w:rsidRPr="00F56CEB" w:rsidTr="00A055FF">
        <w:trPr>
          <w:trHeight w:val="255"/>
          <w:jc w:val="center"/>
        </w:trPr>
        <w:tc>
          <w:tcPr>
            <w:tcW w:w="6400" w:type="dxa"/>
            <w:tcBorders>
              <w:top w:val="single" w:sz="6" w:space="0" w:color="auto"/>
              <w:left w:val="single" w:sz="6" w:space="0" w:color="auto"/>
              <w:bottom w:val="single" w:sz="6" w:space="0" w:color="auto"/>
              <w:right w:val="single" w:sz="6" w:space="0" w:color="auto"/>
            </w:tcBorders>
            <w:shd w:val="clear" w:color="auto" w:fill="auto"/>
          </w:tcPr>
          <w:p w:rsidR="0000116F" w:rsidRPr="00F56CEB" w:rsidRDefault="0000116F" w:rsidP="00A055FF">
            <w:pPr>
              <w:spacing w:after="0"/>
            </w:pPr>
            <w:r w:rsidRPr="00F56CEB">
              <w:t>A hangtér fizikai jellemzői, hullámfajták, hangterjedés szabad térben, zárt térben, a hangterjedést módosító jelenségek</w:t>
            </w:r>
          </w:p>
        </w:tc>
        <w:tc>
          <w:tcPr>
            <w:tcW w:w="1043" w:type="dxa"/>
            <w:tcBorders>
              <w:top w:val="single" w:sz="6" w:space="0" w:color="auto"/>
              <w:left w:val="single" w:sz="6" w:space="0" w:color="auto"/>
              <w:bottom w:val="single" w:sz="6" w:space="0" w:color="auto"/>
              <w:right w:val="single" w:sz="6" w:space="0" w:color="auto"/>
            </w:tcBorders>
            <w:vAlign w:val="center"/>
          </w:tcPr>
          <w:p w:rsidR="0000116F" w:rsidRPr="00F56CEB" w:rsidRDefault="0000116F" w:rsidP="00A055FF">
            <w:pPr>
              <w:spacing w:after="0"/>
              <w:jc w:val="center"/>
            </w:pPr>
            <w:r w:rsidRPr="00F56CEB">
              <w:t>x</w:t>
            </w:r>
          </w:p>
        </w:tc>
        <w:tc>
          <w:tcPr>
            <w:tcW w:w="917" w:type="dxa"/>
            <w:tcBorders>
              <w:top w:val="single" w:sz="6" w:space="0" w:color="auto"/>
              <w:left w:val="single" w:sz="6" w:space="0" w:color="auto"/>
              <w:bottom w:val="single" w:sz="6" w:space="0" w:color="auto"/>
              <w:right w:val="single" w:sz="6" w:space="0" w:color="auto"/>
            </w:tcBorders>
            <w:vAlign w:val="center"/>
          </w:tcPr>
          <w:p w:rsidR="0000116F" w:rsidRPr="00F56CEB" w:rsidRDefault="0000116F" w:rsidP="00A055FF">
            <w:pPr>
              <w:spacing w:after="0"/>
              <w:jc w:val="center"/>
            </w:pPr>
            <w:r w:rsidRPr="00F56CEB">
              <w:t>x</w:t>
            </w:r>
          </w:p>
        </w:tc>
      </w:tr>
      <w:tr w:rsidR="00F56CEB" w:rsidRPr="00F56CEB" w:rsidTr="00A055FF">
        <w:trPr>
          <w:trHeight w:val="255"/>
          <w:jc w:val="center"/>
        </w:trPr>
        <w:tc>
          <w:tcPr>
            <w:tcW w:w="6400" w:type="dxa"/>
            <w:tcBorders>
              <w:top w:val="single" w:sz="6" w:space="0" w:color="auto"/>
              <w:left w:val="single" w:sz="6" w:space="0" w:color="auto"/>
              <w:bottom w:val="single" w:sz="6" w:space="0" w:color="auto"/>
              <w:right w:val="single" w:sz="6" w:space="0" w:color="auto"/>
            </w:tcBorders>
            <w:shd w:val="clear" w:color="auto" w:fill="auto"/>
          </w:tcPr>
          <w:p w:rsidR="0000116F" w:rsidRPr="00F56CEB" w:rsidRDefault="0000116F" w:rsidP="00A055FF">
            <w:pPr>
              <w:spacing w:after="0"/>
            </w:pPr>
            <w:r w:rsidRPr="00F56CEB">
              <w:t>Hangforrások és akusztikus terek egymásra hatása, a valóságos hangesemények, az időben változó hangenergia mező, a hangreprodukció, természetes és mesterséges hangforrások viselkedése</w:t>
            </w:r>
          </w:p>
        </w:tc>
        <w:tc>
          <w:tcPr>
            <w:tcW w:w="1043" w:type="dxa"/>
            <w:tcBorders>
              <w:top w:val="single" w:sz="6" w:space="0" w:color="auto"/>
              <w:left w:val="single" w:sz="6" w:space="0" w:color="auto"/>
              <w:bottom w:val="single" w:sz="6" w:space="0" w:color="auto"/>
              <w:right w:val="single" w:sz="6" w:space="0" w:color="auto"/>
            </w:tcBorders>
            <w:vAlign w:val="center"/>
          </w:tcPr>
          <w:p w:rsidR="0000116F" w:rsidRPr="00F56CEB" w:rsidRDefault="0000116F" w:rsidP="00A055FF">
            <w:pPr>
              <w:spacing w:after="0"/>
              <w:jc w:val="center"/>
            </w:pPr>
            <w:r w:rsidRPr="00F56CEB">
              <w:t>x</w:t>
            </w:r>
          </w:p>
        </w:tc>
        <w:tc>
          <w:tcPr>
            <w:tcW w:w="917" w:type="dxa"/>
            <w:tcBorders>
              <w:top w:val="single" w:sz="6" w:space="0" w:color="auto"/>
              <w:left w:val="single" w:sz="6" w:space="0" w:color="auto"/>
              <w:bottom w:val="single" w:sz="6" w:space="0" w:color="auto"/>
              <w:right w:val="single" w:sz="6" w:space="0" w:color="auto"/>
            </w:tcBorders>
            <w:vAlign w:val="center"/>
          </w:tcPr>
          <w:p w:rsidR="0000116F" w:rsidRPr="00F56CEB" w:rsidRDefault="0000116F" w:rsidP="00A055FF">
            <w:pPr>
              <w:spacing w:after="0"/>
              <w:jc w:val="center"/>
            </w:pPr>
            <w:r w:rsidRPr="00F56CEB">
              <w:t>x</w:t>
            </w:r>
          </w:p>
        </w:tc>
      </w:tr>
      <w:tr w:rsidR="00F56CEB" w:rsidRPr="00F56CEB" w:rsidTr="00A055FF">
        <w:trPr>
          <w:trHeight w:val="255"/>
          <w:jc w:val="center"/>
        </w:trPr>
        <w:tc>
          <w:tcPr>
            <w:tcW w:w="6400" w:type="dxa"/>
            <w:tcBorders>
              <w:top w:val="single" w:sz="6" w:space="0" w:color="auto"/>
              <w:left w:val="single" w:sz="6" w:space="0" w:color="auto"/>
              <w:bottom w:val="single" w:sz="6" w:space="0" w:color="auto"/>
              <w:right w:val="single" w:sz="6" w:space="0" w:color="auto"/>
            </w:tcBorders>
            <w:shd w:val="clear" w:color="auto" w:fill="auto"/>
          </w:tcPr>
          <w:p w:rsidR="0000116F" w:rsidRPr="00F56CEB" w:rsidRDefault="0000116F" w:rsidP="00A055FF">
            <w:pPr>
              <w:spacing w:after="0"/>
            </w:pPr>
            <w:r w:rsidRPr="00F56CEB">
              <w:t xml:space="preserve">Az analóg és digitális keverőasztal alapfunkciói, fő működési egységei, jellemző felépítése, keverőasztal rendszerek </w:t>
            </w:r>
          </w:p>
        </w:tc>
        <w:tc>
          <w:tcPr>
            <w:tcW w:w="1043" w:type="dxa"/>
            <w:tcBorders>
              <w:top w:val="single" w:sz="6" w:space="0" w:color="auto"/>
              <w:left w:val="single" w:sz="6" w:space="0" w:color="auto"/>
              <w:bottom w:val="single" w:sz="6" w:space="0" w:color="auto"/>
              <w:right w:val="single" w:sz="6" w:space="0" w:color="auto"/>
            </w:tcBorders>
            <w:vAlign w:val="center"/>
          </w:tcPr>
          <w:p w:rsidR="0000116F" w:rsidRPr="00F56CEB" w:rsidRDefault="0000116F" w:rsidP="00A055FF">
            <w:pPr>
              <w:spacing w:after="0"/>
              <w:jc w:val="center"/>
            </w:pPr>
            <w:r w:rsidRPr="00F56CEB">
              <w:t>x</w:t>
            </w:r>
          </w:p>
        </w:tc>
        <w:tc>
          <w:tcPr>
            <w:tcW w:w="917" w:type="dxa"/>
            <w:tcBorders>
              <w:top w:val="single" w:sz="6" w:space="0" w:color="auto"/>
              <w:left w:val="single" w:sz="6" w:space="0" w:color="auto"/>
              <w:bottom w:val="single" w:sz="6" w:space="0" w:color="auto"/>
              <w:right w:val="single" w:sz="6" w:space="0" w:color="auto"/>
            </w:tcBorders>
            <w:vAlign w:val="center"/>
          </w:tcPr>
          <w:p w:rsidR="0000116F" w:rsidRPr="00F56CEB" w:rsidRDefault="0000116F" w:rsidP="00A055FF">
            <w:pPr>
              <w:spacing w:after="0"/>
              <w:jc w:val="center"/>
            </w:pPr>
            <w:r w:rsidRPr="00F56CEB">
              <w:t>x</w:t>
            </w:r>
          </w:p>
        </w:tc>
      </w:tr>
      <w:tr w:rsidR="00F56CEB" w:rsidRPr="00F56CEB" w:rsidTr="00A055FF">
        <w:trPr>
          <w:trHeight w:val="255"/>
          <w:jc w:val="center"/>
        </w:trPr>
        <w:tc>
          <w:tcPr>
            <w:tcW w:w="6400" w:type="dxa"/>
            <w:tcBorders>
              <w:top w:val="single" w:sz="6" w:space="0" w:color="auto"/>
              <w:left w:val="single" w:sz="6" w:space="0" w:color="auto"/>
              <w:bottom w:val="single" w:sz="6" w:space="0" w:color="auto"/>
              <w:right w:val="single" w:sz="6" w:space="0" w:color="auto"/>
            </w:tcBorders>
            <w:shd w:val="clear" w:color="auto" w:fill="auto"/>
          </w:tcPr>
          <w:p w:rsidR="0000116F" w:rsidRPr="00F56CEB" w:rsidRDefault="0000116F" w:rsidP="00A055FF">
            <w:pPr>
              <w:spacing w:after="0"/>
            </w:pPr>
            <w:r w:rsidRPr="00F56CEB">
              <w:t>A hangrögzítők (mágneses, optikai)</w:t>
            </w:r>
          </w:p>
        </w:tc>
        <w:tc>
          <w:tcPr>
            <w:tcW w:w="1043" w:type="dxa"/>
            <w:tcBorders>
              <w:top w:val="single" w:sz="6" w:space="0" w:color="auto"/>
              <w:left w:val="single" w:sz="6" w:space="0" w:color="auto"/>
              <w:bottom w:val="single" w:sz="6" w:space="0" w:color="auto"/>
              <w:right w:val="single" w:sz="6" w:space="0" w:color="auto"/>
            </w:tcBorders>
            <w:vAlign w:val="center"/>
          </w:tcPr>
          <w:p w:rsidR="0000116F" w:rsidRPr="00F56CEB" w:rsidRDefault="0000116F" w:rsidP="00A055FF">
            <w:pPr>
              <w:spacing w:after="0"/>
              <w:jc w:val="center"/>
            </w:pPr>
            <w:r w:rsidRPr="00F56CEB">
              <w:t>x</w:t>
            </w:r>
          </w:p>
        </w:tc>
        <w:tc>
          <w:tcPr>
            <w:tcW w:w="917" w:type="dxa"/>
            <w:tcBorders>
              <w:top w:val="single" w:sz="6" w:space="0" w:color="auto"/>
              <w:left w:val="single" w:sz="6" w:space="0" w:color="auto"/>
              <w:bottom w:val="single" w:sz="6" w:space="0" w:color="auto"/>
              <w:right w:val="single" w:sz="6" w:space="0" w:color="auto"/>
            </w:tcBorders>
            <w:vAlign w:val="center"/>
          </w:tcPr>
          <w:p w:rsidR="0000116F" w:rsidRPr="00F56CEB" w:rsidRDefault="0000116F" w:rsidP="00A055FF">
            <w:pPr>
              <w:spacing w:after="0"/>
              <w:jc w:val="center"/>
            </w:pPr>
            <w:r w:rsidRPr="00F56CEB">
              <w:t>x</w:t>
            </w:r>
          </w:p>
        </w:tc>
      </w:tr>
      <w:tr w:rsidR="00F56CEB" w:rsidRPr="00F56CEB" w:rsidTr="00A055FF">
        <w:trPr>
          <w:trHeight w:val="255"/>
          <w:jc w:val="center"/>
        </w:trPr>
        <w:tc>
          <w:tcPr>
            <w:tcW w:w="6400" w:type="dxa"/>
            <w:tcBorders>
              <w:top w:val="single" w:sz="6" w:space="0" w:color="auto"/>
              <w:left w:val="single" w:sz="6" w:space="0" w:color="auto"/>
              <w:bottom w:val="single" w:sz="6" w:space="0" w:color="auto"/>
              <w:right w:val="single" w:sz="6" w:space="0" w:color="auto"/>
            </w:tcBorders>
            <w:shd w:val="clear" w:color="auto" w:fill="auto"/>
          </w:tcPr>
          <w:p w:rsidR="0000116F" w:rsidRPr="00F56CEB" w:rsidRDefault="0000116F" w:rsidP="00A055FF">
            <w:pPr>
              <w:spacing w:after="0"/>
            </w:pPr>
            <w:r w:rsidRPr="00F56CEB">
              <w:t>Az analóg és digitális jelhordozók</w:t>
            </w:r>
          </w:p>
        </w:tc>
        <w:tc>
          <w:tcPr>
            <w:tcW w:w="1043" w:type="dxa"/>
            <w:tcBorders>
              <w:top w:val="single" w:sz="6" w:space="0" w:color="auto"/>
              <w:left w:val="single" w:sz="6" w:space="0" w:color="auto"/>
              <w:bottom w:val="single" w:sz="6" w:space="0" w:color="auto"/>
              <w:right w:val="single" w:sz="6" w:space="0" w:color="auto"/>
            </w:tcBorders>
            <w:vAlign w:val="center"/>
          </w:tcPr>
          <w:p w:rsidR="0000116F" w:rsidRPr="00F56CEB" w:rsidRDefault="0000116F" w:rsidP="00A055FF">
            <w:pPr>
              <w:spacing w:after="0"/>
              <w:jc w:val="center"/>
            </w:pPr>
            <w:r w:rsidRPr="00F56CEB">
              <w:t>x</w:t>
            </w:r>
          </w:p>
        </w:tc>
        <w:tc>
          <w:tcPr>
            <w:tcW w:w="917" w:type="dxa"/>
            <w:tcBorders>
              <w:top w:val="single" w:sz="6" w:space="0" w:color="auto"/>
              <w:left w:val="single" w:sz="6" w:space="0" w:color="auto"/>
              <w:bottom w:val="single" w:sz="6" w:space="0" w:color="auto"/>
              <w:right w:val="single" w:sz="6" w:space="0" w:color="auto"/>
            </w:tcBorders>
            <w:vAlign w:val="center"/>
          </w:tcPr>
          <w:p w:rsidR="0000116F" w:rsidRPr="00F56CEB" w:rsidRDefault="0000116F" w:rsidP="00A055FF">
            <w:pPr>
              <w:spacing w:after="0"/>
              <w:jc w:val="center"/>
            </w:pPr>
            <w:r w:rsidRPr="00F56CEB">
              <w:t>x</w:t>
            </w:r>
          </w:p>
        </w:tc>
      </w:tr>
      <w:tr w:rsidR="00F56CEB" w:rsidRPr="00F56CEB" w:rsidTr="00A055FF">
        <w:trPr>
          <w:trHeight w:val="255"/>
          <w:jc w:val="center"/>
        </w:trPr>
        <w:tc>
          <w:tcPr>
            <w:tcW w:w="6400" w:type="dxa"/>
            <w:tcBorders>
              <w:top w:val="single" w:sz="6" w:space="0" w:color="auto"/>
              <w:left w:val="single" w:sz="6" w:space="0" w:color="auto"/>
              <w:bottom w:val="single" w:sz="6" w:space="0" w:color="auto"/>
              <w:right w:val="single" w:sz="6" w:space="0" w:color="auto"/>
            </w:tcBorders>
            <w:shd w:val="clear" w:color="auto" w:fill="auto"/>
          </w:tcPr>
          <w:p w:rsidR="0000116F" w:rsidRPr="00F56CEB" w:rsidRDefault="0000116F" w:rsidP="00A055FF">
            <w:pPr>
              <w:spacing w:after="0"/>
            </w:pPr>
            <w:r w:rsidRPr="00F56CEB">
              <w:t xml:space="preserve">A mikrofonok általános jellemzői, az ideális mikrofon, az elektromechanikai átalakító, alapmikrofon fajták, </w:t>
            </w:r>
            <w:proofErr w:type="spellStart"/>
            <w:r w:rsidRPr="00F56CEB">
              <w:t>irányjelleggörbék</w:t>
            </w:r>
            <w:proofErr w:type="spellEnd"/>
            <w:r w:rsidRPr="00F56CEB">
              <w:t>, mikrofon kiegészítők, rádiómikrofonok, mikrofonállványok</w:t>
            </w:r>
          </w:p>
        </w:tc>
        <w:tc>
          <w:tcPr>
            <w:tcW w:w="1043" w:type="dxa"/>
            <w:tcBorders>
              <w:top w:val="single" w:sz="6" w:space="0" w:color="auto"/>
              <w:left w:val="single" w:sz="6" w:space="0" w:color="auto"/>
              <w:bottom w:val="single" w:sz="6" w:space="0" w:color="auto"/>
              <w:right w:val="single" w:sz="6" w:space="0" w:color="auto"/>
            </w:tcBorders>
            <w:vAlign w:val="center"/>
          </w:tcPr>
          <w:p w:rsidR="0000116F" w:rsidRPr="00F56CEB" w:rsidRDefault="0000116F" w:rsidP="00A055FF">
            <w:pPr>
              <w:spacing w:after="0"/>
              <w:jc w:val="center"/>
            </w:pPr>
            <w:r w:rsidRPr="00F56CEB">
              <w:t>x</w:t>
            </w:r>
          </w:p>
        </w:tc>
        <w:tc>
          <w:tcPr>
            <w:tcW w:w="917" w:type="dxa"/>
            <w:tcBorders>
              <w:top w:val="single" w:sz="6" w:space="0" w:color="auto"/>
              <w:left w:val="single" w:sz="6" w:space="0" w:color="auto"/>
              <w:bottom w:val="single" w:sz="6" w:space="0" w:color="auto"/>
              <w:right w:val="single" w:sz="6" w:space="0" w:color="auto"/>
            </w:tcBorders>
            <w:vAlign w:val="center"/>
          </w:tcPr>
          <w:p w:rsidR="0000116F" w:rsidRPr="00F56CEB" w:rsidRDefault="0000116F" w:rsidP="00A055FF">
            <w:pPr>
              <w:spacing w:after="0"/>
              <w:jc w:val="center"/>
            </w:pPr>
            <w:r w:rsidRPr="00F56CEB">
              <w:t>x</w:t>
            </w:r>
          </w:p>
        </w:tc>
      </w:tr>
      <w:tr w:rsidR="00F56CEB" w:rsidRPr="00F56CEB" w:rsidTr="00A055FF">
        <w:trPr>
          <w:trHeight w:val="255"/>
          <w:jc w:val="center"/>
        </w:trPr>
        <w:tc>
          <w:tcPr>
            <w:tcW w:w="6400" w:type="dxa"/>
            <w:tcBorders>
              <w:top w:val="single" w:sz="6" w:space="0" w:color="auto"/>
              <w:left w:val="single" w:sz="6" w:space="0" w:color="auto"/>
              <w:bottom w:val="single" w:sz="6" w:space="0" w:color="auto"/>
              <w:right w:val="single" w:sz="6" w:space="0" w:color="auto"/>
            </w:tcBorders>
            <w:shd w:val="clear" w:color="auto" w:fill="auto"/>
          </w:tcPr>
          <w:p w:rsidR="0000116F" w:rsidRPr="00F56CEB" w:rsidRDefault="0000116F" w:rsidP="00A055FF">
            <w:pPr>
              <w:spacing w:after="0"/>
            </w:pPr>
            <w:r w:rsidRPr="00F56CEB">
              <w:t>A hangszóró fajták, aktív és passzív hangsugárzók, fejhallgatók, hangsugárzók paraméter rendszere, hangsugárzó rendszerek</w:t>
            </w:r>
          </w:p>
        </w:tc>
        <w:tc>
          <w:tcPr>
            <w:tcW w:w="1043" w:type="dxa"/>
            <w:tcBorders>
              <w:top w:val="single" w:sz="6" w:space="0" w:color="auto"/>
              <w:left w:val="single" w:sz="6" w:space="0" w:color="auto"/>
              <w:bottom w:val="single" w:sz="6" w:space="0" w:color="auto"/>
              <w:right w:val="single" w:sz="6" w:space="0" w:color="auto"/>
            </w:tcBorders>
            <w:vAlign w:val="center"/>
          </w:tcPr>
          <w:p w:rsidR="0000116F" w:rsidRPr="00F56CEB" w:rsidRDefault="0000116F" w:rsidP="00A055FF">
            <w:pPr>
              <w:spacing w:after="0"/>
              <w:jc w:val="center"/>
            </w:pPr>
            <w:r w:rsidRPr="00F56CEB">
              <w:t>x</w:t>
            </w:r>
          </w:p>
        </w:tc>
        <w:tc>
          <w:tcPr>
            <w:tcW w:w="917" w:type="dxa"/>
            <w:tcBorders>
              <w:top w:val="single" w:sz="6" w:space="0" w:color="auto"/>
              <w:left w:val="single" w:sz="6" w:space="0" w:color="auto"/>
              <w:bottom w:val="single" w:sz="6" w:space="0" w:color="auto"/>
              <w:right w:val="single" w:sz="6" w:space="0" w:color="auto"/>
            </w:tcBorders>
            <w:vAlign w:val="center"/>
          </w:tcPr>
          <w:p w:rsidR="0000116F" w:rsidRPr="00F56CEB" w:rsidRDefault="0000116F" w:rsidP="00A055FF">
            <w:pPr>
              <w:spacing w:after="0"/>
              <w:jc w:val="center"/>
            </w:pPr>
            <w:r w:rsidRPr="00F56CEB">
              <w:t>x</w:t>
            </w:r>
          </w:p>
        </w:tc>
      </w:tr>
      <w:tr w:rsidR="00F56CEB" w:rsidRPr="00F56CEB" w:rsidTr="00A055FF">
        <w:trPr>
          <w:trHeight w:val="255"/>
          <w:jc w:val="center"/>
        </w:trPr>
        <w:tc>
          <w:tcPr>
            <w:tcW w:w="6400" w:type="dxa"/>
            <w:tcBorders>
              <w:top w:val="single" w:sz="6" w:space="0" w:color="auto"/>
              <w:left w:val="single" w:sz="6" w:space="0" w:color="auto"/>
              <w:bottom w:val="single" w:sz="6" w:space="0" w:color="auto"/>
              <w:right w:val="single" w:sz="6" w:space="0" w:color="auto"/>
            </w:tcBorders>
            <w:shd w:val="clear" w:color="auto" w:fill="auto"/>
          </w:tcPr>
          <w:p w:rsidR="0000116F" w:rsidRPr="00F56CEB" w:rsidRDefault="0000116F" w:rsidP="00A055FF">
            <w:pPr>
              <w:spacing w:after="0"/>
            </w:pPr>
            <w:r w:rsidRPr="00F56CEB">
              <w:lastRenderedPageBreak/>
              <w:t xml:space="preserve">Analóg és digitális </w:t>
            </w:r>
            <w:proofErr w:type="gramStart"/>
            <w:r w:rsidRPr="00F56CEB">
              <w:t>dinamika szabályozók</w:t>
            </w:r>
            <w:proofErr w:type="gramEnd"/>
            <w:r w:rsidRPr="00F56CEB">
              <w:t xml:space="preserve"> alapstruktúrái, szint és időfüggése, a kompresszor, </w:t>
            </w:r>
            <w:proofErr w:type="spellStart"/>
            <w:r w:rsidRPr="00F56CEB">
              <w:t>limiter</w:t>
            </w:r>
            <w:proofErr w:type="spellEnd"/>
            <w:r w:rsidRPr="00F56CEB">
              <w:t>, expander, kapu, összetett dinamikaszabályozó struktúrák, zajcsökkentők</w:t>
            </w:r>
          </w:p>
        </w:tc>
        <w:tc>
          <w:tcPr>
            <w:tcW w:w="1043" w:type="dxa"/>
            <w:tcBorders>
              <w:top w:val="single" w:sz="6" w:space="0" w:color="auto"/>
              <w:left w:val="single" w:sz="6" w:space="0" w:color="auto"/>
              <w:bottom w:val="single" w:sz="6" w:space="0" w:color="auto"/>
              <w:right w:val="single" w:sz="6" w:space="0" w:color="auto"/>
            </w:tcBorders>
            <w:vAlign w:val="center"/>
          </w:tcPr>
          <w:p w:rsidR="0000116F" w:rsidRPr="00F56CEB" w:rsidRDefault="0000116F" w:rsidP="00A055FF">
            <w:pPr>
              <w:spacing w:after="0"/>
              <w:jc w:val="center"/>
            </w:pPr>
            <w:r w:rsidRPr="00F56CEB">
              <w:t>x</w:t>
            </w:r>
          </w:p>
        </w:tc>
        <w:tc>
          <w:tcPr>
            <w:tcW w:w="917" w:type="dxa"/>
            <w:tcBorders>
              <w:top w:val="single" w:sz="6" w:space="0" w:color="auto"/>
              <w:left w:val="single" w:sz="6" w:space="0" w:color="auto"/>
              <w:bottom w:val="single" w:sz="6" w:space="0" w:color="auto"/>
              <w:right w:val="single" w:sz="6" w:space="0" w:color="auto"/>
            </w:tcBorders>
            <w:vAlign w:val="center"/>
          </w:tcPr>
          <w:p w:rsidR="0000116F" w:rsidRPr="00F56CEB" w:rsidRDefault="0000116F" w:rsidP="00A055FF">
            <w:pPr>
              <w:spacing w:after="0"/>
              <w:jc w:val="center"/>
            </w:pPr>
            <w:r w:rsidRPr="00F56CEB">
              <w:t>x</w:t>
            </w:r>
          </w:p>
        </w:tc>
      </w:tr>
      <w:tr w:rsidR="00F56CEB" w:rsidRPr="00F56CEB" w:rsidTr="00A055FF">
        <w:trPr>
          <w:trHeight w:val="255"/>
          <w:jc w:val="center"/>
        </w:trPr>
        <w:tc>
          <w:tcPr>
            <w:tcW w:w="6400" w:type="dxa"/>
            <w:tcBorders>
              <w:top w:val="single" w:sz="6" w:space="0" w:color="auto"/>
              <w:left w:val="single" w:sz="6" w:space="0" w:color="auto"/>
              <w:bottom w:val="single" w:sz="6" w:space="0" w:color="auto"/>
              <w:right w:val="single" w:sz="6" w:space="0" w:color="auto"/>
            </w:tcBorders>
            <w:shd w:val="clear" w:color="auto" w:fill="auto"/>
          </w:tcPr>
          <w:p w:rsidR="0000116F" w:rsidRPr="00F56CEB" w:rsidRDefault="0000116F" w:rsidP="00A055FF">
            <w:pPr>
              <w:spacing w:after="0"/>
            </w:pPr>
            <w:r w:rsidRPr="00F56CEB">
              <w:t>Az analóg és digitális zengetési eljárások, zengetők, könnyűzenei effektek, torzítók, hangmagasság változtató eszközök</w:t>
            </w:r>
          </w:p>
        </w:tc>
        <w:tc>
          <w:tcPr>
            <w:tcW w:w="1043" w:type="dxa"/>
            <w:tcBorders>
              <w:top w:val="single" w:sz="6" w:space="0" w:color="auto"/>
              <w:left w:val="single" w:sz="6" w:space="0" w:color="auto"/>
              <w:bottom w:val="single" w:sz="6" w:space="0" w:color="auto"/>
              <w:right w:val="single" w:sz="6" w:space="0" w:color="auto"/>
            </w:tcBorders>
            <w:vAlign w:val="center"/>
          </w:tcPr>
          <w:p w:rsidR="0000116F" w:rsidRPr="00F56CEB" w:rsidRDefault="0000116F" w:rsidP="00A055FF">
            <w:pPr>
              <w:spacing w:after="0"/>
              <w:jc w:val="center"/>
            </w:pPr>
            <w:r w:rsidRPr="00F56CEB">
              <w:t>x</w:t>
            </w:r>
          </w:p>
        </w:tc>
        <w:tc>
          <w:tcPr>
            <w:tcW w:w="917" w:type="dxa"/>
            <w:tcBorders>
              <w:top w:val="single" w:sz="6" w:space="0" w:color="auto"/>
              <w:left w:val="single" w:sz="6" w:space="0" w:color="auto"/>
              <w:bottom w:val="single" w:sz="6" w:space="0" w:color="auto"/>
              <w:right w:val="single" w:sz="6" w:space="0" w:color="auto"/>
            </w:tcBorders>
            <w:vAlign w:val="center"/>
          </w:tcPr>
          <w:p w:rsidR="0000116F" w:rsidRPr="00F56CEB" w:rsidRDefault="0000116F" w:rsidP="00A055FF">
            <w:pPr>
              <w:spacing w:after="0"/>
              <w:jc w:val="center"/>
            </w:pPr>
            <w:r w:rsidRPr="00F56CEB">
              <w:t>x</w:t>
            </w:r>
          </w:p>
        </w:tc>
      </w:tr>
      <w:tr w:rsidR="00F56CEB" w:rsidRPr="00F56CEB" w:rsidTr="00A055FF">
        <w:trPr>
          <w:trHeight w:val="255"/>
          <w:jc w:val="center"/>
        </w:trPr>
        <w:tc>
          <w:tcPr>
            <w:tcW w:w="6400" w:type="dxa"/>
            <w:tcBorders>
              <w:top w:val="single" w:sz="6" w:space="0" w:color="auto"/>
              <w:left w:val="single" w:sz="6" w:space="0" w:color="auto"/>
              <w:bottom w:val="single" w:sz="6" w:space="0" w:color="auto"/>
              <w:right w:val="single" w:sz="6" w:space="0" w:color="auto"/>
            </w:tcBorders>
            <w:shd w:val="clear" w:color="auto" w:fill="auto"/>
          </w:tcPr>
          <w:p w:rsidR="0000116F" w:rsidRPr="00F56CEB" w:rsidRDefault="0000116F" w:rsidP="00A055FF">
            <w:pPr>
              <w:spacing w:after="0"/>
            </w:pPr>
            <w:r w:rsidRPr="00F56CEB">
              <w:t>Számítástechnikai, multimédia alapfogalmak, hang és képformátumok</w:t>
            </w:r>
          </w:p>
        </w:tc>
        <w:tc>
          <w:tcPr>
            <w:tcW w:w="1043" w:type="dxa"/>
            <w:tcBorders>
              <w:top w:val="single" w:sz="6" w:space="0" w:color="auto"/>
              <w:left w:val="single" w:sz="6" w:space="0" w:color="auto"/>
              <w:bottom w:val="single" w:sz="6" w:space="0" w:color="auto"/>
              <w:right w:val="single" w:sz="6" w:space="0" w:color="auto"/>
            </w:tcBorders>
            <w:vAlign w:val="center"/>
          </w:tcPr>
          <w:p w:rsidR="0000116F" w:rsidRPr="00F56CEB" w:rsidRDefault="0000116F" w:rsidP="00A055FF">
            <w:pPr>
              <w:spacing w:after="0"/>
              <w:jc w:val="center"/>
            </w:pPr>
            <w:r w:rsidRPr="00F56CEB">
              <w:t>x</w:t>
            </w:r>
          </w:p>
        </w:tc>
        <w:tc>
          <w:tcPr>
            <w:tcW w:w="917" w:type="dxa"/>
            <w:tcBorders>
              <w:top w:val="single" w:sz="6" w:space="0" w:color="auto"/>
              <w:left w:val="single" w:sz="6" w:space="0" w:color="auto"/>
              <w:bottom w:val="single" w:sz="6" w:space="0" w:color="auto"/>
              <w:right w:val="single" w:sz="6" w:space="0" w:color="auto"/>
            </w:tcBorders>
            <w:vAlign w:val="center"/>
          </w:tcPr>
          <w:p w:rsidR="0000116F" w:rsidRPr="00F56CEB" w:rsidRDefault="0000116F" w:rsidP="00A055FF">
            <w:pPr>
              <w:spacing w:after="0"/>
              <w:jc w:val="center"/>
            </w:pPr>
            <w:r w:rsidRPr="00F56CEB">
              <w:t>x</w:t>
            </w:r>
          </w:p>
        </w:tc>
      </w:tr>
      <w:tr w:rsidR="00F56CEB" w:rsidRPr="00F56CEB" w:rsidTr="00A055FF">
        <w:trPr>
          <w:trHeight w:val="255"/>
          <w:jc w:val="center"/>
        </w:trPr>
        <w:tc>
          <w:tcPr>
            <w:tcW w:w="6400" w:type="dxa"/>
            <w:tcBorders>
              <w:top w:val="single" w:sz="6" w:space="0" w:color="auto"/>
              <w:left w:val="single" w:sz="6" w:space="0" w:color="auto"/>
              <w:bottom w:val="single" w:sz="6" w:space="0" w:color="auto"/>
              <w:right w:val="single" w:sz="6" w:space="0" w:color="auto"/>
            </w:tcBorders>
            <w:shd w:val="clear" w:color="auto" w:fill="auto"/>
          </w:tcPr>
          <w:p w:rsidR="0000116F" w:rsidRPr="00F56CEB" w:rsidRDefault="0000116F" w:rsidP="00A055FF">
            <w:pPr>
              <w:spacing w:after="0"/>
            </w:pPr>
            <w:r w:rsidRPr="00F56CEB">
              <w:t>A számítástechnikai, multimédia hardverek fő funkcionális egységei, hangtechnikai perifériák</w:t>
            </w:r>
          </w:p>
        </w:tc>
        <w:tc>
          <w:tcPr>
            <w:tcW w:w="1043" w:type="dxa"/>
            <w:tcBorders>
              <w:top w:val="single" w:sz="6" w:space="0" w:color="auto"/>
              <w:left w:val="single" w:sz="6" w:space="0" w:color="auto"/>
              <w:bottom w:val="single" w:sz="6" w:space="0" w:color="auto"/>
              <w:right w:val="single" w:sz="6" w:space="0" w:color="auto"/>
            </w:tcBorders>
            <w:vAlign w:val="center"/>
          </w:tcPr>
          <w:p w:rsidR="0000116F" w:rsidRPr="00F56CEB" w:rsidRDefault="0000116F" w:rsidP="00A055FF">
            <w:pPr>
              <w:spacing w:after="0"/>
              <w:jc w:val="center"/>
            </w:pPr>
            <w:r w:rsidRPr="00F56CEB">
              <w:t>x</w:t>
            </w:r>
          </w:p>
        </w:tc>
        <w:tc>
          <w:tcPr>
            <w:tcW w:w="917" w:type="dxa"/>
            <w:tcBorders>
              <w:top w:val="single" w:sz="6" w:space="0" w:color="auto"/>
              <w:left w:val="single" w:sz="6" w:space="0" w:color="auto"/>
              <w:bottom w:val="single" w:sz="6" w:space="0" w:color="auto"/>
              <w:right w:val="single" w:sz="6" w:space="0" w:color="auto"/>
            </w:tcBorders>
            <w:vAlign w:val="center"/>
          </w:tcPr>
          <w:p w:rsidR="0000116F" w:rsidRPr="00F56CEB" w:rsidRDefault="0000116F" w:rsidP="00A055FF">
            <w:pPr>
              <w:spacing w:after="0"/>
              <w:jc w:val="center"/>
            </w:pPr>
            <w:r w:rsidRPr="00F56CEB">
              <w:t>x</w:t>
            </w:r>
          </w:p>
        </w:tc>
      </w:tr>
      <w:tr w:rsidR="00F56CEB" w:rsidRPr="00F56CEB" w:rsidTr="00A055FF">
        <w:trPr>
          <w:trHeight w:val="255"/>
          <w:jc w:val="center"/>
        </w:trPr>
        <w:tc>
          <w:tcPr>
            <w:tcW w:w="6400" w:type="dxa"/>
            <w:tcBorders>
              <w:top w:val="single" w:sz="6" w:space="0" w:color="auto"/>
              <w:left w:val="single" w:sz="6" w:space="0" w:color="auto"/>
              <w:bottom w:val="single" w:sz="6" w:space="0" w:color="auto"/>
              <w:right w:val="single" w:sz="6" w:space="0" w:color="auto"/>
            </w:tcBorders>
            <w:shd w:val="clear" w:color="auto" w:fill="auto"/>
          </w:tcPr>
          <w:p w:rsidR="0000116F" w:rsidRPr="00F56CEB" w:rsidRDefault="0000116F" w:rsidP="00A055FF">
            <w:pPr>
              <w:spacing w:after="0"/>
            </w:pPr>
            <w:r w:rsidRPr="00F56CEB">
              <w:t>Az operációs rendszer, vezérlések</w:t>
            </w:r>
          </w:p>
        </w:tc>
        <w:tc>
          <w:tcPr>
            <w:tcW w:w="1043" w:type="dxa"/>
            <w:tcBorders>
              <w:top w:val="single" w:sz="6" w:space="0" w:color="auto"/>
              <w:left w:val="single" w:sz="6" w:space="0" w:color="auto"/>
              <w:bottom w:val="single" w:sz="6" w:space="0" w:color="auto"/>
              <w:right w:val="single" w:sz="6" w:space="0" w:color="auto"/>
            </w:tcBorders>
            <w:vAlign w:val="center"/>
          </w:tcPr>
          <w:p w:rsidR="0000116F" w:rsidRPr="00F56CEB" w:rsidRDefault="0000116F" w:rsidP="00A055FF">
            <w:pPr>
              <w:spacing w:after="0"/>
              <w:jc w:val="center"/>
            </w:pPr>
            <w:r w:rsidRPr="00F56CEB">
              <w:t>x</w:t>
            </w:r>
          </w:p>
        </w:tc>
        <w:tc>
          <w:tcPr>
            <w:tcW w:w="917" w:type="dxa"/>
            <w:tcBorders>
              <w:top w:val="single" w:sz="6" w:space="0" w:color="auto"/>
              <w:left w:val="single" w:sz="6" w:space="0" w:color="auto"/>
              <w:bottom w:val="single" w:sz="6" w:space="0" w:color="auto"/>
              <w:right w:val="single" w:sz="6" w:space="0" w:color="auto"/>
            </w:tcBorders>
            <w:vAlign w:val="center"/>
          </w:tcPr>
          <w:p w:rsidR="0000116F" w:rsidRPr="00F56CEB" w:rsidRDefault="0000116F" w:rsidP="00A055FF">
            <w:pPr>
              <w:spacing w:after="0"/>
              <w:jc w:val="center"/>
            </w:pPr>
            <w:r w:rsidRPr="00F56CEB">
              <w:t>x</w:t>
            </w:r>
          </w:p>
        </w:tc>
      </w:tr>
      <w:tr w:rsidR="00F56CEB" w:rsidRPr="00F56CEB" w:rsidTr="00A055FF">
        <w:trPr>
          <w:trHeight w:val="255"/>
          <w:jc w:val="center"/>
        </w:trPr>
        <w:tc>
          <w:tcPr>
            <w:tcW w:w="6400" w:type="dxa"/>
            <w:tcBorders>
              <w:top w:val="single" w:sz="6" w:space="0" w:color="auto"/>
              <w:left w:val="single" w:sz="6" w:space="0" w:color="auto"/>
              <w:bottom w:val="single" w:sz="6" w:space="0" w:color="auto"/>
              <w:right w:val="single" w:sz="6" w:space="0" w:color="auto"/>
            </w:tcBorders>
            <w:shd w:val="clear" w:color="auto" w:fill="auto"/>
          </w:tcPr>
          <w:p w:rsidR="0000116F" w:rsidRPr="00F56CEB" w:rsidRDefault="0000116F" w:rsidP="00A055FF">
            <w:pPr>
              <w:spacing w:after="0"/>
            </w:pPr>
            <w:r w:rsidRPr="00F56CEB">
              <w:t>A helyszíni felvételek, közvetítések</w:t>
            </w:r>
          </w:p>
        </w:tc>
        <w:tc>
          <w:tcPr>
            <w:tcW w:w="1043" w:type="dxa"/>
            <w:tcBorders>
              <w:top w:val="single" w:sz="6" w:space="0" w:color="auto"/>
              <w:left w:val="single" w:sz="6" w:space="0" w:color="auto"/>
              <w:bottom w:val="single" w:sz="6" w:space="0" w:color="auto"/>
              <w:right w:val="single" w:sz="6" w:space="0" w:color="auto"/>
            </w:tcBorders>
            <w:vAlign w:val="center"/>
          </w:tcPr>
          <w:p w:rsidR="0000116F" w:rsidRPr="00F56CEB" w:rsidRDefault="0000116F" w:rsidP="00A055FF">
            <w:pPr>
              <w:spacing w:after="0"/>
              <w:jc w:val="center"/>
            </w:pPr>
            <w:r w:rsidRPr="00F56CEB">
              <w:t>x</w:t>
            </w:r>
          </w:p>
        </w:tc>
        <w:tc>
          <w:tcPr>
            <w:tcW w:w="917" w:type="dxa"/>
            <w:tcBorders>
              <w:top w:val="single" w:sz="6" w:space="0" w:color="auto"/>
              <w:left w:val="single" w:sz="6" w:space="0" w:color="auto"/>
              <w:bottom w:val="single" w:sz="6" w:space="0" w:color="auto"/>
              <w:right w:val="single" w:sz="6" w:space="0" w:color="auto"/>
            </w:tcBorders>
            <w:vAlign w:val="center"/>
          </w:tcPr>
          <w:p w:rsidR="0000116F" w:rsidRPr="00F56CEB" w:rsidRDefault="0000116F" w:rsidP="00A055FF">
            <w:pPr>
              <w:spacing w:after="0"/>
              <w:jc w:val="center"/>
            </w:pPr>
            <w:r w:rsidRPr="00F56CEB">
              <w:t>x</w:t>
            </w:r>
          </w:p>
        </w:tc>
      </w:tr>
      <w:tr w:rsidR="00F56CEB" w:rsidRPr="00F56CEB" w:rsidTr="00A055FF">
        <w:trPr>
          <w:trHeight w:val="255"/>
          <w:jc w:val="center"/>
        </w:trPr>
        <w:tc>
          <w:tcPr>
            <w:tcW w:w="6400" w:type="dxa"/>
            <w:tcBorders>
              <w:top w:val="single" w:sz="6" w:space="0" w:color="auto"/>
              <w:left w:val="single" w:sz="6" w:space="0" w:color="auto"/>
              <w:bottom w:val="single" w:sz="6" w:space="0" w:color="auto"/>
              <w:right w:val="single" w:sz="6" w:space="0" w:color="auto"/>
            </w:tcBorders>
            <w:shd w:val="clear" w:color="auto" w:fill="auto"/>
          </w:tcPr>
          <w:p w:rsidR="0000116F" w:rsidRPr="00F56CEB" w:rsidRDefault="0000116F" w:rsidP="00A055FF">
            <w:pPr>
              <w:spacing w:after="0"/>
            </w:pPr>
            <w:r w:rsidRPr="00F56CEB">
              <w:t xml:space="preserve">A zenés </w:t>
            </w:r>
            <w:proofErr w:type="spellStart"/>
            <w:r w:rsidRPr="00F56CEB">
              <w:t>playback</w:t>
            </w:r>
            <w:proofErr w:type="spellEnd"/>
            <w:r w:rsidRPr="00F56CEB">
              <w:t xml:space="preserve"> technika</w:t>
            </w:r>
          </w:p>
        </w:tc>
        <w:tc>
          <w:tcPr>
            <w:tcW w:w="1043" w:type="dxa"/>
            <w:tcBorders>
              <w:top w:val="single" w:sz="6" w:space="0" w:color="auto"/>
              <w:left w:val="single" w:sz="6" w:space="0" w:color="auto"/>
              <w:bottom w:val="single" w:sz="6" w:space="0" w:color="auto"/>
              <w:right w:val="single" w:sz="6" w:space="0" w:color="auto"/>
            </w:tcBorders>
            <w:vAlign w:val="center"/>
          </w:tcPr>
          <w:p w:rsidR="0000116F" w:rsidRPr="00F56CEB" w:rsidRDefault="0000116F" w:rsidP="00A055FF">
            <w:pPr>
              <w:spacing w:after="0"/>
              <w:jc w:val="center"/>
            </w:pPr>
            <w:r w:rsidRPr="00F56CEB">
              <w:t>x</w:t>
            </w:r>
          </w:p>
        </w:tc>
        <w:tc>
          <w:tcPr>
            <w:tcW w:w="917" w:type="dxa"/>
            <w:tcBorders>
              <w:top w:val="single" w:sz="6" w:space="0" w:color="auto"/>
              <w:left w:val="single" w:sz="6" w:space="0" w:color="auto"/>
              <w:bottom w:val="single" w:sz="6" w:space="0" w:color="auto"/>
              <w:right w:val="single" w:sz="6" w:space="0" w:color="auto"/>
            </w:tcBorders>
            <w:vAlign w:val="center"/>
          </w:tcPr>
          <w:p w:rsidR="0000116F" w:rsidRPr="00F56CEB" w:rsidRDefault="0000116F" w:rsidP="00A055FF">
            <w:pPr>
              <w:spacing w:after="0"/>
              <w:jc w:val="center"/>
            </w:pPr>
            <w:r w:rsidRPr="00F56CEB">
              <w:t>x</w:t>
            </w:r>
          </w:p>
        </w:tc>
      </w:tr>
      <w:tr w:rsidR="00F56CEB" w:rsidRPr="00F56CEB" w:rsidTr="00A055FF">
        <w:trPr>
          <w:trHeight w:val="255"/>
          <w:jc w:val="center"/>
        </w:trPr>
        <w:tc>
          <w:tcPr>
            <w:tcW w:w="6400" w:type="dxa"/>
            <w:tcBorders>
              <w:top w:val="single" w:sz="6" w:space="0" w:color="auto"/>
              <w:left w:val="single" w:sz="6" w:space="0" w:color="auto"/>
              <w:bottom w:val="single" w:sz="6" w:space="0" w:color="auto"/>
              <w:right w:val="single" w:sz="6" w:space="0" w:color="auto"/>
            </w:tcBorders>
            <w:shd w:val="clear" w:color="auto" w:fill="auto"/>
          </w:tcPr>
          <w:p w:rsidR="0000116F" w:rsidRPr="00F56CEB" w:rsidRDefault="0000116F" w:rsidP="00A055FF">
            <w:pPr>
              <w:spacing w:after="0"/>
            </w:pPr>
            <w:r w:rsidRPr="00F56CEB">
              <w:t>Analóg és digitális színházi és hangosító rendszerek (többcsatornás hangosító rendszerek, monitor rendszerek, rádiómikrofon rendszerek, kommunikációs és diszpécser rendszerek)</w:t>
            </w:r>
          </w:p>
        </w:tc>
        <w:tc>
          <w:tcPr>
            <w:tcW w:w="1043" w:type="dxa"/>
            <w:tcBorders>
              <w:top w:val="single" w:sz="6" w:space="0" w:color="auto"/>
              <w:left w:val="single" w:sz="6" w:space="0" w:color="auto"/>
              <w:bottom w:val="single" w:sz="6" w:space="0" w:color="auto"/>
              <w:right w:val="single" w:sz="6" w:space="0" w:color="auto"/>
            </w:tcBorders>
            <w:vAlign w:val="center"/>
          </w:tcPr>
          <w:p w:rsidR="0000116F" w:rsidRPr="00F56CEB" w:rsidRDefault="0000116F" w:rsidP="00A055FF">
            <w:pPr>
              <w:spacing w:after="0"/>
              <w:jc w:val="center"/>
            </w:pPr>
            <w:r w:rsidRPr="00F56CEB">
              <w:t>x</w:t>
            </w:r>
          </w:p>
        </w:tc>
        <w:tc>
          <w:tcPr>
            <w:tcW w:w="917" w:type="dxa"/>
            <w:tcBorders>
              <w:top w:val="single" w:sz="6" w:space="0" w:color="auto"/>
              <w:left w:val="single" w:sz="6" w:space="0" w:color="auto"/>
              <w:bottom w:val="single" w:sz="6" w:space="0" w:color="auto"/>
              <w:right w:val="single" w:sz="6" w:space="0" w:color="auto"/>
            </w:tcBorders>
            <w:vAlign w:val="center"/>
          </w:tcPr>
          <w:p w:rsidR="0000116F" w:rsidRPr="00F56CEB" w:rsidRDefault="0000116F" w:rsidP="00A055FF">
            <w:pPr>
              <w:spacing w:after="0"/>
              <w:jc w:val="center"/>
            </w:pPr>
            <w:r w:rsidRPr="00F56CEB">
              <w:t>x</w:t>
            </w:r>
          </w:p>
        </w:tc>
      </w:tr>
      <w:tr w:rsidR="00F56CEB" w:rsidRPr="00F56CEB" w:rsidTr="00A055FF">
        <w:trPr>
          <w:trHeight w:val="255"/>
          <w:jc w:val="center"/>
        </w:trPr>
        <w:tc>
          <w:tcPr>
            <w:tcW w:w="6400" w:type="dxa"/>
            <w:tcBorders>
              <w:top w:val="single" w:sz="6" w:space="0" w:color="auto"/>
              <w:left w:val="single" w:sz="6" w:space="0" w:color="auto"/>
              <w:bottom w:val="single" w:sz="6" w:space="0" w:color="auto"/>
              <w:right w:val="single" w:sz="6" w:space="0" w:color="auto"/>
            </w:tcBorders>
            <w:shd w:val="clear" w:color="auto" w:fill="auto"/>
          </w:tcPr>
          <w:p w:rsidR="0000116F" w:rsidRPr="00F56CEB" w:rsidRDefault="0000116F" w:rsidP="00A055FF">
            <w:pPr>
              <w:spacing w:after="0"/>
            </w:pPr>
            <w:r w:rsidRPr="00F56CEB">
              <w:t xml:space="preserve">Mikrofonozási rendszerek, </w:t>
            </w:r>
            <w:proofErr w:type="spellStart"/>
            <w:r w:rsidRPr="00F56CEB">
              <w:t>közelmikrofonozás</w:t>
            </w:r>
            <w:proofErr w:type="spellEnd"/>
            <w:r w:rsidRPr="00F56CEB">
              <w:t xml:space="preserve">, távolmikrofonozás, sztereó és térhangzású mikrofoneljárások, mikrofon típusválasztás) </w:t>
            </w:r>
          </w:p>
        </w:tc>
        <w:tc>
          <w:tcPr>
            <w:tcW w:w="1043" w:type="dxa"/>
            <w:tcBorders>
              <w:top w:val="single" w:sz="6" w:space="0" w:color="auto"/>
              <w:left w:val="single" w:sz="6" w:space="0" w:color="auto"/>
              <w:bottom w:val="single" w:sz="6" w:space="0" w:color="auto"/>
              <w:right w:val="single" w:sz="6" w:space="0" w:color="auto"/>
            </w:tcBorders>
            <w:vAlign w:val="center"/>
          </w:tcPr>
          <w:p w:rsidR="0000116F" w:rsidRPr="00F56CEB" w:rsidRDefault="0000116F" w:rsidP="00A055FF">
            <w:pPr>
              <w:spacing w:after="0"/>
              <w:jc w:val="center"/>
            </w:pPr>
            <w:r w:rsidRPr="00F56CEB">
              <w:t>x</w:t>
            </w:r>
          </w:p>
        </w:tc>
        <w:tc>
          <w:tcPr>
            <w:tcW w:w="917" w:type="dxa"/>
            <w:tcBorders>
              <w:top w:val="single" w:sz="6" w:space="0" w:color="auto"/>
              <w:left w:val="single" w:sz="6" w:space="0" w:color="auto"/>
              <w:bottom w:val="single" w:sz="6" w:space="0" w:color="auto"/>
              <w:right w:val="single" w:sz="6" w:space="0" w:color="auto"/>
            </w:tcBorders>
            <w:vAlign w:val="center"/>
          </w:tcPr>
          <w:p w:rsidR="0000116F" w:rsidRPr="00F56CEB" w:rsidRDefault="0000116F" w:rsidP="00A055FF">
            <w:pPr>
              <w:spacing w:after="0"/>
              <w:jc w:val="center"/>
            </w:pPr>
            <w:r w:rsidRPr="00F56CEB">
              <w:t>x</w:t>
            </w:r>
          </w:p>
        </w:tc>
      </w:tr>
      <w:tr w:rsidR="00F56CEB" w:rsidRPr="00F56CEB" w:rsidTr="00A055FF">
        <w:trPr>
          <w:trHeight w:val="255"/>
          <w:jc w:val="center"/>
        </w:trPr>
        <w:tc>
          <w:tcPr>
            <w:tcW w:w="6400" w:type="dxa"/>
            <w:tcBorders>
              <w:top w:val="single" w:sz="6" w:space="0" w:color="auto"/>
              <w:left w:val="single" w:sz="6" w:space="0" w:color="auto"/>
              <w:bottom w:val="single" w:sz="6" w:space="0" w:color="auto"/>
              <w:right w:val="single" w:sz="6" w:space="0" w:color="auto"/>
            </w:tcBorders>
            <w:shd w:val="clear" w:color="auto" w:fill="auto"/>
          </w:tcPr>
          <w:p w:rsidR="0000116F" w:rsidRPr="00F56CEB" w:rsidRDefault="0000116F" w:rsidP="00A055FF">
            <w:pPr>
              <w:spacing w:after="0"/>
            </w:pPr>
            <w:r w:rsidRPr="00F56CEB">
              <w:t>A hangtér alapfogalmai, a hangreprodukció elve</w:t>
            </w:r>
          </w:p>
        </w:tc>
        <w:tc>
          <w:tcPr>
            <w:tcW w:w="1043" w:type="dxa"/>
            <w:tcBorders>
              <w:top w:val="single" w:sz="6" w:space="0" w:color="auto"/>
              <w:left w:val="single" w:sz="6" w:space="0" w:color="auto"/>
              <w:bottom w:val="single" w:sz="6" w:space="0" w:color="auto"/>
              <w:right w:val="single" w:sz="6" w:space="0" w:color="auto"/>
            </w:tcBorders>
            <w:vAlign w:val="center"/>
          </w:tcPr>
          <w:p w:rsidR="0000116F" w:rsidRPr="00F56CEB" w:rsidRDefault="0000116F" w:rsidP="00A055FF">
            <w:pPr>
              <w:spacing w:after="0"/>
              <w:jc w:val="center"/>
            </w:pPr>
            <w:r w:rsidRPr="00F56CEB">
              <w:t>x</w:t>
            </w:r>
          </w:p>
        </w:tc>
        <w:tc>
          <w:tcPr>
            <w:tcW w:w="917" w:type="dxa"/>
            <w:tcBorders>
              <w:top w:val="single" w:sz="6" w:space="0" w:color="auto"/>
              <w:left w:val="single" w:sz="6" w:space="0" w:color="auto"/>
              <w:bottom w:val="single" w:sz="6" w:space="0" w:color="auto"/>
              <w:right w:val="single" w:sz="6" w:space="0" w:color="auto"/>
            </w:tcBorders>
            <w:vAlign w:val="center"/>
          </w:tcPr>
          <w:p w:rsidR="0000116F" w:rsidRPr="00F56CEB" w:rsidRDefault="0000116F" w:rsidP="00A055FF">
            <w:pPr>
              <w:spacing w:after="0"/>
              <w:jc w:val="center"/>
            </w:pPr>
            <w:r w:rsidRPr="00F56CEB">
              <w:t>x</w:t>
            </w:r>
          </w:p>
        </w:tc>
      </w:tr>
      <w:tr w:rsidR="00F56CEB" w:rsidRPr="00F56CEB" w:rsidTr="00A055FF">
        <w:trPr>
          <w:trHeight w:val="255"/>
          <w:jc w:val="center"/>
        </w:trPr>
        <w:tc>
          <w:tcPr>
            <w:tcW w:w="6400" w:type="dxa"/>
            <w:tcBorders>
              <w:top w:val="single" w:sz="6" w:space="0" w:color="auto"/>
              <w:left w:val="single" w:sz="6" w:space="0" w:color="auto"/>
              <w:bottom w:val="single" w:sz="6" w:space="0" w:color="auto"/>
              <w:right w:val="single" w:sz="6" w:space="0" w:color="auto"/>
            </w:tcBorders>
            <w:shd w:val="clear" w:color="auto" w:fill="auto"/>
          </w:tcPr>
          <w:p w:rsidR="0000116F" w:rsidRPr="00F56CEB" w:rsidRDefault="0000116F" w:rsidP="00A055FF">
            <w:pPr>
              <w:spacing w:after="0"/>
            </w:pPr>
            <w:r w:rsidRPr="00F56CEB">
              <w:t>Az analitikus hallás, természetes hangtér elemzés</w:t>
            </w:r>
          </w:p>
        </w:tc>
        <w:tc>
          <w:tcPr>
            <w:tcW w:w="1043" w:type="dxa"/>
            <w:tcBorders>
              <w:top w:val="single" w:sz="6" w:space="0" w:color="auto"/>
              <w:left w:val="single" w:sz="6" w:space="0" w:color="auto"/>
              <w:bottom w:val="single" w:sz="6" w:space="0" w:color="auto"/>
              <w:right w:val="single" w:sz="6" w:space="0" w:color="auto"/>
            </w:tcBorders>
            <w:vAlign w:val="center"/>
          </w:tcPr>
          <w:p w:rsidR="0000116F" w:rsidRPr="00F56CEB" w:rsidRDefault="0000116F" w:rsidP="00A055FF">
            <w:pPr>
              <w:spacing w:after="0"/>
              <w:jc w:val="center"/>
            </w:pPr>
            <w:r w:rsidRPr="00F56CEB">
              <w:t>x</w:t>
            </w:r>
          </w:p>
        </w:tc>
        <w:tc>
          <w:tcPr>
            <w:tcW w:w="917" w:type="dxa"/>
            <w:tcBorders>
              <w:top w:val="single" w:sz="6" w:space="0" w:color="auto"/>
              <w:left w:val="single" w:sz="6" w:space="0" w:color="auto"/>
              <w:bottom w:val="single" w:sz="6" w:space="0" w:color="auto"/>
              <w:right w:val="single" w:sz="6" w:space="0" w:color="auto"/>
            </w:tcBorders>
            <w:vAlign w:val="center"/>
          </w:tcPr>
          <w:p w:rsidR="0000116F" w:rsidRPr="00F56CEB" w:rsidRDefault="0000116F" w:rsidP="00A055FF">
            <w:pPr>
              <w:spacing w:after="0"/>
              <w:jc w:val="center"/>
            </w:pPr>
            <w:r w:rsidRPr="00F56CEB">
              <w:t>x</w:t>
            </w:r>
          </w:p>
        </w:tc>
      </w:tr>
      <w:tr w:rsidR="00F56CEB" w:rsidRPr="00F56CEB" w:rsidTr="00A055FF">
        <w:trPr>
          <w:trHeight w:val="255"/>
          <w:jc w:val="center"/>
        </w:trPr>
        <w:tc>
          <w:tcPr>
            <w:tcW w:w="6400" w:type="dxa"/>
            <w:tcBorders>
              <w:top w:val="single" w:sz="6" w:space="0" w:color="auto"/>
              <w:left w:val="single" w:sz="6" w:space="0" w:color="auto"/>
              <w:bottom w:val="single" w:sz="6" w:space="0" w:color="auto"/>
              <w:right w:val="single" w:sz="6" w:space="0" w:color="auto"/>
            </w:tcBorders>
            <w:shd w:val="clear" w:color="auto" w:fill="auto"/>
          </w:tcPr>
          <w:p w:rsidR="0000116F" w:rsidRPr="00F56CEB" w:rsidRDefault="0000116F" w:rsidP="00A055FF">
            <w:pPr>
              <w:spacing w:after="0"/>
            </w:pPr>
            <w:r w:rsidRPr="00F56CEB">
              <w:t>szakmai ismeretek 2:</w:t>
            </w:r>
          </w:p>
        </w:tc>
        <w:tc>
          <w:tcPr>
            <w:tcW w:w="1043" w:type="dxa"/>
            <w:tcBorders>
              <w:top w:val="single" w:sz="6" w:space="0" w:color="auto"/>
              <w:left w:val="single" w:sz="6" w:space="0" w:color="auto"/>
              <w:bottom w:val="single" w:sz="6" w:space="0" w:color="auto"/>
              <w:right w:val="single" w:sz="6" w:space="0" w:color="auto"/>
            </w:tcBorders>
            <w:vAlign w:val="center"/>
          </w:tcPr>
          <w:p w:rsidR="0000116F" w:rsidRPr="00F56CEB" w:rsidRDefault="0000116F" w:rsidP="00A055FF">
            <w:pPr>
              <w:spacing w:after="0"/>
              <w:jc w:val="center"/>
            </w:pPr>
          </w:p>
        </w:tc>
        <w:tc>
          <w:tcPr>
            <w:tcW w:w="917" w:type="dxa"/>
            <w:tcBorders>
              <w:top w:val="single" w:sz="6" w:space="0" w:color="auto"/>
              <w:left w:val="single" w:sz="6" w:space="0" w:color="auto"/>
              <w:bottom w:val="single" w:sz="6" w:space="0" w:color="auto"/>
              <w:right w:val="single" w:sz="6" w:space="0" w:color="auto"/>
            </w:tcBorders>
            <w:vAlign w:val="center"/>
          </w:tcPr>
          <w:p w:rsidR="0000116F" w:rsidRPr="00F56CEB" w:rsidRDefault="0000116F" w:rsidP="00A055FF">
            <w:pPr>
              <w:spacing w:after="0"/>
              <w:jc w:val="center"/>
            </w:pPr>
          </w:p>
        </w:tc>
      </w:tr>
      <w:tr w:rsidR="00F56CEB" w:rsidRPr="00F56CEB" w:rsidTr="00A055FF">
        <w:trPr>
          <w:trHeight w:val="255"/>
          <w:jc w:val="center"/>
        </w:trPr>
        <w:tc>
          <w:tcPr>
            <w:tcW w:w="6400" w:type="dxa"/>
            <w:tcBorders>
              <w:top w:val="single" w:sz="6" w:space="0" w:color="auto"/>
              <w:left w:val="single" w:sz="6" w:space="0" w:color="auto"/>
              <w:bottom w:val="single" w:sz="6" w:space="0" w:color="auto"/>
              <w:right w:val="single" w:sz="6" w:space="0" w:color="auto"/>
            </w:tcBorders>
            <w:shd w:val="clear" w:color="auto" w:fill="auto"/>
          </w:tcPr>
          <w:p w:rsidR="0000116F" w:rsidRPr="00F56CEB" w:rsidRDefault="0000116F" w:rsidP="00A055FF">
            <w:pPr>
              <w:spacing w:after="0"/>
            </w:pPr>
            <w:r w:rsidRPr="00F56CEB">
              <w:t>A hangkeltők, a hangszerek működése, az emberi beszéd</w:t>
            </w:r>
          </w:p>
        </w:tc>
        <w:tc>
          <w:tcPr>
            <w:tcW w:w="1043" w:type="dxa"/>
            <w:tcBorders>
              <w:top w:val="single" w:sz="6" w:space="0" w:color="auto"/>
              <w:left w:val="single" w:sz="6" w:space="0" w:color="auto"/>
              <w:bottom w:val="single" w:sz="6" w:space="0" w:color="auto"/>
              <w:right w:val="single" w:sz="6" w:space="0" w:color="auto"/>
            </w:tcBorders>
            <w:vAlign w:val="center"/>
          </w:tcPr>
          <w:p w:rsidR="0000116F" w:rsidRPr="00F56CEB" w:rsidRDefault="0000116F" w:rsidP="00A055FF">
            <w:pPr>
              <w:spacing w:after="0"/>
              <w:jc w:val="center"/>
            </w:pPr>
            <w:r w:rsidRPr="00F56CEB">
              <w:t>x</w:t>
            </w:r>
          </w:p>
        </w:tc>
        <w:tc>
          <w:tcPr>
            <w:tcW w:w="917" w:type="dxa"/>
            <w:tcBorders>
              <w:top w:val="single" w:sz="6" w:space="0" w:color="auto"/>
              <w:left w:val="single" w:sz="6" w:space="0" w:color="auto"/>
              <w:bottom w:val="single" w:sz="6" w:space="0" w:color="auto"/>
              <w:right w:val="single" w:sz="6" w:space="0" w:color="auto"/>
            </w:tcBorders>
            <w:vAlign w:val="center"/>
          </w:tcPr>
          <w:p w:rsidR="0000116F" w:rsidRPr="00F56CEB" w:rsidRDefault="0000116F" w:rsidP="00A055FF">
            <w:pPr>
              <w:spacing w:after="0"/>
              <w:jc w:val="center"/>
            </w:pPr>
            <w:r w:rsidRPr="00F56CEB">
              <w:t>x</w:t>
            </w:r>
          </w:p>
        </w:tc>
      </w:tr>
      <w:tr w:rsidR="00F56CEB" w:rsidRPr="00F56CEB" w:rsidTr="00A055FF">
        <w:trPr>
          <w:trHeight w:val="255"/>
          <w:jc w:val="center"/>
        </w:trPr>
        <w:tc>
          <w:tcPr>
            <w:tcW w:w="6400" w:type="dxa"/>
            <w:tcBorders>
              <w:top w:val="single" w:sz="6" w:space="0" w:color="auto"/>
              <w:left w:val="single" w:sz="6" w:space="0" w:color="auto"/>
              <w:bottom w:val="single" w:sz="6" w:space="0" w:color="auto"/>
              <w:right w:val="single" w:sz="6" w:space="0" w:color="auto"/>
            </w:tcBorders>
            <w:shd w:val="clear" w:color="auto" w:fill="auto"/>
          </w:tcPr>
          <w:p w:rsidR="0000116F" w:rsidRPr="00F56CEB" w:rsidRDefault="0000116F" w:rsidP="00A055FF">
            <w:pPr>
              <w:spacing w:after="0"/>
            </w:pPr>
            <w:proofErr w:type="spellStart"/>
            <w:r w:rsidRPr="00F56CEB">
              <w:t>Mastering</w:t>
            </w:r>
            <w:proofErr w:type="spellEnd"/>
            <w:r w:rsidRPr="00F56CEB">
              <w:t xml:space="preserve"> és hangrestauráló eszközök</w:t>
            </w:r>
          </w:p>
        </w:tc>
        <w:tc>
          <w:tcPr>
            <w:tcW w:w="1043" w:type="dxa"/>
            <w:tcBorders>
              <w:top w:val="single" w:sz="6" w:space="0" w:color="auto"/>
              <w:left w:val="single" w:sz="6" w:space="0" w:color="auto"/>
              <w:bottom w:val="single" w:sz="6" w:space="0" w:color="auto"/>
              <w:right w:val="single" w:sz="6" w:space="0" w:color="auto"/>
            </w:tcBorders>
            <w:vAlign w:val="center"/>
          </w:tcPr>
          <w:p w:rsidR="0000116F" w:rsidRPr="00F56CEB" w:rsidRDefault="0000116F" w:rsidP="00A055FF">
            <w:pPr>
              <w:spacing w:after="0"/>
              <w:jc w:val="center"/>
            </w:pPr>
            <w:r w:rsidRPr="00F56CEB">
              <w:t>x</w:t>
            </w:r>
          </w:p>
        </w:tc>
        <w:tc>
          <w:tcPr>
            <w:tcW w:w="917" w:type="dxa"/>
            <w:tcBorders>
              <w:top w:val="single" w:sz="6" w:space="0" w:color="auto"/>
              <w:left w:val="single" w:sz="6" w:space="0" w:color="auto"/>
              <w:bottom w:val="single" w:sz="6" w:space="0" w:color="auto"/>
              <w:right w:val="single" w:sz="6" w:space="0" w:color="auto"/>
            </w:tcBorders>
            <w:vAlign w:val="center"/>
          </w:tcPr>
          <w:p w:rsidR="0000116F" w:rsidRPr="00F56CEB" w:rsidRDefault="0000116F" w:rsidP="00A055FF">
            <w:pPr>
              <w:spacing w:after="0"/>
              <w:jc w:val="center"/>
            </w:pPr>
            <w:r w:rsidRPr="00F56CEB">
              <w:t>x</w:t>
            </w:r>
          </w:p>
        </w:tc>
      </w:tr>
      <w:tr w:rsidR="00F56CEB" w:rsidRPr="00F56CEB" w:rsidTr="00A055FF">
        <w:trPr>
          <w:trHeight w:val="255"/>
          <w:jc w:val="center"/>
        </w:trPr>
        <w:tc>
          <w:tcPr>
            <w:tcW w:w="6400" w:type="dxa"/>
            <w:tcBorders>
              <w:top w:val="single" w:sz="6" w:space="0" w:color="auto"/>
              <w:left w:val="single" w:sz="6" w:space="0" w:color="auto"/>
              <w:bottom w:val="single" w:sz="6" w:space="0" w:color="auto"/>
              <w:right w:val="single" w:sz="6" w:space="0" w:color="auto"/>
            </w:tcBorders>
            <w:shd w:val="clear" w:color="auto" w:fill="auto"/>
          </w:tcPr>
          <w:p w:rsidR="0000116F" w:rsidRPr="00F56CEB" w:rsidRDefault="0000116F" w:rsidP="00A055FF">
            <w:pPr>
              <w:spacing w:after="0"/>
            </w:pPr>
            <w:r w:rsidRPr="00F56CEB">
              <w:t>Az időkód rendszerek, LTC, VITC, a MIDI, MTC, MMC</w:t>
            </w:r>
          </w:p>
        </w:tc>
        <w:tc>
          <w:tcPr>
            <w:tcW w:w="1043" w:type="dxa"/>
            <w:tcBorders>
              <w:top w:val="single" w:sz="6" w:space="0" w:color="auto"/>
              <w:left w:val="single" w:sz="6" w:space="0" w:color="auto"/>
              <w:bottom w:val="single" w:sz="6" w:space="0" w:color="auto"/>
              <w:right w:val="single" w:sz="6" w:space="0" w:color="auto"/>
            </w:tcBorders>
            <w:vAlign w:val="center"/>
          </w:tcPr>
          <w:p w:rsidR="0000116F" w:rsidRPr="00F56CEB" w:rsidRDefault="0000116F" w:rsidP="00A055FF">
            <w:pPr>
              <w:spacing w:after="0"/>
              <w:jc w:val="center"/>
            </w:pPr>
            <w:r w:rsidRPr="00F56CEB">
              <w:t>x</w:t>
            </w:r>
          </w:p>
        </w:tc>
        <w:tc>
          <w:tcPr>
            <w:tcW w:w="917" w:type="dxa"/>
            <w:tcBorders>
              <w:top w:val="single" w:sz="6" w:space="0" w:color="auto"/>
              <w:left w:val="single" w:sz="6" w:space="0" w:color="auto"/>
              <w:bottom w:val="single" w:sz="6" w:space="0" w:color="auto"/>
              <w:right w:val="single" w:sz="6" w:space="0" w:color="auto"/>
            </w:tcBorders>
            <w:vAlign w:val="center"/>
          </w:tcPr>
          <w:p w:rsidR="0000116F" w:rsidRPr="00F56CEB" w:rsidRDefault="0000116F" w:rsidP="00A055FF">
            <w:pPr>
              <w:spacing w:after="0"/>
              <w:jc w:val="center"/>
            </w:pPr>
            <w:r w:rsidRPr="00F56CEB">
              <w:t>x</w:t>
            </w:r>
          </w:p>
        </w:tc>
      </w:tr>
      <w:tr w:rsidR="00F56CEB" w:rsidRPr="00F56CEB" w:rsidTr="00A055FF">
        <w:trPr>
          <w:trHeight w:val="255"/>
          <w:jc w:val="center"/>
        </w:trPr>
        <w:tc>
          <w:tcPr>
            <w:tcW w:w="6400" w:type="dxa"/>
            <w:tcBorders>
              <w:top w:val="single" w:sz="6" w:space="0" w:color="auto"/>
              <w:left w:val="single" w:sz="6" w:space="0" w:color="auto"/>
              <w:bottom w:val="single" w:sz="6" w:space="0" w:color="auto"/>
              <w:right w:val="single" w:sz="6" w:space="0" w:color="auto"/>
            </w:tcBorders>
            <w:shd w:val="clear" w:color="auto" w:fill="auto"/>
          </w:tcPr>
          <w:p w:rsidR="0000116F" w:rsidRPr="00F56CEB" w:rsidRDefault="0000116F" w:rsidP="00A055FF">
            <w:pPr>
              <w:spacing w:after="0"/>
            </w:pPr>
            <w:r w:rsidRPr="00F56CEB">
              <w:t>Számítástechnikai, multimédia alapfogalmak, hang és képformátumok, adatvédelem, adattömörítés</w:t>
            </w:r>
          </w:p>
        </w:tc>
        <w:tc>
          <w:tcPr>
            <w:tcW w:w="1043" w:type="dxa"/>
            <w:tcBorders>
              <w:top w:val="single" w:sz="6" w:space="0" w:color="auto"/>
              <w:left w:val="single" w:sz="6" w:space="0" w:color="auto"/>
              <w:bottom w:val="single" w:sz="6" w:space="0" w:color="auto"/>
              <w:right w:val="single" w:sz="6" w:space="0" w:color="auto"/>
            </w:tcBorders>
            <w:vAlign w:val="center"/>
          </w:tcPr>
          <w:p w:rsidR="0000116F" w:rsidRPr="00F56CEB" w:rsidRDefault="0000116F" w:rsidP="00A055FF">
            <w:pPr>
              <w:spacing w:after="0"/>
              <w:jc w:val="center"/>
            </w:pPr>
            <w:r w:rsidRPr="00F56CEB">
              <w:t>x</w:t>
            </w:r>
          </w:p>
        </w:tc>
        <w:tc>
          <w:tcPr>
            <w:tcW w:w="917" w:type="dxa"/>
            <w:tcBorders>
              <w:top w:val="single" w:sz="6" w:space="0" w:color="auto"/>
              <w:left w:val="single" w:sz="6" w:space="0" w:color="auto"/>
              <w:bottom w:val="single" w:sz="6" w:space="0" w:color="auto"/>
              <w:right w:val="single" w:sz="6" w:space="0" w:color="auto"/>
            </w:tcBorders>
            <w:vAlign w:val="center"/>
          </w:tcPr>
          <w:p w:rsidR="0000116F" w:rsidRPr="00F56CEB" w:rsidRDefault="0000116F" w:rsidP="00A055FF">
            <w:pPr>
              <w:spacing w:after="0"/>
              <w:jc w:val="center"/>
            </w:pPr>
            <w:r w:rsidRPr="00F56CEB">
              <w:t>x</w:t>
            </w:r>
          </w:p>
        </w:tc>
      </w:tr>
      <w:tr w:rsidR="00F56CEB" w:rsidRPr="00F56CEB" w:rsidTr="00A055FF">
        <w:trPr>
          <w:trHeight w:val="255"/>
          <w:jc w:val="center"/>
        </w:trPr>
        <w:tc>
          <w:tcPr>
            <w:tcW w:w="6400" w:type="dxa"/>
            <w:tcBorders>
              <w:top w:val="single" w:sz="6" w:space="0" w:color="auto"/>
              <w:left w:val="single" w:sz="6" w:space="0" w:color="auto"/>
              <w:bottom w:val="single" w:sz="6" w:space="0" w:color="auto"/>
              <w:right w:val="single" w:sz="6" w:space="0" w:color="auto"/>
            </w:tcBorders>
            <w:shd w:val="clear" w:color="auto" w:fill="auto"/>
          </w:tcPr>
          <w:p w:rsidR="0000116F" w:rsidRPr="00F56CEB" w:rsidRDefault="0000116F" w:rsidP="00A055FF">
            <w:pPr>
              <w:spacing w:after="0"/>
            </w:pPr>
            <w:r w:rsidRPr="00F56CEB">
              <w:t>A számítástechnikai, multimédia hardverek fő funkcionális egységei, hangtechnikai perifériák, ISND, DSL, modem</w:t>
            </w:r>
          </w:p>
        </w:tc>
        <w:tc>
          <w:tcPr>
            <w:tcW w:w="1043" w:type="dxa"/>
            <w:tcBorders>
              <w:top w:val="single" w:sz="6" w:space="0" w:color="auto"/>
              <w:left w:val="single" w:sz="6" w:space="0" w:color="auto"/>
              <w:bottom w:val="single" w:sz="6" w:space="0" w:color="auto"/>
              <w:right w:val="single" w:sz="6" w:space="0" w:color="auto"/>
            </w:tcBorders>
            <w:vAlign w:val="center"/>
          </w:tcPr>
          <w:p w:rsidR="0000116F" w:rsidRPr="00F56CEB" w:rsidRDefault="0000116F" w:rsidP="00A055FF">
            <w:pPr>
              <w:spacing w:after="0"/>
              <w:jc w:val="center"/>
            </w:pPr>
            <w:r w:rsidRPr="00F56CEB">
              <w:t>x</w:t>
            </w:r>
          </w:p>
        </w:tc>
        <w:tc>
          <w:tcPr>
            <w:tcW w:w="917" w:type="dxa"/>
            <w:tcBorders>
              <w:top w:val="single" w:sz="6" w:space="0" w:color="auto"/>
              <w:left w:val="single" w:sz="6" w:space="0" w:color="auto"/>
              <w:bottom w:val="single" w:sz="6" w:space="0" w:color="auto"/>
              <w:right w:val="single" w:sz="6" w:space="0" w:color="auto"/>
            </w:tcBorders>
            <w:vAlign w:val="center"/>
          </w:tcPr>
          <w:p w:rsidR="0000116F" w:rsidRPr="00F56CEB" w:rsidRDefault="0000116F" w:rsidP="00A055FF">
            <w:pPr>
              <w:spacing w:after="0"/>
              <w:jc w:val="center"/>
            </w:pPr>
            <w:r w:rsidRPr="00F56CEB">
              <w:t>x</w:t>
            </w:r>
          </w:p>
        </w:tc>
      </w:tr>
      <w:tr w:rsidR="00F56CEB" w:rsidRPr="00F56CEB" w:rsidTr="00A055FF">
        <w:trPr>
          <w:trHeight w:val="255"/>
          <w:jc w:val="center"/>
        </w:trPr>
        <w:tc>
          <w:tcPr>
            <w:tcW w:w="6400" w:type="dxa"/>
            <w:tcBorders>
              <w:top w:val="single" w:sz="6" w:space="0" w:color="auto"/>
              <w:left w:val="single" w:sz="6" w:space="0" w:color="auto"/>
              <w:bottom w:val="single" w:sz="6" w:space="0" w:color="auto"/>
              <w:right w:val="single" w:sz="6" w:space="0" w:color="auto"/>
            </w:tcBorders>
            <w:shd w:val="clear" w:color="auto" w:fill="auto"/>
          </w:tcPr>
          <w:p w:rsidR="0000116F" w:rsidRPr="00F56CEB" w:rsidRDefault="0000116F" w:rsidP="00A055FF">
            <w:pPr>
              <w:spacing w:after="0"/>
            </w:pPr>
            <w:r w:rsidRPr="00F56CEB">
              <w:t>Hangtechnikai szoftverek, munkaállomások</w:t>
            </w:r>
          </w:p>
        </w:tc>
        <w:tc>
          <w:tcPr>
            <w:tcW w:w="1043" w:type="dxa"/>
            <w:tcBorders>
              <w:top w:val="single" w:sz="6" w:space="0" w:color="auto"/>
              <w:left w:val="single" w:sz="6" w:space="0" w:color="auto"/>
              <w:bottom w:val="single" w:sz="6" w:space="0" w:color="auto"/>
              <w:right w:val="single" w:sz="6" w:space="0" w:color="auto"/>
            </w:tcBorders>
            <w:vAlign w:val="center"/>
          </w:tcPr>
          <w:p w:rsidR="0000116F" w:rsidRPr="00F56CEB" w:rsidRDefault="0000116F" w:rsidP="00A055FF">
            <w:pPr>
              <w:spacing w:after="0"/>
              <w:jc w:val="center"/>
            </w:pPr>
            <w:r w:rsidRPr="00F56CEB">
              <w:t>x</w:t>
            </w:r>
          </w:p>
        </w:tc>
        <w:tc>
          <w:tcPr>
            <w:tcW w:w="917" w:type="dxa"/>
            <w:tcBorders>
              <w:top w:val="single" w:sz="6" w:space="0" w:color="auto"/>
              <w:left w:val="single" w:sz="6" w:space="0" w:color="auto"/>
              <w:bottom w:val="single" w:sz="6" w:space="0" w:color="auto"/>
              <w:right w:val="single" w:sz="6" w:space="0" w:color="auto"/>
            </w:tcBorders>
            <w:vAlign w:val="center"/>
          </w:tcPr>
          <w:p w:rsidR="0000116F" w:rsidRPr="00F56CEB" w:rsidRDefault="0000116F" w:rsidP="00A055FF">
            <w:pPr>
              <w:spacing w:after="0"/>
              <w:jc w:val="center"/>
            </w:pPr>
            <w:r w:rsidRPr="00F56CEB">
              <w:t>x</w:t>
            </w:r>
          </w:p>
        </w:tc>
      </w:tr>
      <w:tr w:rsidR="00F56CEB" w:rsidRPr="00F56CEB" w:rsidTr="00A055FF">
        <w:trPr>
          <w:trHeight w:val="255"/>
          <w:jc w:val="center"/>
        </w:trPr>
        <w:tc>
          <w:tcPr>
            <w:tcW w:w="6400" w:type="dxa"/>
            <w:tcBorders>
              <w:top w:val="single" w:sz="6" w:space="0" w:color="auto"/>
              <w:left w:val="single" w:sz="6" w:space="0" w:color="auto"/>
              <w:bottom w:val="single" w:sz="6" w:space="0" w:color="auto"/>
              <w:right w:val="single" w:sz="6" w:space="0" w:color="auto"/>
            </w:tcBorders>
            <w:shd w:val="clear" w:color="auto" w:fill="auto"/>
          </w:tcPr>
          <w:p w:rsidR="0000116F" w:rsidRPr="00F56CEB" w:rsidRDefault="0000116F" w:rsidP="00A055FF">
            <w:pPr>
              <w:spacing w:after="0"/>
            </w:pPr>
            <w:r w:rsidRPr="00F56CEB">
              <w:t>Az operációs rendszer, vezérlések</w:t>
            </w:r>
          </w:p>
        </w:tc>
        <w:tc>
          <w:tcPr>
            <w:tcW w:w="1043" w:type="dxa"/>
            <w:tcBorders>
              <w:top w:val="single" w:sz="6" w:space="0" w:color="auto"/>
              <w:left w:val="single" w:sz="6" w:space="0" w:color="auto"/>
              <w:bottom w:val="single" w:sz="6" w:space="0" w:color="auto"/>
              <w:right w:val="single" w:sz="6" w:space="0" w:color="auto"/>
            </w:tcBorders>
            <w:vAlign w:val="center"/>
          </w:tcPr>
          <w:p w:rsidR="0000116F" w:rsidRPr="00F56CEB" w:rsidRDefault="0000116F" w:rsidP="00A055FF">
            <w:pPr>
              <w:spacing w:after="0"/>
              <w:jc w:val="center"/>
            </w:pPr>
            <w:r w:rsidRPr="00F56CEB">
              <w:t>x</w:t>
            </w:r>
          </w:p>
        </w:tc>
        <w:tc>
          <w:tcPr>
            <w:tcW w:w="917" w:type="dxa"/>
            <w:tcBorders>
              <w:top w:val="single" w:sz="6" w:space="0" w:color="auto"/>
              <w:left w:val="single" w:sz="6" w:space="0" w:color="auto"/>
              <w:bottom w:val="single" w:sz="6" w:space="0" w:color="auto"/>
              <w:right w:val="single" w:sz="6" w:space="0" w:color="auto"/>
            </w:tcBorders>
            <w:vAlign w:val="center"/>
          </w:tcPr>
          <w:p w:rsidR="0000116F" w:rsidRPr="00F56CEB" w:rsidRDefault="0000116F" w:rsidP="00A055FF">
            <w:pPr>
              <w:spacing w:after="0"/>
              <w:jc w:val="center"/>
            </w:pPr>
            <w:r w:rsidRPr="00F56CEB">
              <w:t>x</w:t>
            </w:r>
          </w:p>
        </w:tc>
      </w:tr>
      <w:tr w:rsidR="00F56CEB" w:rsidRPr="00F56CEB" w:rsidTr="00A055FF">
        <w:trPr>
          <w:trHeight w:val="255"/>
          <w:jc w:val="center"/>
        </w:trPr>
        <w:tc>
          <w:tcPr>
            <w:tcW w:w="6400" w:type="dxa"/>
            <w:tcBorders>
              <w:top w:val="single" w:sz="6" w:space="0" w:color="auto"/>
              <w:left w:val="single" w:sz="6" w:space="0" w:color="auto"/>
              <w:bottom w:val="single" w:sz="6" w:space="0" w:color="auto"/>
              <w:right w:val="single" w:sz="6" w:space="0" w:color="auto"/>
            </w:tcBorders>
            <w:shd w:val="clear" w:color="auto" w:fill="auto"/>
          </w:tcPr>
          <w:p w:rsidR="0000116F" w:rsidRPr="00F56CEB" w:rsidRDefault="0000116F" w:rsidP="00A055FF">
            <w:pPr>
              <w:spacing w:after="0"/>
            </w:pPr>
            <w:r w:rsidRPr="00F56CEB">
              <w:t>Zenei felvételek</w:t>
            </w:r>
          </w:p>
        </w:tc>
        <w:tc>
          <w:tcPr>
            <w:tcW w:w="1043" w:type="dxa"/>
            <w:tcBorders>
              <w:top w:val="single" w:sz="6" w:space="0" w:color="auto"/>
              <w:left w:val="single" w:sz="6" w:space="0" w:color="auto"/>
              <w:bottom w:val="single" w:sz="6" w:space="0" w:color="auto"/>
              <w:right w:val="single" w:sz="6" w:space="0" w:color="auto"/>
            </w:tcBorders>
            <w:vAlign w:val="center"/>
          </w:tcPr>
          <w:p w:rsidR="0000116F" w:rsidRPr="00F56CEB" w:rsidRDefault="0000116F" w:rsidP="00A055FF">
            <w:pPr>
              <w:spacing w:after="0"/>
              <w:jc w:val="center"/>
            </w:pPr>
            <w:r w:rsidRPr="00F56CEB">
              <w:t>x</w:t>
            </w:r>
          </w:p>
        </w:tc>
        <w:tc>
          <w:tcPr>
            <w:tcW w:w="917" w:type="dxa"/>
            <w:tcBorders>
              <w:top w:val="single" w:sz="6" w:space="0" w:color="auto"/>
              <w:left w:val="single" w:sz="6" w:space="0" w:color="auto"/>
              <w:bottom w:val="single" w:sz="6" w:space="0" w:color="auto"/>
              <w:right w:val="single" w:sz="6" w:space="0" w:color="auto"/>
            </w:tcBorders>
            <w:vAlign w:val="center"/>
          </w:tcPr>
          <w:p w:rsidR="0000116F" w:rsidRPr="00F56CEB" w:rsidRDefault="0000116F" w:rsidP="00A055FF">
            <w:pPr>
              <w:spacing w:after="0"/>
              <w:jc w:val="center"/>
            </w:pPr>
            <w:r w:rsidRPr="00F56CEB">
              <w:t>x</w:t>
            </w:r>
          </w:p>
        </w:tc>
      </w:tr>
      <w:tr w:rsidR="00F56CEB" w:rsidRPr="00F56CEB" w:rsidTr="00A055FF">
        <w:trPr>
          <w:trHeight w:val="255"/>
          <w:jc w:val="center"/>
        </w:trPr>
        <w:tc>
          <w:tcPr>
            <w:tcW w:w="6400" w:type="dxa"/>
            <w:tcBorders>
              <w:top w:val="single" w:sz="6" w:space="0" w:color="auto"/>
              <w:left w:val="single" w:sz="6" w:space="0" w:color="auto"/>
              <w:bottom w:val="single" w:sz="6" w:space="0" w:color="auto"/>
              <w:right w:val="single" w:sz="6" w:space="0" w:color="auto"/>
            </w:tcBorders>
            <w:shd w:val="clear" w:color="auto" w:fill="auto"/>
          </w:tcPr>
          <w:p w:rsidR="0000116F" w:rsidRPr="00F56CEB" w:rsidRDefault="0000116F" w:rsidP="00A055FF">
            <w:pPr>
              <w:spacing w:after="0"/>
            </w:pPr>
            <w:r w:rsidRPr="00F56CEB">
              <w:t>Digitális hangrendszerek, monitor rendszerek, MIDI stúdió</w:t>
            </w:r>
          </w:p>
        </w:tc>
        <w:tc>
          <w:tcPr>
            <w:tcW w:w="1043" w:type="dxa"/>
            <w:tcBorders>
              <w:top w:val="single" w:sz="6" w:space="0" w:color="auto"/>
              <w:left w:val="single" w:sz="6" w:space="0" w:color="auto"/>
              <w:bottom w:val="single" w:sz="6" w:space="0" w:color="auto"/>
              <w:right w:val="single" w:sz="6" w:space="0" w:color="auto"/>
            </w:tcBorders>
            <w:vAlign w:val="center"/>
          </w:tcPr>
          <w:p w:rsidR="0000116F" w:rsidRPr="00F56CEB" w:rsidRDefault="0000116F" w:rsidP="00A055FF">
            <w:pPr>
              <w:spacing w:after="0"/>
              <w:jc w:val="center"/>
            </w:pPr>
            <w:r w:rsidRPr="00F56CEB">
              <w:t>x</w:t>
            </w:r>
          </w:p>
        </w:tc>
        <w:tc>
          <w:tcPr>
            <w:tcW w:w="917" w:type="dxa"/>
            <w:tcBorders>
              <w:top w:val="single" w:sz="6" w:space="0" w:color="auto"/>
              <w:left w:val="single" w:sz="6" w:space="0" w:color="auto"/>
              <w:bottom w:val="single" w:sz="6" w:space="0" w:color="auto"/>
              <w:right w:val="single" w:sz="6" w:space="0" w:color="auto"/>
            </w:tcBorders>
            <w:vAlign w:val="center"/>
          </w:tcPr>
          <w:p w:rsidR="0000116F" w:rsidRPr="00F56CEB" w:rsidRDefault="0000116F" w:rsidP="00A055FF">
            <w:pPr>
              <w:spacing w:after="0"/>
              <w:jc w:val="center"/>
            </w:pPr>
            <w:r w:rsidRPr="00F56CEB">
              <w:t>x</w:t>
            </w:r>
          </w:p>
        </w:tc>
      </w:tr>
      <w:tr w:rsidR="00F56CEB" w:rsidRPr="00F56CEB" w:rsidTr="00A055FF">
        <w:trPr>
          <w:trHeight w:val="255"/>
          <w:jc w:val="center"/>
        </w:trPr>
        <w:tc>
          <w:tcPr>
            <w:tcW w:w="6400" w:type="dxa"/>
            <w:tcBorders>
              <w:top w:val="single" w:sz="6" w:space="0" w:color="auto"/>
              <w:left w:val="single" w:sz="6" w:space="0" w:color="auto"/>
              <w:bottom w:val="single" w:sz="6" w:space="0" w:color="auto"/>
              <w:right w:val="single" w:sz="6" w:space="0" w:color="auto"/>
            </w:tcBorders>
            <w:shd w:val="clear" w:color="auto" w:fill="auto"/>
          </w:tcPr>
          <w:p w:rsidR="0000116F" w:rsidRPr="00F56CEB" w:rsidRDefault="0000116F" w:rsidP="00A055FF">
            <w:pPr>
              <w:spacing w:after="0"/>
            </w:pPr>
            <w:r w:rsidRPr="00F56CEB">
              <w:t>A hangtér alapfogalmai, a hangreprodukció elve</w:t>
            </w:r>
          </w:p>
        </w:tc>
        <w:tc>
          <w:tcPr>
            <w:tcW w:w="1043" w:type="dxa"/>
            <w:tcBorders>
              <w:top w:val="single" w:sz="6" w:space="0" w:color="auto"/>
              <w:left w:val="single" w:sz="6" w:space="0" w:color="auto"/>
              <w:bottom w:val="single" w:sz="6" w:space="0" w:color="auto"/>
              <w:right w:val="single" w:sz="6" w:space="0" w:color="auto"/>
            </w:tcBorders>
            <w:vAlign w:val="center"/>
          </w:tcPr>
          <w:p w:rsidR="0000116F" w:rsidRPr="00F56CEB" w:rsidRDefault="0000116F" w:rsidP="00A055FF">
            <w:pPr>
              <w:spacing w:after="0"/>
              <w:jc w:val="center"/>
            </w:pPr>
            <w:r w:rsidRPr="00F56CEB">
              <w:t>x</w:t>
            </w:r>
          </w:p>
        </w:tc>
        <w:tc>
          <w:tcPr>
            <w:tcW w:w="917" w:type="dxa"/>
            <w:tcBorders>
              <w:top w:val="single" w:sz="6" w:space="0" w:color="auto"/>
              <w:left w:val="single" w:sz="6" w:space="0" w:color="auto"/>
              <w:bottom w:val="single" w:sz="6" w:space="0" w:color="auto"/>
              <w:right w:val="single" w:sz="6" w:space="0" w:color="auto"/>
            </w:tcBorders>
            <w:vAlign w:val="center"/>
          </w:tcPr>
          <w:p w:rsidR="0000116F" w:rsidRPr="00F56CEB" w:rsidRDefault="0000116F" w:rsidP="00A055FF">
            <w:pPr>
              <w:spacing w:after="0"/>
              <w:jc w:val="center"/>
            </w:pPr>
            <w:r w:rsidRPr="00F56CEB">
              <w:t>x</w:t>
            </w:r>
          </w:p>
        </w:tc>
      </w:tr>
      <w:tr w:rsidR="00F56CEB" w:rsidRPr="00F56CEB" w:rsidTr="00A055FF">
        <w:trPr>
          <w:trHeight w:val="255"/>
          <w:jc w:val="center"/>
        </w:trPr>
        <w:tc>
          <w:tcPr>
            <w:tcW w:w="6400" w:type="dxa"/>
            <w:tcBorders>
              <w:top w:val="single" w:sz="6" w:space="0" w:color="auto"/>
              <w:left w:val="single" w:sz="6" w:space="0" w:color="auto"/>
              <w:bottom w:val="single" w:sz="6" w:space="0" w:color="auto"/>
              <w:right w:val="single" w:sz="6" w:space="0" w:color="auto"/>
            </w:tcBorders>
            <w:shd w:val="clear" w:color="auto" w:fill="auto"/>
          </w:tcPr>
          <w:p w:rsidR="0000116F" w:rsidRPr="00F56CEB" w:rsidRDefault="0000116F" w:rsidP="00A055FF">
            <w:pPr>
              <w:spacing w:after="0"/>
            </w:pPr>
            <w:r w:rsidRPr="00F56CEB">
              <w:t>hangtechnikai műelemzés</w:t>
            </w:r>
          </w:p>
        </w:tc>
        <w:tc>
          <w:tcPr>
            <w:tcW w:w="1043" w:type="dxa"/>
            <w:tcBorders>
              <w:top w:val="single" w:sz="6" w:space="0" w:color="auto"/>
              <w:left w:val="single" w:sz="6" w:space="0" w:color="auto"/>
              <w:bottom w:val="single" w:sz="6" w:space="0" w:color="auto"/>
              <w:right w:val="single" w:sz="6" w:space="0" w:color="auto"/>
            </w:tcBorders>
            <w:vAlign w:val="center"/>
          </w:tcPr>
          <w:p w:rsidR="0000116F" w:rsidRPr="00F56CEB" w:rsidRDefault="0000116F" w:rsidP="00A055FF">
            <w:pPr>
              <w:spacing w:after="0"/>
              <w:jc w:val="center"/>
            </w:pPr>
            <w:r w:rsidRPr="00F56CEB">
              <w:t>x</w:t>
            </w:r>
          </w:p>
        </w:tc>
        <w:tc>
          <w:tcPr>
            <w:tcW w:w="917" w:type="dxa"/>
            <w:tcBorders>
              <w:top w:val="single" w:sz="6" w:space="0" w:color="auto"/>
              <w:left w:val="single" w:sz="6" w:space="0" w:color="auto"/>
              <w:bottom w:val="single" w:sz="6" w:space="0" w:color="auto"/>
              <w:right w:val="single" w:sz="6" w:space="0" w:color="auto"/>
            </w:tcBorders>
            <w:vAlign w:val="center"/>
          </w:tcPr>
          <w:p w:rsidR="0000116F" w:rsidRPr="00F56CEB" w:rsidRDefault="0000116F" w:rsidP="00A055FF">
            <w:pPr>
              <w:spacing w:after="0"/>
              <w:jc w:val="center"/>
            </w:pPr>
            <w:r w:rsidRPr="00F56CEB">
              <w:t>x</w:t>
            </w:r>
          </w:p>
        </w:tc>
      </w:tr>
      <w:tr w:rsidR="00F56CEB" w:rsidRPr="00F56CEB" w:rsidTr="00A055FF">
        <w:trPr>
          <w:trHeight w:val="255"/>
          <w:jc w:val="center"/>
        </w:trPr>
        <w:tc>
          <w:tcPr>
            <w:tcW w:w="6400" w:type="dxa"/>
            <w:tcBorders>
              <w:top w:val="single" w:sz="6" w:space="0" w:color="auto"/>
              <w:left w:val="single" w:sz="6" w:space="0" w:color="auto"/>
              <w:bottom w:val="single" w:sz="6" w:space="0" w:color="auto"/>
              <w:right w:val="single" w:sz="6" w:space="0" w:color="auto"/>
            </w:tcBorders>
            <w:shd w:val="clear" w:color="auto" w:fill="auto"/>
          </w:tcPr>
          <w:p w:rsidR="0000116F" w:rsidRPr="00F56CEB" w:rsidRDefault="0000116F" w:rsidP="00A055FF">
            <w:pPr>
              <w:spacing w:after="0"/>
            </w:pPr>
            <w:r w:rsidRPr="00F56CEB">
              <w:t>A dokumentációs ismeretek, hangkönyvtárak, archiválás, a hangtechnikai munka előkészítése, a forgatókönyv</w:t>
            </w:r>
          </w:p>
        </w:tc>
        <w:tc>
          <w:tcPr>
            <w:tcW w:w="1043" w:type="dxa"/>
            <w:tcBorders>
              <w:top w:val="single" w:sz="6" w:space="0" w:color="auto"/>
              <w:left w:val="single" w:sz="6" w:space="0" w:color="auto"/>
              <w:bottom w:val="single" w:sz="6" w:space="0" w:color="auto"/>
              <w:right w:val="single" w:sz="6" w:space="0" w:color="auto"/>
            </w:tcBorders>
            <w:vAlign w:val="center"/>
          </w:tcPr>
          <w:p w:rsidR="0000116F" w:rsidRPr="00F56CEB" w:rsidRDefault="0000116F" w:rsidP="00A055FF">
            <w:pPr>
              <w:spacing w:after="0"/>
              <w:jc w:val="center"/>
            </w:pPr>
            <w:r w:rsidRPr="00F56CEB">
              <w:t>x</w:t>
            </w:r>
          </w:p>
        </w:tc>
        <w:tc>
          <w:tcPr>
            <w:tcW w:w="917" w:type="dxa"/>
            <w:tcBorders>
              <w:top w:val="single" w:sz="6" w:space="0" w:color="auto"/>
              <w:left w:val="single" w:sz="6" w:space="0" w:color="auto"/>
              <w:bottom w:val="single" w:sz="6" w:space="0" w:color="auto"/>
              <w:right w:val="single" w:sz="6" w:space="0" w:color="auto"/>
            </w:tcBorders>
            <w:vAlign w:val="center"/>
          </w:tcPr>
          <w:p w:rsidR="0000116F" w:rsidRPr="00F56CEB" w:rsidRDefault="0000116F" w:rsidP="00A055FF">
            <w:pPr>
              <w:spacing w:after="0"/>
              <w:jc w:val="center"/>
            </w:pPr>
            <w:r w:rsidRPr="00F56CEB">
              <w:t>x</w:t>
            </w:r>
          </w:p>
        </w:tc>
      </w:tr>
      <w:tr w:rsidR="00F56CEB" w:rsidRPr="00F56CEB" w:rsidTr="00A055FF">
        <w:trPr>
          <w:trHeight w:val="255"/>
          <w:jc w:val="center"/>
        </w:trPr>
        <w:tc>
          <w:tcPr>
            <w:tcW w:w="6400" w:type="dxa"/>
            <w:tcBorders>
              <w:top w:val="single" w:sz="6" w:space="0" w:color="auto"/>
              <w:left w:val="single" w:sz="6" w:space="0" w:color="auto"/>
              <w:bottom w:val="single" w:sz="6" w:space="0" w:color="auto"/>
              <w:right w:val="single" w:sz="6" w:space="0" w:color="auto"/>
            </w:tcBorders>
            <w:shd w:val="clear" w:color="auto" w:fill="auto"/>
          </w:tcPr>
          <w:p w:rsidR="0000116F" w:rsidRPr="00F56CEB" w:rsidRDefault="0000116F" w:rsidP="00A055FF">
            <w:pPr>
              <w:spacing w:after="0"/>
            </w:pPr>
            <w:r w:rsidRPr="00F56CEB">
              <w:t>Műfajismeret (játékfilm, dokumentumfilm, riportfilm, az oktatófilm, referenciafilm, a reklám, a klip)</w:t>
            </w:r>
          </w:p>
        </w:tc>
        <w:tc>
          <w:tcPr>
            <w:tcW w:w="1043" w:type="dxa"/>
            <w:tcBorders>
              <w:top w:val="single" w:sz="6" w:space="0" w:color="auto"/>
              <w:left w:val="single" w:sz="6" w:space="0" w:color="auto"/>
              <w:bottom w:val="single" w:sz="6" w:space="0" w:color="auto"/>
              <w:right w:val="single" w:sz="6" w:space="0" w:color="auto"/>
            </w:tcBorders>
            <w:vAlign w:val="center"/>
          </w:tcPr>
          <w:p w:rsidR="0000116F" w:rsidRPr="00F56CEB" w:rsidRDefault="0000116F" w:rsidP="00A055FF">
            <w:pPr>
              <w:spacing w:after="0"/>
              <w:jc w:val="center"/>
            </w:pPr>
            <w:r w:rsidRPr="00F56CEB">
              <w:t>x</w:t>
            </w:r>
          </w:p>
        </w:tc>
        <w:tc>
          <w:tcPr>
            <w:tcW w:w="917" w:type="dxa"/>
            <w:tcBorders>
              <w:top w:val="single" w:sz="6" w:space="0" w:color="auto"/>
              <w:left w:val="single" w:sz="6" w:space="0" w:color="auto"/>
              <w:bottom w:val="single" w:sz="6" w:space="0" w:color="auto"/>
              <w:right w:val="single" w:sz="6" w:space="0" w:color="auto"/>
            </w:tcBorders>
            <w:vAlign w:val="center"/>
          </w:tcPr>
          <w:p w:rsidR="0000116F" w:rsidRPr="00F56CEB" w:rsidRDefault="0000116F" w:rsidP="00A055FF">
            <w:pPr>
              <w:spacing w:after="0"/>
              <w:jc w:val="center"/>
            </w:pPr>
            <w:r w:rsidRPr="00F56CEB">
              <w:t>x</w:t>
            </w:r>
          </w:p>
        </w:tc>
      </w:tr>
      <w:tr w:rsidR="00F56CEB" w:rsidRPr="00F56CEB" w:rsidTr="00A055FF">
        <w:trPr>
          <w:trHeight w:val="255"/>
          <w:jc w:val="center"/>
        </w:trPr>
        <w:tc>
          <w:tcPr>
            <w:tcW w:w="6400" w:type="dxa"/>
            <w:tcBorders>
              <w:top w:val="single" w:sz="6" w:space="0" w:color="auto"/>
              <w:left w:val="single" w:sz="6" w:space="0" w:color="auto"/>
              <w:bottom w:val="single" w:sz="6" w:space="0" w:color="auto"/>
              <w:right w:val="single" w:sz="6" w:space="0" w:color="auto"/>
            </w:tcBorders>
            <w:shd w:val="clear" w:color="auto" w:fill="auto"/>
          </w:tcPr>
          <w:p w:rsidR="0000116F" w:rsidRPr="00F56CEB" w:rsidRDefault="0000116F" w:rsidP="00A055FF">
            <w:pPr>
              <w:spacing w:after="0"/>
            </w:pPr>
            <w:r w:rsidRPr="00F56CEB">
              <w:t>Rádiós, televíziós fikciós és valóság műfajok</w:t>
            </w:r>
          </w:p>
        </w:tc>
        <w:tc>
          <w:tcPr>
            <w:tcW w:w="1043" w:type="dxa"/>
            <w:tcBorders>
              <w:top w:val="single" w:sz="6" w:space="0" w:color="auto"/>
              <w:left w:val="single" w:sz="6" w:space="0" w:color="auto"/>
              <w:bottom w:val="single" w:sz="6" w:space="0" w:color="auto"/>
              <w:right w:val="single" w:sz="6" w:space="0" w:color="auto"/>
            </w:tcBorders>
            <w:vAlign w:val="center"/>
          </w:tcPr>
          <w:p w:rsidR="0000116F" w:rsidRPr="00F56CEB" w:rsidRDefault="0000116F" w:rsidP="00A055FF">
            <w:pPr>
              <w:spacing w:after="0"/>
              <w:jc w:val="center"/>
            </w:pPr>
            <w:r w:rsidRPr="00F56CEB">
              <w:t>x</w:t>
            </w:r>
          </w:p>
        </w:tc>
        <w:tc>
          <w:tcPr>
            <w:tcW w:w="917" w:type="dxa"/>
            <w:tcBorders>
              <w:top w:val="single" w:sz="6" w:space="0" w:color="auto"/>
              <w:left w:val="single" w:sz="6" w:space="0" w:color="auto"/>
              <w:bottom w:val="single" w:sz="6" w:space="0" w:color="auto"/>
              <w:right w:val="single" w:sz="6" w:space="0" w:color="auto"/>
            </w:tcBorders>
            <w:vAlign w:val="center"/>
          </w:tcPr>
          <w:p w:rsidR="0000116F" w:rsidRPr="00F56CEB" w:rsidRDefault="0000116F" w:rsidP="00A055FF">
            <w:pPr>
              <w:spacing w:after="0"/>
              <w:jc w:val="center"/>
            </w:pPr>
            <w:r w:rsidRPr="00F56CEB">
              <w:t>x</w:t>
            </w:r>
          </w:p>
        </w:tc>
      </w:tr>
      <w:tr w:rsidR="00F56CEB" w:rsidRPr="00F56CEB" w:rsidTr="00A055FF">
        <w:trPr>
          <w:trHeight w:val="255"/>
          <w:jc w:val="center"/>
        </w:trPr>
        <w:tc>
          <w:tcPr>
            <w:tcW w:w="6400" w:type="dxa"/>
            <w:tcBorders>
              <w:top w:val="single" w:sz="6" w:space="0" w:color="auto"/>
              <w:left w:val="single" w:sz="6" w:space="0" w:color="auto"/>
              <w:bottom w:val="single" w:sz="6" w:space="0" w:color="auto"/>
              <w:right w:val="single" w:sz="6" w:space="0" w:color="auto"/>
            </w:tcBorders>
            <w:shd w:val="clear" w:color="auto" w:fill="auto"/>
          </w:tcPr>
          <w:p w:rsidR="0000116F" w:rsidRPr="00F56CEB" w:rsidRDefault="0000116F" w:rsidP="00A055FF">
            <w:pPr>
              <w:spacing w:after="0"/>
            </w:pPr>
            <w:r w:rsidRPr="00F56CEB">
              <w:t xml:space="preserve">A </w:t>
            </w:r>
            <w:proofErr w:type="spellStart"/>
            <w:r w:rsidRPr="00F56CEB">
              <w:t>videoszinkron</w:t>
            </w:r>
            <w:proofErr w:type="spellEnd"/>
            <w:r w:rsidRPr="00F56CEB">
              <w:t xml:space="preserve"> rendszerek</w:t>
            </w:r>
          </w:p>
        </w:tc>
        <w:tc>
          <w:tcPr>
            <w:tcW w:w="1043" w:type="dxa"/>
            <w:tcBorders>
              <w:top w:val="single" w:sz="6" w:space="0" w:color="auto"/>
              <w:left w:val="single" w:sz="6" w:space="0" w:color="auto"/>
              <w:bottom w:val="single" w:sz="6" w:space="0" w:color="auto"/>
              <w:right w:val="single" w:sz="6" w:space="0" w:color="auto"/>
            </w:tcBorders>
            <w:vAlign w:val="center"/>
          </w:tcPr>
          <w:p w:rsidR="0000116F" w:rsidRPr="00F56CEB" w:rsidRDefault="0000116F" w:rsidP="00A055FF">
            <w:pPr>
              <w:spacing w:after="0"/>
              <w:jc w:val="center"/>
            </w:pPr>
            <w:r w:rsidRPr="00F56CEB">
              <w:t>x</w:t>
            </w:r>
          </w:p>
        </w:tc>
        <w:tc>
          <w:tcPr>
            <w:tcW w:w="917" w:type="dxa"/>
            <w:tcBorders>
              <w:top w:val="single" w:sz="6" w:space="0" w:color="auto"/>
              <w:left w:val="single" w:sz="6" w:space="0" w:color="auto"/>
              <w:bottom w:val="single" w:sz="6" w:space="0" w:color="auto"/>
              <w:right w:val="single" w:sz="6" w:space="0" w:color="auto"/>
            </w:tcBorders>
            <w:vAlign w:val="center"/>
          </w:tcPr>
          <w:p w:rsidR="0000116F" w:rsidRPr="00F56CEB" w:rsidRDefault="0000116F" w:rsidP="00A055FF">
            <w:pPr>
              <w:spacing w:after="0"/>
              <w:jc w:val="center"/>
            </w:pPr>
            <w:r w:rsidRPr="00F56CEB">
              <w:t>x</w:t>
            </w:r>
          </w:p>
        </w:tc>
      </w:tr>
      <w:tr w:rsidR="00F56CEB" w:rsidRPr="00F56CEB" w:rsidTr="00A055FF">
        <w:trPr>
          <w:trHeight w:val="255"/>
          <w:jc w:val="center"/>
        </w:trPr>
        <w:tc>
          <w:tcPr>
            <w:tcW w:w="6400" w:type="dxa"/>
            <w:tcBorders>
              <w:top w:val="single" w:sz="6" w:space="0" w:color="auto"/>
              <w:left w:val="single" w:sz="6" w:space="0" w:color="auto"/>
              <w:bottom w:val="single" w:sz="6" w:space="0" w:color="auto"/>
              <w:right w:val="single" w:sz="6" w:space="0" w:color="auto"/>
            </w:tcBorders>
            <w:shd w:val="clear" w:color="auto" w:fill="auto"/>
          </w:tcPr>
          <w:p w:rsidR="0000116F" w:rsidRPr="00F56CEB" w:rsidRDefault="0000116F" w:rsidP="00A055FF">
            <w:pPr>
              <w:spacing w:after="0"/>
            </w:pPr>
            <w:r w:rsidRPr="00F56CEB">
              <w:t>Számítástechnikai, multimédia alapfogalmak, hang és képformátumok, adatvédelem, adattömörítés</w:t>
            </w:r>
          </w:p>
        </w:tc>
        <w:tc>
          <w:tcPr>
            <w:tcW w:w="1043" w:type="dxa"/>
            <w:tcBorders>
              <w:top w:val="single" w:sz="6" w:space="0" w:color="auto"/>
              <w:left w:val="single" w:sz="6" w:space="0" w:color="auto"/>
              <w:bottom w:val="single" w:sz="6" w:space="0" w:color="auto"/>
              <w:right w:val="single" w:sz="6" w:space="0" w:color="auto"/>
            </w:tcBorders>
            <w:vAlign w:val="center"/>
          </w:tcPr>
          <w:p w:rsidR="0000116F" w:rsidRPr="00F56CEB" w:rsidRDefault="0000116F" w:rsidP="00A055FF">
            <w:pPr>
              <w:spacing w:after="0"/>
              <w:jc w:val="center"/>
            </w:pPr>
            <w:r w:rsidRPr="00F56CEB">
              <w:t>x</w:t>
            </w:r>
          </w:p>
        </w:tc>
        <w:tc>
          <w:tcPr>
            <w:tcW w:w="917" w:type="dxa"/>
            <w:tcBorders>
              <w:top w:val="single" w:sz="6" w:space="0" w:color="auto"/>
              <w:left w:val="single" w:sz="6" w:space="0" w:color="auto"/>
              <w:bottom w:val="single" w:sz="6" w:space="0" w:color="auto"/>
              <w:right w:val="single" w:sz="6" w:space="0" w:color="auto"/>
            </w:tcBorders>
            <w:vAlign w:val="center"/>
          </w:tcPr>
          <w:p w:rsidR="0000116F" w:rsidRPr="00F56CEB" w:rsidRDefault="0000116F" w:rsidP="00A055FF">
            <w:pPr>
              <w:spacing w:after="0"/>
              <w:jc w:val="center"/>
            </w:pPr>
            <w:r w:rsidRPr="00F56CEB">
              <w:t>x</w:t>
            </w:r>
          </w:p>
        </w:tc>
      </w:tr>
      <w:tr w:rsidR="00F56CEB" w:rsidRPr="00F56CEB" w:rsidTr="00A055FF">
        <w:trPr>
          <w:trHeight w:val="255"/>
          <w:jc w:val="center"/>
        </w:trPr>
        <w:tc>
          <w:tcPr>
            <w:tcW w:w="6400" w:type="dxa"/>
            <w:tcBorders>
              <w:top w:val="single" w:sz="6" w:space="0" w:color="auto"/>
              <w:left w:val="single" w:sz="6" w:space="0" w:color="auto"/>
              <w:bottom w:val="single" w:sz="6" w:space="0" w:color="auto"/>
              <w:right w:val="single" w:sz="6" w:space="0" w:color="auto"/>
            </w:tcBorders>
            <w:shd w:val="clear" w:color="auto" w:fill="auto"/>
          </w:tcPr>
          <w:p w:rsidR="0000116F" w:rsidRPr="00F56CEB" w:rsidRDefault="0000116F" w:rsidP="00A055FF">
            <w:pPr>
              <w:spacing w:after="0"/>
            </w:pPr>
            <w:r w:rsidRPr="00F56CEB">
              <w:t>A számítástechnikai, multimédia hardverek fő funkcionális egységei, hangtechnikai perifériák, ISND, DSL, modem</w:t>
            </w:r>
          </w:p>
        </w:tc>
        <w:tc>
          <w:tcPr>
            <w:tcW w:w="1043" w:type="dxa"/>
            <w:tcBorders>
              <w:top w:val="single" w:sz="6" w:space="0" w:color="auto"/>
              <w:left w:val="single" w:sz="6" w:space="0" w:color="auto"/>
              <w:bottom w:val="single" w:sz="6" w:space="0" w:color="auto"/>
              <w:right w:val="single" w:sz="6" w:space="0" w:color="auto"/>
            </w:tcBorders>
            <w:vAlign w:val="center"/>
          </w:tcPr>
          <w:p w:rsidR="0000116F" w:rsidRPr="00F56CEB" w:rsidRDefault="0000116F" w:rsidP="00A055FF">
            <w:pPr>
              <w:spacing w:after="0"/>
              <w:jc w:val="center"/>
            </w:pPr>
            <w:r w:rsidRPr="00F56CEB">
              <w:t>x</w:t>
            </w:r>
          </w:p>
        </w:tc>
        <w:tc>
          <w:tcPr>
            <w:tcW w:w="917" w:type="dxa"/>
            <w:tcBorders>
              <w:top w:val="single" w:sz="6" w:space="0" w:color="auto"/>
              <w:left w:val="single" w:sz="6" w:space="0" w:color="auto"/>
              <w:bottom w:val="single" w:sz="6" w:space="0" w:color="auto"/>
              <w:right w:val="single" w:sz="6" w:space="0" w:color="auto"/>
            </w:tcBorders>
            <w:vAlign w:val="center"/>
          </w:tcPr>
          <w:p w:rsidR="0000116F" w:rsidRPr="00F56CEB" w:rsidRDefault="0000116F" w:rsidP="00A055FF">
            <w:pPr>
              <w:spacing w:after="0"/>
              <w:jc w:val="center"/>
            </w:pPr>
            <w:r w:rsidRPr="00F56CEB">
              <w:t>x</w:t>
            </w:r>
          </w:p>
        </w:tc>
      </w:tr>
      <w:tr w:rsidR="00F56CEB" w:rsidRPr="00F56CEB" w:rsidTr="00A055FF">
        <w:trPr>
          <w:trHeight w:val="255"/>
          <w:jc w:val="center"/>
        </w:trPr>
        <w:tc>
          <w:tcPr>
            <w:tcW w:w="6400" w:type="dxa"/>
            <w:tcBorders>
              <w:top w:val="single" w:sz="6" w:space="0" w:color="auto"/>
              <w:left w:val="single" w:sz="6" w:space="0" w:color="auto"/>
              <w:bottom w:val="single" w:sz="6" w:space="0" w:color="auto"/>
              <w:right w:val="single" w:sz="6" w:space="0" w:color="auto"/>
            </w:tcBorders>
            <w:shd w:val="clear" w:color="auto" w:fill="auto"/>
          </w:tcPr>
          <w:p w:rsidR="0000116F" w:rsidRPr="00F56CEB" w:rsidRDefault="0000116F" w:rsidP="00A055FF">
            <w:pPr>
              <w:spacing w:after="0"/>
            </w:pPr>
            <w:r w:rsidRPr="00F56CEB">
              <w:t>Digitális hangrendszerek, monitor rendszerek, rádiómikrofon rendszerek, kommunikációs és diszpécser rendszerek</w:t>
            </w:r>
          </w:p>
        </w:tc>
        <w:tc>
          <w:tcPr>
            <w:tcW w:w="1043" w:type="dxa"/>
            <w:tcBorders>
              <w:top w:val="single" w:sz="6" w:space="0" w:color="auto"/>
              <w:left w:val="single" w:sz="6" w:space="0" w:color="auto"/>
              <w:bottom w:val="single" w:sz="6" w:space="0" w:color="auto"/>
              <w:right w:val="single" w:sz="6" w:space="0" w:color="auto"/>
            </w:tcBorders>
            <w:vAlign w:val="center"/>
          </w:tcPr>
          <w:p w:rsidR="0000116F" w:rsidRPr="00F56CEB" w:rsidRDefault="0000116F" w:rsidP="00A055FF">
            <w:pPr>
              <w:spacing w:after="0"/>
              <w:jc w:val="center"/>
            </w:pPr>
            <w:r w:rsidRPr="00F56CEB">
              <w:t>x</w:t>
            </w:r>
          </w:p>
        </w:tc>
        <w:tc>
          <w:tcPr>
            <w:tcW w:w="917" w:type="dxa"/>
            <w:tcBorders>
              <w:top w:val="single" w:sz="6" w:space="0" w:color="auto"/>
              <w:left w:val="single" w:sz="6" w:space="0" w:color="auto"/>
              <w:bottom w:val="single" w:sz="6" w:space="0" w:color="auto"/>
              <w:right w:val="single" w:sz="6" w:space="0" w:color="auto"/>
            </w:tcBorders>
            <w:vAlign w:val="center"/>
          </w:tcPr>
          <w:p w:rsidR="0000116F" w:rsidRPr="00F56CEB" w:rsidRDefault="0000116F" w:rsidP="00A055FF">
            <w:pPr>
              <w:spacing w:after="0"/>
              <w:jc w:val="center"/>
            </w:pPr>
            <w:r w:rsidRPr="00F56CEB">
              <w:t>x</w:t>
            </w:r>
          </w:p>
        </w:tc>
      </w:tr>
      <w:tr w:rsidR="00F56CEB" w:rsidRPr="00F56CEB" w:rsidTr="00A055FF">
        <w:trPr>
          <w:trHeight w:val="255"/>
          <w:jc w:val="center"/>
        </w:trPr>
        <w:tc>
          <w:tcPr>
            <w:tcW w:w="6400" w:type="dxa"/>
            <w:tcBorders>
              <w:top w:val="single" w:sz="6" w:space="0" w:color="auto"/>
              <w:left w:val="single" w:sz="6" w:space="0" w:color="auto"/>
              <w:bottom w:val="single" w:sz="6" w:space="0" w:color="auto"/>
              <w:right w:val="single" w:sz="6" w:space="0" w:color="auto"/>
            </w:tcBorders>
            <w:shd w:val="clear" w:color="auto" w:fill="auto"/>
          </w:tcPr>
          <w:p w:rsidR="0000116F" w:rsidRPr="00F56CEB" w:rsidRDefault="0000116F" w:rsidP="00A055FF">
            <w:pPr>
              <w:spacing w:after="0"/>
            </w:pPr>
            <w:r w:rsidRPr="00F56CEB">
              <w:t>Képhang utómunkálatok</w:t>
            </w:r>
          </w:p>
        </w:tc>
        <w:tc>
          <w:tcPr>
            <w:tcW w:w="1043" w:type="dxa"/>
            <w:tcBorders>
              <w:top w:val="single" w:sz="6" w:space="0" w:color="auto"/>
              <w:left w:val="single" w:sz="6" w:space="0" w:color="auto"/>
              <w:bottom w:val="single" w:sz="6" w:space="0" w:color="auto"/>
              <w:right w:val="single" w:sz="6" w:space="0" w:color="auto"/>
            </w:tcBorders>
            <w:vAlign w:val="center"/>
          </w:tcPr>
          <w:p w:rsidR="0000116F" w:rsidRPr="00F56CEB" w:rsidRDefault="0000116F" w:rsidP="00A055FF">
            <w:pPr>
              <w:spacing w:after="0"/>
              <w:jc w:val="center"/>
            </w:pPr>
            <w:r w:rsidRPr="00F56CEB">
              <w:t>x</w:t>
            </w:r>
          </w:p>
        </w:tc>
        <w:tc>
          <w:tcPr>
            <w:tcW w:w="917" w:type="dxa"/>
            <w:tcBorders>
              <w:top w:val="single" w:sz="6" w:space="0" w:color="auto"/>
              <w:left w:val="single" w:sz="6" w:space="0" w:color="auto"/>
              <w:bottom w:val="single" w:sz="6" w:space="0" w:color="auto"/>
              <w:right w:val="single" w:sz="6" w:space="0" w:color="auto"/>
            </w:tcBorders>
            <w:vAlign w:val="center"/>
          </w:tcPr>
          <w:p w:rsidR="0000116F" w:rsidRPr="00F56CEB" w:rsidRDefault="0000116F" w:rsidP="00A055FF">
            <w:pPr>
              <w:spacing w:after="0"/>
              <w:jc w:val="center"/>
            </w:pPr>
            <w:r w:rsidRPr="00F56CEB">
              <w:t>x</w:t>
            </w:r>
          </w:p>
        </w:tc>
      </w:tr>
      <w:tr w:rsidR="00F56CEB" w:rsidRPr="00F56CEB" w:rsidTr="00A055FF">
        <w:trPr>
          <w:trHeight w:val="255"/>
          <w:jc w:val="center"/>
        </w:trPr>
        <w:tc>
          <w:tcPr>
            <w:tcW w:w="6400" w:type="dxa"/>
            <w:tcBorders>
              <w:top w:val="single" w:sz="6" w:space="0" w:color="auto"/>
              <w:left w:val="single" w:sz="6" w:space="0" w:color="auto"/>
              <w:bottom w:val="single" w:sz="6" w:space="0" w:color="auto"/>
              <w:right w:val="single" w:sz="6" w:space="0" w:color="auto"/>
            </w:tcBorders>
            <w:shd w:val="clear" w:color="auto" w:fill="auto"/>
            <w:vAlign w:val="center"/>
          </w:tcPr>
          <w:p w:rsidR="0000116F" w:rsidRPr="00F56CEB" w:rsidRDefault="0000116F" w:rsidP="00A055FF">
            <w:pPr>
              <w:autoSpaceDE w:val="0"/>
              <w:autoSpaceDN w:val="0"/>
              <w:adjustRightInd w:val="0"/>
              <w:spacing w:after="0"/>
              <w:jc w:val="center"/>
              <w:rPr>
                <w:szCs w:val="24"/>
              </w:rPr>
            </w:pPr>
            <w:r w:rsidRPr="00F56CEB">
              <w:rPr>
                <w:szCs w:val="24"/>
              </w:rPr>
              <w:lastRenderedPageBreak/>
              <w:t>SZAKMAI KÉSZSÉGEK</w:t>
            </w:r>
          </w:p>
        </w:tc>
        <w:tc>
          <w:tcPr>
            <w:tcW w:w="1043" w:type="dxa"/>
            <w:tcBorders>
              <w:top w:val="single" w:sz="6" w:space="0" w:color="auto"/>
              <w:left w:val="single" w:sz="6" w:space="0" w:color="auto"/>
              <w:bottom w:val="single" w:sz="6" w:space="0" w:color="auto"/>
              <w:right w:val="single" w:sz="6" w:space="0" w:color="auto"/>
            </w:tcBorders>
            <w:vAlign w:val="center"/>
          </w:tcPr>
          <w:p w:rsidR="0000116F" w:rsidRPr="00F56CEB" w:rsidRDefault="0000116F" w:rsidP="00A055FF">
            <w:pPr>
              <w:autoSpaceDE w:val="0"/>
              <w:autoSpaceDN w:val="0"/>
              <w:adjustRightInd w:val="0"/>
              <w:spacing w:after="0"/>
              <w:jc w:val="center"/>
              <w:rPr>
                <w:szCs w:val="24"/>
              </w:rPr>
            </w:pPr>
          </w:p>
        </w:tc>
        <w:tc>
          <w:tcPr>
            <w:tcW w:w="917" w:type="dxa"/>
            <w:tcBorders>
              <w:top w:val="single" w:sz="6" w:space="0" w:color="auto"/>
              <w:left w:val="single" w:sz="6" w:space="0" w:color="auto"/>
              <w:bottom w:val="single" w:sz="6" w:space="0" w:color="auto"/>
              <w:right w:val="single" w:sz="6" w:space="0" w:color="auto"/>
            </w:tcBorders>
            <w:vAlign w:val="center"/>
          </w:tcPr>
          <w:p w:rsidR="0000116F" w:rsidRPr="00F56CEB" w:rsidRDefault="0000116F" w:rsidP="00A055FF">
            <w:pPr>
              <w:autoSpaceDE w:val="0"/>
              <w:autoSpaceDN w:val="0"/>
              <w:adjustRightInd w:val="0"/>
              <w:spacing w:after="0"/>
              <w:jc w:val="center"/>
              <w:rPr>
                <w:szCs w:val="24"/>
              </w:rPr>
            </w:pPr>
          </w:p>
        </w:tc>
      </w:tr>
      <w:tr w:rsidR="00F56CEB" w:rsidRPr="00F56CEB" w:rsidTr="00A055FF">
        <w:trPr>
          <w:trHeight w:val="255"/>
          <w:jc w:val="center"/>
        </w:trPr>
        <w:tc>
          <w:tcPr>
            <w:tcW w:w="6400" w:type="dxa"/>
            <w:tcBorders>
              <w:top w:val="single" w:sz="6" w:space="0" w:color="auto"/>
              <w:left w:val="single" w:sz="6" w:space="0" w:color="auto"/>
              <w:bottom w:val="single" w:sz="6" w:space="0" w:color="auto"/>
              <w:right w:val="single" w:sz="6" w:space="0" w:color="auto"/>
            </w:tcBorders>
            <w:shd w:val="clear" w:color="auto" w:fill="auto"/>
          </w:tcPr>
          <w:p w:rsidR="0000116F" w:rsidRPr="00F56CEB" w:rsidRDefault="0000116F" w:rsidP="00A055FF">
            <w:pPr>
              <w:spacing w:after="0"/>
            </w:pPr>
            <w:r w:rsidRPr="00F56CEB">
              <w:t>Köznyelvi és szakmai nyelvi beszédkészség</w:t>
            </w:r>
          </w:p>
        </w:tc>
        <w:tc>
          <w:tcPr>
            <w:tcW w:w="1043" w:type="dxa"/>
            <w:tcBorders>
              <w:top w:val="single" w:sz="6" w:space="0" w:color="auto"/>
              <w:left w:val="single" w:sz="6" w:space="0" w:color="auto"/>
              <w:bottom w:val="single" w:sz="6" w:space="0" w:color="auto"/>
              <w:right w:val="single" w:sz="6" w:space="0" w:color="auto"/>
            </w:tcBorders>
            <w:vAlign w:val="center"/>
          </w:tcPr>
          <w:p w:rsidR="0000116F" w:rsidRPr="00F56CEB" w:rsidRDefault="0000116F" w:rsidP="00A055FF">
            <w:pPr>
              <w:spacing w:after="0"/>
              <w:jc w:val="center"/>
            </w:pPr>
            <w:r w:rsidRPr="00F56CEB">
              <w:t>x</w:t>
            </w:r>
          </w:p>
        </w:tc>
        <w:tc>
          <w:tcPr>
            <w:tcW w:w="917" w:type="dxa"/>
            <w:tcBorders>
              <w:top w:val="single" w:sz="6" w:space="0" w:color="auto"/>
              <w:left w:val="single" w:sz="6" w:space="0" w:color="auto"/>
              <w:bottom w:val="single" w:sz="6" w:space="0" w:color="auto"/>
              <w:right w:val="single" w:sz="6" w:space="0" w:color="auto"/>
            </w:tcBorders>
            <w:vAlign w:val="center"/>
          </w:tcPr>
          <w:p w:rsidR="0000116F" w:rsidRPr="00F56CEB" w:rsidRDefault="0000116F" w:rsidP="00A055FF">
            <w:pPr>
              <w:spacing w:after="0"/>
              <w:jc w:val="center"/>
            </w:pPr>
            <w:r w:rsidRPr="00F56CEB">
              <w:t>x</w:t>
            </w:r>
          </w:p>
        </w:tc>
      </w:tr>
      <w:tr w:rsidR="00F56CEB" w:rsidRPr="00F56CEB" w:rsidTr="00A055FF">
        <w:trPr>
          <w:trHeight w:val="255"/>
          <w:jc w:val="center"/>
        </w:trPr>
        <w:tc>
          <w:tcPr>
            <w:tcW w:w="6400" w:type="dxa"/>
            <w:tcBorders>
              <w:top w:val="single" w:sz="6" w:space="0" w:color="auto"/>
              <w:left w:val="single" w:sz="6" w:space="0" w:color="auto"/>
              <w:bottom w:val="single" w:sz="6" w:space="0" w:color="auto"/>
              <w:right w:val="single" w:sz="6" w:space="0" w:color="auto"/>
            </w:tcBorders>
            <w:shd w:val="clear" w:color="auto" w:fill="auto"/>
          </w:tcPr>
          <w:p w:rsidR="0000116F" w:rsidRPr="00F56CEB" w:rsidRDefault="0000116F" w:rsidP="00A055FF">
            <w:pPr>
              <w:spacing w:after="0"/>
            </w:pPr>
            <w:r w:rsidRPr="00F56CEB">
              <w:t>Idegen nyelvű eszközhasználati feliratok értelmezése, megértése</w:t>
            </w:r>
          </w:p>
        </w:tc>
        <w:tc>
          <w:tcPr>
            <w:tcW w:w="1043" w:type="dxa"/>
            <w:tcBorders>
              <w:top w:val="single" w:sz="6" w:space="0" w:color="auto"/>
              <w:left w:val="single" w:sz="6" w:space="0" w:color="auto"/>
              <w:bottom w:val="single" w:sz="6" w:space="0" w:color="auto"/>
              <w:right w:val="single" w:sz="6" w:space="0" w:color="auto"/>
            </w:tcBorders>
            <w:vAlign w:val="center"/>
          </w:tcPr>
          <w:p w:rsidR="0000116F" w:rsidRPr="00F56CEB" w:rsidRDefault="0000116F" w:rsidP="00A055FF">
            <w:pPr>
              <w:spacing w:after="0"/>
              <w:jc w:val="center"/>
            </w:pPr>
            <w:r w:rsidRPr="00F56CEB">
              <w:t>x</w:t>
            </w:r>
          </w:p>
        </w:tc>
        <w:tc>
          <w:tcPr>
            <w:tcW w:w="917" w:type="dxa"/>
            <w:tcBorders>
              <w:top w:val="single" w:sz="6" w:space="0" w:color="auto"/>
              <w:left w:val="single" w:sz="6" w:space="0" w:color="auto"/>
              <w:bottom w:val="single" w:sz="6" w:space="0" w:color="auto"/>
              <w:right w:val="single" w:sz="6" w:space="0" w:color="auto"/>
            </w:tcBorders>
            <w:vAlign w:val="center"/>
          </w:tcPr>
          <w:p w:rsidR="0000116F" w:rsidRPr="00F56CEB" w:rsidRDefault="0000116F" w:rsidP="00A055FF">
            <w:pPr>
              <w:spacing w:after="0"/>
              <w:jc w:val="center"/>
            </w:pPr>
            <w:r w:rsidRPr="00F56CEB">
              <w:t>x</w:t>
            </w:r>
          </w:p>
        </w:tc>
      </w:tr>
      <w:tr w:rsidR="00F56CEB" w:rsidRPr="00F56CEB" w:rsidTr="00A055FF">
        <w:trPr>
          <w:trHeight w:val="255"/>
          <w:jc w:val="center"/>
        </w:trPr>
        <w:tc>
          <w:tcPr>
            <w:tcW w:w="6400" w:type="dxa"/>
            <w:tcBorders>
              <w:top w:val="single" w:sz="6" w:space="0" w:color="auto"/>
              <w:left w:val="single" w:sz="6" w:space="0" w:color="auto"/>
              <w:bottom w:val="single" w:sz="6" w:space="0" w:color="auto"/>
              <w:right w:val="single" w:sz="6" w:space="0" w:color="auto"/>
            </w:tcBorders>
            <w:shd w:val="clear" w:color="auto" w:fill="auto"/>
          </w:tcPr>
          <w:p w:rsidR="0000116F" w:rsidRPr="00F56CEB" w:rsidRDefault="0000116F" w:rsidP="00A055FF">
            <w:pPr>
              <w:spacing w:after="0"/>
            </w:pPr>
            <w:r w:rsidRPr="00F56CEB">
              <w:t xml:space="preserve">Blokkdiagram, folyamatábra, diagram, </w:t>
            </w:r>
            <w:proofErr w:type="spellStart"/>
            <w:r w:rsidRPr="00F56CEB">
              <w:t>nomogram</w:t>
            </w:r>
            <w:proofErr w:type="spellEnd"/>
            <w:r w:rsidRPr="00F56CEB">
              <w:t xml:space="preserve"> értelmezése</w:t>
            </w:r>
            <w:proofErr w:type="gramStart"/>
            <w:r w:rsidRPr="00F56CEB">
              <w:t>,  készítése</w:t>
            </w:r>
            <w:proofErr w:type="gramEnd"/>
          </w:p>
        </w:tc>
        <w:tc>
          <w:tcPr>
            <w:tcW w:w="1043" w:type="dxa"/>
            <w:tcBorders>
              <w:top w:val="single" w:sz="6" w:space="0" w:color="auto"/>
              <w:left w:val="single" w:sz="6" w:space="0" w:color="auto"/>
              <w:bottom w:val="single" w:sz="6" w:space="0" w:color="auto"/>
              <w:right w:val="single" w:sz="6" w:space="0" w:color="auto"/>
            </w:tcBorders>
            <w:vAlign w:val="center"/>
          </w:tcPr>
          <w:p w:rsidR="0000116F" w:rsidRPr="00F56CEB" w:rsidRDefault="0000116F" w:rsidP="00A055FF">
            <w:pPr>
              <w:spacing w:after="0"/>
              <w:jc w:val="center"/>
            </w:pPr>
            <w:r w:rsidRPr="00F56CEB">
              <w:t>x</w:t>
            </w:r>
          </w:p>
        </w:tc>
        <w:tc>
          <w:tcPr>
            <w:tcW w:w="917" w:type="dxa"/>
            <w:tcBorders>
              <w:top w:val="single" w:sz="6" w:space="0" w:color="auto"/>
              <w:left w:val="single" w:sz="6" w:space="0" w:color="auto"/>
              <w:bottom w:val="single" w:sz="6" w:space="0" w:color="auto"/>
              <w:right w:val="single" w:sz="6" w:space="0" w:color="auto"/>
            </w:tcBorders>
            <w:vAlign w:val="center"/>
          </w:tcPr>
          <w:p w:rsidR="0000116F" w:rsidRPr="00F56CEB" w:rsidRDefault="0000116F" w:rsidP="00A055FF">
            <w:pPr>
              <w:spacing w:after="0"/>
              <w:jc w:val="center"/>
            </w:pPr>
            <w:r w:rsidRPr="00F56CEB">
              <w:t>x</w:t>
            </w:r>
          </w:p>
        </w:tc>
      </w:tr>
      <w:tr w:rsidR="00F56CEB" w:rsidRPr="00F56CEB" w:rsidTr="00A055FF">
        <w:trPr>
          <w:trHeight w:val="255"/>
          <w:jc w:val="center"/>
        </w:trPr>
        <w:tc>
          <w:tcPr>
            <w:tcW w:w="6400" w:type="dxa"/>
            <w:tcBorders>
              <w:top w:val="single" w:sz="6" w:space="0" w:color="auto"/>
              <w:left w:val="single" w:sz="6" w:space="0" w:color="auto"/>
              <w:bottom w:val="single" w:sz="6" w:space="0" w:color="auto"/>
              <w:right w:val="single" w:sz="6" w:space="0" w:color="auto"/>
            </w:tcBorders>
            <w:shd w:val="clear" w:color="auto" w:fill="auto"/>
          </w:tcPr>
          <w:p w:rsidR="0000116F" w:rsidRPr="00F56CEB" w:rsidRDefault="0000116F" w:rsidP="00A055FF">
            <w:pPr>
              <w:spacing w:after="0"/>
            </w:pPr>
            <w:r w:rsidRPr="00F56CEB">
              <w:t>Mennyiségérzék, logikai és számolási készség</w:t>
            </w:r>
          </w:p>
        </w:tc>
        <w:tc>
          <w:tcPr>
            <w:tcW w:w="1043" w:type="dxa"/>
            <w:tcBorders>
              <w:top w:val="single" w:sz="6" w:space="0" w:color="auto"/>
              <w:left w:val="single" w:sz="6" w:space="0" w:color="auto"/>
              <w:bottom w:val="single" w:sz="6" w:space="0" w:color="auto"/>
              <w:right w:val="single" w:sz="6" w:space="0" w:color="auto"/>
            </w:tcBorders>
            <w:vAlign w:val="center"/>
          </w:tcPr>
          <w:p w:rsidR="0000116F" w:rsidRPr="00F56CEB" w:rsidRDefault="0000116F" w:rsidP="00A055FF">
            <w:pPr>
              <w:spacing w:after="0"/>
              <w:jc w:val="center"/>
            </w:pPr>
            <w:r w:rsidRPr="00F56CEB">
              <w:t>x</w:t>
            </w:r>
          </w:p>
        </w:tc>
        <w:tc>
          <w:tcPr>
            <w:tcW w:w="917" w:type="dxa"/>
            <w:tcBorders>
              <w:top w:val="single" w:sz="6" w:space="0" w:color="auto"/>
              <w:left w:val="single" w:sz="6" w:space="0" w:color="auto"/>
              <w:bottom w:val="single" w:sz="6" w:space="0" w:color="auto"/>
              <w:right w:val="single" w:sz="6" w:space="0" w:color="auto"/>
            </w:tcBorders>
            <w:vAlign w:val="center"/>
          </w:tcPr>
          <w:p w:rsidR="0000116F" w:rsidRPr="00F56CEB" w:rsidRDefault="0000116F" w:rsidP="00A055FF">
            <w:pPr>
              <w:spacing w:after="0"/>
              <w:jc w:val="center"/>
            </w:pPr>
            <w:r w:rsidRPr="00F56CEB">
              <w:t>x</w:t>
            </w:r>
          </w:p>
        </w:tc>
      </w:tr>
      <w:tr w:rsidR="00F56CEB" w:rsidRPr="00F56CEB" w:rsidTr="00A055FF">
        <w:trPr>
          <w:trHeight w:val="255"/>
          <w:jc w:val="center"/>
        </w:trPr>
        <w:tc>
          <w:tcPr>
            <w:tcW w:w="6400" w:type="dxa"/>
            <w:tcBorders>
              <w:top w:val="single" w:sz="6" w:space="0" w:color="auto"/>
              <w:left w:val="single" w:sz="6" w:space="0" w:color="auto"/>
              <w:bottom w:val="single" w:sz="6" w:space="0" w:color="auto"/>
              <w:right w:val="single" w:sz="6" w:space="0" w:color="auto"/>
            </w:tcBorders>
            <w:shd w:val="clear" w:color="auto" w:fill="auto"/>
          </w:tcPr>
          <w:p w:rsidR="0000116F" w:rsidRPr="00F56CEB" w:rsidRDefault="0000116F" w:rsidP="00A055FF">
            <w:pPr>
              <w:spacing w:after="0"/>
            </w:pPr>
            <w:r w:rsidRPr="00F56CEB">
              <w:t>Információforrások kezelése</w:t>
            </w:r>
          </w:p>
        </w:tc>
        <w:tc>
          <w:tcPr>
            <w:tcW w:w="1043" w:type="dxa"/>
            <w:tcBorders>
              <w:top w:val="single" w:sz="6" w:space="0" w:color="auto"/>
              <w:left w:val="single" w:sz="6" w:space="0" w:color="auto"/>
              <w:bottom w:val="single" w:sz="6" w:space="0" w:color="auto"/>
              <w:right w:val="single" w:sz="6" w:space="0" w:color="auto"/>
            </w:tcBorders>
            <w:vAlign w:val="center"/>
          </w:tcPr>
          <w:p w:rsidR="0000116F" w:rsidRPr="00F56CEB" w:rsidRDefault="0000116F" w:rsidP="00A055FF">
            <w:pPr>
              <w:spacing w:after="0"/>
              <w:jc w:val="center"/>
            </w:pPr>
            <w:r w:rsidRPr="00F56CEB">
              <w:t>x</w:t>
            </w:r>
          </w:p>
        </w:tc>
        <w:tc>
          <w:tcPr>
            <w:tcW w:w="917" w:type="dxa"/>
            <w:tcBorders>
              <w:top w:val="single" w:sz="6" w:space="0" w:color="auto"/>
              <w:left w:val="single" w:sz="6" w:space="0" w:color="auto"/>
              <w:bottom w:val="single" w:sz="6" w:space="0" w:color="auto"/>
              <w:right w:val="single" w:sz="6" w:space="0" w:color="auto"/>
            </w:tcBorders>
            <w:vAlign w:val="center"/>
          </w:tcPr>
          <w:p w:rsidR="0000116F" w:rsidRPr="00F56CEB" w:rsidRDefault="0000116F" w:rsidP="00A055FF">
            <w:pPr>
              <w:spacing w:after="0"/>
              <w:jc w:val="center"/>
            </w:pPr>
            <w:r w:rsidRPr="00F56CEB">
              <w:t>x</w:t>
            </w:r>
          </w:p>
        </w:tc>
      </w:tr>
      <w:tr w:rsidR="00F56CEB" w:rsidRPr="00F56CEB" w:rsidTr="00A055FF">
        <w:trPr>
          <w:trHeight w:val="255"/>
          <w:jc w:val="center"/>
        </w:trPr>
        <w:tc>
          <w:tcPr>
            <w:tcW w:w="6400" w:type="dxa"/>
            <w:tcBorders>
              <w:top w:val="single" w:sz="6" w:space="0" w:color="auto"/>
              <w:left w:val="single" w:sz="6" w:space="0" w:color="auto"/>
              <w:bottom w:val="single" w:sz="6" w:space="0" w:color="auto"/>
              <w:right w:val="single" w:sz="6" w:space="0" w:color="auto"/>
            </w:tcBorders>
            <w:shd w:val="clear" w:color="auto" w:fill="auto"/>
            <w:vAlign w:val="center"/>
          </w:tcPr>
          <w:p w:rsidR="0000116F" w:rsidRPr="00F56CEB" w:rsidRDefault="0000116F" w:rsidP="00A055FF">
            <w:pPr>
              <w:autoSpaceDE w:val="0"/>
              <w:autoSpaceDN w:val="0"/>
              <w:adjustRightInd w:val="0"/>
              <w:spacing w:after="0"/>
              <w:jc w:val="center"/>
              <w:rPr>
                <w:szCs w:val="24"/>
              </w:rPr>
            </w:pPr>
            <w:r w:rsidRPr="00F56CEB">
              <w:rPr>
                <w:szCs w:val="24"/>
              </w:rPr>
              <w:t>SZEMÉLYES KOMPETENCIÁK</w:t>
            </w:r>
          </w:p>
        </w:tc>
        <w:tc>
          <w:tcPr>
            <w:tcW w:w="1043" w:type="dxa"/>
            <w:tcBorders>
              <w:top w:val="single" w:sz="6" w:space="0" w:color="auto"/>
              <w:left w:val="single" w:sz="6" w:space="0" w:color="auto"/>
              <w:bottom w:val="single" w:sz="6" w:space="0" w:color="auto"/>
              <w:right w:val="single" w:sz="6" w:space="0" w:color="auto"/>
            </w:tcBorders>
            <w:vAlign w:val="center"/>
          </w:tcPr>
          <w:p w:rsidR="0000116F" w:rsidRPr="00F56CEB" w:rsidRDefault="0000116F" w:rsidP="00A055FF">
            <w:pPr>
              <w:autoSpaceDE w:val="0"/>
              <w:autoSpaceDN w:val="0"/>
              <w:adjustRightInd w:val="0"/>
              <w:spacing w:after="0"/>
              <w:jc w:val="center"/>
              <w:rPr>
                <w:szCs w:val="24"/>
              </w:rPr>
            </w:pPr>
          </w:p>
        </w:tc>
        <w:tc>
          <w:tcPr>
            <w:tcW w:w="917" w:type="dxa"/>
            <w:tcBorders>
              <w:top w:val="single" w:sz="6" w:space="0" w:color="auto"/>
              <w:left w:val="single" w:sz="6" w:space="0" w:color="auto"/>
              <w:bottom w:val="single" w:sz="6" w:space="0" w:color="auto"/>
              <w:right w:val="single" w:sz="6" w:space="0" w:color="auto"/>
            </w:tcBorders>
            <w:vAlign w:val="center"/>
          </w:tcPr>
          <w:p w:rsidR="0000116F" w:rsidRPr="00F56CEB" w:rsidRDefault="0000116F" w:rsidP="00A055FF">
            <w:pPr>
              <w:autoSpaceDE w:val="0"/>
              <w:autoSpaceDN w:val="0"/>
              <w:adjustRightInd w:val="0"/>
              <w:spacing w:after="0"/>
              <w:jc w:val="center"/>
              <w:rPr>
                <w:szCs w:val="24"/>
              </w:rPr>
            </w:pPr>
          </w:p>
        </w:tc>
      </w:tr>
      <w:tr w:rsidR="00F56CEB" w:rsidRPr="00F56CEB" w:rsidTr="00A055FF">
        <w:trPr>
          <w:trHeight w:val="255"/>
          <w:jc w:val="center"/>
        </w:trPr>
        <w:tc>
          <w:tcPr>
            <w:tcW w:w="6400" w:type="dxa"/>
            <w:tcBorders>
              <w:top w:val="single" w:sz="6" w:space="0" w:color="auto"/>
              <w:left w:val="single" w:sz="6" w:space="0" w:color="auto"/>
              <w:bottom w:val="single" w:sz="6" w:space="0" w:color="auto"/>
              <w:right w:val="single" w:sz="6" w:space="0" w:color="auto"/>
            </w:tcBorders>
            <w:shd w:val="clear" w:color="auto" w:fill="auto"/>
          </w:tcPr>
          <w:p w:rsidR="0000116F" w:rsidRPr="00F56CEB" w:rsidRDefault="0000116F" w:rsidP="00A055FF">
            <w:pPr>
              <w:spacing w:after="0"/>
            </w:pPr>
            <w:r w:rsidRPr="00F56CEB">
              <w:t>Önállóság</w:t>
            </w:r>
          </w:p>
        </w:tc>
        <w:tc>
          <w:tcPr>
            <w:tcW w:w="1043" w:type="dxa"/>
            <w:tcBorders>
              <w:top w:val="single" w:sz="6" w:space="0" w:color="auto"/>
              <w:left w:val="single" w:sz="6" w:space="0" w:color="auto"/>
              <w:bottom w:val="single" w:sz="6" w:space="0" w:color="auto"/>
              <w:right w:val="single" w:sz="6" w:space="0" w:color="auto"/>
            </w:tcBorders>
            <w:vAlign w:val="center"/>
          </w:tcPr>
          <w:p w:rsidR="0000116F" w:rsidRPr="00F56CEB" w:rsidRDefault="0000116F" w:rsidP="00A055FF">
            <w:pPr>
              <w:spacing w:after="0"/>
              <w:jc w:val="center"/>
            </w:pPr>
            <w:r w:rsidRPr="00F56CEB">
              <w:t>x</w:t>
            </w:r>
          </w:p>
        </w:tc>
        <w:tc>
          <w:tcPr>
            <w:tcW w:w="917" w:type="dxa"/>
            <w:tcBorders>
              <w:top w:val="single" w:sz="6" w:space="0" w:color="auto"/>
              <w:left w:val="single" w:sz="6" w:space="0" w:color="auto"/>
              <w:bottom w:val="single" w:sz="6" w:space="0" w:color="auto"/>
              <w:right w:val="single" w:sz="6" w:space="0" w:color="auto"/>
            </w:tcBorders>
            <w:vAlign w:val="center"/>
          </w:tcPr>
          <w:p w:rsidR="0000116F" w:rsidRPr="00F56CEB" w:rsidRDefault="0000116F" w:rsidP="00A055FF">
            <w:pPr>
              <w:spacing w:after="0"/>
              <w:jc w:val="center"/>
            </w:pPr>
            <w:r w:rsidRPr="00F56CEB">
              <w:t>x</w:t>
            </w:r>
          </w:p>
        </w:tc>
      </w:tr>
      <w:tr w:rsidR="00F56CEB" w:rsidRPr="00F56CEB" w:rsidTr="00A055FF">
        <w:trPr>
          <w:trHeight w:val="255"/>
          <w:jc w:val="center"/>
        </w:trPr>
        <w:tc>
          <w:tcPr>
            <w:tcW w:w="6400" w:type="dxa"/>
            <w:tcBorders>
              <w:top w:val="single" w:sz="6" w:space="0" w:color="auto"/>
              <w:left w:val="single" w:sz="6" w:space="0" w:color="auto"/>
              <w:bottom w:val="single" w:sz="6" w:space="0" w:color="auto"/>
              <w:right w:val="single" w:sz="6" w:space="0" w:color="auto"/>
            </w:tcBorders>
            <w:shd w:val="clear" w:color="auto" w:fill="auto"/>
          </w:tcPr>
          <w:p w:rsidR="0000116F" w:rsidRPr="00F56CEB" w:rsidRDefault="0000116F" w:rsidP="00A055FF">
            <w:pPr>
              <w:spacing w:after="0"/>
            </w:pPr>
            <w:r w:rsidRPr="00F56CEB">
              <w:t>Döntésképesség</w:t>
            </w:r>
          </w:p>
        </w:tc>
        <w:tc>
          <w:tcPr>
            <w:tcW w:w="1043" w:type="dxa"/>
            <w:tcBorders>
              <w:top w:val="single" w:sz="6" w:space="0" w:color="auto"/>
              <w:left w:val="single" w:sz="6" w:space="0" w:color="auto"/>
              <w:bottom w:val="single" w:sz="6" w:space="0" w:color="auto"/>
              <w:right w:val="single" w:sz="6" w:space="0" w:color="auto"/>
            </w:tcBorders>
            <w:vAlign w:val="center"/>
          </w:tcPr>
          <w:p w:rsidR="0000116F" w:rsidRPr="00F56CEB" w:rsidRDefault="0000116F" w:rsidP="00A055FF">
            <w:pPr>
              <w:spacing w:after="0"/>
              <w:jc w:val="center"/>
            </w:pPr>
            <w:r w:rsidRPr="00F56CEB">
              <w:t>x</w:t>
            </w:r>
          </w:p>
        </w:tc>
        <w:tc>
          <w:tcPr>
            <w:tcW w:w="917" w:type="dxa"/>
            <w:tcBorders>
              <w:top w:val="single" w:sz="6" w:space="0" w:color="auto"/>
              <w:left w:val="single" w:sz="6" w:space="0" w:color="auto"/>
              <w:bottom w:val="single" w:sz="6" w:space="0" w:color="auto"/>
              <w:right w:val="single" w:sz="6" w:space="0" w:color="auto"/>
            </w:tcBorders>
            <w:vAlign w:val="center"/>
          </w:tcPr>
          <w:p w:rsidR="0000116F" w:rsidRPr="00F56CEB" w:rsidRDefault="0000116F" w:rsidP="00A055FF">
            <w:pPr>
              <w:spacing w:after="0"/>
              <w:jc w:val="center"/>
            </w:pPr>
            <w:r w:rsidRPr="00F56CEB">
              <w:t>x</w:t>
            </w:r>
          </w:p>
        </w:tc>
      </w:tr>
      <w:tr w:rsidR="00F56CEB" w:rsidRPr="00F56CEB" w:rsidTr="00A055FF">
        <w:trPr>
          <w:trHeight w:val="255"/>
          <w:jc w:val="center"/>
        </w:trPr>
        <w:tc>
          <w:tcPr>
            <w:tcW w:w="6400" w:type="dxa"/>
            <w:tcBorders>
              <w:top w:val="single" w:sz="6" w:space="0" w:color="auto"/>
              <w:left w:val="single" w:sz="6" w:space="0" w:color="auto"/>
              <w:bottom w:val="single" w:sz="6" w:space="0" w:color="auto"/>
              <w:right w:val="single" w:sz="6" w:space="0" w:color="auto"/>
            </w:tcBorders>
            <w:shd w:val="clear" w:color="auto" w:fill="auto"/>
          </w:tcPr>
          <w:p w:rsidR="0000116F" w:rsidRPr="00F56CEB" w:rsidRDefault="0000116F" w:rsidP="00A055FF">
            <w:pPr>
              <w:spacing w:after="0"/>
            </w:pPr>
            <w:proofErr w:type="spellStart"/>
            <w:r w:rsidRPr="00F56CEB">
              <w:t>Stressztűrő</w:t>
            </w:r>
            <w:proofErr w:type="spellEnd"/>
            <w:r w:rsidRPr="00F56CEB">
              <w:t xml:space="preserve"> képesség</w:t>
            </w:r>
          </w:p>
        </w:tc>
        <w:tc>
          <w:tcPr>
            <w:tcW w:w="1043" w:type="dxa"/>
            <w:tcBorders>
              <w:top w:val="single" w:sz="6" w:space="0" w:color="auto"/>
              <w:left w:val="single" w:sz="6" w:space="0" w:color="auto"/>
              <w:bottom w:val="single" w:sz="6" w:space="0" w:color="auto"/>
              <w:right w:val="single" w:sz="6" w:space="0" w:color="auto"/>
            </w:tcBorders>
            <w:vAlign w:val="center"/>
          </w:tcPr>
          <w:p w:rsidR="0000116F" w:rsidRPr="00F56CEB" w:rsidRDefault="0000116F" w:rsidP="00A055FF">
            <w:pPr>
              <w:spacing w:after="0"/>
              <w:jc w:val="center"/>
            </w:pPr>
            <w:r w:rsidRPr="00F56CEB">
              <w:t>x</w:t>
            </w:r>
          </w:p>
        </w:tc>
        <w:tc>
          <w:tcPr>
            <w:tcW w:w="917" w:type="dxa"/>
            <w:tcBorders>
              <w:top w:val="single" w:sz="6" w:space="0" w:color="auto"/>
              <w:left w:val="single" w:sz="6" w:space="0" w:color="auto"/>
              <w:bottom w:val="single" w:sz="6" w:space="0" w:color="auto"/>
              <w:right w:val="single" w:sz="6" w:space="0" w:color="auto"/>
            </w:tcBorders>
            <w:vAlign w:val="center"/>
          </w:tcPr>
          <w:p w:rsidR="0000116F" w:rsidRPr="00F56CEB" w:rsidRDefault="0000116F" w:rsidP="00A055FF">
            <w:pPr>
              <w:spacing w:after="0"/>
              <w:jc w:val="center"/>
            </w:pPr>
            <w:r w:rsidRPr="00F56CEB">
              <w:t>x</w:t>
            </w:r>
          </w:p>
        </w:tc>
      </w:tr>
      <w:tr w:rsidR="00F56CEB" w:rsidRPr="00F56CEB" w:rsidTr="00A055FF">
        <w:trPr>
          <w:trHeight w:val="255"/>
          <w:jc w:val="center"/>
        </w:trPr>
        <w:tc>
          <w:tcPr>
            <w:tcW w:w="6400" w:type="dxa"/>
            <w:tcBorders>
              <w:top w:val="single" w:sz="6" w:space="0" w:color="auto"/>
              <w:left w:val="single" w:sz="6" w:space="0" w:color="auto"/>
              <w:bottom w:val="single" w:sz="6" w:space="0" w:color="auto"/>
              <w:right w:val="single" w:sz="6" w:space="0" w:color="auto"/>
            </w:tcBorders>
            <w:shd w:val="clear" w:color="auto" w:fill="auto"/>
            <w:vAlign w:val="center"/>
          </w:tcPr>
          <w:p w:rsidR="0000116F" w:rsidRPr="00F56CEB" w:rsidRDefault="0000116F" w:rsidP="00A055FF">
            <w:pPr>
              <w:autoSpaceDE w:val="0"/>
              <w:autoSpaceDN w:val="0"/>
              <w:adjustRightInd w:val="0"/>
              <w:spacing w:after="0"/>
              <w:jc w:val="center"/>
              <w:rPr>
                <w:szCs w:val="24"/>
              </w:rPr>
            </w:pPr>
            <w:r w:rsidRPr="00F56CEB">
              <w:rPr>
                <w:szCs w:val="24"/>
              </w:rPr>
              <w:t>TÁRSAS KOMPETENCIÁK</w:t>
            </w:r>
          </w:p>
        </w:tc>
        <w:tc>
          <w:tcPr>
            <w:tcW w:w="1043" w:type="dxa"/>
            <w:tcBorders>
              <w:top w:val="single" w:sz="6" w:space="0" w:color="auto"/>
              <w:left w:val="single" w:sz="6" w:space="0" w:color="auto"/>
              <w:bottom w:val="single" w:sz="6" w:space="0" w:color="auto"/>
              <w:right w:val="single" w:sz="6" w:space="0" w:color="auto"/>
            </w:tcBorders>
            <w:vAlign w:val="center"/>
          </w:tcPr>
          <w:p w:rsidR="0000116F" w:rsidRPr="00F56CEB" w:rsidRDefault="0000116F" w:rsidP="00A055FF">
            <w:pPr>
              <w:autoSpaceDE w:val="0"/>
              <w:autoSpaceDN w:val="0"/>
              <w:adjustRightInd w:val="0"/>
              <w:spacing w:after="0"/>
              <w:jc w:val="center"/>
              <w:rPr>
                <w:szCs w:val="24"/>
              </w:rPr>
            </w:pPr>
          </w:p>
        </w:tc>
        <w:tc>
          <w:tcPr>
            <w:tcW w:w="917" w:type="dxa"/>
            <w:tcBorders>
              <w:top w:val="single" w:sz="6" w:space="0" w:color="auto"/>
              <w:left w:val="single" w:sz="6" w:space="0" w:color="auto"/>
              <w:bottom w:val="single" w:sz="6" w:space="0" w:color="auto"/>
              <w:right w:val="single" w:sz="6" w:space="0" w:color="auto"/>
            </w:tcBorders>
            <w:vAlign w:val="center"/>
          </w:tcPr>
          <w:p w:rsidR="0000116F" w:rsidRPr="00F56CEB" w:rsidRDefault="0000116F" w:rsidP="00A055FF">
            <w:pPr>
              <w:autoSpaceDE w:val="0"/>
              <w:autoSpaceDN w:val="0"/>
              <w:adjustRightInd w:val="0"/>
              <w:spacing w:after="0"/>
              <w:jc w:val="center"/>
              <w:rPr>
                <w:szCs w:val="24"/>
              </w:rPr>
            </w:pPr>
          </w:p>
        </w:tc>
      </w:tr>
      <w:tr w:rsidR="00F56CEB" w:rsidRPr="00F56CEB" w:rsidTr="00A055FF">
        <w:trPr>
          <w:trHeight w:val="255"/>
          <w:jc w:val="center"/>
        </w:trPr>
        <w:tc>
          <w:tcPr>
            <w:tcW w:w="6400" w:type="dxa"/>
            <w:tcBorders>
              <w:top w:val="single" w:sz="6" w:space="0" w:color="auto"/>
              <w:left w:val="single" w:sz="6" w:space="0" w:color="auto"/>
              <w:bottom w:val="single" w:sz="6" w:space="0" w:color="auto"/>
              <w:right w:val="single" w:sz="6" w:space="0" w:color="auto"/>
            </w:tcBorders>
            <w:shd w:val="clear" w:color="auto" w:fill="auto"/>
          </w:tcPr>
          <w:p w:rsidR="0000116F" w:rsidRPr="00F56CEB" w:rsidRDefault="0000116F" w:rsidP="00A055FF">
            <w:pPr>
              <w:spacing w:after="0"/>
            </w:pPr>
            <w:r w:rsidRPr="00F56CEB">
              <w:t>Interperszonális rugalmasság</w:t>
            </w:r>
          </w:p>
        </w:tc>
        <w:tc>
          <w:tcPr>
            <w:tcW w:w="1043" w:type="dxa"/>
            <w:tcBorders>
              <w:top w:val="single" w:sz="6" w:space="0" w:color="auto"/>
              <w:left w:val="single" w:sz="6" w:space="0" w:color="auto"/>
              <w:bottom w:val="single" w:sz="6" w:space="0" w:color="auto"/>
              <w:right w:val="single" w:sz="6" w:space="0" w:color="auto"/>
            </w:tcBorders>
            <w:vAlign w:val="center"/>
          </w:tcPr>
          <w:p w:rsidR="0000116F" w:rsidRPr="00F56CEB" w:rsidRDefault="0000116F" w:rsidP="00A055FF">
            <w:pPr>
              <w:spacing w:after="0"/>
              <w:jc w:val="center"/>
            </w:pPr>
            <w:r w:rsidRPr="00F56CEB">
              <w:t>x</w:t>
            </w:r>
          </w:p>
        </w:tc>
        <w:tc>
          <w:tcPr>
            <w:tcW w:w="917" w:type="dxa"/>
            <w:tcBorders>
              <w:top w:val="single" w:sz="6" w:space="0" w:color="auto"/>
              <w:left w:val="single" w:sz="6" w:space="0" w:color="auto"/>
              <w:bottom w:val="single" w:sz="6" w:space="0" w:color="auto"/>
              <w:right w:val="single" w:sz="6" w:space="0" w:color="auto"/>
            </w:tcBorders>
            <w:vAlign w:val="center"/>
          </w:tcPr>
          <w:p w:rsidR="0000116F" w:rsidRPr="00F56CEB" w:rsidRDefault="0000116F" w:rsidP="00A055FF">
            <w:pPr>
              <w:spacing w:after="0"/>
              <w:jc w:val="center"/>
            </w:pPr>
            <w:r w:rsidRPr="00F56CEB">
              <w:t>x</w:t>
            </w:r>
          </w:p>
        </w:tc>
      </w:tr>
      <w:tr w:rsidR="00F56CEB" w:rsidRPr="00F56CEB" w:rsidTr="00A055FF">
        <w:trPr>
          <w:trHeight w:val="255"/>
          <w:jc w:val="center"/>
        </w:trPr>
        <w:tc>
          <w:tcPr>
            <w:tcW w:w="6400" w:type="dxa"/>
            <w:tcBorders>
              <w:top w:val="single" w:sz="6" w:space="0" w:color="auto"/>
              <w:left w:val="single" w:sz="6" w:space="0" w:color="auto"/>
              <w:bottom w:val="single" w:sz="6" w:space="0" w:color="auto"/>
              <w:right w:val="single" w:sz="6" w:space="0" w:color="auto"/>
            </w:tcBorders>
            <w:shd w:val="clear" w:color="auto" w:fill="auto"/>
          </w:tcPr>
          <w:p w:rsidR="0000116F" w:rsidRPr="00F56CEB" w:rsidRDefault="0000116F" w:rsidP="00A055FF">
            <w:pPr>
              <w:spacing w:after="0"/>
            </w:pPr>
            <w:r w:rsidRPr="00F56CEB">
              <w:t>Kompromisszum-készség</w:t>
            </w:r>
          </w:p>
        </w:tc>
        <w:tc>
          <w:tcPr>
            <w:tcW w:w="1043" w:type="dxa"/>
            <w:tcBorders>
              <w:top w:val="single" w:sz="6" w:space="0" w:color="auto"/>
              <w:left w:val="single" w:sz="6" w:space="0" w:color="auto"/>
              <w:bottom w:val="single" w:sz="6" w:space="0" w:color="auto"/>
              <w:right w:val="single" w:sz="6" w:space="0" w:color="auto"/>
            </w:tcBorders>
            <w:vAlign w:val="center"/>
          </w:tcPr>
          <w:p w:rsidR="0000116F" w:rsidRPr="00F56CEB" w:rsidRDefault="0000116F" w:rsidP="00A055FF">
            <w:pPr>
              <w:spacing w:after="0"/>
              <w:jc w:val="center"/>
            </w:pPr>
            <w:r w:rsidRPr="00F56CEB">
              <w:t>x</w:t>
            </w:r>
          </w:p>
        </w:tc>
        <w:tc>
          <w:tcPr>
            <w:tcW w:w="917" w:type="dxa"/>
            <w:tcBorders>
              <w:top w:val="single" w:sz="6" w:space="0" w:color="auto"/>
              <w:left w:val="single" w:sz="6" w:space="0" w:color="auto"/>
              <w:bottom w:val="single" w:sz="6" w:space="0" w:color="auto"/>
              <w:right w:val="single" w:sz="6" w:space="0" w:color="auto"/>
            </w:tcBorders>
            <w:vAlign w:val="center"/>
          </w:tcPr>
          <w:p w:rsidR="0000116F" w:rsidRPr="00F56CEB" w:rsidRDefault="0000116F" w:rsidP="00A055FF">
            <w:pPr>
              <w:spacing w:after="0"/>
              <w:jc w:val="center"/>
            </w:pPr>
            <w:r w:rsidRPr="00F56CEB">
              <w:t>x</w:t>
            </w:r>
          </w:p>
        </w:tc>
      </w:tr>
      <w:tr w:rsidR="00F56CEB" w:rsidRPr="00F56CEB" w:rsidTr="00A055FF">
        <w:trPr>
          <w:trHeight w:val="255"/>
          <w:jc w:val="center"/>
        </w:trPr>
        <w:tc>
          <w:tcPr>
            <w:tcW w:w="6400" w:type="dxa"/>
            <w:tcBorders>
              <w:top w:val="single" w:sz="6" w:space="0" w:color="auto"/>
              <w:left w:val="single" w:sz="6" w:space="0" w:color="auto"/>
              <w:bottom w:val="single" w:sz="6" w:space="0" w:color="auto"/>
              <w:right w:val="single" w:sz="6" w:space="0" w:color="auto"/>
            </w:tcBorders>
            <w:shd w:val="clear" w:color="auto" w:fill="auto"/>
          </w:tcPr>
          <w:p w:rsidR="0000116F" w:rsidRPr="00F56CEB" w:rsidRDefault="0000116F" w:rsidP="00A055FF">
            <w:pPr>
              <w:spacing w:after="0"/>
            </w:pPr>
            <w:r w:rsidRPr="00F56CEB">
              <w:t>Konfliktusmegoldó készség</w:t>
            </w:r>
          </w:p>
        </w:tc>
        <w:tc>
          <w:tcPr>
            <w:tcW w:w="1043" w:type="dxa"/>
            <w:tcBorders>
              <w:top w:val="single" w:sz="6" w:space="0" w:color="auto"/>
              <w:left w:val="single" w:sz="6" w:space="0" w:color="auto"/>
              <w:bottom w:val="single" w:sz="6" w:space="0" w:color="auto"/>
              <w:right w:val="single" w:sz="6" w:space="0" w:color="auto"/>
            </w:tcBorders>
            <w:vAlign w:val="center"/>
          </w:tcPr>
          <w:p w:rsidR="0000116F" w:rsidRPr="00F56CEB" w:rsidRDefault="0000116F" w:rsidP="00A055FF">
            <w:pPr>
              <w:spacing w:after="0"/>
              <w:jc w:val="center"/>
            </w:pPr>
            <w:r w:rsidRPr="00F56CEB">
              <w:t>x</w:t>
            </w:r>
          </w:p>
        </w:tc>
        <w:tc>
          <w:tcPr>
            <w:tcW w:w="917" w:type="dxa"/>
            <w:tcBorders>
              <w:top w:val="single" w:sz="6" w:space="0" w:color="auto"/>
              <w:left w:val="single" w:sz="6" w:space="0" w:color="auto"/>
              <w:bottom w:val="single" w:sz="6" w:space="0" w:color="auto"/>
              <w:right w:val="single" w:sz="6" w:space="0" w:color="auto"/>
            </w:tcBorders>
            <w:vAlign w:val="center"/>
          </w:tcPr>
          <w:p w:rsidR="0000116F" w:rsidRPr="00F56CEB" w:rsidRDefault="0000116F" w:rsidP="00A055FF">
            <w:pPr>
              <w:spacing w:after="0"/>
              <w:jc w:val="center"/>
            </w:pPr>
            <w:r w:rsidRPr="00F56CEB">
              <w:t>x</w:t>
            </w:r>
          </w:p>
        </w:tc>
      </w:tr>
      <w:tr w:rsidR="00F56CEB" w:rsidRPr="00F56CEB" w:rsidTr="00A055FF">
        <w:trPr>
          <w:trHeight w:val="255"/>
          <w:jc w:val="center"/>
        </w:trPr>
        <w:tc>
          <w:tcPr>
            <w:tcW w:w="6400" w:type="dxa"/>
            <w:tcBorders>
              <w:top w:val="single" w:sz="6" w:space="0" w:color="auto"/>
              <w:left w:val="single" w:sz="6" w:space="0" w:color="auto"/>
              <w:bottom w:val="single" w:sz="6" w:space="0" w:color="auto"/>
              <w:right w:val="single" w:sz="6" w:space="0" w:color="auto"/>
            </w:tcBorders>
            <w:shd w:val="clear" w:color="auto" w:fill="auto"/>
            <w:vAlign w:val="center"/>
          </w:tcPr>
          <w:p w:rsidR="0000116F" w:rsidRPr="00F56CEB" w:rsidRDefault="0000116F" w:rsidP="00A055FF">
            <w:pPr>
              <w:autoSpaceDE w:val="0"/>
              <w:autoSpaceDN w:val="0"/>
              <w:adjustRightInd w:val="0"/>
              <w:spacing w:after="0"/>
              <w:jc w:val="center"/>
              <w:rPr>
                <w:szCs w:val="24"/>
              </w:rPr>
            </w:pPr>
            <w:r w:rsidRPr="00F56CEB">
              <w:rPr>
                <w:szCs w:val="24"/>
              </w:rPr>
              <w:t>MÓDSZERKOMPETENCIÁK</w:t>
            </w:r>
          </w:p>
        </w:tc>
        <w:tc>
          <w:tcPr>
            <w:tcW w:w="1043" w:type="dxa"/>
            <w:tcBorders>
              <w:top w:val="single" w:sz="6" w:space="0" w:color="auto"/>
              <w:left w:val="single" w:sz="6" w:space="0" w:color="auto"/>
              <w:bottom w:val="single" w:sz="6" w:space="0" w:color="auto"/>
              <w:right w:val="single" w:sz="6" w:space="0" w:color="auto"/>
            </w:tcBorders>
            <w:vAlign w:val="center"/>
          </w:tcPr>
          <w:p w:rsidR="0000116F" w:rsidRPr="00F56CEB" w:rsidRDefault="0000116F" w:rsidP="00A055FF">
            <w:pPr>
              <w:autoSpaceDE w:val="0"/>
              <w:autoSpaceDN w:val="0"/>
              <w:adjustRightInd w:val="0"/>
              <w:spacing w:after="0"/>
              <w:jc w:val="center"/>
              <w:rPr>
                <w:szCs w:val="24"/>
              </w:rPr>
            </w:pPr>
          </w:p>
        </w:tc>
        <w:tc>
          <w:tcPr>
            <w:tcW w:w="917" w:type="dxa"/>
            <w:tcBorders>
              <w:top w:val="single" w:sz="6" w:space="0" w:color="auto"/>
              <w:left w:val="single" w:sz="6" w:space="0" w:color="auto"/>
              <w:bottom w:val="single" w:sz="6" w:space="0" w:color="auto"/>
              <w:right w:val="single" w:sz="6" w:space="0" w:color="auto"/>
            </w:tcBorders>
            <w:vAlign w:val="center"/>
          </w:tcPr>
          <w:p w:rsidR="0000116F" w:rsidRPr="00F56CEB" w:rsidRDefault="0000116F" w:rsidP="00A055FF">
            <w:pPr>
              <w:autoSpaceDE w:val="0"/>
              <w:autoSpaceDN w:val="0"/>
              <w:adjustRightInd w:val="0"/>
              <w:spacing w:after="0"/>
              <w:jc w:val="center"/>
              <w:rPr>
                <w:szCs w:val="24"/>
              </w:rPr>
            </w:pPr>
          </w:p>
        </w:tc>
      </w:tr>
      <w:tr w:rsidR="00F56CEB" w:rsidRPr="00F56CEB" w:rsidTr="00A055FF">
        <w:trPr>
          <w:trHeight w:val="255"/>
          <w:jc w:val="center"/>
        </w:trPr>
        <w:tc>
          <w:tcPr>
            <w:tcW w:w="6400" w:type="dxa"/>
            <w:tcBorders>
              <w:top w:val="single" w:sz="6" w:space="0" w:color="auto"/>
              <w:left w:val="single" w:sz="6" w:space="0" w:color="auto"/>
              <w:bottom w:val="single" w:sz="6" w:space="0" w:color="auto"/>
              <w:right w:val="single" w:sz="6" w:space="0" w:color="auto"/>
            </w:tcBorders>
            <w:shd w:val="clear" w:color="auto" w:fill="auto"/>
          </w:tcPr>
          <w:p w:rsidR="0000116F" w:rsidRPr="00F56CEB" w:rsidRDefault="0000116F" w:rsidP="00A055FF">
            <w:pPr>
              <w:spacing w:after="0"/>
            </w:pPr>
            <w:r w:rsidRPr="00F56CEB">
              <w:t>Áttekintő képesség</w:t>
            </w:r>
          </w:p>
        </w:tc>
        <w:tc>
          <w:tcPr>
            <w:tcW w:w="1043" w:type="dxa"/>
            <w:tcBorders>
              <w:top w:val="single" w:sz="6" w:space="0" w:color="auto"/>
              <w:left w:val="single" w:sz="6" w:space="0" w:color="auto"/>
              <w:bottom w:val="single" w:sz="6" w:space="0" w:color="auto"/>
              <w:right w:val="single" w:sz="6" w:space="0" w:color="auto"/>
            </w:tcBorders>
            <w:vAlign w:val="center"/>
          </w:tcPr>
          <w:p w:rsidR="0000116F" w:rsidRPr="00F56CEB" w:rsidRDefault="0000116F" w:rsidP="00A055FF">
            <w:pPr>
              <w:spacing w:after="0"/>
              <w:jc w:val="center"/>
            </w:pPr>
            <w:r w:rsidRPr="00F56CEB">
              <w:t>x</w:t>
            </w:r>
          </w:p>
        </w:tc>
        <w:tc>
          <w:tcPr>
            <w:tcW w:w="917" w:type="dxa"/>
            <w:tcBorders>
              <w:top w:val="single" w:sz="6" w:space="0" w:color="auto"/>
              <w:left w:val="single" w:sz="6" w:space="0" w:color="auto"/>
              <w:bottom w:val="single" w:sz="6" w:space="0" w:color="auto"/>
              <w:right w:val="single" w:sz="6" w:space="0" w:color="auto"/>
            </w:tcBorders>
            <w:vAlign w:val="center"/>
          </w:tcPr>
          <w:p w:rsidR="0000116F" w:rsidRPr="00F56CEB" w:rsidRDefault="0000116F" w:rsidP="00A055FF">
            <w:pPr>
              <w:spacing w:after="0"/>
              <w:jc w:val="center"/>
            </w:pPr>
            <w:r w:rsidRPr="00F56CEB">
              <w:t>x</w:t>
            </w:r>
          </w:p>
        </w:tc>
      </w:tr>
      <w:tr w:rsidR="00F56CEB" w:rsidRPr="00F56CEB" w:rsidTr="00A055FF">
        <w:trPr>
          <w:trHeight w:val="255"/>
          <w:jc w:val="center"/>
        </w:trPr>
        <w:tc>
          <w:tcPr>
            <w:tcW w:w="6400" w:type="dxa"/>
            <w:tcBorders>
              <w:top w:val="single" w:sz="6" w:space="0" w:color="auto"/>
              <w:left w:val="single" w:sz="6" w:space="0" w:color="auto"/>
              <w:bottom w:val="single" w:sz="6" w:space="0" w:color="auto"/>
              <w:right w:val="single" w:sz="6" w:space="0" w:color="auto"/>
            </w:tcBorders>
            <w:shd w:val="clear" w:color="auto" w:fill="auto"/>
          </w:tcPr>
          <w:p w:rsidR="0000116F" w:rsidRPr="00F56CEB" w:rsidRDefault="0000116F" w:rsidP="00A055FF">
            <w:pPr>
              <w:spacing w:after="0"/>
            </w:pPr>
            <w:r w:rsidRPr="00F56CEB">
              <w:t>Tervezési képesség</w:t>
            </w:r>
          </w:p>
        </w:tc>
        <w:tc>
          <w:tcPr>
            <w:tcW w:w="1043" w:type="dxa"/>
            <w:tcBorders>
              <w:top w:val="single" w:sz="6" w:space="0" w:color="auto"/>
              <w:left w:val="single" w:sz="6" w:space="0" w:color="auto"/>
              <w:bottom w:val="single" w:sz="6" w:space="0" w:color="auto"/>
              <w:right w:val="single" w:sz="6" w:space="0" w:color="auto"/>
            </w:tcBorders>
            <w:vAlign w:val="center"/>
          </w:tcPr>
          <w:p w:rsidR="0000116F" w:rsidRPr="00F56CEB" w:rsidRDefault="0000116F" w:rsidP="00A055FF">
            <w:pPr>
              <w:spacing w:after="0"/>
              <w:jc w:val="center"/>
            </w:pPr>
            <w:r w:rsidRPr="00F56CEB">
              <w:t>x</w:t>
            </w:r>
          </w:p>
        </w:tc>
        <w:tc>
          <w:tcPr>
            <w:tcW w:w="917" w:type="dxa"/>
            <w:tcBorders>
              <w:top w:val="single" w:sz="6" w:space="0" w:color="auto"/>
              <w:left w:val="single" w:sz="6" w:space="0" w:color="auto"/>
              <w:bottom w:val="single" w:sz="6" w:space="0" w:color="auto"/>
              <w:right w:val="single" w:sz="6" w:space="0" w:color="auto"/>
            </w:tcBorders>
            <w:vAlign w:val="center"/>
          </w:tcPr>
          <w:p w:rsidR="0000116F" w:rsidRPr="00F56CEB" w:rsidRDefault="0000116F" w:rsidP="00A055FF">
            <w:pPr>
              <w:spacing w:after="0"/>
              <w:jc w:val="center"/>
            </w:pPr>
            <w:r w:rsidRPr="00F56CEB">
              <w:t>x</w:t>
            </w:r>
          </w:p>
        </w:tc>
      </w:tr>
      <w:tr w:rsidR="00A055FF" w:rsidRPr="00F56CEB" w:rsidTr="00A055FF">
        <w:trPr>
          <w:trHeight w:val="255"/>
          <w:jc w:val="center"/>
        </w:trPr>
        <w:tc>
          <w:tcPr>
            <w:tcW w:w="6400" w:type="dxa"/>
            <w:tcBorders>
              <w:top w:val="single" w:sz="6" w:space="0" w:color="auto"/>
              <w:left w:val="single" w:sz="6" w:space="0" w:color="auto"/>
              <w:bottom w:val="single" w:sz="6" w:space="0" w:color="auto"/>
              <w:right w:val="single" w:sz="6" w:space="0" w:color="auto"/>
            </w:tcBorders>
            <w:shd w:val="clear" w:color="auto" w:fill="auto"/>
          </w:tcPr>
          <w:p w:rsidR="0000116F" w:rsidRPr="00F56CEB" w:rsidRDefault="0000116F" w:rsidP="00A055FF">
            <w:pPr>
              <w:spacing w:after="0"/>
            </w:pPr>
            <w:r w:rsidRPr="00F56CEB">
              <w:t>Rendszerben való gondolkodás</w:t>
            </w:r>
          </w:p>
        </w:tc>
        <w:tc>
          <w:tcPr>
            <w:tcW w:w="1043" w:type="dxa"/>
            <w:tcBorders>
              <w:top w:val="single" w:sz="6" w:space="0" w:color="auto"/>
              <w:left w:val="single" w:sz="6" w:space="0" w:color="auto"/>
              <w:bottom w:val="single" w:sz="6" w:space="0" w:color="auto"/>
              <w:right w:val="single" w:sz="6" w:space="0" w:color="auto"/>
            </w:tcBorders>
            <w:vAlign w:val="center"/>
          </w:tcPr>
          <w:p w:rsidR="0000116F" w:rsidRPr="00F56CEB" w:rsidRDefault="0000116F" w:rsidP="00A055FF">
            <w:pPr>
              <w:spacing w:after="0"/>
              <w:jc w:val="center"/>
            </w:pPr>
            <w:r w:rsidRPr="00F56CEB">
              <w:t>x</w:t>
            </w:r>
          </w:p>
        </w:tc>
        <w:tc>
          <w:tcPr>
            <w:tcW w:w="917" w:type="dxa"/>
            <w:tcBorders>
              <w:top w:val="single" w:sz="6" w:space="0" w:color="auto"/>
              <w:left w:val="single" w:sz="6" w:space="0" w:color="auto"/>
              <w:bottom w:val="single" w:sz="6" w:space="0" w:color="auto"/>
              <w:right w:val="single" w:sz="6" w:space="0" w:color="auto"/>
            </w:tcBorders>
            <w:vAlign w:val="center"/>
          </w:tcPr>
          <w:p w:rsidR="0000116F" w:rsidRPr="00F56CEB" w:rsidRDefault="0000116F" w:rsidP="00A055FF">
            <w:pPr>
              <w:spacing w:after="0"/>
              <w:jc w:val="center"/>
            </w:pPr>
            <w:r w:rsidRPr="00F56CEB">
              <w:t>x</w:t>
            </w:r>
          </w:p>
        </w:tc>
      </w:tr>
    </w:tbl>
    <w:p w:rsidR="00FB6DBC" w:rsidRPr="00F56CEB" w:rsidRDefault="00FB6DBC" w:rsidP="00FB6DBC"/>
    <w:p w:rsidR="00FB6DBC" w:rsidRPr="00F56CEB" w:rsidRDefault="009A3C88" w:rsidP="009A3C88">
      <w:pPr>
        <w:pStyle w:val="Listaszerbekezds"/>
        <w:numPr>
          <w:ilvl w:val="0"/>
          <w:numId w:val="8"/>
        </w:numPr>
        <w:tabs>
          <w:tab w:val="right" w:pos="360"/>
          <w:tab w:val="right" w:pos="3960"/>
          <w:tab w:val="right" w:pos="4050"/>
          <w:tab w:val="right" w:pos="4230"/>
          <w:tab w:val="right" w:pos="4320"/>
          <w:tab w:val="right" w:pos="4590"/>
          <w:tab w:val="right" w:pos="8370"/>
          <w:tab w:val="right" w:pos="8640"/>
          <w:tab w:val="right" w:pos="8910"/>
        </w:tabs>
        <w:spacing w:after="0"/>
        <w:rPr>
          <w:b/>
        </w:rPr>
      </w:pPr>
      <w:r w:rsidRPr="00F56CEB">
        <w:rPr>
          <w:b/>
        </w:rPr>
        <w:t>Hangmester szakmai ismeretek elmélet</w:t>
      </w:r>
      <w:r w:rsidR="00FB6DBC" w:rsidRPr="00F56CEB">
        <w:rPr>
          <w:b/>
        </w:rPr>
        <w:t xml:space="preserve"> tantárgy</w:t>
      </w:r>
      <w:r w:rsidR="00FB6DBC" w:rsidRPr="00F56CEB">
        <w:rPr>
          <w:b/>
        </w:rPr>
        <w:tab/>
      </w:r>
      <w:r w:rsidR="006D5191" w:rsidRPr="00F56CEB">
        <w:rPr>
          <w:b/>
        </w:rPr>
        <w:t>530</w:t>
      </w:r>
      <w:r w:rsidR="00FB6DBC" w:rsidRPr="00F56CEB">
        <w:rPr>
          <w:b/>
        </w:rPr>
        <w:t xml:space="preserve"> óra/</w:t>
      </w:r>
      <w:r w:rsidR="006D5191" w:rsidRPr="00F56CEB">
        <w:rPr>
          <w:b/>
        </w:rPr>
        <w:t>530</w:t>
      </w:r>
      <w:r w:rsidR="00FB6DBC" w:rsidRPr="00F56CEB">
        <w:rPr>
          <w:b/>
        </w:rPr>
        <w:t xml:space="preserve"> óra*</w:t>
      </w:r>
    </w:p>
    <w:p w:rsidR="00FB6DBC" w:rsidRPr="00F56CEB" w:rsidRDefault="00FB6DBC" w:rsidP="00FB6DBC">
      <w:pPr>
        <w:spacing w:after="0"/>
        <w:jc w:val="right"/>
        <w:rPr>
          <w:sz w:val="20"/>
        </w:rPr>
      </w:pPr>
      <w:r w:rsidRPr="00F56CEB">
        <w:rPr>
          <w:sz w:val="20"/>
        </w:rPr>
        <w:t>* 9-13. évfolyamon megszervezett képzés/13. és 14. évfolyamon megszervezett képzés</w:t>
      </w:r>
    </w:p>
    <w:p w:rsidR="00FB6DBC" w:rsidRPr="00F56CEB" w:rsidRDefault="00FB6DBC" w:rsidP="00FB6DBC">
      <w:pPr>
        <w:spacing w:after="0"/>
        <w:ind w:left="426"/>
      </w:pPr>
    </w:p>
    <w:p w:rsidR="00FB6DBC" w:rsidRPr="00F56CEB" w:rsidRDefault="00FB6DBC" w:rsidP="00FB6DBC">
      <w:pPr>
        <w:spacing w:after="0"/>
        <w:ind w:left="426"/>
      </w:pPr>
      <w:r w:rsidRPr="00F56CEB">
        <w:t>A tantárgy a főszakképesítéshez kapcsolódik.</w:t>
      </w:r>
    </w:p>
    <w:p w:rsidR="00FB6DBC" w:rsidRPr="00F56CEB" w:rsidRDefault="00FB6DBC" w:rsidP="00FB6DBC">
      <w:pPr>
        <w:spacing w:after="0"/>
        <w:ind w:left="426"/>
      </w:pPr>
    </w:p>
    <w:p w:rsidR="00FB6DBC" w:rsidRPr="00F56CEB" w:rsidRDefault="00FB6DBC" w:rsidP="00FB6DBC">
      <w:pPr>
        <w:pStyle w:val="Listaszerbekezds"/>
        <w:numPr>
          <w:ilvl w:val="1"/>
          <w:numId w:val="8"/>
        </w:numPr>
        <w:spacing w:after="0"/>
        <w:rPr>
          <w:b/>
        </w:rPr>
      </w:pPr>
      <w:r w:rsidRPr="00F56CEB">
        <w:rPr>
          <w:b/>
        </w:rPr>
        <w:t>A tantárgy tanításának célja</w:t>
      </w:r>
    </w:p>
    <w:p w:rsidR="009A3C88" w:rsidRPr="00F56CEB" w:rsidRDefault="009A3C88" w:rsidP="009A3C88">
      <w:pPr>
        <w:spacing w:after="0"/>
        <w:ind w:left="426" w:firstLine="294"/>
      </w:pPr>
      <w:r w:rsidRPr="00F56CEB">
        <w:t>A hangmester szerteágazó eszközrendszert használ. A művészeti szakképesítés alapozása a 9-12 osztályban megtörtént. Ennek a tárgynak a keretében olyan szakmai ismeretek átadására kerül sor, amelyek speciálisan a hangtechnikai szakmához tartoznak.</w:t>
      </w:r>
    </w:p>
    <w:p w:rsidR="009A3C88" w:rsidRPr="00F56CEB" w:rsidRDefault="009A3C88" w:rsidP="009A3C88">
      <w:pPr>
        <w:spacing w:after="0"/>
        <w:ind w:left="426" w:firstLine="294"/>
      </w:pPr>
      <w:r w:rsidRPr="00F56CEB">
        <w:t xml:space="preserve">Ennek a tantárgynak a keretein belül találkozik egymással a teljes képzési idő alatt a tanulóknak átadott összes tudás. A hangtechnikai eszközök rendszerré állnak össze a hangtechnikai munkafajtáknak megfelelően. </w:t>
      </w:r>
    </w:p>
    <w:p w:rsidR="009A3C88" w:rsidRPr="00F56CEB" w:rsidRDefault="009A3C88" w:rsidP="009A3C88">
      <w:pPr>
        <w:spacing w:after="0"/>
        <w:ind w:left="426" w:firstLine="294"/>
      </w:pPr>
      <w:r w:rsidRPr="00F56CEB">
        <w:t xml:space="preserve">A rendszerek működetése, az eljárások használata azonban nem öncélú, valamely művészi célt szolgál. A művészi célok azonban sokszínűek, feladatról feladatra változnak, ezért a képzés során a tanulóknak meg kell mutatni a rendszerek és eljárások felhasználási lehetőségeit a művészi célok elérésének érdekében. A célok lehetnek egyéniek és csoportosak is.  A hangtechnikai produktum lehet önálló, és lehet része </w:t>
      </w:r>
      <w:proofErr w:type="spellStart"/>
      <w:r w:rsidRPr="00F56CEB">
        <w:t>összművészeti</w:t>
      </w:r>
      <w:proofErr w:type="spellEnd"/>
      <w:r w:rsidRPr="00F56CEB">
        <w:t xml:space="preserve"> törekvésnek, mint a film, vagy a színház, vagy valamely élő produkció színpadon, rádióban. A technikai eszközök, rendszerek, eljárások művészi célú felhasználásához tehát a tanulóknak alkalmazniuk kell a felkészítő </w:t>
      </w:r>
      <w:proofErr w:type="gramStart"/>
      <w:r w:rsidRPr="00F56CEB">
        <w:t>évfolyam(</w:t>
      </w:r>
      <w:proofErr w:type="gramEnd"/>
      <w:r w:rsidRPr="00F56CEB">
        <w:t>ok) idején megszerzett műelemzési, esztétikai ismereteiket, alkotó készségüket, feladatmegoldó képességüket, ötvözve az egyéni gondolkodásmóddal, látásmóddal, művészi érzékkel, érzékenységgel. Tekintettel arra, hogy a hangtechnikai eszköz csak egy eszköz, aminek használata nem öncélú, hanem művészi megvalósítást szolgál, a tantárgy keretében különös gondot kell fordítani az eszközök művészi célú használatának megtanítására.</w:t>
      </w:r>
    </w:p>
    <w:p w:rsidR="00FB6DBC" w:rsidRPr="00F56CEB" w:rsidRDefault="009A3C88" w:rsidP="009A3C88">
      <w:pPr>
        <w:spacing w:after="0"/>
        <w:ind w:left="426" w:firstLine="294"/>
      </w:pPr>
      <w:r w:rsidRPr="00F56CEB">
        <w:t xml:space="preserve">Ennek megfelelő módja a projektekre épülő oktatásszervezés, ami lehetőséget ad a differenciált feladatkijelölésre, az egyéni foglalkozásra a tanulókkal, valamint művészi értékű feladatok kijelölése a tanulók számára. Ezen túlmenően a tanulók egyéni </w:t>
      </w:r>
      <w:r w:rsidRPr="00F56CEB">
        <w:lastRenderedPageBreak/>
        <w:t>előmenetelét folyamatosan nyomon kell követni, és különös gondot kell fordítani a tehetséggondozásra.</w:t>
      </w:r>
    </w:p>
    <w:p w:rsidR="00CF714F" w:rsidRPr="00F56CEB" w:rsidRDefault="00CF714F" w:rsidP="009A3C88">
      <w:pPr>
        <w:spacing w:after="0"/>
        <w:ind w:left="426" w:firstLine="294"/>
      </w:pPr>
      <w:r w:rsidRPr="00F56CEB">
        <w:t xml:space="preserve">A szakmai elméleti ismeretek összevonása egyetlen tantárgyba azt a célt szolgálja, hogy korszerű alternatív oktatásszervezés során </w:t>
      </w:r>
      <w:proofErr w:type="spellStart"/>
      <w:r w:rsidRPr="00F56CEB">
        <w:t>epochális</w:t>
      </w:r>
      <w:proofErr w:type="spellEnd"/>
      <w:r w:rsidRPr="00F56CEB">
        <w:t xml:space="preserve"> témacsoportosításnál, szakmai projektek kialakításakor az ismeretelemek tetszés szerint csoportosíthatók legyenek. Ebben segít az is, hogy a 2. számú táblázatban a témakörökre adott óraszámok ajánlások. </w:t>
      </w:r>
    </w:p>
    <w:p w:rsidR="00FB6DBC" w:rsidRPr="00F56CEB" w:rsidRDefault="00FB6DBC" w:rsidP="00FB6DBC">
      <w:pPr>
        <w:spacing w:after="0"/>
        <w:ind w:left="426"/>
      </w:pPr>
    </w:p>
    <w:p w:rsidR="00FB6DBC" w:rsidRPr="00F56CEB" w:rsidRDefault="00FB6DBC" w:rsidP="00FB6DBC">
      <w:pPr>
        <w:pStyle w:val="Listaszerbekezds"/>
        <w:numPr>
          <w:ilvl w:val="1"/>
          <w:numId w:val="8"/>
        </w:numPr>
        <w:spacing w:after="0"/>
        <w:rPr>
          <w:b/>
        </w:rPr>
      </w:pPr>
      <w:r w:rsidRPr="00F56CEB">
        <w:rPr>
          <w:b/>
        </w:rPr>
        <w:t>Kapcsolódó közismereti, szakmai tartalmak</w:t>
      </w:r>
    </w:p>
    <w:p w:rsidR="009A3C88" w:rsidRPr="00F56CEB" w:rsidRDefault="009A3C88" w:rsidP="009A3C88">
      <w:pPr>
        <w:spacing w:after="0"/>
        <w:ind w:left="426"/>
      </w:pPr>
      <w:r w:rsidRPr="00F56CEB">
        <w:t>9-12 évfolyam NAT</w:t>
      </w:r>
    </w:p>
    <w:p w:rsidR="00FB6DBC" w:rsidRPr="00F56CEB" w:rsidRDefault="009A3C88" w:rsidP="009A3C88">
      <w:pPr>
        <w:spacing w:after="0"/>
        <w:ind w:left="426"/>
      </w:pPr>
      <w:proofErr w:type="gramStart"/>
      <w:r w:rsidRPr="00F56CEB">
        <w:t>fizika</w:t>
      </w:r>
      <w:proofErr w:type="gramEnd"/>
      <w:r w:rsidRPr="00F56CEB">
        <w:t>, matematika, informatika</w:t>
      </w:r>
    </w:p>
    <w:p w:rsidR="00FB6DBC" w:rsidRPr="00F56CEB" w:rsidRDefault="00FB6DBC" w:rsidP="00FB6DBC">
      <w:pPr>
        <w:spacing w:after="0"/>
        <w:ind w:left="426"/>
      </w:pPr>
    </w:p>
    <w:p w:rsidR="00FB6DBC" w:rsidRPr="00F56CEB" w:rsidRDefault="00FB6DBC" w:rsidP="00FB6DBC">
      <w:pPr>
        <w:pStyle w:val="Listaszerbekezds"/>
        <w:numPr>
          <w:ilvl w:val="1"/>
          <w:numId w:val="8"/>
        </w:numPr>
        <w:spacing w:after="0"/>
        <w:rPr>
          <w:b/>
        </w:rPr>
      </w:pPr>
      <w:r w:rsidRPr="00F56CEB">
        <w:rPr>
          <w:b/>
        </w:rPr>
        <w:t>Témakörök</w:t>
      </w:r>
    </w:p>
    <w:p w:rsidR="00FB6DBC" w:rsidRPr="00F56CEB" w:rsidRDefault="009A3C88" w:rsidP="00FB6DBC">
      <w:pPr>
        <w:pStyle w:val="Listaszerbekezds"/>
        <w:numPr>
          <w:ilvl w:val="2"/>
          <w:numId w:val="8"/>
        </w:numPr>
        <w:tabs>
          <w:tab w:val="left" w:pos="1701"/>
          <w:tab w:val="right" w:pos="9072"/>
        </w:tabs>
        <w:spacing w:after="0"/>
        <w:ind w:left="993" w:hanging="426"/>
        <w:rPr>
          <w:b/>
          <w:i/>
        </w:rPr>
      </w:pPr>
      <w:r w:rsidRPr="00F56CEB">
        <w:rPr>
          <w:b/>
          <w:i/>
        </w:rPr>
        <w:t>Hangtechnikai és akusztikai alapismeretek</w:t>
      </w:r>
    </w:p>
    <w:p w:rsidR="009A3C88" w:rsidRPr="00F56CEB" w:rsidRDefault="009A3C88" w:rsidP="009A3C88">
      <w:pPr>
        <w:tabs>
          <w:tab w:val="left" w:pos="1418"/>
          <w:tab w:val="right" w:pos="9072"/>
        </w:tabs>
        <w:spacing w:after="0"/>
        <w:ind w:left="851"/>
      </w:pPr>
      <w:r w:rsidRPr="00F56CEB">
        <w:t xml:space="preserve">Műszaki ismeretek </w:t>
      </w:r>
    </w:p>
    <w:p w:rsidR="009A3C88" w:rsidRPr="00F56CEB" w:rsidRDefault="009A3C88" w:rsidP="009A3C88">
      <w:pPr>
        <w:tabs>
          <w:tab w:val="left" w:pos="1418"/>
          <w:tab w:val="right" w:pos="9072"/>
        </w:tabs>
        <w:spacing w:after="0"/>
        <w:ind w:left="851"/>
      </w:pPr>
      <w:r w:rsidRPr="00F56CEB">
        <w:t xml:space="preserve">A blokkvázlat - a szintek, a szintdiagram - az átvitel fogalma, a frekvenciafüggés magyarázata - a kontaktusok sajátosságai, az elektromos kötések - csatlakozók, kábelek - a berendezések kivitele, fő részei, a 19" </w:t>
      </w:r>
      <w:proofErr w:type="spellStart"/>
      <w:r w:rsidRPr="00F56CEB">
        <w:t>rack</w:t>
      </w:r>
      <w:proofErr w:type="spellEnd"/>
      <w:r w:rsidRPr="00F56CEB">
        <w:t>.</w:t>
      </w:r>
    </w:p>
    <w:p w:rsidR="009A3C88" w:rsidRPr="00F56CEB" w:rsidRDefault="009A3C88" w:rsidP="009A3C88">
      <w:pPr>
        <w:tabs>
          <w:tab w:val="left" w:pos="1418"/>
          <w:tab w:val="right" w:pos="9072"/>
        </w:tabs>
        <w:spacing w:after="0"/>
        <w:ind w:left="851"/>
      </w:pPr>
    </w:p>
    <w:p w:rsidR="009A3C88" w:rsidRPr="00F56CEB" w:rsidRDefault="009A3C88" w:rsidP="009A3C88">
      <w:pPr>
        <w:tabs>
          <w:tab w:val="left" w:pos="1418"/>
          <w:tab w:val="right" w:pos="9072"/>
        </w:tabs>
        <w:spacing w:after="0"/>
        <w:ind w:left="851"/>
      </w:pPr>
      <w:r w:rsidRPr="00F56CEB">
        <w:t xml:space="preserve">A jel és a csatorna </w:t>
      </w:r>
    </w:p>
    <w:p w:rsidR="009A3C88" w:rsidRPr="00F56CEB" w:rsidRDefault="009A3C88" w:rsidP="009A3C88">
      <w:pPr>
        <w:tabs>
          <w:tab w:val="left" w:pos="1418"/>
          <w:tab w:val="right" w:pos="9072"/>
        </w:tabs>
        <w:spacing w:after="0"/>
        <w:ind w:left="851"/>
      </w:pPr>
      <w:r w:rsidRPr="00F56CEB">
        <w:t>A jel és a csatorna általános jellemzői, egymásra hatása - a jel keletkezése - a rögzített jel, a jelanalízis, a jeltranziensek - a természetesen és a mesterségesen keltett hangjelek sajátosságai - a transzfer karakterisztika - a torzításmentesség feltétele - a lineáris torzítás, a nemlineáris torzítás, és fajtái - a zaj, a jel/zaj viszony, a dinamika, a szubjektív dinamika.</w:t>
      </w:r>
    </w:p>
    <w:p w:rsidR="009A3C88" w:rsidRPr="00F56CEB" w:rsidRDefault="009A3C88" w:rsidP="009A3C88">
      <w:pPr>
        <w:tabs>
          <w:tab w:val="left" w:pos="1418"/>
          <w:tab w:val="right" w:pos="9072"/>
        </w:tabs>
        <w:spacing w:after="0"/>
        <w:ind w:left="851"/>
      </w:pPr>
    </w:p>
    <w:p w:rsidR="009A3C88" w:rsidRPr="00F56CEB" w:rsidRDefault="009A3C88" w:rsidP="009A3C88">
      <w:pPr>
        <w:tabs>
          <w:tab w:val="left" w:pos="1418"/>
          <w:tab w:val="right" w:pos="9072"/>
        </w:tabs>
        <w:spacing w:after="0"/>
        <w:ind w:left="851"/>
      </w:pPr>
      <w:r w:rsidRPr="00F56CEB">
        <w:t xml:space="preserve">Elektroakusztikai ismeretek </w:t>
      </w:r>
    </w:p>
    <w:p w:rsidR="009A3C88" w:rsidRPr="00F56CEB" w:rsidRDefault="009A3C88" w:rsidP="009A3C88">
      <w:pPr>
        <w:tabs>
          <w:tab w:val="left" w:pos="1418"/>
          <w:tab w:val="right" w:pos="9072"/>
        </w:tabs>
        <w:spacing w:after="0"/>
        <w:ind w:left="851"/>
      </w:pPr>
      <w:r w:rsidRPr="00F56CEB">
        <w:t xml:space="preserve">A mérőeszközök: oszcilloszkóp, goniométer, </w:t>
      </w:r>
      <w:proofErr w:type="spellStart"/>
      <w:r w:rsidRPr="00F56CEB">
        <w:t>kivezérlésmérő</w:t>
      </w:r>
      <w:proofErr w:type="spellEnd"/>
      <w:r w:rsidRPr="00F56CEB">
        <w:t>, fázismérő, az összetett mérőeszközök, automaták - az analóg és digitális csatorna és paraméterei – jelszimmetria - a specifikáció - a mágneses csatorna - az elektromágneses csatorna - az optikai és mechanikai csatorna.</w:t>
      </w:r>
    </w:p>
    <w:p w:rsidR="009A3C88" w:rsidRPr="00F56CEB" w:rsidRDefault="009A3C88" w:rsidP="009A3C88">
      <w:pPr>
        <w:tabs>
          <w:tab w:val="left" w:pos="1418"/>
          <w:tab w:val="right" w:pos="9072"/>
        </w:tabs>
        <w:spacing w:after="0"/>
        <w:ind w:left="851"/>
      </w:pPr>
    </w:p>
    <w:p w:rsidR="009A3C88" w:rsidRPr="00F56CEB" w:rsidRDefault="009A3C88" w:rsidP="009A3C88">
      <w:pPr>
        <w:tabs>
          <w:tab w:val="left" w:pos="1418"/>
          <w:tab w:val="right" w:pos="9072"/>
        </w:tabs>
        <w:spacing w:after="0"/>
        <w:ind w:left="851"/>
      </w:pPr>
      <w:r w:rsidRPr="00F56CEB">
        <w:t xml:space="preserve">Akusztikai alapismeretek </w:t>
      </w:r>
    </w:p>
    <w:p w:rsidR="00FB6DBC" w:rsidRPr="00F56CEB" w:rsidRDefault="009A3C88" w:rsidP="00FB6DBC">
      <w:pPr>
        <w:tabs>
          <w:tab w:val="left" w:pos="1418"/>
          <w:tab w:val="right" w:pos="9072"/>
        </w:tabs>
        <w:spacing w:after="0"/>
        <w:ind w:left="851"/>
      </w:pPr>
      <w:r w:rsidRPr="00F56CEB">
        <w:t>A hangtér fizikai jellemzői, hullámfajták - hangterjedés szabad térben, hangterjedés zárt térben - a hangterjedést módosító jelenségek - hangforrások és akusztikus terek egymásra hatása - a valóságos hangesemények - az időben változó hangenergia mező, a hangreprodukció - a természetes és mesterséges hangforrások viselkedése.</w:t>
      </w:r>
    </w:p>
    <w:p w:rsidR="00FB6DBC" w:rsidRPr="00F56CEB" w:rsidRDefault="00FB6DBC" w:rsidP="00FB6DBC">
      <w:pPr>
        <w:tabs>
          <w:tab w:val="left" w:pos="1418"/>
          <w:tab w:val="right" w:pos="9072"/>
        </w:tabs>
        <w:spacing w:after="0"/>
        <w:ind w:left="851"/>
      </w:pPr>
    </w:p>
    <w:p w:rsidR="00FB6DBC" w:rsidRPr="00F56CEB" w:rsidRDefault="009A3C88" w:rsidP="00FB6DBC">
      <w:pPr>
        <w:pStyle w:val="Listaszerbekezds"/>
        <w:numPr>
          <w:ilvl w:val="2"/>
          <w:numId w:val="8"/>
        </w:numPr>
        <w:tabs>
          <w:tab w:val="left" w:pos="1701"/>
          <w:tab w:val="right" w:pos="9072"/>
        </w:tabs>
        <w:spacing w:after="0"/>
        <w:ind w:left="993" w:hanging="426"/>
        <w:rPr>
          <w:b/>
          <w:i/>
        </w:rPr>
      </w:pPr>
      <w:r w:rsidRPr="00F56CEB">
        <w:rPr>
          <w:b/>
          <w:i/>
        </w:rPr>
        <w:t>Hangtechnikai eszközök</w:t>
      </w:r>
    </w:p>
    <w:p w:rsidR="00875942" w:rsidRPr="00F56CEB" w:rsidRDefault="00875942" w:rsidP="00875942">
      <w:pPr>
        <w:tabs>
          <w:tab w:val="left" w:pos="1418"/>
          <w:tab w:val="right" w:pos="9072"/>
        </w:tabs>
        <w:spacing w:after="0"/>
        <w:ind w:left="851"/>
      </w:pPr>
      <w:r w:rsidRPr="00F56CEB">
        <w:t xml:space="preserve">A keverőasztal </w:t>
      </w:r>
    </w:p>
    <w:p w:rsidR="00875942" w:rsidRPr="00F56CEB" w:rsidRDefault="00875942" w:rsidP="00875942">
      <w:pPr>
        <w:tabs>
          <w:tab w:val="left" w:pos="1418"/>
          <w:tab w:val="right" w:pos="9072"/>
        </w:tabs>
        <w:spacing w:after="0"/>
        <w:ind w:left="851"/>
      </w:pPr>
      <w:r w:rsidRPr="00F56CEB">
        <w:t>Alapfunkciók - fő működési egységek - jellemző felépítések - jellemző rendszerek - az analóg keverőasztal - a digitális keverőasztal.</w:t>
      </w:r>
    </w:p>
    <w:p w:rsidR="00875942" w:rsidRPr="00F56CEB" w:rsidRDefault="00875942" w:rsidP="00875942">
      <w:pPr>
        <w:tabs>
          <w:tab w:val="left" w:pos="1418"/>
          <w:tab w:val="right" w:pos="9072"/>
        </w:tabs>
        <w:spacing w:after="0"/>
        <w:ind w:left="851"/>
      </w:pPr>
    </w:p>
    <w:p w:rsidR="00875942" w:rsidRPr="00F56CEB" w:rsidRDefault="00875942" w:rsidP="00875942">
      <w:pPr>
        <w:tabs>
          <w:tab w:val="left" w:pos="1418"/>
          <w:tab w:val="right" w:pos="9072"/>
        </w:tabs>
        <w:spacing w:after="0"/>
        <w:ind w:left="851"/>
      </w:pPr>
      <w:r w:rsidRPr="00F56CEB">
        <w:t xml:space="preserve">Hangrögzítők </w:t>
      </w:r>
    </w:p>
    <w:p w:rsidR="00875942" w:rsidRPr="00F56CEB" w:rsidRDefault="00875942" w:rsidP="00875942">
      <w:pPr>
        <w:tabs>
          <w:tab w:val="left" w:pos="1418"/>
          <w:tab w:val="right" w:pos="9072"/>
        </w:tabs>
        <w:spacing w:after="0"/>
        <w:ind w:left="851"/>
      </w:pPr>
      <w:r w:rsidRPr="00F56CEB">
        <w:t>Mágneses hangrögzítők - A számítógép, a munkaállomás - mechanikus hangrögzítők - optikai hangrögzítők - analóg és digitális jelhordozók.</w:t>
      </w:r>
    </w:p>
    <w:p w:rsidR="00875942" w:rsidRPr="00F56CEB" w:rsidRDefault="00875942" w:rsidP="00875942">
      <w:pPr>
        <w:tabs>
          <w:tab w:val="left" w:pos="1418"/>
          <w:tab w:val="right" w:pos="9072"/>
        </w:tabs>
        <w:spacing w:after="0"/>
        <w:ind w:left="851"/>
      </w:pPr>
    </w:p>
    <w:p w:rsidR="00875942" w:rsidRPr="00F56CEB" w:rsidRDefault="00875942" w:rsidP="00875942">
      <w:pPr>
        <w:tabs>
          <w:tab w:val="left" w:pos="1418"/>
          <w:tab w:val="right" w:pos="9072"/>
        </w:tabs>
        <w:spacing w:after="0"/>
        <w:ind w:left="851"/>
      </w:pPr>
      <w:r w:rsidRPr="00F56CEB">
        <w:t xml:space="preserve">Mikrofonok </w:t>
      </w:r>
    </w:p>
    <w:p w:rsidR="00875942" w:rsidRPr="00F56CEB" w:rsidRDefault="00875942" w:rsidP="00875942">
      <w:pPr>
        <w:tabs>
          <w:tab w:val="left" w:pos="1418"/>
          <w:tab w:val="right" w:pos="9072"/>
        </w:tabs>
        <w:spacing w:after="0"/>
        <w:ind w:left="851"/>
      </w:pPr>
      <w:r w:rsidRPr="00F56CEB">
        <w:t xml:space="preserve">A mikrofonok általános jellemzői, az ideális mikrofon - az elektromechanikai átalakító - alapmikrofon fajták – </w:t>
      </w:r>
      <w:proofErr w:type="spellStart"/>
      <w:r w:rsidRPr="00F56CEB">
        <w:t>irányjelleggörbék</w:t>
      </w:r>
      <w:proofErr w:type="spellEnd"/>
      <w:r w:rsidRPr="00F56CEB">
        <w:t xml:space="preserve"> - mikrofon kiegészítők – a </w:t>
      </w:r>
      <w:r w:rsidRPr="00F56CEB">
        <w:lastRenderedPageBreak/>
        <w:t>mikrofonok speciális jellemzői – mikrofonállványok – rádiómikrofonok részletes kifejtése</w:t>
      </w:r>
    </w:p>
    <w:p w:rsidR="00875942" w:rsidRPr="00F56CEB" w:rsidRDefault="00875942" w:rsidP="00875942">
      <w:pPr>
        <w:tabs>
          <w:tab w:val="left" w:pos="1418"/>
          <w:tab w:val="right" w:pos="9072"/>
        </w:tabs>
        <w:spacing w:after="0"/>
        <w:ind w:left="851"/>
      </w:pPr>
    </w:p>
    <w:p w:rsidR="00875942" w:rsidRPr="00F56CEB" w:rsidRDefault="00875942" w:rsidP="00875942">
      <w:pPr>
        <w:tabs>
          <w:tab w:val="left" w:pos="1418"/>
          <w:tab w:val="right" w:pos="9072"/>
        </w:tabs>
        <w:spacing w:after="0"/>
        <w:ind w:left="851"/>
      </w:pPr>
      <w:r w:rsidRPr="00F56CEB">
        <w:t xml:space="preserve">Hangsugárzók </w:t>
      </w:r>
    </w:p>
    <w:p w:rsidR="00875942" w:rsidRPr="00F56CEB" w:rsidRDefault="00875942" w:rsidP="00875942">
      <w:pPr>
        <w:tabs>
          <w:tab w:val="left" w:pos="1418"/>
          <w:tab w:val="right" w:pos="9072"/>
        </w:tabs>
        <w:spacing w:after="0"/>
        <w:ind w:left="851"/>
      </w:pPr>
      <w:r w:rsidRPr="00F56CEB">
        <w:t>Hangszóró fajták – hangfalak, hangdobozok - aktív és passzív hangsugárzók – fejhallgatók - a hangsugárzók paraméter rendszere - hangsugárzó rendszerek.</w:t>
      </w:r>
    </w:p>
    <w:p w:rsidR="00875942" w:rsidRPr="00F56CEB" w:rsidRDefault="00875942" w:rsidP="00875942">
      <w:pPr>
        <w:tabs>
          <w:tab w:val="left" w:pos="1418"/>
          <w:tab w:val="right" w:pos="9072"/>
        </w:tabs>
        <w:spacing w:after="0"/>
        <w:ind w:left="851"/>
      </w:pPr>
    </w:p>
    <w:p w:rsidR="00875942" w:rsidRPr="00F56CEB" w:rsidRDefault="00875942" w:rsidP="00875942">
      <w:pPr>
        <w:tabs>
          <w:tab w:val="left" w:pos="1418"/>
          <w:tab w:val="right" w:pos="9072"/>
        </w:tabs>
        <w:spacing w:after="0"/>
        <w:ind w:left="851"/>
      </w:pPr>
      <w:r w:rsidRPr="00F56CEB">
        <w:t xml:space="preserve">Dinamikaszabályozók </w:t>
      </w:r>
    </w:p>
    <w:p w:rsidR="00875942" w:rsidRPr="00F56CEB" w:rsidRDefault="00875942" w:rsidP="00875942">
      <w:pPr>
        <w:tabs>
          <w:tab w:val="left" w:pos="1418"/>
          <w:tab w:val="right" w:pos="9072"/>
        </w:tabs>
        <w:spacing w:after="0"/>
        <w:ind w:left="851"/>
      </w:pPr>
      <w:r w:rsidRPr="00F56CEB">
        <w:t xml:space="preserve">A dinamikaszabályozók alapstruktúrái - a dinamikaszabályozók szint és időfüggése - kompresszor, </w:t>
      </w:r>
      <w:proofErr w:type="spellStart"/>
      <w:r w:rsidRPr="00F56CEB">
        <w:t>limiter</w:t>
      </w:r>
      <w:proofErr w:type="spellEnd"/>
      <w:r w:rsidRPr="00F56CEB">
        <w:t>, expander, kapu - összetett dinamikaszabályozó struktúrák – zajcsökkentők - a dinamikaszabályozók digitális megvalósítása.</w:t>
      </w:r>
    </w:p>
    <w:p w:rsidR="00875942" w:rsidRPr="00F56CEB" w:rsidRDefault="00875942" w:rsidP="00875942">
      <w:pPr>
        <w:tabs>
          <w:tab w:val="left" w:pos="1418"/>
          <w:tab w:val="right" w:pos="9072"/>
        </w:tabs>
        <w:spacing w:after="0"/>
        <w:ind w:left="851"/>
      </w:pPr>
    </w:p>
    <w:p w:rsidR="00875942" w:rsidRPr="00F56CEB" w:rsidRDefault="00875942" w:rsidP="00875942">
      <w:pPr>
        <w:tabs>
          <w:tab w:val="left" w:pos="1418"/>
          <w:tab w:val="right" w:pos="9072"/>
        </w:tabs>
        <w:spacing w:after="0"/>
        <w:ind w:left="851"/>
      </w:pPr>
      <w:r w:rsidRPr="00F56CEB">
        <w:t xml:space="preserve">Effektberendezések </w:t>
      </w:r>
    </w:p>
    <w:p w:rsidR="00875942" w:rsidRPr="00F56CEB" w:rsidRDefault="00875942" w:rsidP="00875942">
      <w:pPr>
        <w:tabs>
          <w:tab w:val="left" w:pos="1418"/>
          <w:tab w:val="right" w:pos="9072"/>
        </w:tabs>
        <w:spacing w:after="0"/>
        <w:ind w:left="851"/>
      </w:pPr>
      <w:r w:rsidRPr="00F56CEB">
        <w:t xml:space="preserve">Analóg és digitális zengetési eljárások, zengetők - könnyűzenei effektek - hangmagasság változtató eszközök – torzítók - különleges </w:t>
      </w:r>
      <w:proofErr w:type="spellStart"/>
      <w:r w:rsidRPr="00F56CEB">
        <w:t>mastering</w:t>
      </w:r>
      <w:proofErr w:type="spellEnd"/>
      <w:r w:rsidRPr="00F56CEB">
        <w:t xml:space="preserve"> és hangrestauráló eszközök.</w:t>
      </w:r>
    </w:p>
    <w:p w:rsidR="00875942" w:rsidRPr="00F56CEB" w:rsidRDefault="00875942" w:rsidP="00875942">
      <w:pPr>
        <w:tabs>
          <w:tab w:val="left" w:pos="1418"/>
          <w:tab w:val="right" w:pos="9072"/>
        </w:tabs>
        <w:spacing w:after="0"/>
        <w:ind w:left="851"/>
      </w:pPr>
    </w:p>
    <w:p w:rsidR="00875942" w:rsidRPr="00F56CEB" w:rsidRDefault="00875942" w:rsidP="00875942">
      <w:pPr>
        <w:tabs>
          <w:tab w:val="left" w:pos="1418"/>
          <w:tab w:val="right" w:pos="9072"/>
        </w:tabs>
        <w:spacing w:after="0"/>
        <w:ind w:left="851"/>
      </w:pPr>
      <w:r w:rsidRPr="00F56CEB">
        <w:t xml:space="preserve">Szinkronizáló berendezések </w:t>
      </w:r>
    </w:p>
    <w:p w:rsidR="00FB6DBC" w:rsidRPr="00F56CEB" w:rsidRDefault="00875942" w:rsidP="00FB6DBC">
      <w:pPr>
        <w:tabs>
          <w:tab w:val="left" w:pos="1418"/>
          <w:tab w:val="right" w:pos="9072"/>
        </w:tabs>
        <w:spacing w:after="0"/>
        <w:ind w:left="851"/>
      </w:pPr>
      <w:r w:rsidRPr="00F56CEB">
        <w:t>A hangfelvételek szinkronizálása képpel - időkód rendszerek, LTC, VITC - a MIDI, MTC, MMC, MSC.</w:t>
      </w:r>
    </w:p>
    <w:p w:rsidR="00FB6DBC" w:rsidRPr="00F56CEB" w:rsidRDefault="00FB6DBC" w:rsidP="00FB6DBC">
      <w:pPr>
        <w:tabs>
          <w:tab w:val="left" w:pos="1418"/>
          <w:tab w:val="right" w:pos="9072"/>
        </w:tabs>
        <w:spacing w:after="0"/>
        <w:ind w:left="851"/>
      </w:pPr>
    </w:p>
    <w:p w:rsidR="00FB6DBC" w:rsidRPr="00F56CEB" w:rsidRDefault="00875942" w:rsidP="00FB6DBC">
      <w:pPr>
        <w:pStyle w:val="Listaszerbekezds"/>
        <w:numPr>
          <w:ilvl w:val="2"/>
          <w:numId w:val="8"/>
        </w:numPr>
        <w:tabs>
          <w:tab w:val="left" w:pos="1701"/>
          <w:tab w:val="right" w:pos="9072"/>
        </w:tabs>
        <w:spacing w:after="0"/>
        <w:ind w:left="993" w:hanging="426"/>
        <w:rPr>
          <w:b/>
          <w:i/>
        </w:rPr>
      </w:pPr>
      <w:r w:rsidRPr="00F56CEB">
        <w:rPr>
          <w:b/>
          <w:i/>
        </w:rPr>
        <w:t>Rendszerek és eljárások</w:t>
      </w:r>
    </w:p>
    <w:p w:rsidR="00875942" w:rsidRPr="00F56CEB" w:rsidRDefault="00875942" w:rsidP="00875942">
      <w:pPr>
        <w:tabs>
          <w:tab w:val="left" w:pos="1418"/>
          <w:tab w:val="right" w:pos="9072"/>
        </w:tabs>
        <w:spacing w:after="0"/>
        <w:ind w:left="851"/>
      </w:pPr>
      <w:r w:rsidRPr="00F56CEB">
        <w:t xml:space="preserve">Alaptechnológiák </w:t>
      </w:r>
    </w:p>
    <w:p w:rsidR="00875942" w:rsidRPr="00F56CEB" w:rsidRDefault="00875942" w:rsidP="00875942">
      <w:pPr>
        <w:tabs>
          <w:tab w:val="left" w:pos="1418"/>
          <w:tab w:val="right" w:pos="9072"/>
        </w:tabs>
        <w:spacing w:after="0"/>
        <w:ind w:left="851"/>
      </w:pPr>
      <w:r w:rsidRPr="00F56CEB">
        <w:t xml:space="preserve">A rádió, televízió - helyszíni felvételek, közvetítések - zenei felvételek - színházi hangrendszerek </w:t>
      </w:r>
      <w:proofErr w:type="gramStart"/>
      <w:r w:rsidRPr="00F56CEB">
        <w:t>-  hangosítás</w:t>
      </w:r>
      <w:proofErr w:type="gramEnd"/>
      <w:r w:rsidRPr="00F56CEB">
        <w:t xml:space="preserve"> - képhang utómunkálatok.</w:t>
      </w:r>
    </w:p>
    <w:p w:rsidR="00875942" w:rsidRPr="00F56CEB" w:rsidRDefault="00875942" w:rsidP="00875942">
      <w:pPr>
        <w:tabs>
          <w:tab w:val="left" w:pos="1418"/>
          <w:tab w:val="right" w:pos="9072"/>
        </w:tabs>
        <w:spacing w:after="0"/>
        <w:ind w:left="851"/>
      </w:pPr>
    </w:p>
    <w:p w:rsidR="00875942" w:rsidRPr="00F56CEB" w:rsidRDefault="00875942" w:rsidP="00875942">
      <w:pPr>
        <w:tabs>
          <w:tab w:val="left" w:pos="1418"/>
          <w:tab w:val="right" w:pos="9072"/>
        </w:tabs>
        <w:spacing w:after="0"/>
        <w:ind w:left="851"/>
      </w:pPr>
      <w:r w:rsidRPr="00F56CEB">
        <w:t xml:space="preserve">Rendszerismeret </w:t>
      </w:r>
    </w:p>
    <w:p w:rsidR="00875942" w:rsidRPr="00F56CEB" w:rsidRDefault="00875942" w:rsidP="00875942">
      <w:pPr>
        <w:tabs>
          <w:tab w:val="left" w:pos="1418"/>
          <w:tab w:val="right" w:pos="9072"/>
        </w:tabs>
        <w:spacing w:after="0"/>
        <w:ind w:left="851"/>
      </w:pPr>
      <w:r w:rsidRPr="00F56CEB">
        <w:t xml:space="preserve">Digitális hangrendszerek - mikrofonozási rendszerek – a zenés </w:t>
      </w:r>
      <w:proofErr w:type="spellStart"/>
      <w:r w:rsidRPr="00F56CEB">
        <w:t>playback</w:t>
      </w:r>
      <w:proofErr w:type="spellEnd"/>
      <w:r w:rsidRPr="00F56CEB">
        <w:t xml:space="preserve"> technika - többcsatornás hangosító rendszerek - monitor rendszerek - többsávos felvételek rendszertechnikája - rádiómikrofon rendszerek - kommunikációs és diszpécser rendszerek - MIDI stúdió.</w:t>
      </w:r>
    </w:p>
    <w:p w:rsidR="00875942" w:rsidRPr="00F56CEB" w:rsidRDefault="00875942" w:rsidP="00875942">
      <w:pPr>
        <w:tabs>
          <w:tab w:val="left" w:pos="1418"/>
          <w:tab w:val="right" w:pos="9072"/>
        </w:tabs>
        <w:spacing w:after="0"/>
        <w:ind w:left="851"/>
      </w:pPr>
    </w:p>
    <w:p w:rsidR="00875942" w:rsidRPr="00F56CEB" w:rsidRDefault="00875942" w:rsidP="00875942">
      <w:pPr>
        <w:tabs>
          <w:tab w:val="left" w:pos="1418"/>
          <w:tab w:val="right" w:pos="9072"/>
        </w:tabs>
        <w:spacing w:after="0"/>
        <w:ind w:left="851"/>
      </w:pPr>
      <w:r w:rsidRPr="00F56CEB">
        <w:t xml:space="preserve">Mikrofontechnika </w:t>
      </w:r>
    </w:p>
    <w:p w:rsidR="00FB6DBC" w:rsidRPr="00F56CEB" w:rsidRDefault="00875942" w:rsidP="00FB6DBC">
      <w:pPr>
        <w:tabs>
          <w:tab w:val="left" w:pos="1418"/>
          <w:tab w:val="right" w:pos="9072"/>
        </w:tabs>
        <w:spacing w:after="0"/>
        <w:ind w:left="851"/>
      </w:pPr>
      <w:r w:rsidRPr="00F56CEB">
        <w:t xml:space="preserve"> </w:t>
      </w:r>
      <w:proofErr w:type="spellStart"/>
      <w:r w:rsidRPr="00F56CEB">
        <w:t>Közelmikrofonozás</w:t>
      </w:r>
      <w:proofErr w:type="spellEnd"/>
      <w:r w:rsidRPr="00F56CEB">
        <w:t xml:space="preserve"> – távolmikrofonozás - sztereó és térhangzású mikrofoneljárások - hangesemények rögzített hangképének kialakítása - mikrofon típusválasztás - a hangreprodukció elve - a valóságos és virtuális hangtér szubjektív alapfogalmai.</w:t>
      </w:r>
    </w:p>
    <w:p w:rsidR="00FB6DBC" w:rsidRPr="00F56CEB" w:rsidRDefault="00FB6DBC" w:rsidP="00FB6DBC">
      <w:pPr>
        <w:tabs>
          <w:tab w:val="left" w:pos="1418"/>
          <w:tab w:val="right" w:pos="9072"/>
        </w:tabs>
        <w:spacing w:after="0"/>
        <w:ind w:left="851"/>
      </w:pPr>
    </w:p>
    <w:p w:rsidR="00FB6DBC" w:rsidRPr="00F56CEB" w:rsidRDefault="00FB6DBC" w:rsidP="00FB6DBC">
      <w:pPr>
        <w:pStyle w:val="Listaszerbekezds"/>
        <w:numPr>
          <w:ilvl w:val="1"/>
          <w:numId w:val="8"/>
        </w:numPr>
        <w:spacing w:after="0"/>
        <w:rPr>
          <w:b/>
        </w:rPr>
      </w:pPr>
      <w:r w:rsidRPr="00F56CEB">
        <w:rPr>
          <w:b/>
        </w:rPr>
        <w:t>A képzés javasolt helyszíne (ajánlás)</w:t>
      </w:r>
    </w:p>
    <w:p w:rsidR="00FB6DBC" w:rsidRPr="00F56CEB" w:rsidRDefault="00875942" w:rsidP="00FB6DBC">
      <w:pPr>
        <w:spacing w:after="0"/>
        <w:ind w:left="426"/>
      </w:pPr>
      <w:r w:rsidRPr="00F56CEB">
        <w:t>Javasolt már az elméleti alapozás során duális képzés keretében médiaművészeti műhelyek bevonása az oktatásba.</w:t>
      </w:r>
    </w:p>
    <w:p w:rsidR="00FB6DBC" w:rsidRPr="00F56CEB" w:rsidRDefault="00FB6DBC" w:rsidP="00FB6DBC">
      <w:pPr>
        <w:spacing w:after="0"/>
        <w:ind w:left="426"/>
      </w:pPr>
    </w:p>
    <w:p w:rsidR="00FB6DBC" w:rsidRPr="00F56CEB" w:rsidRDefault="00FB6DBC" w:rsidP="00FB6DBC">
      <w:pPr>
        <w:pStyle w:val="Listaszerbekezds"/>
        <w:numPr>
          <w:ilvl w:val="1"/>
          <w:numId w:val="8"/>
        </w:numPr>
        <w:spacing w:after="0"/>
        <w:rPr>
          <w:b/>
        </w:rPr>
      </w:pPr>
      <w:r w:rsidRPr="00F56CEB">
        <w:rPr>
          <w:b/>
        </w:rPr>
        <w:t>A tantárgy értékelésének módja</w:t>
      </w:r>
    </w:p>
    <w:p w:rsidR="00FB6DBC" w:rsidRPr="00F56CEB" w:rsidRDefault="00FB6DBC" w:rsidP="00FB6DBC">
      <w:pPr>
        <w:spacing w:after="0"/>
        <w:ind w:left="426"/>
      </w:pPr>
      <w:r w:rsidRPr="00F56CEB">
        <w:t xml:space="preserve">A nemzeti köznevelésről szóló 2011. évi </w:t>
      </w:r>
      <w:r w:rsidR="000066C2">
        <w:t>CXC. törvény</w:t>
      </w:r>
      <w:r w:rsidRPr="00F56CEB">
        <w:t xml:space="preserve"> 54. § </w:t>
      </w:r>
      <w:r w:rsidR="00326D51">
        <w:t>(2) bekezdés a)</w:t>
      </w:r>
      <w:r w:rsidRPr="00F56CEB">
        <w:t xml:space="preserve"> pontja szerinti értékeléssel.</w:t>
      </w:r>
    </w:p>
    <w:p w:rsidR="00FB6DBC" w:rsidRPr="00F56CEB" w:rsidRDefault="00FB6DBC" w:rsidP="00FB6DBC">
      <w:pPr>
        <w:spacing w:after="0"/>
        <w:ind w:left="426"/>
      </w:pPr>
    </w:p>
    <w:p w:rsidR="00FB6DBC" w:rsidRPr="00F56CEB" w:rsidRDefault="00FB6DBC" w:rsidP="00FB6DBC">
      <w:r w:rsidRPr="00F56CEB">
        <w:br w:type="page"/>
      </w:r>
    </w:p>
    <w:p w:rsidR="00FB6DBC" w:rsidRPr="00F56CEB" w:rsidRDefault="00875942" w:rsidP="00875942">
      <w:pPr>
        <w:pStyle w:val="Listaszerbekezds"/>
        <w:numPr>
          <w:ilvl w:val="0"/>
          <w:numId w:val="8"/>
        </w:numPr>
        <w:tabs>
          <w:tab w:val="right" w:pos="540"/>
          <w:tab w:val="right" w:pos="9000"/>
        </w:tabs>
        <w:spacing w:after="0"/>
        <w:rPr>
          <w:b/>
        </w:rPr>
      </w:pPr>
      <w:r w:rsidRPr="00F56CEB">
        <w:rPr>
          <w:b/>
        </w:rPr>
        <w:lastRenderedPageBreak/>
        <w:t>Hangmester szakmai ismeretek gyakorlat</w:t>
      </w:r>
      <w:r w:rsidR="00FB6DBC" w:rsidRPr="00F56CEB">
        <w:rPr>
          <w:b/>
        </w:rPr>
        <w:t xml:space="preserve"> tantárgy</w:t>
      </w:r>
      <w:r w:rsidR="00FB6DBC" w:rsidRPr="00F56CEB">
        <w:rPr>
          <w:b/>
        </w:rPr>
        <w:tab/>
      </w:r>
      <w:r w:rsidRPr="00F56CEB">
        <w:rPr>
          <w:b/>
        </w:rPr>
        <w:t>3</w:t>
      </w:r>
      <w:r w:rsidR="006D5191" w:rsidRPr="00F56CEB">
        <w:rPr>
          <w:b/>
        </w:rPr>
        <w:t>54</w:t>
      </w:r>
      <w:r w:rsidR="00FB6DBC" w:rsidRPr="00F56CEB">
        <w:rPr>
          <w:b/>
        </w:rPr>
        <w:t xml:space="preserve"> óra/</w:t>
      </w:r>
      <w:r w:rsidRPr="00F56CEB">
        <w:rPr>
          <w:b/>
        </w:rPr>
        <w:t>3</w:t>
      </w:r>
      <w:r w:rsidR="006D5191" w:rsidRPr="00F56CEB">
        <w:rPr>
          <w:b/>
        </w:rPr>
        <w:t>54</w:t>
      </w:r>
      <w:r w:rsidR="00FB6DBC" w:rsidRPr="00F56CEB">
        <w:rPr>
          <w:b/>
        </w:rPr>
        <w:t xml:space="preserve"> óra*</w:t>
      </w:r>
    </w:p>
    <w:p w:rsidR="00FB6DBC" w:rsidRPr="00F56CEB" w:rsidRDefault="00FB6DBC" w:rsidP="00FB6DBC">
      <w:pPr>
        <w:spacing w:after="0"/>
        <w:jc w:val="right"/>
        <w:rPr>
          <w:sz w:val="20"/>
        </w:rPr>
      </w:pPr>
      <w:r w:rsidRPr="00F56CEB">
        <w:rPr>
          <w:sz w:val="20"/>
        </w:rPr>
        <w:t>* 9-13. évfolyamon megszervezett képzés/13. és 14. évfolyamon megszervezett képzés</w:t>
      </w:r>
    </w:p>
    <w:p w:rsidR="00FB6DBC" w:rsidRPr="00F56CEB" w:rsidRDefault="00FB6DBC" w:rsidP="00FB6DBC">
      <w:pPr>
        <w:spacing w:after="0"/>
        <w:ind w:left="426"/>
      </w:pPr>
    </w:p>
    <w:p w:rsidR="00FB6DBC" w:rsidRPr="00F56CEB" w:rsidRDefault="00FB6DBC" w:rsidP="00FB6DBC">
      <w:pPr>
        <w:spacing w:after="0"/>
        <w:ind w:left="426"/>
      </w:pPr>
      <w:r w:rsidRPr="00F56CEB">
        <w:t>A tantárgy a főszakképesítéshez kapcsolódik.</w:t>
      </w:r>
    </w:p>
    <w:p w:rsidR="00FB6DBC" w:rsidRPr="00F56CEB" w:rsidRDefault="00FB6DBC" w:rsidP="00FB6DBC">
      <w:pPr>
        <w:spacing w:after="0"/>
        <w:ind w:left="426"/>
      </w:pPr>
    </w:p>
    <w:p w:rsidR="00FB6DBC" w:rsidRPr="00F56CEB" w:rsidRDefault="00FB6DBC" w:rsidP="00FB6DBC">
      <w:pPr>
        <w:pStyle w:val="Listaszerbekezds"/>
        <w:numPr>
          <w:ilvl w:val="1"/>
          <w:numId w:val="8"/>
        </w:numPr>
        <w:spacing w:after="0"/>
        <w:rPr>
          <w:b/>
        </w:rPr>
      </w:pPr>
      <w:r w:rsidRPr="00F56CEB">
        <w:rPr>
          <w:b/>
        </w:rPr>
        <w:t>A tantárgy tanításának célja</w:t>
      </w:r>
    </w:p>
    <w:p w:rsidR="00303CC5" w:rsidRPr="00F56CEB" w:rsidRDefault="00303CC5" w:rsidP="00303CC5">
      <w:pPr>
        <w:spacing w:after="0"/>
        <w:ind w:left="426" w:firstLine="294"/>
      </w:pPr>
      <w:r w:rsidRPr="00F56CEB">
        <w:t xml:space="preserve">A hangmester szerteágazó eszközrendszert használ. A művészeti szakképesítés alapozása a 9-12 osztályban megtörtént. Ennek a tárgynak a keretében olyan szakmai ismeretek átadására kerül sor, amelyek speciálisan a hangtechnikai szakmához tartoznak. </w:t>
      </w:r>
    </w:p>
    <w:p w:rsidR="00303CC5" w:rsidRPr="00F56CEB" w:rsidRDefault="00303CC5" w:rsidP="00303CC5">
      <w:pPr>
        <w:spacing w:after="0"/>
        <w:ind w:left="426" w:firstLine="294"/>
      </w:pPr>
      <w:r w:rsidRPr="00F56CEB">
        <w:t xml:space="preserve">A tantárgy keretén belül ismétlődnek a „Hangmester szakmai ismeretek elmélet” tantárgy ismeretelemei, a projektpedagógia logikája szerint az elméleti és gyakorlati ismeretekre a tanulók egységes folyamatban tehetnek szert. Ennek a tantárgynak a keretein belül találkozik egymással a teljes képzési idő alatt a tanulóknak átadott összes tudás. A hangtechnikai eszközök rendszerré állnak össze a hangtechnikai munkafajtáknak megfelelően. A rendszerek működetése, az eljárások használata azonban nem öncélú, valamely művészi célt szolgál. A művészi célok azonban sokszínűek, feladatról feladatra változnak, ezért a képzés során a tanulóknak meg kell mutatni a rendszerek és eljárások felhasználási lehetőségeit a művészi célok elérésének érdekében. A célok lehetnek egyéniek és csoportosak is.  A hangtechnikai produktum lehet önálló, és lehet része </w:t>
      </w:r>
      <w:proofErr w:type="spellStart"/>
      <w:r w:rsidRPr="00F56CEB">
        <w:t>összművészeti</w:t>
      </w:r>
      <w:proofErr w:type="spellEnd"/>
      <w:r w:rsidRPr="00F56CEB">
        <w:t xml:space="preserve"> törekvésnek, mint a film, vagy a színház, vagy valamely élő produkció színpadon, rádióban. A technikai eszközök, rendszerek, eljárások művészi célú felhasználásához tehát a tanulóknak alkalmazniuk kell a felkészítő </w:t>
      </w:r>
      <w:proofErr w:type="gramStart"/>
      <w:r w:rsidRPr="00F56CEB">
        <w:t>évfolyam(</w:t>
      </w:r>
      <w:proofErr w:type="gramEnd"/>
      <w:r w:rsidRPr="00F56CEB">
        <w:t xml:space="preserve">ok) idején megszerzett műelemzési, esztétikai ismereteiket, alkotó készségüket, feladatmegoldó képességüket, ötvözve az egyéni gondolkodásmóddal, látásmóddal, művészi érzékkel, érzékenységgel. Tekintettel arra, hogy a hangtechnikai eszköz csak egy eszköz, aminek használata nem öncélú, hanem művészi megvalósítást szolgál, a tantárgy keretében különös gondot kell fordítani az eszközök művészi célú használatának megtanítására. </w:t>
      </w:r>
    </w:p>
    <w:p w:rsidR="00303CC5" w:rsidRPr="00F56CEB" w:rsidRDefault="00303CC5" w:rsidP="00303CC5">
      <w:pPr>
        <w:spacing w:after="0"/>
        <w:ind w:left="426" w:firstLine="294"/>
      </w:pPr>
      <w:r w:rsidRPr="00F56CEB">
        <w:t xml:space="preserve">Ennek megfelelő módja a projektekre épülő oktatásszervezés, ami lehetőséget ad a differenciált feladatkijelölésre, az egyéni foglalkozásra a tanulókkal, valamint művészi értékű feladatok kijelölése a tanulók számára. </w:t>
      </w:r>
    </w:p>
    <w:p w:rsidR="00303CC5" w:rsidRPr="00F56CEB" w:rsidRDefault="00303CC5" w:rsidP="00303CC5">
      <w:pPr>
        <w:spacing w:after="0"/>
        <w:ind w:left="426" w:firstLine="294"/>
      </w:pPr>
      <w:r w:rsidRPr="00F56CEB">
        <w:t xml:space="preserve">Ezért ezt a tárgyat az iskolán belüli gyakorlati képzés helyett, duális képzésben, gazdálkodó szervezetnél csak akkor lehet tartani, ha az vállalja független tanműhely működtetését és abban az elméleti oktatáshoz szorosan kötött gyakorlati munkavégzés megszervezését az alábbiak figyelembevételével. </w:t>
      </w:r>
    </w:p>
    <w:p w:rsidR="00FB6DBC" w:rsidRPr="00F56CEB" w:rsidRDefault="00303CC5" w:rsidP="00303CC5">
      <w:pPr>
        <w:spacing w:after="0"/>
        <w:ind w:left="426" w:firstLine="294"/>
      </w:pPr>
      <w:r w:rsidRPr="00F56CEB">
        <w:t>A gyakorlati képzés során különös gondot kell fordítani az eszközök, rendszerek, eljárások művészi célú használatának megtanítására. Ennek feltétele a differenciált feladatkijelölés, az egyéni foglalkozás a tanulókkal, valamint művészi értékű feladatok kijelölése a tanulók számára. Ezen túlmenően a tanulók egyéni előmenetelét folyamatosan nyomon kell követni, és különös gondot kell fordítani a tehetséggondozásra.</w:t>
      </w:r>
    </w:p>
    <w:p w:rsidR="002E5DC5" w:rsidRPr="00F56CEB" w:rsidRDefault="002E5DC5" w:rsidP="00303CC5">
      <w:pPr>
        <w:spacing w:after="0"/>
        <w:ind w:left="426" w:firstLine="294"/>
      </w:pPr>
      <w:r w:rsidRPr="00F56CEB">
        <w:t xml:space="preserve">A szakmai gyakorlati ismeretek összevonása egyetlen tantárgyba azt a célt szolgálja, hogy korszerű alternatív oktatásszervezés során </w:t>
      </w:r>
      <w:proofErr w:type="spellStart"/>
      <w:r w:rsidRPr="00F56CEB">
        <w:t>epochális</w:t>
      </w:r>
      <w:proofErr w:type="spellEnd"/>
      <w:r w:rsidRPr="00F56CEB">
        <w:t xml:space="preserve"> témacsoportosításnál, szakmai projektek kialakításakor az ismeretelemek tetszés szerint csoportosíthatók legyenek. Ebben segít az is, hogy a 2. számú táblázatban a témakörökre adott óraszámok ajánlások. </w:t>
      </w:r>
    </w:p>
    <w:p w:rsidR="00FB6DBC" w:rsidRPr="00F56CEB" w:rsidRDefault="00FB6DBC" w:rsidP="00FB6DBC">
      <w:pPr>
        <w:spacing w:after="0"/>
        <w:ind w:left="426"/>
      </w:pPr>
    </w:p>
    <w:p w:rsidR="00FB6DBC" w:rsidRPr="00F56CEB" w:rsidRDefault="00FB6DBC" w:rsidP="00FB6DBC">
      <w:pPr>
        <w:pStyle w:val="Listaszerbekezds"/>
        <w:numPr>
          <w:ilvl w:val="1"/>
          <w:numId w:val="8"/>
        </w:numPr>
        <w:spacing w:after="0"/>
        <w:rPr>
          <w:b/>
        </w:rPr>
      </w:pPr>
      <w:r w:rsidRPr="00F56CEB">
        <w:rPr>
          <w:b/>
        </w:rPr>
        <w:t>Kapcsolódó közismereti, szakmai tartalmak</w:t>
      </w:r>
    </w:p>
    <w:p w:rsidR="00303CC5" w:rsidRPr="00F56CEB" w:rsidRDefault="00303CC5" w:rsidP="00303CC5">
      <w:pPr>
        <w:spacing w:after="0"/>
        <w:ind w:left="426"/>
      </w:pPr>
      <w:r w:rsidRPr="00F56CEB">
        <w:t>9-12 évfolyam NAT</w:t>
      </w:r>
    </w:p>
    <w:p w:rsidR="00FB6DBC" w:rsidRPr="00F56CEB" w:rsidRDefault="00303CC5" w:rsidP="00303CC5">
      <w:pPr>
        <w:spacing w:after="0"/>
        <w:ind w:left="426"/>
      </w:pPr>
      <w:proofErr w:type="gramStart"/>
      <w:r w:rsidRPr="00F56CEB">
        <w:t>fizika</w:t>
      </w:r>
      <w:proofErr w:type="gramEnd"/>
      <w:r w:rsidRPr="00F56CEB">
        <w:t>, matematika, informatika</w:t>
      </w:r>
    </w:p>
    <w:p w:rsidR="00FB6DBC" w:rsidRPr="00F56CEB" w:rsidRDefault="00FB6DBC" w:rsidP="00FB6DBC">
      <w:pPr>
        <w:spacing w:after="0"/>
        <w:ind w:left="426"/>
      </w:pPr>
    </w:p>
    <w:p w:rsidR="00FB6DBC" w:rsidRPr="00F56CEB" w:rsidRDefault="00FB6DBC" w:rsidP="00FB6DBC">
      <w:pPr>
        <w:pStyle w:val="Listaszerbekezds"/>
        <w:numPr>
          <w:ilvl w:val="1"/>
          <w:numId w:val="8"/>
        </w:numPr>
        <w:spacing w:after="0"/>
        <w:rPr>
          <w:b/>
        </w:rPr>
      </w:pPr>
      <w:r w:rsidRPr="00F56CEB">
        <w:rPr>
          <w:b/>
        </w:rPr>
        <w:t>Témakörök</w:t>
      </w:r>
    </w:p>
    <w:p w:rsidR="00FB6DBC" w:rsidRPr="00F56CEB" w:rsidRDefault="00303CC5" w:rsidP="00FB6DBC">
      <w:pPr>
        <w:pStyle w:val="Listaszerbekezds"/>
        <w:numPr>
          <w:ilvl w:val="2"/>
          <w:numId w:val="8"/>
        </w:numPr>
        <w:tabs>
          <w:tab w:val="left" w:pos="1701"/>
          <w:tab w:val="right" w:pos="9072"/>
        </w:tabs>
        <w:spacing w:after="0"/>
        <w:ind w:left="993" w:hanging="426"/>
        <w:rPr>
          <w:b/>
          <w:i/>
        </w:rPr>
      </w:pPr>
      <w:r w:rsidRPr="00F56CEB">
        <w:rPr>
          <w:b/>
          <w:i/>
        </w:rPr>
        <w:lastRenderedPageBreak/>
        <w:t>Hangtechnikai és akusztikai alapismeretek</w:t>
      </w:r>
    </w:p>
    <w:p w:rsidR="00303CC5" w:rsidRPr="00F56CEB" w:rsidRDefault="00303CC5" w:rsidP="00303CC5">
      <w:pPr>
        <w:tabs>
          <w:tab w:val="left" w:pos="1418"/>
          <w:tab w:val="right" w:pos="9072"/>
        </w:tabs>
        <w:spacing w:after="0"/>
        <w:ind w:left="851"/>
      </w:pPr>
      <w:r w:rsidRPr="00F56CEB">
        <w:t xml:space="preserve">Műszaki ismeretek </w:t>
      </w:r>
    </w:p>
    <w:p w:rsidR="00303CC5" w:rsidRPr="00F56CEB" w:rsidRDefault="00303CC5" w:rsidP="00303CC5">
      <w:pPr>
        <w:tabs>
          <w:tab w:val="left" w:pos="1418"/>
          <w:tab w:val="right" w:pos="9072"/>
        </w:tabs>
        <w:spacing w:after="0"/>
        <w:ind w:left="851"/>
      </w:pPr>
      <w:r w:rsidRPr="00F56CEB">
        <w:t xml:space="preserve">A blokkvázlat - a szintek, a szintdiagram - az átvitel fogalma, a frekvenciafüggés magyarázata - a kontaktusok sajátosságai, az elektromos kötések - csatlakozók, kábelek - a berendezések kivitele, fő részei, a 19" </w:t>
      </w:r>
      <w:proofErr w:type="spellStart"/>
      <w:r w:rsidRPr="00F56CEB">
        <w:t>rack</w:t>
      </w:r>
      <w:proofErr w:type="spellEnd"/>
      <w:r w:rsidRPr="00F56CEB">
        <w:t>.</w:t>
      </w:r>
    </w:p>
    <w:p w:rsidR="00303CC5" w:rsidRPr="00F56CEB" w:rsidRDefault="00303CC5" w:rsidP="00303CC5">
      <w:pPr>
        <w:tabs>
          <w:tab w:val="left" w:pos="1418"/>
          <w:tab w:val="right" w:pos="9072"/>
        </w:tabs>
        <w:spacing w:after="0"/>
        <w:ind w:left="851"/>
      </w:pPr>
    </w:p>
    <w:p w:rsidR="00303CC5" w:rsidRPr="00F56CEB" w:rsidRDefault="00303CC5" w:rsidP="00303CC5">
      <w:pPr>
        <w:tabs>
          <w:tab w:val="left" w:pos="1418"/>
          <w:tab w:val="right" w:pos="9072"/>
        </w:tabs>
        <w:spacing w:after="0"/>
        <w:ind w:left="851"/>
      </w:pPr>
      <w:r w:rsidRPr="00F56CEB">
        <w:t xml:space="preserve">A jel és a csatorna </w:t>
      </w:r>
    </w:p>
    <w:p w:rsidR="00303CC5" w:rsidRPr="00F56CEB" w:rsidRDefault="00303CC5" w:rsidP="00303CC5">
      <w:pPr>
        <w:tabs>
          <w:tab w:val="left" w:pos="1418"/>
          <w:tab w:val="right" w:pos="9072"/>
        </w:tabs>
        <w:spacing w:after="0"/>
        <w:ind w:left="851"/>
      </w:pPr>
      <w:r w:rsidRPr="00F56CEB">
        <w:t>A jel és a csatorna általános jellemzői, egymásra hatása - a jel keletkezése - a rögzített jel, a jelanalízis, a jeltranziensek - a természetesen és a mesterségesen keltett hangjelek sajátosságai - a transzfer karakterisztika - a torzításmentesség feltétele - a lineáris torzítás, a nemlineáris torzítás, és fajtái - a zaj, a jel/zaj viszony, a dinamika, a szubjektív dinamika.</w:t>
      </w:r>
    </w:p>
    <w:p w:rsidR="00303CC5" w:rsidRPr="00F56CEB" w:rsidRDefault="00303CC5" w:rsidP="00303CC5">
      <w:pPr>
        <w:tabs>
          <w:tab w:val="left" w:pos="1418"/>
          <w:tab w:val="right" w:pos="9072"/>
        </w:tabs>
        <w:spacing w:after="0"/>
        <w:ind w:left="851"/>
      </w:pPr>
    </w:p>
    <w:p w:rsidR="00303CC5" w:rsidRPr="00F56CEB" w:rsidRDefault="00303CC5" w:rsidP="00303CC5">
      <w:pPr>
        <w:tabs>
          <w:tab w:val="left" w:pos="1418"/>
          <w:tab w:val="right" w:pos="9072"/>
        </w:tabs>
        <w:spacing w:after="0"/>
        <w:ind w:left="851"/>
      </w:pPr>
      <w:r w:rsidRPr="00F56CEB">
        <w:t xml:space="preserve">Elektroakusztikai ismeretek </w:t>
      </w:r>
    </w:p>
    <w:p w:rsidR="00303CC5" w:rsidRPr="00F56CEB" w:rsidRDefault="00303CC5" w:rsidP="00303CC5">
      <w:pPr>
        <w:tabs>
          <w:tab w:val="left" w:pos="1418"/>
          <w:tab w:val="right" w:pos="9072"/>
        </w:tabs>
        <w:spacing w:after="0"/>
        <w:ind w:left="851"/>
      </w:pPr>
      <w:r w:rsidRPr="00F56CEB">
        <w:t xml:space="preserve">A mérőeszközök: oszcilloszkóp, goniométer, </w:t>
      </w:r>
      <w:proofErr w:type="spellStart"/>
      <w:r w:rsidRPr="00F56CEB">
        <w:t>kivezérlésmérő</w:t>
      </w:r>
      <w:proofErr w:type="spellEnd"/>
      <w:r w:rsidRPr="00F56CEB">
        <w:t>, fázismérő, az összetett mérőeszközök, automaták - az analóg és digitális csatorna és paraméterei – jelszimmetria - a specifikáció - a mágneses csatorna - az elektromágneses csatorna - az optikai és mechanikai csatorna.</w:t>
      </w:r>
    </w:p>
    <w:p w:rsidR="00303CC5" w:rsidRPr="00F56CEB" w:rsidRDefault="00303CC5" w:rsidP="00303CC5">
      <w:pPr>
        <w:tabs>
          <w:tab w:val="left" w:pos="1418"/>
          <w:tab w:val="right" w:pos="9072"/>
        </w:tabs>
        <w:spacing w:after="0"/>
        <w:ind w:left="851"/>
      </w:pPr>
    </w:p>
    <w:p w:rsidR="00303CC5" w:rsidRPr="00F56CEB" w:rsidRDefault="00303CC5" w:rsidP="00303CC5">
      <w:pPr>
        <w:tabs>
          <w:tab w:val="left" w:pos="1418"/>
          <w:tab w:val="right" w:pos="9072"/>
        </w:tabs>
        <w:spacing w:after="0"/>
        <w:ind w:left="851"/>
      </w:pPr>
      <w:r w:rsidRPr="00F56CEB">
        <w:t xml:space="preserve">Akusztikai alapismeretek </w:t>
      </w:r>
    </w:p>
    <w:p w:rsidR="00FB6DBC" w:rsidRPr="00F56CEB" w:rsidRDefault="00303CC5" w:rsidP="00FB6DBC">
      <w:pPr>
        <w:tabs>
          <w:tab w:val="left" w:pos="1418"/>
          <w:tab w:val="right" w:pos="9072"/>
        </w:tabs>
        <w:spacing w:after="0"/>
        <w:ind w:left="851"/>
      </w:pPr>
      <w:r w:rsidRPr="00F56CEB">
        <w:t>A hangtér fizikai jellemzői, hullámfajták - hangterjedés szabad térben, hangterjedés zárt térben - a hangterjedést módosító jelenségek - hangforrások és akusztikus terek egymásra hatása - a valóságos hangesemények - az időben változó hangenergia mező, a hangreprodukció - a természetes és mesterséges hangforrások viselkedése.</w:t>
      </w:r>
    </w:p>
    <w:p w:rsidR="00FB6DBC" w:rsidRPr="00F56CEB" w:rsidRDefault="00FB6DBC" w:rsidP="00FB6DBC">
      <w:pPr>
        <w:tabs>
          <w:tab w:val="left" w:pos="1418"/>
          <w:tab w:val="right" w:pos="9072"/>
        </w:tabs>
        <w:spacing w:after="0"/>
        <w:ind w:left="851"/>
      </w:pPr>
    </w:p>
    <w:p w:rsidR="00FB6DBC" w:rsidRPr="00F56CEB" w:rsidRDefault="00303CC5" w:rsidP="00FB6DBC">
      <w:pPr>
        <w:pStyle w:val="Listaszerbekezds"/>
        <w:numPr>
          <w:ilvl w:val="2"/>
          <w:numId w:val="8"/>
        </w:numPr>
        <w:tabs>
          <w:tab w:val="left" w:pos="1701"/>
          <w:tab w:val="right" w:pos="9072"/>
        </w:tabs>
        <w:spacing w:after="0"/>
        <w:ind w:left="993" w:hanging="426"/>
        <w:rPr>
          <w:b/>
          <w:i/>
        </w:rPr>
      </w:pPr>
      <w:r w:rsidRPr="00F56CEB">
        <w:rPr>
          <w:b/>
          <w:i/>
        </w:rPr>
        <w:t>Hangtechnikai eszközök</w:t>
      </w:r>
    </w:p>
    <w:p w:rsidR="00303CC5" w:rsidRPr="00F56CEB" w:rsidRDefault="00303CC5" w:rsidP="00303CC5">
      <w:pPr>
        <w:tabs>
          <w:tab w:val="left" w:pos="1418"/>
          <w:tab w:val="right" w:pos="9072"/>
        </w:tabs>
        <w:spacing w:after="0"/>
        <w:ind w:left="851"/>
      </w:pPr>
      <w:r w:rsidRPr="00F56CEB">
        <w:t xml:space="preserve">A keverőasztal </w:t>
      </w:r>
    </w:p>
    <w:p w:rsidR="00303CC5" w:rsidRPr="00F56CEB" w:rsidRDefault="00303CC5" w:rsidP="00303CC5">
      <w:pPr>
        <w:tabs>
          <w:tab w:val="left" w:pos="1418"/>
          <w:tab w:val="right" w:pos="9072"/>
        </w:tabs>
        <w:spacing w:after="0"/>
        <w:ind w:left="851"/>
      </w:pPr>
      <w:r w:rsidRPr="00F56CEB">
        <w:t>Alapfunkciók - fő működési egységek - jellemző felépítések - jellemző rendszerek - az analóg keverőasztal - a digitális keverőasztal.</w:t>
      </w:r>
    </w:p>
    <w:p w:rsidR="00303CC5" w:rsidRPr="00F56CEB" w:rsidRDefault="00303CC5" w:rsidP="00303CC5">
      <w:pPr>
        <w:tabs>
          <w:tab w:val="left" w:pos="1418"/>
          <w:tab w:val="right" w:pos="9072"/>
        </w:tabs>
        <w:spacing w:after="0"/>
        <w:ind w:left="851"/>
      </w:pPr>
    </w:p>
    <w:p w:rsidR="00303CC5" w:rsidRPr="00F56CEB" w:rsidRDefault="00303CC5" w:rsidP="00303CC5">
      <w:pPr>
        <w:tabs>
          <w:tab w:val="left" w:pos="1418"/>
          <w:tab w:val="right" w:pos="9072"/>
        </w:tabs>
        <w:spacing w:after="0"/>
        <w:ind w:left="851"/>
      </w:pPr>
      <w:r w:rsidRPr="00F56CEB">
        <w:t xml:space="preserve">Hangrögzítők </w:t>
      </w:r>
    </w:p>
    <w:p w:rsidR="00303CC5" w:rsidRPr="00F56CEB" w:rsidRDefault="00303CC5" w:rsidP="00303CC5">
      <w:pPr>
        <w:tabs>
          <w:tab w:val="left" w:pos="1418"/>
          <w:tab w:val="right" w:pos="9072"/>
        </w:tabs>
        <w:spacing w:after="0"/>
        <w:ind w:left="851"/>
      </w:pPr>
      <w:r w:rsidRPr="00F56CEB">
        <w:t>Mágneses hangrögzítők - a számítógép, a munkaállomás - mechanikus hangrögzítők - optikai hangrögzítők - analóg és digitális jelhordozók.</w:t>
      </w:r>
    </w:p>
    <w:p w:rsidR="00303CC5" w:rsidRPr="00F56CEB" w:rsidRDefault="00303CC5" w:rsidP="00303CC5">
      <w:pPr>
        <w:tabs>
          <w:tab w:val="left" w:pos="1418"/>
          <w:tab w:val="right" w:pos="9072"/>
        </w:tabs>
        <w:spacing w:after="0"/>
        <w:ind w:left="851"/>
      </w:pPr>
    </w:p>
    <w:p w:rsidR="00303CC5" w:rsidRPr="00F56CEB" w:rsidRDefault="00303CC5" w:rsidP="00303CC5">
      <w:pPr>
        <w:tabs>
          <w:tab w:val="left" w:pos="1418"/>
          <w:tab w:val="right" w:pos="9072"/>
        </w:tabs>
        <w:spacing w:after="0"/>
        <w:ind w:left="851"/>
      </w:pPr>
      <w:r w:rsidRPr="00F56CEB">
        <w:t xml:space="preserve">Mikrofonok </w:t>
      </w:r>
    </w:p>
    <w:p w:rsidR="00303CC5" w:rsidRPr="00F56CEB" w:rsidRDefault="00303CC5" w:rsidP="00303CC5">
      <w:pPr>
        <w:tabs>
          <w:tab w:val="left" w:pos="1418"/>
          <w:tab w:val="right" w:pos="9072"/>
        </w:tabs>
        <w:spacing w:after="0"/>
        <w:ind w:left="851"/>
      </w:pPr>
      <w:r w:rsidRPr="00F56CEB">
        <w:t xml:space="preserve">A mikrofonok általános jellemzői, az ideális mikrofon - az elektromechanikai átalakító - alapmikrofon fajták – </w:t>
      </w:r>
      <w:proofErr w:type="spellStart"/>
      <w:r w:rsidRPr="00F56CEB">
        <w:t>irányjelleggörbék</w:t>
      </w:r>
      <w:proofErr w:type="spellEnd"/>
      <w:r w:rsidRPr="00F56CEB">
        <w:t xml:space="preserve"> - mikrofon kiegészítők – a mikrofonok speciális jellemzői – mikrofonállványok – rádiómikrofonok részletes kifejtése</w:t>
      </w:r>
    </w:p>
    <w:p w:rsidR="00303CC5" w:rsidRPr="00F56CEB" w:rsidRDefault="00303CC5" w:rsidP="00303CC5">
      <w:pPr>
        <w:tabs>
          <w:tab w:val="left" w:pos="1418"/>
          <w:tab w:val="right" w:pos="9072"/>
        </w:tabs>
        <w:spacing w:after="0"/>
        <w:ind w:left="851"/>
      </w:pPr>
    </w:p>
    <w:p w:rsidR="00303CC5" w:rsidRPr="00F56CEB" w:rsidRDefault="00303CC5" w:rsidP="00303CC5">
      <w:pPr>
        <w:tabs>
          <w:tab w:val="left" w:pos="1418"/>
          <w:tab w:val="right" w:pos="9072"/>
        </w:tabs>
        <w:spacing w:after="0"/>
        <w:ind w:left="851"/>
      </w:pPr>
      <w:r w:rsidRPr="00F56CEB">
        <w:t xml:space="preserve">Hangsugárzók </w:t>
      </w:r>
    </w:p>
    <w:p w:rsidR="00303CC5" w:rsidRPr="00F56CEB" w:rsidRDefault="00303CC5" w:rsidP="00303CC5">
      <w:pPr>
        <w:tabs>
          <w:tab w:val="left" w:pos="1418"/>
          <w:tab w:val="right" w:pos="9072"/>
        </w:tabs>
        <w:spacing w:after="0"/>
        <w:ind w:left="851"/>
      </w:pPr>
      <w:r w:rsidRPr="00F56CEB">
        <w:t>Hangszóró fajták – hangfalak, hangdobozok - aktív és passzív hangsugárzók – fejhallgatók - a hangsugárzók paraméter rendszere - hangsugárzó rendszerek.</w:t>
      </w:r>
    </w:p>
    <w:p w:rsidR="00303CC5" w:rsidRPr="00F56CEB" w:rsidRDefault="00303CC5" w:rsidP="00303CC5">
      <w:pPr>
        <w:tabs>
          <w:tab w:val="left" w:pos="1418"/>
          <w:tab w:val="right" w:pos="9072"/>
        </w:tabs>
        <w:spacing w:after="0"/>
        <w:ind w:left="851"/>
      </w:pPr>
    </w:p>
    <w:p w:rsidR="00303CC5" w:rsidRPr="00F56CEB" w:rsidRDefault="00303CC5" w:rsidP="00303CC5">
      <w:pPr>
        <w:tabs>
          <w:tab w:val="left" w:pos="1418"/>
          <w:tab w:val="right" w:pos="9072"/>
        </w:tabs>
        <w:spacing w:after="0"/>
        <w:ind w:left="851"/>
      </w:pPr>
      <w:r w:rsidRPr="00F56CEB">
        <w:t xml:space="preserve">Dinamikaszabályozók </w:t>
      </w:r>
    </w:p>
    <w:p w:rsidR="00303CC5" w:rsidRPr="00F56CEB" w:rsidRDefault="00303CC5" w:rsidP="00303CC5">
      <w:pPr>
        <w:tabs>
          <w:tab w:val="left" w:pos="1418"/>
          <w:tab w:val="right" w:pos="9072"/>
        </w:tabs>
        <w:spacing w:after="0"/>
        <w:ind w:left="851"/>
      </w:pPr>
      <w:r w:rsidRPr="00F56CEB">
        <w:t xml:space="preserve">A dinamikaszabályozók alapstruktúrái - a dinamikaszabályozók szint és időfüggése - kompresszor, </w:t>
      </w:r>
      <w:proofErr w:type="spellStart"/>
      <w:r w:rsidRPr="00F56CEB">
        <w:t>limiter</w:t>
      </w:r>
      <w:proofErr w:type="spellEnd"/>
      <w:r w:rsidRPr="00F56CEB">
        <w:t>, expander, kapu - összetett dinamikaszabályozó struktúrák – zajcsökkentők - a dinamikaszabályozók digitális megvalósítása.</w:t>
      </w:r>
    </w:p>
    <w:p w:rsidR="00303CC5" w:rsidRPr="00F56CEB" w:rsidRDefault="00303CC5" w:rsidP="00303CC5">
      <w:pPr>
        <w:tabs>
          <w:tab w:val="left" w:pos="1418"/>
          <w:tab w:val="right" w:pos="9072"/>
        </w:tabs>
        <w:spacing w:after="0"/>
        <w:ind w:left="851"/>
      </w:pPr>
    </w:p>
    <w:p w:rsidR="00303CC5" w:rsidRPr="00F56CEB" w:rsidRDefault="00303CC5" w:rsidP="00303CC5">
      <w:pPr>
        <w:tabs>
          <w:tab w:val="left" w:pos="1418"/>
          <w:tab w:val="right" w:pos="9072"/>
        </w:tabs>
        <w:spacing w:after="0"/>
        <w:ind w:left="851"/>
      </w:pPr>
      <w:r w:rsidRPr="00F56CEB">
        <w:t xml:space="preserve">Effektberendezések </w:t>
      </w:r>
    </w:p>
    <w:p w:rsidR="00303CC5" w:rsidRPr="00F56CEB" w:rsidRDefault="00303CC5" w:rsidP="00303CC5">
      <w:pPr>
        <w:tabs>
          <w:tab w:val="left" w:pos="1418"/>
          <w:tab w:val="right" w:pos="9072"/>
        </w:tabs>
        <w:spacing w:after="0"/>
        <w:ind w:left="851"/>
      </w:pPr>
      <w:r w:rsidRPr="00F56CEB">
        <w:lastRenderedPageBreak/>
        <w:t xml:space="preserve">Analóg és digitális zengetési eljárások, zengetők - könnyűzenei effektek - hangmagasság változtató eszközök – torzítók - különleges </w:t>
      </w:r>
      <w:proofErr w:type="spellStart"/>
      <w:r w:rsidRPr="00F56CEB">
        <w:t>mastering</w:t>
      </w:r>
      <w:proofErr w:type="spellEnd"/>
      <w:r w:rsidRPr="00F56CEB">
        <w:t xml:space="preserve"> és hangrestauráló eszközök.</w:t>
      </w:r>
    </w:p>
    <w:p w:rsidR="00303CC5" w:rsidRPr="00F56CEB" w:rsidRDefault="00303CC5" w:rsidP="00303CC5">
      <w:pPr>
        <w:tabs>
          <w:tab w:val="left" w:pos="1418"/>
          <w:tab w:val="right" w:pos="9072"/>
        </w:tabs>
        <w:spacing w:after="0"/>
        <w:ind w:left="851"/>
      </w:pPr>
    </w:p>
    <w:p w:rsidR="00303CC5" w:rsidRPr="00F56CEB" w:rsidRDefault="00303CC5" w:rsidP="00303CC5">
      <w:pPr>
        <w:tabs>
          <w:tab w:val="left" w:pos="1418"/>
          <w:tab w:val="right" w:pos="9072"/>
        </w:tabs>
        <w:spacing w:after="0"/>
        <w:ind w:left="851"/>
      </w:pPr>
      <w:r w:rsidRPr="00F56CEB">
        <w:t xml:space="preserve">Szinkronizáló berendezések </w:t>
      </w:r>
    </w:p>
    <w:p w:rsidR="00FB6DBC" w:rsidRPr="00F56CEB" w:rsidRDefault="00303CC5" w:rsidP="00FB6DBC">
      <w:pPr>
        <w:tabs>
          <w:tab w:val="left" w:pos="1418"/>
          <w:tab w:val="right" w:pos="9072"/>
        </w:tabs>
        <w:spacing w:after="0"/>
        <w:ind w:left="851"/>
      </w:pPr>
      <w:r w:rsidRPr="00F56CEB">
        <w:t>A hangfelvételek szinkronizálása képpel - időkód rendszerek, LTC, VITC - a MIDI, MTC, MMC, MSC.</w:t>
      </w:r>
    </w:p>
    <w:p w:rsidR="00FB6DBC" w:rsidRPr="00F56CEB" w:rsidRDefault="00FB6DBC" w:rsidP="00FB6DBC">
      <w:pPr>
        <w:tabs>
          <w:tab w:val="left" w:pos="1418"/>
          <w:tab w:val="right" w:pos="9072"/>
        </w:tabs>
        <w:spacing w:after="0"/>
        <w:ind w:left="851"/>
      </w:pPr>
    </w:p>
    <w:p w:rsidR="00FB6DBC" w:rsidRPr="00F56CEB" w:rsidRDefault="00303CC5" w:rsidP="00FB6DBC">
      <w:pPr>
        <w:pStyle w:val="Listaszerbekezds"/>
        <w:numPr>
          <w:ilvl w:val="2"/>
          <w:numId w:val="8"/>
        </w:numPr>
        <w:tabs>
          <w:tab w:val="left" w:pos="1701"/>
          <w:tab w:val="right" w:pos="9072"/>
        </w:tabs>
        <w:spacing w:after="0"/>
        <w:ind w:left="993" w:hanging="426"/>
        <w:rPr>
          <w:b/>
          <w:i/>
        </w:rPr>
      </w:pPr>
      <w:r w:rsidRPr="00F56CEB">
        <w:rPr>
          <w:b/>
          <w:i/>
        </w:rPr>
        <w:t>Rendszerek és eljárások</w:t>
      </w:r>
    </w:p>
    <w:p w:rsidR="00303CC5" w:rsidRPr="00F56CEB" w:rsidRDefault="00303CC5" w:rsidP="00303CC5">
      <w:pPr>
        <w:tabs>
          <w:tab w:val="left" w:pos="1418"/>
          <w:tab w:val="right" w:pos="9072"/>
        </w:tabs>
        <w:spacing w:after="0"/>
        <w:ind w:left="851"/>
      </w:pPr>
      <w:r w:rsidRPr="00F56CEB">
        <w:t xml:space="preserve">Alaptechnológiák </w:t>
      </w:r>
    </w:p>
    <w:p w:rsidR="00303CC5" w:rsidRPr="00F56CEB" w:rsidRDefault="00303CC5" w:rsidP="00303CC5">
      <w:pPr>
        <w:tabs>
          <w:tab w:val="left" w:pos="1418"/>
          <w:tab w:val="right" w:pos="9072"/>
        </w:tabs>
        <w:spacing w:after="0"/>
        <w:ind w:left="851"/>
      </w:pPr>
      <w:r w:rsidRPr="00F56CEB">
        <w:t>A rádió, televízió - helyszíni felvételek, közvetítések - zenei felvételek - színházi hangrendszerek - hangosítás - képhang utómunkálatok.</w:t>
      </w:r>
    </w:p>
    <w:p w:rsidR="00303CC5" w:rsidRPr="00F56CEB" w:rsidRDefault="00303CC5" w:rsidP="00303CC5">
      <w:pPr>
        <w:tabs>
          <w:tab w:val="left" w:pos="1418"/>
          <w:tab w:val="right" w:pos="9072"/>
        </w:tabs>
        <w:spacing w:after="0"/>
        <w:ind w:left="851"/>
      </w:pPr>
    </w:p>
    <w:p w:rsidR="00303CC5" w:rsidRPr="00F56CEB" w:rsidRDefault="00303CC5" w:rsidP="00303CC5">
      <w:pPr>
        <w:tabs>
          <w:tab w:val="left" w:pos="1418"/>
          <w:tab w:val="right" w:pos="9072"/>
        </w:tabs>
        <w:spacing w:after="0"/>
        <w:ind w:left="851"/>
      </w:pPr>
      <w:r w:rsidRPr="00F56CEB">
        <w:t xml:space="preserve">Rendszerismeret </w:t>
      </w:r>
    </w:p>
    <w:p w:rsidR="00303CC5" w:rsidRPr="00F56CEB" w:rsidRDefault="00303CC5" w:rsidP="00303CC5">
      <w:pPr>
        <w:tabs>
          <w:tab w:val="left" w:pos="1418"/>
          <w:tab w:val="right" w:pos="9072"/>
        </w:tabs>
        <w:spacing w:after="0"/>
        <w:ind w:left="851"/>
      </w:pPr>
      <w:r w:rsidRPr="00F56CEB">
        <w:t xml:space="preserve">Digitális hangrendszerek - mikrofonozási rendszerek - a zenés </w:t>
      </w:r>
      <w:proofErr w:type="spellStart"/>
      <w:r w:rsidRPr="00F56CEB">
        <w:t>playback</w:t>
      </w:r>
      <w:proofErr w:type="spellEnd"/>
      <w:r w:rsidRPr="00F56CEB">
        <w:t xml:space="preserve"> technika - többcsatornás hangosító rendszerek - monitor rendszerek - többsávos felvételek rendszertechnikája - rádiómikrofon rendszerek - kommunikációs és diszpécser rendszerek - MIDI stúdió.</w:t>
      </w:r>
    </w:p>
    <w:p w:rsidR="00303CC5" w:rsidRPr="00F56CEB" w:rsidRDefault="00303CC5" w:rsidP="00303CC5">
      <w:pPr>
        <w:tabs>
          <w:tab w:val="left" w:pos="1418"/>
          <w:tab w:val="right" w:pos="9072"/>
        </w:tabs>
        <w:spacing w:after="0"/>
        <w:ind w:left="851"/>
      </w:pPr>
    </w:p>
    <w:p w:rsidR="00303CC5" w:rsidRPr="00F56CEB" w:rsidRDefault="00303CC5" w:rsidP="00303CC5">
      <w:pPr>
        <w:tabs>
          <w:tab w:val="left" w:pos="1418"/>
          <w:tab w:val="right" w:pos="9072"/>
        </w:tabs>
        <w:spacing w:after="0"/>
        <w:ind w:left="851"/>
      </w:pPr>
      <w:r w:rsidRPr="00F56CEB">
        <w:t xml:space="preserve">Mikrofontechnika </w:t>
      </w:r>
    </w:p>
    <w:p w:rsidR="00FB6DBC" w:rsidRPr="00F56CEB" w:rsidRDefault="00303CC5" w:rsidP="00FB6DBC">
      <w:pPr>
        <w:tabs>
          <w:tab w:val="left" w:pos="1418"/>
          <w:tab w:val="right" w:pos="9072"/>
        </w:tabs>
        <w:spacing w:after="0"/>
        <w:ind w:left="851"/>
      </w:pPr>
      <w:proofErr w:type="spellStart"/>
      <w:r w:rsidRPr="00F56CEB">
        <w:t>Közelmikrofonozás</w:t>
      </w:r>
      <w:proofErr w:type="spellEnd"/>
      <w:r w:rsidRPr="00F56CEB">
        <w:t xml:space="preserve"> - távolmikrofonozás - sztereó és térhangzású mikrofoneljárások - hangesemények rögzített hangképének kialakítása - mikrofon típusválasztás - a hangreprodukció elve - a valóságos és virtuális hangtér szubjektív alapfogalmai.</w:t>
      </w:r>
    </w:p>
    <w:p w:rsidR="00FB6DBC" w:rsidRPr="00F56CEB" w:rsidRDefault="00FB6DBC" w:rsidP="00FB6DBC">
      <w:pPr>
        <w:tabs>
          <w:tab w:val="left" w:pos="1418"/>
          <w:tab w:val="right" w:pos="9072"/>
        </w:tabs>
        <w:spacing w:after="0"/>
        <w:ind w:left="851"/>
      </w:pPr>
    </w:p>
    <w:p w:rsidR="00FB6DBC" w:rsidRPr="00F56CEB" w:rsidRDefault="00FB6DBC" w:rsidP="00FB6DBC">
      <w:pPr>
        <w:pStyle w:val="Listaszerbekezds"/>
        <w:numPr>
          <w:ilvl w:val="1"/>
          <w:numId w:val="8"/>
        </w:numPr>
        <w:spacing w:after="0"/>
        <w:rPr>
          <w:b/>
        </w:rPr>
      </w:pPr>
      <w:r w:rsidRPr="00F56CEB">
        <w:rPr>
          <w:b/>
        </w:rPr>
        <w:t>A képzés javasolt helyszíne (ajánlás)</w:t>
      </w:r>
    </w:p>
    <w:p w:rsidR="00FB6DBC" w:rsidRPr="00F56CEB" w:rsidRDefault="00303CC5" w:rsidP="00FB6DBC">
      <w:pPr>
        <w:spacing w:after="0"/>
        <w:ind w:left="426"/>
      </w:pPr>
      <w:r w:rsidRPr="00F56CEB">
        <w:t>Javasolt a gyakorlatok szervezését duális képzés keretében, médiaművészeti műhelyek bevonásával végezni az oktatásban.</w:t>
      </w:r>
    </w:p>
    <w:p w:rsidR="00FB6DBC" w:rsidRPr="00F56CEB" w:rsidRDefault="00FB6DBC" w:rsidP="00FB6DBC">
      <w:pPr>
        <w:spacing w:after="0"/>
        <w:ind w:left="426"/>
      </w:pPr>
    </w:p>
    <w:p w:rsidR="00FB6DBC" w:rsidRPr="00F56CEB" w:rsidRDefault="00FB6DBC" w:rsidP="00FB6DBC">
      <w:pPr>
        <w:pStyle w:val="Listaszerbekezds"/>
        <w:numPr>
          <w:ilvl w:val="1"/>
          <w:numId w:val="8"/>
        </w:numPr>
        <w:spacing w:after="0"/>
        <w:rPr>
          <w:b/>
        </w:rPr>
      </w:pPr>
      <w:r w:rsidRPr="00F56CEB">
        <w:rPr>
          <w:b/>
        </w:rPr>
        <w:t>A tantárgy értékelésének módja</w:t>
      </w:r>
    </w:p>
    <w:p w:rsidR="00FB6DBC" w:rsidRPr="00F56CEB" w:rsidRDefault="00FB6DBC" w:rsidP="00FB6DBC">
      <w:pPr>
        <w:spacing w:after="0"/>
        <w:ind w:left="426"/>
      </w:pPr>
      <w:r w:rsidRPr="00F56CEB">
        <w:t xml:space="preserve">A nemzeti köznevelésről szóló 2011. évi </w:t>
      </w:r>
      <w:r w:rsidR="000066C2">
        <w:t>CXC. törvény</w:t>
      </w:r>
      <w:r w:rsidRPr="00F56CEB">
        <w:t xml:space="preserve"> 54. § </w:t>
      </w:r>
      <w:r w:rsidR="00326D51">
        <w:t>(2) bekezdés a)</w:t>
      </w:r>
      <w:r w:rsidRPr="00F56CEB">
        <w:t xml:space="preserve"> pontja szerinti értékeléssel.</w:t>
      </w:r>
    </w:p>
    <w:p w:rsidR="00FB6DBC" w:rsidRPr="00F56CEB" w:rsidRDefault="00FB6DBC" w:rsidP="00FB6DBC">
      <w:pPr>
        <w:spacing w:after="0"/>
        <w:ind w:left="426"/>
      </w:pPr>
    </w:p>
    <w:p w:rsidR="00A23F09" w:rsidRPr="00F56CEB" w:rsidRDefault="00A23F09" w:rsidP="00A23F09">
      <w:pPr>
        <w:spacing w:after="200" w:line="276" w:lineRule="auto"/>
        <w:jc w:val="left"/>
      </w:pPr>
      <w:r w:rsidRPr="00F56CEB">
        <w:br w:type="page"/>
      </w:r>
    </w:p>
    <w:p w:rsidR="00A23F09" w:rsidRPr="00F56CEB" w:rsidRDefault="00A23F09" w:rsidP="00A23F09"/>
    <w:p w:rsidR="00A23F09" w:rsidRPr="00F56CEB" w:rsidRDefault="00A23F09" w:rsidP="00A23F09">
      <w:pPr>
        <w:spacing w:before="2880"/>
        <w:jc w:val="center"/>
        <w:rPr>
          <w:b/>
          <w:sz w:val="36"/>
        </w:rPr>
      </w:pPr>
      <w:r w:rsidRPr="00F56CEB">
        <w:rPr>
          <w:b/>
          <w:sz w:val="36"/>
        </w:rPr>
        <w:t>A</w:t>
      </w:r>
    </w:p>
    <w:p w:rsidR="00A23F09" w:rsidRPr="00F56CEB" w:rsidRDefault="005D0F0A" w:rsidP="00A23F09">
      <w:pPr>
        <w:spacing w:after="480"/>
        <w:jc w:val="center"/>
        <w:rPr>
          <w:b/>
          <w:sz w:val="36"/>
        </w:rPr>
      </w:pPr>
      <w:r w:rsidRPr="00F56CEB">
        <w:rPr>
          <w:b/>
          <w:sz w:val="36"/>
        </w:rPr>
        <w:t>11887-16</w:t>
      </w:r>
      <w:r w:rsidR="00A23F09" w:rsidRPr="00F56CEB">
        <w:rPr>
          <w:b/>
          <w:sz w:val="36"/>
        </w:rPr>
        <w:t xml:space="preserve"> azonosító számú</w:t>
      </w:r>
    </w:p>
    <w:p w:rsidR="00A23F09" w:rsidRPr="00F56CEB" w:rsidRDefault="005D0F0A" w:rsidP="00A23F09">
      <w:pPr>
        <w:jc w:val="center"/>
        <w:rPr>
          <w:b/>
          <w:sz w:val="36"/>
        </w:rPr>
      </w:pPr>
      <w:r w:rsidRPr="00F56CEB">
        <w:rPr>
          <w:b/>
          <w:sz w:val="36"/>
        </w:rPr>
        <w:t>Kulturális program és projekt szervezése</w:t>
      </w:r>
    </w:p>
    <w:p w:rsidR="00A23F09" w:rsidRPr="00F56CEB" w:rsidRDefault="00A23F09" w:rsidP="00A23F09">
      <w:pPr>
        <w:jc w:val="center"/>
        <w:rPr>
          <w:b/>
          <w:sz w:val="36"/>
        </w:rPr>
      </w:pPr>
      <w:proofErr w:type="gramStart"/>
      <w:r w:rsidRPr="00F56CEB">
        <w:rPr>
          <w:b/>
          <w:sz w:val="36"/>
        </w:rPr>
        <w:t>megnevezésű</w:t>
      </w:r>
      <w:proofErr w:type="gramEnd"/>
    </w:p>
    <w:p w:rsidR="00A23F09" w:rsidRPr="00F56CEB" w:rsidRDefault="00A23F09" w:rsidP="00A23F09">
      <w:pPr>
        <w:spacing w:before="480" w:after="480"/>
        <w:jc w:val="center"/>
        <w:rPr>
          <w:b/>
          <w:sz w:val="36"/>
        </w:rPr>
      </w:pPr>
      <w:proofErr w:type="gramStart"/>
      <w:r w:rsidRPr="00F56CEB">
        <w:rPr>
          <w:b/>
          <w:sz w:val="36"/>
        </w:rPr>
        <w:t>szakmai</w:t>
      </w:r>
      <w:proofErr w:type="gramEnd"/>
      <w:r w:rsidRPr="00F56CEB">
        <w:rPr>
          <w:b/>
          <w:sz w:val="36"/>
        </w:rPr>
        <w:t xml:space="preserve"> követelménymodul</w:t>
      </w:r>
    </w:p>
    <w:p w:rsidR="00A23F09" w:rsidRPr="00F56CEB" w:rsidRDefault="00A23F09" w:rsidP="00A23F09">
      <w:pPr>
        <w:jc w:val="center"/>
        <w:rPr>
          <w:b/>
          <w:sz w:val="36"/>
        </w:rPr>
      </w:pPr>
      <w:proofErr w:type="gramStart"/>
      <w:r w:rsidRPr="00F56CEB">
        <w:rPr>
          <w:b/>
          <w:sz w:val="36"/>
        </w:rPr>
        <w:t>tantárgyai</w:t>
      </w:r>
      <w:proofErr w:type="gramEnd"/>
      <w:r w:rsidRPr="00F56CEB">
        <w:rPr>
          <w:b/>
          <w:sz w:val="36"/>
        </w:rPr>
        <w:t>, témakörei</w:t>
      </w:r>
    </w:p>
    <w:p w:rsidR="00A23F09" w:rsidRPr="00F56CEB" w:rsidRDefault="00A23F09" w:rsidP="00A23F09">
      <w:pPr>
        <w:spacing w:after="200" w:line="276" w:lineRule="auto"/>
        <w:jc w:val="left"/>
      </w:pPr>
      <w:r w:rsidRPr="00F56CEB">
        <w:br w:type="page"/>
      </w:r>
    </w:p>
    <w:p w:rsidR="00A23F09" w:rsidRPr="00F56CEB" w:rsidRDefault="00A23F09" w:rsidP="00A23F09">
      <w:r w:rsidRPr="00F56CEB">
        <w:lastRenderedPageBreak/>
        <w:t xml:space="preserve">A </w:t>
      </w:r>
      <w:r w:rsidR="005D0F0A" w:rsidRPr="00F56CEB">
        <w:t>11887-16</w:t>
      </w:r>
      <w:r w:rsidRPr="00F56CEB">
        <w:t xml:space="preserve"> azonosító számú </w:t>
      </w:r>
      <w:r w:rsidR="005D0F0A" w:rsidRPr="00F56CEB">
        <w:t>Kulturális program és projekt szervezése</w:t>
      </w:r>
      <w:r w:rsidRPr="00F56CEB">
        <w:t xml:space="preserve"> megnevezésű szakmai követelménymodulhoz tartozó tantárgyak és témakörök oktatása során </w:t>
      </w:r>
      <w:r w:rsidR="000066C2">
        <w:t>fejlesztendő kompetenciák:</w:t>
      </w:r>
    </w:p>
    <w:tbl>
      <w:tblPr>
        <w:tblW w:w="0" w:type="auto"/>
        <w:jc w:val="center"/>
        <w:tblInd w:w="-1169" w:type="dxa"/>
        <w:tblLayout w:type="fixed"/>
        <w:tblCellMar>
          <w:left w:w="30" w:type="dxa"/>
          <w:right w:w="30" w:type="dxa"/>
        </w:tblCellMar>
        <w:tblLook w:val="0000" w:firstRow="0" w:lastRow="0" w:firstColumn="0" w:lastColumn="0" w:noHBand="0" w:noVBand="0"/>
      </w:tblPr>
      <w:tblGrid>
        <w:gridCol w:w="5439"/>
        <w:gridCol w:w="868"/>
        <w:gridCol w:w="744"/>
      </w:tblGrid>
      <w:tr w:rsidR="00F56CEB" w:rsidRPr="00A055FF" w:rsidTr="00A055FF">
        <w:trPr>
          <w:cantSplit/>
          <w:trHeight w:val="2448"/>
          <w:jc w:val="center"/>
        </w:trPr>
        <w:tc>
          <w:tcPr>
            <w:tcW w:w="5439" w:type="dxa"/>
            <w:tcBorders>
              <w:top w:val="single" w:sz="6" w:space="0" w:color="auto"/>
              <w:left w:val="single" w:sz="6" w:space="0" w:color="auto"/>
              <w:bottom w:val="single" w:sz="6" w:space="0" w:color="auto"/>
              <w:right w:val="single" w:sz="6" w:space="0" w:color="auto"/>
            </w:tcBorders>
            <w:shd w:val="clear" w:color="auto" w:fill="auto"/>
            <w:vAlign w:val="center"/>
          </w:tcPr>
          <w:p w:rsidR="0000116F" w:rsidRPr="00A055FF" w:rsidRDefault="0000116F" w:rsidP="00A055FF">
            <w:pPr>
              <w:autoSpaceDE w:val="0"/>
              <w:autoSpaceDN w:val="0"/>
              <w:adjustRightInd w:val="0"/>
              <w:spacing w:after="0"/>
              <w:jc w:val="center"/>
              <w:rPr>
                <w:szCs w:val="24"/>
              </w:rPr>
            </w:pPr>
          </w:p>
        </w:tc>
        <w:tc>
          <w:tcPr>
            <w:tcW w:w="868" w:type="dxa"/>
            <w:tcBorders>
              <w:top w:val="single" w:sz="6" w:space="0" w:color="auto"/>
              <w:left w:val="single" w:sz="6" w:space="0" w:color="auto"/>
              <w:bottom w:val="single" w:sz="6" w:space="0" w:color="auto"/>
              <w:right w:val="single" w:sz="6" w:space="0" w:color="auto"/>
            </w:tcBorders>
            <w:textDirection w:val="btLr"/>
            <w:vAlign w:val="center"/>
          </w:tcPr>
          <w:p w:rsidR="0000116F" w:rsidRPr="00A055FF" w:rsidRDefault="0000116F" w:rsidP="00A055FF">
            <w:pPr>
              <w:spacing w:after="0"/>
              <w:ind w:left="113" w:right="113"/>
              <w:jc w:val="center"/>
              <w:rPr>
                <w:szCs w:val="24"/>
              </w:rPr>
            </w:pPr>
            <w:r w:rsidRPr="00A055FF">
              <w:rPr>
                <w:szCs w:val="24"/>
              </w:rPr>
              <w:t xml:space="preserve">Kulturális projekt </w:t>
            </w:r>
            <w:proofErr w:type="spellStart"/>
            <w:r w:rsidRPr="00A055FF">
              <w:rPr>
                <w:szCs w:val="24"/>
              </w:rPr>
              <w:t>-tervezés</w:t>
            </w:r>
            <w:proofErr w:type="spellEnd"/>
          </w:p>
        </w:tc>
        <w:tc>
          <w:tcPr>
            <w:tcW w:w="744" w:type="dxa"/>
            <w:tcBorders>
              <w:top w:val="single" w:sz="6" w:space="0" w:color="auto"/>
              <w:left w:val="single" w:sz="6" w:space="0" w:color="auto"/>
              <w:bottom w:val="single" w:sz="6" w:space="0" w:color="auto"/>
              <w:right w:val="single" w:sz="6" w:space="0" w:color="auto"/>
            </w:tcBorders>
            <w:textDirection w:val="btLr"/>
            <w:vAlign w:val="center"/>
          </w:tcPr>
          <w:p w:rsidR="0000116F" w:rsidRPr="00A055FF" w:rsidRDefault="0000116F" w:rsidP="00A055FF">
            <w:pPr>
              <w:spacing w:after="0"/>
              <w:ind w:left="113" w:right="113"/>
              <w:jc w:val="center"/>
              <w:rPr>
                <w:szCs w:val="24"/>
              </w:rPr>
            </w:pPr>
            <w:r w:rsidRPr="00A055FF">
              <w:rPr>
                <w:szCs w:val="24"/>
              </w:rPr>
              <w:t xml:space="preserve">Kulturális projekt </w:t>
            </w:r>
            <w:proofErr w:type="spellStart"/>
            <w:r w:rsidRPr="00A055FF">
              <w:rPr>
                <w:szCs w:val="24"/>
              </w:rPr>
              <w:t>-tervezés</w:t>
            </w:r>
            <w:proofErr w:type="spellEnd"/>
            <w:r w:rsidRPr="00A055FF">
              <w:rPr>
                <w:szCs w:val="24"/>
              </w:rPr>
              <w:t xml:space="preserve"> gyakorlat</w:t>
            </w:r>
          </w:p>
        </w:tc>
      </w:tr>
      <w:tr w:rsidR="00F56CEB" w:rsidRPr="00A055FF" w:rsidTr="00A055FF">
        <w:trPr>
          <w:trHeight w:val="255"/>
          <w:jc w:val="center"/>
        </w:trPr>
        <w:tc>
          <w:tcPr>
            <w:tcW w:w="5439" w:type="dxa"/>
            <w:tcBorders>
              <w:top w:val="single" w:sz="6" w:space="0" w:color="auto"/>
              <w:left w:val="single" w:sz="6" w:space="0" w:color="auto"/>
              <w:bottom w:val="single" w:sz="6" w:space="0" w:color="auto"/>
              <w:right w:val="single" w:sz="6" w:space="0" w:color="auto"/>
            </w:tcBorders>
            <w:shd w:val="clear" w:color="auto" w:fill="auto"/>
            <w:vAlign w:val="center"/>
          </w:tcPr>
          <w:p w:rsidR="0000116F" w:rsidRPr="00A055FF" w:rsidRDefault="0000116F" w:rsidP="00A055FF">
            <w:pPr>
              <w:autoSpaceDE w:val="0"/>
              <w:autoSpaceDN w:val="0"/>
              <w:adjustRightInd w:val="0"/>
              <w:spacing w:after="0"/>
              <w:jc w:val="center"/>
              <w:rPr>
                <w:szCs w:val="24"/>
              </w:rPr>
            </w:pPr>
            <w:r w:rsidRPr="00A055FF">
              <w:rPr>
                <w:szCs w:val="24"/>
              </w:rPr>
              <w:t>FELADATOK</w:t>
            </w:r>
          </w:p>
        </w:tc>
        <w:tc>
          <w:tcPr>
            <w:tcW w:w="868" w:type="dxa"/>
            <w:tcBorders>
              <w:top w:val="single" w:sz="6" w:space="0" w:color="auto"/>
              <w:left w:val="single" w:sz="6" w:space="0" w:color="auto"/>
              <w:bottom w:val="single" w:sz="6" w:space="0" w:color="auto"/>
              <w:right w:val="single" w:sz="6" w:space="0" w:color="auto"/>
            </w:tcBorders>
            <w:vAlign w:val="center"/>
          </w:tcPr>
          <w:p w:rsidR="0000116F" w:rsidRPr="00A055FF" w:rsidRDefault="0000116F" w:rsidP="00A055FF">
            <w:pPr>
              <w:autoSpaceDE w:val="0"/>
              <w:autoSpaceDN w:val="0"/>
              <w:adjustRightInd w:val="0"/>
              <w:spacing w:after="0"/>
              <w:jc w:val="center"/>
              <w:rPr>
                <w:szCs w:val="24"/>
              </w:rPr>
            </w:pPr>
          </w:p>
        </w:tc>
        <w:tc>
          <w:tcPr>
            <w:tcW w:w="744" w:type="dxa"/>
            <w:tcBorders>
              <w:top w:val="single" w:sz="6" w:space="0" w:color="auto"/>
              <w:left w:val="single" w:sz="6" w:space="0" w:color="auto"/>
              <w:bottom w:val="single" w:sz="6" w:space="0" w:color="auto"/>
              <w:right w:val="single" w:sz="6" w:space="0" w:color="auto"/>
            </w:tcBorders>
            <w:vAlign w:val="center"/>
          </w:tcPr>
          <w:p w:rsidR="0000116F" w:rsidRPr="00A055FF" w:rsidRDefault="0000116F" w:rsidP="00A055FF">
            <w:pPr>
              <w:autoSpaceDE w:val="0"/>
              <w:autoSpaceDN w:val="0"/>
              <w:adjustRightInd w:val="0"/>
              <w:spacing w:after="0"/>
              <w:jc w:val="center"/>
              <w:rPr>
                <w:szCs w:val="24"/>
              </w:rPr>
            </w:pPr>
          </w:p>
        </w:tc>
      </w:tr>
      <w:tr w:rsidR="00F56CEB" w:rsidRPr="00A055FF" w:rsidTr="00A055FF">
        <w:trPr>
          <w:trHeight w:val="255"/>
          <w:jc w:val="center"/>
        </w:trPr>
        <w:tc>
          <w:tcPr>
            <w:tcW w:w="5439" w:type="dxa"/>
            <w:tcBorders>
              <w:top w:val="single" w:sz="6" w:space="0" w:color="auto"/>
              <w:left w:val="single" w:sz="6" w:space="0" w:color="auto"/>
              <w:bottom w:val="single" w:sz="6" w:space="0" w:color="auto"/>
              <w:right w:val="single" w:sz="6" w:space="0" w:color="auto"/>
            </w:tcBorders>
            <w:shd w:val="clear" w:color="auto" w:fill="auto"/>
          </w:tcPr>
          <w:p w:rsidR="0000116F" w:rsidRPr="00A055FF" w:rsidRDefault="0000116F" w:rsidP="00A055FF">
            <w:pPr>
              <w:spacing w:after="0"/>
              <w:rPr>
                <w:szCs w:val="24"/>
              </w:rPr>
            </w:pPr>
            <w:r w:rsidRPr="00A055FF">
              <w:rPr>
                <w:szCs w:val="24"/>
              </w:rPr>
              <w:t>Rendezvényeket tervez, megvalósít és értékel</w:t>
            </w:r>
          </w:p>
        </w:tc>
        <w:tc>
          <w:tcPr>
            <w:tcW w:w="868" w:type="dxa"/>
            <w:tcBorders>
              <w:top w:val="single" w:sz="6" w:space="0" w:color="auto"/>
              <w:left w:val="single" w:sz="6" w:space="0" w:color="auto"/>
              <w:bottom w:val="single" w:sz="6" w:space="0" w:color="auto"/>
              <w:right w:val="single" w:sz="6" w:space="0" w:color="auto"/>
            </w:tcBorders>
            <w:vAlign w:val="center"/>
          </w:tcPr>
          <w:p w:rsidR="0000116F" w:rsidRPr="00A055FF" w:rsidRDefault="0000116F" w:rsidP="00A055FF">
            <w:pPr>
              <w:spacing w:after="0"/>
              <w:jc w:val="center"/>
              <w:rPr>
                <w:rFonts w:eastAsia="Times New Roman"/>
                <w:szCs w:val="24"/>
                <w:lang w:eastAsia="hu-HU"/>
              </w:rPr>
            </w:pPr>
            <w:r w:rsidRPr="00A055FF">
              <w:rPr>
                <w:rFonts w:eastAsia="Times New Roman"/>
                <w:szCs w:val="24"/>
                <w:lang w:eastAsia="hu-HU"/>
              </w:rPr>
              <w:t>x</w:t>
            </w:r>
          </w:p>
        </w:tc>
        <w:tc>
          <w:tcPr>
            <w:tcW w:w="744" w:type="dxa"/>
            <w:tcBorders>
              <w:top w:val="single" w:sz="6" w:space="0" w:color="auto"/>
              <w:left w:val="single" w:sz="6" w:space="0" w:color="auto"/>
              <w:bottom w:val="single" w:sz="6" w:space="0" w:color="auto"/>
              <w:right w:val="single" w:sz="6" w:space="0" w:color="auto"/>
            </w:tcBorders>
            <w:vAlign w:val="center"/>
          </w:tcPr>
          <w:p w:rsidR="0000116F" w:rsidRPr="00A055FF" w:rsidRDefault="0000116F" w:rsidP="00A055FF">
            <w:pPr>
              <w:spacing w:after="0"/>
              <w:jc w:val="center"/>
              <w:rPr>
                <w:rFonts w:eastAsia="Times New Roman"/>
                <w:szCs w:val="24"/>
                <w:lang w:eastAsia="hu-HU"/>
              </w:rPr>
            </w:pPr>
            <w:r w:rsidRPr="00A055FF">
              <w:rPr>
                <w:rFonts w:eastAsia="Times New Roman"/>
                <w:szCs w:val="24"/>
                <w:lang w:eastAsia="hu-HU"/>
              </w:rPr>
              <w:t>x</w:t>
            </w:r>
          </w:p>
        </w:tc>
      </w:tr>
      <w:tr w:rsidR="00F56CEB" w:rsidRPr="00A055FF" w:rsidTr="00A055FF">
        <w:trPr>
          <w:trHeight w:val="255"/>
          <w:jc w:val="center"/>
        </w:trPr>
        <w:tc>
          <w:tcPr>
            <w:tcW w:w="5439" w:type="dxa"/>
            <w:tcBorders>
              <w:top w:val="single" w:sz="6" w:space="0" w:color="auto"/>
              <w:left w:val="single" w:sz="6" w:space="0" w:color="auto"/>
              <w:bottom w:val="single" w:sz="6" w:space="0" w:color="auto"/>
              <w:right w:val="single" w:sz="6" w:space="0" w:color="auto"/>
            </w:tcBorders>
            <w:shd w:val="clear" w:color="auto" w:fill="auto"/>
          </w:tcPr>
          <w:p w:rsidR="0000116F" w:rsidRPr="00A055FF" w:rsidRDefault="0000116F" w:rsidP="00A055FF">
            <w:pPr>
              <w:spacing w:after="0"/>
              <w:rPr>
                <w:szCs w:val="24"/>
              </w:rPr>
            </w:pPr>
            <w:r w:rsidRPr="00A055FF">
              <w:rPr>
                <w:szCs w:val="24"/>
              </w:rPr>
              <w:t>Kapcsolatot tart a médiával és egyéb szervezetekkel</w:t>
            </w:r>
          </w:p>
        </w:tc>
        <w:tc>
          <w:tcPr>
            <w:tcW w:w="868" w:type="dxa"/>
            <w:tcBorders>
              <w:top w:val="single" w:sz="6" w:space="0" w:color="auto"/>
              <w:left w:val="single" w:sz="6" w:space="0" w:color="auto"/>
              <w:bottom w:val="single" w:sz="6" w:space="0" w:color="auto"/>
              <w:right w:val="single" w:sz="6" w:space="0" w:color="auto"/>
            </w:tcBorders>
            <w:vAlign w:val="center"/>
          </w:tcPr>
          <w:p w:rsidR="0000116F" w:rsidRPr="00A055FF" w:rsidRDefault="0000116F" w:rsidP="00A055FF">
            <w:pPr>
              <w:spacing w:after="0"/>
              <w:jc w:val="center"/>
              <w:rPr>
                <w:rFonts w:eastAsia="Times New Roman"/>
                <w:szCs w:val="24"/>
                <w:lang w:eastAsia="hu-HU"/>
              </w:rPr>
            </w:pPr>
          </w:p>
        </w:tc>
        <w:tc>
          <w:tcPr>
            <w:tcW w:w="744" w:type="dxa"/>
            <w:tcBorders>
              <w:top w:val="single" w:sz="6" w:space="0" w:color="auto"/>
              <w:left w:val="single" w:sz="6" w:space="0" w:color="auto"/>
              <w:bottom w:val="single" w:sz="6" w:space="0" w:color="auto"/>
              <w:right w:val="single" w:sz="6" w:space="0" w:color="auto"/>
            </w:tcBorders>
            <w:vAlign w:val="center"/>
          </w:tcPr>
          <w:p w:rsidR="0000116F" w:rsidRPr="00A055FF" w:rsidRDefault="0000116F" w:rsidP="00A055FF">
            <w:pPr>
              <w:spacing w:after="0"/>
              <w:jc w:val="center"/>
              <w:rPr>
                <w:rFonts w:eastAsia="Times New Roman"/>
                <w:szCs w:val="24"/>
                <w:lang w:eastAsia="hu-HU"/>
              </w:rPr>
            </w:pPr>
            <w:r w:rsidRPr="00A055FF">
              <w:rPr>
                <w:rFonts w:eastAsia="Times New Roman"/>
                <w:szCs w:val="24"/>
                <w:lang w:eastAsia="hu-HU"/>
              </w:rPr>
              <w:t>x</w:t>
            </w:r>
          </w:p>
        </w:tc>
      </w:tr>
      <w:tr w:rsidR="00F56CEB" w:rsidRPr="00A055FF" w:rsidTr="00A055FF">
        <w:trPr>
          <w:trHeight w:val="255"/>
          <w:jc w:val="center"/>
        </w:trPr>
        <w:tc>
          <w:tcPr>
            <w:tcW w:w="5439" w:type="dxa"/>
            <w:tcBorders>
              <w:top w:val="single" w:sz="6" w:space="0" w:color="auto"/>
              <w:left w:val="single" w:sz="6" w:space="0" w:color="auto"/>
              <w:bottom w:val="single" w:sz="6" w:space="0" w:color="auto"/>
              <w:right w:val="single" w:sz="6" w:space="0" w:color="auto"/>
            </w:tcBorders>
            <w:shd w:val="clear" w:color="auto" w:fill="auto"/>
          </w:tcPr>
          <w:p w:rsidR="0000116F" w:rsidRPr="00A055FF" w:rsidRDefault="0000116F" w:rsidP="00A055FF">
            <w:pPr>
              <w:spacing w:after="0"/>
              <w:rPr>
                <w:szCs w:val="24"/>
              </w:rPr>
            </w:pPr>
            <w:r w:rsidRPr="00A055FF">
              <w:rPr>
                <w:szCs w:val="24"/>
              </w:rPr>
              <w:t>Kampányokat szervez</w:t>
            </w:r>
          </w:p>
        </w:tc>
        <w:tc>
          <w:tcPr>
            <w:tcW w:w="868" w:type="dxa"/>
            <w:tcBorders>
              <w:top w:val="single" w:sz="6" w:space="0" w:color="auto"/>
              <w:left w:val="single" w:sz="6" w:space="0" w:color="auto"/>
              <w:bottom w:val="single" w:sz="6" w:space="0" w:color="auto"/>
              <w:right w:val="single" w:sz="6" w:space="0" w:color="auto"/>
            </w:tcBorders>
            <w:vAlign w:val="center"/>
          </w:tcPr>
          <w:p w:rsidR="0000116F" w:rsidRPr="00A055FF" w:rsidRDefault="0000116F" w:rsidP="00A055FF">
            <w:pPr>
              <w:spacing w:after="0"/>
              <w:jc w:val="center"/>
              <w:rPr>
                <w:rFonts w:eastAsia="Times New Roman"/>
                <w:szCs w:val="24"/>
                <w:lang w:eastAsia="hu-HU"/>
              </w:rPr>
            </w:pPr>
          </w:p>
        </w:tc>
        <w:tc>
          <w:tcPr>
            <w:tcW w:w="744" w:type="dxa"/>
            <w:tcBorders>
              <w:top w:val="single" w:sz="6" w:space="0" w:color="auto"/>
              <w:left w:val="single" w:sz="6" w:space="0" w:color="auto"/>
              <w:bottom w:val="single" w:sz="6" w:space="0" w:color="auto"/>
              <w:right w:val="single" w:sz="6" w:space="0" w:color="auto"/>
            </w:tcBorders>
            <w:vAlign w:val="center"/>
          </w:tcPr>
          <w:p w:rsidR="0000116F" w:rsidRPr="00A055FF" w:rsidRDefault="0000116F" w:rsidP="00A055FF">
            <w:pPr>
              <w:spacing w:after="0"/>
              <w:jc w:val="center"/>
              <w:rPr>
                <w:rFonts w:eastAsia="Times New Roman"/>
                <w:szCs w:val="24"/>
                <w:lang w:eastAsia="hu-HU"/>
              </w:rPr>
            </w:pPr>
            <w:r w:rsidRPr="00A055FF">
              <w:rPr>
                <w:rFonts w:eastAsia="Times New Roman"/>
                <w:szCs w:val="24"/>
                <w:lang w:eastAsia="hu-HU"/>
              </w:rPr>
              <w:t>x</w:t>
            </w:r>
          </w:p>
        </w:tc>
      </w:tr>
      <w:tr w:rsidR="00F56CEB" w:rsidRPr="00A055FF" w:rsidTr="00A055FF">
        <w:trPr>
          <w:trHeight w:val="255"/>
          <w:jc w:val="center"/>
        </w:trPr>
        <w:tc>
          <w:tcPr>
            <w:tcW w:w="5439" w:type="dxa"/>
            <w:tcBorders>
              <w:top w:val="single" w:sz="6" w:space="0" w:color="auto"/>
              <w:left w:val="single" w:sz="6" w:space="0" w:color="auto"/>
              <w:bottom w:val="single" w:sz="6" w:space="0" w:color="auto"/>
              <w:right w:val="single" w:sz="6" w:space="0" w:color="auto"/>
            </w:tcBorders>
            <w:shd w:val="clear" w:color="auto" w:fill="auto"/>
          </w:tcPr>
          <w:p w:rsidR="0000116F" w:rsidRPr="00A055FF" w:rsidRDefault="0000116F" w:rsidP="00A055FF">
            <w:pPr>
              <w:spacing w:after="0"/>
              <w:rPr>
                <w:szCs w:val="24"/>
              </w:rPr>
            </w:pPr>
            <w:r w:rsidRPr="00A055FF">
              <w:rPr>
                <w:szCs w:val="24"/>
              </w:rPr>
              <w:t xml:space="preserve">Betartja és betartatja a munkavégzés személyi, tárgyi és szervezési feltételeivel kapcsolatos munkabiztonsági, munka-egészségügyi, tűz és környezetvédelmi követelményeket </w:t>
            </w:r>
          </w:p>
        </w:tc>
        <w:tc>
          <w:tcPr>
            <w:tcW w:w="868" w:type="dxa"/>
            <w:tcBorders>
              <w:top w:val="single" w:sz="6" w:space="0" w:color="auto"/>
              <w:left w:val="single" w:sz="6" w:space="0" w:color="auto"/>
              <w:bottom w:val="single" w:sz="6" w:space="0" w:color="auto"/>
              <w:right w:val="single" w:sz="6" w:space="0" w:color="auto"/>
            </w:tcBorders>
            <w:vAlign w:val="center"/>
          </w:tcPr>
          <w:p w:rsidR="0000116F" w:rsidRPr="00A055FF" w:rsidRDefault="0000116F" w:rsidP="00A055FF">
            <w:pPr>
              <w:spacing w:after="0"/>
              <w:jc w:val="center"/>
              <w:rPr>
                <w:rFonts w:eastAsia="Times New Roman"/>
                <w:szCs w:val="24"/>
                <w:lang w:eastAsia="hu-HU"/>
              </w:rPr>
            </w:pPr>
          </w:p>
        </w:tc>
        <w:tc>
          <w:tcPr>
            <w:tcW w:w="744" w:type="dxa"/>
            <w:tcBorders>
              <w:top w:val="single" w:sz="6" w:space="0" w:color="auto"/>
              <w:left w:val="single" w:sz="6" w:space="0" w:color="auto"/>
              <w:bottom w:val="single" w:sz="6" w:space="0" w:color="auto"/>
              <w:right w:val="single" w:sz="6" w:space="0" w:color="auto"/>
            </w:tcBorders>
            <w:vAlign w:val="center"/>
          </w:tcPr>
          <w:p w:rsidR="0000116F" w:rsidRPr="00A055FF" w:rsidRDefault="0000116F" w:rsidP="00A055FF">
            <w:pPr>
              <w:spacing w:after="0"/>
              <w:jc w:val="center"/>
              <w:rPr>
                <w:rFonts w:eastAsia="Times New Roman"/>
                <w:szCs w:val="24"/>
                <w:lang w:eastAsia="hu-HU"/>
              </w:rPr>
            </w:pPr>
            <w:r w:rsidRPr="00A055FF">
              <w:rPr>
                <w:rFonts w:eastAsia="Times New Roman"/>
                <w:szCs w:val="24"/>
                <w:lang w:eastAsia="hu-HU"/>
              </w:rPr>
              <w:t>x</w:t>
            </w:r>
          </w:p>
        </w:tc>
      </w:tr>
      <w:tr w:rsidR="00F56CEB" w:rsidRPr="00A055FF" w:rsidTr="00A055FF">
        <w:trPr>
          <w:trHeight w:val="255"/>
          <w:jc w:val="center"/>
        </w:trPr>
        <w:tc>
          <w:tcPr>
            <w:tcW w:w="5439" w:type="dxa"/>
            <w:tcBorders>
              <w:top w:val="single" w:sz="6" w:space="0" w:color="auto"/>
              <w:left w:val="single" w:sz="6" w:space="0" w:color="auto"/>
              <w:bottom w:val="single" w:sz="6" w:space="0" w:color="auto"/>
              <w:right w:val="single" w:sz="6" w:space="0" w:color="auto"/>
            </w:tcBorders>
            <w:shd w:val="clear" w:color="auto" w:fill="auto"/>
          </w:tcPr>
          <w:p w:rsidR="0000116F" w:rsidRPr="00A055FF" w:rsidRDefault="0000116F" w:rsidP="00A055FF">
            <w:pPr>
              <w:spacing w:after="0"/>
              <w:rPr>
                <w:szCs w:val="24"/>
              </w:rPr>
            </w:pPr>
            <w:r w:rsidRPr="00A055FF">
              <w:rPr>
                <w:szCs w:val="24"/>
              </w:rPr>
              <w:t>Közreműködik projektpályázatok elkészítésében</w:t>
            </w:r>
          </w:p>
        </w:tc>
        <w:tc>
          <w:tcPr>
            <w:tcW w:w="868" w:type="dxa"/>
            <w:tcBorders>
              <w:top w:val="single" w:sz="6" w:space="0" w:color="auto"/>
              <w:left w:val="single" w:sz="6" w:space="0" w:color="auto"/>
              <w:bottom w:val="single" w:sz="6" w:space="0" w:color="auto"/>
              <w:right w:val="single" w:sz="6" w:space="0" w:color="auto"/>
            </w:tcBorders>
            <w:vAlign w:val="center"/>
          </w:tcPr>
          <w:p w:rsidR="0000116F" w:rsidRPr="00A055FF" w:rsidRDefault="0000116F" w:rsidP="00A055FF">
            <w:pPr>
              <w:spacing w:after="0"/>
              <w:jc w:val="center"/>
              <w:rPr>
                <w:rFonts w:eastAsia="Times New Roman"/>
                <w:szCs w:val="24"/>
                <w:lang w:eastAsia="hu-HU"/>
              </w:rPr>
            </w:pPr>
            <w:r w:rsidRPr="00A055FF">
              <w:rPr>
                <w:rFonts w:eastAsia="Times New Roman"/>
                <w:szCs w:val="24"/>
                <w:lang w:eastAsia="hu-HU"/>
              </w:rPr>
              <w:t>x</w:t>
            </w:r>
          </w:p>
        </w:tc>
        <w:tc>
          <w:tcPr>
            <w:tcW w:w="744" w:type="dxa"/>
            <w:tcBorders>
              <w:top w:val="single" w:sz="6" w:space="0" w:color="auto"/>
              <w:left w:val="single" w:sz="6" w:space="0" w:color="auto"/>
              <w:bottom w:val="single" w:sz="6" w:space="0" w:color="auto"/>
              <w:right w:val="single" w:sz="6" w:space="0" w:color="auto"/>
            </w:tcBorders>
            <w:vAlign w:val="center"/>
          </w:tcPr>
          <w:p w:rsidR="0000116F" w:rsidRPr="00A055FF" w:rsidRDefault="0000116F" w:rsidP="00A055FF">
            <w:pPr>
              <w:spacing w:after="0"/>
              <w:jc w:val="center"/>
              <w:rPr>
                <w:rFonts w:eastAsia="Times New Roman"/>
                <w:szCs w:val="24"/>
                <w:lang w:eastAsia="hu-HU"/>
              </w:rPr>
            </w:pPr>
            <w:r w:rsidRPr="00A055FF">
              <w:rPr>
                <w:rFonts w:eastAsia="Times New Roman"/>
                <w:szCs w:val="24"/>
                <w:lang w:eastAsia="hu-HU"/>
              </w:rPr>
              <w:t>x</w:t>
            </w:r>
          </w:p>
        </w:tc>
      </w:tr>
      <w:tr w:rsidR="00F56CEB" w:rsidRPr="00A055FF" w:rsidTr="00A055FF">
        <w:trPr>
          <w:trHeight w:val="255"/>
          <w:jc w:val="center"/>
        </w:trPr>
        <w:tc>
          <w:tcPr>
            <w:tcW w:w="5439" w:type="dxa"/>
            <w:tcBorders>
              <w:top w:val="single" w:sz="6" w:space="0" w:color="auto"/>
              <w:left w:val="single" w:sz="6" w:space="0" w:color="auto"/>
              <w:bottom w:val="single" w:sz="6" w:space="0" w:color="auto"/>
              <w:right w:val="single" w:sz="6" w:space="0" w:color="auto"/>
            </w:tcBorders>
            <w:shd w:val="clear" w:color="auto" w:fill="auto"/>
          </w:tcPr>
          <w:p w:rsidR="0000116F" w:rsidRPr="00A055FF" w:rsidRDefault="0000116F" w:rsidP="00A055FF">
            <w:pPr>
              <w:spacing w:after="0"/>
              <w:rPr>
                <w:szCs w:val="24"/>
              </w:rPr>
            </w:pPr>
            <w:r w:rsidRPr="00A055FF">
              <w:rPr>
                <w:szCs w:val="24"/>
              </w:rPr>
              <w:t>Hozzájárul a megvalósíthatósági tanulmány elkészítéséhez, a projektcélok és a projekt szervezetének kialakításához</w:t>
            </w:r>
          </w:p>
        </w:tc>
        <w:tc>
          <w:tcPr>
            <w:tcW w:w="868" w:type="dxa"/>
            <w:tcBorders>
              <w:top w:val="single" w:sz="6" w:space="0" w:color="auto"/>
              <w:left w:val="single" w:sz="6" w:space="0" w:color="auto"/>
              <w:bottom w:val="single" w:sz="6" w:space="0" w:color="auto"/>
              <w:right w:val="single" w:sz="6" w:space="0" w:color="auto"/>
            </w:tcBorders>
            <w:vAlign w:val="center"/>
          </w:tcPr>
          <w:p w:rsidR="0000116F" w:rsidRPr="00A055FF" w:rsidRDefault="0000116F" w:rsidP="00A055FF">
            <w:pPr>
              <w:spacing w:after="0"/>
              <w:jc w:val="center"/>
              <w:rPr>
                <w:rFonts w:eastAsia="Times New Roman"/>
                <w:szCs w:val="24"/>
                <w:lang w:eastAsia="hu-HU"/>
              </w:rPr>
            </w:pPr>
            <w:r w:rsidRPr="00A055FF">
              <w:rPr>
                <w:rFonts w:eastAsia="Times New Roman"/>
                <w:szCs w:val="24"/>
                <w:lang w:eastAsia="hu-HU"/>
              </w:rPr>
              <w:t>x</w:t>
            </w:r>
          </w:p>
        </w:tc>
        <w:tc>
          <w:tcPr>
            <w:tcW w:w="744" w:type="dxa"/>
            <w:tcBorders>
              <w:top w:val="single" w:sz="6" w:space="0" w:color="auto"/>
              <w:left w:val="single" w:sz="6" w:space="0" w:color="auto"/>
              <w:bottom w:val="single" w:sz="6" w:space="0" w:color="auto"/>
              <w:right w:val="single" w:sz="6" w:space="0" w:color="auto"/>
            </w:tcBorders>
            <w:vAlign w:val="center"/>
          </w:tcPr>
          <w:p w:rsidR="0000116F" w:rsidRPr="00A055FF" w:rsidRDefault="0000116F" w:rsidP="00A055FF">
            <w:pPr>
              <w:spacing w:after="0"/>
              <w:jc w:val="center"/>
              <w:rPr>
                <w:rFonts w:eastAsia="Times New Roman"/>
                <w:szCs w:val="24"/>
                <w:lang w:eastAsia="hu-HU"/>
              </w:rPr>
            </w:pPr>
            <w:r w:rsidRPr="00A055FF">
              <w:rPr>
                <w:rFonts w:eastAsia="Times New Roman"/>
                <w:szCs w:val="24"/>
                <w:lang w:eastAsia="hu-HU"/>
              </w:rPr>
              <w:t>x</w:t>
            </w:r>
          </w:p>
        </w:tc>
      </w:tr>
      <w:tr w:rsidR="00F56CEB" w:rsidRPr="00A055FF" w:rsidTr="00A055FF">
        <w:trPr>
          <w:trHeight w:val="255"/>
          <w:jc w:val="center"/>
        </w:trPr>
        <w:tc>
          <w:tcPr>
            <w:tcW w:w="5439" w:type="dxa"/>
            <w:tcBorders>
              <w:top w:val="single" w:sz="6" w:space="0" w:color="auto"/>
              <w:left w:val="single" w:sz="6" w:space="0" w:color="auto"/>
              <w:bottom w:val="single" w:sz="6" w:space="0" w:color="auto"/>
              <w:right w:val="single" w:sz="6" w:space="0" w:color="auto"/>
            </w:tcBorders>
            <w:shd w:val="clear" w:color="auto" w:fill="auto"/>
          </w:tcPr>
          <w:p w:rsidR="0000116F" w:rsidRPr="00A055FF" w:rsidRDefault="0000116F" w:rsidP="00A055FF">
            <w:pPr>
              <w:spacing w:after="0"/>
              <w:rPr>
                <w:szCs w:val="24"/>
              </w:rPr>
            </w:pPr>
            <w:r w:rsidRPr="00A055FF">
              <w:rPr>
                <w:szCs w:val="24"/>
              </w:rPr>
              <w:t>Részt vesz a projekt kommunikációs tervének, a partneri kapcsolattartás menetének és a jelentéskészítés rendjének megalkotásában</w:t>
            </w:r>
          </w:p>
        </w:tc>
        <w:tc>
          <w:tcPr>
            <w:tcW w:w="868" w:type="dxa"/>
            <w:tcBorders>
              <w:top w:val="single" w:sz="6" w:space="0" w:color="auto"/>
              <w:left w:val="single" w:sz="6" w:space="0" w:color="auto"/>
              <w:bottom w:val="single" w:sz="6" w:space="0" w:color="auto"/>
              <w:right w:val="single" w:sz="6" w:space="0" w:color="auto"/>
            </w:tcBorders>
            <w:vAlign w:val="center"/>
          </w:tcPr>
          <w:p w:rsidR="0000116F" w:rsidRPr="00A055FF" w:rsidRDefault="0000116F" w:rsidP="00A055FF">
            <w:pPr>
              <w:spacing w:after="0"/>
              <w:jc w:val="center"/>
              <w:rPr>
                <w:rFonts w:eastAsia="Times New Roman"/>
                <w:szCs w:val="24"/>
                <w:lang w:eastAsia="hu-HU"/>
              </w:rPr>
            </w:pPr>
            <w:r w:rsidRPr="00A055FF">
              <w:rPr>
                <w:rFonts w:eastAsia="Times New Roman"/>
                <w:szCs w:val="24"/>
                <w:lang w:eastAsia="hu-HU"/>
              </w:rPr>
              <w:t>x</w:t>
            </w:r>
          </w:p>
        </w:tc>
        <w:tc>
          <w:tcPr>
            <w:tcW w:w="744" w:type="dxa"/>
            <w:tcBorders>
              <w:top w:val="single" w:sz="6" w:space="0" w:color="auto"/>
              <w:left w:val="single" w:sz="6" w:space="0" w:color="auto"/>
              <w:bottom w:val="single" w:sz="6" w:space="0" w:color="auto"/>
              <w:right w:val="single" w:sz="6" w:space="0" w:color="auto"/>
            </w:tcBorders>
            <w:vAlign w:val="center"/>
          </w:tcPr>
          <w:p w:rsidR="0000116F" w:rsidRPr="00A055FF" w:rsidRDefault="0000116F" w:rsidP="00A055FF">
            <w:pPr>
              <w:spacing w:after="0"/>
              <w:jc w:val="center"/>
              <w:rPr>
                <w:rFonts w:eastAsia="Times New Roman"/>
                <w:szCs w:val="24"/>
                <w:lang w:eastAsia="hu-HU"/>
              </w:rPr>
            </w:pPr>
            <w:r w:rsidRPr="00A055FF">
              <w:rPr>
                <w:rFonts w:eastAsia="Times New Roman"/>
                <w:szCs w:val="24"/>
                <w:lang w:eastAsia="hu-HU"/>
              </w:rPr>
              <w:t>x</w:t>
            </w:r>
          </w:p>
        </w:tc>
      </w:tr>
      <w:tr w:rsidR="00F56CEB" w:rsidRPr="00A055FF" w:rsidTr="00A055FF">
        <w:trPr>
          <w:trHeight w:val="255"/>
          <w:jc w:val="center"/>
        </w:trPr>
        <w:tc>
          <w:tcPr>
            <w:tcW w:w="5439" w:type="dxa"/>
            <w:tcBorders>
              <w:top w:val="single" w:sz="6" w:space="0" w:color="auto"/>
              <w:left w:val="single" w:sz="6" w:space="0" w:color="auto"/>
              <w:bottom w:val="single" w:sz="6" w:space="0" w:color="auto"/>
              <w:right w:val="single" w:sz="6" w:space="0" w:color="auto"/>
            </w:tcBorders>
            <w:shd w:val="clear" w:color="auto" w:fill="auto"/>
          </w:tcPr>
          <w:p w:rsidR="0000116F" w:rsidRPr="00A055FF" w:rsidRDefault="0000116F" w:rsidP="00A055FF">
            <w:pPr>
              <w:spacing w:after="0"/>
              <w:rPr>
                <w:szCs w:val="24"/>
              </w:rPr>
            </w:pPr>
            <w:r w:rsidRPr="00A055FF">
              <w:rPr>
                <w:szCs w:val="24"/>
              </w:rPr>
              <w:t>Ellátja a projekttervezéssel összefüggő ügyviteli, nyilvántartási és adminisztrációs feladatokat, kezeli a projektre vonatkozó elektronikus pályázati rendszert</w:t>
            </w:r>
          </w:p>
        </w:tc>
        <w:tc>
          <w:tcPr>
            <w:tcW w:w="868" w:type="dxa"/>
            <w:tcBorders>
              <w:top w:val="single" w:sz="6" w:space="0" w:color="auto"/>
              <w:left w:val="single" w:sz="6" w:space="0" w:color="auto"/>
              <w:bottom w:val="single" w:sz="6" w:space="0" w:color="auto"/>
              <w:right w:val="single" w:sz="6" w:space="0" w:color="auto"/>
            </w:tcBorders>
            <w:vAlign w:val="center"/>
          </w:tcPr>
          <w:p w:rsidR="0000116F" w:rsidRPr="00A055FF" w:rsidRDefault="0000116F" w:rsidP="00A055FF">
            <w:pPr>
              <w:spacing w:after="0"/>
              <w:jc w:val="center"/>
              <w:rPr>
                <w:rFonts w:eastAsia="Times New Roman"/>
                <w:szCs w:val="24"/>
                <w:lang w:eastAsia="hu-HU"/>
              </w:rPr>
            </w:pPr>
            <w:r w:rsidRPr="00A055FF">
              <w:rPr>
                <w:rFonts w:eastAsia="Times New Roman"/>
                <w:szCs w:val="24"/>
                <w:lang w:eastAsia="hu-HU"/>
              </w:rPr>
              <w:t>x</w:t>
            </w:r>
          </w:p>
        </w:tc>
        <w:tc>
          <w:tcPr>
            <w:tcW w:w="744" w:type="dxa"/>
            <w:tcBorders>
              <w:top w:val="single" w:sz="6" w:space="0" w:color="auto"/>
              <w:left w:val="single" w:sz="6" w:space="0" w:color="auto"/>
              <w:bottom w:val="single" w:sz="6" w:space="0" w:color="auto"/>
              <w:right w:val="single" w:sz="6" w:space="0" w:color="auto"/>
            </w:tcBorders>
            <w:vAlign w:val="center"/>
          </w:tcPr>
          <w:p w:rsidR="0000116F" w:rsidRPr="00A055FF" w:rsidRDefault="0000116F" w:rsidP="00A055FF">
            <w:pPr>
              <w:spacing w:after="0"/>
              <w:jc w:val="center"/>
              <w:rPr>
                <w:rFonts w:eastAsia="Times New Roman"/>
                <w:szCs w:val="24"/>
                <w:lang w:eastAsia="hu-HU"/>
              </w:rPr>
            </w:pPr>
            <w:r w:rsidRPr="00A055FF">
              <w:rPr>
                <w:rFonts w:eastAsia="Times New Roman"/>
                <w:szCs w:val="24"/>
                <w:lang w:eastAsia="hu-HU"/>
              </w:rPr>
              <w:t>x</w:t>
            </w:r>
          </w:p>
        </w:tc>
      </w:tr>
      <w:tr w:rsidR="00F56CEB" w:rsidRPr="00A055FF" w:rsidTr="00A055FF">
        <w:trPr>
          <w:trHeight w:val="255"/>
          <w:jc w:val="center"/>
        </w:trPr>
        <w:tc>
          <w:tcPr>
            <w:tcW w:w="5439" w:type="dxa"/>
            <w:tcBorders>
              <w:top w:val="single" w:sz="6" w:space="0" w:color="auto"/>
              <w:left w:val="single" w:sz="6" w:space="0" w:color="auto"/>
              <w:bottom w:val="single" w:sz="6" w:space="0" w:color="auto"/>
              <w:right w:val="single" w:sz="6" w:space="0" w:color="auto"/>
            </w:tcBorders>
            <w:shd w:val="clear" w:color="auto" w:fill="auto"/>
          </w:tcPr>
          <w:p w:rsidR="0000116F" w:rsidRPr="00A055FF" w:rsidRDefault="0000116F" w:rsidP="00A055FF">
            <w:pPr>
              <w:spacing w:after="0"/>
              <w:rPr>
                <w:szCs w:val="24"/>
              </w:rPr>
            </w:pPr>
            <w:r w:rsidRPr="00A055FF">
              <w:rPr>
                <w:szCs w:val="24"/>
              </w:rPr>
              <w:t>Részt vesz a projekt terv szerinti megvalósításában, különös tekintettel az idő- és költségelőirányzatokra, valamint a projekttermék minőségi jellemzőire</w:t>
            </w:r>
          </w:p>
        </w:tc>
        <w:tc>
          <w:tcPr>
            <w:tcW w:w="868" w:type="dxa"/>
            <w:tcBorders>
              <w:top w:val="single" w:sz="6" w:space="0" w:color="auto"/>
              <w:left w:val="single" w:sz="6" w:space="0" w:color="auto"/>
              <w:bottom w:val="single" w:sz="6" w:space="0" w:color="auto"/>
              <w:right w:val="single" w:sz="6" w:space="0" w:color="auto"/>
            </w:tcBorders>
            <w:vAlign w:val="center"/>
          </w:tcPr>
          <w:p w:rsidR="0000116F" w:rsidRPr="00A055FF" w:rsidRDefault="0000116F" w:rsidP="00A055FF">
            <w:pPr>
              <w:spacing w:after="0"/>
              <w:jc w:val="center"/>
              <w:rPr>
                <w:rFonts w:eastAsia="Times New Roman"/>
                <w:szCs w:val="24"/>
                <w:lang w:eastAsia="hu-HU"/>
              </w:rPr>
            </w:pPr>
            <w:r w:rsidRPr="00A055FF">
              <w:rPr>
                <w:rFonts w:eastAsia="Times New Roman"/>
                <w:szCs w:val="24"/>
                <w:lang w:eastAsia="hu-HU"/>
              </w:rPr>
              <w:t>x</w:t>
            </w:r>
          </w:p>
        </w:tc>
        <w:tc>
          <w:tcPr>
            <w:tcW w:w="744" w:type="dxa"/>
            <w:tcBorders>
              <w:top w:val="single" w:sz="6" w:space="0" w:color="auto"/>
              <w:left w:val="single" w:sz="6" w:space="0" w:color="auto"/>
              <w:bottom w:val="single" w:sz="6" w:space="0" w:color="auto"/>
              <w:right w:val="single" w:sz="6" w:space="0" w:color="auto"/>
            </w:tcBorders>
            <w:vAlign w:val="center"/>
          </w:tcPr>
          <w:p w:rsidR="0000116F" w:rsidRPr="00A055FF" w:rsidRDefault="0000116F" w:rsidP="00A055FF">
            <w:pPr>
              <w:spacing w:after="0"/>
              <w:jc w:val="center"/>
              <w:rPr>
                <w:rFonts w:eastAsia="Times New Roman"/>
                <w:szCs w:val="24"/>
                <w:lang w:eastAsia="hu-HU"/>
              </w:rPr>
            </w:pPr>
            <w:r w:rsidRPr="00A055FF">
              <w:rPr>
                <w:rFonts w:eastAsia="Times New Roman"/>
                <w:szCs w:val="24"/>
                <w:lang w:eastAsia="hu-HU"/>
              </w:rPr>
              <w:t>x</w:t>
            </w:r>
          </w:p>
        </w:tc>
      </w:tr>
      <w:tr w:rsidR="00F56CEB" w:rsidRPr="00A055FF" w:rsidTr="00A055FF">
        <w:trPr>
          <w:trHeight w:val="255"/>
          <w:jc w:val="center"/>
        </w:trPr>
        <w:tc>
          <w:tcPr>
            <w:tcW w:w="5439" w:type="dxa"/>
            <w:tcBorders>
              <w:top w:val="single" w:sz="6" w:space="0" w:color="auto"/>
              <w:left w:val="single" w:sz="6" w:space="0" w:color="auto"/>
              <w:bottom w:val="single" w:sz="6" w:space="0" w:color="auto"/>
              <w:right w:val="single" w:sz="6" w:space="0" w:color="auto"/>
            </w:tcBorders>
            <w:shd w:val="clear" w:color="auto" w:fill="auto"/>
          </w:tcPr>
          <w:p w:rsidR="0000116F" w:rsidRPr="00A055FF" w:rsidRDefault="0000116F" w:rsidP="00A055FF">
            <w:pPr>
              <w:spacing w:after="0"/>
              <w:rPr>
                <w:szCs w:val="24"/>
              </w:rPr>
            </w:pPr>
            <w:r w:rsidRPr="00A055FF">
              <w:rPr>
                <w:szCs w:val="24"/>
              </w:rPr>
              <w:t>A projektterv szerint elvégzi a rá háruló tevékenységek kivitelezését, illetve a kommunikációs, ügyviteli, nyilvántartási és adminisztrációs feladatokat</w:t>
            </w:r>
          </w:p>
        </w:tc>
        <w:tc>
          <w:tcPr>
            <w:tcW w:w="868" w:type="dxa"/>
            <w:tcBorders>
              <w:top w:val="single" w:sz="6" w:space="0" w:color="auto"/>
              <w:left w:val="single" w:sz="6" w:space="0" w:color="auto"/>
              <w:bottom w:val="single" w:sz="6" w:space="0" w:color="auto"/>
              <w:right w:val="single" w:sz="6" w:space="0" w:color="auto"/>
            </w:tcBorders>
            <w:vAlign w:val="center"/>
          </w:tcPr>
          <w:p w:rsidR="0000116F" w:rsidRPr="00A055FF" w:rsidRDefault="0000116F" w:rsidP="00A055FF">
            <w:pPr>
              <w:spacing w:after="0"/>
              <w:jc w:val="center"/>
              <w:rPr>
                <w:rFonts w:eastAsia="Times New Roman"/>
                <w:szCs w:val="24"/>
                <w:lang w:eastAsia="hu-HU"/>
              </w:rPr>
            </w:pPr>
            <w:r w:rsidRPr="00A055FF">
              <w:rPr>
                <w:rFonts w:eastAsia="Times New Roman"/>
                <w:szCs w:val="24"/>
                <w:lang w:eastAsia="hu-HU"/>
              </w:rPr>
              <w:t>x</w:t>
            </w:r>
          </w:p>
        </w:tc>
        <w:tc>
          <w:tcPr>
            <w:tcW w:w="744" w:type="dxa"/>
            <w:tcBorders>
              <w:top w:val="single" w:sz="6" w:space="0" w:color="auto"/>
              <w:left w:val="single" w:sz="6" w:space="0" w:color="auto"/>
              <w:bottom w:val="single" w:sz="6" w:space="0" w:color="auto"/>
              <w:right w:val="single" w:sz="6" w:space="0" w:color="auto"/>
            </w:tcBorders>
            <w:vAlign w:val="center"/>
          </w:tcPr>
          <w:p w:rsidR="0000116F" w:rsidRPr="00A055FF" w:rsidRDefault="0000116F" w:rsidP="00A055FF">
            <w:pPr>
              <w:spacing w:after="0"/>
              <w:jc w:val="center"/>
              <w:rPr>
                <w:rFonts w:eastAsia="Times New Roman"/>
                <w:szCs w:val="24"/>
                <w:lang w:eastAsia="hu-HU"/>
              </w:rPr>
            </w:pPr>
            <w:r w:rsidRPr="00A055FF">
              <w:rPr>
                <w:rFonts w:eastAsia="Times New Roman"/>
                <w:szCs w:val="24"/>
                <w:lang w:eastAsia="hu-HU"/>
              </w:rPr>
              <w:t>x</w:t>
            </w:r>
          </w:p>
        </w:tc>
      </w:tr>
      <w:tr w:rsidR="00F56CEB" w:rsidRPr="00A055FF" w:rsidTr="00A055FF">
        <w:trPr>
          <w:trHeight w:val="255"/>
          <w:jc w:val="center"/>
        </w:trPr>
        <w:tc>
          <w:tcPr>
            <w:tcW w:w="5439" w:type="dxa"/>
            <w:tcBorders>
              <w:top w:val="single" w:sz="6" w:space="0" w:color="auto"/>
              <w:left w:val="single" w:sz="6" w:space="0" w:color="auto"/>
              <w:bottom w:val="single" w:sz="6" w:space="0" w:color="auto"/>
              <w:right w:val="single" w:sz="6" w:space="0" w:color="auto"/>
            </w:tcBorders>
            <w:shd w:val="clear" w:color="auto" w:fill="auto"/>
          </w:tcPr>
          <w:p w:rsidR="0000116F" w:rsidRPr="00A055FF" w:rsidRDefault="0000116F" w:rsidP="00A055FF">
            <w:pPr>
              <w:spacing w:after="0"/>
              <w:rPr>
                <w:szCs w:val="24"/>
              </w:rPr>
            </w:pPr>
            <w:r w:rsidRPr="00A055FF">
              <w:rPr>
                <w:szCs w:val="24"/>
              </w:rPr>
              <w:t xml:space="preserve">Részt vesz a </w:t>
            </w:r>
            <w:proofErr w:type="spellStart"/>
            <w:r w:rsidRPr="00A055FF">
              <w:rPr>
                <w:szCs w:val="24"/>
              </w:rPr>
              <w:t>projektmonitoring</w:t>
            </w:r>
            <w:proofErr w:type="spellEnd"/>
            <w:r w:rsidRPr="00A055FF">
              <w:rPr>
                <w:szCs w:val="24"/>
              </w:rPr>
              <w:t xml:space="preserve"> munkájában, az előrehaladás nyomon követésében a tervtől való eltérés vizsgálatában</w:t>
            </w:r>
          </w:p>
        </w:tc>
        <w:tc>
          <w:tcPr>
            <w:tcW w:w="868" w:type="dxa"/>
            <w:tcBorders>
              <w:top w:val="single" w:sz="6" w:space="0" w:color="auto"/>
              <w:left w:val="single" w:sz="6" w:space="0" w:color="auto"/>
              <w:bottom w:val="single" w:sz="6" w:space="0" w:color="auto"/>
              <w:right w:val="single" w:sz="6" w:space="0" w:color="auto"/>
            </w:tcBorders>
            <w:vAlign w:val="center"/>
          </w:tcPr>
          <w:p w:rsidR="0000116F" w:rsidRPr="00A055FF" w:rsidRDefault="0000116F" w:rsidP="00A055FF">
            <w:pPr>
              <w:spacing w:after="0"/>
              <w:jc w:val="center"/>
              <w:rPr>
                <w:rFonts w:eastAsia="Times New Roman"/>
                <w:szCs w:val="24"/>
                <w:lang w:eastAsia="hu-HU"/>
              </w:rPr>
            </w:pPr>
            <w:r w:rsidRPr="00A055FF">
              <w:rPr>
                <w:rFonts w:eastAsia="Times New Roman"/>
                <w:szCs w:val="24"/>
                <w:lang w:eastAsia="hu-HU"/>
              </w:rPr>
              <w:t>x</w:t>
            </w:r>
          </w:p>
        </w:tc>
        <w:tc>
          <w:tcPr>
            <w:tcW w:w="744" w:type="dxa"/>
            <w:tcBorders>
              <w:top w:val="single" w:sz="6" w:space="0" w:color="auto"/>
              <w:left w:val="single" w:sz="6" w:space="0" w:color="auto"/>
              <w:bottom w:val="single" w:sz="6" w:space="0" w:color="auto"/>
              <w:right w:val="single" w:sz="6" w:space="0" w:color="auto"/>
            </w:tcBorders>
            <w:vAlign w:val="center"/>
          </w:tcPr>
          <w:p w:rsidR="0000116F" w:rsidRPr="00A055FF" w:rsidRDefault="0000116F" w:rsidP="00A055FF">
            <w:pPr>
              <w:spacing w:after="0"/>
              <w:jc w:val="center"/>
              <w:rPr>
                <w:rFonts w:eastAsia="Times New Roman"/>
                <w:szCs w:val="24"/>
                <w:lang w:eastAsia="hu-HU"/>
              </w:rPr>
            </w:pPr>
            <w:r w:rsidRPr="00A055FF">
              <w:rPr>
                <w:rFonts w:eastAsia="Times New Roman"/>
                <w:szCs w:val="24"/>
                <w:lang w:eastAsia="hu-HU"/>
              </w:rPr>
              <w:t>x</w:t>
            </w:r>
          </w:p>
        </w:tc>
      </w:tr>
      <w:tr w:rsidR="00F56CEB" w:rsidRPr="00A055FF" w:rsidTr="00A055FF">
        <w:trPr>
          <w:trHeight w:val="255"/>
          <w:jc w:val="center"/>
        </w:trPr>
        <w:tc>
          <w:tcPr>
            <w:tcW w:w="5439" w:type="dxa"/>
            <w:tcBorders>
              <w:top w:val="single" w:sz="6" w:space="0" w:color="auto"/>
              <w:left w:val="single" w:sz="6" w:space="0" w:color="auto"/>
              <w:bottom w:val="single" w:sz="6" w:space="0" w:color="auto"/>
              <w:right w:val="single" w:sz="6" w:space="0" w:color="auto"/>
            </w:tcBorders>
            <w:shd w:val="clear" w:color="auto" w:fill="auto"/>
          </w:tcPr>
          <w:p w:rsidR="0000116F" w:rsidRPr="00A055FF" w:rsidRDefault="0000116F" w:rsidP="00A055FF">
            <w:pPr>
              <w:spacing w:after="0"/>
              <w:rPr>
                <w:szCs w:val="24"/>
              </w:rPr>
            </w:pPr>
            <w:r w:rsidRPr="00A055FF">
              <w:rPr>
                <w:szCs w:val="24"/>
              </w:rPr>
              <w:t>Közreműködik a projekt lezárásában, a projekttermék átadásában, a projekt-tevékenység dokumentálásában</w:t>
            </w:r>
          </w:p>
        </w:tc>
        <w:tc>
          <w:tcPr>
            <w:tcW w:w="868" w:type="dxa"/>
            <w:tcBorders>
              <w:top w:val="single" w:sz="6" w:space="0" w:color="auto"/>
              <w:left w:val="single" w:sz="6" w:space="0" w:color="auto"/>
              <w:bottom w:val="single" w:sz="6" w:space="0" w:color="auto"/>
              <w:right w:val="single" w:sz="6" w:space="0" w:color="auto"/>
            </w:tcBorders>
            <w:vAlign w:val="center"/>
          </w:tcPr>
          <w:p w:rsidR="0000116F" w:rsidRPr="00A055FF" w:rsidRDefault="0000116F" w:rsidP="00A055FF">
            <w:pPr>
              <w:spacing w:after="0"/>
              <w:jc w:val="center"/>
              <w:rPr>
                <w:rFonts w:eastAsia="Times New Roman"/>
                <w:szCs w:val="24"/>
                <w:lang w:eastAsia="hu-HU"/>
              </w:rPr>
            </w:pPr>
            <w:r w:rsidRPr="00A055FF">
              <w:rPr>
                <w:rFonts w:eastAsia="Times New Roman"/>
                <w:szCs w:val="24"/>
                <w:lang w:eastAsia="hu-HU"/>
              </w:rPr>
              <w:t>x</w:t>
            </w:r>
          </w:p>
        </w:tc>
        <w:tc>
          <w:tcPr>
            <w:tcW w:w="744" w:type="dxa"/>
            <w:tcBorders>
              <w:top w:val="single" w:sz="6" w:space="0" w:color="auto"/>
              <w:left w:val="single" w:sz="6" w:space="0" w:color="auto"/>
              <w:bottom w:val="single" w:sz="6" w:space="0" w:color="auto"/>
              <w:right w:val="single" w:sz="6" w:space="0" w:color="auto"/>
            </w:tcBorders>
            <w:vAlign w:val="center"/>
          </w:tcPr>
          <w:p w:rsidR="0000116F" w:rsidRPr="00A055FF" w:rsidRDefault="0000116F" w:rsidP="00A055FF">
            <w:pPr>
              <w:spacing w:after="0"/>
              <w:jc w:val="center"/>
              <w:rPr>
                <w:rFonts w:eastAsia="Times New Roman"/>
                <w:szCs w:val="24"/>
                <w:lang w:eastAsia="hu-HU"/>
              </w:rPr>
            </w:pPr>
            <w:r w:rsidRPr="00A055FF">
              <w:rPr>
                <w:rFonts w:eastAsia="Times New Roman"/>
                <w:szCs w:val="24"/>
                <w:lang w:eastAsia="hu-HU"/>
              </w:rPr>
              <w:t>x</w:t>
            </w:r>
          </w:p>
        </w:tc>
      </w:tr>
      <w:tr w:rsidR="00F56CEB" w:rsidRPr="00A055FF" w:rsidTr="00A055FF">
        <w:trPr>
          <w:trHeight w:val="255"/>
          <w:jc w:val="center"/>
        </w:trPr>
        <w:tc>
          <w:tcPr>
            <w:tcW w:w="5439" w:type="dxa"/>
            <w:tcBorders>
              <w:top w:val="single" w:sz="6" w:space="0" w:color="auto"/>
              <w:left w:val="single" w:sz="6" w:space="0" w:color="auto"/>
              <w:bottom w:val="single" w:sz="6" w:space="0" w:color="auto"/>
              <w:right w:val="single" w:sz="6" w:space="0" w:color="auto"/>
            </w:tcBorders>
            <w:shd w:val="clear" w:color="auto" w:fill="auto"/>
            <w:vAlign w:val="center"/>
          </w:tcPr>
          <w:p w:rsidR="0000116F" w:rsidRPr="00A055FF" w:rsidRDefault="0000116F" w:rsidP="00A055FF">
            <w:pPr>
              <w:autoSpaceDE w:val="0"/>
              <w:autoSpaceDN w:val="0"/>
              <w:adjustRightInd w:val="0"/>
              <w:spacing w:after="0"/>
              <w:jc w:val="center"/>
              <w:rPr>
                <w:szCs w:val="24"/>
              </w:rPr>
            </w:pPr>
            <w:r w:rsidRPr="00A055FF">
              <w:rPr>
                <w:szCs w:val="24"/>
              </w:rPr>
              <w:t>SZAKMAI ISMERETEK</w:t>
            </w:r>
          </w:p>
        </w:tc>
        <w:tc>
          <w:tcPr>
            <w:tcW w:w="868" w:type="dxa"/>
            <w:tcBorders>
              <w:top w:val="single" w:sz="6" w:space="0" w:color="auto"/>
              <w:left w:val="single" w:sz="6" w:space="0" w:color="auto"/>
              <w:bottom w:val="single" w:sz="6" w:space="0" w:color="auto"/>
              <w:right w:val="single" w:sz="6" w:space="0" w:color="auto"/>
            </w:tcBorders>
            <w:vAlign w:val="center"/>
          </w:tcPr>
          <w:p w:rsidR="0000116F" w:rsidRPr="00A055FF" w:rsidRDefault="0000116F" w:rsidP="00A055FF">
            <w:pPr>
              <w:spacing w:after="0"/>
              <w:jc w:val="center"/>
              <w:rPr>
                <w:rFonts w:eastAsia="Times New Roman"/>
                <w:szCs w:val="24"/>
                <w:lang w:eastAsia="hu-HU"/>
              </w:rPr>
            </w:pPr>
          </w:p>
        </w:tc>
        <w:tc>
          <w:tcPr>
            <w:tcW w:w="744" w:type="dxa"/>
            <w:tcBorders>
              <w:top w:val="single" w:sz="6" w:space="0" w:color="auto"/>
              <w:left w:val="single" w:sz="6" w:space="0" w:color="auto"/>
              <w:bottom w:val="single" w:sz="6" w:space="0" w:color="auto"/>
              <w:right w:val="single" w:sz="6" w:space="0" w:color="auto"/>
            </w:tcBorders>
            <w:vAlign w:val="center"/>
          </w:tcPr>
          <w:p w:rsidR="0000116F" w:rsidRPr="00A055FF" w:rsidRDefault="0000116F" w:rsidP="00A055FF">
            <w:pPr>
              <w:spacing w:after="0"/>
              <w:jc w:val="center"/>
              <w:rPr>
                <w:rFonts w:eastAsia="Times New Roman"/>
                <w:szCs w:val="24"/>
                <w:lang w:eastAsia="hu-HU"/>
              </w:rPr>
            </w:pPr>
          </w:p>
        </w:tc>
      </w:tr>
      <w:tr w:rsidR="00F56CEB" w:rsidRPr="00A055FF" w:rsidTr="00A055FF">
        <w:trPr>
          <w:trHeight w:val="255"/>
          <w:jc w:val="center"/>
        </w:trPr>
        <w:tc>
          <w:tcPr>
            <w:tcW w:w="5439" w:type="dxa"/>
            <w:tcBorders>
              <w:top w:val="single" w:sz="6" w:space="0" w:color="auto"/>
              <w:left w:val="single" w:sz="6" w:space="0" w:color="auto"/>
              <w:bottom w:val="single" w:sz="6" w:space="0" w:color="auto"/>
              <w:right w:val="single" w:sz="6" w:space="0" w:color="auto"/>
            </w:tcBorders>
            <w:shd w:val="clear" w:color="auto" w:fill="auto"/>
          </w:tcPr>
          <w:p w:rsidR="0000116F" w:rsidRPr="00A055FF" w:rsidRDefault="0000116F" w:rsidP="00A055FF">
            <w:pPr>
              <w:spacing w:after="0"/>
              <w:rPr>
                <w:szCs w:val="24"/>
              </w:rPr>
            </w:pPr>
            <w:r w:rsidRPr="00A055FF">
              <w:rPr>
                <w:szCs w:val="24"/>
              </w:rPr>
              <w:t>A rendezvények típusai</w:t>
            </w:r>
          </w:p>
        </w:tc>
        <w:tc>
          <w:tcPr>
            <w:tcW w:w="868" w:type="dxa"/>
            <w:tcBorders>
              <w:top w:val="single" w:sz="6" w:space="0" w:color="auto"/>
              <w:left w:val="single" w:sz="6" w:space="0" w:color="auto"/>
              <w:bottom w:val="single" w:sz="6" w:space="0" w:color="auto"/>
              <w:right w:val="single" w:sz="6" w:space="0" w:color="auto"/>
            </w:tcBorders>
            <w:vAlign w:val="center"/>
          </w:tcPr>
          <w:p w:rsidR="0000116F" w:rsidRPr="00A055FF" w:rsidRDefault="0000116F" w:rsidP="00A055FF">
            <w:pPr>
              <w:spacing w:after="0"/>
              <w:jc w:val="center"/>
              <w:rPr>
                <w:rFonts w:eastAsia="Times New Roman"/>
                <w:szCs w:val="24"/>
                <w:lang w:eastAsia="hu-HU"/>
              </w:rPr>
            </w:pPr>
            <w:r w:rsidRPr="00A055FF">
              <w:rPr>
                <w:rFonts w:eastAsia="Times New Roman"/>
                <w:szCs w:val="24"/>
                <w:lang w:eastAsia="hu-HU"/>
              </w:rPr>
              <w:t>x</w:t>
            </w:r>
          </w:p>
        </w:tc>
        <w:tc>
          <w:tcPr>
            <w:tcW w:w="744" w:type="dxa"/>
            <w:tcBorders>
              <w:top w:val="single" w:sz="6" w:space="0" w:color="auto"/>
              <w:left w:val="single" w:sz="6" w:space="0" w:color="auto"/>
              <w:bottom w:val="single" w:sz="6" w:space="0" w:color="auto"/>
              <w:right w:val="single" w:sz="6" w:space="0" w:color="auto"/>
            </w:tcBorders>
            <w:vAlign w:val="center"/>
          </w:tcPr>
          <w:p w:rsidR="0000116F" w:rsidRPr="00A055FF" w:rsidRDefault="0000116F" w:rsidP="00A055FF">
            <w:pPr>
              <w:spacing w:after="0"/>
              <w:jc w:val="center"/>
              <w:rPr>
                <w:rFonts w:eastAsia="Times New Roman"/>
                <w:szCs w:val="24"/>
                <w:lang w:eastAsia="hu-HU"/>
              </w:rPr>
            </w:pPr>
            <w:r w:rsidRPr="00A055FF">
              <w:rPr>
                <w:rFonts w:eastAsia="Times New Roman"/>
                <w:szCs w:val="24"/>
                <w:lang w:eastAsia="hu-HU"/>
              </w:rPr>
              <w:t>x</w:t>
            </w:r>
          </w:p>
        </w:tc>
      </w:tr>
      <w:tr w:rsidR="00F56CEB" w:rsidRPr="00A055FF" w:rsidTr="00A055FF">
        <w:trPr>
          <w:trHeight w:val="255"/>
          <w:jc w:val="center"/>
        </w:trPr>
        <w:tc>
          <w:tcPr>
            <w:tcW w:w="5439" w:type="dxa"/>
            <w:tcBorders>
              <w:top w:val="single" w:sz="6" w:space="0" w:color="auto"/>
              <w:left w:val="single" w:sz="6" w:space="0" w:color="auto"/>
              <w:bottom w:val="single" w:sz="6" w:space="0" w:color="auto"/>
              <w:right w:val="single" w:sz="6" w:space="0" w:color="auto"/>
            </w:tcBorders>
            <w:shd w:val="clear" w:color="auto" w:fill="auto"/>
          </w:tcPr>
          <w:p w:rsidR="0000116F" w:rsidRPr="00A055FF" w:rsidRDefault="0000116F" w:rsidP="00A055FF">
            <w:pPr>
              <w:spacing w:after="0"/>
              <w:rPr>
                <w:szCs w:val="24"/>
              </w:rPr>
            </w:pPr>
            <w:r w:rsidRPr="00A055FF">
              <w:rPr>
                <w:szCs w:val="24"/>
              </w:rPr>
              <w:t>A rendezvények személyi és tárgyi feltételei</w:t>
            </w:r>
          </w:p>
        </w:tc>
        <w:tc>
          <w:tcPr>
            <w:tcW w:w="868" w:type="dxa"/>
            <w:tcBorders>
              <w:top w:val="single" w:sz="6" w:space="0" w:color="auto"/>
              <w:left w:val="single" w:sz="6" w:space="0" w:color="auto"/>
              <w:bottom w:val="single" w:sz="6" w:space="0" w:color="auto"/>
              <w:right w:val="single" w:sz="6" w:space="0" w:color="auto"/>
            </w:tcBorders>
            <w:vAlign w:val="center"/>
          </w:tcPr>
          <w:p w:rsidR="0000116F" w:rsidRPr="00A055FF" w:rsidRDefault="0000116F" w:rsidP="00A055FF">
            <w:pPr>
              <w:spacing w:after="0"/>
              <w:jc w:val="center"/>
              <w:rPr>
                <w:rFonts w:eastAsia="Times New Roman"/>
                <w:szCs w:val="24"/>
                <w:lang w:eastAsia="hu-HU"/>
              </w:rPr>
            </w:pPr>
            <w:r w:rsidRPr="00A055FF">
              <w:rPr>
                <w:rFonts w:eastAsia="Times New Roman"/>
                <w:szCs w:val="24"/>
                <w:lang w:eastAsia="hu-HU"/>
              </w:rPr>
              <w:t>x</w:t>
            </w:r>
          </w:p>
        </w:tc>
        <w:tc>
          <w:tcPr>
            <w:tcW w:w="744" w:type="dxa"/>
            <w:tcBorders>
              <w:top w:val="single" w:sz="6" w:space="0" w:color="auto"/>
              <w:left w:val="single" w:sz="6" w:space="0" w:color="auto"/>
              <w:bottom w:val="single" w:sz="6" w:space="0" w:color="auto"/>
              <w:right w:val="single" w:sz="6" w:space="0" w:color="auto"/>
            </w:tcBorders>
            <w:vAlign w:val="center"/>
          </w:tcPr>
          <w:p w:rsidR="0000116F" w:rsidRPr="00A055FF" w:rsidRDefault="0000116F" w:rsidP="00A055FF">
            <w:pPr>
              <w:spacing w:after="0"/>
              <w:jc w:val="center"/>
              <w:rPr>
                <w:rFonts w:eastAsia="Times New Roman"/>
                <w:szCs w:val="24"/>
                <w:lang w:eastAsia="hu-HU"/>
              </w:rPr>
            </w:pPr>
            <w:r w:rsidRPr="00A055FF">
              <w:rPr>
                <w:rFonts w:eastAsia="Times New Roman"/>
                <w:szCs w:val="24"/>
                <w:lang w:eastAsia="hu-HU"/>
              </w:rPr>
              <w:t>x</w:t>
            </w:r>
          </w:p>
        </w:tc>
      </w:tr>
      <w:tr w:rsidR="00F56CEB" w:rsidRPr="00A055FF" w:rsidTr="00A055FF">
        <w:trPr>
          <w:trHeight w:val="255"/>
          <w:jc w:val="center"/>
        </w:trPr>
        <w:tc>
          <w:tcPr>
            <w:tcW w:w="5439" w:type="dxa"/>
            <w:tcBorders>
              <w:top w:val="single" w:sz="6" w:space="0" w:color="auto"/>
              <w:left w:val="single" w:sz="6" w:space="0" w:color="auto"/>
              <w:bottom w:val="single" w:sz="6" w:space="0" w:color="auto"/>
              <w:right w:val="single" w:sz="6" w:space="0" w:color="auto"/>
            </w:tcBorders>
            <w:shd w:val="clear" w:color="auto" w:fill="auto"/>
          </w:tcPr>
          <w:p w:rsidR="0000116F" w:rsidRPr="00A055FF" w:rsidRDefault="0000116F" w:rsidP="00A055FF">
            <w:pPr>
              <w:spacing w:after="0"/>
              <w:rPr>
                <w:szCs w:val="24"/>
              </w:rPr>
            </w:pPr>
            <w:r w:rsidRPr="00A055FF">
              <w:rPr>
                <w:szCs w:val="24"/>
              </w:rPr>
              <w:t>Szervezők és közreműködők, koordináció</w:t>
            </w:r>
          </w:p>
        </w:tc>
        <w:tc>
          <w:tcPr>
            <w:tcW w:w="868" w:type="dxa"/>
            <w:tcBorders>
              <w:top w:val="single" w:sz="6" w:space="0" w:color="auto"/>
              <w:left w:val="single" w:sz="6" w:space="0" w:color="auto"/>
              <w:bottom w:val="single" w:sz="6" w:space="0" w:color="auto"/>
              <w:right w:val="single" w:sz="6" w:space="0" w:color="auto"/>
            </w:tcBorders>
            <w:vAlign w:val="center"/>
          </w:tcPr>
          <w:p w:rsidR="0000116F" w:rsidRPr="00A055FF" w:rsidRDefault="0000116F" w:rsidP="00A055FF">
            <w:pPr>
              <w:spacing w:after="0"/>
              <w:jc w:val="center"/>
              <w:rPr>
                <w:rFonts w:eastAsia="Times New Roman"/>
                <w:szCs w:val="24"/>
                <w:lang w:eastAsia="hu-HU"/>
              </w:rPr>
            </w:pPr>
            <w:r w:rsidRPr="00A055FF">
              <w:rPr>
                <w:rFonts w:eastAsia="Times New Roman"/>
                <w:szCs w:val="24"/>
                <w:lang w:eastAsia="hu-HU"/>
              </w:rPr>
              <w:t>x</w:t>
            </w:r>
          </w:p>
        </w:tc>
        <w:tc>
          <w:tcPr>
            <w:tcW w:w="744" w:type="dxa"/>
            <w:tcBorders>
              <w:top w:val="single" w:sz="6" w:space="0" w:color="auto"/>
              <w:left w:val="single" w:sz="6" w:space="0" w:color="auto"/>
              <w:bottom w:val="single" w:sz="6" w:space="0" w:color="auto"/>
              <w:right w:val="single" w:sz="6" w:space="0" w:color="auto"/>
            </w:tcBorders>
            <w:vAlign w:val="center"/>
          </w:tcPr>
          <w:p w:rsidR="0000116F" w:rsidRPr="00A055FF" w:rsidRDefault="0000116F" w:rsidP="00A055FF">
            <w:pPr>
              <w:spacing w:after="0"/>
              <w:jc w:val="center"/>
              <w:rPr>
                <w:rFonts w:eastAsia="Times New Roman"/>
                <w:szCs w:val="24"/>
                <w:lang w:eastAsia="hu-HU"/>
              </w:rPr>
            </w:pPr>
            <w:r w:rsidRPr="00A055FF">
              <w:rPr>
                <w:rFonts w:eastAsia="Times New Roman"/>
                <w:szCs w:val="24"/>
                <w:lang w:eastAsia="hu-HU"/>
              </w:rPr>
              <w:t>x</w:t>
            </w:r>
          </w:p>
        </w:tc>
      </w:tr>
      <w:tr w:rsidR="00F56CEB" w:rsidRPr="00A055FF" w:rsidTr="00A055FF">
        <w:trPr>
          <w:trHeight w:val="255"/>
          <w:jc w:val="center"/>
        </w:trPr>
        <w:tc>
          <w:tcPr>
            <w:tcW w:w="5439" w:type="dxa"/>
            <w:tcBorders>
              <w:top w:val="single" w:sz="6" w:space="0" w:color="auto"/>
              <w:left w:val="single" w:sz="6" w:space="0" w:color="auto"/>
              <w:bottom w:val="single" w:sz="6" w:space="0" w:color="auto"/>
              <w:right w:val="single" w:sz="6" w:space="0" w:color="auto"/>
            </w:tcBorders>
            <w:shd w:val="clear" w:color="auto" w:fill="auto"/>
          </w:tcPr>
          <w:p w:rsidR="0000116F" w:rsidRPr="00A055FF" w:rsidRDefault="0000116F" w:rsidP="00A055FF">
            <w:pPr>
              <w:spacing w:after="0"/>
              <w:rPr>
                <w:szCs w:val="24"/>
              </w:rPr>
            </w:pPr>
            <w:r w:rsidRPr="00A055FF">
              <w:rPr>
                <w:szCs w:val="24"/>
              </w:rPr>
              <w:t>Rendezvény költségvetési terve</w:t>
            </w:r>
          </w:p>
        </w:tc>
        <w:tc>
          <w:tcPr>
            <w:tcW w:w="868" w:type="dxa"/>
            <w:tcBorders>
              <w:top w:val="single" w:sz="6" w:space="0" w:color="auto"/>
              <w:left w:val="single" w:sz="6" w:space="0" w:color="auto"/>
              <w:bottom w:val="single" w:sz="6" w:space="0" w:color="auto"/>
              <w:right w:val="single" w:sz="6" w:space="0" w:color="auto"/>
            </w:tcBorders>
            <w:vAlign w:val="center"/>
          </w:tcPr>
          <w:p w:rsidR="0000116F" w:rsidRPr="00A055FF" w:rsidRDefault="0000116F" w:rsidP="00A055FF">
            <w:pPr>
              <w:spacing w:after="0"/>
              <w:jc w:val="center"/>
              <w:rPr>
                <w:rFonts w:eastAsia="Times New Roman"/>
                <w:szCs w:val="24"/>
                <w:lang w:eastAsia="hu-HU"/>
              </w:rPr>
            </w:pPr>
            <w:r w:rsidRPr="00A055FF">
              <w:rPr>
                <w:rFonts w:eastAsia="Times New Roman"/>
                <w:szCs w:val="24"/>
                <w:lang w:eastAsia="hu-HU"/>
              </w:rPr>
              <w:t>x</w:t>
            </w:r>
          </w:p>
        </w:tc>
        <w:tc>
          <w:tcPr>
            <w:tcW w:w="744" w:type="dxa"/>
            <w:tcBorders>
              <w:top w:val="single" w:sz="6" w:space="0" w:color="auto"/>
              <w:left w:val="single" w:sz="6" w:space="0" w:color="auto"/>
              <w:bottom w:val="single" w:sz="6" w:space="0" w:color="auto"/>
              <w:right w:val="single" w:sz="6" w:space="0" w:color="auto"/>
            </w:tcBorders>
            <w:vAlign w:val="center"/>
          </w:tcPr>
          <w:p w:rsidR="0000116F" w:rsidRPr="00A055FF" w:rsidRDefault="0000116F" w:rsidP="00A055FF">
            <w:pPr>
              <w:spacing w:after="0"/>
              <w:jc w:val="center"/>
              <w:rPr>
                <w:rFonts w:eastAsia="Times New Roman"/>
                <w:szCs w:val="24"/>
                <w:lang w:eastAsia="hu-HU"/>
              </w:rPr>
            </w:pPr>
            <w:r w:rsidRPr="00A055FF">
              <w:rPr>
                <w:rFonts w:eastAsia="Times New Roman"/>
                <w:szCs w:val="24"/>
                <w:lang w:eastAsia="hu-HU"/>
              </w:rPr>
              <w:t>x</w:t>
            </w:r>
          </w:p>
        </w:tc>
      </w:tr>
      <w:tr w:rsidR="00F56CEB" w:rsidRPr="00A055FF" w:rsidTr="00A055FF">
        <w:trPr>
          <w:trHeight w:val="255"/>
          <w:jc w:val="center"/>
        </w:trPr>
        <w:tc>
          <w:tcPr>
            <w:tcW w:w="5439" w:type="dxa"/>
            <w:tcBorders>
              <w:top w:val="single" w:sz="6" w:space="0" w:color="auto"/>
              <w:left w:val="single" w:sz="6" w:space="0" w:color="auto"/>
              <w:bottom w:val="single" w:sz="6" w:space="0" w:color="auto"/>
              <w:right w:val="single" w:sz="6" w:space="0" w:color="auto"/>
            </w:tcBorders>
            <w:shd w:val="clear" w:color="auto" w:fill="auto"/>
          </w:tcPr>
          <w:p w:rsidR="0000116F" w:rsidRPr="00A055FF" w:rsidRDefault="0000116F" w:rsidP="00A055FF">
            <w:pPr>
              <w:spacing w:after="0"/>
              <w:rPr>
                <w:szCs w:val="24"/>
              </w:rPr>
            </w:pPr>
            <w:r w:rsidRPr="00A055FF">
              <w:rPr>
                <w:szCs w:val="24"/>
              </w:rPr>
              <w:t>Rendezvény forgatókönyve</w:t>
            </w:r>
          </w:p>
        </w:tc>
        <w:tc>
          <w:tcPr>
            <w:tcW w:w="868" w:type="dxa"/>
            <w:tcBorders>
              <w:top w:val="single" w:sz="6" w:space="0" w:color="auto"/>
              <w:left w:val="single" w:sz="6" w:space="0" w:color="auto"/>
              <w:bottom w:val="single" w:sz="6" w:space="0" w:color="auto"/>
              <w:right w:val="single" w:sz="6" w:space="0" w:color="auto"/>
            </w:tcBorders>
            <w:vAlign w:val="center"/>
          </w:tcPr>
          <w:p w:rsidR="0000116F" w:rsidRPr="00A055FF" w:rsidRDefault="0000116F" w:rsidP="00A055FF">
            <w:pPr>
              <w:spacing w:after="0"/>
              <w:jc w:val="center"/>
              <w:rPr>
                <w:rFonts w:eastAsia="Times New Roman"/>
                <w:szCs w:val="24"/>
                <w:lang w:eastAsia="hu-HU"/>
              </w:rPr>
            </w:pPr>
            <w:r w:rsidRPr="00A055FF">
              <w:rPr>
                <w:rFonts w:eastAsia="Times New Roman"/>
                <w:szCs w:val="24"/>
                <w:lang w:eastAsia="hu-HU"/>
              </w:rPr>
              <w:t>x</w:t>
            </w:r>
          </w:p>
        </w:tc>
        <w:tc>
          <w:tcPr>
            <w:tcW w:w="744" w:type="dxa"/>
            <w:tcBorders>
              <w:top w:val="single" w:sz="6" w:space="0" w:color="auto"/>
              <w:left w:val="single" w:sz="6" w:space="0" w:color="auto"/>
              <w:bottom w:val="single" w:sz="6" w:space="0" w:color="auto"/>
              <w:right w:val="single" w:sz="6" w:space="0" w:color="auto"/>
            </w:tcBorders>
            <w:vAlign w:val="center"/>
          </w:tcPr>
          <w:p w:rsidR="0000116F" w:rsidRPr="00A055FF" w:rsidRDefault="0000116F" w:rsidP="00A055FF">
            <w:pPr>
              <w:spacing w:after="0"/>
              <w:jc w:val="center"/>
              <w:rPr>
                <w:rFonts w:eastAsia="Times New Roman"/>
                <w:szCs w:val="24"/>
                <w:lang w:eastAsia="hu-HU"/>
              </w:rPr>
            </w:pPr>
            <w:r w:rsidRPr="00A055FF">
              <w:rPr>
                <w:rFonts w:eastAsia="Times New Roman"/>
                <w:szCs w:val="24"/>
                <w:lang w:eastAsia="hu-HU"/>
              </w:rPr>
              <w:t>x</w:t>
            </w:r>
          </w:p>
        </w:tc>
      </w:tr>
      <w:tr w:rsidR="00F56CEB" w:rsidRPr="00A055FF" w:rsidTr="00A055FF">
        <w:trPr>
          <w:trHeight w:val="255"/>
          <w:jc w:val="center"/>
        </w:trPr>
        <w:tc>
          <w:tcPr>
            <w:tcW w:w="5439" w:type="dxa"/>
            <w:tcBorders>
              <w:top w:val="single" w:sz="6" w:space="0" w:color="auto"/>
              <w:left w:val="single" w:sz="6" w:space="0" w:color="auto"/>
              <w:bottom w:val="single" w:sz="6" w:space="0" w:color="auto"/>
              <w:right w:val="single" w:sz="6" w:space="0" w:color="auto"/>
            </w:tcBorders>
            <w:shd w:val="clear" w:color="auto" w:fill="auto"/>
          </w:tcPr>
          <w:p w:rsidR="0000116F" w:rsidRPr="00A055FF" w:rsidRDefault="0000116F" w:rsidP="00A055FF">
            <w:pPr>
              <w:spacing w:after="0"/>
              <w:rPr>
                <w:szCs w:val="24"/>
              </w:rPr>
            </w:pPr>
            <w:r w:rsidRPr="00A055FF">
              <w:rPr>
                <w:szCs w:val="24"/>
              </w:rPr>
              <w:t>Közönségkapcsolati feladatok</w:t>
            </w:r>
          </w:p>
        </w:tc>
        <w:tc>
          <w:tcPr>
            <w:tcW w:w="868" w:type="dxa"/>
            <w:tcBorders>
              <w:top w:val="single" w:sz="6" w:space="0" w:color="auto"/>
              <w:left w:val="single" w:sz="6" w:space="0" w:color="auto"/>
              <w:bottom w:val="single" w:sz="6" w:space="0" w:color="auto"/>
              <w:right w:val="single" w:sz="6" w:space="0" w:color="auto"/>
            </w:tcBorders>
            <w:vAlign w:val="center"/>
          </w:tcPr>
          <w:p w:rsidR="0000116F" w:rsidRPr="00A055FF" w:rsidRDefault="0000116F" w:rsidP="00A055FF">
            <w:pPr>
              <w:spacing w:after="0"/>
              <w:jc w:val="center"/>
              <w:rPr>
                <w:rFonts w:eastAsia="Times New Roman"/>
                <w:szCs w:val="24"/>
                <w:lang w:eastAsia="hu-HU"/>
              </w:rPr>
            </w:pPr>
            <w:r w:rsidRPr="00A055FF">
              <w:rPr>
                <w:rFonts w:eastAsia="Times New Roman"/>
                <w:szCs w:val="24"/>
                <w:lang w:eastAsia="hu-HU"/>
              </w:rPr>
              <w:t>x</w:t>
            </w:r>
          </w:p>
        </w:tc>
        <w:tc>
          <w:tcPr>
            <w:tcW w:w="744" w:type="dxa"/>
            <w:tcBorders>
              <w:top w:val="single" w:sz="6" w:space="0" w:color="auto"/>
              <w:left w:val="single" w:sz="6" w:space="0" w:color="auto"/>
              <w:bottom w:val="single" w:sz="6" w:space="0" w:color="auto"/>
              <w:right w:val="single" w:sz="6" w:space="0" w:color="auto"/>
            </w:tcBorders>
            <w:vAlign w:val="center"/>
          </w:tcPr>
          <w:p w:rsidR="0000116F" w:rsidRPr="00A055FF" w:rsidRDefault="0000116F" w:rsidP="00A055FF">
            <w:pPr>
              <w:spacing w:after="0"/>
              <w:jc w:val="center"/>
              <w:rPr>
                <w:rFonts w:eastAsia="Times New Roman"/>
                <w:szCs w:val="24"/>
                <w:lang w:eastAsia="hu-HU"/>
              </w:rPr>
            </w:pPr>
            <w:r w:rsidRPr="00A055FF">
              <w:rPr>
                <w:rFonts w:eastAsia="Times New Roman"/>
                <w:szCs w:val="24"/>
                <w:lang w:eastAsia="hu-HU"/>
              </w:rPr>
              <w:t>x</w:t>
            </w:r>
          </w:p>
        </w:tc>
      </w:tr>
      <w:tr w:rsidR="00F56CEB" w:rsidRPr="00A055FF" w:rsidTr="00A055FF">
        <w:trPr>
          <w:trHeight w:val="255"/>
          <w:jc w:val="center"/>
        </w:trPr>
        <w:tc>
          <w:tcPr>
            <w:tcW w:w="5439" w:type="dxa"/>
            <w:tcBorders>
              <w:top w:val="single" w:sz="6" w:space="0" w:color="auto"/>
              <w:left w:val="single" w:sz="6" w:space="0" w:color="auto"/>
              <w:bottom w:val="single" w:sz="6" w:space="0" w:color="auto"/>
              <w:right w:val="single" w:sz="6" w:space="0" w:color="auto"/>
            </w:tcBorders>
            <w:shd w:val="clear" w:color="auto" w:fill="auto"/>
          </w:tcPr>
          <w:p w:rsidR="0000116F" w:rsidRPr="00A055FF" w:rsidRDefault="0000116F" w:rsidP="00A055FF">
            <w:pPr>
              <w:spacing w:after="0"/>
              <w:rPr>
                <w:szCs w:val="24"/>
              </w:rPr>
            </w:pPr>
            <w:r w:rsidRPr="00A055FF">
              <w:rPr>
                <w:szCs w:val="24"/>
              </w:rPr>
              <w:t xml:space="preserve">Munkabiztonsági, munka-egészségügyi, tűz és </w:t>
            </w:r>
            <w:r w:rsidRPr="00A055FF">
              <w:rPr>
                <w:szCs w:val="24"/>
              </w:rPr>
              <w:lastRenderedPageBreak/>
              <w:t xml:space="preserve">környezetvédelmi előírások </w:t>
            </w:r>
          </w:p>
        </w:tc>
        <w:tc>
          <w:tcPr>
            <w:tcW w:w="868" w:type="dxa"/>
            <w:tcBorders>
              <w:top w:val="single" w:sz="6" w:space="0" w:color="auto"/>
              <w:left w:val="single" w:sz="6" w:space="0" w:color="auto"/>
              <w:bottom w:val="single" w:sz="6" w:space="0" w:color="auto"/>
              <w:right w:val="single" w:sz="6" w:space="0" w:color="auto"/>
            </w:tcBorders>
            <w:vAlign w:val="center"/>
          </w:tcPr>
          <w:p w:rsidR="0000116F" w:rsidRPr="00A055FF" w:rsidRDefault="0000116F" w:rsidP="00A055FF">
            <w:pPr>
              <w:spacing w:after="0"/>
              <w:jc w:val="center"/>
              <w:rPr>
                <w:rFonts w:eastAsia="Times New Roman"/>
                <w:szCs w:val="24"/>
                <w:lang w:eastAsia="hu-HU"/>
              </w:rPr>
            </w:pPr>
            <w:r w:rsidRPr="00A055FF">
              <w:rPr>
                <w:rFonts w:eastAsia="Times New Roman"/>
                <w:szCs w:val="24"/>
                <w:lang w:eastAsia="hu-HU"/>
              </w:rPr>
              <w:lastRenderedPageBreak/>
              <w:t>x</w:t>
            </w:r>
          </w:p>
        </w:tc>
        <w:tc>
          <w:tcPr>
            <w:tcW w:w="744" w:type="dxa"/>
            <w:tcBorders>
              <w:top w:val="single" w:sz="6" w:space="0" w:color="auto"/>
              <w:left w:val="single" w:sz="6" w:space="0" w:color="auto"/>
              <w:bottom w:val="single" w:sz="6" w:space="0" w:color="auto"/>
              <w:right w:val="single" w:sz="6" w:space="0" w:color="auto"/>
            </w:tcBorders>
            <w:vAlign w:val="center"/>
          </w:tcPr>
          <w:p w:rsidR="0000116F" w:rsidRPr="00A055FF" w:rsidRDefault="0000116F" w:rsidP="00A055FF">
            <w:pPr>
              <w:spacing w:after="0"/>
              <w:jc w:val="center"/>
              <w:rPr>
                <w:rFonts w:eastAsia="Times New Roman"/>
                <w:szCs w:val="24"/>
                <w:lang w:eastAsia="hu-HU"/>
              </w:rPr>
            </w:pPr>
            <w:r w:rsidRPr="00A055FF">
              <w:rPr>
                <w:rFonts w:eastAsia="Times New Roman"/>
                <w:szCs w:val="24"/>
                <w:lang w:eastAsia="hu-HU"/>
              </w:rPr>
              <w:t>x</w:t>
            </w:r>
          </w:p>
        </w:tc>
      </w:tr>
      <w:tr w:rsidR="00F56CEB" w:rsidRPr="00A055FF" w:rsidTr="00A055FF">
        <w:trPr>
          <w:trHeight w:val="255"/>
          <w:jc w:val="center"/>
        </w:trPr>
        <w:tc>
          <w:tcPr>
            <w:tcW w:w="5439" w:type="dxa"/>
            <w:tcBorders>
              <w:top w:val="single" w:sz="6" w:space="0" w:color="auto"/>
              <w:left w:val="single" w:sz="6" w:space="0" w:color="auto"/>
              <w:bottom w:val="single" w:sz="6" w:space="0" w:color="auto"/>
              <w:right w:val="single" w:sz="6" w:space="0" w:color="auto"/>
            </w:tcBorders>
            <w:shd w:val="clear" w:color="auto" w:fill="auto"/>
          </w:tcPr>
          <w:p w:rsidR="0000116F" w:rsidRPr="00A055FF" w:rsidRDefault="0000116F" w:rsidP="00A055FF">
            <w:pPr>
              <w:spacing w:after="0"/>
              <w:rPr>
                <w:szCs w:val="24"/>
              </w:rPr>
            </w:pPr>
            <w:r w:rsidRPr="00A055FF">
              <w:rPr>
                <w:szCs w:val="24"/>
              </w:rPr>
              <w:lastRenderedPageBreak/>
              <w:t>Szerzői jogi alapismeretek</w:t>
            </w:r>
          </w:p>
        </w:tc>
        <w:tc>
          <w:tcPr>
            <w:tcW w:w="868" w:type="dxa"/>
            <w:tcBorders>
              <w:top w:val="single" w:sz="6" w:space="0" w:color="auto"/>
              <w:left w:val="single" w:sz="6" w:space="0" w:color="auto"/>
              <w:bottom w:val="single" w:sz="6" w:space="0" w:color="auto"/>
              <w:right w:val="single" w:sz="6" w:space="0" w:color="auto"/>
            </w:tcBorders>
            <w:vAlign w:val="center"/>
          </w:tcPr>
          <w:p w:rsidR="0000116F" w:rsidRPr="00A055FF" w:rsidRDefault="0000116F" w:rsidP="00A055FF">
            <w:pPr>
              <w:spacing w:after="0"/>
              <w:jc w:val="center"/>
              <w:rPr>
                <w:rFonts w:eastAsia="Times New Roman"/>
                <w:szCs w:val="24"/>
                <w:lang w:eastAsia="hu-HU"/>
              </w:rPr>
            </w:pPr>
            <w:r w:rsidRPr="00A055FF">
              <w:rPr>
                <w:rFonts w:eastAsia="Times New Roman"/>
                <w:szCs w:val="24"/>
                <w:lang w:eastAsia="hu-HU"/>
              </w:rPr>
              <w:t>x</w:t>
            </w:r>
          </w:p>
        </w:tc>
        <w:tc>
          <w:tcPr>
            <w:tcW w:w="744" w:type="dxa"/>
            <w:tcBorders>
              <w:top w:val="single" w:sz="6" w:space="0" w:color="auto"/>
              <w:left w:val="single" w:sz="6" w:space="0" w:color="auto"/>
              <w:bottom w:val="single" w:sz="6" w:space="0" w:color="auto"/>
              <w:right w:val="single" w:sz="6" w:space="0" w:color="auto"/>
            </w:tcBorders>
            <w:vAlign w:val="center"/>
          </w:tcPr>
          <w:p w:rsidR="0000116F" w:rsidRPr="00A055FF" w:rsidRDefault="0000116F" w:rsidP="00A055FF">
            <w:pPr>
              <w:spacing w:after="0"/>
              <w:jc w:val="center"/>
              <w:rPr>
                <w:rFonts w:eastAsia="Times New Roman"/>
                <w:szCs w:val="24"/>
                <w:lang w:eastAsia="hu-HU"/>
              </w:rPr>
            </w:pPr>
            <w:r w:rsidRPr="00A055FF">
              <w:rPr>
                <w:rFonts w:eastAsia="Times New Roman"/>
                <w:szCs w:val="24"/>
                <w:lang w:eastAsia="hu-HU"/>
              </w:rPr>
              <w:t>x</w:t>
            </w:r>
          </w:p>
        </w:tc>
      </w:tr>
      <w:tr w:rsidR="00F56CEB" w:rsidRPr="00A055FF" w:rsidTr="00A055FF">
        <w:trPr>
          <w:trHeight w:val="255"/>
          <w:jc w:val="center"/>
        </w:trPr>
        <w:tc>
          <w:tcPr>
            <w:tcW w:w="5439" w:type="dxa"/>
            <w:tcBorders>
              <w:top w:val="single" w:sz="6" w:space="0" w:color="auto"/>
              <w:left w:val="single" w:sz="6" w:space="0" w:color="auto"/>
              <w:bottom w:val="single" w:sz="6" w:space="0" w:color="auto"/>
              <w:right w:val="single" w:sz="6" w:space="0" w:color="auto"/>
            </w:tcBorders>
            <w:shd w:val="clear" w:color="auto" w:fill="auto"/>
          </w:tcPr>
          <w:p w:rsidR="0000116F" w:rsidRPr="00A055FF" w:rsidRDefault="0000116F" w:rsidP="00A055FF">
            <w:pPr>
              <w:spacing w:after="0"/>
              <w:rPr>
                <w:szCs w:val="24"/>
              </w:rPr>
            </w:pPr>
            <w:r w:rsidRPr="00A055FF">
              <w:rPr>
                <w:szCs w:val="24"/>
              </w:rPr>
              <w:t>Szerződések jogi alapjai</w:t>
            </w:r>
          </w:p>
        </w:tc>
        <w:tc>
          <w:tcPr>
            <w:tcW w:w="868" w:type="dxa"/>
            <w:tcBorders>
              <w:top w:val="single" w:sz="6" w:space="0" w:color="auto"/>
              <w:left w:val="single" w:sz="6" w:space="0" w:color="auto"/>
              <w:bottom w:val="single" w:sz="6" w:space="0" w:color="auto"/>
              <w:right w:val="single" w:sz="6" w:space="0" w:color="auto"/>
            </w:tcBorders>
            <w:vAlign w:val="center"/>
          </w:tcPr>
          <w:p w:rsidR="0000116F" w:rsidRPr="00A055FF" w:rsidRDefault="0000116F" w:rsidP="00A055FF">
            <w:pPr>
              <w:spacing w:after="0"/>
              <w:jc w:val="center"/>
              <w:rPr>
                <w:rFonts w:eastAsia="Times New Roman"/>
                <w:szCs w:val="24"/>
                <w:lang w:eastAsia="hu-HU"/>
              </w:rPr>
            </w:pPr>
            <w:r w:rsidRPr="00A055FF">
              <w:rPr>
                <w:rFonts w:eastAsia="Times New Roman"/>
                <w:szCs w:val="24"/>
                <w:lang w:eastAsia="hu-HU"/>
              </w:rPr>
              <w:t>x</w:t>
            </w:r>
          </w:p>
        </w:tc>
        <w:tc>
          <w:tcPr>
            <w:tcW w:w="744" w:type="dxa"/>
            <w:tcBorders>
              <w:top w:val="single" w:sz="6" w:space="0" w:color="auto"/>
              <w:left w:val="single" w:sz="6" w:space="0" w:color="auto"/>
              <w:bottom w:val="single" w:sz="6" w:space="0" w:color="auto"/>
              <w:right w:val="single" w:sz="6" w:space="0" w:color="auto"/>
            </w:tcBorders>
            <w:vAlign w:val="center"/>
          </w:tcPr>
          <w:p w:rsidR="0000116F" w:rsidRPr="00A055FF" w:rsidRDefault="0000116F" w:rsidP="00A055FF">
            <w:pPr>
              <w:spacing w:after="0"/>
              <w:jc w:val="center"/>
              <w:rPr>
                <w:rFonts w:eastAsia="Times New Roman"/>
                <w:szCs w:val="24"/>
                <w:lang w:eastAsia="hu-HU"/>
              </w:rPr>
            </w:pPr>
            <w:r w:rsidRPr="00A055FF">
              <w:rPr>
                <w:rFonts w:eastAsia="Times New Roman"/>
                <w:szCs w:val="24"/>
                <w:lang w:eastAsia="hu-HU"/>
              </w:rPr>
              <w:t>x</w:t>
            </w:r>
          </w:p>
        </w:tc>
      </w:tr>
      <w:tr w:rsidR="00F56CEB" w:rsidRPr="00A055FF" w:rsidTr="00A055FF">
        <w:trPr>
          <w:trHeight w:val="255"/>
          <w:jc w:val="center"/>
        </w:trPr>
        <w:tc>
          <w:tcPr>
            <w:tcW w:w="5439" w:type="dxa"/>
            <w:tcBorders>
              <w:top w:val="single" w:sz="6" w:space="0" w:color="auto"/>
              <w:left w:val="single" w:sz="6" w:space="0" w:color="auto"/>
              <w:bottom w:val="single" w:sz="6" w:space="0" w:color="auto"/>
              <w:right w:val="single" w:sz="6" w:space="0" w:color="auto"/>
            </w:tcBorders>
            <w:shd w:val="clear" w:color="auto" w:fill="auto"/>
          </w:tcPr>
          <w:p w:rsidR="0000116F" w:rsidRPr="00A055FF" w:rsidRDefault="0000116F" w:rsidP="00A055FF">
            <w:pPr>
              <w:spacing w:after="0"/>
              <w:rPr>
                <w:szCs w:val="24"/>
              </w:rPr>
            </w:pPr>
            <w:r w:rsidRPr="00A055FF">
              <w:rPr>
                <w:szCs w:val="24"/>
              </w:rPr>
              <w:t>Rendezvény értékelése</w:t>
            </w:r>
          </w:p>
        </w:tc>
        <w:tc>
          <w:tcPr>
            <w:tcW w:w="868" w:type="dxa"/>
            <w:tcBorders>
              <w:top w:val="single" w:sz="6" w:space="0" w:color="auto"/>
              <w:left w:val="single" w:sz="6" w:space="0" w:color="auto"/>
              <w:bottom w:val="single" w:sz="6" w:space="0" w:color="auto"/>
              <w:right w:val="single" w:sz="6" w:space="0" w:color="auto"/>
            </w:tcBorders>
            <w:vAlign w:val="center"/>
          </w:tcPr>
          <w:p w:rsidR="0000116F" w:rsidRPr="00A055FF" w:rsidRDefault="0000116F" w:rsidP="00A055FF">
            <w:pPr>
              <w:spacing w:after="0"/>
              <w:jc w:val="center"/>
              <w:rPr>
                <w:rFonts w:eastAsia="Times New Roman"/>
                <w:szCs w:val="24"/>
                <w:lang w:eastAsia="hu-HU"/>
              </w:rPr>
            </w:pPr>
            <w:r w:rsidRPr="00A055FF">
              <w:rPr>
                <w:rFonts w:eastAsia="Times New Roman"/>
                <w:szCs w:val="24"/>
                <w:lang w:eastAsia="hu-HU"/>
              </w:rPr>
              <w:t>x</w:t>
            </w:r>
          </w:p>
        </w:tc>
        <w:tc>
          <w:tcPr>
            <w:tcW w:w="744" w:type="dxa"/>
            <w:tcBorders>
              <w:top w:val="single" w:sz="6" w:space="0" w:color="auto"/>
              <w:left w:val="single" w:sz="6" w:space="0" w:color="auto"/>
              <w:bottom w:val="single" w:sz="6" w:space="0" w:color="auto"/>
              <w:right w:val="single" w:sz="6" w:space="0" w:color="auto"/>
            </w:tcBorders>
            <w:vAlign w:val="center"/>
          </w:tcPr>
          <w:p w:rsidR="0000116F" w:rsidRPr="00A055FF" w:rsidRDefault="0000116F" w:rsidP="00A055FF">
            <w:pPr>
              <w:spacing w:after="0"/>
              <w:jc w:val="center"/>
              <w:rPr>
                <w:rFonts w:eastAsia="Times New Roman"/>
                <w:szCs w:val="24"/>
                <w:lang w:eastAsia="hu-HU"/>
              </w:rPr>
            </w:pPr>
            <w:r w:rsidRPr="00A055FF">
              <w:rPr>
                <w:rFonts w:eastAsia="Times New Roman"/>
                <w:szCs w:val="24"/>
                <w:lang w:eastAsia="hu-HU"/>
              </w:rPr>
              <w:t>x</w:t>
            </w:r>
          </w:p>
        </w:tc>
      </w:tr>
      <w:tr w:rsidR="00F56CEB" w:rsidRPr="00A055FF" w:rsidTr="00A055FF">
        <w:trPr>
          <w:trHeight w:val="255"/>
          <w:jc w:val="center"/>
        </w:trPr>
        <w:tc>
          <w:tcPr>
            <w:tcW w:w="5439" w:type="dxa"/>
            <w:tcBorders>
              <w:top w:val="single" w:sz="6" w:space="0" w:color="auto"/>
              <w:left w:val="single" w:sz="6" w:space="0" w:color="auto"/>
              <w:bottom w:val="single" w:sz="6" w:space="0" w:color="auto"/>
              <w:right w:val="single" w:sz="6" w:space="0" w:color="auto"/>
            </w:tcBorders>
            <w:shd w:val="clear" w:color="auto" w:fill="auto"/>
          </w:tcPr>
          <w:p w:rsidR="0000116F" w:rsidRPr="00A055FF" w:rsidRDefault="0000116F" w:rsidP="00A055FF">
            <w:pPr>
              <w:spacing w:after="0"/>
              <w:rPr>
                <w:szCs w:val="24"/>
              </w:rPr>
            </w:pPr>
            <w:r w:rsidRPr="00A055FF">
              <w:rPr>
                <w:szCs w:val="24"/>
              </w:rPr>
              <w:t>Kampányszervezés</w:t>
            </w:r>
          </w:p>
        </w:tc>
        <w:tc>
          <w:tcPr>
            <w:tcW w:w="868" w:type="dxa"/>
            <w:tcBorders>
              <w:top w:val="single" w:sz="6" w:space="0" w:color="auto"/>
              <w:left w:val="single" w:sz="6" w:space="0" w:color="auto"/>
              <w:bottom w:val="single" w:sz="6" w:space="0" w:color="auto"/>
              <w:right w:val="single" w:sz="6" w:space="0" w:color="auto"/>
            </w:tcBorders>
            <w:vAlign w:val="center"/>
          </w:tcPr>
          <w:p w:rsidR="0000116F" w:rsidRPr="00A055FF" w:rsidRDefault="0000116F" w:rsidP="00A055FF">
            <w:pPr>
              <w:spacing w:after="0"/>
              <w:jc w:val="center"/>
              <w:rPr>
                <w:rFonts w:eastAsia="Times New Roman"/>
                <w:szCs w:val="24"/>
                <w:lang w:eastAsia="hu-HU"/>
              </w:rPr>
            </w:pPr>
            <w:r w:rsidRPr="00A055FF">
              <w:rPr>
                <w:rFonts w:eastAsia="Times New Roman"/>
                <w:szCs w:val="24"/>
                <w:lang w:eastAsia="hu-HU"/>
              </w:rPr>
              <w:t>x</w:t>
            </w:r>
          </w:p>
        </w:tc>
        <w:tc>
          <w:tcPr>
            <w:tcW w:w="744" w:type="dxa"/>
            <w:tcBorders>
              <w:top w:val="single" w:sz="6" w:space="0" w:color="auto"/>
              <w:left w:val="single" w:sz="6" w:space="0" w:color="auto"/>
              <w:bottom w:val="single" w:sz="6" w:space="0" w:color="auto"/>
              <w:right w:val="single" w:sz="6" w:space="0" w:color="auto"/>
            </w:tcBorders>
            <w:vAlign w:val="center"/>
          </w:tcPr>
          <w:p w:rsidR="0000116F" w:rsidRPr="00A055FF" w:rsidRDefault="0000116F" w:rsidP="00A055FF">
            <w:pPr>
              <w:spacing w:after="0"/>
              <w:jc w:val="center"/>
              <w:rPr>
                <w:rFonts w:eastAsia="Times New Roman"/>
                <w:szCs w:val="24"/>
                <w:lang w:eastAsia="hu-HU"/>
              </w:rPr>
            </w:pPr>
            <w:r w:rsidRPr="00A055FF">
              <w:rPr>
                <w:rFonts w:eastAsia="Times New Roman"/>
                <w:szCs w:val="24"/>
                <w:lang w:eastAsia="hu-HU"/>
              </w:rPr>
              <w:t>x</w:t>
            </w:r>
          </w:p>
        </w:tc>
      </w:tr>
      <w:tr w:rsidR="00F56CEB" w:rsidRPr="00A055FF" w:rsidTr="00A055FF">
        <w:trPr>
          <w:trHeight w:val="255"/>
          <w:jc w:val="center"/>
        </w:trPr>
        <w:tc>
          <w:tcPr>
            <w:tcW w:w="5439" w:type="dxa"/>
            <w:tcBorders>
              <w:top w:val="single" w:sz="6" w:space="0" w:color="auto"/>
              <w:left w:val="single" w:sz="6" w:space="0" w:color="auto"/>
              <w:bottom w:val="single" w:sz="6" w:space="0" w:color="auto"/>
              <w:right w:val="single" w:sz="6" w:space="0" w:color="auto"/>
            </w:tcBorders>
            <w:shd w:val="clear" w:color="auto" w:fill="auto"/>
          </w:tcPr>
          <w:p w:rsidR="0000116F" w:rsidRPr="00A055FF" w:rsidRDefault="0000116F" w:rsidP="00A055FF">
            <w:pPr>
              <w:spacing w:after="0"/>
              <w:rPr>
                <w:szCs w:val="24"/>
              </w:rPr>
            </w:pPr>
            <w:r w:rsidRPr="00A055FF">
              <w:rPr>
                <w:szCs w:val="24"/>
              </w:rPr>
              <w:t>Médiakapcsolatok kialakítása, sajtóterv</w:t>
            </w:r>
          </w:p>
        </w:tc>
        <w:tc>
          <w:tcPr>
            <w:tcW w:w="868" w:type="dxa"/>
            <w:tcBorders>
              <w:top w:val="single" w:sz="6" w:space="0" w:color="auto"/>
              <w:left w:val="single" w:sz="6" w:space="0" w:color="auto"/>
              <w:bottom w:val="single" w:sz="6" w:space="0" w:color="auto"/>
              <w:right w:val="single" w:sz="6" w:space="0" w:color="auto"/>
            </w:tcBorders>
            <w:vAlign w:val="center"/>
          </w:tcPr>
          <w:p w:rsidR="0000116F" w:rsidRPr="00A055FF" w:rsidRDefault="0000116F" w:rsidP="00A055FF">
            <w:pPr>
              <w:spacing w:after="0"/>
              <w:jc w:val="center"/>
              <w:rPr>
                <w:rFonts w:eastAsia="Times New Roman"/>
                <w:szCs w:val="24"/>
                <w:lang w:eastAsia="hu-HU"/>
              </w:rPr>
            </w:pPr>
            <w:r w:rsidRPr="00A055FF">
              <w:rPr>
                <w:rFonts w:eastAsia="Times New Roman"/>
                <w:szCs w:val="24"/>
                <w:lang w:eastAsia="hu-HU"/>
              </w:rPr>
              <w:t>x</w:t>
            </w:r>
          </w:p>
        </w:tc>
        <w:tc>
          <w:tcPr>
            <w:tcW w:w="744" w:type="dxa"/>
            <w:tcBorders>
              <w:top w:val="single" w:sz="6" w:space="0" w:color="auto"/>
              <w:left w:val="single" w:sz="6" w:space="0" w:color="auto"/>
              <w:bottom w:val="single" w:sz="6" w:space="0" w:color="auto"/>
              <w:right w:val="single" w:sz="6" w:space="0" w:color="auto"/>
            </w:tcBorders>
            <w:vAlign w:val="center"/>
          </w:tcPr>
          <w:p w:rsidR="0000116F" w:rsidRPr="00A055FF" w:rsidRDefault="0000116F" w:rsidP="00A055FF">
            <w:pPr>
              <w:spacing w:after="0"/>
              <w:jc w:val="center"/>
              <w:rPr>
                <w:rFonts w:eastAsia="Times New Roman"/>
                <w:szCs w:val="24"/>
                <w:lang w:eastAsia="hu-HU"/>
              </w:rPr>
            </w:pPr>
            <w:r w:rsidRPr="00A055FF">
              <w:rPr>
                <w:rFonts w:eastAsia="Times New Roman"/>
                <w:szCs w:val="24"/>
                <w:lang w:eastAsia="hu-HU"/>
              </w:rPr>
              <w:t>x</w:t>
            </w:r>
          </w:p>
        </w:tc>
      </w:tr>
      <w:tr w:rsidR="00F56CEB" w:rsidRPr="00A055FF" w:rsidTr="00A055FF">
        <w:trPr>
          <w:trHeight w:val="255"/>
          <w:jc w:val="center"/>
        </w:trPr>
        <w:tc>
          <w:tcPr>
            <w:tcW w:w="5439" w:type="dxa"/>
            <w:tcBorders>
              <w:top w:val="single" w:sz="6" w:space="0" w:color="auto"/>
              <w:left w:val="single" w:sz="6" w:space="0" w:color="auto"/>
              <w:bottom w:val="single" w:sz="6" w:space="0" w:color="auto"/>
              <w:right w:val="single" w:sz="6" w:space="0" w:color="auto"/>
            </w:tcBorders>
            <w:shd w:val="clear" w:color="auto" w:fill="auto"/>
          </w:tcPr>
          <w:p w:rsidR="0000116F" w:rsidRPr="00A055FF" w:rsidRDefault="0000116F" w:rsidP="00A055FF">
            <w:pPr>
              <w:spacing w:after="0"/>
              <w:rPr>
                <w:szCs w:val="24"/>
              </w:rPr>
            </w:pPr>
            <w:r w:rsidRPr="00A055FF">
              <w:rPr>
                <w:szCs w:val="24"/>
              </w:rPr>
              <w:t>Projekt és projektszervezet</w:t>
            </w:r>
          </w:p>
        </w:tc>
        <w:tc>
          <w:tcPr>
            <w:tcW w:w="868" w:type="dxa"/>
            <w:tcBorders>
              <w:top w:val="single" w:sz="6" w:space="0" w:color="auto"/>
              <w:left w:val="single" w:sz="6" w:space="0" w:color="auto"/>
              <w:bottom w:val="single" w:sz="6" w:space="0" w:color="auto"/>
              <w:right w:val="single" w:sz="6" w:space="0" w:color="auto"/>
            </w:tcBorders>
            <w:vAlign w:val="center"/>
          </w:tcPr>
          <w:p w:rsidR="0000116F" w:rsidRPr="00A055FF" w:rsidRDefault="0000116F" w:rsidP="00A055FF">
            <w:pPr>
              <w:spacing w:after="0"/>
              <w:jc w:val="center"/>
              <w:rPr>
                <w:rFonts w:eastAsia="Times New Roman"/>
                <w:szCs w:val="24"/>
                <w:lang w:eastAsia="hu-HU"/>
              </w:rPr>
            </w:pPr>
            <w:r w:rsidRPr="00A055FF">
              <w:rPr>
                <w:rFonts w:eastAsia="Times New Roman"/>
                <w:szCs w:val="24"/>
                <w:lang w:eastAsia="hu-HU"/>
              </w:rPr>
              <w:t>x</w:t>
            </w:r>
          </w:p>
        </w:tc>
        <w:tc>
          <w:tcPr>
            <w:tcW w:w="744" w:type="dxa"/>
            <w:tcBorders>
              <w:top w:val="single" w:sz="6" w:space="0" w:color="auto"/>
              <w:left w:val="single" w:sz="6" w:space="0" w:color="auto"/>
              <w:bottom w:val="single" w:sz="6" w:space="0" w:color="auto"/>
              <w:right w:val="single" w:sz="6" w:space="0" w:color="auto"/>
            </w:tcBorders>
            <w:vAlign w:val="center"/>
          </w:tcPr>
          <w:p w:rsidR="0000116F" w:rsidRPr="00A055FF" w:rsidRDefault="0000116F" w:rsidP="00A055FF">
            <w:pPr>
              <w:spacing w:after="0"/>
              <w:jc w:val="center"/>
              <w:rPr>
                <w:rFonts w:eastAsia="Times New Roman"/>
                <w:szCs w:val="24"/>
                <w:lang w:eastAsia="hu-HU"/>
              </w:rPr>
            </w:pPr>
            <w:r w:rsidRPr="00A055FF">
              <w:rPr>
                <w:rFonts w:eastAsia="Times New Roman"/>
                <w:szCs w:val="24"/>
                <w:lang w:eastAsia="hu-HU"/>
              </w:rPr>
              <w:t>x</w:t>
            </w:r>
          </w:p>
        </w:tc>
      </w:tr>
      <w:tr w:rsidR="00F56CEB" w:rsidRPr="00A055FF" w:rsidTr="00A055FF">
        <w:trPr>
          <w:trHeight w:val="255"/>
          <w:jc w:val="center"/>
        </w:trPr>
        <w:tc>
          <w:tcPr>
            <w:tcW w:w="5439" w:type="dxa"/>
            <w:tcBorders>
              <w:top w:val="single" w:sz="6" w:space="0" w:color="auto"/>
              <w:left w:val="single" w:sz="6" w:space="0" w:color="auto"/>
              <w:bottom w:val="single" w:sz="6" w:space="0" w:color="auto"/>
              <w:right w:val="single" w:sz="6" w:space="0" w:color="auto"/>
            </w:tcBorders>
            <w:shd w:val="clear" w:color="auto" w:fill="auto"/>
          </w:tcPr>
          <w:p w:rsidR="0000116F" w:rsidRPr="00A055FF" w:rsidRDefault="0000116F" w:rsidP="00A055FF">
            <w:pPr>
              <w:spacing w:after="0"/>
              <w:rPr>
                <w:szCs w:val="24"/>
              </w:rPr>
            </w:pPr>
            <w:r w:rsidRPr="00A055FF">
              <w:rPr>
                <w:szCs w:val="24"/>
              </w:rPr>
              <w:t>Projekttermék/Output, a projekt definiálása</w:t>
            </w:r>
          </w:p>
        </w:tc>
        <w:tc>
          <w:tcPr>
            <w:tcW w:w="868" w:type="dxa"/>
            <w:tcBorders>
              <w:top w:val="single" w:sz="6" w:space="0" w:color="auto"/>
              <w:left w:val="single" w:sz="6" w:space="0" w:color="auto"/>
              <w:bottom w:val="single" w:sz="6" w:space="0" w:color="auto"/>
              <w:right w:val="single" w:sz="6" w:space="0" w:color="auto"/>
            </w:tcBorders>
            <w:vAlign w:val="center"/>
          </w:tcPr>
          <w:p w:rsidR="0000116F" w:rsidRPr="00A055FF" w:rsidRDefault="0000116F" w:rsidP="00A055FF">
            <w:pPr>
              <w:spacing w:after="0"/>
              <w:jc w:val="center"/>
              <w:rPr>
                <w:rFonts w:eastAsia="Times New Roman"/>
                <w:szCs w:val="24"/>
                <w:lang w:eastAsia="hu-HU"/>
              </w:rPr>
            </w:pPr>
            <w:r w:rsidRPr="00A055FF">
              <w:rPr>
                <w:rFonts w:eastAsia="Times New Roman"/>
                <w:szCs w:val="24"/>
                <w:lang w:eastAsia="hu-HU"/>
              </w:rPr>
              <w:t>x</w:t>
            </w:r>
          </w:p>
        </w:tc>
        <w:tc>
          <w:tcPr>
            <w:tcW w:w="744" w:type="dxa"/>
            <w:tcBorders>
              <w:top w:val="single" w:sz="6" w:space="0" w:color="auto"/>
              <w:left w:val="single" w:sz="6" w:space="0" w:color="auto"/>
              <w:bottom w:val="single" w:sz="6" w:space="0" w:color="auto"/>
              <w:right w:val="single" w:sz="6" w:space="0" w:color="auto"/>
            </w:tcBorders>
            <w:vAlign w:val="center"/>
          </w:tcPr>
          <w:p w:rsidR="0000116F" w:rsidRPr="00A055FF" w:rsidRDefault="0000116F" w:rsidP="00A055FF">
            <w:pPr>
              <w:spacing w:after="0"/>
              <w:jc w:val="center"/>
              <w:rPr>
                <w:rFonts w:eastAsia="Times New Roman"/>
                <w:szCs w:val="24"/>
                <w:lang w:eastAsia="hu-HU"/>
              </w:rPr>
            </w:pPr>
            <w:r w:rsidRPr="00A055FF">
              <w:rPr>
                <w:rFonts w:eastAsia="Times New Roman"/>
                <w:szCs w:val="24"/>
                <w:lang w:eastAsia="hu-HU"/>
              </w:rPr>
              <w:t>x</w:t>
            </w:r>
          </w:p>
        </w:tc>
      </w:tr>
      <w:tr w:rsidR="00F56CEB" w:rsidRPr="00A055FF" w:rsidTr="00A055FF">
        <w:trPr>
          <w:trHeight w:val="255"/>
          <w:jc w:val="center"/>
        </w:trPr>
        <w:tc>
          <w:tcPr>
            <w:tcW w:w="5439" w:type="dxa"/>
            <w:tcBorders>
              <w:top w:val="single" w:sz="6" w:space="0" w:color="auto"/>
              <w:left w:val="single" w:sz="6" w:space="0" w:color="auto"/>
              <w:bottom w:val="single" w:sz="6" w:space="0" w:color="auto"/>
              <w:right w:val="single" w:sz="6" w:space="0" w:color="auto"/>
            </w:tcBorders>
            <w:shd w:val="clear" w:color="auto" w:fill="auto"/>
          </w:tcPr>
          <w:p w:rsidR="0000116F" w:rsidRPr="00A055FF" w:rsidRDefault="0000116F" w:rsidP="00A055FF">
            <w:pPr>
              <w:spacing w:after="0"/>
              <w:rPr>
                <w:szCs w:val="24"/>
              </w:rPr>
            </w:pPr>
            <w:r w:rsidRPr="00A055FF">
              <w:rPr>
                <w:szCs w:val="24"/>
              </w:rPr>
              <w:t>Projekttervezés, célkitűzés, tevékenységdiagram, hozzárendelési mátrix, időrendi ütemezés, erőforrás-tervezés, költségvetés, kommunikációs és minőségterv, monitoring és kontrollterv</w:t>
            </w:r>
          </w:p>
        </w:tc>
        <w:tc>
          <w:tcPr>
            <w:tcW w:w="868" w:type="dxa"/>
            <w:tcBorders>
              <w:top w:val="single" w:sz="6" w:space="0" w:color="auto"/>
              <w:left w:val="single" w:sz="6" w:space="0" w:color="auto"/>
              <w:bottom w:val="single" w:sz="6" w:space="0" w:color="auto"/>
              <w:right w:val="single" w:sz="6" w:space="0" w:color="auto"/>
            </w:tcBorders>
            <w:vAlign w:val="center"/>
          </w:tcPr>
          <w:p w:rsidR="0000116F" w:rsidRPr="00A055FF" w:rsidRDefault="0000116F" w:rsidP="00A055FF">
            <w:pPr>
              <w:spacing w:after="0"/>
              <w:jc w:val="center"/>
              <w:rPr>
                <w:rFonts w:eastAsia="Times New Roman"/>
                <w:szCs w:val="24"/>
                <w:lang w:eastAsia="hu-HU"/>
              </w:rPr>
            </w:pPr>
            <w:r w:rsidRPr="00A055FF">
              <w:rPr>
                <w:rFonts w:eastAsia="Times New Roman"/>
                <w:szCs w:val="24"/>
                <w:lang w:eastAsia="hu-HU"/>
              </w:rPr>
              <w:t>x</w:t>
            </w:r>
          </w:p>
        </w:tc>
        <w:tc>
          <w:tcPr>
            <w:tcW w:w="744" w:type="dxa"/>
            <w:tcBorders>
              <w:top w:val="single" w:sz="6" w:space="0" w:color="auto"/>
              <w:left w:val="single" w:sz="6" w:space="0" w:color="auto"/>
              <w:bottom w:val="single" w:sz="6" w:space="0" w:color="auto"/>
              <w:right w:val="single" w:sz="6" w:space="0" w:color="auto"/>
            </w:tcBorders>
            <w:vAlign w:val="center"/>
          </w:tcPr>
          <w:p w:rsidR="0000116F" w:rsidRPr="00A055FF" w:rsidRDefault="0000116F" w:rsidP="00A055FF">
            <w:pPr>
              <w:spacing w:after="0"/>
              <w:jc w:val="center"/>
              <w:rPr>
                <w:rFonts w:eastAsia="Times New Roman"/>
                <w:szCs w:val="24"/>
                <w:lang w:eastAsia="hu-HU"/>
              </w:rPr>
            </w:pPr>
            <w:r w:rsidRPr="00A055FF">
              <w:rPr>
                <w:rFonts w:eastAsia="Times New Roman"/>
                <w:szCs w:val="24"/>
                <w:lang w:eastAsia="hu-HU"/>
              </w:rPr>
              <w:t>x</w:t>
            </w:r>
          </w:p>
        </w:tc>
      </w:tr>
      <w:tr w:rsidR="00F56CEB" w:rsidRPr="00A055FF" w:rsidTr="00A055FF">
        <w:trPr>
          <w:trHeight w:val="255"/>
          <w:jc w:val="center"/>
        </w:trPr>
        <w:tc>
          <w:tcPr>
            <w:tcW w:w="5439" w:type="dxa"/>
            <w:tcBorders>
              <w:top w:val="single" w:sz="6" w:space="0" w:color="auto"/>
              <w:left w:val="single" w:sz="6" w:space="0" w:color="auto"/>
              <w:bottom w:val="single" w:sz="6" w:space="0" w:color="auto"/>
              <w:right w:val="single" w:sz="6" w:space="0" w:color="auto"/>
            </w:tcBorders>
            <w:shd w:val="clear" w:color="auto" w:fill="auto"/>
          </w:tcPr>
          <w:p w:rsidR="0000116F" w:rsidRPr="00A055FF" w:rsidRDefault="0000116F" w:rsidP="00A055FF">
            <w:pPr>
              <w:spacing w:after="0"/>
              <w:rPr>
                <w:szCs w:val="24"/>
              </w:rPr>
            </w:pPr>
            <w:r w:rsidRPr="00A055FF">
              <w:rPr>
                <w:szCs w:val="24"/>
              </w:rPr>
              <w:t>Projektdokumentumok</w:t>
            </w:r>
          </w:p>
        </w:tc>
        <w:tc>
          <w:tcPr>
            <w:tcW w:w="868" w:type="dxa"/>
            <w:tcBorders>
              <w:top w:val="single" w:sz="6" w:space="0" w:color="auto"/>
              <w:left w:val="single" w:sz="6" w:space="0" w:color="auto"/>
              <w:bottom w:val="single" w:sz="6" w:space="0" w:color="auto"/>
              <w:right w:val="single" w:sz="6" w:space="0" w:color="auto"/>
            </w:tcBorders>
            <w:vAlign w:val="center"/>
          </w:tcPr>
          <w:p w:rsidR="0000116F" w:rsidRPr="00A055FF" w:rsidRDefault="0000116F" w:rsidP="00A055FF">
            <w:pPr>
              <w:spacing w:after="0"/>
              <w:jc w:val="center"/>
              <w:rPr>
                <w:rFonts w:eastAsia="Times New Roman"/>
                <w:szCs w:val="24"/>
                <w:lang w:eastAsia="hu-HU"/>
              </w:rPr>
            </w:pPr>
            <w:r w:rsidRPr="00A055FF">
              <w:rPr>
                <w:rFonts w:eastAsia="Times New Roman"/>
                <w:szCs w:val="24"/>
                <w:lang w:eastAsia="hu-HU"/>
              </w:rPr>
              <w:t>x</w:t>
            </w:r>
          </w:p>
        </w:tc>
        <w:tc>
          <w:tcPr>
            <w:tcW w:w="744" w:type="dxa"/>
            <w:tcBorders>
              <w:top w:val="single" w:sz="6" w:space="0" w:color="auto"/>
              <w:left w:val="single" w:sz="6" w:space="0" w:color="auto"/>
              <w:bottom w:val="single" w:sz="6" w:space="0" w:color="auto"/>
              <w:right w:val="single" w:sz="6" w:space="0" w:color="auto"/>
            </w:tcBorders>
            <w:vAlign w:val="center"/>
          </w:tcPr>
          <w:p w:rsidR="0000116F" w:rsidRPr="00A055FF" w:rsidRDefault="0000116F" w:rsidP="00A055FF">
            <w:pPr>
              <w:spacing w:after="0"/>
              <w:jc w:val="center"/>
              <w:rPr>
                <w:rFonts w:eastAsia="Times New Roman"/>
                <w:szCs w:val="24"/>
                <w:lang w:eastAsia="hu-HU"/>
              </w:rPr>
            </w:pPr>
            <w:r w:rsidRPr="00A055FF">
              <w:rPr>
                <w:rFonts w:eastAsia="Times New Roman"/>
                <w:szCs w:val="24"/>
                <w:lang w:eastAsia="hu-HU"/>
              </w:rPr>
              <w:t>x</w:t>
            </w:r>
          </w:p>
        </w:tc>
      </w:tr>
      <w:tr w:rsidR="00F56CEB" w:rsidRPr="00A055FF" w:rsidTr="00A055FF">
        <w:trPr>
          <w:trHeight w:val="255"/>
          <w:jc w:val="center"/>
        </w:trPr>
        <w:tc>
          <w:tcPr>
            <w:tcW w:w="5439" w:type="dxa"/>
            <w:tcBorders>
              <w:top w:val="single" w:sz="6" w:space="0" w:color="auto"/>
              <w:left w:val="single" w:sz="6" w:space="0" w:color="auto"/>
              <w:bottom w:val="single" w:sz="6" w:space="0" w:color="auto"/>
              <w:right w:val="single" w:sz="6" w:space="0" w:color="auto"/>
            </w:tcBorders>
            <w:shd w:val="clear" w:color="auto" w:fill="auto"/>
          </w:tcPr>
          <w:p w:rsidR="0000116F" w:rsidRPr="00A055FF" w:rsidRDefault="0000116F" w:rsidP="00A055FF">
            <w:pPr>
              <w:spacing w:after="0"/>
              <w:rPr>
                <w:szCs w:val="24"/>
              </w:rPr>
            </w:pPr>
            <w:r w:rsidRPr="00A055FF">
              <w:rPr>
                <w:szCs w:val="24"/>
              </w:rPr>
              <w:t>Tervlezárás és kockázatelemzés</w:t>
            </w:r>
          </w:p>
        </w:tc>
        <w:tc>
          <w:tcPr>
            <w:tcW w:w="868" w:type="dxa"/>
            <w:tcBorders>
              <w:top w:val="single" w:sz="6" w:space="0" w:color="auto"/>
              <w:left w:val="single" w:sz="6" w:space="0" w:color="auto"/>
              <w:bottom w:val="single" w:sz="6" w:space="0" w:color="auto"/>
              <w:right w:val="single" w:sz="6" w:space="0" w:color="auto"/>
            </w:tcBorders>
            <w:vAlign w:val="center"/>
          </w:tcPr>
          <w:p w:rsidR="0000116F" w:rsidRPr="00A055FF" w:rsidRDefault="0000116F" w:rsidP="00A055FF">
            <w:pPr>
              <w:spacing w:after="0"/>
              <w:jc w:val="center"/>
              <w:rPr>
                <w:rFonts w:eastAsia="Times New Roman"/>
                <w:szCs w:val="24"/>
                <w:lang w:eastAsia="hu-HU"/>
              </w:rPr>
            </w:pPr>
            <w:r w:rsidRPr="00A055FF">
              <w:rPr>
                <w:rFonts w:eastAsia="Times New Roman"/>
                <w:szCs w:val="24"/>
                <w:lang w:eastAsia="hu-HU"/>
              </w:rPr>
              <w:t>x</w:t>
            </w:r>
          </w:p>
        </w:tc>
        <w:tc>
          <w:tcPr>
            <w:tcW w:w="744" w:type="dxa"/>
            <w:tcBorders>
              <w:top w:val="single" w:sz="6" w:space="0" w:color="auto"/>
              <w:left w:val="single" w:sz="6" w:space="0" w:color="auto"/>
              <w:bottom w:val="single" w:sz="6" w:space="0" w:color="auto"/>
              <w:right w:val="single" w:sz="6" w:space="0" w:color="auto"/>
            </w:tcBorders>
            <w:vAlign w:val="center"/>
          </w:tcPr>
          <w:p w:rsidR="0000116F" w:rsidRPr="00A055FF" w:rsidRDefault="0000116F" w:rsidP="00A055FF">
            <w:pPr>
              <w:spacing w:after="0"/>
              <w:jc w:val="center"/>
              <w:rPr>
                <w:rFonts w:eastAsia="Times New Roman"/>
                <w:szCs w:val="24"/>
                <w:lang w:eastAsia="hu-HU"/>
              </w:rPr>
            </w:pPr>
            <w:r w:rsidRPr="00A055FF">
              <w:rPr>
                <w:rFonts w:eastAsia="Times New Roman"/>
                <w:szCs w:val="24"/>
                <w:lang w:eastAsia="hu-HU"/>
              </w:rPr>
              <w:t>x</w:t>
            </w:r>
          </w:p>
        </w:tc>
      </w:tr>
      <w:tr w:rsidR="00F56CEB" w:rsidRPr="00A055FF" w:rsidTr="00A055FF">
        <w:trPr>
          <w:trHeight w:val="255"/>
          <w:jc w:val="center"/>
        </w:trPr>
        <w:tc>
          <w:tcPr>
            <w:tcW w:w="5439" w:type="dxa"/>
            <w:tcBorders>
              <w:top w:val="single" w:sz="6" w:space="0" w:color="auto"/>
              <w:left w:val="single" w:sz="6" w:space="0" w:color="auto"/>
              <w:bottom w:val="single" w:sz="6" w:space="0" w:color="auto"/>
              <w:right w:val="single" w:sz="6" w:space="0" w:color="auto"/>
            </w:tcBorders>
            <w:shd w:val="clear" w:color="auto" w:fill="auto"/>
          </w:tcPr>
          <w:p w:rsidR="0000116F" w:rsidRPr="00A055FF" w:rsidRDefault="0000116F" w:rsidP="00A055FF">
            <w:pPr>
              <w:spacing w:after="0"/>
              <w:rPr>
                <w:szCs w:val="24"/>
              </w:rPr>
            </w:pPr>
            <w:r w:rsidRPr="00A055FF">
              <w:rPr>
                <w:szCs w:val="24"/>
              </w:rPr>
              <w:t>Nyilvántartás</w:t>
            </w:r>
          </w:p>
        </w:tc>
        <w:tc>
          <w:tcPr>
            <w:tcW w:w="868" w:type="dxa"/>
            <w:tcBorders>
              <w:top w:val="single" w:sz="6" w:space="0" w:color="auto"/>
              <w:left w:val="single" w:sz="6" w:space="0" w:color="auto"/>
              <w:bottom w:val="single" w:sz="6" w:space="0" w:color="auto"/>
              <w:right w:val="single" w:sz="6" w:space="0" w:color="auto"/>
            </w:tcBorders>
            <w:vAlign w:val="center"/>
          </w:tcPr>
          <w:p w:rsidR="0000116F" w:rsidRPr="00A055FF" w:rsidRDefault="0000116F" w:rsidP="00A055FF">
            <w:pPr>
              <w:spacing w:after="0"/>
              <w:jc w:val="center"/>
              <w:rPr>
                <w:rFonts w:eastAsia="Times New Roman"/>
                <w:szCs w:val="24"/>
                <w:lang w:eastAsia="hu-HU"/>
              </w:rPr>
            </w:pPr>
            <w:r w:rsidRPr="00A055FF">
              <w:rPr>
                <w:rFonts w:eastAsia="Times New Roman"/>
                <w:szCs w:val="24"/>
                <w:lang w:eastAsia="hu-HU"/>
              </w:rPr>
              <w:t>x</w:t>
            </w:r>
          </w:p>
        </w:tc>
        <w:tc>
          <w:tcPr>
            <w:tcW w:w="744" w:type="dxa"/>
            <w:tcBorders>
              <w:top w:val="single" w:sz="6" w:space="0" w:color="auto"/>
              <w:left w:val="single" w:sz="6" w:space="0" w:color="auto"/>
              <w:bottom w:val="single" w:sz="6" w:space="0" w:color="auto"/>
              <w:right w:val="single" w:sz="6" w:space="0" w:color="auto"/>
            </w:tcBorders>
            <w:vAlign w:val="center"/>
          </w:tcPr>
          <w:p w:rsidR="0000116F" w:rsidRPr="00A055FF" w:rsidRDefault="0000116F" w:rsidP="00A055FF">
            <w:pPr>
              <w:spacing w:after="0"/>
              <w:jc w:val="center"/>
              <w:rPr>
                <w:rFonts w:eastAsia="Times New Roman"/>
                <w:szCs w:val="24"/>
                <w:lang w:eastAsia="hu-HU"/>
              </w:rPr>
            </w:pPr>
            <w:r w:rsidRPr="00A055FF">
              <w:rPr>
                <w:rFonts w:eastAsia="Times New Roman"/>
                <w:szCs w:val="24"/>
                <w:lang w:eastAsia="hu-HU"/>
              </w:rPr>
              <w:t>x</w:t>
            </w:r>
          </w:p>
        </w:tc>
      </w:tr>
      <w:tr w:rsidR="00F56CEB" w:rsidRPr="00A055FF" w:rsidTr="00A055FF">
        <w:trPr>
          <w:trHeight w:val="255"/>
          <w:jc w:val="center"/>
        </w:trPr>
        <w:tc>
          <w:tcPr>
            <w:tcW w:w="5439" w:type="dxa"/>
            <w:tcBorders>
              <w:top w:val="single" w:sz="6" w:space="0" w:color="auto"/>
              <w:left w:val="single" w:sz="6" w:space="0" w:color="auto"/>
              <w:bottom w:val="single" w:sz="6" w:space="0" w:color="auto"/>
              <w:right w:val="single" w:sz="6" w:space="0" w:color="auto"/>
            </w:tcBorders>
            <w:shd w:val="clear" w:color="auto" w:fill="auto"/>
          </w:tcPr>
          <w:p w:rsidR="0000116F" w:rsidRPr="00A055FF" w:rsidRDefault="0000116F" w:rsidP="00A055FF">
            <w:pPr>
              <w:spacing w:after="0"/>
              <w:rPr>
                <w:szCs w:val="24"/>
              </w:rPr>
            </w:pPr>
            <w:r w:rsidRPr="00A055FF">
              <w:rPr>
                <w:szCs w:val="24"/>
              </w:rPr>
              <w:t>Projektmenedzsment (idő-, költség-, minőség-, emberi erőforrás, kockázat- és kommunikációs menedzsment)</w:t>
            </w:r>
          </w:p>
        </w:tc>
        <w:tc>
          <w:tcPr>
            <w:tcW w:w="868" w:type="dxa"/>
            <w:tcBorders>
              <w:top w:val="single" w:sz="6" w:space="0" w:color="auto"/>
              <w:left w:val="single" w:sz="6" w:space="0" w:color="auto"/>
              <w:bottom w:val="single" w:sz="6" w:space="0" w:color="auto"/>
              <w:right w:val="single" w:sz="6" w:space="0" w:color="auto"/>
            </w:tcBorders>
            <w:vAlign w:val="center"/>
          </w:tcPr>
          <w:p w:rsidR="0000116F" w:rsidRPr="00A055FF" w:rsidRDefault="0000116F" w:rsidP="00A055FF">
            <w:pPr>
              <w:spacing w:after="0"/>
              <w:jc w:val="center"/>
              <w:rPr>
                <w:rFonts w:eastAsia="Times New Roman"/>
                <w:szCs w:val="24"/>
                <w:lang w:eastAsia="hu-HU"/>
              </w:rPr>
            </w:pPr>
            <w:r w:rsidRPr="00A055FF">
              <w:rPr>
                <w:rFonts w:eastAsia="Times New Roman"/>
                <w:szCs w:val="24"/>
                <w:lang w:eastAsia="hu-HU"/>
              </w:rPr>
              <w:t>x</w:t>
            </w:r>
          </w:p>
        </w:tc>
        <w:tc>
          <w:tcPr>
            <w:tcW w:w="744" w:type="dxa"/>
            <w:tcBorders>
              <w:top w:val="single" w:sz="6" w:space="0" w:color="auto"/>
              <w:left w:val="single" w:sz="6" w:space="0" w:color="auto"/>
              <w:bottom w:val="single" w:sz="6" w:space="0" w:color="auto"/>
              <w:right w:val="single" w:sz="6" w:space="0" w:color="auto"/>
            </w:tcBorders>
            <w:vAlign w:val="center"/>
          </w:tcPr>
          <w:p w:rsidR="0000116F" w:rsidRPr="00A055FF" w:rsidRDefault="0000116F" w:rsidP="00A055FF">
            <w:pPr>
              <w:spacing w:after="0"/>
              <w:jc w:val="center"/>
              <w:rPr>
                <w:rFonts w:eastAsia="Times New Roman"/>
                <w:szCs w:val="24"/>
                <w:lang w:eastAsia="hu-HU"/>
              </w:rPr>
            </w:pPr>
            <w:r w:rsidRPr="00A055FF">
              <w:rPr>
                <w:rFonts w:eastAsia="Times New Roman"/>
                <w:szCs w:val="24"/>
                <w:lang w:eastAsia="hu-HU"/>
              </w:rPr>
              <w:t>x</w:t>
            </w:r>
          </w:p>
        </w:tc>
      </w:tr>
      <w:tr w:rsidR="00F56CEB" w:rsidRPr="00A055FF" w:rsidTr="00A055FF">
        <w:trPr>
          <w:trHeight w:val="255"/>
          <w:jc w:val="center"/>
        </w:trPr>
        <w:tc>
          <w:tcPr>
            <w:tcW w:w="5439" w:type="dxa"/>
            <w:tcBorders>
              <w:top w:val="single" w:sz="6" w:space="0" w:color="auto"/>
              <w:left w:val="single" w:sz="6" w:space="0" w:color="auto"/>
              <w:bottom w:val="single" w:sz="6" w:space="0" w:color="auto"/>
              <w:right w:val="single" w:sz="6" w:space="0" w:color="auto"/>
            </w:tcBorders>
            <w:shd w:val="clear" w:color="auto" w:fill="auto"/>
          </w:tcPr>
          <w:p w:rsidR="0000116F" w:rsidRPr="00A055FF" w:rsidRDefault="0000116F" w:rsidP="00A055FF">
            <w:pPr>
              <w:spacing w:after="0"/>
              <w:rPr>
                <w:szCs w:val="24"/>
              </w:rPr>
            </w:pPr>
            <w:proofErr w:type="spellStart"/>
            <w:r w:rsidRPr="00A055FF">
              <w:rPr>
                <w:szCs w:val="24"/>
              </w:rPr>
              <w:t>Projektmonitoring</w:t>
            </w:r>
            <w:proofErr w:type="spellEnd"/>
          </w:p>
        </w:tc>
        <w:tc>
          <w:tcPr>
            <w:tcW w:w="868" w:type="dxa"/>
            <w:tcBorders>
              <w:top w:val="single" w:sz="6" w:space="0" w:color="auto"/>
              <w:left w:val="single" w:sz="6" w:space="0" w:color="auto"/>
              <w:bottom w:val="single" w:sz="6" w:space="0" w:color="auto"/>
              <w:right w:val="single" w:sz="6" w:space="0" w:color="auto"/>
            </w:tcBorders>
            <w:vAlign w:val="center"/>
          </w:tcPr>
          <w:p w:rsidR="0000116F" w:rsidRPr="00A055FF" w:rsidRDefault="0000116F" w:rsidP="00A055FF">
            <w:pPr>
              <w:spacing w:after="0"/>
              <w:jc w:val="center"/>
              <w:rPr>
                <w:rFonts w:eastAsia="Times New Roman"/>
                <w:szCs w:val="24"/>
                <w:lang w:eastAsia="hu-HU"/>
              </w:rPr>
            </w:pPr>
            <w:r w:rsidRPr="00A055FF">
              <w:rPr>
                <w:rFonts w:eastAsia="Times New Roman"/>
                <w:szCs w:val="24"/>
                <w:lang w:eastAsia="hu-HU"/>
              </w:rPr>
              <w:t>x</w:t>
            </w:r>
          </w:p>
        </w:tc>
        <w:tc>
          <w:tcPr>
            <w:tcW w:w="744" w:type="dxa"/>
            <w:tcBorders>
              <w:top w:val="single" w:sz="6" w:space="0" w:color="auto"/>
              <w:left w:val="single" w:sz="6" w:space="0" w:color="auto"/>
              <w:bottom w:val="single" w:sz="6" w:space="0" w:color="auto"/>
              <w:right w:val="single" w:sz="6" w:space="0" w:color="auto"/>
            </w:tcBorders>
            <w:vAlign w:val="center"/>
          </w:tcPr>
          <w:p w:rsidR="0000116F" w:rsidRPr="00A055FF" w:rsidRDefault="0000116F" w:rsidP="00A055FF">
            <w:pPr>
              <w:spacing w:after="0"/>
              <w:jc w:val="center"/>
              <w:rPr>
                <w:rFonts w:eastAsia="Times New Roman"/>
                <w:szCs w:val="24"/>
                <w:lang w:eastAsia="hu-HU"/>
              </w:rPr>
            </w:pPr>
            <w:r w:rsidRPr="00A055FF">
              <w:rPr>
                <w:rFonts w:eastAsia="Times New Roman"/>
                <w:szCs w:val="24"/>
                <w:lang w:eastAsia="hu-HU"/>
              </w:rPr>
              <w:t>x</w:t>
            </w:r>
          </w:p>
        </w:tc>
      </w:tr>
      <w:tr w:rsidR="00F56CEB" w:rsidRPr="00A055FF" w:rsidTr="00A055FF">
        <w:trPr>
          <w:trHeight w:val="255"/>
          <w:jc w:val="center"/>
        </w:trPr>
        <w:tc>
          <w:tcPr>
            <w:tcW w:w="5439" w:type="dxa"/>
            <w:tcBorders>
              <w:top w:val="single" w:sz="6" w:space="0" w:color="auto"/>
              <w:left w:val="single" w:sz="6" w:space="0" w:color="auto"/>
              <w:bottom w:val="single" w:sz="6" w:space="0" w:color="auto"/>
              <w:right w:val="single" w:sz="6" w:space="0" w:color="auto"/>
            </w:tcBorders>
            <w:shd w:val="clear" w:color="auto" w:fill="auto"/>
          </w:tcPr>
          <w:p w:rsidR="0000116F" w:rsidRPr="00A055FF" w:rsidRDefault="0000116F" w:rsidP="00A055FF">
            <w:pPr>
              <w:spacing w:after="0"/>
              <w:rPr>
                <w:szCs w:val="24"/>
              </w:rPr>
            </w:pPr>
            <w:r w:rsidRPr="00A055FF">
              <w:rPr>
                <w:szCs w:val="24"/>
              </w:rPr>
              <w:t>Nyomon követési eljárások</w:t>
            </w:r>
          </w:p>
        </w:tc>
        <w:tc>
          <w:tcPr>
            <w:tcW w:w="868" w:type="dxa"/>
            <w:tcBorders>
              <w:top w:val="single" w:sz="6" w:space="0" w:color="auto"/>
              <w:left w:val="single" w:sz="6" w:space="0" w:color="auto"/>
              <w:bottom w:val="single" w:sz="6" w:space="0" w:color="auto"/>
              <w:right w:val="single" w:sz="6" w:space="0" w:color="auto"/>
            </w:tcBorders>
            <w:vAlign w:val="center"/>
          </w:tcPr>
          <w:p w:rsidR="0000116F" w:rsidRPr="00A055FF" w:rsidRDefault="0000116F" w:rsidP="00A055FF">
            <w:pPr>
              <w:spacing w:after="0"/>
              <w:jc w:val="center"/>
              <w:rPr>
                <w:rFonts w:eastAsia="Times New Roman"/>
                <w:szCs w:val="24"/>
                <w:lang w:eastAsia="hu-HU"/>
              </w:rPr>
            </w:pPr>
            <w:r w:rsidRPr="00A055FF">
              <w:rPr>
                <w:rFonts w:eastAsia="Times New Roman"/>
                <w:szCs w:val="24"/>
                <w:lang w:eastAsia="hu-HU"/>
              </w:rPr>
              <w:t>x</w:t>
            </w:r>
          </w:p>
        </w:tc>
        <w:tc>
          <w:tcPr>
            <w:tcW w:w="744" w:type="dxa"/>
            <w:tcBorders>
              <w:top w:val="single" w:sz="6" w:space="0" w:color="auto"/>
              <w:left w:val="single" w:sz="6" w:space="0" w:color="auto"/>
              <w:bottom w:val="single" w:sz="6" w:space="0" w:color="auto"/>
              <w:right w:val="single" w:sz="6" w:space="0" w:color="auto"/>
            </w:tcBorders>
            <w:vAlign w:val="center"/>
          </w:tcPr>
          <w:p w:rsidR="0000116F" w:rsidRPr="00A055FF" w:rsidRDefault="0000116F" w:rsidP="00A055FF">
            <w:pPr>
              <w:spacing w:after="0"/>
              <w:jc w:val="center"/>
              <w:rPr>
                <w:rFonts w:eastAsia="Times New Roman"/>
                <w:szCs w:val="24"/>
                <w:lang w:eastAsia="hu-HU"/>
              </w:rPr>
            </w:pPr>
            <w:r w:rsidRPr="00A055FF">
              <w:rPr>
                <w:rFonts w:eastAsia="Times New Roman"/>
                <w:szCs w:val="24"/>
                <w:lang w:eastAsia="hu-HU"/>
              </w:rPr>
              <w:t>x</w:t>
            </w:r>
          </w:p>
        </w:tc>
      </w:tr>
      <w:tr w:rsidR="00F56CEB" w:rsidRPr="00A055FF" w:rsidTr="00A055FF">
        <w:trPr>
          <w:trHeight w:val="255"/>
          <w:jc w:val="center"/>
        </w:trPr>
        <w:tc>
          <w:tcPr>
            <w:tcW w:w="5439" w:type="dxa"/>
            <w:tcBorders>
              <w:top w:val="single" w:sz="6" w:space="0" w:color="auto"/>
              <w:left w:val="single" w:sz="6" w:space="0" w:color="auto"/>
              <w:bottom w:val="single" w:sz="6" w:space="0" w:color="auto"/>
              <w:right w:val="single" w:sz="6" w:space="0" w:color="auto"/>
            </w:tcBorders>
            <w:shd w:val="clear" w:color="auto" w:fill="auto"/>
          </w:tcPr>
          <w:p w:rsidR="0000116F" w:rsidRPr="00A055FF" w:rsidRDefault="0000116F" w:rsidP="00A055FF">
            <w:pPr>
              <w:spacing w:after="0"/>
              <w:rPr>
                <w:szCs w:val="24"/>
              </w:rPr>
            </w:pPr>
            <w:r w:rsidRPr="00A055FF">
              <w:rPr>
                <w:szCs w:val="24"/>
              </w:rPr>
              <w:t>Eltérések elemzése</w:t>
            </w:r>
          </w:p>
        </w:tc>
        <w:tc>
          <w:tcPr>
            <w:tcW w:w="868" w:type="dxa"/>
            <w:tcBorders>
              <w:top w:val="single" w:sz="6" w:space="0" w:color="auto"/>
              <w:left w:val="single" w:sz="6" w:space="0" w:color="auto"/>
              <w:bottom w:val="single" w:sz="6" w:space="0" w:color="auto"/>
              <w:right w:val="single" w:sz="6" w:space="0" w:color="auto"/>
            </w:tcBorders>
            <w:vAlign w:val="center"/>
          </w:tcPr>
          <w:p w:rsidR="0000116F" w:rsidRPr="00A055FF" w:rsidRDefault="0000116F" w:rsidP="00A055FF">
            <w:pPr>
              <w:spacing w:after="0"/>
              <w:jc w:val="center"/>
              <w:rPr>
                <w:rFonts w:eastAsia="Times New Roman"/>
                <w:szCs w:val="24"/>
                <w:lang w:eastAsia="hu-HU"/>
              </w:rPr>
            </w:pPr>
            <w:r w:rsidRPr="00A055FF">
              <w:rPr>
                <w:rFonts w:eastAsia="Times New Roman"/>
                <w:szCs w:val="24"/>
                <w:lang w:eastAsia="hu-HU"/>
              </w:rPr>
              <w:t>x</w:t>
            </w:r>
          </w:p>
        </w:tc>
        <w:tc>
          <w:tcPr>
            <w:tcW w:w="744" w:type="dxa"/>
            <w:tcBorders>
              <w:top w:val="single" w:sz="6" w:space="0" w:color="auto"/>
              <w:left w:val="single" w:sz="6" w:space="0" w:color="auto"/>
              <w:bottom w:val="single" w:sz="6" w:space="0" w:color="auto"/>
              <w:right w:val="single" w:sz="6" w:space="0" w:color="auto"/>
            </w:tcBorders>
            <w:vAlign w:val="center"/>
          </w:tcPr>
          <w:p w:rsidR="0000116F" w:rsidRPr="00A055FF" w:rsidRDefault="0000116F" w:rsidP="00A055FF">
            <w:pPr>
              <w:spacing w:after="0"/>
              <w:jc w:val="center"/>
              <w:rPr>
                <w:rFonts w:eastAsia="Times New Roman"/>
                <w:szCs w:val="24"/>
                <w:lang w:eastAsia="hu-HU"/>
              </w:rPr>
            </w:pPr>
            <w:r w:rsidRPr="00A055FF">
              <w:rPr>
                <w:rFonts w:eastAsia="Times New Roman"/>
                <w:szCs w:val="24"/>
                <w:lang w:eastAsia="hu-HU"/>
              </w:rPr>
              <w:t>x</w:t>
            </w:r>
          </w:p>
        </w:tc>
      </w:tr>
      <w:tr w:rsidR="00F56CEB" w:rsidRPr="00A055FF" w:rsidTr="00A055FF">
        <w:trPr>
          <w:trHeight w:val="255"/>
          <w:jc w:val="center"/>
        </w:trPr>
        <w:tc>
          <w:tcPr>
            <w:tcW w:w="5439" w:type="dxa"/>
            <w:tcBorders>
              <w:top w:val="single" w:sz="6" w:space="0" w:color="auto"/>
              <w:left w:val="single" w:sz="6" w:space="0" w:color="auto"/>
              <w:bottom w:val="single" w:sz="6" w:space="0" w:color="auto"/>
              <w:right w:val="single" w:sz="6" w:space="0" w:color="auto"/>
            </w:tcBorders>
            <w:shd w:val="clear" w:color="auto" w:fill="auto"/>
          </w:tcPr>
          <w:p w:rsidR="0000116F" w:rsidRPr="00A055FF" w:rsidRDefault="0000116F" w:rsidP="00A055FF">
            <w:pPr>
              <w:spacing w:after="0"/>
              <w:rPr>
                <w:szCs w:val="24"/>
              </w:rPr>
            </w:pPr>
            <w:r w:rsidRPr="00A055FF">
              <w:rPr>
                <w:szCs w:val="24"/>
              </w:rPr>
              <w:t>Beavatkozások meghatározása</w:t>
            </w:r>
          </w:p>
        </w:tc>
        <w:tc>
          <w:tcPr>
            <w:tcW w:w="868" w:type="dxa"/>
            <w:tcBorders>
              <w:top w:val="single" w:sz="6" w:space="0" w:color="auto"/>
              <w:left w:val="single" w:sz="6" w:space="0" w:color="auto"/>
              <w:bottom w:val="single" w:sz="6" w:space="0" w:color="auto"/>
              <w:right w:val="single" w:sz="6" w:space="0" w:color="auto"/>
            </w:tcBorders>
            <w:vAlign w:val="center"/>
          </w:tcPr>
          <w:p w:rsidR="0000116F" w:rsidRPr="00A055FF" w:rsidRDefault="0000116F" w:rsidP="00A055FF">
            <w:pPr>
              <w:spacing w:after="0"/>
              <w:jc w:val="center"/>
              <w:rPr>
                <w:rFonts w:eastAsia="Times New Roman"/>
                <w:szCs w:val="24"/>
                <w:lang w:eastAsia="hu-HU"/>
              </w:rPr>
            </w:pPr>
            <w:r w:rsidRPr="00A055FF">
              <w:rPr>
                <w:rFonts w:eastAsia="Times New Roman"/>
                <w:szCs w:val="24"/>
                <w:lang w:eastAsia="hu-HU"/>
              </w:rPr>
              <w:t>x</w:t>
            </w:r>
          </w:p>
        </w:tc>
        <w:tc>
          <w:tcPr>
            <w:tcW w:w="744" w:type="dxa"/>
            <w:tcBorders>
              <w:top w:val="single" w:sz="6" w:space="0" w:color="auto"/>
              <w:left w:val="single" w:sz="6" w:space="0" w:color="auto"/>
              <w:bottom w:val="single" w:sz="6" w:space="0" w:color="auto"/>
              <w:right w:val="single" w:sz="6" w:space="0" w:color="auto"/>
            </w:tcBorders>
            <w:vAlign w:val="center"/>
          </w:tcPr>
          <w:p w:rsidR="0000116F" w:rsidRPr="00A055FF" w:rsidRDefault="0000116F" w:rsidP="00A055FF">
            <w:pPr>
              <w:spacing w:after="0"/>
              <w:jc w:val="center"/>
              <w:rPr>
                <w:rFonts w:eastAsia="Times New Roman"/>
                <w:szCs w:val="24"/>
                <w:lang w:eastAsia="hu-HU"/>
              </w:rPr>
            </w:pPr>
            <w:r w:rsidRPr="00A055FF">
              <w:rPr>
                <w:rFonts w:eastAsia="Times New Roman"/>
                <w:szCs w:val="24"/>
                <w:lang w:eastAsia="hu-HU"/>
              </w:rPr>
              <w:t>x</w:t>
            </w:r>
          </w:p>
        </w:tc>
      </w:tr>
      <w:tr w:rsidR="00F56CEB" w:rsidRPr="00A055FF" w:rsidTr="00A055FF">
        <w:trPr>
          <w:trHeight w:val="255"/>
          <w:jc w:val="center"/>
        </w:trPr>
        <w:tc>
          <w:tcPr>
            <w:tcW w:w="5439" w:type="dxa"/>
            <w:tcBorders>
              <w:top w:val="single" w:sz="6" w:space="0" w:color="auto"/>
              <w:left w:val="single" w:sz="6" w:space="0" w:color="auto"/>
              <w:bottom w:val="single" w:sz="6" w:space="0" w:color="auto"/>
              <w:right w:val="single" w:sz="6" w:space="0" w:color="auto"/>
            </w:tcBorders>
            <w:shd w:val="clear" w:color="auto" w:fill="auto"/>
          </w:tcPr>
          <w:p w:rsidR="0000116F" w:rsidRPr="00A055FF" w:rsidRDefault="0000116F" w:rsidP="00A055FF">
            <w:pPr>
              <w:spacing w:after="0"/>
              <w:rPr>
                <w:szCs w:val="24"/>
              </w:rPr>
            </w:pPr>
            <w:r w:rsidRPr="00A055FF">
              <w:rPr>
                <w:szCs w:val="24"/>
              </w:rPr>
              <w:t>Szállítók és közbeszerzés</w:t>
            </w:r>
          </w:p>
        </w:tc>
        <w:tc>
          <w:tcPr>
            <w:tcW w:w="868" w:type="dxa"/>
            <w:tcBorders>
              <w:top w:val="single" w:sz="6" w:space="0" w:color="auto"/>
              <w:left w:val="single" w:sz="6" w:space="0" w:color="auto"/>
              <w:bottom w:val="single" w:sz="6" w:space="0" w:color="auto"/>
              <w:right w:val="single" w:sz="6" w:space="0" w:color="auto"/>
            </w:tcBorders>
            <w:vAlign w:val="center"/>
          </w:tcPr>
          <w:p w:rsidR="0000116F" w:rsidRPr="00A055FF" w:rsidRDefault="0000116F" w:rsidP="00A055FF">
            <w:pPr>
              <w:spacing w:after="0"/>
              <w:jc w:val="center"/>
              <w:rPr>
                <w:rFonts w:eastAsia="Times New Roman"/>
                <w:szCs w:val="24"/>
                <w:lang w:eastAsia="hu-HU"/>
              </w:rPr>
            </w:pPr>
            <w:r w:rsidRPr="00A055FF">
              <w:rPr>
                <w:rFonts w:eastAsia="Times New Roman"/>
                <w:szCs w:val="24"/>
                <w:lang w:eastAsia="hu-HU"/>
              </w:rPr>
              <w:t>x</w:t>
            </w:r>
          </w:p>
        </w:tc>
        <w:tc>
          <w:tcPr>
            <w:tcW w:w="744" w:type="dxa"/>
            <w:tcBorders>
              <w:top w:val="single" w:sz="6" w:space="0" w:color="auto"/>
              <w:left w:val="single" w:sz="6" w:space="0" w:color="auto"/>
              <w:bottom w:val="single" w:sz="6" w:space="0" w:color="auto"/>
              <w:right w:val="single" w:sz="6" w:space="0" w:color="auto"/>
            </w:tcBorders>
            <w:vAlign w:val="center"/>
          </w:tcPr>
          <w:p w:rsidR="0000116F" w:rsidRPr="00A055FF" w:rsidRDefault="0000116F" w:rsidP="00A055FF">
            <w:pPr>
              <w:spacing w:after="0"/>
              <w:jc w:val="center"/>
              <w:rPr>
                <w:rFonts w:eastAsia="Times New Roman"/>
                <w:szCs w:val="24"/>
                <w:lang w:eastAsia="hu-HU"/>
              </w:rPr>
            </w:pPr>
            <w:r w:rsidRPr="00A055FF">
              <w:rPr>
                <w:rFonts w:eastAsia="Times New Roman"/>
                <w:szCs w:val="24"/>
                <w:lang w:eastAsia="hu-HU"/>
              </w:rPr>
              <w:t>x</w:t>
            </w:r>
          </w:p>
        </w:tc>
      </w:tr>
      <w:tr w:rsidR="00F56CEB" w:rsidRPr="00A055FF" w:rsidTr="00A055FF">
        <w:trPr>
          <w:trHeight w:val="255"/>
          <w:jc w:val="center"/>
        </w:trPr>
        <w:tc>
          <w:tcPr>
            <w:tcW w:w="5439" w:type="dxa"/>
            <w:tcBorders>
              <w:top w:val="single" w:sz="6" w:space="0" w:color="auto"/>
              <w:left w:val="single" w:sz="6" w:space="0" w:color="auto"/>
              <w:bottom w:val="single" w:sz="6" w:space="0" w:color="auto"/>
              <w:right w:val="single" w:sz="6" w:space="0" w:color="auto"/>
            </w:tcBorders>
            <w:shd w:val="clear" w:color="auto" w:fill="auto"/>
          </w:tcPr>
          <w:p w:rsidR="0000116F" w:rsidRPr="00A055FF" w:rsidRDefault="0000116F" w:rsidP="00A055FF">
            <w:pPr>
              <w:spacing w:after="0"/>
              <w:rPr>
                <w:szCs w:val="24"/>
              </w:rPr>
            </w:pPr>
            <w:r w:rsidRPr="00A055FF">
              <w:rPr>
                <w:szCs w:val="24"/>
              </w:rPr>
              <w:t>Szerződéskötés</w:t>
            </w:r>
          </w:p>
        </w:tc>
        <w:tc>
          <w:tcPr>
            <w:tcW w:w="868" w:type="dxa"/>
            <w:tcBorders>
              <w:top w:val="single" w:sz="6" w:space="0" w:color="auto"/>
              <w:left w:val="single" w:sz="6" w:space="0" w:color="auto"/>
              <w:bottom w:val="single" w:sz="6" w:space="0" w:color="auto"/>
              <w:right w:val="single" w:sz="6" w:space="0" w:color="auto"/>
            </w:tcBorders>
            <w:vAlign w:val="center"/>
          </w:tcPr>
          <w:p w:rsidR="0000116F" w:rsidRPr="00A055FF" w:rsidRDefault="0000116F" w:rsidP="00A055FF">
            <w:pPr>
              <w:spacing w:after="0"/>
              <w:jc w:val="center"/>
              <w:rPr>
                <w:rFonts w:eastAsia="Times New Roman"/>
                <w:szCs w:val="24"/>
                <w:lang w:eastAsia="hu-HU"/>
              </w:rPr>
            </w:pPr>
            <w:r w:rsidRPr="00A055FF">
              <w:rPr>
                <w:rFonts w:eastAsia="Times New Roman"/>
                <w:szCs w:val="24"/>
                <w:lang w:eastAsia="hu-HU"/>
              </w:rPr>
              <w:t>x</w:t>
            </w:r>
          </w:p>
        </w:tc>
        <w:tc>
          <w:tcPr>
            <w:tcW w:w="744" w:type="dxa"/>
            <w:tcBorders>
              <w:top w:val="single" w:sz="6" w:space="0" w:color="auto"/>
              <w:left w:val="single" w:sz="6" w:space="0" w:color="auto"/>
              <w:bottom w:val="single" w:sz="6" w:space="0" w:color="auto"/>
              <w:right w:val="single" w:sz="6" w:space="0" w:color="auto"/>
            </w:tcBorders>
            <w:vAlign w:val="center"/>
          </w:tcPr>
          <w:p w:rsidR="0000116F" w:rsidRPr="00A055FF" w:rsidRDefault="0000116F" w:rsidP="00A055FF">
            <w:pPr>
              <w:spacing w:after="0"/>
              <w:jc w:val="center"/>
              <w:rPr>
                <w:rFonts w:eastAsia="Times New Roman"/>
                <w:szCs w:val="24"/>
                <w:lang w:eastAsia="hu-HU"/>
              </w:rPr>
            </w:pPr>
            <w:r w:rsidRPr="00A055FF">
              <w:rPr>
                <w:rFonts w:eastAsia="Times New Roman"/>
                <w:szCs w:val="24"/>
                <w:lang w:eastAsia="hu-HU"/>
              </w:rPr>
              <w:t>x</w:t>
            </w:r>
          </w:p>
        </w:tc>
      </w:tr>
      <w:tr w:rsidR="00F56CEB" w:rsidRPr="00A055FF" w:rsidTr="00A055FF">
        <w:trPr>
          <w:trHeight w:val="255"/>
          <w:jc w:val="center"/>
        </w:trPr>
        <w:tc>
          <w:tcPr>
            <w:tcW w:w="5439" w:type="dxa"/>
            <w:tcBorders>
              <w:top w:val="single" w:sz="6" w:space="0" w:color="auto"/>
              <w:left w:val="single" w:sz="6" w:space="0" w:color="auto"/>
              <w:bottom w:val="single" w:sz="6" w:space="0" w:color="auto"/>
              <w:right w:val="single" w:sz="6" w:space="0" w:color="auto"/>
            </w:tcBorders>
            <w:shd w:val="clear" w:color="auto" w:fill="auto"/>
          </w:tcPr>
          <w:p w:rsidR="0000116F" w:rsidRPr="00A055FF" w:rsidRDefault="0000116F" w:rsidP="00A055FF">
            <w:pPr>
              <w:spacing w:after="0"/>
              <w:rPr>
                <w:szCs w:val="24"/>
              </w:rPr>
            </w:pPr>
            <w:r w:rsidRPr="00A055FF">
              <w:rPr>
                <w:szCs w:val="24"/>
              </w:rPr>
              <w:t>Főbb hazai és európai uniós alapok, alapkezelők</w:t>
            </w:r>
          </w:p>
        </w:tc>
        <w:tc>
          <w:tcPr>
            <w:tcW w:w="868" w:type="dxa"/>
            <w:tcBorders>
              <w:top w:val="single" w:sz="6" w:space="0" w:color="auto"/>
              <w:left w:val="single" w:sz="6" w:space="0" w:color="auto"/>
              <w:bottom w:val="single" w:sz="6" w:space="0" w:color="auto"/>
              <w:right w:val="single" w:sz="6" w:space="0" w:color="auto"/>
            </w:tcBorders>
            <w:vAlign w:val="center"/>
          </w:tcPr>
          <w:p w:rsidR="0000116F" w:rsidRPr="00A055FF" w:rsidRDefault="0000116F" w:rsidP="00A055FF">
            <w:pPr>
              <w:spacing w:after="0"/>
              <w:jc w:val="center"/>
              <w:rPr>
                <w:rFonts w:eastAsia="Times New Roman"/>
                <w:szCs w:val="24"/>
                <w:lang w:eastAsia="hu-HU"/>
              </w:rPr>
            </w:pPr>
            <w:r w:rsidRPr="00A055FF">
              <w:rPr>
                <w:rFonts w:eastAsia="Times New Roman"/>
                <w:szCs w:val="24"/>
                <w:lang w:eastAsia="hu-HU"/>
              </w:rPr>
              <w:t>x</w:t>
            </w:r>
          </w:p>
        </w:tc>
        <w:tc>
          <w:tcPr>
            <w:tcW w:w="744" w:type="dxa"/>
            <w:tcBorders>
              <w:top w:val="single" w:sz="6" w:space="0" w:color="auto"/>
              <w:left w:val="single" w:sz="6" w:space="0" w:color="auto"/>
              <w:bottom w:val="single" w:sz="6" w:space="0" w:color="auto"/>
              <w:right w:val="single" w:sz="6" w:space="0" w:color="auto"/>
            </w:tcBorders>
            <w:vAlign w:val="center"/>
          </w:tcPr>
          <w:p w:rsidR="0000116F" w:rsidRPr="00A055FF" w:rsidRDefault="0000116F" w:rsidP="00A055FF">
            <w:pPr>
              <w:spacing w:after="0"/>
              <w:jc w:val="center"/>
              <w:rPr>
                <w:rFonts w:eastAsia="Times New Roman"/>
                <w:szCs w:val="24"/>
                <w:lang w:eastAsia="hu-HU"/>
              </w:rPr>
            </w:pPr>
            <w:r w:rsidRPr="00A055FF">
              <w:rPr>
                <w:rFonts w:eastAsia="Times New Roman"/>
                <w:szCs w:val="24"/>
                <w:lang w:eastAsia="hu-HU"/>
              </w:rPr>
              <w:t>x</w:t>
            </w:r>
          </w:p>
        </w:tc>
      </w:tr>
      <w:tr w:rsidR="00F56CEB" w:rsidRPr="00A055FF" w:rsidTr="00A055FF">
        <w:trPr>
          <w:trHeight w:val="255"/>
          <w:jc w:val="center"/>
        </w:trPr>
        <w:tc>
          <w:tcPr>
            <w:tcW w:w="5439" w:type="dxa"/>
            <w:tcBorders>
              <w:top w:val="single" w:sz="6" w:space="0" w:color="auto"/>
              <w:left w:val="single" w:sz="6" w:space="0" w:color="auto"/>
              <w:bottom w:val="single" w:sz="6" w:space="0" w:color="auto"/>
              <w:right w:val="single" w:sz="6" w:space="0" w:color="auto"/>
            </w:tcBorders>
            <w:shd w:val="clear" w:color="auto" w:fill="auto"/>
            <w:vAlign w:val="center"/>
          </w:tcPr>
          <w:p w:rsidR="0000116F" w:rsidRPr="00A055FF" w:rsidRDefault="0000116F" w:rsidP="00A055FF">
            <w:pPr>
              <w:autoSpaceDE w:val="0"/>
              <w:autoSpaceDN w:val="0"/>
              <w:adjustRightInd w:val="0"/>
              <w:spacing w:after="0"/>
              <w:jc w:val="center"/>
              <w:rPr>
                <w:szCs w:val="24"/>
              </w:rPr>
            </w:pPr>
            <w:r w:rsidRPr="00A055FF">
              <w:rPr>
                <w:szCs w:val="24"/>
              </w:rPr>
              <w:t>SZAKMAI KÉSZSÉGEK</w:t>
            </w:r>
          </w:p>
        </w:tc>
        <w:tc>
          <w:tcPr>
            <w:tcW w:w="868" w:type="dxa"/>
            <w:tcBorders>
              <w:top w:val="single" w:sz="6" w:space="0" w:color="auto"/>
              <w:left w:val="single" w:sz="6" w:space="0" w:color="auto"/>
              <w:bottom w:val="single" w:sz="6" w:space="0" w:color="auto"/>
              <w:right w:val="single" w:sz="6" w:space="0" w:color="auto"/>
            </w:tcBorders>
            <w:vAlign w:val="center"/>
          </w:tcPr>
          <w:p w:rsidR="0000116F" w:rsidRPr="00A055FF" w:rsidRDefault="0000116F" w:rsidP="00A055FF">
            <w:pPr>
              <w:spacing w:after="0"/>
              <w:jc w:val="center"/>
              <w:rPr>
                <w:rFonts w:eastAsia="Times New Roman"/>
                <w:szCs w:val="24"/>
                <w:lang w:eastAsia="hu-HU"/>
              </w:rPr>
            </w:pPr>
          </w:p>
        </w:tc>
        <w:tc>
          <w:tcPr>
            <w:tcW w:w="744" w:type="dxa"/>
            <w:tcBorders>
              <w:top w:val="single" w:sz="6" w:space="0" w:color="auto"/>
              <w:left w:val="single" w:sz="6" w:space="0" w:color="auto"/>
              <w:bottom w:val="single" w:sz="6" w:space="0" w:color="auto"/>
              <w:right w:val="single" w:sz="6" w:space="0" w:color="auto"/>
            </w:tcBorders>
            <w:vAlign w:val="center"/>
          </w:tcPr>
          <w:p w:rsidR="0000116F" w:rsidRPr="00A055FF" w:rsidRDefault="0000116F" w:rsidP="00A055FF">
            <w:pPr>
              <w:spacing w:after="0"/>
              <w:jc w:val="center"/>
              <w:rPr>
                <w:rFonts w:eastAsia="Times New Roman"/>
                <w:szCs w:val="24"/>
                <w:lang w:eastAsia="hu-HU"/>
              </w:rPr>
            </w:pPr>
          </w:p>
        </w:tc>
      </w:tr>
      <w:tr w:rsidR="00F56CEB" w:rsidRPr="00A055FF" w:rsidTr="00A055FF">
        <w:trPr>
          <w:trHeight w:val="255"/>
          <w:jc w:val="center"/>
        </w:trPr>
        <w:tc>
          <w:tcPr>
            <w:tcW w:w="5439" w:type="dxa"/>
            <w:tcBorders>
              <w:top w:val="single" w:sz="6" w:space="0" w:color="auto"/>
              <w:left w:val="single" w:sz="6" w:space="0" w:color="auto"/>
              <w:bottom w:val="single" w:sz="6" w:space="0" w:color="auto"/>
              <w:right w:val="single" w:sz="6" w:space="0" w:color="auto"/>
            </w:tcBorders>
            <w:shd w:val="clear" w:color="auto" w:fill="auto"/>
          </w:tcPr>
          <w:p w:rsidR="0000116F" w:rsidRPr="00A055FF" w:rsidRDefault="0000116F" w:rsidP="00A055FF">
            <w:pPr>
              <w:spacing w:after="0"/>
              <w:rPr>
                <w:szCs w:val="24"/>
              </w:rPr>
            </w:pPr>
            <w:r w:rsidRPr="00A055FF">
              <w:rPr>
                <w:szCs w:val="24"/>
              </w:rPr>
              <w:t>Szervezőkészség</w:t>
            </w:r>
          </w:p>
        </w:tc>
        <w:tc>
          <w:tcPr>
            <w:tcW w:w="868" w:type="dxa"/>
            <w:tcBorders>
              <w:top w:val="single" w:sz="6" w:space="0" w:color="auto"/>
              <w:left w:val="single" w:sz="6" w:space="0" w:color="auto"/>
              <w:bottom w:val="single" w:sz="6" w:space="0" w:color="auto"/>
              <w:right w:val="single" w:sz="6" w:space="0" w:color="auto"/>
            </w:tcBorders>
            <w:vAlign w:val="center"/>
          </w:tcPr>
          <w:p w:rsidR="0000116F" w:rsidRPr="00A055FF" w:rsidRDefault="0000116F" w:rsidP="00A055FF">
            <w:pPr>
              <w:spacing w:after="0"/>
              <w:jc w:val="center"/>
              <w:rPr>
                <w:rFonts w:eastAsia="Times New Roman"/>
                <w:szCs w:val="24"/>
                <w:lang w:eastAsia="hu-HU"/>
              </w:rPr>
            </w:pPr>
            <w:r w:rsidRPr="00A055FF">
              <w:rPr>
                <w:rFonts w:eastAsia="Times New Roman"/>
                <w:szCs w:val="24"/>
                <w:lang w:eastAsia="hu-HU"/>
              </w:rPr>
              <w:t>x</w:t>
            </w:r>
          </w:p>
        </w:tc>
        <w:tc>
          <w:tcPr>
            <w:tcW w:w="744" w:type="dxa"/>
            <w:tcBorders>
              <w:top w:val="single" w:sz="6" w:space="0" w:color="auto"/>
              <w:left w:val="single" w:sz="6" w:space="0" w:color="auto"/>
              <w:bottom w:val="single" w:sz="6" w:space="0" w:color="auto"/>
              <w:right w:val="single" w:sz="6" w:space="0" w:color="auto"/>
            </w:tcBorders>
            <w:vAlign w:val="center"/>
          </w:tcPr>
          <w:p w:rsidR="0000116F" w:rsidRPr="00A055FF" w:rsidRDefault="0000116F" w:rsidP="00A055FF">
            <w:pPr>
              <w:spacing w:after="0"/>
              <w:jc w:val="center"/>
              <w:rPr>
                <w:rFonts w:eastAsia="Times New Roman"/>
                <w:szCs w:val="24"/>
                <w:lang w:eastAsia="hu-HU"/>
              </w:rPr>
            </w:pPr>
            <w:r w:rsidRPr="00A055FF">
              <w:rPr>
                <w:rFonts w:eastAsia="Times New Roman"/>
                <w:szCs w:val="24"/>
                <w:lang w:eastAsia="hu-HU"/>
              </w:rPr>
              <w:t>x</w:t>
            </w:r>
          </w:p>
        </w:tc>
      </w:tr>
      <w:tr w:rsidR="00F56CEB" w:rsidRPr="00A055FF" w:rsidTr="00A055FF">
        <w:trPr>
          <w:trHeight w:val="255"/>
          <w:jc w:val="center"/>
        </w:trPr>
        <w:tc>
          <w:tcPr>
            <w:tcW w:w="5439" w:type="dxa"/>
            <w:tcBorders>
              <w:top w:val="single" w:sz="6" w:space="0" w:color="auto"/>
              <w:left w:val="single" w:sz="6" w:space="0" w:color="auto"/>
              <w:bottom w:val="single" w:sz="6" w:space="0" w:color="auto"/>
              <w:right w:val="single" w:sz="6" w:space="0" w:color="auto"/>
            </w:tcBorders>
            <w:shd w:val="clear" w:color="auto" w:fill="auto"/>
          </w:tcPr>
          <w:p w:rsidR="0000116F" w:rsidRPr="00A055FF" w:rsidRDefault="0000116F" w:rsidP="00A055FF">
            <w:pPr>
              <w:spacing w:after="0"/>
              <w:rPr>
                <w:szCs w:val="24"/>
              </w:rPr>
            </w:pPr>
            <w:r w:rsidRPr="00A055FF">
              <w:rPr>
                <w:szCs w:val="24"/>
              </w:rPr>
              <w:t>Verbális és nonverbális kommunikáció</w:t>
            </w:r>
          </w:p>
        </w:tc>
        <w:tc>
          <w:tcPr>
            <w:tcW w:w="868" w:type="dxa"/>
            <w:tcBorders>
              <w:top w:val="single" w:sz="6" w:space="0" w:color="auto"/>
              <w:left w:val="single" w:sz="6" w:space="0" w:color="auto"/>
              <w:bottom w:val="single" w:sz="6" w:space="0" w:color="auto"/>
              <w:right w:val="single" w:sz="6" w:space="0" w:color="auto"/>
            </w:tcBorders>
            <w:vAlign w:val="center"/>
          </w:tcPr>
          <w:p w:rsidR="0000116F" w:rsidRPr="00A055FF" w:rsidRDefault="0000116F" w:rsidP="00A055FF">
            <w:pPr>
              <w:spacing w:after="0"/>
              <w:jc w:val="center"/>
              <w:rPr>
                <w:rFonts w:eastAsia="Times New Roman"/>
                <w:szCs w:val="24"/>
                <w:lang w:eastAsia="hu-HU"/>
              </w:rPr>
            </w:pPr>
            <w:r w:rsidRPr="00A055FF">
              <w:rPr>
                <w:rFonts w:eastAsia="Times New Roman"/>
                <w:szCs w:val="24"/>
                <w:lang w:eastAsia="hu-HU"/>
              </w:rPr>
              <w:t>x</w:t>
            </w:r>
          </w:p>
        </w:tc>
        <w:tc>
          <w:tcPr>
            <w:tcW w:w="744" w:type="dxa"/>
            <w:tcBorders>
              <w:top w:val="single" w:sz="6" w:space="0" w:color="auto"/>
              <w:left w:val="single" w:sz="6" w:space="0" w:color="auto"/>
              <w:bottom w:val="single" w:sz="6" w:space="0" w:color="auto"/>
              <w:right w:val="single" w:sz="6" w:space="0" w:color="auto"/>
            </w:tcBorders>
            <w:vAlign w:val="center"/>
          </w:tcPr>
          <w:p w:rsidR="0000116F" w:rsidRPr="00A055FF" w:rsidRDefault="0000116F" w:rsidP="00A055FF">
            <w:pPr>
              <w:spacing w:after="0"/>
              <w:jc w:val="center"/>
              <w:rPr>
                <w:rFonts w:eastAsia="Times New Roman"/>
                <w:szCs w:val="24"/>
                <w:lang w:eastAsia="hu-HU"/>
              </w:rPr>
            </w:pPr>
            <w:r w:rsidRPr="00A055FF">
              <w:rPr>
                <w:rFonts w:eastAsia="Times New Roman"/>
                <w:szCs w:val="24"/>
                <w:lang w:eastAsia="hu-HU"/>
              </w:rPr>
              <w:t>x</w:t>
            </w:r>
          </w:p>
        </w:tc>
      </w:tr>
      <w:tr w:rsidR="00F56CEB" w:rsidRPr="00A055FF" w:rsidTr="00A055FF">
        <w:trPr>
          <w:trHeight w:val="255"/>
          <w:jc w:val="center"/>
        </w:trPr>
        <w:tc>
          <w:tcPr>
            <w:tcW w:w="5439" w:type="dxa"/>
            <w:tcBorders>
              <w:top w:val="single" w:sz="6" w:space="0" w:color="auto"/>
              <w:left w:val="single" w:sz="6" w:space="0" w:color="auto"/>
              <w:bottom w:val="single" w:sz="6" w:space="0" w:color="auto"/>
              <w:right w:val="single" w:sz="6" w:space="0" w:color="auto"/>
            </w:tcBorders>
            <w:shd w:val="clear" w:color="auto" w:fill="auto"/>
          </w:tcPr>
          <w:p w:rsidR="0000116F" w:rsidRPr="00A055FF" w:rsidRDefault="0000116F" w:rsidP="00A055FF">
            <w:pPr>
              <w:spacing w:after="0"/>
              <w:rPr>
                <w:szCs w:val="24"/>
              </w:rPr>
            </w:pPr>
            <w:r w:rsidRPr="00A055FF">
              <w:rPr>
                <w:szCs w:val="24"/>
              </w:rPr>
              <w:t>Motivációs és meggyőzési készség</w:t>
            </w:r>
          </w:p>
        </w:tc>
        <w:tc>
          <w:tcPr>
            <w:tcW w:w="868" w:type="dxa"/>
            <w:tcBorders>
              <w:top w:val="single" w:sz="6" w:space="0" w:color="auto"/>
              <w:left w:val="single" w:sz="6" w:space="0" w:color="auto"/>
              <w:bottom w:val="single" w:sz="6" w:space="0" w:color="auto"/>
              <w:right w:val="single" w:sz="6" w:space="0" w:color="auto"/>
            </w:tcBorders>
            <w:vAlign w:val="center"/>
          </w:tcPr>
          <w:p w:rsidR="0000116F" w:rsidRPr="00A055FF" w:rsidRDefault="0000116F" w:rsidP="00A055FF">
            <w:pPr>
              <w:spacing w:after="0"/>
              <w:jc w:val="center"/>
              <w:rPr>
                <w:rFonts w:eastAsia="Times New Roman"/>
                <w:szCs w:val="24"/>
                <w:lang w:eastAsia="hu-HU"/>
              </w:rPr>
            </w:pPr>
          </w:p>
        </w:tc>
        <w:tc>
          <w:tcPr>
            <w:tcW w:w="744" w:type="dxa"/>
            <w:tcBorders>
              <w:top w:val="single" w:sz="6" w:space="0" w:color="auto"/>
              <w:left w:val="single" w:sz="6" w:space="0" w:color="auto"/>
              <w:bottom w:val="single" w:sz="6" w:space="0" w:color="auto"/>
              <w:right w:val="single" w:sz="6" w:space="0" w:color="auto"/>
            </w:tcBorders>
            <w:vAlign w:val="center"/>
          </w:tcPr>
          <w:p w:rsidR="0000116F" w:rsidRPr="00A055FF" w:rsidRDefault="0000116F" w:rsidP="00A055FF">
            <w:pPr>
              <w:spacing w:after="0"/>
              <w:jc w:val="center"/>
              <w:rPr>
                <w:rFonts w:eastAsia="Times New Roman"/>
                <w:szCs w:val="24"/>
                <w:lang w:eastAsia="hu-HU"/>
              </w:rPr>
            </w:pPr>
            <w:r w:rsidRPr="00A055FF">
              <w:rPr>
                <w:rFonts w:eastAsia="Times New Roman"/>
                <w:szCs w:val="24"/>
                <w:lang w:eastAsia="hu-HU"/>
              </w:rPr>
              <w:t>x</w:t>
            </w:r>
          </w:p>
        </w:tc>
      </w:tr>
      <w:tr w:rsidR="00F56CEB" w:rsidRPr="00A055FF" w:rsidTr="00A055FF">
        <w:trPr>
          <w:trHeight w:val="255"/>
          <w:jc w:val="center"/>
        </w:trPr>
        <w:tc>
          <w:tcPr>
            <w:tcW w:w="5439" w:type="dxa"/>
            <w:tcBorders>
              <w:top w:val="single" w:sz="6" w:space="0" w:color="auto"/>
              <w:left w:val="single" w:sz="6" w:space="0" w:color="auto"/>
              <w:bottom w:val="single" w:sz="6" w:space="0" w:color="auto"/>
              <w:right w:val="single" w:sz="6" w:space="0" w:color="auto"/>
            </w:tcBorders>
            <w:shd w:val="clear" w:color="auto" w:fill="auto"/>
          </w:tcPr>
          <w:p w:rsidR="0000116F" w:rsidRPr="00A055FF" w:rsidRDefault="0000116F" w:rsidP="00A055FF">
            <w:pPr>
              <w:spacing w:after="0"/>
              <w:rPr>
                <w:szCs w:val="24"/>
              </w:rPr>
            </w:pPr>
            <w:r w:rsidRPr="00A055FF">
              <w:rPr>
                <w:szCs w:val="24"/>
              </w:rPr>
              <w:t>Prezentációs készség</w:t>
            </w:r>
          </w:p>
        </w:tc>
        <w:tc>
          <w:tcPr>
            <w:tcW w:w="868" w:type="dxa"/>
            <w:tcBorders>
              <w:top w:val="single" w:sz="6" w:space="0" w:color="auto"/>
              <w:left w:val="single" w:sz="6" w:space="0" w:color="auto"/>
              <w:bottom w:val="single" w:sz="6" w:space="0" w:color="auto"/>
              <w:right w:val="single" w:sz="6" w:space="0" w:color="auto"/>
            </w:tcBorders>
            <w:vAlign w:val="center"/>
          </w:tcPr>
          <w:p w:rsidR="0000116F" w:rsidRPr="00A055FF" w:rsidRDefault="0000116F" w:rsidP="00A055FF">
            <w:pPr>
              <w:spacing w:after="0"/>
              <w:jc w:val="center"/>
              <w:rPr>
                <w:rFonts w:eastAsia="Times New Roman"/>
                <w:szCs w:val="24"/>
                <w:lang w:eastAsia="hu-HU"/>
              </w:rPr>
            </w:pPr>
            <w:r w:rsidRPr="00A055FF">
              <w:rPr>
                <w:rFonts w:eastAsia="Times New Roman"/>
                <w:szCs w:val="24"/>
                <w:lang w:eastAsia="hu-HU"/>
              </w:rPr>
              <w:t>x</w:t>
            </w:r>
          </w:p>
        </w:tc>
        <w:tc>
          <w:tcPr>
            <w:tcW w:w="744" w:type="dxa"/>
            <w:tcBorders>
              <w:top w:val="single" w:sz="6" w:space="0" w:color="auto"/>
              <w:left w:val="single" w:sz="6" w:space="0" w:color="auto"/>
              <w:bottom w:val="single" w:sz="6" w:space="0" w:color="auto"/>
              <w:right w:val="single" w:sz="6" w:space="0" w:color="auto"/>
            </w:tcBorders>
            <w:vAlign w:val="center"/>
          </w:tcPr>
          <w:p w:rsidR="0000116F" w:rsidRPr="00A055FF" w:rsidRDefault="0000116F" w:rsidP="00A055FF">
            <w:pPr>
              <w:spacing w:after="0"/>
              <w:jc w:val="center"/>
              <w:rPr>
                <w:rFonts w:eastAsia="Times New Roman"/>
                <w:szCs w:val="24"/>
                <w:lang w:eastAsia="hu-HU"/>
              </w:rPr>
            </w:pPr>
            <w:r w:rsidRPr="00A055FF">
              <w:rPr>
                <w:rFonts w:eastAsia="Times New Roman"/>
                <w:szCs w:val="24"/>
                <w:lang w:eastAsia="hu-HU"/>
              </w:rPr>
              <w:t>x</w:t>
            </w:r>
          </w:p>
        </w:tc>
      </w:tr>
      <w:tr w:rsidR="00F56CEB" w:rsidRPr="00A055FF" w:rsidTr="00A055FF">
        <w:trPr>
          <w:trHeight w:val="255"/>
          <w:jc w:val="center"/>
        </w:trPr>
        <w:tc>
          <w:tcPr>
            <w:tcW w:w="5439" w:type="dxa"/>
            <w:tcBorders>
              <w:top w:val="single" w:sz="6" w:space="0" w:color="auto"/>
              <w:left w:val="single" w:sz="6" w:space="0" w:color="auto"/>
              <w:bottom w:val="single" w:sz="6" w:space="0" w:color="auto"/>
              <w:right w:val="single" w:sz="6" w:space="0" w:color="auto"/>
            </w:tcBorders>
            <w:shd w:val="clear" w:color="auto" w:fill="auto"/>
          </w:tcPr>
          <w:p w:rsidR="0000116F" w:rsidRPr="00A055FF" w:rsidRDefault="0000116F" w:rsidP="00A055FF">
            <w:pPr>
              <w:spacing w:after="0"/>
              <w:rPr>
                <w:szCs w:val="24"/>
              </w:rPr>
            </w:pPr>
            <w:r w:rsidRPr="00A055FF">
              <w:rPr>
                <w:szCs w:val="24"/>
              </w:rPr>
              <w:t>Jelentéskészítés</w:t>
            </w:r>
          </w:p>
        </w:tc>
        <w:tc>
          <w:tcPr>
            <w:tcW w:w="868" w:type="dxa"/>
            <w:tcBorders>
              <w:top w:val="single" w:sz="6" w:space="0" w:color="auto"/>
              <w:left w:val="single" w:sz="6" w:space="0" w:color="auto"/>
              <w:bottom w:val="single" w:sz="6" w:space="0" w:color="auto"/>
              <w:right w:val="single" w:sz="6" w:space="0" w:color="auto"/>
            </w:tcBorders>
            <w:vAlign w:val="center"/>
          </w:tcPr>
          <w:p w:rsidR="0000116F" w:rsidRPr="00A055FF" w:rsidRDefault="0000116F" w:rsidP="00A055FF">
            <w:pPr>
              <w:spacing w:after="0"/>
              <w:jc w:val="center"/>
              <w:rPr>
                <w:rFonts w:eastAsia="Times New Roman"/>
                <w:szCs w:val="24"/>
                <w:lang w:eastAsia="hu-HU"/>
              </w:rPr>
            </w:pPr>
            <w:r w:rsidRPr="00A055FF">
              <w:rPr>
                <w:rFonts w:eastAsia="Times New Roman"/>
                <w:szCs w:val="24"/>
                <w:lang w:eastAsia="hu-HU"/>
              </w:rPr>
              <w:t>x</w:t>
            </w:r>
          </w:p>
        </w:tc>
        <w:tc>
          <w:tcPr>
            <w:tcW w:w="744" w:type="dxa"/>
            <w:tcBorders>
              <w:top w:val="single" w:sz="6" w:space="0" w:color="auto"/>
              <w:left w:val="single" w:sz="6" w:space="0" w:color="auto"/>
              <w:bottom w:val="single" w:sz="6" w:space="0" w:color="auto"/>
              <w:right w:val="single" w:sz="6" w:space="0" w:color="auto"/>
            </w:tcBorders>
            <w:vAlign w:val="center"/>
          </w:tcPr>
          <w:p w:rsidR="0000116F" w:rsidRPr="00A055FF" w:rsidRDefault="0000116F" w:rsidP="00A055FF">
            <w:pPr>
              <w:spacing w:after="0"/>
              <w:jc w:val="center"/>
              <w:rPr>
                <w:rFonts w:eastAsia="Times New Roman"/>
                <w:szCs w:val="24"/>
                <w:lang w:eastAsia="hu-HU"/>
              </w:rPr>
            </w:pPr>
            <w:r w:rsidRPr="00A055FF">
              <w:rPr>
                <w:rFonts w:eastAsia="Times New Roman"/>
                <w:szCs w:val="24"/>
                <w:lang w:eastAsia="hu-HU"/>
              </w:rPr>
              <w:t>x</w:t>
            </w:r>
          </w:p>
        </w:tc>
      </w:tr>
      <w:tr w:rsidR="00F56CEB" w:rsidRPr="00A055FF" w:rsidTr="00A055FF">
        <w:trPr>
          <w:trHeight w:val="255"/>
          <w:jc w:val="center"/>
        </w:trPr>
        <w:tc>
          <w:tcPr>
            <w:tcW w:w="5439" w:type="dxa"/>
            <w:tcBorders>
              <w:top w:val="single" w:sz="6" w:space="0" w:color="auto"/>
              <w:left w:val="single" w:sz="6" w:space="0" w:color="auto"/>
              <w:bottom w:val="single" w:sz="6" w:space="0" w:color="auto"/>
              <w:right w:val="single" w:sz="6" w:space="0" w:color="auto"/>
            </w:tcBorders>
            <w:shd w:val="clear" w:color="auto" w:fill="auto"/>
            <w:vAlign w:val="center"/>
          </w:tcPr>
          <w:p w:rsidR="0000116F" w:rsidRPr="00A055FF" w:rsidRDefault="0000116F" w:rsidP="00A055FF">
            <w:pPr>
              <w:autoSpaceDE w:val="0"/>
              <w:autoSpaceDN w:val="0"/>
              <w:adjustRightInd w:val="0"/>
              <w:spacing w:after="0"/>
              <w:jc w:val="center"/>
              <w:rPr>
                <w:szCs w:val="24"/>
              </w:rPr>
            </w:pPr>
            <w:r w:rsidRPr="00A055FF">
              <w:rPr>
                <w:szCs w:val="24"/>
              </w:rPr>
              <w:t>SZEMÉLYES KOMPETENCIÁK</w:t>
            </w:r>
          </w:p>
        </w:tc>
        <w:tc>
          <w:tcPr>
            <w:tcW w:w="868" w:type="dxa"/>
            <w:tcBorders>
              <w:top w:val="single" w:sz="6" w:space="0" w:color="auto"/>
              <w:left w:val="single" w:sz="6" w:space="0" w:color="auto"/>
              <w:bottom w:val="single" w:sz="6" w:space="0" w:color="auto"/>
              <w:right w:val="single" w:sz="6" w:space="0" w:color="auto"/>
            </w:tcBorders>
            <w:vAlign w:val="center"/>
          </w:tcPr>
          <w:p w:rsidR="0000116F" w:rsidRPr="00A055FF" w:rsidRDefault="0000116F" w:rsidP="00A055FF">
            <w:pPr>
              <w:spacing w:after="0"/>
              <w:jc w:val="center"/>
              <w:rPr>
                <w:rFonts w:eastAsia="Times New Roman"/>
                <w:szCs w:val="24"/>
                <w:lang w:eastAsia="hu-HU"/>
              </w:rPr>
            </w:pPr>
          </w:p>
        </w:tc>
        <w:tc>
          <w:tcPr>
            <w:tcW w:w="744" w:type="dxa"/>
            <w:tcBorders>
              <w:top w:val="single" w:sz="6" w:space="0" w:color="auto"/>
              <w:left w:val="single" w:sz="6" w:space="0" w:color="auto"/>
              <w:bottom w:val="single" w:sz="6" w:space="0" w:color="auto"/>
              <w:right w:val="single" w:sz="6" w:space="0" w:color="auto"/>
            </w:tcBorders>
            <w:vAlign w:val="center"/>
          </w:tcPr>
          <w:p w:rsidR="0000116F" w:rsidRPr="00A055FF" w:rsidRDefault="0000116F" w:rsidP="00A055FF">
            <w:pPr>
              <w:spacing w:after="0"/>
              <w:jc w:val="center"/>
              <w:rPr>
                <w:rFonts w:eastAsia="Times New Roman"/>
                <w:szCs w:val="24"/>
                <w:lang w:eastAsia="hu-HU"/>
              </w:rPr>
            </w:pPr>
          </w:p>
        </w:tc>
      </w:tr>
      <w:tr w:rsidR="00F56CEB" w:rsidRPr="00A055FF" w:rsidTr="00A055FF">
        <w:trPr>
          <w:trHeight w:val="255"/>
          <w:jc w:val="center"/>
        </w:trPr>
        <w:tc>
          <w:tcPr>
            <w:tcW w:w="5439" w:type="dxa"/>
            <w:tcBorders>
              <w:top w:val="single" w:sz="6" w:space="0" w:color="auto"/>
              <w:left w:val="single" w:sz="6" w:space="0" w:color="auto"/>
              <w:bottom w:val="single" w:sz="6" w:space="0" w:color="auto"/>
              <w:right w:val="single" w:sz="6" w:space="0" w:color="auto"/>
            </w:tcBorders>
            <w:shd w:val="clear" w:color="auto" w:fill="auto"/>
          </w:tcPr>
          <w:p w:rsidR="0000116F" w:rsidRPr="00A055FF" w:rsidRDefault="0000116F" w:rsidP="00A055FF">
            <w:pPr>
              <w:spacing w:after="0"/>
              <w:rPr>
                <w:szCs w:val="24"/>
              </w:rPr>
            </w:pPr>
            <w:r w:rsidRPr="00A055FF">
              <w:rPr>
                <w:szCs w:val="24"/>
              </w:rPr>
              <w:t>Önállóság</w:t>
            </w:r>
          </w:p>
        </w:tc>
        <w:tc>
          <w:tcPr>
            <w:tcW w:w="868" w:type="dxa"/>
            <w:tcBorders>
              <w:top w:val="single" w:sz="6" w:space="0" w:color="auto"/>
              <w:left w:val="single" w:sz="6" w:space="0" w:color="auto"/>
              <w:bottom w:val="single" w:sz="6" w:space="0" w:color="auto"/>
              <w:right w:val="single" w:sz="6" w:space="0" w:color="auto"/>
            </w:tcBorders>
            <w:vAlign w:val="center"/>
          </w:tcPr>
          <w:p w:rsidR="0000116F" w:rsidRPr="00A055FF" w:rsidRDefault="0000116F" w:rsidP="00A055FF">
            <w:pPr>
              <w:spacing w:after="0"/>
              <w:jc w:val="center"/>
              <w:rPr>
                <w:rFonts w:eastAsia="Times New Roman"/>
                <w:szCs w:val="24"/>
                <w:lang w:eastAsia="hu-HU"/>
              </w:rPr>
            </w:pPr>
          </w:p>
        </w:tc>
        <w:tc>
          <w:tcPr>
            <w:tcW w:w="744" w:type="dxa"/>
            <w:tcBorders>
              <w:top w:val="single" w:sz="6" w:space="0" w:color="auto"/>
              <w:left w:val="single" w:sz="6" w:space="0" w:color="auto"/>
              <w:bottom w:val="single" w:sz="6" w:space="0" w:color="auto"/>
              <w:right w:val="single" w:sz="6" w:space="0" w:color="auto"/>
            </w:tcBorders>
            <w:vAlign w:val="center"/>
          </w:tcPr>
          <w:p w:rsidR="0000116F" w:rsidRPr="00A055FF" w:rsidRDefault="0000116F" w:rsidP="00A055FF">
            <w:pPr>
              <w:spacing w:after="0"/>
              <w:jc w:val="center"/>
              <w:rPr>
                <w:rFonts w:eastAsia="Times New Roman"/>
                <w:szCs w:val="24"/>
                <w:lang w:eastAsia="hu-HU"/>
              </w:rPr>
            </w:pPr>
            <w:r w:rsidRPr="00A055FF">
              <w:rPr>
                <w:rFonts w:eastAsia="Times New Roman"/>
                <w:szCs w:val="24"/>
                <w:lang w:eastAsia="hu-HU"/>
              </w:rPr>
              <w:t>x</w:t>
            </w:r>
          </w:p>
        </w:tc>
      </w:tr>
      <w:tr w:rsidR="00F56CEB" w:rsidRPr="00A055FF" w:rsidTr="00A055FF">
        <w:trPr>
          <w:trHeight w:val="255"/>
          <w:jc w:val="center"/>
        </w:trPr>
        <w:tc>
          <w:tcPr>
            <w:tcW w:w="5439" w:type="dxa"/>
            <w:tcBorders>
              <w:top w:val="single" w:sz="6" w:space="0" w:color="auto"/>
              <w:left w:val="single" w:sz="6" w:space="0" w:color="auto"/>
              <w:bottom w:val="single" w:sz="6" w:space="0" w:color="auto"/>
              <w:right w:val="single" w:sz="6" w:space="0" w:color="auto"/>
            </w:tcBorders>
            <w:shd w:val="clear" w:color="auto" w:fill="auto"/>
          </w:tcPr>
          <w:p w:rsidR="0000116F" w:rsidRPr="00A055FF" w:rsidRDefault="0000116F" w:rsidP="00A055FF">
            <w:pPr>
              <w:spacing w:after="0"/>
              <w:rPr>
                <w:szCs w:val="24"/>
              </w:rPr>
            </w:pPr>
            <w:r w:rsidRPr="00A055FF">
              <w:rPr>
                <w:szCs w:val="24"/>
              </w:rPr>
              <w:t>Pontosság</w:t>
            </w:r>
          </w:p>
        </w:tc>
        <w:tc>
          <w:tcPr>
            <w:tcW w:w="868" w:type="dxa"/>
            <w:tcBorders>
              <w:top w:val="single" w:sz="6" w:space="0" w:color="auto"/>
              <w:left w:val="single" w:sz="6" w:space="0" w:color="auto"/>
              <w:bottom w:val="single" w:sz="6" w:space="0" w:color="auto"/>
              <w:right w:val="single" w:sz="6" w:space="0" w:color="auto"/>
            </w:tcBorders>
            <w:vAlign w:val="center"/>
          </w:tcPr>
          <w:p w:rsidR="0000116F" w:rsidRPr="00A055FF" w:rsidRDefault="0000116F" w:rsidP="00A055FF">
            <w:pPr>
              <w:spacing w:after="0"/>
              <w:jc w:val="center"/>
              <w:rPr>
                <w:rFonts w:eastAsia="Times New Roman"/>
                <w:szCs w:val="24"/>
                <w:lang w:eastAsia="hu-HU"/>
              </w:rPr>
            </w:pPr>
            <w:r w:rsidRPr="00A055FF">
              <w:rPr>
                <w:rFonts w:eastAsia="Times New Roman"/>
                <w:szCs w:val="24"/>
                <w:lang w:eastAsia="hu-HU"/>
              </w:rPr>
              <w:t>x</w:t>
            </w:r>
          </w:p>
        </w:tc>
        <w:tc>
          <w:tcPr>
            <w:tcW w:w="744" w:type="dxa"/>
            <w:tcBorders>
              <w:top w:val="single" w:sz="6" w:space="0" w:color="auto"/>
              <w:left w:val="single" w:sz="6" w:space="0" w:color="auto"/>
              <w:bottom w:val="single" w:sz="6" w:space="0" w:color="auto"/>
              <w:right w:val="single" w:sz="6" w:space="0" w:color="auto"/>
            </w:tcBorders>
            <w:vAlign w:val="center"/>
          </w:tcPr>
          <w:p w:rsidR="0000116F" w:rsidRPr="00A055FF" w:rsidRDefault="0000116F" w:rsidP="00A055FF">
            <w:pPr>
              <w:spacing w:after="0"/>
              <w:jc w:val="center"/>
              <w:rPr>
                <w:rFonts w:eastAsia="Times New Roman"/>
                <w:szCs w:val="24"/>
                <w:lang w:eastAsia="hu-HU"/>
              </w:rPr>
            </w:pPr>
            <w:r w:rsidRPr="00A055FF">
              <w:rPr>
                <w:rFonts w:eastAsia="Times New Roman"/>
                <w:szCs w:val="24"/>
                <w:lang w:eastAsia="hu-HU"/>
              </w:rPr>
              <w:t>x</w:t>
            </w:r>
          </w:p>
        </w:tc>
      </w:tr>
      <w:tr w:rsidR="00F56CEB" w:rsidRPr="00A055FF" w:rsidTr="00A055FF">
        <w:trPr>
          <w:trHeight w:val="255"/>
          <w:jc w:val="center"/>
        </w:trPr>
        <w:tc>
          <w:tcPr>
            <w:tcW w:w="5439" w:type="dxa"/>
            <w:tcBorders>
              <w:top w:val="single" w:sz="6" w:space="0" w:color="auto"/>
              <w:left w:val="single" w:sz="6" w:space="0" w:color="auto"/>
              <w:bottom w:val="single" w:sz="6" w:space="0" w:color="auto"/>
              <w:right w:val="single" w:sz="6" w:space="0" w:color="auto"/>
            </w:tcBorders>
            <w:shd w:val="clear" w:color="auto" w:fill="auto"/>
          </w:tcPr>
          <w:p w:rsidR="0000116F" w:rsidRPr="00A055FF" w:rsidRDefault="0000116F" w:rsidP="00A055FF">
            <w:pPr>
              <w:spacing w:after="0"/>
              <w:rPr>
                <w:szCs w:val="24"/>
              </w:rPr>
            </w:pPr>
            <w:r w:rsidRPr="00A055FF">
              <w:rPr>
                <w:szCs w:val="24"/>
              </w:rPr>
              <w:t>Rugalmasság</w:t>
            </w:r>
          </w:p>
        </w:tc>
        <w:tc>
          <w:tcPr>
            <w:tcW w:w="868" w:type="dxa"/>
            <w:tcBorders>
              <w:top w:val="single" w:sz="6" w:space="0" w:color="auto"/>
              <w:left w:val="single" w:sz="6" w:space="0" w:color="auto"/>
              <w:bottom w:val="single" w:sz="6" w:space="0" w:color="auto"/>
              <w:right w:val="single" w:sz="6" w:space="0" w:color="auto"/>
            </w:tcBorders>
            <w:vAlign w:val="center"/>
          </w:tcPr>
          <w:p w:rsidR="0000116F" w:rsidRPr="00A055FF" w:rsidRDefault="0000116F" w:rsidP="00A055FF">
            <w:pPr>
              <w:spacing w:after="0"/>
              <w:jc w:val="center"/>
              <w:rPr>
                <w:rFonts w:eastAsia="Times New Roman"/>
                <w:szCs w:val="24"/>
                <w:lang w:eastAsia="hu-HU"/>
              </w:rPr>
            </w:pPr>
          </w:p>
        </w:tc>
        <w:tc>
          <w:tcPr>
            <w:tcW w:w="744" w:type="dxa"/>
            <w:tcBorders>
              <w:top w:val="single" w:sz="6" w:space="0" w:color="auto"/>
              <w:left w:val="single" w:sz="6" w:space="0" w:color="auto"/>
              <w:bottom w:val="single" w:sz="6" w:space="0" w:color="auto"/>
              <w:right w:val="single" w:sz="6" w:space="0" w:color="auto"/>
            </w:tcBorders>
            <w:vAlign w:val="center"/>
          </w:tcPr>
          <w:p w:rsidR="0000116F" w:rsidRPr="00A055FF" w:rsidRDefault="0000116F" w:rsidP="00A055FF">
            <w:pPr>
              <w:spacing w:after="0"/>
              <w:jc w:val="center"/>
              <w:rPr>
                <w:rFonts w:eastAsia="Times New Roman"/>
                <w:szCs w:val="24"/>
                <w:lang w:eastAsia="hu-HU"/>
              </w:rPr>
            </w:pPr>
            <w:r w:rsidRPr="00A055FF">
              <w:rPr>
                <w:rFonts w:eastAsia="Times New Roman"/>
                <w:szCs w:val="24"/>
                <w:lang w:eastAsia="hu-HU"/>
              </w:rPr>
              <w:t>x</w:t>
            </w:r>
          </w:p>
        </w:tc>
      </w:tr>
      <w:tr w:rsidR="00F56CEB" w:rsidRPr="00A055FF" w:rsidTr="00A055FF">
        <w:trPr>
          <w:trHeight w:val="255"/>
          <w:jc w:val="center"/>
        </w:trPr>
        <w:tc>
          <w:tcPr>
            <w:tcW w:w="5439" w:type="dxa"/>
            <w:tcBorders>
              <w:top w:val="single" w:sz="6" w:space="0" w:color="auto"/>
              <w:left w:val="single" w:sz="6" w:space="0" w:color="auto"/>
              <w:bottom w:val="single" w:sz="6" w:space="0" w:color="auto"/>
              <w:right w:val="single" w:sz="6" w:space="0" w:color="auto"/>
            </w:tcBorders>
            <w:shd w:val="clear" w:color="auto" w:fill="auto"/>
            <w:vAlign w:val="center"/>
          </w:tcPr>
          <w:p w:rsidR="0000116F" w:rsidRPr="00A055FF" w:rsidRDefault="0000116F" w:rsidP="00A055FF">
            <w:pPr>
              <w:autoSpaceDE w:val="0"/>
              <w:autoSpaceDN w:val="0"/>
              <w:adjustRightInd w:val="0"/>
              <w:spacing w:after="0"/>
              <w:jc w:val="center"/>
              <w:rPr>
                <w:szCs w:val="24"/>
              </w:rPr>
            </w:pPr>
            <w:r w:rsidRPr="00A055FF">
              <w:rPr>
                <w:szCs w:val="24"/>
              </w:rPr>
              <w:t>TÁRSAS KOMPETENCIÁK</w:t>
            </w:r>
          </w:p>
        </w:tc>
        <w:tc>
          <w:tcPr>
            <w:tcW w:w="868" w:type="dxa"/>
            <w:tcBorders>
              <w:top w:val="single" w:sz="6" w:space="0" w:color="auto"/>
              <w:left w:val="single" w:sz="6" w:space="0" w:color="auto"/>
              <w:bottom w:val="single" w:sz="6" w:space="0" w:color="auto"/>
              <w:right w:val="single" w:sz="6" w:space="0" w:color="auto"/>
            </w:tcBorders>
            <w:vAlign w:val="center"/>
          </w:tcPr>
          <w:p w:rsidR="0000116F" w:rsidRPr="00A055FF" w:rsidRDefault="0000116F" w:rsidP="00A055FF">
            <w:pPr>
              <w:spacing w:after="0"/>
              <w:jc w:val="center"/>
              <w:rPr>
                <w:rFonts w:eastAsia="Times New Roman"/>
                <w:szCs w:val="24"/>
                <w:lang w:eastAsia="hu-HU"/>
              </w:rPr>
            </w:pPr>
          </w:p>
        </w:tc>
        <w:tc>
          <w:tcPr>
            <w:tcW w:w="744" w:type="dxa"/>
            <w:tcBorders>
              <w:top w:val="single" w:sz="6" w:space="0" w:color="auto"/>
              <w:left w:val="single" w:sz="6" w:space="0" w:color="auto"/>
              <w:bottom w:val="single" w:sz="6" w:space="0" w:color="auto"/>
              <w:right w:val="single" w:sz="6" w:space="0" w:color="auto"/>
            </w:tcBorders>
            <w:vAlign w:val="center"/>
          </w:tcPr>
          <w:p w:rsidR="0000116F" w:rsidRPr="00A055FF" w:rsidRDefault="0000116F" w:rsidP="00A055FF">
            <w:pPr>
              <w:spacing w:after="0"/>
              <w:jc w:val="center"/>
              <w:rPr>
                <w:rFonts w:eastAsia="Times New Roman"/>
                <w:szCs w:val="24"/>
                <w:lang w:eastAsia="hu-HU"/>
              </w:rPr>
            </w:pPr>
          </w:p>
        </w:tc>
      </w:tr>
      <w:tr w:rsidR="00F56CEB" w:rsidRPr="00A055FF" w:rsidTr="00A055FF">
        <w:trPr>
          <w:trHeight w:val="255"/>
          <w:jc w:val="center"/>
        </w:trPr>
        <w:tc>
          <w:tcPr>
            <w:tcW w:w="5439" w:type="dxa"/>
            <w:tcBorders>
              <w:top w:val="single" w:sz="6" w:space="0" w:color="auto"/>
              <w:left w:val="single" w:sz="6" w:space="0" w:color="auto"/>
              <w:bottom w:val="single" w:sz="6" w:space="0" w:color="auto"/>
              <w:right w:val="single" w:sz="6" w:space="0" w:color="auto"/>
            </w:tcBorders>
            <w:shd w:val="clear" w:color="auto" w:fill="auto"/>
          </w:tcPr>
          <w:p w:rsidR="0000116F" w:rsidRPr="00A055FF" w:rsidRDefault="0000116F" w:rsidP="00A055FF">
            <w:pPr>
              <w:spacing w:after="0"/>
              <w:rPr>
                <w:szCs w:val="24"/>
              </w:rPr>
            </w:pPr>
            <w:r w:rsidRPr="00A055FF">
              <w:rPr>
                <w:szCs w:val="24"/>
              </w:rPr>
              <w:t>Nyitott hozzáállás</w:t>
            </w:r>
          </w:p>
        </w:tc>
        <w:tc>
          <w:tcPr>
            <w:tcW w:w="868" w:type="dxa"/>
            <w:tcBorders>
              <w:top w:val="single" w:sz="6" w:space="0" w:color="auto"/>
              <w:left w:val="single" w:sz="6" w:space="0" w:color="auto"/>
              <w:bottom w:val="single" w:sz="6" w:space="0" w:color="auto"/>
              <w:right w:val="single" w:sz="6" w:space="0" w:color="auto"/>
            </w:tcBorders>
            <w:vAlign w:val="center"/>
          </w:tcPr>
          <w:p w:rsidR="0000116F" w:rsidRPr="00A055FF" w:rsidRDefault="0000116F" w:rsidP="00A055FF">
            <w:pPr>
              <w:spacing w:after="0"/>
              <w:jc w:val="center"/>
              <w:rPr>
                <w:rFonts w:eastAsia="Times New Roman"/>
                <w:szCs w:val="24"/>
                <w:lang w:eastAsia="hu-HU"/>
              </w:rPr>
            </w:pPr>
          </w:p>
        </w:tc>
        <w:tc>
          <w:tcPr>
            <w:tcW w:w="744" w:type="dxa"/>
            <w:tcBorders>
              <w:top w:val="single" w:sz="6" w:space="0" w:color="auto"/>
              <w:left w:val="single" w:sz="6" w:space="0" w:color="auto"/>
              <w:bottom w:val="single" w:sz="6" w:space="0" w:color="auto"/>
              <w:right w:val="single" w:sz="6" w:space="0" w:color="auto"/>
            </w:tcBorders>
            <w:vAlign w:val="center"/>
          </w:tcPr>
          <w:p w:rsidR="0000116F" w:rsidRPr="00A055FF" w:rsidRDefault="0000116F" w:rsidP="00A055FF">
            <w:pPr>
              <w:spacing w:after="0"/>
              <w:jc w:val="center"/>
              <w:rPr>
                <w:rFonts w:eastAsia="Times New Roman"/>
                <w:szCs w:val="24"/>
                <w:lang w:eastAsia="hu-HU"/>
              </w:rPr>
            </w:pPr>
            <w:r w:rsidRPr="00A055FF">
              <w:rPr>
                <w:rFonts w:eastAsia="Times New Roman"/>
                <w:szCs w:val="24"/>
                <w:lang w:eastAsia="hu-HU"/>
              </w:rPr>
              <w:t>x</w:t>
            </w:r>
          </w:p>
        </w:tc>
      </w:tr>
      <w:tr w:rsidR="00F56CEB" w:rsidRPr="00A055FF" w:rsidTr="00A055FF">
        <w:trPr>
          <w:trHeight w:val="255"/>
          <w:jc w:val="center"/>
        </w:trPr>
        <w:tc>
          <w:tcPr>
            <w:tcW w:w="5439" w:type="dxa"/>
            <w:tcBorders>
              <w:top w:val="single" w:sz="6" w:space="0" w:color="auto"/>
              <w:left w:val="single" w:sz="6" w:space="0" w:color="auto"/>
              <w:bottom w:val="single" w:sz="6" w:space="0" w:color="auto"/>
              <w:right w:val="single" w:sz="6" w:space="0" w:color="auto"/>
            </w:tcBorders>
            <w:shd w:val="clear" w:color="auto" w:fill="auto"/>
          </w:tcPr>
          <w:p w:rsidR="0000116F" w:rsidRPr="00A055FF" w:rsidRDefault="0000116F" w:rsidP="00A055FF">
            <w:pPr>
              <w:spacing w:after="0"/>
              <w:rPr>
                <w:szCs w:val="24"/>
              </w:rPr>
            </w:pPr>
            <w:r w:rsidRPr="00A055FF">
              <w:rPr>
                <w:szCs w:val="24"/>
              </w:rPr>
              <w:t>Kapcsolatteremtő készség</w:t>
            </w:r>
          </w:p>
        </w:tc>
        <w:tc>
          <w:tcPr>
            <w:tcW w:w="868" w:type="dxa"/>
            <w:tcBorders>
              <w:top w:val="single" w:sz="6" w:space="0" w:color="auto"/>
              <w:left w:val="single" w:sz="6" w:space="0" w:color="auto"/>
              <w:bottom w:val="single" w:sz="6" w:space="0" w:color="auto"/>
              <w:right w:val="single" w:sz="6" w:space="0" w:color="auto"/>
            </w:tcBorders>
            <w:vAlign w:val="center"/>
          </w:tcPr>
          <w:p w:rsidR="0000116F" w:rsidRPr="00A055FF" w:rsidRDefault="0000116F" w:rsidP="00A055FF">
            <w:pPr>
              <w:spacing w:after="0"/>
              <w:jc w:val="center"/>
              <w:rPr>
                <w:rFonts w:eastAsia="Times New Roman"/>
                <w:szCs w:val="24"/>
                <w:lang w:eastAsia="hu-HU"/>
              </w:rPr>
            </w:pPr>
          </w:p>
        </w:tc>
        <w:tc>
          <w:tcPr>
            <w:tcW w:w="744" w:type="dxa"/>
            <w:tcBorders>
              <w:top w:val="single" w:sz="6" w:space="0" w:color="auto"/>
              <w:left w:val="single" w:sz="6" w:space="0" w:color="auto"/>
              <w:bottom w:val="single" w:sz="6" w:space="0" w:color="auto"/>
              <w:right w:val="single" w:sz="6" w:space="0" w:color="auto"/>
            </w:tcBorders>
            <w:vAlign w:val="center"/>
          </w:tcPr>
          <w:p w:rsidR="0000116F" w:rsidRPr="00A055FF" w:rsidRDefault="0000116F" w:rsidP="00A055FF">
            <w:pPr>
              <w:spacing w:after="0"/>
              <w:jc w:val="center"/>
              <w:rPr>
                <w:rFonts w:eastAsia="Times New Roman"/>
                <w:szCs w:val="24"/>
                <w:lang w:eastAsia="hu-HU"/>
              </w:rPr>
            </w:pPr>
            <w:r w:rsidRPr="00A055FF">
              <w:rPr>
                <w:rFonts w:eastAsia="Times New Roman"/>
                <w:szCs w:val="24"/>
                <w:lang w:eastAsia="hu-HU"/>
              </w:rPr>
              <w:t>x</w:t>
            </w:r>
          </w:p>
        </w:tc>
      </w:tr>
      <w:tr w:rsidR="00F56CEB" w:rsidRPr="00A055FF" w:rsidTr="00A055FF">
        <w:trPr>
          <w:trHeight w:val="255"/>
          <w:jc w:val="center"/>
        </w:trPr>
        <w:tc>
          <w:tcPr>
            <w:tcW w:w="5439" w:type="dxa"/>
            <w:tcBorders>
              <w:top w:val="single" w:sz="6" w:space="0" w:color="auto"/>
              <w:left w:val="single" w:sz="6" w:space="0" w:color="auto"/>
              <w:bottom w:val="single" w:sz="6" w:space="0" w:color="auto"/>
              <w:right w:val="single" w:sz="6" w:space="0" w:color="auto"/>
            </w:tcBorders>
            <w:shd w:val="clear" w:color="auto" w:fill="auto"/>
          </w:tcPr>
          <w:p w:rsidR="0000116F" w:rsidRPr="00A055FF" w:rsidRDefault="0000116F" w:rsidP="00A055FF">
            <w:pPr>
              <w:spacing w:after="0"/>
              <w:rPr>
                <w:szCs w:val="24"/>
              </w:rPr>
            </w:pPr>
            <w:r w:rsidRPr="00A055FF">
              <w:rPr>
                <w:szCs w:val="24"/>
              </w:rPr>
              <w:t>Segítőkészség</w:t>
            </w:r>
          </w:p>
        </w:tc>
        <w:tc>
          <w:tcPr>
            <w:tcW w:w="868" w:type="dxa"/>
            <w:tcBorders>
              <w:top w:val="single" w:sz="6" w:space="0" w:color="auto"/>
              <w:left w:val="single" w:sz="6" w:space="0" w:color="auto"/>
              <w:bottom w:val="single" w:sz="6" w:space="0" w:color="auto"/>
              <w:right w:val="single" w:sz="6" w:space="0" w:color="auto"/>
            </w:tcBorders>
            <w:vAlign w:val="center"/>
          </w:tcPr>
          <w:p w:rsidR="0000116F" w:rsidRPr="00A055FF" w:rsidRDefault="0000116F" w:rsidP="00A055FF">
            <w:pPr>
              <w:spacing w:after="0"/>
              <w:jc w:val="center"/>
              <w:rPr>
                <w:rFonts w:eastAsia="Times New Roman"/>
                <w:szCs w:val="24"/>
                <w:lang w:eastAsia="hu-HU"/>
              </w:rPr>
            </w:pPr>
          </w:p>
        </w:tc>
        <w:tc>
          <w:tcPr>
            <w:tcW w:w="744" w:type="dxa"/>
            <w:tcBorders>
              <w:top w:val="single" w:sz="6" w:space="0" w:color="auto"/>
              <w:left w:val="single" w:sz="6" w:space="0" w:color="auto"/>
              <w:bottom w:val="single" w:sz="6" w:space="0" w:color="auto"/>
              <w:right w:val="single" w:sz="6" w:space="0" w:color="auto"/>
            </w:tcBorders>
            <w:vAlign w:val="center"/>
          </w:tcPr>
          <w:p w:rsidR="0000116F" w:rsidRPr="00A055FF" w:rsidRDefault="0000116F" w:rsidP="00A055FF">
            <w:pPr>
              <w:spacing w:after="0"/>
              <w:jc w:val="center"/>
              <w:rPr>
                <w:rFonts w:eastAsia="Times New Roman"/>
                <w:szCs w:val="24"/>
                <w:lang w:eastAsia="hu-HU"/>
              </w:rPr>
            </w:pPr>
            <w:r w:rsidRPr="00A055FF">
              <w:rPr>
                <w:rFonts w:eastAsia="Times New Roman"/>
                <w:szCs w:val="24"/>
                <w:lang w:eastAsia="hu-HU"/>
              </w:rPr>
              <w:t>x</w:t>
            </w:r>
          </w:p>
        </w:tc>
      </w:tr>
      <w:tr w:rsidR="00F56CEB" w:rsidRPr="00A055FF" w:rsidTr="00A055FF">
        <w:trPr>
          <w:trHeight w:val="255"/>
          <w:jc w:val="center"/>
        </w:trPr>
        <w:tc>
          <w:tcPr>
            <w:tcW w:w="5439" w:type="dxa"/>
            <w:tcBorders>
              <w:top w:val="single" w:sz="6" w:space="0" w:color="auto"/>
              <w:left w:val="single" w:sz="6" w:space="0" w:color="auto"/>
              <w:bottom w:val="single" w:sz="6" w:space="0" w:color="auto"/>
              <w:right w:val="single" w:sz="6" w:space="0" w:color="auto"/>
            </w:tcBorders>
            <w:shd w:val="clear" w:color="auto" w:fill="auto"/>
            <w:vAlign w:val="center"/>
          </w:tcPr>
          <w:p w:rsidR="0000116F" w:rsidRPr="00A055FF" w:rsidRDefault="0000116F" w:rsidP="00A055FF">
            <w:pPr>
              <w:autoSpaceDE w:val="0"/>
              <w:autoSpaceDN w:val="0"/>
              <w:adjustRightInd w:val="0"/>
              <w:spacing w:after="0"/>
              <w:jc w:val="center"/>
              <w:rPr>
                <w:szCs w:val="24"/>
              </w:rPr>
            </w:pPr>
            <w:r w:rsidRPr="00A055FF">
              <w:rPr>
                <w:szCs w:val="24"/>
              </w:rPr>
              <w:t>MÓDSZERKOMPETENCIÁK</w:t>
            </w:r>
          </w:p>
        </w:tc>
        <w:tc>
          <w:tcPr>
            <w:tcW w:w="868" w:type="dxa"/>
            <w:tcBorders>
              <w:top w:val="single" w:sz="6" w:space="0" w:color="auto"/>
              <w:left w:val="single" w:sz="6" w:space="0" w:color="auto"/>
              <w:bottom w:val="single" w:sz="6" w:space="0" w:color="auto"/>
              <w:right w:val="single" w:sz="6" w:space="0" w:color="auto"/>
            </w:tcBorders>
            <w:vAlign w:val="center"/>
          </w:tcPr>
          <w:p w:rsidR="0000116F" w:rsidRPr="00A055FF" w:rsidRDefault="0000116F" w:rsidP="00A055FF">
            <w:pPr>
              <w:spacing w:after="0"/>
              <w:jc w:val="center"/>
              <w:rPr>
                <w:rFonts w:eastAsia="Times New Roman"/>
                <w:szCs w:val="24"/>
                <w:lang w:eastAsia="hu-HU"/>
              </w:rPr>
            </w:pPr>
          </w:p>
        </w:tc>
        <w:tc>
          <w:tcPr>
            <w:tcW w:w="744" w:type="dxa"/>
            <w:tcBorders>
              <w:top w:val="single" w:sz="6" w:space="0" w:color="auto"/>
              <w:left w:val="single" w:sz="6" w:space="0" w:color="auto"/>
              <w:bottom w:val="single" w:sz="6" w:space="0" w:color="auto"/>
              <w:right w:val="single" w:sz="6" w:space="0" w:color="auto"/>
            </w:tcBorders>
            <w:vAlign w:val="center"/>
          </w:tcPr>
          <w:p w:rsidR="0000116F" w:rsidRPr="00A055FF" w:rsidRDefault="0000116F" w:rsidP="00A055FF">
            <w:pPr>
              <w:spacing w:after="0"/>
              <w:jc w:val="center"/>
              <w:rPr>
                <w:rFonts w:eastAsia="Times New Roman"/>
                <w:szCs w:val="24"/>
                <w:lang w:eastAsia="hu-HU"/>
              </w:rPr>
            </w:pPr>
          </w:p>
        </w:tc>
      </w:tr>
      <w:tr w:rsidR="00F56CEB" w:rsidRPr="00A055FF" w:rsidTr="00A055FF">
        <w:trPr>
          <w:trHeight w:val="255"/>
          <w:jc w:val="center"/>
        </w:trPr>
        <w:tc>
          <w:tcPr>
            <w:tcW w:w="5439" w:type="dxa"/>
            <w:tcBorders>
              <w:top w:val="single" w:sz="6" w:space="0" w:color="auto"/>
              <w:left w:val="single" w:sz="6" w:space="0" w:color="auto"/>
              <w:bottom w:val="single" w:sz="6" w:space="0" w:color="auto"/>
              <w:right w:val="single" w:sz="6" w:space="0" w:color="auto"/>
            </w:tcBorders>
            <w:shd w:val="clear" w:color="auto" w:fill="auto"/>
          </w:tcPr>
          <w:p w:rsidR="0000116F" w:rsidRPr="00A055FF" w:rsidRDefault="0000116F" w:rsidP="00A055FF">
            <w:pPr>
              <w:spacing w:after="0"/>
              <w:rPr>
                <w:szCs w:val="24"/>
              </w:rPr>
            </w:pPr>
            <w:r w:rsidRPr="00A055FF">
              <w:rPr>
                <w:szCs w:val="24"/>
              </w:rPr>
              <w:t>Rendszerező képesség</w:t>
            </w:r>
          </w:p>
        </w:tc>
        <w:tc>
          <w:tcPr>
            <w:tcW w:w="868" w:type="dxa"/>
            <w:tcBorders>
              <w:top w:val="single" w:sz="6" w:space="0" w:color="auto"/>
              <w:left w:val="single" w:sz="6" w:space="0" w:color="auto"/>
              <w:bottom w:val="single" w:sz="6" w:space="0" w:color="auto"/>
              <w:right w:val="single" w:sz="6" w:space="0" w:color="auto"/>
            </w:tcBorders>
            <w:vAlign w:val="center"/>
          </w:tcPr>
          <w:p w:rsidR="0000116F" w:rsidRPr="00A055FF" w:rsidRDefault="0000116F" w:rsidP="00A055FF">
            <w:pPr>
              <w:spacing w:after="0"/>
              <w:jc w:val="center"/>
              <w:rPr>
                <w:rFonts w:eastAsia="Times New Roman"/>
                <w:szCs w:val="24"/>
                <w:lang w:eastAsia="hu-HU"/>
              </w:rPr>
            </w:pPr>
            <w:r w:rsidRPr="00A055FF">
              <w:rPr>
                <w:rFonts w:eastAsia="Times New Roman"/>
                <w:szCs w:val="24"/>
                <w:lang w:eastAsia="hu-HU"/>
              </w:rPr>
              <w:t>x</w:t>
            </w:r>
          </w:p>
        </w:tc>
        <w:tc>
          <w:tcPr>
            <w:tcW w:w="744" w:type="dxa"/>
            <w:tcBorders>
              <w:top w:val="single" w:sz="6" w:space="0" w:color="auto"/>
              <w:left w:val="single" w:sz="6" w:space="0" w:color="auto"/>
              <w:bottom w:val="single" w:sz="6" w:space="0" w:color="auto"/>
              <w:right w:val="single" w:sz="6" w:space="0" w:color="auto"/>
            </w:tcBorders>
            <w:vAlign w:val="center"/>
          </w:tcPr>
          <w:p w:rsidR="0000116F" w:rsidRPr="00A055FF" w:rsidRDefault="0000116F" w:rsidP="00A055FF">
            <w:pPr>
              <w:spacing w:after="0"/>
              <w:jc w:val="center"/>
              <w:rPr>
                <w:rFonts w:eastAsia="Times New Roman"/>
                <w:szCs w:val="24"/>
                <w:lang w:eastAsia="hu-HU"/>
              </w:rPr>
            </w:pPr>
            <w:r w:rsidRPr="00A055FF">
              <w:rPr>
                <w:rFonts w:eastAsia="Times New Roman"/>
                <w:szCs w:val="24"/>
                <w:lang w:eastAsia="hu-HU"/>
              </w:rPr>
              <w:t>x</w:t>
            </w:r>
          </w:p>
        </w:tc>
      </w:tr>
      <w:tr w:rsidR="00F56CEB" w:rsidRPr="00A055FF" w:rsidTr="00A055FF">
        <w:trPr>
          <w:trHeight w:val="255"/>
          <w:jc w:val="center"/>
        </w:trPr>
        <w:tc>
          <w:tcPr>
            <w:tcW w:w="5439" w:type="dxa"/>
            <w:tcBorders>
              <w:top w:val="single" w:sz="6" w:space="0" w:color="auto"/>
              <w:left w:val="single" w:sz="6" w:space="0" w:color="auto"/>
              <w:bottom w:val="single" w:sz="6" w:space="0" w:color="auto"/>
              <w:right w:val="single" w:sz="6" w:space="0" w:color="auto"/>
            </w:tcBorders>
            <w:shd w:val="clear" w:color="auto" w:fill="auto"/>
          </w:tcPr>
          <w:p w:rsidR="0000116F" w:rsidRPr="00A055FF" w:rsidRDefault="0000116F" w:rsidP="00A055FF">
            <w:pPr>
              <w:spacing w:after="0"/>
              <w:rPr>
                <w:szCs w:val="24"/>
              </w:rPr>
            </w:pPr>
            <w:r w:rsidRPr="00A055FF">
              <w:rPr>
                <w:szCs w:val="24"/>
              </w:rPr>
              <w:t>Gyakorlatias feladatértelmezés</w:t>
            </w:r>
          </w:p>
        </w:tc>
        <w:tc>
          <w:tcPr>
            <w:tcW w:w="868" w:type="dxa"/>
            <w:tcBorders>
              <w:top w:val="single" w:sz="6" w:space="0" w:color="auto"/>
              <w:left w:val="single" w:sz="6" w:space="0" w:color="auto"/>
              <w:bottom w:val="single" w:sz="6" w:space="0" w:color="auto"/>
              <w:right w:val="single" w:sz="6" w:space="0" w:color="auto"/>
            </w:tcBorders>
            <w:vAlign w:val="center"/>
          </w:tcPr>
          <w:p w:rsidR="0000116F" w:rsidRPr="00A055FF" w:rsidRDefault="0000116F" w:rsidP="00A055FF">
            <w:pPr>
              <w:spacing w:after="0"/>
              <w:jc w:val="center"/>
              <w:rPr>
                <w:rFonts w:eastAsia="Times New Roman"/>
                <w:szCs w:val="24"/>
                <w:lang w:eastAsia="hu-HU"/>
              </w:rPr>
            </w:pPr>
            <w:r w:rsidRPr="00A055FF">
              <w:rPr>
                <w:rFonts w:eastAsia="Times New Roman"/>
                <w:szCs w:val="24"/>
                <w:lang w:eastAsia="hu-HU"/>
              </w:rPr>
              <w:t>x</w:t>
            </w:r>
          </w:p>
        </w:tc>
        <w:tc>
          <w:tcPr>
            <w:tcW w:w="744" w:type="dxa"/>
            <w:tcBorders>
              <w:top w:val="single" w:sz="6" w:space="0" w:color="auto"/>
              <w:left w:val="single" w:sz="6" w:space="0" w:color="auto"/>
              <w:bottom w:val="single" w:sz="6" w:space="0" w:color="auto"/>
              <w:right w:val="single" w:sz="6" w:space="0" w:color="auto"/>
            </w:tcBorders>
            <w:vAlign w:val="center"/>
          </w:tcPr>
          <w:p w:rsidR="0000116F" w:rsidRPr="00A055FF" w:rsidRDefault="0000116F" w:rsidP="00A055FF">
            <w:pPr>
              <w:spacing w:after="0"/>
              <w:jc w:val="center"/>
              <w:rPr>
                <w:rFonts w:eastAsia="Times New Roman"/>
                <w:szCs w:val="24"/>
                <w:lang w:eastAsia="hu-HU"/>
              </w:rPr>
            </w:pPr>
            <w:r w:rsidRPr="00A055FF">
              <w:rPr>
                <w:rFonts w:eastAsia="Times New Roman"/>
                <w:szCs w:val="24"/>
                <w:lang w:eastAsia="hu-HU"/>
              </w:rPr>
              <w:t>x</w:t>
            </w:r>
          </w:p>
        </w:tc>
      </w:tr>
      <w:tr w:rsidR="00A055FF" w:rsidRPr="00A055FF" w:rsidTr="00A055FF">
        <w:trPr>
          <w:trHeight w:val="255"/>
          <w:jc w:val="center"/>
        </w:trPr>
        <w:tc>
          <w:tcPr>
            <w:tcW w:w="5439" w:type="dxa"/>
            <w:tcBorders>
              <w:top w:val="single" w:sz="6" w:space="0" w:color="auto"/>
              <w:left w:val="single" w:sz="6" w:space="0" w:color="auto"/>
              <w:bottom w:val="single" w:sz="6" w:space="0" w:color="auto"/>
              <w:right w:val="single" w:sz="6" w:space="0" w:color="auto"/>
            </w:tcBorders>
            <w:shd w:val="clear" w:color="auto" w:fill="auto"/>
          </w:tcPr>
          <w:p w:rsidR="0000116F" w:rsidRPr="00A055FF" w:rsidRDefault="0000116F" w:rsidP="00A055FF">
            <w:pPr>
              <w:spacing w:after="0"/>
              <w:rPr>
                <w:szCs w:val="24"/>
              </w:rPr>
            </w:pPr>
            <w:r w:rsidRPr="00A055FF">
              <w:rPr>
                <w:szCs w:val="24"/>
              </w:rPr>
              <w:t>Kreativitás, ötletgazdagság</w:t>
            </w:r>
          </w:p>
        </w:tc>
        <w:tc>
          <w:tcPr>
            <w:tcW w:w="868" w:type="dxa"/>
            <w:tcBorders>
              <w:top w:val="single" w:sz="6" w:space="0" w:color="auto"/>
              <w:left w:val="single" w:sz="6" w:space="0" w:color="auto"/>
              <w:bottom w:val="single" w:sz="6" w:space="0" w:color="auto"/>
              <w:right w:val="single" w:sz="6" w:space="0" w:color="auto"/>
            </w:tcBorders>
            <w:vAlign w:val="center"/>
          </w:tcPr>
          <w:p w:rsidR="0000116F" w:rsidRPr="00A055FF" w:rsidRDefault="0000116F" w:rsidP="00A055FF">
            <w:pPr>
              <w:spacing w:after="0"/>
              <w:jc w:val="center"/>
              <w:rPr>
                <w:rFonts w:eastAsia="Times New Roman"/>
                <w:szCs w:val="24"/>
                <w:lang w:eastAsia="hu-HU"/>
              </w:rPr>
            </w:pPr>
            <w:r w:rsidRPr="00A055FF">
              <w:rPr>
                <w:rFonts w:eastAsia="Times New Roman"/>
                <w:szCs w:val="24"/>
                <w:lang w:eastAsia="hu-HU"/>
              </w:rPr>
              <w:t>x</w:t>
            </w:r>
          </w:p>
        </w:tc>
        <w:tc>
          <w:tcPr>
            <w:tcW w:w="744" w:type="dxa"/>
            <w:tcBorders>
              <w:top w:val="single" w:sz="6" w:space="0" w:color="auto"/>
              <w:left w:val="single" w:sz="6" w:space="0" w:color="auto"/>
              <w:bottom w:val="single" w:sz="6" w:space="0" w:color="auto"/>
              <w:right w:val="single" w:sz="6" w:space="0" w:color="auto"/>
            </w:tcBorders>
            <w:vAlign w:val="center"/>
          </w:tcPr>
          <w:p w:rsidR="0000116F" w:rsidRPr="00A055FF" w:rsidRDefault="0000116F" w:rsidP="00A055FF">
            <w:pPr>
              <w:spacing w:after="0"/>
              <w:jc w:val="center"/>
              <w:rPr>
                <w:rFonts w:eastAsia="Times New Roman"/>
                <w:szCs w:val="24"/>
                <w:lang w:eastAsia="hu-HU"/>
              </w:rPr>
            </w:pPr>
            <w:r w:rsidRPr="00A055FF">
              <w:rPr>
                <w:rFonts w:eastAsia="Times New Roman"/>
                <w:szCs w:val="24"/>
                <w:lang w:eastAsia="hu-HU"/>
              </w:rPr>
              <w:t>x</w:t>
            </w:r>
          </w:p>
        </w:tc>
      </w:tr>
    </w:tbl>
    <w:p w:rsidR="00A23F09" w:rsidRPr="00F56CEB" w:rsidRDefault="00A23F09" w:rsidP="00A23F09"/>
    <w:p w:rsidR="00A23F09" w:rsidRPr="00F56CEB" w:rsidRDefault="00A23F09" w:rsidP="00A23F09">
      <w:r w:rsidRPr="00F56CEB">
        <w:br w:type="page"/>
      </w:r>
    </w:p>
    <w:p w:rsidR="00A23F09" w:rsidRPr="00F56CEB" w:rsidRDefault="008A0DEE" w:rsidP="002C1FA4">
      <w:pPr>
        <w:pStyle w:val="Listaszerbekezds"/>
        <w:numPr>
          <w:ilvl w:val="0"/>
          <w:numId w:val="8"/>
        </w:numPr>
        <w:tabs>
          <w:tab w:val="right" w:pos="450"/>
          <w:tab w:val="right" w:pos="540"/>
          <w:tab w:val="right" w:pos="630"/>
          <w:tab w:val="right" w:pos="720"/>
          <w:tab w:val="right" w:pos="990"/>
          <w:tab w:val="right" w:pos="1170"/>
          <w:tab w:val="right" w:pos="1350"/>
          <w:tab w:val="right" w:pos="1440"/>
          <w:tab w:val="right" w:pos="1530"/>
          <w:tab w:val="right" w:pos="1620"/>
          <w:tab w:val="right" w:pos="2070"/>
          <w:tab w:val="right" w:pos="2610"/>
          <w:tab w:val="right" w:pos="3150"/>
          <w:tab w:val="right" w:pos="8640"/>
        </w:tabs>
        <w:spacing w:after="0"/>
        <w:rPr>
          <w:b/>
        </w:rPr>
      </w:pPr>
      <w:r w:rsidRPr="00F56CEB">
        <w:rPr>
          <w:b/>
        </w:rPr>
        <w:lastRenderedPageBreak/>
        <w:tab/>
        <w:t>Kulturális projekttervezés</w:t>
      </w:r>
      <w:r w:rsidR="00A23F09" w:rsidRPr="00F56CEB">
        <w:rPr>
          <w:b/>
        </w:rPr>
        <w:t xml:space="preserve"> tantárgy</w:t>
      </w:r>
      <w:r w:rsidR="00A23F09" w:rsidRPr="00F56CEB">
        <w:rPr>
          <w:b/>
        </w:rPr>
        <w:tab/>
      </w:r>
      <w:r w:rsidR="000F547F" w:rsidRPr="00F56CEB">
        <w:rPr>
          <w:b/>
        </w:rPr>
        <w:t>1</w:t>
      </w:r>
      <w:r w:rsidR="006D5191" w:rsidRPr="00F56CEB">
        <w:rPr>
          <w:b/>
        </w:rPr>
        <w:t>03</w:t>
      </w:r>
      <w:r w:rsidR="00A23F09" w:rsidRPr="00F56CEB">
        <w:rPr>
          <w:b/>
        </w:rPr>
        <w:t xml:space="preserve"> óra/</w:t>
      </w:r>
      <w:r w:rsidR="006D5191" w:rsidRPr="00F56CEB">
        <w:rPr>
          <w:b/>
        </w:rPr>
        <w:t>0</w:t>
      </w:r>
      <w:r w:rsidR="00A23F09" w:rsidRPr="00F56CEB">
        <w:rPr>
          <w:b/>
        </w:rPr>
        <w:t xml:space="preserve"> óra*</w:t>
      </w:r>
    </w:p>
    <w:p w:rsidR="00A23F09" w:rsidRPr="00F56CEB" w:rsidRDefault="00A23F09" w:rsidP="00A23F09">
      <w:pPr>
        <w:spacing w:after="0"/>
        <w:jc w:val="right"/>
        <w:rPr>
          <w:sz w:val="20"/>
        </w:rPr>
      </w:pPr>
      <w:r w:rsidRPr="00F56CEB">
        <w:rPr>
          <w:sz w:val="20"/>
        </w:rPr>
        <w:t>* 9-13. évfolyamon megszervezett képzés/13. és 14. évfolyamon megszervezett képzés</w:t>
      </w:r>
    </w:p>
    <w:p w:rsidR="00A23F09" w:rsidRPr="00F56CEB" w:rsidRDefault="00A23F09" w:rsidP="00A23F09">
      <w:pPr>
        <w:spacing w:after="0"/>
        <w:ind w:left="426"/>
      </w:pPr>
    </w:p>
    <w:p w:rsidR="00A23F09" w:rsidRPr="00F56CEB" w:rsidRDefault="00A23F09" w:rsidP="00A23F09">
      <w:pPr>
        <w:spacing w:after="0"/>
        <w:ind w:left="426"/>
      </w:pPr>
      <w:r w:rsidRPr="00F56CEB">
        <w:t xml:space="preserve">A tantárgy a </w:t>
      </w:r>
      <w:r w:rsidR="002C1FA4" w:rsidRPr="00F56CEB">
        <w:t>mellék</w:t>
      </w:r>
      <w:r w:rsidR="00A055FF">
        <w:t>-</w:t>
      </w:r>
      <w:r w:rsidRPr="00F56CEB">
        <w:t>szakképesítéshez kapcsolódik.</w:t>
      </w:r>
    </w:p>
    <w:p w:rsidR="00A23F09" w:rsidRPr="00F56CEB" w:rsidRDefault="00A23F09" w:rsidP="00A23F09">
      <w:pPr>
        <w:spacing w:after="0"/>
        <w:ind w:left="426"/>
      </w:pPr>
    </w:p>
    <w:p w:rsidR="00A23F09" w:rsidRPr="00F56CEB" w:rsidRDefault="00A23F09" w:rsidP="00A23F09">
      <w:pPr>
        <w:pStyle w:val="Listaszerbekezds"/>
        <w:numPr>
          <w:ilvl w:val="1"/>
          <w:numId w:val="8"/>
        </w:numPr>
        <w:spacing w:after="0"/>
        <w:rPr>
          <w:b/>
        </w:rPr>
      </w:pPr>
      <w:r w:rsidRPr="00F56CEB">
        <w:rPr>
          <w:b/>
        </w:rPr>
        <w:t>A tantárgy tanításának célja</w:t>
      </w:r>
    </w:p>
    <w:p w:rsidR="00A23F09" w:rsidRPr="00F56CEB" w:rsidRDefault="00731FB0" w:rsidP="00A23F09">
      <w:pPr>
        <w:spacing w:after="0"/>
        <w:ind w:left="426"/>
      </w:pPr>
      <w:r w:rsidRPr="00F56CEB">
        <w:t>A tantárgy célja, hogy a tanuló képessé váljon hazai és nemzetközi projektpályázatok elkészítésére és lebonyolítására, projektcélok meghatározására, képes legyen közreműködni a gyakorlati munkafolyamatok szakaszokra bontásában, erőforrások és mérföldkövek megtervezésében, projektfeladatok megvalósításában. A tanuló ismerje meg a projekttervezéssel és lebonyolítással összefüggő ügyviteli, nyilvántartási és adminisztrációs feladatokat. Továbbá, hogy a tanulók megtanulják a rendezvényszervezés alapvető ismereteit, módszereit, sajátítsák el a rendezvényszervezés meghatározó jogi szabályozást, váljanak képessé kisrendezvények és kulturális programok megtervezésére. Ismerjék meg a marketing alapjait, tervezési feladatait, váljanak képessé egy kisrendezvény megvalósítása céljából indított kampány megszervezésére.</w:t>
      </w:r>
    </w:p>
    <w:p w:rsidR="002E5DC5" w:rsidRPr="00F56CEB" w:rsidRDefault="002E5DC5" w:rsidP="002E5DC5">
      <w:pPr>
        <w:spacing w:after="0"/>
        <w:ind w:left="426" w:firstLine="294"/>
      </w:pPr>
      <w:r w:rsidRPr="00F56CEB">
        <w:t xml:space="preserve">A szakmai elméleti ismeretek összevonása egyetlen tantárgyba azt a célt szolgálja, hogy korszerű alternatív oktatásszervezés során </w:t>
      </w:r>
      <w:proofErr w:type="spellStart"/>
      <w:r w:rsidRPr="00F56CEB">
        <w:t>epochális</w:t>
      </w:r>
      <w:proofErr w:type="spellEnd"/>
      <w:r w:rsidRPr="00F56CEB">
        <w:t xml:space="preserve"> témacsoportosításnál, szakmai projektek kialakításakor az ismeretelemek tetszés szerint csoportosíthatók legyenek. Ebben segít az is, hogy a 2. számú táblázatban a témakörökre adott óraszámok ajánlások. Figyelemmel kell lenni azonban arra, hogy a szakmai érettségi témaköreinek az oktatás során kellő hangsúly kell adni.</w:t>
      </w:r>
    </w:p>
    <w:p w:rsidR="00A23F09" w:rsidRPr="00F56CEB" w:rsidRDefault="00A23F09" w:rsidP="00A23F09">
      <w:pPr>
        <w:spacing w:after="0"/>
        <w:ind w:left="426"/>
      </w:pPr>
    </w:p>
    <w:p w:rsidR="00A23F09" w:rsidRPr="00F56CEB" w:rsidRDefault="00A23F09" w:rsidP="00A23F09">
      <w:pPr>
        <w:pStyle w:val="Listaszerbekezds"/>
        <w:numPr>
          <w:ilvl w:val="1"/>
          <w:numId w:val="8"/>
        </w:numPr>
        <w:spacing w:after="0"/>
        <w:rPr>
          <w:b/>
        </w:rPr>
      </w:pPr>
      <w:r w:rsidRPr="00F56CEB">
        <w:rPr>
          <w:b/>
        </w:rPr>
        <w:t>Kapcsolódó közismereti, szakmai tartalmak</w:t>
      </w:r>
    </w:p>
    <w:p w:rsidR="00A23F09" w:rsidRPr="00F56CEB" w:rsidRDefault="000F547F" w:rsidP="00A23F09">
      <w:pPr>
        <w:spacing w:after="0"/>
        <w:ind w:left="426"/>
      </w:pPr>
      <w:r w:rsidRPr="00F56CEB">
        <w:t>Nem kapcsolódik, alapozó tárgy.</w:t>
      </w:r>
    </w:p>
    <w:p w:rsidR="00A23F09" w:rsidRPr="00F56CEB" w:rsidRDefault="00A23F09" w:rsidP="00A23F09">
      <w:pPr>
        <w:spacing w:after="0"/>
        <w:ind w:left="426"/>
      </w:pPr>
    </w:p>
    <w:p w:rsidR="00A23F09" w:rsidRPr="00F56CEB" w:rsidRDefault="00A23F09" w:rsidP="00A23F09">
      <w:pPr>
        <w:pStyle w:val="Listaszerbekezds"/>
        <w:numPr>
          <w:ilvl w:val="1"/>
          <w:numId w:val="8"/>
        </w:numPr>
        <w:spacing w:after="0"/>
        <w:rPr>
          <w:b/>
        </w:rPr>
      </w:pPr>
      <w:r w:rsidRPr="00F56CEB">
        <w:rPr>
          <w:b/>
        </w:rPr>
        <w:t>Témakörök</w:t>
      </w:r>
    </w:p>
    <w:p w:rsidR="00A23F09" w:rsidRPr="00F56CEB" w:rsidRDefault="000F547F" w:rsidP="00A23F09">
      <w:pPr>
        <w:pStyle w:val="Listaszerbekezds"/>
        <w:numPr>
          <w:ilvl w:val="2"/>
          <w:numId w:val="8"/>
        </w:numPr>
        <w:tabs>
          <w:tab w:val="left" w:pos="1701"/>
          <w:tab w:val="right" w:pos="9072"/>
        </w:tabs>
        <w:spacing w:after="0"/>
        <w:ind w:left="993" w:hanging="426"/>
        <w:rPr>
          <w:b/>
          <w:i/>
        </w:rPr>
      </w:pPr>
      <w:r w:rsidRPr="00F56CEB">
        <w:rPr>
          <w:b/>
          <w:i/>
        </w:rPr>
        <w:t>A projekt jellemzői, projektciklus-menedzsment</w:t>
      </w:r>
    </w:p>
    <w:p w:rsidR="000F547F" w:rsidRPr="00F56CEB" w:rsidRDefault="000F547F" w:rsidP="000F547F">
      <w:pPr>
        <w:tabs>
          <w:tab w:val="left" w:pos="1530"/>
          <w:tab w:val="right" w:pos="9072"/>
        </w:tabs>
        <w:spacing w:after="0"/>
        <w:ind w:left="1260"/>
      </w:pPr>
      <w:r w:rsidRPr="00F56CEB">
        <w:t>-</w:t>
      </w:r>
      <w:r w:rsidRPr="00F56CEB">
        <w:tab/>
        <w:t>A projekt és jellemzői</w:t>
      </w:r>
    </w:p>
    <w:p w:rsidR="000F547F" w:rsidRPr="00F56CEB" w:rsidRDefault="000F547F" w:rsidP="000F547F">
      <w:pPr>
        <w:tabs>
          <w:tab w:val="left" w:pos="1530"/>
          <w:tab w:val="right" w:pos="9072"/>
        </w:tabs>
        <w:spacing w:after="0"/>
        <w:ind w:left="1260"/>
      </w:pPr>
      <w:r w:rsidRPr="00F56CEB">
        <w:t>-</w:t>
      </w:r>
      <w:r w:rsidRPr="00F56CEB">
        <w:tab/>
        <w:t>Projekttervezés fázisai, projektciklus-menedzsment (PCM)</w:t>
      </w:r>
    </w:p>
    <w:p w:rsidR="000F547F" w:rsidRPr="00F56CEB" w:rsidRDefault="000F547F" w:rsidP="000F547F">
      <w:pPr>
        <w:tabs>
          <w:tab w:val="left" w:pos="1530"/>
          <w:tab w:val="right" w:pos="9072"/>
        </w:tabs>
        <w:spacing w:after="0"/>
        <w:ind w:left="1260"/>
      </w:pPr>
      <w:r w:rsidRPr="00F56CEB">
        <w:t>-</w:t>
      </w:r>
      <w:r w:rsidRPr="00F56CEB">
        <w:tab/>
        <w:t>Projekt és projektszervezet</w:t>
      </w:r>
    </w:p>
    <w:p w:rsidR="000F547F" w:rsidRPr="00F56CEB" w:rsidRDefault="000F547F" w:rsidP="000F547F">
      <w:pPr>
        <w:tabs>
          <w:tab w:val="left" w:pos="1530"/>
          <w:tab w:val="right" w:pos="9072"/>
        </w:tabs>
        <w:spacing w:after="0"/>
        <w:ind w:left="1260"/>
      </w:pPr>
      <w:r w:rsidRPr="00F56CEB">
        <w:t>-</w:t>
      </w:r>
      <w:r w:rsidRPr="00F56CEB">
        <w:tab/>
        <w:t>Projektstandard, projekt életgörbéje és fázisai</w:t>
      </w:r>
    </w:p>
    <w:p w:rsidR="000F547F" w:rsidRPr="00F56CEB" w:rsidRDefault="000F547F" w:rsidP="000F547F">
      <w:pPr>
        <w:tabs>
          <w:tab w:val="left" w:pos="1530"/>
          <w:tab w:val="right" w:pos="9072"/>
        </w:tabs>
        <w:spacing w:after="0"/>
        <w:ind w:left="1260"/>
      </w:pPr>
      <w:r w:rsidRPr="00F56CEB">
        <w:t>-</w:t>
      </w:r>
      <w:r w:rsidRPr="00F56CEB">
        <w:tab/>
        <w:t>Információgyűjtés</w:t>
      </w:r>
    </w:p>
    <w:p w:rsidR="00A23F09" w:rsidRPr="00F56CEB" w:rsidRDefault="000F547F" w:rsidP="000F547F">
      <w:pPr>
        <w:tabs>
          <w:tab w:val="left" w:pos="1530"/>
          <w:tab w:val="right" w:pos="9072"/>
        </w:tabs>
        <w:spacing w:after="0"/>
        <w:ind w:left="1260"/>
      </w:pPr>
      <w:r w:rsidRPr="00F56CEB">
        <w:t>-</w:t>
      </w:r>
      <w:r w:rsidRPr="00F56CEB">
        <w:tab/>
        <w:t>Projekttel összefüggő szakmai nyelv használata</w:t>
      </w:r>
    </w:p>
    <w:p w:rsidR="00A23F09" w:rsidRPr="00F56CEB" w:rsidRDefault="00A23F09" w:rsidP="00A23F09">
      <w:pPr>
        <w:tabs>
          <w:tab w:val="left" w:pos="1418"/>
          <w:tab w:val="right" w:pos="9072"/>
        </w:tabs>
        <w:spacing w:after="0"/>
        <w:ind w:left="851"/>
      </w:pPr>
    </w:p>
    <w:p w:rsidR="00A23F09" w:rsidRPr="00F56CEB" w:rsidRDefault="000F547F" w:rsidP="00A23F09">
      <w:pPr>
        <w:pStyle w:val="Listaszerbekezds"/>
        <w:numPr>
          <w:ilvl w:val="2"/>
          <w:numId w:val="8"/>
        </w:numPr>
        <w:tabs>
          <w:tab w:val="left" w:pos="1701"/>
          <w:tab w:val="right" w:pos="9072"/>
        </w:tabs>
        <w:spacing w:after="0"/>
        <w:ind w:left="993" w:hanging="426"/>
        <w:rPr>
          <w:b/>
          <w:i/>
        </w:rPr>
      </w:pPr>
      <w:r w:rsidRPr="00F56CEB">
        <w:rPr>
          <w:b/>
          <w:i/>
        </w:rPr>
        <w:t>Programozás, azonosítás, tervezés</w:t>
      </w:r>
    </w:p>
    <w:p w:rsidR="000F547F" w:rsidRPr="00F56CEB" w:rsidRDefault="000F547F" w:rsidP="000F547F">
      <w:pPr>
        <w:tabs>
          <w:tab w:val="left" w:pos="1530"/>
          <w:tab w:val="right" w:pos="9072"/>
        </w:tabs>
        <w:spacing w:after="0"/>
        <w:ind w:left="1260"/>
      </w:pPr>
      <w:r w:rsidRPr="00F56CEB">
        <w:t>-</w:t>
      </w:r>
      <w:r w:rsidRPr="00F56CEB">
        <w:tab/>
        <w:t>Vevők, érdekelt felek, illetve jogszabályi és más normatív előírások</w:t>
      </w:r>
    </w:p>
    <w:p w:rsidR="000F547F" w:rsidRPr="00F56CEB" w:rsidRDefault="000F547F" w:rsidP="000F547F">
      <w:pPr>
        <w:tabs>
          <w:tab w:val="left" w:pos="1530"/>
          <w:tab w:val="right" w:pos="9072"/>
        </w:tabs>
        <w:spacing w:after="0"/>
        <w:ind w:left="1260"/>
      </w:pPr>
      <w:r w:rsidRPr="00F56CEB">
        <w:t>-</w:t>
      </w:r>
      <w:r w:rsidRPr="00F56CEB">
        <w:tab/>
        <w:t>Igényfelmérés, megvalósíthatóság</w:t>
      </w:r>
    </w:p>
    <w:p w:rsidR="000F547F" w:rsidRPr="00F56CEB" w:rsidRDefault="000F547F" w:rsidP="000F547F">
      <w:pPr>
        <w:tabs>
          <w:tab w:val="left" w:pos="1530"/>
          <w:tab w:val="right" w:pos="9072"/>
        </w:tabs>
        <w:spacing w:after="0"/>
        <w:ind w:left="1260"/>
      </w:pPr>
      <w:r w:rsidRPr="00F56CEB">
        <w:t>-</w:t>
      </w:r>
      <w:r w:rsidRPr="00F56CEB">
        <w:tab/>
        <w:t>Projekttermék/Output, a projekt definiálása</w:t>
      </w:r>
    </w:p>
    <w:p w:rsidR="000F547F" w:rsidRPr="00F56CEB" w:rsidRDefault="000F547F" w:rsidP="000F547F">
      <w:pPr>
        <w:tabs>
          <w:tab w:val="left" w:pos="1530"/>
          <w:tab w:val="right" w:pos="9072"/>
        </w:tabs>
        <w:spacing w:after="0"/>
        <w:ind w:left="1530" w:hanging="270"/>
      </w:pPr>
      <w:r w:rsidRPr="00F56CEB">
        <w:t>-</w:t>
      </w:r>
      <w:r w:rsidRPr="00F56CEB">
        <w:tab/>
        <w:t>Projekttervezés: célkitűzés, tevékenységdiagram, hozzárendelési mátrix, időrendi ütemezés, erőforrás-tervezés, költségvetés, kommunikációs és minőségterv, monitoring és kontrollterv</w:t>
      </w:r>
    </w:p>
    <w:p w:rsidR="000F547F" w:rsidRPr="00F56CEB" w:rsidRDefault="000F547F" w:rsidP="000F547F">
      <w:pPr>
        <w:tabs>
          <w:tab w:val="left" w:pos="1530"/>
          <w:tab w:val="right" w:pos="9072"/>
        </w:tabs>
        <w:spacing w:after="0"/>
        <w:ind w:left="1260"/>
      </w:pPr>
      <w:r w:rsidRPr="00F56CEB">
        <w:t>-</w:t>
      </w:r>
      <w:r w:rsidRPr="00F56CEB">
        <w:tab/>
        <w:t>„Kritikus út”</w:t>
      </w:r>
    </w:p>
    <w:p w:rsidR="000F547F" w:rsidRPr="00F56CEB" w:rsidRDefault="000F547F" w:rsidP="000F547F">
      <w:pPr>
        <w:tabs>
          <w:tab w:val="left" w:pos="1530"/>
          <w:tab w:val="right" w:pos="9072"/>
        </w:tabs>
        <w:spacing w:after="0"/>
        <w:ind w:left="1260"/>
      </w:pPr>
      <w:r w:rsidRPr="00F56CEB">
        <w:t>-</w:t>
      </w:r>
      <w:r w:rsidRPr="00F56CEB">
        <w:tab/>
        <w:t>Projektdokumentumok</w:t>
      </w:r>
    </w:p>
    <w:p w:rsidR="000F547F" w:rsidRPr="00F56CEB" w:rsidRDefault="000F547F" w:rsidP="000F547F">
      <w:pPr>
        <w:tabs>
          <w:tab w:val="left" w:pos="1530"/>
          <w:tab w:val="right" w:pos="9072"/>
        </w:tabs>
        <w:spacing w:after="0"/>
        <w:ind w:left="1260"/>
      </w:pPr>
      <w:r w:rsidRPr="00F56CEB">
        <w:t>-</w:t>
      </w:r>
      <w:r w:rsidRPr="00F56CEB">
        <w:tab/>
        <w:t>Tervlezárás és kockázatelemzés</w:t>
      </w:r>
    </w:p>
    <w:p w:rsidR="000F547F" w:rsidRPr="00F56CEB" w:rsidRDefault="000F547F" w:rsidP="000F547F">
      <w:pPr>
        <w:tabs>
          <w:tab w:val="left" w:pos="1530"/>
          <w:tab w:val="right" w:pos="9072"/>
        </w:tabs>
        <w:spacing w:after="0"/>
        <w:ind w:left="1260"/>
      </w:pPr>
      <w:r w:rsidRPr="00F56CEB">
        <w:t>-</w:t>
      </w:r>
      <w:r w:rsidRPr="00F56CEB">
        <w:tab/>
        <w:t>Projekttervek jóváhagyása</w:t>
      </w:r>
    </w:p>
    <w:p w:rsidR="00A23F09" w:rsidRPr="00F56CEB" w:rsidRDefault="000F547F" w:rsidP="000F547F">
      <w:pPr>
        <w:tabs>
          <w:tab w:val="left" w:pos="1530"/>
          <w:tab w:val="right" w:pos="9072"/>
        </w:tabs>
        <w:spacing w:after="0"/>
        <w:ind w:left="1260"/>
      </w:pPr>
      <w:r w:rsidRPr="00F56CEB">
        <w:t>-</w:t>
      </w:r>
      <w:r w:rsidRPr="00F56CEB">
        <w:tab/>
        <w:t>Nyilvántartás</w:t>
      </w:r>
    </w:p>
    <w:p w:rsidR="00A23F09" w:rsidRPr="00F56CEB" w:rsidRDefault="00A23F09" w:rsidP="00A23F09">
      <w:pPr>
        <w:tabs>
          <w:tab w:val="left" w:pos="1418"/>
          <w:tab w:val="right" w:pos="9072"/>
        </w:tabs>
        <w:spacing w:after="0"/>
        <w:ind w:left="851"/>
      </w:pPr>
    </w:p>
    <w:p w:rsidR="00A23F09" w:rsidRPr="00F56CEB" w:rsidRDefault="000F547F" w:rsidP="00A23F09">
      <w:pPr>
        <w:pStyle w:val="Listaszerbekezds"/>
        <w:numPr>
          <w:ilvl w:val="2"/>
          <w:numId w:val="8"/>
        </w:numPr>
        <w:tabs>
          <w:tab w:val="left" w:pos="1701"/>
          <w:tab w:val="right" w:pos="9072"/>
        </w:tabs>
        <w:spacing w:after="0"/>
        <w:ind w:left="993" w:hanging="426"/>
        <w:rPr>
          <w:b/>
          <w:i/>
        </w:rPr>
      </w:pPr>
      <w:r w:rsidRPr="00F56CEB">
        <w:rPr>
          <w:b/>
          <w:i/>
        </w:rPr>
        <w:t xml:space="preserve">Megvalósítás és kontroll </w:t>
      </w:r>
    </w:p>
    <w:p w:rsidR="000F547F" w:rsidRPr="00F56CEB" w:rsidRDefault="000F547F" w:rsidP="000F547F">
      <w:pPr>
        <w:tabs>
          <w:tab w:val="left" w:pos="1530"/>
          <w:tab w:val="right" w:pos="9072"/>
        </w:tabs>
        <w:spacing w:after="0"/>
        <w:ind w:left="1530" w:hanging="270"/>
      </w:pPr>
      <w:r w:rsidRPr="00F56CEB">
        <w:lastRenderedPageBreak/>
        <w:t>-</w:t>
      </w:r>
      <w:r w:rsidRPr="00F56CEB">
        <w:tab/>
        <w:t>Projektmenedzsment (idő-, költség-, minőség-, emberi erőforrás, kockázat- és kommunikációs menedzsment)</w:t>
      </w:r>
    </w:p>
    <w:p w:rsidR="000F547F" w:rsidRPr="00F56CEB" w:rsidRDefault="000F547F" w:rsidP="000F547F">
      <w:pPr>
        <w:tabs>
          <w:tab w:val="left" w:pos="1530"/>
          <w:tab w:val="right" w:pos="9072"/>
        </w:tabs>
        <w:spacing w:after="0"/>
        <w:ind w:left="1260"/>
      </w:pPr>
      <w:r w:rsidRPr="00F56CEB">
        <w:t>-</w:t>
      </w:r>
      <w:r w:rsidRPr="00F56CEB">
        <w:tab/>
        <w:t>Projekt monitoring</w:t>
      </w:r>
    </w:p>
    <w:p w:rsidR="000F547F" w:rsidRPr="00F56CEB" w:rsidRDefault="000F547F" w:rsidP="000F547F">
      <w:pPr>
        <w:tabs>
          <w:tab w:val="left" w:pos="1530"/>
          <w:tab w:val="right" w:pos="9072"/>
        </w:tabs>
        <w:spacing w:after="0"/>
        <w:ind w:left="1260"/>
      </w:pPr>
      <w:r w:rsidRPr="00F56CEB">
        <w:t>-</w:t>
      </w:r>
      <w:r w:rsidRPr="00F56CEB">
        <w:tab/>
        <w:t>Nyomon követési eljárások</w:t>
      </w:r>
    </w:p>
    <w:p w:rsidR="000F547F" w:rsidRPr="00F56CEB" w:rsidRDefault="000F547F" w:rsidP="000F547F">
      <w:pPr>
        <w:tabs>
          <w:tab w:val="left" w:pos="1530"/>
          <w:tab w:val="right" w:pos="9072"/>
        </w:tabs>
        <w:spacing w:after="0"/>
        <w:ind w:left="1260"/>
      </w:pPr>
      <w:r w:rsidRPr="00F56CEB">
        <w:t>-</w:t>
      </w:r>
      <w:r w:rsidRPr="00F56CEB">
        <w:tab/>
        <w:t>Beavatkozások meghatározása</w:t>
      </w:r>
    </w:p>
    <w:p w:rsidR="000F547F" w:rsidRPr="00F56CEB" w:rsidRDefault="000F547F" w:rsidP="000F547F">
      <w:pPr>
        <w:tabs>
          <w:tab w:val="left" w:pos="1530"/>
          <w:tab w:val="right" w:pos="9072"/>
        </w:tabs>
        <w:spacing w:after="0"/>
        <w:ind w:left="1260"/>
      </w:pPr>
      <w:r w:rsidRPr="00F56CEB">
        <w:t>-</w:t>
      </w:r>
      <w:r w:rsidRPr="00F56CEB">
        <w:tab/>
        <w:t>Szállítók és közbeszerzés</w:t>
      </w:r>
    </w:p>
    <w:p w:rsidR="000F547F" w:rsidRPr="00F56CEB" w:rsidRDefault="000F547F" w:rsidP="000F547F">
      <w:pPr>
        <w:tabs>
          <w:tab w:val="left" w:pos="1530"/>
          <w:tab w:val="right" w:pos="9072"/>
        </w:tabs>
        <w:spacing w:after="0"/>
        <w:ind w:left="1260"/>
      </w:pPr>
      <w:r w:rsidRPr="00F56CEB">
        <w:t>-</w:t>
      </w:r>
      <w:r w:rsidRPr="00F56CEB">
        <w:tab/>
        <w:t xml:space="preserve">Szerződéskötés </w:t>
      </w:r>
    </w:p>
    <w:p w:rsidR="000F547F" w:rsidRPr="00F56CEB" w:rsidRDefault="000F547F" w:rsidP="000F547F">
      <w:pPr>
        <w:tabs>
          <w:tab w:val="left" w:pos="1530"/>
          <w:tab w:val="right" w:pos="9072"/>
        </w:tabs>
        <w:spacing w:after="0"/>
        <w:ind w:left="1260"/>
      </w:pPr>
      <w:r w:rsidRPr="00F56CEB">
        <w:t>-</w:t>
      </w:r>
      <w:r w:rsidRPr="00F56CEB">
        <w:tab/>
        <w:t>Projekttel összefüggő szakmai nyelv használata</w:t>
      </w:r>
    </w:p>
    <w:p w:rsidR="00A23F09" w:rsidRPr="00F56CEB" w:rsidRDefault="000F547F" w:rsidP="000F547F">
      <w:pPr>
        <w:tabs>
          <w:tab w:val="left" w:pos="1530"/>
          <w:tab w:val="right" w:pos="9072"/>
        </w:tabs>
        <w:spacing w:after="0"/>
        <w:ind w:left="1260"/>
      </w:pPr>
      <w:r w:rsidRPr="00F56CEB">
        <w:t>-</w:t>
      </w:r>
      <w:r w:rsidRPr="00F56CEB">
        <w:tab/>
        <w:t>Információgyűjtés</w:t>
      </w:r>
    </w:p>
    <w:p w:rsidR="00A23F09" w:rsidRPr="00F56CEB" w:rsidRDefault="00A23F09" w:rsidP="000F547F">
      <w:pPr>
        <w:tabs>
          <w:tab w:val="left" w:pos="1530"/>
          <w:tab w:val="right" w:pos="9072"/>
        </w:tabs>
        <w:spacing w:after="0"/>
        <w:ind w:left="1260"/>
      </w:pPr>
    </w:p>
    <w:p w:rsidR="00A23F09" w:rsidRPr="00F56CEB" w:rsidRDefault="000F547F" w:rsidP="00A23F09">
      <w:pPr>
        <w:pStyle w:val="Listaszerbekezds"/>
        <w:numPr>
          <w:ilvl w:val="2"/>
          <w:numId w:val="8"/>
        </w:numPr>
        <w:tabs>
          <w:tab w:val="left" w:pos="1701"/>
          <w:tab w:val="right" w:pos="9072"/>
        </w:tabs>
        <w:spacing w:after="0"/>
        <w:ind w:left="993" w:hanging="426"/>
        <w:rPr>
          <w:b/>
          <w:i/>
        </w:rPr>
      </w:pPr>
      <w:r w:rsidRPr="00F56CEB">
        <w:rPr>
          <w:b/>
          <w:i/>
        </w:rPr>
        <w:t>Értékelés és zárás</w:t>
      </w:r>
    </w:p>
    <w:p w:rsidR="000F547F" w:rsidRPr="00F56CEB" w:rsidRDefault="000F547F" w:rsidP="000F547F">
      <w:pPr>
        <w:tabs>
          <w:tab w:val="left" w:pos="1530"/>
          <w:tab w:val="right" w:pos="9072"/>
        </w:tabs>
        <w:spacing w:after="0"/>
        <w:ind w:left="1260"/>
      </w:pPr>
      <w:r w:rsidRPr="00F56CEB">
        <w:t>-</w:t>
      </w:r>
      <w:r w:rsidRPr="00F56CEB">
        <w:tab/>
        <w:t>Nyomon követési eljárások</w:t>
      </w:r>
    </w:p>
    <w:p w:rsidR="000F547F" w:rsidRPr="00F56CEB" w:rsidRDefault="000F547F" w:rsidP="000F547F">
      <w:pPr>
        <w:tabs>
          <w:tab w:val="left" w:pos="1530"/>
          <w:tab w:val="right" w:pos="9072"/>
        </w:tabs>
        <w:spacing w:after="0"/>
        <w:ind w:left="1260"/>
      </w:pPr>
      <w:r w:rsidRPr="00F56CEB">
        <w:t>-</w:t>
      </w:r>
      <w:r w:rsidRPr="00F56CEB">
        <w:tab/>
        <w:t>Eltérések elemzése</w:t>
      </w:r>
    </w:p>
    <w:p w:rsidR="00A23F09" w:rsidRPr="00F56CEB" w:rsidRDefault="000F547F" w:rsidP="000F547F">
      <w:pPr>
        <w:tabs>
          <w:tab w:val="left" w:pos="1530"/>
          <w:tab w:val="right" w:pos="9072"/>
        </w:tabs>
        <w:spacing w:after="0"/>
        <w:ind w:left="1530" w:hanging="270"/>
      </w:pPr>
      <w:r w:rsidRPr="00F56CEB">
        <w:t>-</w:t>
      </w:r>
      <w:r w:rsidRPr="00F56CEB">
        <w:tab/>
        <w:t>Projekttervezési és menedzsment dokumentumok, formanyomtatványok, jelentéskészítés</w:t>
      </w:r>
    </w:p>
    <w:p w:rsidR="00A23F09" w:rsidRPr="00F56CEB" w:rsidRDefault="00A23F09" w:rsidP="00A23F09">
      <w:pPr>
        <w:tabs>
          <w:tab w:val="left" w:pos="1418"/>
          <w:tab w:val="right" w:pos="9072"/>
        </w:tabs>
        <w:spacing w:after="0"/>
        <w:ind w:left="851"/>
      </w:pPr>
    </w:p>
    <w:p w:rsidR="00A23F09" w:rsidRPr="00F56CEB" w:rsidRDefault="00812E3B" w:rsidP="00A23F09">
      <w:pPr>
        <w:pStyle w:val="Listaszerbekezds"/>
        <w:numPr>
          <w:ilvl w:val="2"/>
          <w:numId w:val="8"/>
        </w:numPr>
        <w:tabs>
          <w:tab w:val="left" w:pos="1701"/>
          <w:tab w:val="right" w:pos="9072"/>
        </w:tabs>
        <w:spacing w:after="0"/>
        <w:ind w:left="993" w:hanging="426"/>
        <w:rPr>
          <w:b/>
          <w:i/>
        </w:rPr>
      </w:pPr>
      <w:r w:rsidRPr="00F56CEB">
        <w:rPr>
          <w:b/>
          <w:i/>
        </w:rPr>
        <w:t>Rendezvénytípusok és feltételek</w:t>
      </w:r>
    </w:p>
    <w:p w:rsidR="00812E3B" w:rsidRPr="00F56CEB" w:rsidRDefault="00812E3B" w:rsidP="00812E3B">
      <w:pPr>
        <w:tabs>
          <w:tab w:val="left" w:pos="1530"/>
          <w:tab w:val="right" w:pos="9072"/>
        </w:tabs>
        <w:spacing w:after="0"/>
        <w:ind w:left="1260"/>
      </w:pPr>
      <w:r w:rsidRPr="00F56CEB">
        <w:t>-</w:t>
      </w:r>
      <w:r w:rsidRPr="00F56CEB">
        <w:tab/>
        <w:t xml:space="preserve">A rendezvények típusai, </w:t>
      </w:r>
    </w:p>
    <w:p w:rsidR="00812E3B" w:rsidRPr="00F56CEB" w:rsidRDefault="00812E3B" w:rsidP="00812E3B">
      <w:pPr>
        <w:tabs>
          <w:tab w:val="left" w:pos="1530"/>
          <w:tab w:val="right" w:pos="9072"/>
        </w:tabs>
        <w:spacing w:after="0"/>
        <w:ind w:left="1260"/>
      </w:pPr>
      <w:r w:rsidRPr="00F56CEB">
        <w:t xml:space="preserve">- </w:t>
      </w:r>
      <w:r w:rsidRPr="00F56CEB">
        <w:tab/>
        <w:t>A kisrendezvények feltételei</w:t>
      </w:r>
    </w:p>
    <w:p w:rsidR="00A23F09" w:rsidRPr="00F56CEB" w:rsidRDefault="00812E3B" w:rsidP="00812E3B">
      <w:pPr>
        <w:tabs>
          <w:tab w:val="left" w:pos="1530"/>
          <w:tab w:val="right" w:pos="9072"/>
        </w:tabs>
        <w:spacing w:after="0"/>
        <w:ind w:left="1260"/>
      </w:pPr>
      <w:r w:rsidRPr="00F56CEB">
        <w:t xml:space="preserve">- </w:t>
      </w:r>
      <w:r w:rsidRPr="00F56CEB">
        <w:tab/>
        <w:t>Konfliktuskezelői technikák</w:t>
      </w:r>
    </w:p>
    <w:p w:rsidR="00A23F09" w:rsidRPr="00F56CEB" w:rsidRDefault="00A23F09" w:rsidP="00A23F09">
      <w:pPr>
        <w:tabs>
          <w:tab w:val="left" w:pos="1418"/>
          <w:tab w:val="right" w:pos="9072"/>
        </w:tabs>
        <w:spacing w:after="0"/>
        <w:ind w:left="851"/>
      </w:pPr>
    </w:p>
    <w:p w:rsidR="00A23F09" w:rsidRPr="00F56CEB" w:rsidRDefault="00812E3B" w:rsidP="00A23F09">
      <w:pPr>
        <w:pStyle w:val="Listaszerbekezds"/>
        <w:numPr>
          <w:ilvl w:val="2"/>
          <w:numId w:val="8"/>
        </w:numPr>
        <w:tabs>
          <w:tab w:val="left" w:pos="1701"/>
          <w:tab w:val="right" w:pos="9072"/>
        </w:tabs>
        <w:spacing w:after="0"/>
        <w:ind w:left="993" w:hanging="426"/>
        <w:rPr>
          <w:b/>
          <w:i/>
        </w:rPr>
      </w:pPr>
      <w:r w:rsidRPr="00F56CEB">
        <w:rPr>
          <w:b/>
          <w:i/>
        </w:rPr>
        <w:t>Jogi alapok</w:t>
      </w:r>
    </w:p>
    <w:p w:rsidR="00812E3B" w:rsidRPr="00F56CEB" w:rsidRDefault="00812E3B" w:rsidP="00812E3B">
      <w:pPr>
        <w:tabs>
          <w:tab w:val="left" w:pos="1418"/>
          <w:tab w:val="right" w:pos="9072"/>
        </w:tabs>
        <w:spacing w:after="0"/>
        <w:ind w:left="851"/>
      </w:pPr>
      <w:r w:rsidRPr="00F56CEB">
        <w:t xml:space="preserve">A rendezvényszervezés jogi alapjai: </w:t>
      </w:r>
    </w:p>
    <w:p w:rsidR="00812E3B" w:rsidRPr="00F56CEB" w:rsidRDefault="00812E3B" w:rsidP="003274ED">
      <w:pPr>
        <w:tabs>
          <w:tab w:val="left" w:pos="1530"/>
          <w:tab w:val="right" w:pos="9072"/>
        </w:tabs>
        <w:spacing w:after="0"/>
        <w:ind w:left="1260"/>
      </w:pPr>
      <w:r w:rsidRPr="00F56CEB">
        <w:t>-</w:t>
      </w:r>
      <w:r w:rsidRPr="00F56CEB">
        <w:tab/>
        <w:t xml:space="preserve">Munkabiztonsági, munka-egészségügyi, tűz és környezetvédelmi előírások </w:t>
      </w:r>
    </w:p>
    <w:p w:rsidR="00812E3B" w:rsidRPr="00F56CEB" w:rsidRDefault="00812E3B" w:rsidP="003274ED">
      <w:pPr>
        <w:tabs>
          <w:tab w:val="left" w:pos="1530"/>
          <w:tab w:val="right" w:pos="9072"/>
        </w:tabs>
        <w:spacing w:after="0"/>
        <w:ind w:left="1260"/>
      </w:pPr>
      <w:r w:rsidRPr="00F56CEB">
        <w:t>-</w:t>
      </w:r>
      <w:r w:rsidRPr="00F56CEB">
        <w:tab/>
        <w:t>Szerzői jogi alapismeretek</w:t>
      </w:r>
    </w:p>
    <w:p w:rsidR="00A23F09" w:rsidRPr="00F56CEB" w:rsidRDefault="00812E3B" w:rsidP="003274ED">
      <w:pPr>
        <w:tabs>
          <w:tab w:val="left" w:pos="1530"/>
          <w:tab w:val="right" w:pos="9072"/>
        </w:tabs>
        <w:spacing w:after="0"/>
        <w:ind w:left="1260"/>
      </w:pPr>
      <w:r w:rsidRPr="00F56CEB">
        <w:t>-</w:t>
      </w:r>
      <w:r w:rsidRPr="00F56CEB">
        <w:tab/>
        <w:t>Szerződések jogi alapjai</w:t>
      </w:r>
    </w:p>
    <w:p w:rsidR="00A23F09" w:rsidRPr="00F56CEB" w:rsidRDefault="00A23F09" w:rsidP="00812E3B">
      <w:pPr>
        <w:tabs>
          <w:tab w:val="left" w:pos="1418"/>
          <w:tab w:val="right" w:pos="9072"/>
        </w:tabs>
        <w:spacing w:after="0"/>
        <w:ind w:left="1170"/>
      </w:pPr>
    </w:p>
    <w:p w:rsidR="00A23F09" w:rsidRPr="00F56CEB" w:rsidRDefault="00812E3B" w:rsidP="00A23F09">
      <w:pPr>
        <w:pStyle w:val="Listaszerbekezds"/>
        <w:numPr>
          <w:ilvl w:val="2"/>
          <w:numId w:val="8"/>
        </w:numPr>
        <w:tabs>
          <w:tab w:val="left" w:pos="1701"/>
          <w:tab w:val="right" w:pos="9072"/>
        </w:tabs>
        <w:spacing w:after="0"/>
        <w:ind w:left="993" w:hanging="426"/>
        <w:rPr>
          <w:b/>
          <w:i/>
        </w:rPr>
      </w:pPr>
      <w:r w:rsidRPr="00F56CEB">
        <w:rPr>
          <w:b/>
          <w:i/>
        </w:rPr>
        <w:t>Közönségkapcsolat és marketingkommunikáció</w:t>
      </w:r>
    </w:p>
    <w:p w:rsidR="00812E3B" w:rsidRPr="00F56CEB" w:rsidRDefault="00812E3B" w:rsidP="003274ED">
      <w:pPr>
        <w:tabs>
          <w:tab w:val="left" w:pos="1530"/>
          <w:tab w:val="right" w:pos="9072"/>
        </w:tabs>
        <w:spacing w:after="0"/>
        <w:ind w:left="1260"/>
      </w:pPr>
      <w:r w:rsidRPr="00F56CEB">
        <w:t>-</w:t>
      </w:r>
      <w:r w:rsidRPr="00F56CEB">
        <w:tab/>
        <w:t>A közönségkapcsolati munka alapjai</w:t>
      </w:r>
    </w:p>
    <w:p w:rsidR="00812E3B" w:rsidRPr="00F56CEB" w:rsidRDefault="00812E3B" w:rsidP="003274ED">
      <w:pPr>
        <w:tabs>
          <w:tab w:val="left" w:pos="1530"/>
          <w:tab w:val="right" w:pos="9072"/>
        </w:tabs>
        <w:spacing w:after="0"/>
        <w:ind w:left="1260"/>
      </w:pPr>
      <w:r w:rsidRPr="00F56CEB">
        <w:t>-</w:t>
      </w:r>
      <w:r w:rsidRPr="00F56CEB">
        <w:tab/>
        <w:t>A marketing alapjai</w:t>
      </w:r>
    </w:p>
    <w:p w:rsidR="00812E3B" w:rsidRPr="00F56CEB" w:rsidRDefault="00812E3B" w:rsidP="003274ED">
      <w:pPr>
        <w:tabs>
          <w:tab w:val="left" w:pos="1530"/>
          <w:tab w:val="right" w:pos="9072"/>
        </w:tabs>
        <w:spacing w:after="0"/>
        <w:ind w:left="1260"/>
      </w:pPr>
      <w:r w:rsidRPr="00F56CEB">
        <w:t>-</w:t>
      </w:r>
      <w:r w:rsidRPr="00F56CEB">
        <w:tab/>
        <w:t>Médiakapcsolatok kialakítása</w:t>
      </w:r>
    </w:p>
    <w:p w:rsidR="00A23F09" w:rsidRPr="00F56CEB" w:rsidRDefault="00812E3B" w:rsidP="003274ED">
      <w:pPr>
        <w:tabs>
          <w:tab w:val="left" w:pos="1530"/>
          <w:tab w:val="right" w:pos="9072"/>
        </w:tabs>
        <w:spacing w:after="0"/>
        <w:ind w:left="1260"/>
      </w:pPr>
      <w:r w:rsidRPr="00F56CEB">
        <w:t>-</w:t>
      </w:r>
      <w:r w:rsidRPr="00F56CEB">
        <w:tab/>
        <w:t>Kampányszervezés</w:t>
      </w:r>
    </w:p>
    <w:p w:rsidR="00A23F09" w:rsidRPr="00F56CEB" w:rsidRDefault="00A23F09" w:rsidP="00A23F09">
      <w:pPr>
        <w:tabs>
          <w:tab w:val="left" w:pos="1418"/>
          <w:tab w:val="right" w:pos="9072"/>
        </w:tabs>
        <w:spacing w:after="0"/>
        <w:ind w:left="851"/>
      </w:pPr>
    </w:p>
    <w:p w:rsidR="00A23F09" w:rsidRPr="00F56CEB" w:rsidRDefault="00A23F09" w:rsidP="00A23F09">
      <w:pPr>
        <w:pStyle w:val="Listaszerbekezds"/>
        <w:numPr>
          <w:ilvl w:val="1"/>
          <w:numId w:val="8"/>
        </w:numPr>
        <w:spacing w:after="0"/>
        <w:rPr>
          <w:b/>
        </w:rPr>
      </w:pPr>
      <w:r w:rsidRPr="00F56CEB">
        <w:rPr>
          <w:b/>
        </w:rPr>
        <w:t>A képzés javasolt helyszíne (ajánlás)</w:t>
      </w:r>
    </w:p>
    <w:p w:rsidR="00A23F09" w:rsidRPr="00F56CEB" w:rsidRDefault="000F547F" w:rsidP="00A23F09">
      <w:pPr>
        <w:spacing w:after="0"/>
        <w:ind w:left="426"/>
      </w:pPr>
      <w:r w:rsidRPr="00F56CEB">
        <w:t>Tanterem, csoportszoba, számítógép terem</w:t>
      </w:r>
    </w:p>
    <w:p w:rsidR="00A23F09" w:rsidRPr="00F56CEB" w:rsidRDefault="00A23F09" w:rsidP="00A23F09">
      <w:pPr>
        <w:spacing w:after="0"/>
        <w:ind w:left="426"/>
      </w:pPr>
    </w:p>
    <w:p w:rsidR="00A23F09" w:rsidRPr="00F56CEB" w:rsidRDefault="00A23F09" w:rsidP="00A23F09">
      <w:pPr>
        <w:pStyle w:val="Listaszerbekezds"/>
        <w:numPr>
          <w:ilvl w:val="1"/>
          <w:numId w:val="8"/>
        </w:numPr>
        <w:spacing w:after="0"/>
        <w:rPr>
          <w:b/>
        </w:rPr>
      </w:pPr>
      <w:r w:rsidRPr="00F56CEB">
        <w:rPr>
          <w:b/>
        </w:rPr>
        <w:t>A tantárgy értékelésének módja</w:t>
      </w:r>
    </w:p>
    <w:p w:rsidR="00A23F09" w:rsidRPr="00F56CEB" w:rsidRDefault="00A23F09" w:rsidP="00A23F09">
      <w:pPr>
        <w:spacing w:after="0"/>
        <w:ind w:left="426"/>
      </w:pPr>
      <w:r w:rsidRPr="00F56CEB">
        <w:t xml:space="preserve">A nemzeti köznevelésről szóló 2011. évi </w:t>
      </w:r>
      <w:r w:rsidR="000066C2">
        <w:t>CXC. törvény</w:t>
      </w:r>
      <w:r w:rsidRPr="00F56CEB">
        <w:t xml:space="preserve"> 54. § </w:t>
      </w:r>
      <w:r w:rsidR="00326D51">
        <w:t>(2) bekezdés a)</w:t>
      </w:r>
      <w:r w:rsidRPr="00F56CEB">
        <w:t xml:space="preserve"> pontja szerinti értékeléssel.</w:t>
      </w:r>
    </w:p>
    <w:p w:rsidR="00A23F09" w:rsidRPr="00F56CEB" w:rsidRDefault="00A23F09" w:rsidP="00A23F09">
      <w:pPr>
        <w:spacing w:after="0"/>
        <w:ind w:left="426"/>
      </w:pPr>
    </w:p>
    <w:p w:rsidR="00A23F09" w:rsidRPr="00F56CEB" w:rsidRDefault="00A23F09" w:rsidP="00A23F09">
      <w:r w:rsidRPr="00F56CEB">
        <w:br w:type="page"/>
      </w:r>
    </w:p>
    <w:p w:rsidR="00A23F09" w:rsidRPr="00F56CEB" w:rsidRDefault="00FC73EF" w:rsidP="00FC73EF">
      <w:pPr>
        <w:pStyle w:val="Listaszerbekezds"/>
        <w:numPr>
          <w:ilvl w:val="0"/>
          <w:numId w:val="8"/>
        </w:numPr>
        <w:tabs>
          <w:tab w:val="right" w:pos="630"/>
          <w:tab w:val="right" w:pos="9000"/>
        </w:tabs>
        <w:spacing w:after="0"/>
        <w:rPr>
          <w:b/>
        </w:rPr>
      </w:pPr>
      <w:r w:rsidRPr="00F56CEB">
        <w:rPr>
          <w:b/>
        </w:rPr>
        <w:lastRenderedPageBreak/>
        <w:t>Kulturális projekttervezés gyakorlat</w:t>
      </w:r>
      <w:r w:rsidR="00A23F09" w:rsidRPr="00F56CEB">
        <w:rPr>
          <w:b/>
        </w:rPr>
        <w:t xml:space="preserve"> tantárgy</w:t>
      </w:r>
      <w:r w:rsidR="00A23F09" w:rsidRPr="00F56CEB">
        <w:rPr>
          <w:b/>
        </w:rPr>
        <w:tab/>
      </w:r>
      <w:r w:rsidR="007A5A68" w:rsidRPr="00F56CEB">
        <w:rPr>
          <w:b/>
        </w:rPr>
        <w:t>1</w:t>
      </w:r>
      <w:r w:rsidR="006D5191" w:rsidRPr="00F56CEB">
        <w:rPr>
          <w:b/>
        </w:rPr>
        <w:t>35</w:t>
      </w:r>
      <w:r w:rsidR="00A23F09" w:rsidRPr="00F56CEB">
        <w:rPr>
          <w:b/>
        </w:rPr>
        <w:t xml:space="preserve"> óra/</w:t>
      </w:r>
      <w:r w:rsidR="006D5191" w:rsidRPr="00F56CEB">
        <w:rPr>
          <w:b/>
        </w:rPr>
        <w:t>0</w:t>
      </w:r>
      <w:r w:rsidR="00A23F09" w:rsidRPr="00F56CEB">
        <w:rPr>
          <w:b/>
        </w:rPr>
        <w:t xml:space="preserve"> óra*</w:t>
      </w:r>
    </w:p>
    <w:p w:rsidR="00A23F09" w:rsidRPr="00F56CEB" w:rsidRDefault="00A23F09" w:rsidP="00A23F09">
      <w:pPr>
        <w:spacing w:after="0"/>
        <w:jc w:val="right"/>
        <w:rPr>
          <w:sz w:val="20"/>
        </w:rPr>
      </w:pPr>
      <w:r w:rsidRPr="00F56CEB">
        <w:rPr>
          <w:sz w:val="20"/>
        </w:rPr>
        <w:t>* 9-13. évfolyamon megszervezett képzés/13. és 14. évfolyamon megszervezett képzés</w:t>
      </w:r>
    </w:p>
    <w:p w:rsidR="00A23F09" w:rsidRPr="00F56CEB" w:rsidRDefault="00A23F09" w:rsidP="00A23F09">
      <w:pPr>
        <w:spacing w:after="0"/>
        <w:ind w:left="426"/>
      </w:pPr>
    </w:p>
    <w:p w:rsidR="00A23F09" w:rsidRPr="00F56CEB" w:rsidRDefault="00A23F09" w:rsidP="00A23F09">
      <w:pPr>
        <w:spacing w:after="0"/>
        <w:ind w:left="426"/>
      </w:pPr>
      <w:r w:rsidRPr="00F56CEB">
        <w:t xml:space="preserve">A tantárgy a </w:t>
      </w:r>
      <w:r w:rsidR="007A5A68" w:rsidRPr="00F56CEB">
        <w:t>mellék</w:t>
      </w:r>
      <w:r w:rsidR="00A055FF">
        <w:t>-</w:t>
      </w:r>
      <w:r w:rsidRPr="00F56CEB">
        <w:t>szakképesítéshez kapcsolódik.</w:t>
      </w:r>
    </w:p>
    <w:p w:rsidR="00A23F09" w:rsidRPr="00F56CEB" w:rsidRDefault="00A23F09" w:rsidP="00A23F09">
      <w:pPr>
        <w:spacing w:after="0"/>
        <w:ind w:left="426"/>
      </w:pPr>
    </w:p>
    <w:p w:rsidR="00A23F09" w:rsidRPr="00F56CEB" w:rsidRDefault="00A23F09" w:rsidP="00A23F09">
      <w:pPr>
        <w:pStyle w:val="Listaszerbekezds"/>
        <w:numPr>
          <w:ilvl w:val="1"/>
          <w:numId w:val="8"/>
        </w:numPr>
        <w:spacing w:after="0"/>
        <w:rPr>
          <w:b/>
        </w:rPr>
      </w:pPr>
      <w:r w:rsidRPr="00F56CEB">
        <w:rPr>
          <w:b/>
        </w:rPr>
        <w:t>A tantárgy tanításának célja</w:t>
      </w:r>
    </w:p>
    <w:p w:rsidR="00A23F09" w:rsidRPr="00F56CEB" w:rsidRDefault="00FC73EF" w:rsidP="00A23F09">
      <w:pPr>
        <w:spacing w:after="0"/>
        <w:ind w:left="426"/>
      </w:pPr>
      <w:r w:rsidRPr="00F56CEB">
        <w:t>A tantárgy célja, hogy a tanuló elsajátítsa a projekttervezéssel és lebonyolítással összefüggő ügyviteli, nyilvántartási és adminisztrációs feladatokat. Képes legyen ellátni a projekttervezéssel és lebonyolítással összefüggő ügyviteli, nyilvántartási és adminisztrációs feladatokat, kezelni a projektre vonatkozó elektronikus pályázati rendszert. Továbbá célja, hogy a tanulók gyakorlatban elsajátítsák a rendezvényszervezés alapvető ismereteit, módszereit, váljanak képessé rendezvény-forgatókönyv és költségvetés készítésére, kulturális programok megtervezésére. Ismerjék meg a marketing alapjait, tervezési feladatait, váljanak képessé egy kampány megszervezésére.</w:t>
      </w:r>
    </w:p>
    <w:p w:rsidR="002E5DC5" w:rsidRPr="00F56CEB" w:rsidRDefault="002E5DC5" w:rsidP="002E5DC5">
      <w:pPr>
        <w:spacing w:after="0"/>
        <w:ind w:left="426" w:firstLine="294"/>
      </w:pPr>
      <w:r w:rsidRPr="00F56CEB">
        <w:t xml:space="preserve">A szakmai gyakorlati ismeretek összevonása egyetlen tantárgyba azt a célt szolgálja, hogy korszerű alternatív oktatásszervezés során </w:t>
      </w:r>
      <w:proofErr w:type="spellStart"/>
      <w:r w:rsidRPr="00F56CEB">
        <w:t>epochális</w:t>
      </w:r>
      <w:proofErr w:type="spellEnd"/>
      <w:r w:rsidRPr="00F56CEB">
        <w:t xml:space="preserve"> témacsoportosításnál, szakmai projektek kialakításakor az ismeretelemek tetszés szerint csoportosíthatók legyenek. Ebben segít az is, hogy a 2. számú táblázatban a témakörökre adott óraszámok ajánlások. Figyelemmel kell lenni azonban arra, hogy a szakmai érettségi témaköreinek az oktatás során kellő hangsúly kell adni.</w:t>
      </w:r>
    </w:p>
    <w:p w:rsidR="00A23F09" w:rsidRPr="00F56CEB" w:rsidRDefault="00A23F09" w:rsidP="00A23F09">
      <w:pPr>
        <w:spacing w:after="0"/>
        <w:ind w:left="426"/>
      </w:pPr>
    </w:p>
    <w:p w:rsidR="00A23F09" w:rsidRPr="00F56CEB" w:rsidRDefault="00A23F09" w:rsidP="00A23F09">
      <w:pPr>
        <w:pStyle w:val="Listaszerbekezds"/>
        <w:numPr>
          <w:ilvl w:val="1"/>
          <w:numId w:val="8"/>
        </w:numPr>
        <w:spacing w:after="0"/>
        <w:rPr>
          <w:b/>
        </w:rPr>
      </w:pPr>
      <w:r w:rsidRPr="00F56CEB">
        <w:rPr>
          <w:b/>
        </w:rPr>
        <w:t>Kapcsolódó közismereti, szakmai tartalmak</w:t>
      </w:r>
    </w:p>
    <w:p w:rsidR="00A23F09" w:rsidRPr="00F56CEB" w:rsidRDefault="004B58AD" w:rsidP="00A23F09">
      <w:pPr>
        <w:spacing w:after="0"/>
        <w:ind w:left="426"/>
      </w:pPr>
      <w:r w:rsidRPr="00F56CEB">
        <w:t>A tantárgy közvetlenül kapcsolódik a Kulturális projekt tervezés szakmai ismereteire.</w:t>
      </w:r>
    </w:p>
    <w:p w:rsidR="00A23F09" w:rsidRPr="00F56CEB" w:rsidRDefault="00A23F09" w:rsidP="00A23F09">
      <w:pPr>
        <w:spacing w:after="0"/>
        <w:ind w:left="426"/>
      </w:pPr>
    </w:p>
    <w:p w:rsidR="00A23F09" w:rsidRPr="00F56CEB" w:rsidRDefault="00A23F09" w:rsidP="00A23F09">
      <w:pPr>
        <w:pStyle w:val="Listaszerbekezds"/>
        <w:numPr>
          <w:ilvl w:val="1"/>
          <w:numId w:val="8"/>
        </w:numPr>
        <w:spacing w:after="0"/>
        <w:rPr>
          <w:b/>
        </w:rPr>
      </w:pPr>
      <w:r w:rsidRPr="00F56CEB">
        <w:rPr>
          <w:b/>
        </w:rPr>
        <w:t>Témakörök</w:t>
      </w:r>
    </w:p>
    <w:p w:rsidR="00A23F09" w:rsidRPr="00F56CEB" w:rsidRDefault="007A5A68" w:rsidP="00A23F09">
      <w:pPr>
        <w:pStyle w:val="Listaszerbekezds"/>
        <w:numPr>
          <w:ilvl w:val="2"/>
          <w:numId w:val="8"/>
        </w:numPr>
        <w:tabs>
          <w:tab w:val="left" w:pos="1701"/>
          <w:tab w:val="right" w:pos="9072"/>
        </w:tabs>
        <w:spacing w:after="0"/>
        <w:ind w:left="993" w:hanging="426"/>
        <w:rPr>
          <w:b/>
          <w:i/>
        </w:rPr>
      </w:pPr>
      <w:r w:rsidRPr="00F56CEB">
        <w:rPr>
          <w:b/>
          <w:i/>
        </w:rPr>
        <w:t>A projekt</w:t>
      </w:r>
      <w:r w:rsidR="004B58AD" w:rsidRPr="00F56CEB">
        <w:rPr>
          <w:b/>
          <w:i/>
        </w:rPr>
        <w:t>tervezés</w:t>
      </w:r>
      <w:r w:rsidRPr="00F56CEB">
        <w:rPr>
          <w:b/>
          <w:i/>
        </w:rPr>
        <w:t xml:space="preserve"> gyakorlata</w:t>
      </w:r>
    </w:p>
    <w:p w:rsidR="007A5A68" w:rsidRPr="00F56CEB" w:rsidRDefault="007A5A68" w:rsidP="007A5A68">
      <w:pPr>
        <w:tabs>
          <w:tab w:val="left" w:pos="1418"/>
          <w:tab w:val="right" w:pos="9072"/>
        </w:tabs>
        <w:spacing w:after="0"/>
        <w:ind w:left="1170"/>
      </w:pPr>
      <w:r w:rsidRPr="00F56CEB">
        <w:t>-</w:t>
      </w:r>
      <w:r w:rsidRPr="00F56CEB">
        <w:tab/>
        <w:t>Az igényfelmérés módszerei</w:t>
      </w:r>
    </w:p>
    <w:p w:rsidR="007A5A68" w:rsidRPr="00F56CEB" w:rsidRDefault="007A5A68" w:rsidP="007A5A68">
      <w:pPr>
        <w:tabs>
          <w:tab w:val="left" w:pos="1418"/>
          <w:tab w:val="right" w:pos="9072"/>
        </w:tabs>
        <w:spacing w:after="0"/>
        <w:ind w:left="1170"/>
      </w:pPr>
      <w:r w:rsidRPr="00F56CEB">
        <w:t>-</w:t>
      </w:r>
      <w:r w:rsidRPr="00F56CEB">
        <w:tab/>
        <w:t>A megvalósíthatósági tanulmány készítésének módszerei</w:t>
      </w:r>
    </w:p>
    <w:p w:rsidR="007A5A68" w:rsidRPr="00F56CEB" w:rsidRDefault="007A5A68" w:rsidP="007A5A68">
      <w:pPr>
        <w:tabs>
          <w:tab w:val="left" w:pos="1418"/>
          <w:tab w:val="right" w:pos="9072"/>
        </w:tabs>
        <w:spacing w:after="0"/>
        <w:ind w:left="1440" w:hanging="270"/>
      </w:pPr>
      <w:r w:rsidRPr="00F56CEB">
        <w:t>-</w:t>
      </w:r>
      <w:r w:rsidRPr="00F56CEB">
        <w:tab/>
        <w:t>Projekttervezési és menedzsment dokumentumok, formanyomtatványok, irat- és szerződésminták értelmezése és kitöltése</w:t>
      </w:r>
    </w:p>
    <w:p w:rsidR="007A5A68" w:rsidRPr="00F56CEB" w:rsidRDefault="007A5A68" w:rsidP="007A5A68">
      <w:pPr>
        <w:tabs>
          <w:tab w:val="left" w:pos="1418"/>
          <w:tab w:val="right" w:pos="9072"/>
        </w:tabs>
        <w:spacing w:after="0"/>
        <w:ind w:left="1170"/>
      </w:pPr>
      <w:r w:rsidRPr="00F56CEB">
        <w:t>-</w:t>
      </w:r>
      <w:r w:rsidRPr="00F56CEB">
        <w:tab/>
        <w:t>Projekttervezés</w:t>
      </w:r>
    </w:p>
    <w:p w:rsidR="007A5A68" w:rsidRPr="00F56CEB" w:rsidRDefault="007A5A68" w:rsidP="007A5A68">
      <w:pPr>
        <w:tabs>
          <w:tab w:val="left" w:pos="1418"/>
          <w:tab w:val="right" w:pos="9072"/>
        </w:tabs>
        <w:spacing w:after="0"/>
        <w:ind w:left="1170"/>
      </w:pPr>
      <w:r w:rsidRPr="00F56CEB">
        <w:t>-</w:t>
      </w:r>
      <w:r w:rsidRPr="00F56CEB">
        <w:tab/>
        <w:t xml:space="preserve">Célkitűzés (célfa, problémafa) </w:t>
      </w:r>
    </w:p>
    <w:p w:rsidR="007A5A68" w:rsidRPr="00F56CEB" w:rsidRDefault="007A5A68" w:rsidP="007A5A68">
      <w:pPr>
        <w:tabs>
          <w:tab w:val="left" w:pos="1418"/>
          <w:tab w:val="right" w:pos="9072"/>
        </w:tabs>
        <w:spacing w:after="0"/>
        <w:ind w:left="1170"/>
      </w:pPr>
      <w:r w:rsidRPr="00F56CEB">
        <w:t>-</w:t>
      </w:r>
      <w:r w:rsidRPr="00F56CEB">
        <w:tab/>
        <w:t>Tevékenységdiagram</w:t>
      </w:r>
    </w:p>
    <w:p w:rsidR="007A5A68" w:rsidRPr="00F56CEB" w:rsidRDefault="007A5A68" w:rsidP="007A5A68">
      <w:pPr>
        <w:tabs>
          <w:tab w:val="left" w:pos="1418"/>
          <w:tab w:val="right" w:pos="9072"/>
        </w:tabs>
        <w:spacing w:after="0"/>
        <w:ind w:left="1170"/>
      </w:pPr>
      <w:r w:rsidRPr="00F56CEB">
        <w:t>-</w:t>
      </w:r>
      <w:r w:rsidRPr="00F56CEB">
        <w:tab/>
        <w:t>Hozzárendelési mátrix, logikai keretmátrix</w:t>
      </w:r>
    </w:p>
    <w:p w:rsidR="007A5A68" w:rsidRPr="00F56CEB" w:rsidRDefault="007A5A68" w:rsidP="007A5A68">
      <w:pPr>
        <w:tabs>
          <w:tab w:val="left" w:pos="1418"/>
          <w:tab w:val="right" w:pos="9072"/>
        </w:tabs>
        <w:spacing w:after="0"/>
        <w:ind w:left="1170"/>
      </w:pPr>
      <w:r w:rsidRPr="00F56CEB">
        <w:t>-</w:t>
      </w:r>
      <w:r w:rsidRPr="00F56CEB">
        <w:tab/>
        <w:t>Időrendi ütemezés (</w:t>
      </w:r>
      <w:proofErr w:type="spellStart"/>
      <w:r w:rsidRPr="00F56CEB">
        <w:t>Gantt</w:t>
      </w:r>
      <w:proofErr w:type="spellEnd"/>
      <w:r w:rsidRPr="00F56CEB">
        <w:t>)</w:t>
      </w:r>
    </w:p>
    <w:p w:rsidR="007A5A68" w:rsidRPr="00F56CEB" w:rsidRDefault="007A5A68" w:rsidP="007A5A68">
      <w:pPr>
        <w:tabs>
          <w:tab w:val="left" w:pos="1418"/>
          <w:tab w:val="right" w:pos="9072"/>
        </w:tabs>
        <w:spacing w:after="0"/>
        <w:ind w:left="1170"/>
      </w:pPr>
      <w:r w:rsidRPr="00F56CEB">
        <w:t>-</w:t>
      </w:r>
      <w:r w:rsidRPr="00F56CEB">
        <w:tab/>
        <w:t xml:space="preserve">Erőforrás-tervezés (költségvetés, </w:t>
      </w:r>
      <w:proofErr w:type="spellStart"/>
      <w:r w:rsidRPr="00F56CEB">
        <w:t>stakeholder-elemzés</w:t>
      </w:r>
      <w:proofErr w:type="spellEnd"/>
      <w:r w:rsidRPr="00F56CEB">
        <w:t>)</w:t>
      </w:r>
    </w:p>
    <w:p w:rsidR="007A5A68" w:rsidRPr="00F56CEB" w:rsidRDefault="007A5A68" w:rsidP="007A5A68">
      <w:pPr>
        <w:tabs>
          <w:tab w:val="left" w:pos="1418"/>
          <w:tab w:val="right" w:pos="9072"/>
        </w:tabs>
        <w:spacing w:after="0"/>
        <w:ind w:left="1170"/>
      </w:pPr>
      <w:r w:rsidRPr="00F56CEB">
        <w:t>-</w:t>
      </w:r>
      <w:r w:rsidRPr="00F56CEB">
        <w:tab/>
        <w:t xml:space="preserve">Kommunikációs és minőségterv </w:t>
      </w:r>
    </w:p>
    <w:p w:rsidR="007A5A68" w:rsidRPr="00F56CEB" w:rsidRDefault="007A5A68" w:rsidP="007A5A68">
      <w:pPr>
        <w:tabs>
          <w:tab w:val="left" w:pos="1418"/>
          <w:tab w:val="right" w:pos="9072"/>
        </w:tabs>
        <w:spacing w:after="0"/>
        <w:ind w:left="1170"/>
      </w:pPr>
      <w:r w:rsidRPr="00F56CEB">
        <w:t>-</w:t>
      </w:r>
      <w:r w:rsidRPr="00F56CEB">
        <w:tab/>
        <w:t xml:space="preserve">Monitoring és kontrollterv dokumentumai </w:t>
      </w:r>
    </w:p>
    <w:p w:rsidR="007A5A68" w:rsidRPr="00F56CEB" w:rsidRDefault="007A5A68" w:rsidP="007A5A68">
      <w:pPr>
        <w:tabs>
          <w:tab w:val="left" w:pos="1418"/>
          <w:tab w:val="right" w:pos="9072"/>
        </w:tabs>
        <w:spacing w:after="0"/>
        <w:ind w:left="1170"/>
      </w:pPr>
      <w:r w:rsidRPr="00F56CEB">
        <w:t>-</w:t>
      </w:r>
      <w:r w:rsidRPr="00F56CEB">
        <w:tab/>
        <w:t>„Kritikus út” kiszámítása</w:t>
      </w:r>
    </w:p>
    <w:p w:rsidR="007A5A68" w:rsidRPr="00F56CEB" w:rsidRDefault="007A5A68" w:rsidP="007A5A68">
      <w:pPr>
        <w:tabs>
          <w:tab w:val="left" w:pos="1418"/>
          <w:tab w:val="right" w:pos="9072"/>
        </w:tabs>
        <w:spacing w:after="0"/>
        <w:ind w:left="1170"/>
      </w:pPr>
      <w:r w:rsidRPr="00F56CEB">
        <w:t>-</w:t>
      </w:r>
      <w:r w:rsidRPr="00F56CEB">
        <w:tab/>
        <w:t>Kockázatelemzés módszerei</w:t>
      </w:r>
    </w:p>
    <w:p w:rsidR="00A23F09" w:rsidRPr="00F56CEB" w:rsidRDefault="00A23F09" w:rsidP="00A23F09">
      <w:pPr>
        <w:tabs>
          <w:tab w:val="left" w:pos="1418"/>
          <w:tab w:val="right" w:pos="9072"/>
        </w:tabs>
        <w:spacing w:after="0"/>
        <w:ind w:left="851"/>
      </w:pPr>
    </w:p>
    <w:p w:rsidR="00A23F09" w:rsidRPr="00F56CEB" w:rsidRDefault="004B58AD" w:rsidP="00A23F09">
      <w:pPr>
        <w:pStyle w:val="Listaszerbekezds"/>
        <w:numPr>
          <w:ilvl w:val="2"/>
          <w:numId w:val="8"/>
        </w:numPr>
        <w:tabs>
          <w:tab w:val="left" w:pos="1701"/>
          <w:tab w:val="right" w:pos="9072"/>
        </w:tabs>
        <w:spacing w:after="0"/>
        <w:ind w:left="993" w:hanging="426"/>
        <w:rPr>
          <w:b/>
          <w:i/>
        </w:rPr>
      </w:pPr>
      <w:r w:rsidRPr="00F56CEB">
        <w:rPr>
          <w:b/>
          <w:i/>
        </w:rPr>
        <w:t>A projektmenedzsment gyakorlata</w:t>
      </w:r>
    </w:p>
    <w:p w:rsidR="004B58AD" w:rsidRPr="00F56CEB" w:rsidRDefault="004B58AD" w:rsidP="004B58AD">
      <w:pPr>
        <w:tabs>
          <w:tab w:val="left" w:pos="1418"/>
          <w:tab w:val="right" w:pos="9072"/>
        </w:tabs>
        <w:spacing w:after="0"/>
        <w:ind w:left="1170"/>
      </w:pPr>
      <w:r w:rsidRPr="00F56CEB">
        <w:t>-</w:t>
      </w:r>
      <w:r w:rsidRPr="00F56CEB">
        <w:tab/>
        <w:t>Nyilvántartás</w:t>
      </w:r>
    </w:p>
    <w:p w:rsidR="004B58AD" w:rsidRPr="00F56CEB" w:rsidRDefault="004B58AD" w:rsidP="004B58AD">
      <w:pPr>
        <w:tabs>
          <w:tab w:val="left" w:pos="1418"/>
          <w:tab w:val="right" w:pos="9072"/>
        </w:tabs>
        <w:spacing w:after="0"/>
        <w:ind w:left="1440" w:hanging="270"/>
      </w:pPr>
      <w:r w:rsidRPr="00F56CEB">
        <w:t>-</w:t>
      </w:r>
      <w:r w:rsidRPr="00F56CEB">
        <w:tab/>
        <w:t>Projektmenedzsment (idő-, költség-, minőség-, emberi erőforrás, kockázat- és kommunikációs menedzsment) dokumentumai</w:t>
      </w:r>
    </w:p>
    <w:p w:rsidR="004B58AD" w:rsidRPr="00F56CEB" w:rsidRDefault="004B58AD" w:rsidP="004B58AD">
      <w:pPr>
        <w:tabs>
          <w:tab w:val="left" w:pos="1418"/>
          <w:tab w:val="right" w:pos="9072"/>
        </w:tabs>
        <w:spacing w:after="0"/>
        <w:ind w:left="1170"/>
      </w:pPr>
      <w:r w:rsidRPr="00F56CEB">
        <w:t>-</w:t>
      </w:r>
      <w:r w:rsidRPr="00F56CEB">
        <w:tab/>
      </w:r>
      <w:proofErr w:type="spellStart"/>
      <w:r w:rsidRPr="00F56CEB">
        <w:t>Projektmonitoring</w:t>
      </w:r>
      <w:proofErr w:type="spellEnd"/>
      <w:r w:rsidRPr="00F56CEB">
        <w:t>, nyomon követési eljárások és beavatkozások gyakorlata</w:t>
      </w:r>
    </w:p>
    <w:p w:rsidR="004B58AD" w:rsidRPr="00F56CEB" w:rsidRDefault="004B58AD" w:rsidP="004B58AD">
      <w:pPr>
        <w:tabs>
          <w:tab w:val="left" w:pos="1418"/>
          <w:tab w:val="right" w:pos="9072"/>
        </w:tabs>
        <w:spacing w:after="0"/>
        <w:ind w:left="1170"/>
      </w:pPr>
      <w:r w:rsidRPr="00F56CEB">
        <w:t>-</w:t>
      </w:r>
      <w:r w:rsidRPr="00F56CEB">
        <w:tab/>
        <w:t>Szerződéskötés mintadokumentumai</w:t>
      </w:r>
    </w:p>
    <w:p w:rsidR="00D32C9A" w:rsidRPr="00F56CEB" w:rsidRDefault="004B58AD" w:rsidP="004B58AD">
      <w:pPr>
        <w:tabs>
          <w:tab w:val="left" w:pos="1418"/>
          <w:tab w:val="right" w:pos="9072"/>
        </w:tabs>
        <w:spacing w:after="0"/>
        <w:ind w:left="1170"/>
      </w:pPr>
      <w:r w:rsidRPr="00F56CEB">
        <w:t>-</w:t>
      </w:r>
      <w:r w:rsidRPr="00F56CEB">
        <w:tab/>
        <w:t>Információgyűjtés és rendszerezés</w:t>
      </w:r>
    </w:p>
    <w:p w:rsidR="00823F6E" w:rsidRPr="00F56CEB" w:rsidRDefault="00823F6E" w:rsidP="004B58AD">
      <w:pPr>
        <w:tabs>
          <w:tab w:val="left" w:pos="1418"/>
          <w:tab w:val="right" w:pos="9072"/>
        </w:tabs>
        <w:spacing w:after="0"/>
        <w:ind w:left="1170"/>
      </w:pPr>
      <w:r w:rsidRPr="00F56CEB">
        <w:t>-</w:t>
      </w:r>
      <w:r w:rsidRPr="00F56CEB">
        <w:tab/>
        <w:t xml:space="preserve">A projekttervezést és megvalósítást támogató szoftver használata    </w:t>
      </w:r>
    </w:p>
    <w:p w:rsidR="00A23F09" w:rsidRPr="00F56CEB" w:rsidRDefault="00823F6E" w:rsidP="004B58AD">
      <w:pPr>
        <w:tabs>
          <w:tab w:val="left" w:pos="1418"/>
          <w:tab w:val="right" w:pos="9072"/>
        </w:tabs>
        <w:spacing w:after="0"/>
        <w:ind w:left="1440" w:hanging="270"/>
      </w:pPr>
      <w:r w:rsidRPr="00F56CEB">
        <w:lastRenderedPageBreak/>
        <w:t>-</w:t>
      </w:r>
      <w:r w:rsidRPr="00F56CEB">
        <w:tab/>
        <w:t xml:space="preserve">Projekttervezési és menedzsment dokumentumok, formanyomtatványok, irat- és szerződésminták </w:t>
      </w:r>
    </w:p>
    <w:p w:rsidR="00A23F09" w:rsidRPr="00F56CEB" w:rsidRDefault="00A23F09" w:rsidP="00A23F09">
      <w:pPr>
        <w:tabs>
          <w:tab w:val="left" w:pos="1418"/>
          <w:tab w:val="right" w:pos="9072"/>
        </w:tabs>
        <w:spacing w:after="0"/>
        <w:ind w:left="851"/>
      </w:pPr>
    </w:p>
    <w:p w:rsidR="00A23F09" w:rsidRPr="00F56CEB" w:rsidRDefault="000A5FCB" w:rsidP="00A23F09">
      <w:pPr>
        <w:pStyle w:val="Listaszerbekezds"/>
        <w:numPr>
          <w:ilvl w:val="2"/>
          <w:numId w:val="8"/>
        </w:numPr>
        <w:tabs>
          <w:tab w:val="left" w:pos="1701"/>
          <w:tab w:val="right" w:pos="9072"/>
        </w:tabs>
        <w:spacing w:after="0"/>
        <w:ind w:left="993" w:hanging="426"/>
        <w:rPr>
          <w:b/>
          <w:i/>
        </w:rPr>
      </w:pPr>
      <w:r w:rsidRPr="00F56CEB">
        <w:rPr>
          <w:b/>
          <w:i/>
        </w:rPr>
        <w:t>Pályázatírás</w:t>
      </w:r>
    </w:p>
    <w:p w:rsidR="000A5FCB" w:rsidRPr="00F56CEB" w:rsidRDefault="000A5FCB" w:rsidP="000A5FCB">
      <w:pPr>
        <w:tabs>
          <w:tab w:val="left" w:pos="1418"/>
          <w:tab w:val="right" w:pos="9072"/>
        </w:tabs>
        <w:spacing w:after="0"/>
        <w:ind w:left="1170"/>
      </w:pPr>
      <w:r w:rsidRPr="00F56CEB">
        <w:t>-</w:t>
      </w:r>
      <w:r w:rsidRPr="00F56CEB">
        <w:tab/>
        <w:t>Hazai és uniós pályázatok rendszere</w:t>
      </w:r>
    </w:p>
    <w:p w:rsidR="000A5FCB" w:rsidRPr="00F56CEB" w:rsidRDefault="000A5FCB" w:rsidP="000A5FCB">
      <w:pPr>
        <w:tabs>
          <w:tab w:val="left" w:pos="1418"/>
          <w:tab w:val="right" w:pos="9072"/>
        </w:tabs>
        <w:spacing w:after="0"/>
        <w:ind w:left="1170"/>
      </w:pPr>
      <w:r w:rsidRPr="00F56CEB">
        <w:t>-</w:t>
      </w:r>
      <w:r w:rsidRPr="00F56CEB">
        <w:tab/>
        <w:t>Az elektronikus pályázati rendszerek sajátosságai</w:t>
      </w:r>
    </w:p>
    <w:p w:rsidR="00A23F09" w:rsidRPr="00F56CEB" w:rsidRDefault="000A5FCB" w:rsidP="000A5FCB">
      <w:pPr>
        <w:tabs>
          <w:tab w:val="left" w:pos="1418"/>
          <w:tab w:val="right" w:pos="9072"/>
        </w:tabs>
        <w:spacing w:after="0"/>
        <w:ind w:left="1170"/>
      </w:pPr>
      <w:r w:rsidRPr="00F56CEB">
        <w:t>-</w:t>
      </w:r>
      <w:r w:rsidRPr="00F56CEB">
        <w:tab/>
        <w:t>A pályázatírás módszertana</w:t>
      </w:r>
    </w:p>
    <w:p w:rsidR="00A23F09" w:rsidRPr="00F56CEB" w:rsidRDefault="00A23F09" w:rsidP="00A23F09">
      <w:pPr>
        <w:tabs>
          <w:tab w:val="left" w:pos="1418"/>
          <w:tab w:val="right" w:pos="9072"/>
        </w:tabs>
        <w:spacing w:after="0"/>
        <w:ind w:left="851"/>
      </w:pPr>
    </w:p>
    <w:p w:rsidR="00A23F09" w:rsidRPr="00F56CEB" w:rsidRDefault="004B58AD" w:rsidP="00A23F09">
      <w:pPr>
        <w:pStyle w:val="Listaszerbekezds"/>
        <w:numPr>
          <w:ilvl w:val="2"/>
          <w:numId w:val="8"/>
        </w:numPr>
        <w:tabs>
          <w:tab w:val="left" w:pos="1701"/>
          <w:tab w:val="right" w:pos="9072"/>
        </w:tabs>
        <w:spacing w:after="0"/>
        <w:ind w:left="993" w:hanging="426"/>
        <w:rPr>
          <w:b/>
          <w:i/>
        </w:rPr>
      </w:pPr>
      <w:r w:rsidRPr="00F56CEB">
        <w:rPr>
          <w:b/>
          <w:i/>
        </w:rPr>
        <w:t>A projektet támogató szoftverek használata</w:t>
      </w:r>
    </w:p>
    <w:p w:rsidR="004B58AD" w:rsidRPr="00F56CEB" w:rsidRDefault="004B58AD" w:rsidP="004B58AD">
      <w:pPr>
        <w:tabs>
          <w:tab w:val="left" w:pos="1418"/>
          <w:tab w:val="right" w:pos="9072"/>
        </w:tabs>
        <w:spacing w:after="0"/>
        <w:ind w:left="851"/>
      </w:pPr>
      <w:r w:rsidRPr="00F56CEB">
        <w:t xml:space="preserve">A projekttervezést és megvalósítást támogató szoftverek használata  </w:t>
      </w:r>
    </w:p>
    <w:p w:rsidR="00A23F09" w:rsidRPr="00F56CEB" w:rsidRDefault="004B58AD" w:rsidP="00A23F09">
      <w:pPr>
        <w:tabs>
          <w:tab w:val="left" w:pos="1418"/>
          <w:tab w:val="right" w:pos="9072"/>
        </w:tabs>
        <w:spacing w:after="0"/>
        <w:ind w:left="851"/>
      </w:pPr>
      <w:r w:rsidRPr="00F56CEB">
        <w:t>Projekttervezési és menedzsment dokumentumok, formanyomtatványok, irat- és szerződésminták értelmezése és kitöltése.</w:t>
      </w:r>
    </w:p>
    <w:p w:rsidR="00A23F09" w:rsidRPr="00F56CEB" w:rsidRDefault="00A23F09" w:rsidP="00A23F09">
      <w:pPr>
        <w:tabs>
          <w:tab w:val="left" w:pos="1418"/>
          <w:tab w:val="right" w:pos="9072"/>
        </w:tabs>
        <w:spacing w:after="0"/>
        <w:ind w:left="851"/>
      </w:pPr>
    </w:p>
    <w:p w:rsidR="00A23F09" w:rsidRPr="00F56CEB" w:rsidRDefault="004B58AD" w:rsidP="00A23F09">
      <w:pPr>
        <w:pStyle w:val="Listaszerbekezds"/>
        <w:numPr>
          <w:ilvl w:val="2"/>
          <w:numId w:val="8"/>
        </w:numPr>
        <w:tabs>
          <w:tab w:val="left" w:pos="1701"/>
          <w:tab w:val="right" w:pos="9072"/>
        </w:tabs>
        <w:spacing w:after="0"/>
        <w:ind w:left="993" w:hanging="426"/>
        <w:rPr>
          <w:b/>
          <w:i/>
        </w:rPr>
      </w:pPr>
      <w:r w:rsidRPr="00F56CEB">
        <w:rPr>
          <w:b/>
          <w:i/>
        </w:rPr>
        <w:t>Forgatókönyvírás</w:t>
      </w:r>
    </w:p>
    <w:p w:rsidR="00410F40" w:rsidRPr="00F56CEB" w:rsidRDefault="00410F40" w:rsidP="00410F40">
      <w:pPr>
        <w:tabs>
          <w:tab w:val="left" w:pos="1418"/>
          <w:tab w:val="right" w:pos="9072"/>
        </w:tabs>
        <w:spacing w:after="0"/>
        <w:ind w:left="1170"/>
      </w:pPr>
      <w:r w:rsidRPr="00F56CEB">
        <w:t>-</w:t>
      </w:r>
      <w:r w:rsidRPr="00F56CEB">
        <w:tab/>
        <w:t>Rendezvényszervezés gyakorlatban, rendezvények tervezése.</w:t>
      </w:r>
    </w:p>
    <w:p w:rsidR="00410F40" w:rsidRPr="00F56CEB" w:rsidRDefault="00410F40" w:rsidP="00410F40">
      <w:pPr>
        <w:tabs>
          <w:tab w:val="left" w:pos="1418"/>
          <w:tab w:val="right" w:pos="9072"/>
        </w:tabs>
        <w:spacing w:after="0"/>
        <w:ind w:left="1170"/>
      </w:pPr>
      <w:r w:rsidRPr="00F56CEB">
        <w:t>-</w:t>
      </w:r>
      <w:r w:rsidRPr="00F56CEB">
        <w:tab/>
        <w:t xml:space="preserve">A forgatókönyv részei (előkészítése, megvalósítás, </w:t>
      </w:r>
      <w:proofErr w:type="gramStart"/>
      <w:r w:rsidRPr="00F56CEB">
        <w:t>zárás- értékelés</w:t>
      </w:r>
      <w:proofErr w:type="gramEnd"/>
      <w:r w:rsidRPr="00F56CEB">
        <w:t>)</w:t>
      </w:r>
    </w:p>
    <w:p w:rsidR="00A23F09" w:rsidRPr="00F56CEB" w:rsidRDefault="00410F40" w:rsidP="00410F40">
      <w:pPr>
        <w:tabs>
          <w:tab w:val="left" w:pos="1418"/>
          <w:tab w:val="right" w:pos="9072"/>
        </w:tabs>
        <w:spacing w:after="0"/>
        <w:ind w:left="1170"/>
      </w:pPr>
      <w:r w:rsidRPr="00F56CEB">
        <w:t>-</w:t>
      </w:r>
      <w:r w:rsidRPr="00F56CEB">
        <w:tab/>
        <w:t>Táblázatkészítés</w:t>
      </w:r>
    </w:p>
    <w:p w:rsidR="00A23F09" w:rsidRPr="00F56CEB" w:rsidRDefault="00A23F09" w:rsidP="00A23F09">
      <w:pPr>
        <w:tabs>
          <w:tab w:val="left" w:pos="1418"/>
          <w:tab w:val="right" w:pos="9072"/>
        </w:tabs>
        <w:spacing w:after="0"/>
        <w:ind w:left="851"/>
      </w:pPr>
    </w:p>
    <w:p w:rsidR="00A23F09" w:rsidRPr="00F56CEB" w:rsidRDefault="00410F40" w:rsidP="00A23F09">
      <w:pPr>
        <w:pStyle w:val="Listaszerbekezds"/>
        <w:numPr>
          <w:ilvl w:val="2"/>
          <w:numId w:val="8"/>
        </w:numPr>
        <w:tabs>
          <w:tab w:val="left" w:pos="1701"/>
          <w:tab w:val="right" w:pos="9072"/>
        </w:tabs>
        <w:spacing w:after="0"/>
        <w:ind w:left="993" w:hanging="426"/>
        <w:rPr>
          <w:b/>
          <w:i/>
        </w:rPr>
      </w:pPr>
      <w:r w:rsidRPr="00F56CEB">
        <w:rPr>
          <w:b/>
          <w:i/>
        </w:rPr>
        <w:t>Költségvetés készítés</w:t>
      </w:r>
    </w:p>
    <w:p w:rsidR="00410F40" w:rsidRPr="00F56CEB" w:rsidRDefault="00410F40" w:rsidP="00410F40">
      <w:pPr>
        <w:tabs>
          <w:tab w:val="left" w:pos="1418"/>
          <w:tab w:val="right" w:pos="9072"/>
        </w:tabs>
        <w:spacing w:after="0"/>
        <w:ind w:left="1170"/>
      </w:pPr>
      <w:r w:rsidRPr="00F56CEB">
        <w:t>-</w:t>
      </w:r>
      <w:r w:rsidRPr="00F56CEB">
        <w:tab/>
        <w:t>A rendezvény tervezése, forrásai</w:t>
      </w:r>
    </w:p>
    <w:p w:rsidR="00A23F09" w:rsidRPr="00F56CEB" w:rsidRDefault="00410F40" w:rsidP="00410F40">
      <w:pPr>
        <w:tabs>
          <w:tab w:val="left" w:pos="1418"/>
          <w:tab w:val="right" w:pos="9072"/>
        </w:tabs>
        <w:spacing w:after="0"/>
        <w:ind w:left="1170"/>
      </w:pPr>
      <w:r w:rsidRPr="00F56CEB">
        <w:t>-</w:t>
      </w:r>
      <w:r w:rsidRPr="00F56CEB">
        <w:tab/>
        <w:t>Költségvetés készítése gyakorlatban.</w:t>
      </w:r>
    </w:p>
    <w:p w:rsidR="00A23F09" w:rsidRPr="00F56CEB" w:rsidRDefault="00A23F09" w:rsidP="00410F40">
      <w:pPr>
        <w:tabs>
          <w:tab w:val="left" w:pos="1418"/>
          <w:tab w:val="right" w:pos="9072"/>
        </w:tabs>
        <w:spacing w:after="0"/>
        <w:ind w:left="1170"/>
      </w:pPr>
    </w:p>
    <w:p w:rsidR="00A23F09" w:rsidRPr="00F56CEB" w:rsidRDefault="00410F40" w:rsidP="00A23F09">
      <w:pPr>
        <w:pStyle w:val="Listaszerbekezds"/>
        <w:numPr>
          <w:ilvl w:val="2"/>
          <w:numId w:val="8"/>
        </w:numPr>
        <w:tabs>
          <w:tab w:val="left" w:pos="1701"/>
          <w:tab w:val="right" w:pos="9072"/>
        </w:tabs>
        <w:spacing w:after="0"/>
        <w:ind w:left="993" w:hanging="426"/>
        <w:rPr>
          <w:b/>
          <w:i/>
        </w:rPr>
      </w:pPr>
      <w:r w:rsidRPr="00F56CEB">
        <w:rPr>
          <w:b/>
          <w:i/>
        </w:rPr>
        <w:t>Közönségkapcsolat és médiakommunikáció gyakorlata</w:t>
      </w:r>
    </w:p>
    <w:p w:rsidR="00410F40" w:rsidRPr="00F56CEB" w:rsidRDefault="00410F40" w:rsidP="00410F40">
      <w:pPr>
        <w:tabs>
          <w:tab w:val="left" w:pos="1418"/>
          <w:tab w:val="right" w:pos="9072"/>
        </w:tabs>
        <w:spacing w:after="0"/>
        <w:ind w:left="1170"/>
      </w:pPr>
      <w:r w:rsidRPr="00F56CEB">
        <w:t>-</w:t>
      </w:r>
      <w:r w:rsidRPr="00F56CEB">
        <w:tab/>
        <w:t>A közönségkapcsolati munka módszerei</w:t>
      </w:r>
    </w:p>
    <w:p w:rsidR="00410F40" w:rsidRPr="00F56CEB" w:rsidRDefault="00410F40" w:rsidP="00410F40">
      <w:pPr>
        <w:tabs>
          <w:tab w:val="left" w:pos="1418"/>
          <w:tab w:val="right" w:pos="9072"/>
        </w:tabs>
        <w:spacing w:after="0"/>
        <w:ind w:left="1170"/>
      </w:pPr>
      <w:r w:rsidRPr="00F56CEB">
        <w:t>-</w:t>
      </w:r>
      <w:r w:rsidRPr="00F56CEB">
        <w:tab/>
        <w:t>A marketing alapjai, szolgáltatásmarketing, marketingkommunikáció gyakorlata</w:t>
      </w:r>
    </w:p>
    <w:p w:rsidR="00410F40" w:rsidRPr="00F56CEB" w:rsidRDefault="00410F40" w:rsidP="00410F40">
      <w:pPr>
        <w:tabs>
          <w:tab w:val="left" w:pos="1418"/>
          <w:tab w:val="right" w:pos="9072"/>
        </w:tabs>
        <w:spacing w:after="0"/>
        <w:ind w:left="1170"/>
      </w:pPr>
      <w:r w:rsidRPr="00F56CEB">
        <w:t>-</w:t>
      </w:r>
      <w:r w:rsidRPr="00F56CEB">
        <w:tab/>
        <w:t>Médiakapcsolatok kialakítása, kommunikációs terv/sajtóterv készítése</w:t>
      </w:r>
    </w:p>
    <w:p w:rsidR="00410F40" w:rsidRPr="00F56CEB" w:rsidRDefault="00410F40" w:rsidP="00410F40">
      <w:pPr>
        <w:tabs>
          <w:tab w:val="left" w:pos="1418"/>
          <w:tab w:val="right" w:pos="9072"/>
        </w:tabs>
        <w:spacing w:after="0"/>
        <w:ind w:left="1170"/>
      </w:pPr>
      <w:r w:rsidRPr="00F56CEB">
        <w:t>-</w:t>
      </w:r>
      <w:r w:rsidRPr="00F56CEB">
        <w:tab/>
        <w:t>Kampányszervezés gyakorlata</w:t>
      </w:r>
    </w:p>
    <w:p w:rsidR="00A23F09" w:rsidRPr="00F56CEB" w:rsidRDefault="00410F40" w:rsidP="00410F40">
      <w:pPr>
        <w:tabs>
          <w:tab w:val="left" w:pos="1418"/>
          <w:tab w:val="right" w:pos="9072"/>
        </w:tabs>
        <w:spacing w:after="0"/>
        <w:ind w:left="1170"/>
      </w:pPr>
      <w:r w:rsidRPr="00F56CEB">
        <w:t>-</w:t>
      </w:r>
      <w:r w:rsidRPr="00F56CEB">
        <w:tab/>
        <w:t>Közösségi média alkalmazása közönségkapcsolati munkában.</w:t>
      </w:r>
    </w:p>
    <w:p w:rsidR="00A23F09" w:rsidRPr="00F56CEB" w:rsidRDefault="00A23F09" w:rsidP="00410F40">
      <w:pPr>
        <w:tabs>
          <w:tab w:val="left" w:pos="1418"/>
          <w:tab w:val="right" w:pos="9072"/>
        </w:tabs>
        <w:spacing w:after="0"/>
        <w:ind w:left="1170"/>
      </w:pPr>
    </w:p>
    <w:p w:rsidR="00A23F09" w:rsidRPr="00F56CEB" w:rsidRDefault="00A23F09" w:rsidP="00A23F09">
      <w:pPr>
        <w:pStyle w:val="Listaszerbekezds"/>
        <w:numPr>
          <w:ilvl w:val="1"/>
          <w:numId w:val="8"/>
        </w:numPr>
        <w:spacing w:after="0"/>
        <w:rPr>
          <w:b/>
        </w:rPr>
      </w:pPr>
      <w:r w:rsidRPr="00F56CEB">
        <w:rPr>
          <w:b/>
        </w:rPr>
        <w:t>A képzés javasolt helyszíne (ajánlás)</w:t>
      </w:r>
    </w:p>
    <w:p w:rsidR="00A23F09" w:rsidRPr="00F56CEB" w:rsidRDefault="000A5FCB" w:rsidP="00A23F09">
      <w:pPr>
        <w:spacing w:after="0"/>
        <w:ind w:left="426"/>
      </w:pPr>
      <w:r w:rsidRPr="00F56CEB">
        <w:t>Tanterem, csoportszoba, számítógépes terem</w:t>
      </w:r>
    </w:p>
    <w:p w:rsidR="00A23F09" w:rsidRPr="00F56CEB" w:rsidRDefault="00A23F09" w:rsidP="00A23F09">
      <w:pPr>
        <w:spacing w:after="0"/>
        <w:ind w:left="426"/>
      </w:pPr>
    </w:p>
    <w:p w:rsidR="00A23F09" w:rsidRPr="00F56CEB" w:rsidRDefault="00A23F09" w:rsidP="00A23F09">
      <w:pPr>
        <w:pStyle w:val="Listaszerbekezds"/>
        <w:numPr>
          <w:ilvl w:val="1"/>
          <w:numId w:val="8"/>
        </w:numPr>
        <w:spacing w:after="0"/>
        <w:rPr>
          <w:b/>
        </w:rPr>
      </w:pPr>
      <w:r w:rsidRPr="00F56CEB">
        <w:rPr>
          <w:b/>
        </w:rPr>
        <w:t>A tantárgy értékelésének módja</w:t>
      </w:r>
    </w:p>
    <w:p w:rsidR="00A23F09" w:rsidRPr="00F56CEB" w:rsidRDefault="00A23F09" w:rsidP="00A23F09">
      <w:pPr>
        <w:spacing w:after="0"/>
        <w:ind w:left="426"/>
      </w:pPr>
      <w:r w:rsidRPr="00F56CEB">
        <w:t xml:space="preserve">A nemzeti köznevelésről szóló 2011. évi </w:t>
      </w:r>
      <w:r w:rsidR="000066C2">
        <w:t>CXC. törvény</w:t>
      </w:r>
      <w:r w:rsidRPr="00F56CEB">
        <w:t xml:space="preserve"> 54. § </w:t>
      </w:r>
      <w:r w:rsidR="00326D51">
        <w:t>(2) bekezdés a)</w:t>
      </w:r>
      <w:r w:rsidRPr="00F56CEB">
        <w:t xml:space="preserve"> pontja szerinti értékeléssel.</w:t>
      </w:r>
    </w:p>
    <w:p w:rsidR="00A23F09" w:rsidRPr="00F56CEB" w:rsidRDefault="00A23F09" w:rsidP="00A23F09">
      <w:pPr>
        <w:spacing w:after="0"/>
        <w:ind w:left="426"/>
      </w:pPr>
    </w:p>
    <w:p w:rsidR="00A23F09" w:rsidRPr="00F56CEB" w:rsidRDefault="00A23F09" w:rsidP="00A23F09">
      <w:pPr>
        <w:spacing w:after="200" w:line="276" w:lineRule="auto"/>
        <w:jc w:val="left"/>
      </w:pPr>
      <w:r w:rsidRPr="00F56CEB">
        <w:br w:type="page"/>
      </w:r>
    </w:p>
    <w:p w:rsidR="00A23F09" w:rsidRPr="00F56CEB" w:rsidRDefault="00A23F09" w:rsidP="00A23F09"/>
    <w:p w:rsidR="00A23F09" w:rsidRPr="00F56CEB" w:rsidRDefault="00A23F09" w:rsidP="00A23F09">
      <w:pPr>
        <w:spacing w:before="2880"/>
        <w:jc w:val="center"/>
        <w:rPr>
          <w:b/>
          <w:sz w:val="36"/>
        </w:rPr>
      </w:pPr>
      <w:r w:rsidRPr="00F56CEB">
        <w:rPr>
          <w:b/>
          <w:sz w:val="36"/>
        </w:rPr>
        <w:t>A</w:t>
      </w:r>
    </w:p>
    <w:p w:rsidR="00A23F09" w:rsidRPr="00F56CEB" w:rsidRDefault="009F093C" w:rsidP="00A23F09">
      <w:pPr>
        <w:spacing w:after="480"/>
        <w:jc w:val="center"/>
        <w:rPr>
          <w:b/>
          <w:sz w:val="36"/>
        </w:rPr>
      </w:pPr>
      <w:r w:rsidRPr="00F56CEB">
        <w:rPr>
          <w:b/>
          <w:sz w:val="36"/>
        </w:rPr>
        <w:t>12114-16</w:t>
      </w:r>
      <w:r w:rsidR="00A23F09" w:rsidRPr="00F56CEB">
        <w:rPr>
          <w:b/>
          <w:sz w:val="36"/>
        </w:rPr>
        <w:t xml:space="preserve"> azonosító számú</w:t>
      </w:r>
    </w:p>
    <w:p w:rsidR="00A23F09" w:rsidRPr="00F56CEB" w:rsidRDefault="009F093C" w:rsidP="00A23F09">
      <w:pPr>
        <w:jc w:val="center"/>
        <w:rPr>
          <w:b/>
          <w:sz w:val="36"/>
        </w:rPr>
      </w:pPr>
      <w:r w:rsidRPr="00F56CEB">
        <w:rPr>
          <w:b/>
          <w:sz w:val="36"/>
        </w:rPr>
        <w:t>Médiaművészeti alapok</w:t>
      </w:r>
    </w:p>
    <w:p w:rsidR="00A23F09" w:rsidRPr="00F56CEB" w:rsidRDefault="00A23F09" w:rsidP="00A23F09">
      <w:pPr>
        <w:jc w:val="center"/>
        <w:rPr>
          <w:b/>
          <w:sz w:val="36"/>
        </w:rPr>
      </w:pPr>
      <w:proofErr w:type="gramStart"/>
      <w:r w:rsidRPr="00F56CEB">
        <w:rPr>
          <w:b/>
          <w:sz w:val="36"/>
        </w:rPr>
        <w:t>megnevezésű</w:t>
      </w:r>
      <w:proofErr w:type="gramEnd"/>
    </w:p>
    <w:p w:rsidR="00A23F09" w:rsidRPr="00F56CEB" w:rsidRDefault="00A23F09" w:rsidP="00A23F09">
      <w:pPr>
        <w:spacing w:before="480" w:after="480"/>
        <w:jc w:val="center"/>
        <w:rPr>
          <w:b/>
          <w:sz w:val="36"/>
        </w:rPr>
      </w:pPr>
      <w:proofErr w:type="gramStart"/>
      <w:r w:rsidRPr="00F56CEB">
        <w:rPr>
          <w:b/>
          <w:sz w:val="36"/>
        </w:rPr>
        <w:t>szakmai</w:t>
      </w:r>
      <w:proofErr w:type="gramEnd"/>
      <w:r w:rsidRPr="00F56CEB">
        <w:rPr>
          <w:b/>
          <w:sz w:val="36"/>
        </w:rPr>
        <w:t xml:space="preserve"> követelménymodul</w:t>
      </w:r>
    </w:p>
    <w:p w:rsidR="00A23F09" w:rsidRPr="00F56CEB" w:rsidRDefault="00A23F09" w:rsidP="00A23F09">
      <w:pPr>
        <w:jc w:val="center"/>
        <w:rPr>
          <w:b/>
          <w:sz w:val="36"/>
        </w:rPr>
      </w:pPr>
      <w:proofErr w:type="gramStart"/>
      <w:r w:rsidRPr="00F56CEB">
        <w:rPr>
          <w:b/>
          <w:sz w:val="36"/>
        </w:rPr>
        <w:t>tantárgyai</w:t>
      </w:r>
      <w:proofErr w:type="gramEnd"/>
      <w:r w:rsidRPr="00F56CEB">
        <w:rPr>
          <w:b/>
          <w:sz w:val="36"/>
        </w:rPr>
        <w:t>, témakörei</w:t>
      </w:r>
    </w:p>
    <w:p w:rsidR="00A23F09" w:rsidRPr="00F56CEB" w:rsidRDefault="00A23F09" w:rsidP="00A23F09">
      <w:pPr>
        <w:spacing w:after="200" w:line="276" w:lineRule="auto"/>
        <w:jc w:val="left"/>
      </w:pPr>
      <w:r w:rsidRPr="00F56CEB">
        <w:br w:type="page"/>
      </w:r>
    </w:p>
    <w:p w:rsidR="00A23F09" w:rsidRPr="00F56CEB" w:rsidRDefault="00A23F09" w:rsidP="00A23F09">
      <w:r w:rsidRPr="00F56CEB">
        <w:lastRenderedPageBreak/>
        <w:t xml:space="preserve">A </w:t>
      </w:r>
      <w:r w:rsidR="009F093C" w:rsidRPr="00F56CEB">
        <w:t>12114-16</w:t>
      </w:r>
      <w:r w:rsidRPr="00F56CEB">
        <w:t xml:space="preserve"> azonosító számú </w:t>
      </w:r>
      <w:r w:rsidR="009F093C" w:rsidRPr="00F56CEB">
        <w:t>Médiaművészeti alapok</w:t>
      </w:r>
      <w:r w:rsidRPr="00F56CEB">
        <w:t xml:space="preserve"> megnevezésű szakmai követelménymodulhoz tartozó tantárgyak és témakörök oktatása során </w:t>
      </w:r>
      <w:r w:rsidR="000066C2">
        <w:t>fejlesztendő kompetenciák:</w:t>
      </w:r>
    </w:p>
    <w:tbl>
      <w:tblPr>
        <w:tblW w:w="0" w:type="auto"/>
        <w:jc w:val="center"/>
        <w:tblInd w:w="-1684" w:type="dxa"/>
        <w:tblLayout w:type="fixed"/>
        <w:tblCellMar>
          <w:left w:w="30" w:type="dxa"/>
          <w:right w:w="30" w:type="dxa"/>
        </w:tblCellMar>
        <w:tblLook w:val="0000" w:firstRow="0" w:lastRow="0" w:firstColumn="0" w:lastColumn="0" w:noHBand="0" w:noVBand="0"/>
      </w:tblPr>
      <w:tblGrid>
        <w:gridCol w:w="5954"/>
        <w:gridCol w:w="758"/>
        <w:gridCol w:w="758"/>
      </w:tblGrid>
      <w:tr w:rsidR="00F56CEB" w:rsidRPr="00A055FF" w:rsidTr="00A055FF">
        <w:trPr>
          <w:cantSplit/>
          <w:trHeight w:val="2304"/>
          <w:jc w:val="center"/>
        </w:trPr>
        <w:tc>
          <w:tcPr>
            <w:tcW w:w="5954" w:type="dxa"/>
            <w:tcBorders>
              <w:top w:val="single" w:sz="6" w:space="0" w:color="auto"/>
              <w:left w:val="single" w:sz="6" w:space="0" w:color="auto"/>
              <w:bottom w:val="single" w:sz="6" w:space="0" w:color="auto"/>
              <w:right w:val="single" w:sz="6" w:space="0" w:color="auto"/>
            </w:tcBorders>
            <w:shd w:val="clear" w:color="auto" w:fill="auto"/>
            <w:vAlign w:val="center"/>
          </w:tcPr>
          <w:p w:rsidR="0000116F" w:rsidRPr="00A055FF" w:rsidRDefault="0000116F" w:rsidP="00A055FF">
            <w:pPr>
              <w:autoSpaceDE w:val="0"/>
              <w:autoSpaceDN w:val="0"/>
              <w:adjustRightInd w:val="0"/>
              <w:spacing w:after="0"/>
              <w:jc w:val="center"/>
              <w:rPr>
                <w:szCs w:val="24"/>
              </w:rPr>
            </w:pPr>
          </w:p>
        </w:tc>
        <w:tc>
          <w:tcPr>
            <w:tcW w:w="758" w:type="dxa"/>
            <w:tcBorders>
              <w:top w:val="single" w:sz="6" w:space="0" w:color="auto"/>
              <w:left w:val="single" w:sz="6" w:space="0" w:color="auto"/>
              <w:bottom w:val="single" w:sz="6" w:space="0" w:color="auto"/>
              <w:right w:val="single" w:sz="6" w:space="0" w:color="auto"/>
            </w:tcBorders>
            <w:textDirection w:val="btLr"/>
            <w:vAlign w:val="center"/>
          </w:tcPr>
          <w:p w:rsidR="0000116F" w:rsidRPr="00A055FF" w:rsidRDefault="0000116F" w:rsidP="00A055FF">
            <w:pPr>
              <w:spacing w:after="0"/>
              <w:ind w:left="113" w:right="113"/>
              <w:jc w:val="center"/>
              <w:rPr>
                <w:szCs w:val="24"/>
              </w:rPr>
            </w:pPr>
            <w:r w:rsidRPr="00A055FF">
              <w:rPr>
                <w:szCs w:val="24"/>
              </w:rPr>
              <w:t>Médiaművészet</w:t>
            </w:r>
          </w:p>
        </w:tc>
        <w:tc>
          <w:tcPr>
            <w:tcW w:w="758" w:type="dxa"/>
            <w:tcBorders>
              <w:top w:val="single" w:sz="6" w:space="0" w:color="auto"/>
              <w:left w:val="single" w:sz="6" w:space="0" w:color="auto"/>
              <w:bottom w:val="single" w:sz="6" w:space="0" w:color="auto"/>
              <w:right w:val="single" w:sz="6" w:space="0" w:color="auto"/>
            </w:tcBorders>
            <w:textDirection w:val="btLr"/>
            <w:vAlign w:val="center"/>
          </w:tcPr>
          <w:p w:rsidR="0000116F" w:rsidRPr="00A055FF" w:rsidRDefault="0000116F" w:rsidP="00A055FF">
            <w:pPr>
              <w:spacing w:after="0"/>
              <w:ind w:left="113" w:right="113"/>
              <w:jc w:val="center"/>
              <w:rPr>
                <w:szCs w:val="24"/>
              </w:rPr>
            </w:pPr>
            <w:r w:rsidRPr="00A055FF">
              <w:rPr>
                <w:szCs w:val="24"/>
              </w:rPr>
              <w:t>Médiaművészeti gyakorlat</w:t>
            </w:r>
          </w:p>
        </w:tc>
      </w:tr>
      <w:tr w:rsidR="00F56CEB" w:rsidRPr="00A055FF" w:rsidTr="00A055FF">
        <w:trPr>
          <w:trHeight w:val="255"/>
          <w:jc w:val="center"/>
        </w:trPr>
        <w:tc>
          <w:tcPr>
            <w:tcW w:w="5954" w:type="dxa"/>
            <w:tcBorders>
              <w:top w:val="single" w:sz="6" w:space="0" w:color="auto"/>
              <w:left w:val="single" w:sz="6" w:space="0" w:color="auto"/>
              <w:bottom w:val="single" w:sz="6" w:space="0" w:color="auto"/>
              <w:right w:val="single" w:sz="6" w:space="0" w:color="auto"/>
            </w:tcBorders>
            <w:shd w:val="clear" w:color="auto" w:fill="auto"/>
            <w:vAlign w:val="center"/>
          </w:tcPr>
          <w:p w:rsidR="0000116F" w:rsidRPr="00A055FF" w:rsidRDefault="0000116F" w:rsidP="00A055FF">
            <w:pPr>
              <w:autoSpaceDE w:val="0"/>
              <w:autoSpaceDN w:val="0"/>
              <w:adjustRightInd w:val="0"/>
              <w:spacing w:after="0"/>
              <w:jc w:val="center"/>
              <w:rPr>
                <w:szCs w:val="24"/>
              </w:rPr>
            </w:pPr>
            <w:r w:rsidRPr="00A055FF">
              <w:rPr>
                <w:szCs w:val="24"/>
              </w:rPr>
              <w:t>FELADATOK</w:t>
            </w:r>
          </w:p>
        </w:tc>
        <w:tc>
          <w:tcPr>
            <w:tcW w:w="758" w:type="dxa"/>
            <w:tcBorders>
              <w:top w:val="single" w:sz="6" w:space="0" w:color="auto"/>
              <w:left w:val="single" w:sz="6" w:space="0" w:color="auto"/>
              <w:bottom w:val="single" w:sz="6" w:space="0" w:color="auto"/>
              <w:right w:val="single" w:sz="6" w:space="0" w:color="auto"/>
            </w:tcBorders>
            <w:vAlign w:val="center"/>
          </w:tcPr>
          <w:p w:rsidR="0000116F" w:rsidRPr="00A055FF" w:rsidRDefault="0000116F" w:rsidP="00A055FF">
            <w:pPr>
              <w:autoSpaceDE w:val="0"/>
              <w:autoSpaceDN w:val="0"/>
              <w:adjustRightInd w:val="0"/>
              <w:spacing w:after="0"/>
              <w:jc w:val="center"/>
              <w:rPr>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00116F" w:rsidRPr="00A055FF" w:rsidRDefault="0000116F" w:rsidP="00A055FF">
            <w:pPr>
              <w:autoSpaceDE w:val="0"/>
              <w:autoSpaceDN w:val="0"/>
              <w:adjustRightInd w:val="0"/>
              <w:spacing w:after="0"/>
              <w:jc w:val="center"/>
              <w:rPr>
                <w:szCs w:val="24"/>
              </w:rPr>
            </w:pPr>
          </w:p>
        </w:tc>
      </w:tr>
      <w:tr w:rsidR="00F56CEB" w:rsidRPr="00A055FF" w:rsidTr="00A055FF">
        <w:trPr>
          <w:trHeight w:val="255"/>
          <w:jc w:val="center"/>
        </w:trPr>
        <w:tc>
          <w:tcPr>
            <w:tcW w:w="5954" w:type="dxa"/>
            <w:tcBorders>
              <w:top w:val="single" w:sz="6" w:space="0" w:color="auto"/>
              <w:left w:val="single" w:sz="6" w:space="0" w:color="auto"/>
              <w:bottom w:val="single" w:sz="6" w:space="0" w:color="auto"/>
              <w:right w:val="single" w:sz="6" w:space="0" w:color="auto"/>
            </w:tcBorders>
            <w:shd w:val="clear" w:color="auto" w:fill="auto"/>
          </w:tcPr>
          <w:p w:rsidR="0000116F" w:rsidRPr="00A055FF" w:rsidRDefault="0000116F" w:rsidP="00A055FF">
            <w:pPr>
              <w:spacing w:after="0"/>
              <w:rPr>
                <w:szCs w:val="24"/>
              </w:rPr>
            </w:pPr>
            <w:r w:rsidRPr="00A055FF">
              <w:rPr>
                <w:szCs w:val="24"/>
              </w:rPr>
              <w:t xml:space="preserve">A tanuló részt vesz médiaművészeti események szervezésében (filmes események, filmklub, filmfesztivál, </w:t>
            </w:r>
            <w:proofErr w:type="spellStart"/>
            <w:r w:rsidRPr="00A055FF">
              <w:rPr>
                <w:szCs w:val="24"/>
              </w:rPr>
              <w:t>audio-vizuális</w:t>
            </w:r>
            <w:proofErr w:type="spellEnd"/>
            <w:r w:rsidRPr="00A055FF">
              <w:rPr>
                <w:szCs w:val="24"/>
              </w:rPr>
              <w:t xml:space="preserve"> rendezvény)</w:t>
            </w:r>
          </w:p>
        </w:tc>
        <w:tc>
          <w:tcPr>
            <w:tcW w:w="758" w:type="dxa"/>
            <w:tcBorders>
              <w:top w:val="single" w:sz="6" w:space="0" w:color="auto"/>
              <w:left w:val="single" w:sz="6" w:space="0" w:color="auto"/>
              <w:bottom w:val="single" w:sz="6" w:space="0" w:color="auto"/>
              <w:right w:val="single" w:sz="6" w:space="0" w:color="auto"/>
            </w:tcBorders>
            <w:vAlign w:val="center"/>
          </w:tcPr>
          <w:p w:rsidR="0000116F" w:rsidRPr="00A055FF" w:rsidRDefault="0000116F" w:rsidP="00A055FF">
            <w:pPr>
              <w:spacing w:after="0"/>
              <w:jc w:val="center"/>
              <w:rPr>
                <w:szCs w:val="24"/>
              </w:rPr>
            </w:pPr>
            <w:r w:rsidRPr="00A055FF">
              <w:rPr>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00116F" w:rsidRPr="00A055FF" w:rsidRDefault="0000116F" w:rsidP="00A055FF">
            <w:pPr>
              <w:spacing w:after="0"/>
              <w:jc w:val="center"/>
              <w:rPr>
                <w:szCs w:val="24"/>
              </w:rPr>
            </w:pPr>
            <w:r w:rsidRPr="00A055FF">
              <w:rPr>
                <w:szCs w:val="24"/>
              </w:rPr>
              <w:t>x</w:t>
            </w:r>
          </w:p>
        </w:tc>
      </w:tr>
      <w:tr w:rsidR="00F56CEB" w:rsidRPr="00A055FF" w:rsidTr="00A055FF">
        <w:trPr>
          <w:trHeight w:val="255"/>
          <w:jc w:val="center"/>
        </w:trPr>
        <w:tc>
          <w:tcPr>
            <w:tcW w:w="5954" w:type="dxa"/>
            <w:tcBorders>
              <w:top w:val="single" w:sz="6" w:space="0" w:color="auto"/>
              <w:left w:val="single" w:sz="6" w:space="0" w:color="auto"/>
              <w:bottom w:val="single" w:sz="6" w:space="0" w:color="auto"/>
              <w:right w:val="single" w:sz="6" w:space="0" w:color="auto"/>
            </w:tcBorders>
            <w:shd w:val="clear" w:color="auto" w:fill="auto"/>
          </w:tcPr>
          <w:p w:rsidR="0000116F" w:rsidRPr="00A055FF" w:rsidRDefault="0000116F" w:rsidP="00A055FF">
            <w:pPr>
              <w:spacing w:after="0"/>
              <w:rPr>
                <w:szCs w:val="24"/>
              </w:rPr>
            </w:pPr>
            <w:r w:rsidRPr="00A055FF">
              <w:rPr>
                <w:szCs w:val="24"/>
              </w:rPr>
              <w:t>A tanuló alapvető ismeretekkel rendelkezik a médiaművészet, filmművészet ágairól, korszakairól, meghatározó műveiről, alkotóiról</w:t>
            </w:r>
          </w:p>
        </w:tc>
        <w:tc>
          <w:tcPr>
            <w:tcW w:w="758" w:type="dxa"/>
            <w:tcBorders>
              <w:top w:val="single" w:sz="6" w:space="0" w:color="auto"/>
              <w:left w:val="single" w:sz="6" w:space="0" w:color="auto"/>
              <w:bottom w:val="single" w:sz="6" w:space="0" w:color="auto"/>
              <w:right w:val="single" w:sz="6" w:space="0" w:color="auto"/>
            </w:tcBorders>
            <w:vAlign w:val="center"/>
          </w:tcPr>
          <w:p w:rsidR="0000116F" w:rsidRPr="00A055FF" w:rsidRDefault="0000116F" w:rsidP="00A055FF">
            <w:pPr>
              <w:spacing w:after="0"/>
              <w:jc w:val="center"/>
              <w:rPr>
                <w:szCs w:val="24"/>
              </w:rPr>
            </w:pPr>
            <w:r w:rsidRPr="00A055FF">
              <w:rPr>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00116F" w:rsidRPr="00A055FF" w:rsidRDefault="0000116F" w:rsidP="00A055FF">
            <w:pPr>
              <w:spacing w:after="0"/>
              <w:jc w:val="center"/>
              <w:rPr>
                <w:szCs w:val="24"/>
              </w:rPr>
            </w:pPr>
            <w:r w:rsidRPr="00A055FF">
              <w:rPr>
                <w:szCs w:val="24"/>
              </w:rPr>
              <w:t>x</w:t>
            </w:r>
          </w:p>
        </w:tc>
      </w:tr>
      <w:tr w:rsidR="00F56CEB" w:rsidRPr="00A055FF" w:rsidTr="00A055FF">
        <w:trPr>
          <w:trHeight w:val="255"/>
          <w:jc w:val="center"/>
        </w:trPr>
        <w:tc>
          <w:tcPr>
            <w:tcW w:w="5954" w:type="dxa"/>
            <w:tcBorders>
              <w:top w:val="single" w:sz="6" w:space="0" w:color="auto"/>
              <w:left w:val="single" w:sz="6" w:space="0" w:color="auto"/>
              <w:bottom w:val="single" w:sz="6" w:space="0" w:color="auto"/>
              <w:right w:val="single" w:sz="6" w:space="0" w:color="auto"/>
            </w:tcBorders>
            <w:shd w:val="clear" w:color="auto" w:fill="auto"/>
          </w:tcPr>
          <w:p w:rsidR="0000116F" w:rsidRPr="00A055FF" w:rsidRDefault="0000116F" w:rsidP="00A055FF">
            <w:pPr>
              <w:spacing w:after="0"/>
              <w:rPr>
                <w:szCs w:val="24"/>
              </w:rPr>
            </w:pPr>
            <w:r w:rsidRPr="00A055FF">
              <w:rPr>
                <w:szCs w:val="24"/>
              </w:rPr>
              <w:t>A tanuló a médiaművészet ismereteit képes elhelyezni a történelem, az irodalom, a művészettörténet korszakaiban</w:t>
            </w:r>
          </w:p>
        </w:tc>
        <w:tc>
          <w:tcPr>
            <w:tcW w:w="758" w:type="dxa"/>
            <w:tcBorders>
              <w:top w:val="single" w:sz="6" w:space="0" w:color="auto"/>
              <w:left w:val="single" w:sz="6" w:space="0" w:color="auto"/>
              <w:bottom w:val="single" w:sz="6" w:space="0" w:color="auto"/>
              <w:right w:val="single" w:sz="6" w:space="0" w:color="auto"/>
            </w:tcBorders>
            <w:vAlign w:val="center"/>
          </w:tcPr>
          <w:p w:rsidR="0000116F" w:rsidRPr="00A055FF" w:rsidRDefault="0000116F" w:rsidP="00A055FF">
            <w:pPr>
              <w:spacing w:after="0"/>
              <w:jc w:val="center"/>
              <w:rPr>
                <w:szCs w:val="24"/>
              </w:rPr>
            </w:pPr>
            <w:r w:rsidRPr="00A055FF">
              <w:rPr>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00116F" w:rsidRPr="00A055FF" w:rsidRDefault="0000116F" w:rsidP="00A055FF">
            <w:pPr>
              <w:spacing w:after="0"/>
              <w:jc w:val="center"/>
              <w:rPr>
                <w:szCs w:val="24"/>
              </w:rPr>
            </w:pPr>
            <w:r w:rsidRPr="00A055FF">
              <w:rPr>
                <w:szCs w:val="24"/>
              </w:rPr>
              <w:t>x</w:t>
            </w:r>
          </w:p>
        </w:tc>
      </w:tr>
      <w:tr w:rsidR="00F56CEB" w:rsidRPr="00A055FF" w:rsidTr="00A055FF">
        <w:trPr>
          <w:trHeight w:val="255"/>
          <w:jc w:val="center"/>
        </w:trPr>
        <w:tc>
          <w:tcPr>
            <w:tcW w:w="5954" w:type="dxa"/>
            <w:tcBorders>
              <w:top w:val="single" w:sz="6" w:space="0" w:color="auto"/>
              <w:left w:val="single" w:sz="6" w:space="0" w:color="auto"/>
              <w:bottom w:val="single" w:sz="6" w:space="0" w:color="auto"/>
              <w:right w:val="single" w:sz="6" w:space="0" w:color="auto"/>
            </w:tcBorders>
            <w:shd w:val="clear" w:color="auto" w:fill="auto"/>
          </w:tcPr>
          <w:p w:rsidR="0000116F" w:rsidRPr="00A055FF" w:rsidRDefault="0000116F" w:rsidP="00A055FF">
            <w:pPr>
              <w:spacing w:after="0"/>
              <w:rPr>
                <w:szCs w:val="24"/>
              </w:rPr>
            </w:pPr>
            <w:r w:rsidRPr="00A055FF">
              <w:rPr>
                <w:szCs w:val="24"/>
              </w:rPr>
              <w:t xml:space="preserve">Meghatározza a médiaművészet legjellegzetesebb rendezvény helyszíneit, szervezéséhez nélkülözhetetlen alap kellékeit (akusztika, fény, hangtechnika), munkavédelmi és </w:t>
            </w:r>
            <w:proofErr w:type="gramStart"/>
            <w:r w:rsidRPr="00A055FF">
              <w:rPr>
                <w:szCs w:val="24"/>
              </w:rPr>
              <w:t>tűzvédelmi  alapismeretekkel</w:t>
            </w:r>
            <w:proofErr w:type="gramEnd"/>
            <w:r w:rsidRPr="00A055FF">
              <w:rPr>
                <w:szCs w:val="24"/>
              </w:rPr>
              <w:t xml:space="preserve"> rendelkezik</w:t>
            </w:r>
          </w:p>
        </w:tc>
        <w:tc>
          <w:tcPr>
            <w:tcW w:w="758" w:type="dxa"/>
            <w:tcBorders>
              <w:top w:val="single" w:sz="6" w:space="0" w:color="auto"/>
              <w:left w:val="single" w:sz="6" w:space="0" w:color="auto"/>
              <w:bottom w:val="single" w:sz="6" w:space="0" w:color="auto"/>
              <w:right w:val="single" w:sz="6" w:space="0" w:color="auto"/>
            </w:tcBorders>
            <w:vAlign w:val="center"/>
          </w:tcPr>
          <w:p w:rsidR="0000116F" w:rsidRPr="00A055FF" w:rsidRDefault="0000116F" w:rsidP="00A055FF">
            <w:pPr>
              <w:spacing w:after="0"/>
              <w:jc w:val="center"/>
              <w:rPr>
                <w:szCs w:val="24"/>
              </w:rPr>
            </w:pPr>
            <w:r w:rsidRPr="00A055FF">
              <w:rPr>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00116F" w:rsidRPr="00A055FF" w:rsidRDefault="0000116F" w:rsidP="00A055FF">
            <w:pPr>
              <w:spacing w:after="0"/>
              <w:jc w:val="center"/>
              <w:rPr>
                <w:szCs w:val="24"/>
              </w:rPr>
            </w:pPr>
            <w:r w:rsidRPr="00A055FF">
              <w:rPr>
                <w:szCs w:val="24"/>
              </w:rPr>
              <w:t>x</w:t>
            </w:r>
          </w:p>
        </w:tc>
      </w:tr>
      <w:tr w:rsidR="00F56CEB" w:rsidRPr="00A055FF" w:rsidTr="00A055FF">
        <w:trPr>
          <w:trHeight w:val="255"/>
          <w:jc w:val="center"/>
        </w:trPr>
        <w:tc>
          <w:tcPr>
            <w:tcW w:w="5954" w:type="dxa"/>
            <w:tcBorders>
              <w:top w:val="single" w:sz="6" w:space="0" w:color="auto"/>
              <w:left w:val="single" w:sz="6" w:space="0" w:color="auto"/>
              <w:bottom w:val="single" w:sz="6" w:space="0" w:color="auto"/>
              <w:right w:val="single" w:sz="6" w:space="0" w:color="auto"/>
            </w:tcBorders>
            <w:shd w:val="clear" w:color="auto" w:fill="auto"/>
          </w:tcPr>
          <w:p w:rsidR="0000116F" w:rsidRPr="00A055FF" w:rsidRDefault="0000116F" w:rsidP="00A055FF">
            <w:pPr>
              <w:spacing w:after="0"/>
              <w:rPr>
                <w:szCs w:val="24"/>
              </w:rPr>
            </w:pPr>
            <w:r w:rsidRPr="00A055FF">
              <w:rPr>
                <w:szCs w:val="24"/>
              </w:rPr>
              <w:t>Részt vesz a médiaművészeti események marketing- és PR tevékenységének szervezésében</w:t>
            </w:r>
          </w:p>
        </w:tc>
        <w:tc>
          <w:tcPr>
            <w:tcW w:w="758" w:type="dxa"/>
            <w:tcBorders>
              <w:top w:val="single" w:sz="6" w:space="0" w:color="auto"/>
              <w:left w:val="single" w:sz="6" w:space="0" w:color="auto"/>
              <w:bottom w:val="single" w:sz="6" w:space="0" w:color="auto"/>
              <w:right w:val="single" w:sz="6" w:space="0" w:color="auto"/>
            </w:tcBorders>
            <w:vAlign w:val="center"/>
          </w:tcPr>
          <w:p w:rsidR="0000116F" w:rsidRPr="00A055FF" w:rsidRDefault="0000116F" w:rsidP="00A055FF">
            <w:pPr>
              <w:spacing w:after="0"/>
              <w:jc w:val="center"/>
              <w:rPr>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00116F" w:rsidRPr="00A055FF" w:rsidRDefault="0000116F" w:rsidP="00A055FF">
            <w:pPr>
              <w:spacing w:after="0"/>
              <w:jc w:val="center"/>
              <w:rPr>
                <w:szCs w:val="24"/>
              </w:rPr>
            </w:pPr>
            <w:r w:rsidRPr="00A055FF">
              <w:rPr>
                <w:szCs w:val="24"/>
              </w:rPr>
              <w:t>x</w:t>
            </w:r>
          </w:p>
        </w:tc>
      </w:tr>
      <w:tr w:rsidR="00F56CEB" w:rsidRPr="00A055FF" w:rsidTr="00A055FF">
        <w:trPr>
          <w:trHeight w:val="255"/>
          <w:jc w:val="center"/>
        </w:trPr>
        <w:tc>
          <w:tcPr>
            <w:tcW w:w="5954" w:type="dxa"/>
            <w:tcBorders>
              <w:top w:val="single" w:sz="6" w:space="0" w:color="auto"/>
              <w:left w:val="single" w:sz="6" w:space="0" w:color="auto"/>
              <w:bottom w:val="single" w:sz="6" w:space="0" w:color="auto"/>
              <w:right w:val="single" w:sz="6" w:space="0" w:color="auto"/>
            </w:tcBorders>
            <w:shd w:val="clear" w:color="auto" w:fill="auto"/>
          </w:tcPr>
          <w:p w:rsidR="0000116F" w:rsidRPr="00A055FF" w:rsidRDefault="0000116F" w:rsidP="00A055FF">
            <w:pPr>
              <w:spacing w:after="0"/>
              <w:rPr>
                <w:szCs w:val="24"/>
              </w:rPr>
            </w:pPr>
            <w:r w:rsidRPr="00A055FF">
              <w:rPr>
                <w:szCs w:val="24"/>
              </w:rPr>
              <w:t>Közreműködik a médiaművészeti események arculatának tervezésében</w:t>
            </w:r>
          </w:p>
        </w:tc>
        <w:tc>
          <w:tcPr>
            <w:tcW w:w="758" w:type="dxa"/>
            <w:tcBorders>
              <w:top w:val="single" w:sz="6" w:space="0" w:color="auto"/>
              <w:left w:val="single" w:sz="6" w:space="0" w:color="auto"/>
              <w:bottom w:val="single" w:sz="6" w:space="0" w:color="auto"/>
              <w:right w:val="single" w:sz="6" w:space="0" w:color="auto"/>
            </w:tcBorders>
            <w:vAlign w:val="center"/>
          </w:tcPr>
          <w:p w:rsidR="0000116F" w:rsidRPr="00A055FF" w:rsidRDefault="0000116F" w:rsidP="00A055FF">
            <w:pPr>
              <w:spacing w:after="0"/>
              <w:jc w:val="center"/>
              <w:rPr>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00116F" w:rsidRPr="00A055FF" w:rsidRDefault="0000116F" w:rsidP="00A055FF">
            <w:pPr>
              <w:spacing w:after="0"/>
              <w:jc w:val="center"/>
              <w:rPr>
                <w:szCs w:val="24"/>
              </w:rPr>
            </w:pPr>
            <w:r w:rsidRPr="00A055FF">
              <w:rPr>
                <w:szCs w:val="24"/>
              </w:rPr>
              <w:t>x</w:t>
            </w:r>
          </w:p>
        </w:tc>
      </w:tr>
      <w:tr w:rsidR="00F56CEB" w:rsidRPr="00A055FF" w:rsidTr="00A055FF">
        <w:trPr>
          <w:trHeight w:val="255"/>
          <w:jc w:val="center"/>
        </w:trPr>
        <w:tc>
          <w:tcPr>
            <w:tcW w:w="5954" w:type="dxa"/>
            <w:tcBorders>
              <w:top w:val="single" w:sz="6" w:space="0" w:color="auto"/>
              <w:left w:val="single" w:sz="6" w:space="0" w:color="auto"/>
              <w:bottom w:val="single" w:sz="6" w:space="0" w:color="auto"/>
              <w:right w:val="single" w:sz="6" w:space="0" w:color="auto"/>
            </w:tcBorders>
            <w:shd w:val="clear" w:color="auto" w:fill="auto"/>
          </w:tcPr>
          <w:p w:rsidR="0000116F" w:rsidRPr="00A055FF" w:rsidRDefault="0000116F" w:rsidP="00A055FF">
            <w:pPr>
              <w:spacing w:after="0"/>
              <w:rPr>
                <w:szCs w:val="24"/>
              </w:rPr>
            </w:pPr>
            <w:proofErr w:type="spellStart"/>
            <w:r w:rsidRPr="00A055FF">
              <w:rPr>
                <w:szCs w:val="24"/>
              </w:rPr>
              <w:t>WEB-felületek</w:t>
            </w:r>
            <w:proofErr w:type="spellEnd"/>
            <w:r w:rsidRPr="00A055FF">
              <w:rPr>
                <w:szCs w:val="24"/>
              </w:rPr>
              <w:t>, mobil alkalmazások és közösségi oldalak tartalmát szerkeszti</w:t>
            </w:r>
          </w:p>
        </w:tc>
        <w:tc>
          <w:tcPr>
            <w:tcW w:w="758" w:type="dxa"/>
            <w:tcBorders>
              <w:top w:val="single" w:sz="6" w:space="0" w:color="auto"/>
              <w:left w:val="single" w:sz="6" w:space="0" w:color="auto"/>
              <w:bottom w:val="single" w:sz="6" w:space="0" w:color="auto"/>
              <w:right w:val="single" w:sz="6" w:space="0" w:color="auto"/>
            </w:tcBorders>
            <w:vAlign w:val="center"/>
          </w:tcPr>
          <w:p w:rsidR="0000116F" w:rsidRPr="00A055FF" w:rsidRDefault="0000116F" w:rsidP="00A055FF">
            <w:pPr>
              <w:spacing w:after="0"/>
              <w:jc w:val="center"/>
              <w:rPr>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00116F" w:rsidRPr="00A055FF" w:rsidRDefault="0000116F" w:rsidP="00A055FF">
            <w:pPr>
              <w:spacing w:after="0"/>
              <w:jc w:val="center"/>
              <w:rPr>
                <w:szCs w:val="24"/>
              </w:rPr>
            </w:pPr>
            <w:r w:rsidRPr="00A055FF">
              <w:rPr>
                <w:szCs w:val="24"/>
              </w:rPr>
              <w:t>x</w:t>
            </w:r>
          </w:p>
        </w:tc>
      </w:tr>
      <w:tr w:rsidR="00F56CEB" w:rsidRPr="00A055FF" w:rsidTr="00A055FF">
        <w:trPr>
          <w:trHeight w:val="255"/>
          <w:jc w:val="center"/>
        </w:trPr>
        <w:tc>
          <w:tcPr>
            <w:tcW w:w="5954" w:type="dxa"/>
            <w:tcBorders>
              <w:top w:val="single" w:sz="6" w:space="0" w:color="auto"/>
              <w:left w:val="single" w:sz="6" w:space="0" w:color="auto"/>
              <w:bottom w:val="single" w:sz="6" w:space="0" w:color="auto"/>
              <w:right w:val="single" w:sz="6" w:space="0" w:color="auto"/>
            </w:tcBorders>
            <w:shd w:val="clear" w:color="auto" w:fill="auto"/>
          </w:tcPr>
          <w:p w:rsidR="0000116F" w:rsidRPr="00A055FF" w:rsidRDefault="0000116F" w:rsidP="00A055FF">
            <w:pPr>
              <w:spacing w:after="0"/>
              <w:rPr>
                <w:szCs w:val="24"/>
              </w:rPr>
            </w:pPr>
            <w:r w:rsidRPr="00A055FF">
              <w:rPr>
                <w:szCs w:val="24"/>
              </w:rPr>
              <w:t xml:space="preserve">Szakmai portfóliót készít </w:t>
            </w:r>
          </w:p>
        </w:tc>
        <w:tc>
          <w:tcPr>
            <w:tcW w:w="758" w:type="dxa"/>
            <w:tcBorders>
              <w:top w:val="single" w:sz="6" w:space="0" w:color="auto"/>
              <w:left w:val="single" w:sz="6" w:space="0" w:color="auto"/>
              <w:bottom w:val="single" w:sz="6" w:space="0" w:color="auto"/>
              <w:right w:val="single" w:sz="6" w:space="0" w:color="auto"/>
            </w:tcBorders>
            <w:vAlign w:val="center"/>
          </w:tcPr>
          <w:p w:rsidR="0000116F" w:rsidRPr="00A055FF" w:rsidRDefault="0000116F" w:rsidP="00A055FF">
            <w:pPr>
              <w:spacing w:after="0"/>
              <w:jc w:val="center"/>
              <w:rPr>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00116F" w:rsidRPr="00A055FF" w:rsidRDefault="0000116F" w:rsidP="00A055FF">
            <w:pPr>
              <w:spacing w:after="0"/>
              <w:jc w:val="center"/>
              <w:rPr>
                <w:szCs w:val="24"/>
              </w:rPr>
            </w:pPr>
            <w:r w:rsidRPr="00A055FF">
              <w:rPr>
                <w:szCs w:val="24"/>
              </w:rPr>
              <w:t>x</w:t>
            </w:r>
          </w:p>
        </w:tc>
      </w:tr>
      <w:tr w:rsidR="00F56CEB" w:rsidRPr="00A055FF" w:rsidTr="00A055FF">
        <w:trPr>
          <w:trHeight w:val="255"/>
          <w:jc w:val="center"/>
        </w:trPr>
        <w:tc>
          <w:tcPr>
            <w:tcW w:w="5954" w:type="dxa"/>
            <w:tcBorders>
              <w:top w:val="single" w:sz="6" w:space="0" w:color="auto"/>
              <w:left w:val="single" w:sz="6" w:space="0" w:color="auto"/>
              <w:bottom w:val="single" w:sz="6" w:space="0" w:color="auto"/>
              <w:right w:val="single" w:sz="6" w:space="0" w:color="auto"/>
            </w:tcBorders>
            <w:shd w:val="clear" w:color="auto" w:fill="auto"/>
          </w:tcPr>
          <w:p w:rsidR="0000116F" w:rsidRPr="00A055FF" w:rsidRDefault="0000116F" w:rsidP="00A055FF">
            <w:pPr>
              <w:spacing w:after="0"/>
              <w:rPr>
                <w:szCs w:val="24"/>
              </w:rPr>
            </w:pPr>
            <w:r w:rsidRPr="00A055FF">
              <w:rPr>
                <w:szCs w:val="24"/>
              </w:rPr>
              <w:t>Prezentációt készít</w:t>
            </w:r>
          </w:p>
        </w:tc>
        <w:tc>
          <w:tcPr>
            <w:tcW w:w="758" w:type="dxa"/>
            <w:tcBorders>
              <w:top w:val="single" w:sz="6" w:space="0" w:color="auto"/>
              <w:left w:val="single" w:sz="6" w:space="0" w:color="auto"/>
              <w:bottom w:val="single" w:sz="6" w:space="0" w:color="auto"/>
              <w:right w:val="single" w:sz="6" w:space="0" w:color="auto"/>
            </w:tcBorders>
            <w:vAlign w:val="center"/>
          </w:tcPr>
          <w:p w:rsidR="0000116F" w:rsidRPr="00A055FF" w:rsidRDefault="0000116F" w:rsidP="00A055FF">
            <w:pPr>
              <w:spacing w:after="0"/>
              <w:jc w:val="center"/>
              <w:rPr>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00116F" w:rsidRPr="00A055FF" w:rsidRDefault="0000116F" w:rsidP="00A055FF">
            <w:pPr>
              <w:spacing w:after="0"/>
              <w:jc w:val="center"/>
              <w:rPr>
                <w:szCs w:val="24"/>
              </w:rPr>
            </w:pPr>
            <w:r w:rsidRPr="00A055FF">
              <w:rPr>
                <w:szCs w:val="24"/>
              </w:rPr>
              <w:t>x</w:t>
            </w:r>
          </w:p>
        </w:tc>
      </w:tr>
      <w:tr w:rsidR="00F56CEB" w:rsidRPr="00A055FF" w:rsidTr="00A055FF">
        <w:trPr>
          <w:trHeight w:val="255"/>
          <w:jc w:val="center"/>
        </w:trPr>
        <w:tc>
          <w:tcPr>
            <w:tcW w:w="5954" w:type="dxa"/>
            <w:tcBorders>
              <w:top w:val="single" w:sz="6" w:space="0" w:color="auto"/>
              <w:left w:val="single" w:sz="6" w:space="0" w:color="auto"/>
              <w:bottom w:val="single" w:sz="6" w:space="0" w:color="auto"/>
              <w:right w:val="single" w:sz="6" w:space="0" w:color="auto"/>
            </w:tcBorders>
            <w:shd w:val="clear" w:color="auto" w:fill="auto"/>
            <w:vAlign w:val="center"/>
          </w:tcPr>
          <w:p w:rsidR="0000116F" w:rsidRPr="00A055FF" w:rsidRDefault="0000116F" w:rsidP="00A055FF">
            <w:pPr>
              <w:autoSpaceDE w:val="0"/>
              <w:autoSpaceDN w:val="0"/>
              <w:adjustRightInd w:val="0"/>
              <w:spacing w:after="0"/>
              <w:jc w:val="center"/>
              <w:rPr>
                <w:szCs w:val="24"/>
              </w:rPr>
            </w:pPr>
            <w:r w:rsidRPr="00A055FF">
              <w:rPr>
                <w:szCs w:val="24"/>
              </w:rPr>
              <w:t>SZAKMAI ISMERETEK</w:t>
            </w:r>
          </w:p>
        </w:tc>
        <w:tc>
          <w:tcPr>
            <w:tcW w:w="758" w:type="dxa"/>
            <w:tcBorders>
              <w:top w:val="single" w:sz="6" w:space="0" w:color="auto"/>
              <w:left w:val="single" w:sz="6" w:space="0" w:color="auto"/>
              <w:bottom w:val="single" w:sz="6" w:space="0" w:color="auto"/>
              <w:right w:val="single" w:sz="6" w:space="0" w:color="auto"/>
            </w:tcBorders>
            <w:vAlign w:val="center"/>
          </w:tcPr>
          <w:p w:rsidR="0000116F" w:rsidRPr="00A055FF" w:rsidRDefault="0000116F" w:rsidP="00A055FF">
            <w:pPr>
              <w:autoSpaceDE w:val="0"/>
              <w:autoSpaceDN w:val="0"/>
              <w:adjustRightInd w:val="0"/>
              <w:spacing w:after="0"/>
              <w:jc w:val="center"/>
              <w:rPr>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00116F" w:rsidRPr="00A055FF" w:rsidRDefault="0000116F" w:rsidP="00A055FF">
            <w:pPr>
              <w:autoSpaceDE w:val="0"/>
              <w:autoSpaceDN w:val="0"/>
              <w:adjustRightInd w:val="0"/>
              <w:spacing w:after="0"/>
              <w:jc w:val="center"/>
              <w:rPr>
                <w:szCs w:val="24"/>
              </w:rPr>
            </w:pPr>
          </w:p>
        </w:tc>
      </w:tr>
      <w:tr w:rsidR="00F56CEB" w:rsidRPr="00A055FF" w:rsidTr="00A055FF">
        <w:trPr>
          <w:trHeight w:val="255"/>
          <w:jc w:val="center"/>
        </w:trPr>
        <w:tc>
          <w:tcPr>
            <w:tcW w:w="5954" w:type="dxa"/>
            <w:tcBorders>
              <w:top w:val="single" w:sz="6" w:space="0" w:color="auto"/>
              <w:left w:val="single" w:sz="6" w:space="0" w:color="auto"/>
              <w:bottom w:val="single" w:sz="6" w:space="0" w:color="auto"/>
              <w:right w:val="single" w:sz="6" w:space="0" w:color="auto"/>
            </w:tcBorders>
            <w:shd w:val="clear" w:color="auto" w:fill="auto"/>
          </w:tcPr>
          <w:p w:rsidR="0000116F" w:rsidRPr="00A055FF" w:rsidRDefault="0000116F" w:rsidP="00A055FF">
            <w:pPr>
              <w:spacing w:after="0"/>
              <w:rPr>
                <w:szCs w:val="24"/>
              </w:rPr>
            </w:pPr>
            <w:r w:rsidRPr="00A055FF">
              <w:rPr>
                <w:szCs w:val="24"/>
              </w:rPr>
              <w:t>A médiaművészet korszakaira jellemző stílusjegyek sajátosságok</w:t>
            </w:r>
          </w:p>
        </w:tc>
        <w:tc>
          <w:tcPr>
            <w:tcW w:w="758" w:type="dxa"/>
            <w:tcBorders>
              <w:top w:val="single" w:sz="6" w:space="0" w:color="auto"/>
              <w:left w:val="single" w:sz="6" w:space="0" w:color="auto"/>
              <w:bottom w:val="single" w:sz="6" w:space="0" w:color="auto"/>
              <w:right w:val="single" w:sz="6" w:space="0" w:color="auto"/>
            </w:tcBorders>
            <w:vAlign w:val="center"/>
          </w:tcPr>
          <w:p w:rsidR="0000116F" w:rsidRPr="00A055FF" w:rsidRDefault="0000116F" w:rsidP="00A055FF">
            <w:pPr>
              <w:spacing w:after="0"/>
              <w:jc w:val="center"/>
              <w:rPr>
                <w:szCs w:val="24"/>
              </w:rPr>
            </w:pPr>
            <w:r w:rsidRPr="00A055FF">
              <w:rPr>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00116F" w:rsidRPr="00A055FF" w:rsidRDefault="0000116F" w:rsidP="00A055FF">
            <w:pPr>
              <w:spacing w:after="0"/>
              <w:jc w:val="center"/>
              <w:rPr>
                <w:szCs w:val="24"/>
              </w:rPr>
            </w:pPr>
            <w:r w:rsidRPr="00A055FF">
              <w:rPr>
                <w:szCs w:val="24"/>
              </w:rPr>
              <w:t>x</w:t>
            </w:r>
          </w:p>
        </w:tc>
      </w:tr>
      <w:tr w:rsidR="00F56CEB" w:rsidRPr="00A055FF" w:rsidTr="00A055FF">
        <w:trPr>
          <w:trHeight w:val="255"/>
          <w:jc w:val="center"/>
        </w:trPr>
        <w:tc>
          <w:tcPr>
            <w:tcW w:w="5954" w:type="dxa"/>
            <w:tcBorders>
              <w:top w:val="single" w:sz="6" w:space="0" w:color="auto"/>
              <w:left w:val="single" w:sz="6" w:space="0" w:color="auto"/>
              <w:bottom w:val="single" w:sz="6" w:space="0" w:color="auto"/>
              <w:right w:val="single" w:sz="6" w:space="0" w:color="auto"/>
            </w:tcBorders>
            <w:shd w:val="clear" w:color="auto" w:fill="auto"/>
          </w:tcPr>
          <w:p w:rsidR="0000116F" w:rsidRPr="00A055FF" w:rsidRDefault="0000116F" w:rsidP="00A055FF">
            <w:pPr>
              <w:spacing w:after="0"/>
              <w:rPr>
                <w:szCs w:val="24"/>
              </w:rPr>
            </w:pPr>
            <w:r w:rsidRPr="00A055FF">
              <w:rPr>
                <w:szCs w:val="24"/>
              </w:rPr>
              <w:t>A legjelentősebb alkotók életműve</w:t>
            </w:r>
          </w:p>
        </w:tc>
        <w:tc>
          <w:tcPr>
            <w:tcW w:w="758" w:type="dxa"/>
            <w:tcBorders>
              <w:top w:val="single" w:sz="6" w:space="0" w:color="auto"/>
              <w:left w:val="single" w:sz="6" w:space="0" w:color="auto"/>
              <w:bottom w:val="single" w:sz="6" w:space="0" w:color="auto"/>
              <w:right w:val="single" w:sz="6" w:space="0" w:color="auto"/>
            </w:tcBorders>
            <w:vAlign w:val="center"/>
          </w:tcPr>
          <w:p w:rsidR="0000116F" w:rsidRPr="00A055FF" w:rsidRDefault="0000116F" w:rsidP="00A055FF">
            <w:pPr>
              <w:spacing w:after="0"/>
              <w:jc w:val="center"/>
              <w:rPr>
                <w:szCs w:val="24"/>
              </w:rPr>
            </w:pPr>
            <w:r w:rsidRPr="00A055FF">
              <w:rPr>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00116F" w:rsidRPr="00A055FF" w:rsidRDefault="0000116F" w:rsidP="00A055FF">
            <w:pPr>
              <w:spacing w:after="0"/>
              <w:jc w:val="center"/>
              <w:rPr>
                <w:szCs w:val="24"/>
              </w:rPr>
            </w:pPr>
            <w:r w:rsidRPr="00A055FF">
              <w:rPr>
                <w:szCs w:val="24"/>
              </w:rPr>
              <w:t>x</w:t>
            </w:r>
          </w:p>
        </w:tc>
      </w:tr>
      <w:tr w:rsidR="00F56CEB" w:rsidRPr="00A055FF" w:rsidTr="00A055FF">
        <w:trPr>
          <w:trHeight w:val="255"/>
          <w:jc w:val="center"/>
        </w:trPr>
        <w:tc>
          <w:tcPr>
            <w:tcW w:w="5954" w:type="dxa"/>
            <w:tcBorders>
              <w:top w:val="single" w:sz="6" w:space="0" w:color="auto"/>
              <w:left w:val="single" w:sz="6" w:space="0" w:color="auto"/>
              <w:bottom w:val="single" w:sz="6" w:space="0" w:color="auto"/>
              <w:right w:val="single" w:sz="6" w:space="0" w:color="auto"/>
            </w:tcBorders>
            <w:shd w:val="clear" w:color="auto" w:fill="auto"/>
          </w:tcPr>
          <w:p w:rsidR="0000116F" w:rsidRPr="00A055FF" w:rsidRDefault="0000116F" w:rsidP="00A055FF">
            <w:pPr>
              <w:spacing w:after="0"/>
              <w:rPr>
                <w:szCs w:val="24"/>
              </w:rPr>
            </w:pPr>
            <w:r w:rsidRPr="00A055FF">
              <w:rPr>
                <w:szCs w:val="24"/>
              </w:rPr>
              <w:t>A médiaművészeti műfaj meghatározó alkotásai</w:t>
            </w:r>
          </w:p>
        </w:tc>
        <w:tc>
          <w:tcPr>
            <w:tcW w:w="758" w:type="dxa"/>
            <w:tcBorders>
              <w:top w:val="single" w:sz="6" w:space="0" w:color="auto"/>
              <w:left w:val="single" w:sz="6" w:space="0" w:color="auto"/>
              <w:bottom w:val="single" w:sz="6" w:space="0" w:color="auto"/>
              <w:right w:val="single" w:sz="6" w:space="0" w:color="auto"/>
            </w:tcBorders>
            <w:vAlign w:val="center"/>
          </w:tcPr>
          <w:p w:rsidR="0000116F" w:rsidRPr="00A055FF" w:rsidRDefault="0000116F" w:rsidP="00A055FF">
            <w:pPr>
              <w:spacing w:after="0"/>
              <w:jc w:val="center"/>
              <w:rPr>
                <w:szCs w:val="24"/>
              </w:rPr>
            </w:pPr>
            <w:r w:rsidRPr="00A055FF">
              <w:rPr>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00116F" w:rsidRPr="00A055FF" w:rsidRDefault="0000116F" w:rsidP="00A055FF">
            <w:pPr>
              <w:spacing w:after="0"/>
              <w:jc w:val="center"/>
              <w:rPr>
                <w:szCs w:val="24"/>
              </w:rPr>
            </w:pPr>
            <w:r w:rsidRPr="00A055FF">
              <w:rPr>
                <w:szCs w:val="24"/>
              </w:rPr>
              <w:t>x</w:t>
            </w:r>
          </w:p>
        </w:tc>
      </w:tr>
      <w:tr w:rsidR="00F56CEB" w:rsidRPr="00A055FF" w:rsidTr="00A055FF">
        <w:trPr>
          <w:trHeight w:val="255"/>
          <w:jc w:val="center"/>
        </w:trPr>
        <w:tc>
          <w:tcPr>
            <w:tcW w:w="5954" w:type="dxa"/>
            <w:tcBorders>
              <w:top w:val="single" w:sz="6" w:space="0" w:color="auto"/>
              <w:left w:val="single" w:sz="6" w:space="0" w:color="auto"/>
              <w:bottom w:val="single" w:sz="6" w:space="0" w:color="auto"/>
              <w:right w:val="single" w:sz="6" w:space="0" w:color="auto"/>
            </w:tcBorders>
            <w:shd w:val="clear" w:color="auto" w:fill="auto"/>
          </w:tcPr>
          <w:p w:rsidR="0000116F" w:rsidRPr="00A055FF" w:rsidRDefault="0000116F" w:rsidP="00A055FF">
            <w:pPr>
              <w:spacing w:after="0"/>
              <w:rPr>
                <w:szCs w:val="24"/>
              </w:rPr>
            </w:pPr>
            <w:r w:rsidRPr="00A055FF">
              <w:rPr>
                <w:szCs w:val="24"/>
              </w:rPr>
              <w:t>A médiaművészeti ág előadásainak legjellemzőbb helyszínei</w:t>
            </w:r>
          </w:p>
        </w:tc>
        <w:tc>
          <w:tcPr>
            <w:tcW w:w="758" w:type="dxa"/>
            <w:tcBorders>
              <w:top w:val="single" w:sz="6" w:space="0" w:color="auto"/>
              <w:left w:val="single" w:sz="6" w:space="0" w:color="auto"/>
              <w:bottom w:val="single" w:sz="6" w:space="0" w:color="auto"/>
              <w:right w:val="single" w:sz="6" w:space="0" w:color="auto"/>
            </w:tcBorders>
            <w:vAlign w:val="center"/>
          </w:tcPr>
          <w:p w:rsidR="0000116F" w:rsidRPr="00A055FF" w:rsidRDefault="0000116F" w:rsidP="00A055FF">
            <w:pPr>
              <w:spacing w:after="0"/>
              <w:jc w:val="center"/>
              <w:rPr>
                <w:szCs w:val="24"/>
              </w:rPr>
            </w:pPr>
            <w:r w:rsidRPr="00A055FF">
              <w:rPr>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00116F" w:rsidRPr="00A055FF" w:rsidRDefault="0000116F" w:rsidP="00A055FF">
            <w:pPr>
              <w:spacing w:after="0"/>
              <w:jc w:val="center"/>
              <w:rPr>
                <w:szCs w:val="24"/>
              </w:rPr>
            </w:pPr>
            <w:r w:rsidRPr="00A055FF">
              <w:rPr>
                <w:szCs w:val="24"/>
              </w:rPr>
              <w:t>x</w:t>
            </w:r>
          </w:p>
        </w:tc>
      </w:tr>
      <w:tr w:rsidR="00F56CEB" w:rsidRPr="00A055FF" w:rsidTr="00A055FF">
        <w:trPr>
          <w:trHeight w:val="255"/>
          <w:jc w:val="center"/>
        </w:trPr>
        <w:tc>
          <w:tcPr>
            <w:tcW w:w="5954" w:type="dxa"/>
            <w:tcBorders>
              <w:top w:val="single" w:sz="6" w:space="0" w:color="auto"/>
              <w:left w:val="single" w:sz="6" w:space="0" w:color="auto"/>
              <w:bottom w:val="single" w:sz="6" w:space="0" w:color="auto"/>
              <w:right w:val="single" w:sz="6" w:space="0" w:color="auto"/>
            </w:tcBorders>
            <w:shd w:val="clear" w:color="auto" w:fill="auto"/>
          </w:tcPr>
          <w:p w:rsidR="0000116F" w:rsidRPr="00A055FF" w:rsidRDefault="0000116F" w:rsidP="00A055FF">
            <w:pPr>
              <w:spacing w:after="0"/>
              <w:rPr>
                <w:szCs w:val="24"/>
              </w:rPr>
            </w:pPr>
            <w:r w:rsidRPr="00A055FF">
              <w:rPr>
                <w:szCs w:val="24"/>
              </w:rPr>
              <w:t>A médiaművészeti rendezvények alapvető szakmai, technikai feltételei</w:t>
            </w:r>
          </w:p>
        </w:tc>
        <w:tc>
          <w:tcPr>
            <w:tcW w:w="758" w:type="dxa"/>
            <w:tcBorders>
              <w:top w:val="single" w:sz="6" w:space="0" w:color="auto"/>
              <w:left w:val="single" w:sz="6" w:space="0" w:color="auto"/>
              <w:bottom w:val="single" w:sz="6" w:space="0" w:color="auto"/>
              <w:right w:val="single" w:sz="6" w:space="0" w:color="auto"/>
            </w:tcBorders>
            <w:vAlign w:val="center"/>
          </w:tcPr>
          <w:p w:rsidR="0000116F" w:rsidRPr="00A055FF" w:rsidRDefault="0000116F" w:rsidP="00A055FF">
            <w:pPr>
              <w:spacing w:after="0"/>
              <w:jc w:val="center"/>
              <w:rPr>
                <w:szCs w:val="24"/>
              </w:rPr>
            </w:pPr>
            <w:r w:rsidRPr="00A055FF">
              <w:rPr>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00116F" w:rsidRPr="00A055FF" w:rsidRDefault="0000116F" w:rsidP="00A055FF">
            <w:pPr>
              <w:spacing w:after="0"/>
              <w:jc w:val="center"/>
              <w:rPr>
                <w:szCs w:val="24"/>
              </w:rPr>
            </w:pPr>
            <w:r w:rsidRPr="00A055FF">
              <w:rPr>
                <w:szCs w:val="24"/>
              </w:rPr>
              <w:t>x</w:t>
            </w:r>
          </w:p>
        </w:tc>
      </w:tr>
      <w:tr w:rsidR="00F56CEB" w:rsidRPr="00A055FF" w:rsidTr="00A055FF">
        <w:trPr>
          <w:trHeight w:val="255"/>
          <w:jc w:val="center"/>
        </w:trPr>
        <w:tc>
          <w:tcPr>
            <w:tcW w:w="5954" w:type="dxa"/>
            <w:tcBorders>
              <w:top w:val="single" w:sz="6" w:space="0" w:color="auto"/>
              <w:left w:val="single" w:sz="6" w:space="0" w:color="auto"/>
              <w:bottom w:val="single" w:sz="6" w:space="0" w:color="auto"/>
              <w:right w:val="single" w:sz="6" w:space="0" w:color="auto"/>
            </w:tcBorders>
            <w:shd w:val="clear" w:color="auto" w:fill="auto"/>
            <w:vAlign w:val="center"/>
          </w:tcPr>
          <w:p w:rsidR="0000116F" w:rsidRPr="00A055FF" w:rsidRDefault="0000116F" w:rsidP="00A055FF">
            <w:pPr>
              <w:autoSpaceDE w:val="0"/>
              <w:autoSpaceDN w:val="0"/>
              <w:adjustRightInd w:val="0"/>
              <w:spacing w:after="0"/>
              <w:jc w:val="center"/>
              <w:rPr>
                <w:szCs w:val="24"/>
              </w:rPr>
            </w:pPr>
            <w:r w:rsidRPr="00A055FF">
              <w:rPr>
                <w:szCs w:val="24"/>
              </w:rPr>
              <w:t>SZAKMAI KÉSZSÉGEK</w:t>
            </w:r>
          </w:p>
        </w:tc>
        <w:tc>
          <w:tcPr>
            <w:tcW w:w="758" w:type="dxa"/>
            <w:tcBorders>
              <w:top w:val="single" w:sz="6" w:space="0" w:color="auto"/>
              <w:left w:val="single" w:sz="6" w:space="0" w:color="auto"/>
              <w:bottom w:val="single" w:sz="6" w:space="0" w:color="auto"/>
              <w:right w:val="single" w:sz="6" w:space="0" w:color="auto"/>
            </w:tcBorders>
            <w:vAlign w:val="center"/>
          </w:tcPr>
          <w:p w:rsidR="0000116F" w:rsidRPr="00A055FF" w:rsidRDefault="0000116F" w:rsidP="00A055FF">
            <w:pPr>
              <w:autoSpaceDE w:val="0"/>
              <w:autoSpaceDN w:val="0"/>
              <w:adjustRightInd w:val="0"/>
              <w:spacing w:after="0"/>
              <w:jc w:val="center"/>
              <w:rPr>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00116F" w:rsidRPr="00A055FF" w:rsidRDefault="0000116F" w:rsidP="00A055FF">
            <w:pPr>
              <w:autoSpaceDE w:val="0"/>
              <w:autoSpaceDN w:val="0"/>
              <w:adjustRightInd w:val="0"/>
              <w:spacing w:after="0"/>
              <w:jc w:val="center"/>
              <w:rPr>
                <w:szCs w:val="24"/>
              </w:rPr>
            </w:pPr>
          </w:p>
        </w:tc>
      </w:tr>
      <w:tr w:rsidR="00F56CEB" w:rsidRPr="00A055FF" w:rsidTr="00A055FF">
        <w:trPr>
          <w:trHeight w:val="255"/>
          <w:jc w:val="center"/>
        </w:trPr>
        <w:tc>
          <w:tcPr>
            <w:tcW w:w="5954" w:type="dxa"/>
            <w:tcBorders>
              <w:top w:val="single" w:sz="6" w:space="0" w:color="auto"/>
              <w:left w:val="single" w:sz="6" w:space="0" w:color="auto"/>
              <w:bottom w:val="single" w:sz="6" w:space="0" w:color="auto"/>
              <w:right w:val="single" w:sz="6" w:space="0" w:color="auto"/>
            </w:tcBorders>
            <w:shd w:val="clear" w:color="auto" w:fill="auto"/>
            <w:vAlign w:val="center"/>
          </w:tcPr>
          <w:p w:rsidR="0000116F" w:rsidRPr="00A055FF" w:rsidRDefault="0000116F" w:rsidP="00A055FF">
            <w:pPr>
              <w:spacing w:after="0"/>
              <w:rPr>
                <w:szCs w:val="24"/>
              </w:rPr>
            </w:pPr>
            <w:r w:rsidRPr="00A055FF">
              <w:rPr>
                <w:szCs w:val="24"/>
              </w:rPr>
              <w:t>Szervezőkészség</w:t>
            </w:r>
          </w:p>
        </w:tc>
        <w:tc>
          <w:tcPr>
            <w:tcW w:w="758" w:type="dxa"/>
            <w:tcBorders>
              <w:top w:val="single" w:sz="6" w:space="0" w:color="auto"/>
              <w:left w:val="single" w:sz="6" w:space="0" w:color="auto"/>
              <w:bottom w:val="single" w:sz="6" w:space="0" w:color="auto"/>
              <w:right w:val="single" w:sz="6" w:space="0" w:color="auto"/>
            </w:tcBorders>
            <w:vAlign w:val="center"/>
          </w:tcPr>
          <w:p w:rsidR="0000116F" w:rsidRPr="00A055FF" w:rsidRDefault="0000116F" w:rsidP="00A055FF">
            <w:pPr>
              <w:spacing w:after="0"/>
              <w:jc w:val="center"/>
              <w:rPr>
                <w:szCs w:val="24"/>
              </w:rPr>
            </w:pPr>
            <w:r w:rsidRPr="00A055FF">
              <w:rPr>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00116F" w:rsidRPr="00A055FF" w:rsidRDefault="0000116F" w:rsidP="00A055FF">
            <w:pPr>
              <w:spacing w:after="0"/>
              <w:jc w:val="center"/>
              <w:rPr>
                <w:szCs w:val="24"/>
              </w:rPr>
            </w:pPr>
            <w:r w:rsidRPr="00A055FF">
              <w:rPr>
                <w:szCs w:val="24"/>
              </w:rPr>
              <w:t>x</w:t>
            </w:r>
          </w:p>
        </w:tc>
      </w:tr>
      <w:tr w:rsidR="00F56CEB" w:rsidRPr="00A055FF" w:rsidTr="00A055FF">
        <w:trPr>
          <w:trHeight w:val="255"/>
          <w:jc w:val="center"/>
        </w:trPr>
        <w:tc>
          <w:tcPr>
            <w:tcW w:w="5954" w:type="dxa"/>
            <w:tcBorders>
              <w:top w:val="single" w:sz="6" w:space="0" w:color="auto"/>
              <w:left w:val="single" w:sz="6" w:space="0" w:color="auto"/>
              <w:bottom w:val="single" w:sz="6" w:space="0" w:color="auto"/>
              <w:right w:val="single" w:sz="6" w:space="0" w:color="auto"/>
            </w:tcBorders>
            <w:shd w:val="clear" w:color="auto" w:fill="auto"/>
            <w:vAlign w:val="center"/>
          </w:tcPr>
          <w:p w:rsidR="0000116F" w:rsidRPr="00A055FF" w:rsidRDefault="0000116F" w:rsidP="00A055FF">
            <w:pPr>
              <w:spacing w:after="0"/>
              <w:rPr>
                <w:szCs w:val="24"/>
              </w:rPr>
            </w:pPr>
            <w:r w:rsidRPr="00A055FF">
              <w:rPr>
                <w:szCs w:val="24"/>
              </w:rPr>
              <w:t>Verbális és nonverbális kommunikáció</w:t>
            </w:r>
          </w:p>
        </w:tc>
        <w:tc>
          <w:tcPr>
            <w:tcW w:w="758" w:type="dxa"/>
            <w:tcBorders>
              <w:top w:val="single" w:sz="6" w:space="0" w:color="auto"/>
              <w:left w:val="single" w:sz="6" w:space="0" w:color="auto"/>
              <w:bottom w:val="single" w:sz="6" w:space="0" w:color="auto"/>
              <w:right w:val="single" w:sz="6" w:space="0" w:color="auto"/>
            </w:tcBorders>
            <w:vAlign w:val="center"/>
          </w:tcPr>
          <w:p w:rsidR="0000116F" w:rsidRPr="00A055FF" w:rsidRDefault="0000116F" w:rsidP="00A055FF">
            <w:pPr>
              <w:spacing w:after="0"/>
              <w:jc w:val="center"/>
              <w:rPr>
                <w:szCs w:val="24"/>
              </w:rPr>
            </w:pPr>
            <w:r w:rsidRPr="00A055FF">
              <w:rPr>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00116F" w:rsidRPr="00A055FF" w:rsidRDefault="0000116F" w:rsidP="00A055FF">
            <w:pPr>
              <w:spacing w:after="0"/>
              <w:jc w:val="center"/>
              <w:rPr>
                <w:szCs w:val="24"/>
              </w:rPr>
            </w:pPr>
            <w:r w:rsidRPr="00A055FF">
              <w:rPr>
                <w:szCs w:val="24"/>
              </w:rPr>
              <w:t>x</w:t>
            </w:r>
          </w:p>
        </w:tc>
      </w:tr>
      <w:tr w:rsidR="00F56CEB" w:rsidRPr="00A055FF" w:rsidTr="00A055FF">
        <w:trPr>
          <w:trHeight w:val="255"/>
          <w:jc w:val="center"/>
        </w:trPr>
        <w:tc>
          <w:tcPr>
            <w:tcW w:w="5954" w:type="dxa"/>
            <w:tcBorders>
              <w:top w:val="single" w:sz="6" w:space="0" w:color="auto"/>
              <w:left w:val="single" w:sz="6" w:space="0" w:color="auto"/>
              <w:bottom w:val="single" w:sz="6" w:space="0" w:color="auto"/>
              <w:right w:val="single" w:sz="6" w:space="0" w:color="auto"/>
            </w:tcBorders>
            <w:shd w:val="clear" w:color="auto" w:fill="auto"/>
            <w:vAlign w:val="center"/>
          </w:tcPr>
          <w:p w:rsidR="0000116F" w:rsidRPr="00A055FF" w:rsidRDefault="0000116F" w:rsidP="00A055FF">
            <w:pPr>
              <w:spacing w:after="0"/>
              <w:rPr>
                <w:szCs w:val="24"/>
              </w:rPr>
            </w:pPr>
            <w:r w:rsidRPr="00A055FF">
              <w:rPr>
                <w:szCs w:val="24"/>
              </w:rPr>
              <w:t>Motivációs és meggyőzési készség</w:t>
            </w:r>
          </w:p>
        </w:tc>
        <w:tc>
          <w:tcPr>
            <w:tcW w:w="758" w:type="dxa"/>
            <w:tcBorders>
              <w:top w:val="single" w:sz="6" w:space="0" w:color="auto"/>
              <w:left w:val="single" w:sz="6" w:space="0" w:color="auto"/>
              <w:bottom w:val="single" w:sz="6" w:space="0" w:color="auto"/>
              <w:right w:val="single" w:sz="6" w:space="0" w:color="auto"/>
            </w:tcBorders>
            <w:vAlign w:val="center"/>
          </w:tcPr>
          <w:p w:rsidR="0000116F" w:rsidRPr="00A055FF" w:rsidRDefault="0000116F" w:rsidP="00A055FF">
            <w:pPr>
              <w:spacing w:after="0"/>
              <w:jc w:val="center"/>
              <w:rPr>
                <w:szCs w:val="24"/>
              </w:rPr>
            </w:pPr>
            <w:r w:rsidRPr="00A055FF">
              <w:rPr>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00116F" w:rsidRPr="00A055FF" w:rsidRDefault="0000116F" w:rsidP="00A055FF">
            <w:pPr>
              <w:spacing w:after="0"/>
              <w:jc w:val="center"/>
              <w:rPr>
                <w:szCs w:val="24"/>
              </w:rPr>
            </w:pPr>
            <w:r w:rsidRPr="00A055FF">
              <w:rPr>
                <w:szCs w:val="24"/>
              </w:rPr>
              <w:t>x</w:t>
            </w:r>
          </w:p>
        </w:tc>
      </w:tr>
      <w:tr w:rsidR="00F56CEB" w:rsidRPr="00A055FF" w:rsidTr="00A055FF">
        <w:trPr>
          <w:trHeight w:val="255"/>
          <w:jc w:val="center"/>
        </w:trPr>
        <w:tc>
          <w:tcPr>
            <w:tcW w:w="5954" w:type="dxa"/>
            <w:tcBorders>
              <w:top w:val="single" w:sz="6" w:space="0" w:color="auto"/>
              <w:left w:val="single" w:sz="6" w:space="0" w:color="auto"/>
              <w:bottom w:val="single" w:sz="6" w:space="0" w:color="auto"/>
              <w:right w:val="single" w:sz="6" w:space="0" w:color="auto"/>
            </w:tcBorders>
            <w:shd w:val="clear" w:color="auto" w:fill="auto"/>
            <w:vAlign w:val="center"/>
          </w:tcPr>
          <w:p w:rsidR="0000116F" w:rsidRPr="00A055FF" w:rsidRDefault="0000116F" w:rsidP="00A055FF">
            <w:pPr>
              <w:autoSpaceDE w:val="0"/>
              <w:autoSpaceDN w:val="0"/>
              <w:adjustRightInd w:val="0"/>
              <w:spacing w:after="0"/>
              <w:jc w:val="center"/>
              <w:rPr>
                <w:szCs w:val="24"/>
              </w:rPr>
            </w:pPr>
            <w:r w:rsidRPr="00A055FF">
              <w:rPr>
                <w:szCs w:val="24"/>
              </w:rPr>
              <w:t>SZEMÉLYES KOMPETENCIÁK</w:t>
            </w:r>
          </w:p>
        </w:tc>
        <w:tc>
          <w:tcPr>
            <w:tcW w:w="758" w:type="dxa"/>
            <w:tcBorders>
              <w:top w:val="single" w:sz="6" w:space="0" w:color="auto"/>
              <w:left w:val="single" w:sz="6" w:space="0" w:color="auto"/>
              <w:bottom w:val="single" w:sz="6" w:space="0" w:color="auto"/>
              <w:right w:val="single" w:sz="6" w:space="0" w:color="auto"/>
            </w:tcBorders>
            <w:vAlign w:val="center"/>
          </w:tcPr>
          <w:p w:rsidR="0000116F" w:rsidRPr="00A055FF" w:rsidRDefault="0000116F" w:rsidP="00A055FF">
            <w:pPr>
              <w:autoSpaceDE w:val="0"/>
              <w:autoSpaceDN w:val="0"/>
              <w:adjustRightInd w:val="0"/>
              <w:spacing w:after="0"/>
              <w:jc w:val="center"/>
              <w:rPr>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00116F" w:rsidRPr="00A055FF" w:rsidRDefault="0000116F" w:rsidP="00A055FF">
            <w:pPr>
              <w:autoSpaceDE w:val="0"/>
              <w:autoSpaceDN w:val="0"/>
              <w:adjustRightInd w:val="0"/>
              <w:spacing w:after="0"/>
              <w:jc w:val="center"/>
              <w:rPr>
                <w:szCs w:val="24"/>
              </w:rPr>
            </w:pPr>
          </w:p>
        </w:tc>
      </w:tr>
      <w:tr w:rsidR="00F56CEB" w:rsidRPr="00A055FF" w:rsidTr="00A055FF">
        <w:trPr>
          <w:trHeight w:val="255"/>
          <w:jc w:val="center"/>
        </w:trPr>
        <w:tc>
          <w:tcPr>
            <w:tcW w:w="5954" w:type="dxa"/>
            <w:tcBorders>
              <w:top w:val="single" w:sz="6" w:space="0" w:color="auto"/>
              <w:left w:val="single" w:sz="6" w:space="0" w:color="auto"/>
              <w:bottom w:val="single" w:sz="6" w:space="0" w:color="auto"/>
              <w:right w:val="single" w:sz="6" w:space="0" w:color="auto"/>
            </w:tcBorders>
            <w:shd w:val="clear" w:color="auto" w:fill="auto"/>
          </w:tcPr>
          <w:p w:rsidR="0000116F" w:rsidRPr="00A055FF" w:rsidRDefault="0000116F" w:rsidP="00A055FF">
            <w:pPr>
              <w:spacing w:after="0"/>
              <w:rPr>
                <w:szCs w:val="24"/>
              </w:rPr>
            </w:pPr>
            <w:r w:rsidRPr="00A055FF">
              <w:rPr>
                <w:szCs w:val="24"/>
              </w:rPr>
              <w:t>Figyelem</w:t>
            </w:r>
          </w:p>
        </w:tc>
        <w:tc>
          <w:tcPr>
            <w:tcW w:w="758" w:type="dxa"/>
            <w:tcBorders>
              <w:top w:val="single" w:sz="6" w:space="0" w:color="auto"/>
              <w:left w:val="single" w:sz="6" w:space="0" w:color="auto"/>
              <w:bottom w:val="single" w:sz="6" w:space="0" w:color="auto"/>
              <w:right w:val="single" w:sz="6" w:space="0" w:color="auto"/>
            </w:tcBorders>
            <w:vAlign w:val="center"/>
          </w:tcPr>
          <w:p w:rsidR="0000116F" w:rsidRPr="00A055FF" w:rsidRDefault="0000116F" w:rsidP="00A055FF">
            <w:pPr>
              <w:spacing w:after="0"/>
              <w:jc w:val="center"/>
              <w:rPr>
                <w:szCs w:val="24"/>
              </w:rPr>
            </w:pPr>
            <w:r w:rsidRPr="00A055FF">
              <w:rPr>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00116F" w:rsidRPr="00A055FF" w:rsidRDefault="0000116F" w:rsidP="00A055FF">
            <w:pPr>
              <w:spacing w:after="0"/>
              <w:jc w:val="center"/>
              <w:rPr>
                <w:szCs w:val="24"/>
              </w:rPr>
            </w:pPr>
            <w:r w:rsidRPr="00A055FF">
              <w:rPr>
                <w:szCs w:val="24"/>
              </w:rPr>
              <w:t>x</w:t>
            </w:r>
          </w:p>
        </w:tc>
      </w:tr>
      <w:tr w:rsidR="00F56CEB" w:rsidRPr="00A055FF" w:rsidTr="00A055FF">
        <w:trPr>
          <w:trHeight w:val="255"/>
          <w:jc w:val="center"/>
        </w:trPr>
        <w:tc>
          <w:tcPr>
            <w:tcW w:w="5954" w:type="dxa"/>
            <w:tcBorders>
              <w:top w:val="single" w:sz="6" w:space="0" w:color="auto"/>
              <w:left w:val="single" w:sz="6" w:space="0" w:color="auto"/>
              <w:bottom w:val="single" w:sz="6" w:space="0" w:color="auto"/>
              <w:right w:val="single" w:sz="6" w:space="0" w:color="auto"/>
            </w:tcBorders>
            <w:shd w:val="clear" w:color="auto" w:fill="auto"/>
          </w:tcPr>
          <w:p w:rsidR="0000116F" w:rsidRPr="00A055FF" w:rsidRDefault="0000116F" w:rsidP="00A055FF">
            <w:pPr>
              <w:spacing w:after="0"/>
              <w:rPr>
                <w:szCs w:val="24"/>
              </w:rPr>
            </w:pPr>
            <w:r w:rsidRPr="00A055FF">
              <w:rPr>
                <w:szCs w:val="24"/>
              </w:rPr>
              <w:t>Önállóság</w:t>
            </w:r>
          </w:p>
        </w:tc>
        <w:tc>
          <w:tcPr>
            <w:tcW w:w="758" w:type="dxa"/>
            <w:tcBorders>
              <w:top w:val="single" w:sz="6" w:space="0" w:color="auto"/>
              <w:left w:val="single" w:sz="6" w:space="0" w:color="auto"/>
              <w:bottom w:val="single" w:sz="6" w:space="0" w:color="auto"/>
              <w:right w:val="single" w:sz="6" w:space="0" w:color="auto"/>
            </w:tcBorders>
            <w:vAlign w:val="center"/>
          </w:tcPr>
          <w:p w:rsidR="0000116F" w:rsidRPr="00A055FF" w:rsidRDefault="0000116F" w:rsidP="00A055FF">
            <w:pPr>
              <w:spacing w:after="0"/>
              <w:jc w:val="center"/>
              <w:rPr>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00116F" w:rsidRPr="00A055FF" w:rsidRDefault="0000116F" w:rsidP="00A055FF">
            <w:pPr>
              <w:spacing w:after="0"/>
              <w:jc w:val="center"/>
              <w:rPr>
                <w:szCs w:val="24"/>
              </w:rPr>
            </w:pPr>
            <w:r w:rsidRPr="00A055FF">
              <w:rPr>
                <w:szCs w:val="24"/>
              </w:rPr>
              <w:t>x</w:t>
            </w:r>
          </w:p>
        </w:tc>
      </w:tr>
      <w:tr w:rsidR="00F56CEB" w:rsidRPr="00A055FF" w:rsidTr="00A055FF">
        <w:trPr>
          <w:trHeight w:val="255"/>
          <w:jc w:val="center"/>
        </w:trPr>
        <w:tc>
          <w:tcPr>
            <w:tcW w:w="5954" w:type="dxa"/>
            <w:tcBorders>
              <w:top w:val="single" w:sz="6" w:space="0" w:color="auto"/>
              <w:left w:val="single" w:sz="6" w:space="0" w:color="auto"/>
              <w:bottom w:val="single" w:sz="6" w:space="0" w:color="auto"/>
              <w:right w:val="single" w:sz="6" w:space="0" w:color="auto"/>
            </w:tcBorders>
            <w:shd w:val="clear" w:color="auto" w:fill="auto"/>
          </w:tcPr>
          <w:p w:rsidR="0000116F" w:rsidRPr="00A055FF" w:rsidRDefault="0000116F" w:rsidP="00A055FF">
            <w:pPr>
              <w:spacing w:after="0"/>
              <w:rPr>
                <w:szCs w:val="24"/>
              </w:rPr>
            </w:pPr>
            <w:r w:rsidRPr="00A055FF">
              <w:rPr>
                <w:szCs w:val="24"/>
              </w:rPr>
              <w:t>Pontosság</w:t>
            </w:r>
          </w:p>
        </w:tc>
        <w:tc>
          <w:tcPr>
            <w:tcW w:w="758" w:type="dxa"/>
            <w:tcBorders>
              <w:top w:val="single" w:sz="6" w:space="0" w:color="auto"/>
              <w:left w:val="single" w:sz="6" w:space="0" w:color="auto"/>
              <w:bottom w:val="single" w:sz="6" w:space="0" w:color="auto"/>
              <w:right w:val="single" w:sz="6" w:space="0" w:color="auto"/>
            </w:tcBorders>
            <w:vAlign w:val="center"/>
          </w:tcPr>
          <w:p w:rsidR="0000116F" w:rsidRPr="00A055FF" w:rsidRDefault="0000116F" w:rsidP="00A055FF">
            <w:pPr>
              <w:spacing w:after="0"/>
              <w:jc w:val="center"/>
              <w:rPr>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00116F" w:rsidRPr="00A055FF" w:rsidRDefault="0000116F" w:rsidP="00A055FF">
            <w:pPr>
              <w:spacing w:after="0"/>
              <w:jc w:val="center"/>
              <w:rPr>
                <w:szCs w:val="24"/>
              </w:rPr>
            </w:pPr>
            <w:r w:rsidRPr="00A055FF">
              <w:rPr>
                <w:szCs w:val="24"/>
              </w:rPr>
              <w:t>x</w:t>
            </w:r>
          </w:p>
        </w:tc>
      </w:tr>
      <w:tr w:rsidR="00F56CEB" w:rsidRPr="00A055FF" w:rsidTr="00A055FF">
        <w:trPr>
          <w:trHeight w:val="255"/>
          <w:jc w:val="center"/>
        </w:trPr>
        <w:tc>
          <w:tcPr>
            <w:tcW w:w="5954" w:type="dxa"/>
            <w:tcBorders>
              <w:top w:val="single" w:sz="6" w:space="0" w:color="auto"/>
              <w:left w:val="single" w:sz="6" w:space="0" w:color="auto"/>
              <w:bottom w:val="single" w:sz="6" w:space="0" w:color="auto"/>
              <w:right w:val="single" w:sz="6" w:space="0" w:color="auto"/>
            </w:tcBorders>
            <w:shd w:val="clear" w:color="auto" w:fill="auto"/>
            <w:vAlign w:val="center"/>
          </w:tcPr>
          <w:p w:rsidR="0000116F" w:rsidRPr="00A055FF" w:rsidRDefault="0000116F" w:rsidP="00A055FF">
            <w:pPr>
              <w:autoSpaceDE w:val="0"/>
              <w:autoSpaceDN w:val="0"/>
              <w:adjustRightInd w:val="0"/>
              <w:spacing w:after="0"/>
              <w:jc w:val="center"/>
              <w:rPr>
                <w:szCs w:val="24"/>
              </w:rPr>
            </w:pPr>
            <w:r w:rsidRPr="00A055FF">
              <w:rPr>
                <w:szCs w:val="24"/>
              </w:rPr>
              <w:lastRenderedPageBreak/>
              <w:t>TÁRSAS KOMPETENCIÁK</w:t>
            </w:r>
          </w:p>
        </w:tc>
        <w:tc>
          <w:tcPr>
            <w:tcW w:w="758" w:type="dxa"/>
            <w:tcBorders>
              <w:top w:val="single" w:sz="6" w:space="0" w:color="auto"/>
              <w:left w:val="single" w:sz="6" w:space="0" w:color="auto"/>
              <w:bottom w:val="single" w:sz="6" w:space="0" w:color="auto"/>
              <w:right w:val="single" w:sz="6" w:space="0" w:color="auto"/>
            </w:tcBorders>
            <w:vAlign w:val="center"/>
          </w:tcPr>
          <w:p w:rsidR="0000116F" w:rsidRPr="00A055FF" w:rsidRDefault="0000116F" w:rsidP="00A055FF">
            <w:pPr>
              <w:autoSpaceDE w:val="0"/>
              <w:autoSpaceDN w:val="0"/>
              <w:adjustRightInd w:val="0"/>
              <w:spacing w:after="0"/>
              <w:jc w:val="center"/>
              <w:rPr>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00116F" w:rsidRPr="00A055FF" w:rsidRDefault="0000116F" w:rsidP="00A055FF">
            <w:pPr>
              <w:autoSpaceDE w:val="0"/>
              <w:autoSpaceDN w:val="0"/>
              <w:adjustRightInd w:val="0"/>
              <w:spacing w:after="0"/>
              <w:jc w:val="center"/>
              <w:rPr>
                <w:szCs w:val="24"/>
              </w:rPr>
            </w:pPr>
          </w:p>
        </w:tc>
      </w:tr>
      <w:tr w:rsidR="00F56CEB" w:rsidRPr="00A055FF" w:rsidTr="00A055FF">
        <w:trPr>
          <w:trHeight w:val="255"/>
          <w:jc w:val="center"/>
        </w:trPr>
        <w:tc>
          <w:tcPr>
            <w:tcW w:w="5954" w:type="dxa"/>
            <w:tcBorders>
              <w:top w:val="single" w:sz="6" w:space="0" w:color="auto"/>
              <w:left w:val="single" w:sz="6" w:space="0" w:color="auto"/>
              <w:bottom w:val="single" w:sz="6" w:space="0" w:color="auto"/>
              <w:right w:val="single" w:sz="6" w:space="0" w:color="auto"/>
            </w:tcBorders>
            <w:shd w:val="clear" w:color="auto" w:fill="auto"/>
          </w:tcPr>
          <w:p w:rsidR="0000116F" w:rsidRPr="00A055FF" w:rsidRDefault="0000116F" w:rsidP="00A055FF">
            <w:pPr>
              <w:spacing w:after="0"/>
              <w:rPr>
                <w:szCs w:val="24"/>
              </w:rPr>
            </w:pPr>
            <w:r w:rsidRPr="00A055FF">
              <w:rPr>
                <w:szCs w:val="24"/>
              </w:rPr>
              <w:t>Kapcsolatteremtő készség</w:t>
            </w:r>
          </w:p>
        </w:tc>
        <w:tc>
          <w:tcPr>
            <w:tcW w:w="758" w:type="dxa"/>
            <w:tcBorders>
              <w:top w:val="single" w:sz="6" w:space="0" w:color="auto"/>
              <w:left w:val="single" w:sz="6" w:space="0" w:color="auto"/>
              <w:bottom w:val="single" w:sz="6" w:space="0" w:color="auto"/>
              <w:right w:val="single" w:sz="6" w:space="0" w:color="auto"/>
            </w:tcBorders>
            <w:vAlign w:val="center"/>
          </w:tcPr>
          <w:p w:rsidR="0000116F" w:rsidRPr="00A055FF" w:rsidRDefault="0000116F" w:rsidP="00A055FF">
            <w:pPr>
              <w:spacing w:after="0"/>
              <w:jc w:val="center"/>
              <w:rPr>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00116F" w:rsidRPr="00A055FF" w:rsidRDefault="0000116F" w:rsidP="00A055FF">
            <w:pPr>
              <w:spacing w:after="0"/>
              <w:jc w:val="center"/>
              <w:rPr>
                <w:szCs w:val="24"/>
              </w:rPr>
            </w:pPr>
            <w:r w:rsidRPr="00A055FF">
              <w:rPr>
                <w:szCs w:val="24"/>
              </w:rPr>
              <w:t>x</w:t>
            </w:r>
          </w:p>
        </w:tc>
      </w:tr>
      <w:tr w:rsidR="00F56CEB" w:rsidRPr="00A055FF" w:rsidTr="00A055FF">
        <w:trPr>
          <w:trHeight w:val="255"/>
          <w:jc w:val="center"/>
        </w:trPr>
        <w:tc>
          <w:tcPr>
            <w:tcW w:w="5954" w:type="dxa"/>
            <w:tcBorders>
              <w:top w:val="single" w:sz="6" w:space="0" w:color="auto"/>
              <w:left w:val="single" w:sz="6" w:space="0" w:color="auto"/>
              <w:bottom w:val="single" w:sz="6" w:space="0" w:color="auto"/>
              <w:right w:val="single" w:sz="6" w:space="0" w:color="auto"/>
            </w:tcBorders>
            <w:shd w:val="clear" w:color="auto" w:fill="auto"/>
          </w:tcPr>
          <w:p w:rsidR="0000116F" w:rsidRPr="00A055FF" w:rsidRDefault="0000116F" w:rsidP="00A055FF">
            <w:pPr>
              <w:spacing w:after="0"/>
              <w:rPr>
                <w:szCs w:val="24"/>
              </w:rPr>
            </w:pPr>
            <w:r w:rsidRPr="00A055FF">
              <w:rPr>
                <w:szCs w:val="24"/>
              </w:rPr>
              <w:t>Empatikus készség</w:t>
            </w:r>
          </w:p>
        </w:tc>
        <w:tc>
          <w:tcPr>
            <w:tcW w:w="758" w:type="dxa"/>
            <w:tcBorders>
              <w:top w:val="single" w:sz="6" w:space="0" w:color="auto"/>
              <w:left w:val="single" w:sz="6" w:space="0" w:color="auto"/>
              <w:bottom w:val="single" w:sz="6" w:space="0" w:color="auto"/>
              <w:right w:val="single" w:sz="6" w:space="0" w:color="auto"/>
            </w:tcBorders>
            <w:vAlign w:val="center"/>
          </w:tcPr>
          <w:p w:rsidR="0000116F" w:rsidRPr="00A055FF" w:rsidRDefault="0000116F" w:rsidP="00A055FF">
            <w:pPr>
              <w:spacing w:after="0"/>
              <w:jc w:val="center"/>
              <w:rPr>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00116F" w:rsidRPr="00A055FF" w:rsidRDefault="0000116F" w:rsidP="00A055FF">
            <w:pPr>
              <w:spacing w:after="0"/>
              <w:jc w:val="center"/>
              <w:rPr>
                <w:szCs w:val="24"/>
              </w:rPr>
            </w:pPr>
            <w:r w:rsidRPr="00A055FF">
              <w:rPr>
                <w:szCs w:val="24"/>
              </w:rPr>
              <w:t>x</w:t>
            </w:r>
          </w:p>
        </w:tc>
      </w:tr>
      <w:tr w:rsidR="00F56CEB" w:rsidRPr="00A055FF" w:rsidTr="00A055FF">
        <w:trPr>
          <w:trHeight w:val="255"/>
          <w:jc w:val="center"/>
        </w:trPr>
        <w:tc>
          <w:tcPr>
            <w:tcW w:w="5954" w:type="dxa"/>
            <w:tcBorders>
              <w:top w:val="single" w:sz="6" w:space="0" w:color="auto"/>
              <w:left w:val="single" w:sz="6" w:space="0" w:color="auto"/>
              <w:bottom w:val="single" w:sz="6" w:space="0" w:color="auto"/>
              <w:right w:val="single" w:sz="6" w:space="0" w:color="auto"/>
            </w:tcBorders>
            <w:shd w:val="clear" w:color="auto" w:fill="auto"/>
          </w:tcPr>
          <w:p w:rsidR="0000116F" w:rsidRPr="00A055FF" w:rsidRDefault="0000116F" w:rsidP="00A055FF">
            <w:pPr>
              <w:spacing w:after="0"/>
              <w:rPr>
                <w:szCs w:val="24"/>
              </w:rPr>
            </w:pPr>
            <w:r w:rsidRPr="00A055FF">
              <w:rPr>
                <w:szCs w:val="24"/>
              </w:rPr>
              <w:t>Kommunikációs rugalmasság</w:t>
            </w:r>
          </w:p>
        </w:tc>
        <w:tc>
          <w:tcPr>
            <w:tcW w:w="758" w:type="dxa"/>
            <w:tcBorders>
              <w:top w:val="single" w:sz="6" w:space="0" w:color="auto"/>
              <w:left w:val="single" w:sz="6" w:space="0" w:color="auto"/>
              <w:bottom w:val="single" w:sz="6" w:space="0" w:color="auto"/>
              <w:right w:val="single" w:sz="6" w:space="0" w:color="auto"/>
            </w:tcBorders>
            <w:vAlign w:val="center"/>
          </w:tcPr>
          <w:p w:rsidR="0000116F" w:rsidRPr="00A055FF" w:rsidRDefault="0000116F" w:rsidP="00A055FF">
            <w:pPr>
              <w:spacing w:after="0"/>
              <w:jc w:val="center"/>
              <w:rPr>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00116F" w:rsidRPr="00A055FF" w:rsidRDefault="0000116F" w:rsidP="00A055FF">
            <w:pPr>
              <w:spacing w:after="0"/>
              <w:jc w:val="center"/>
              <w:rPr>
                <w:szCs w:val="24"/>
              </w:rPr>
            </w:pPr>
            <w:r w:rsidRPr="00A055FF">
              <w:rPr>
                <w:szCs w:val="24"/>
              </w:rPr>
              <w:t>x</w:t>
            </w:r>
          </w:p>
        </w:tc>
      </w:tr>
      <w:tr w:rsidR="00F56CEB" w:rsidRPr="00A055FF" w:rsidTr="00A055FF">
        <w:trPr>
          <w:trHeight w:val="255"/>
          <w:jc w:val="center"/>
        </w:trPr>
        <w:tc>
          <w:tcPr>
            <w:tcW w:w="5954" w:type="dxa"/>
            <w:tcBorders>
              <w:top w:val="single" w:sz="6" w:space="0" w:color="auto"/>
              <w:left w:val="single" w:sz="6" w:space="0" w:color="auto"/>
              <w:bottom w:val="single" w:sz="6" w:space="0" w:color="auto"/>
              <w:right w:val="single" w:sz="6" w:space="0" w:color="auto"/>
            </w:tcBorders>
            <w:shd w:val="clear" w:color="auto" w:fill="auto"/>
            <w:vAlign w:val="center"/>
          </w:tcPr>
          <w:p w:rsidR="0000116F" w:rsidRPr="00A055FF" w:rsidRDefault="0000116F" w:rsidP="00A055FF">
            <w:pPr>
              <w:autoSpaceDE w:val="0"/>
              <w:autoSpaceDN w:val="0"/>
              <w:adjustRightInd w:val="0"/>
              <w:spacing w:after="0"/>
              <w:jc w:val="center"/>
              <w:rPr>
                <w:szCs w:val="24"/>
              </w:rPr>
            </w:pPr>
            <w:r w:rsidRPr="00A055FF">
              <w:rPr>
                <w:szCs w:val="24"/>
              </w:rPr>
              <w:t>MÓDSZERKOMPETENCIÁK</w:t>
            </w:r>
          </w:p>
        </w:tc>
        <w:tc>
          <w:tcPr>
            <w:tcW w:w="758" w:type="dxa"/>
            <w:tcBorders>
              <w:top w:val="single" w:sz="6" w:space="0" w:color="auto"/>
              <w:left w:val="single" w:sz="6" w:space="0" w:color="auto"/>
              <w:bottom w:val="single" w:sz="6" w:space="0" w:color="auto"/>
              <w:right w:val="single" w:sz="6" w:space="0" w:color="auto"/>
            </w:tcBorders>
            <w:vAlign w:val="center"/>
          </w:tcPr>
          <w:p w:rsidR="0000116F" w:rsidRPr="00A055FF" w:rsidRDefault="0000116F" w:rsidP="00A055FF">
            <w:pPr>
              <w:autoSpaceDE w:val="0"/>
              <w:autoSpaceDN w:val="0"/>
              <w:adjustRightInd w:val="0"/>
              <w:spacing w:after="0"/>
              <w:jc w:val="center"/>
              <w:rPr>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00116F" w:rsidRPr="00A055FF" w:rsidRDefault="0000116F" w:rsidP="00A055FF">
            <w:pPr>
              <w:autoSpaceDE w:val="0"/>
              <w:autoSpaceDN w:val="0"/>
              <w:adjustRightInd w:val="0"/>
              <w:spacing w:after="0"/>
              <w:jc w:val="center"/>
              <w:rPr>
                <w:szCs w:val="24"/>
              </w:rPr>
            </w:pPr>
          </w:p>
        </w:tc>
      </w:tr>
      <w:tr w:rsidR="00F56CEB" w:rsidRPr="00A055FF" w:rsidTr="00A055FF">
        <w:trPr>
          <w:trHeight w:val="255"/>
          <w:jc w:val="center"/>
        </w:trPr>
        <w:tc>
          <w:tcPr>
            <w:tcW w:w="5954" w:type="dxa"/>
            <w:tcBorders>
              <w:top w:val="single" w:sz="6" w:space="0" w:color="auto"/>
              <w:left w:val="single" w:sz="6" w:space="0" w:color="auto"/>
              <w:bottom w:val="single" w:sz="6" w:space="0" w:color="auto"/>
              <w:right w:val="single" w:sz="6" w:space="0" w:color="auto"/>
            </w:tcBorders>
            <w:shd w:val="clear" w:color="auto" w:fill="auto"/>
            <w:vAlign w:val="center"/>
          </w:tcPr>
          <w:p w:rsidR="0000116F" w:rsidRPr="00A055FF" w:rsidRDefault="0000116F" w:rsidP="00A055FF">
            <w:pPr>
              <w:spacing w:after="0"/>
              <w:rPr>
                <w:szCs w:val="24"/>
              </w:rPr>
            </w:pPr>
            <w:r w:rsidRPr="00A055FF">
              <w:rPr>
                <w:szCs w:val="24"/>
              </w:rPr>
              <w:t>Emlékezőképesség</w:t>
            </w:r>
          </w:p>
        </w:tc>
        <w:tc>
          <w:tcPr>
            <w:tcW w:w="758" w:type="dxa"/>
            <w:tcBorders>
              <w:top w:val="single" w:sz="6" w:space="0" w:color="auto"/>
              <w:left w:val="single" w:sz="6" w:space="0" w:color="auto"/>
              <w:bottom w:val="single" w:sz="6" w:space="0" w:color="auto"/>
              <w:right w:val="single" w:sz="6" w:space="0" w:color="auto"/>
            </w:tcBorders>
            <w:vAlign w:val="center"/>
          </w:tcPr>
          <w:p w:rsidR="0000116F" w:rsidRPr="00A055FF" w:rsidRDefault="0000116F" w:rsidP="00A055FF">
            <w:pPr>
              <w:spacing w:after="0"/>
              <w:jc w:val="center"/>
              <w:rPr>
                <w:szCs w:val="24"/>
              </w:rPr>
            </w:pPr>
            <w:r w:rsidRPr="00A055FF">
              <w:rPr>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00116F" w:rsidRPr="00A055FF" w:rsidRDefault="0000116F" w:rsidP="00A055FF">
            <w:pPr>
              <w:spacing w:after="0"/>
              <w:jc w:val="center"/>
              <w:rPr>
                <w:szCs w:val="24"/>
              </w:rPr>
            </w:pPr>
            <w:r w:rsidRPr="00A055FF">
              <w:rPr>
                <w:szCs w:val="24"/>
              </w:rPr>
              <w:t>x</w:t>
            </w:r>
          </w:p>
        </w:tc>
      </w:tr>
      <w:tr w:rsidR="00F56CEB" w:rsidRPr="00A055FF" w:rsidTr="00A055FF">
        <w:trPr>
          <w:trHeight w:val="255"/>
          <w:jc w:val="center"/>
        </w:trPr>
        <w:tc>
          <w:tcPr>
            <w:tcW w:w="5954" w:type="dxa"/>
            <w:tcBorders>
              <w:top w:val="single" w:sz="6" w:space="0" w:color="auto"/>
              <w:left w:val="single" w:sz="6" w:space="0" w:color="auto"/>
              <w:bottom w:val="single" w:sz="6" w:space="0" w:color="auto"/>
              <w:right w:val="single" w:sz="6" w:space="0" w:color="auto"/>
            </w:tcBorders>
            <w:shd w:val="clear" w:color="auto" w:fill="auto"/>
            <w:vAlign w:val="center"/>
          </w:tcPr>
          <w:p w:rsidR="0000116F" w:rsidRPr="00A055FF" w:rsidRDefault="0000116F" w:rsidP="00A055FF">
            <w:pPr>
              <w:spacing w:after="0"/>
              <w:rPr>
                <w:szCs w:val="24"/>
              </w:rPr>
            </w:pPr>
            <w:r w:rsidRPr="00A055FF">
              <w:rPr>
                <w:szCs w:val="24"/>
              </w:rPr>
              <w:t>Figyelem-összpontosítás</w:t>
            </w:r>
          </w:p>
        </w:tc>
        <w:tc>
          <w:tcPr>
            <w:tcW w:w="758" w:type="dxa"/>
            <w:tcBorders>
              <w:top w:val="single" w:sz="6" w:space="0" w:color="auto"/>
              <w:left w:val="single" w:sz="6" w:space="0" w:color="auto"/>
              <w:bottom w:val="single" w:sz="6" w:space="0" w:color="auto"/>
              <w:right w:val="single" w:sz="6" w:space="0" w:color="auto"/>
            </w:tcBorders>
            <w:vAlign w:val="center"/>
          </w:tcPr>
          <w:p w:rsidR="0000116F" w:rsidRPr="00A055FF" w:rsidRDefault="0000116F" w:rsidP="00A055FF">
            <w:pPr>
              <w:spacing w:after="0"/>
              <w:jc w:val="center"/>
              <w:rPr>
                <w:szCs w:val="24"/>
              </w:rPr>
            </w:pPr>
            <w:r w:rsidRPr="00A055FF">
              <w:rPr>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00116F" w:rsidRPr="00A055FF" w:rsidRDefault="0000116F" w:rsidP="00A055FF">
            <w:pPr>
              <w:spacing w:after="0"/>
              <w:jc w:val="center"/>
              <w:rPr>
                <w:szCs w:val="24"/>
              </w:rPr>
            </w:pPr>
            <w:r w:rsidRPr="00A055FF">
              <w:rPr>
                <w:szCs w:val="24"/>
              </w:rPr>
              <w:t>x</w:t>
            </w:r>
          </w:p>
        </w:tc>
      </w:tr>
      <w:tr w:rsidR="00A055FF" w:rsidRPr="00A055FF" w:rsidTr="00A055FF">
        <w:trPr>
          <w:trHeight w:val="255"/>
          <w:jc w:val="center"/>
        </w:trPr>
        <w:tc>
          <w:tcPr>
            <w:tcW w:w="5954" w:type="dxa"/>
            <w:tcBorders>
              <w:top w:val="single" w:sz="6" w:space="0" w:color="auto"/>
              <w:left w:val="single" w:sz="6" w:space="0" w:color="auto"/>
              <w:bottom w:val="single" w:sz="6" w:space="0" w:color="auto"/>
              <w:right w:val="single" w:sz="6" w:space="0" w:color="auto"/>
            </w:tcBorders>
            <w:shd w:val="clear" w:color="auto" w:fill="auto"/>
            <w:vAlign w:val="center"/>
          </w:tcPr>
          <w:p w:rsidR="0000116F" w:rsidRPr="00A055FF" w:rsidRDefault="0000116F" w:rsidP="00A055FF">
            <w:pPr>
              <w:spacing w:after="0"/>
              <w:rPr>
                <w:szCs w:val="24"/>
              </w:rPr>
            </w:pPr>
            <w:r w:rsidRPr="00A055FF">
              <w:rPr>
                <w:szCs w:val="24"/>
              </w:rPr>
              <w:t>Kontroll (ellenőrző képesség)</w:t>
            </w:r>
          </w:p>
        </w:tc>
        <w:tc>
          <w:tcPr>
            <w:tcW w:w="758" w:type="dxa"/>
            <w:tcBorders>
              <w:top w:val="single" w:sz="6" w:space="0" w:color="auto"/>
              <w:left w:val="single" w:sz="6" w:space="0" w:color="auto"/>
              <w:bottom w:val="single" w:sz="6" w:space="0" w:color="auto"/>
              <w:right w:val="single" w:sz="6" w:space="0" w:color="auto"/>
            </w:tcBorders>
            <w:vAlign w:val="center"/>
          </w:tcPr>
          <w:p w:rsidR="0000116F" w:rsidRPr="00A055FF" w:rsidRDefault="0000116F" w:rsidP="00A055FF">
            <w:pPr>
              <w:spacing w:after="0"/>
              <w:jc w:val="center"/>
              <w:rPr>
                <w:szCs w:val="24"/>
              </w:rPr>
            </w:pPr>
            <w:r w:rsidRPr="00A055FF">
              <w:rPr>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00116F" w:rsidRPr="00A055FF" w:rsidRDefault="0000116F" w:rsidP="00A055FF">
            <w:pPr>
              <w:spacing w:after="0"/>
              <w:jc w:val="center"/>
              <w:rPr>
                <w:szCs w:val="24"/>
              </w:rPr>
            </w:pPr>
            <w:r w:rsidRPr="00A055FF">
              <w:rPr>
                <w:szCs w:val="24"/>
              </w:rPr>
              <w:t>x</w:t>
            </w:r>
          </w:p>
        </w:tc>
      </w:tr>
    </w:tbl>
    <w:p w:rsidR="00A23F09" w:rsidRPr="00F56CEB" w:rsidRDefault="00A23F09" w:rsidP="00A23F09"/>
    <w:p w:rsidR="00A23F09" w:rsidRPr="00F56CEB" w:rsidRDefault="002C4718" w:rsidP="00D46D98">
      <w:pPr>
        <w:pStyle w:val="Listaszerbekezds"/>
        <w:numPr>
          <w:ilvl w:val="0"/>
          <w:numId w:val="8"/>
        </w:numPr>
        <w:tabs>
          <w:tab w:val="right" w:pos="540"/>
          <w:tab w:val="right" w:pos="630"/>
          <w:tab w:val="right" w:pos="720"/>
          <w:tab w:val="right" w:pos="810"/>
          <w:tab w:val="right" w:pos="900"/>
          <w:tab w:val="right" w:pos="990"/>
          <w:tab w:val="right" w:pos="1080"/>
          <w:tab w:val="right" w:pos="1170"/>
          <w:tab w:val="right" w:pos="1350"/>
          <w:tab w:val="right" w:pos="1620"/>
          <w:tab w:val="right" w:pos="9000"/>
        </w:tabs>
        <w:spacing w:after="0"/>
        <w:rPr>
          <w:b/>
        </w:rPr>
      </w:pPr>
      <w:r w:rsidRPr="00F56CEB">
        <w:rPr>
          <w:b/>
        </w:rPr>
        <w:t>Médiaművészet</w:t>
      </w:r>
      <w:r w:rsidR="00A23F09" w:rsidRPr="00F56CEB">
        <w:rPr>
          <w:b/>
        </w:rPr>
        <w:t xml:space="preserve"> tantárgy</w:t>
      </w:r>
      <w:r w:rsidR="00A23F09" w:rsidRPr="00F56CEB">
        <w:rPr>
          <w:b/>
        </w:rPr>
        <w:tab/>
      </w:r>
      <w:r w:rsidR="004F7C5D" w:rsidRPr="00F56CEB">
        <w:rPr>
          <w:b/>
        </w:rPr>
        <w:t>83</w:t>
      </w:r>
      <w:r w:rsidR="00A23F09" w:rsidRPr="00F56CEB">
        <w:rPr>
          <w:b/>
        </w:rPr>
        <w:t xml:space="preserve"> óra/</w:t>
      </w:r>
      <w:r w:rsidR="004F7C5D" w:rsidRPr="00F56CEB">
        <w:rPr>
          <w:b/>
        </w:rPr>
        <w:t>0</w:t>
      </w:r>
      <w:r w:rsidR="00A23F09" w:rsidRPr="00F56CEB">
        <w:rPr>
          <w:b/>
        </w:rPr>
        <w:t xml:space="preserve"> óra*</w:t>
      </w:r>
    </w:p>
    <w:p w:rsidR="00A23F09" w:rsidRPr="00F56CEB" w:rsidRDefault="00A23F09" w:rsidP="00A23F09">
      <w:pPr>
        <w:spacing w:after="0"/>
        <w:jc w:val="right"/>
        <w:rPr>
          <w:sz w:val="20"/>
        </w:rPr>
      </w:pPr>
      <w:r w:rsidRPr="00F56CEB">
        <w:rPr>
          <w:sz w:val="20"/>
        </w:rPr>
        <w:t>* 9-13. évfolyamon megszervezett képzés/13. és 14. évfolyamon megszervezett képzés</w:t>
      </w:r>
    </w:p>
    <w:p w:rsidR="00A23F09" w:rsidRPr="00F56CEB" w:rsidRDefault="00A23F09" w:rsidP="00A23F09">
      <w:pPr>
        <w:spacing w:after="0"/>
        <w:ind w:left="426"/>
      </w:pPr>
    </w:p>
    <w:p w:rsidR="00A23F09" w:rsidRPr="00F56CEB" w:rsidRDefault="00A23F09" w:rsidP="00A23F09">
      <w:pPr>
        <w:spacing w:after="0"/>
        <w:ind w:left="426"/>
      </w:pPr>
      <w:r w:rsidRPr="00F56CEB">
        <w:t xml:space="preserve">A tantárgy a </w:t>
      </w:r>
      <w:r w:rsidR="002C4718" w:rsidRPr="00F56CEB">
        <w:t>mellék</w:t>
      </w:r>
      <w:r w:rsidR="00A055FF">
        <w:t>-</w:t>
      </w:r>
      <w:r w:rsidRPr="00F56CEB">
        <w:t>szakképesítéshez kapcsolódik.</w:t>
      </w:r>
    </w:p>
    <w:p w:rsidR="00A23F09" w:rsidRPr="00F56CEB" w:rsidRDefault="00A23F09" w:rsidP="00A23F09">
      <w:pPr>
        <w:spacing w:after="0"/>
        <w:ind w:left="426"/>
      </w:pPr>
    </w:p>
    <w:p w:rsidR="00A23F09" w:rsidRPr="00F56CEB" w:rsidRDefault="00A23F09" w:rsidP="00A23F09">
      <w:pPr>
        <w:pStyle w:val="Listaszerbekezds"/>
        <w:numPr>
          <w:ilvl w:val="1"/>
          <w:numId w:val="8"/>
        </w:numPr>
        <w:spacing w:after="0"/>
        <w:rPr>
          <w:b/>
        </w:rPr>
      </w:pPr>
      <w:r w:rsidRPr="00F56CEB">
        <w:rPr>
          <w:b/>
        </w:rPr>
        <w:t>A tantárgy tanításának célja</w:t>
      </w:r>
    </w:p>
    <w:p w:rsidR="002E5DC5" w:rsidRPr="00F56CEB" w:rsidRDefault="00D46D98" w:rsidP="002E5DC5">
      <w:pPr>
        <w:spacing w:after="0"/>
        <w:ind w:left="426" w:firstLine="294"/>
      </w:pPr>
      <w:r w:rsidRPr="00F56CEB">
        <w:t xml:space="preserve">A tantárgy célja, hogy a tanulók alapvető ismeretekkel rendelkezzenek a médiaművészet területeiről, </w:t>
      </w:r>
      <w:proofErr w:type="gramStart"/>
      <w:r w:rsidRPr="00F56CEB">
        <w:t>mind közül</w:t>
      </w:r>
      <w:proofErr w:type="gramEnd"/>
      <w:r w:rsidRPr="00F56CEB">
        <w:t xml:space="preserve"> a máig a befogadót legjobban mozgósító filmművészet ágairól, korszakairól, meghatározó műveiről, alkotóiról. Ismereteit képesek elhelyezni a történelem, az irodalom, a művészettörténet korszakaiban. Továbbá a tantárgy célja, hogy a tanulók megtanulják a médiaművészeti rendezvények szervezésének alapvető speciális sajátosságait, ismereteit, módszereit. Megismerjék a hozzá kapcsolódó jogi és munkavédelmi szabályozás alapjait, valamint a speciális marketing tevékenységeket.</w:t>
      </w:r>
      <w:r w:rsidR="002E5DC5" w:rsidRPr="00F56CEB">
        <w:br/>
        <w:t xml:space="preserve">      A szakmai elméleti ismeretek összevonása egyetlen tantárgyba azt a célt szolgálja, hogy korszerű alternatív oktatásszervezés során </w:t>
      </w:r>
      <w:proofErr w:type="spellStart"/>
      <w:r w:rsidR="002E5DC5" w:rsidRPr="00F56CEB">
        <w:t>epochális</w:t>
      </w:r>
      <w:proofErr w:type="spellEnd"/>
      <w:r w:rsidR="002E5DC5" w:rsidRPr="00F56CEB">
        <w:t xml:space="preserve"> témacsoportosításnál, szakmai projektek kialakításakor az ismeretelemek tetszés szerint csoportosíthatók legyenek. Ebben segít az is, hogy a 2. számú táblázatban a témakörökre adott óraszámok ajánlások. Figyelemmel kell lenni azonban arra, hogy a szakmai érettségi témaköreinek az oktatás során kellő hangsúly kell adni.</w:t>
      </w:r>
    </w:p>
    <w:p w:rsidR="00A23F09" w:rsidRPr="00F56CEB" w:rsidRDefault="00A23F09" w:rsidP="00A23F09">
      <w:pPr>
        <w:spacing w:after="0"/>
        <w:ind w:left="426"/>
      </w:pPr>
    </w:p>
    <w:p w:rsidR="00A23F09" w:rsidRPr="00F56CEB" w:rsidRDefault="00A23F09" w:rsidP="00A23F09">
      <w:pPr>
        <w:pStyle w:val="Listaszerbekezds"/>
        <w:numPr>
          <w:ilvl w:val="1"/>
          <w:numId w:val="8"/>
        </w:numPr>
        <w:spacing w:after="0"/>
        <w:rPr>
          <w:b/>
        </w:rPr>
      </w:pPr>
      <w:r w:rsidRPr="00F56CEB">
        <w:rPr>
          <w:b/>
        </w:rPr>
        <w:t>Kapcsolódó közismereti, szakmai tartalmak</w:t>
      </w:r>
    </w:p>
    <w:p w:rsidR="00A23F09" w:rsidRPr="00F56CEB" w:rsidRDefault="002C4718" w:rsidP="00A23F09">
      <w:pPr>
        <w:spacing w:after="0"/>
        <w:ind w:left="426"/>
      </w:pPr>
      <w:r w:rsidRPr="00F56CEB">
        <w:t>Művészetek, Mozgóképkultúra és médiaim, Vizuális kultúra</w:t>
      </w:r>
    </w:p>
    <w:p w:rsidR="00A23F09" w:rsidRPr="00F56CEB" w:rsidRDefault="00A23F09" w:rsidP="00A23F09">
      <w:pPr>
        <w:spacing w:after="0"/>
        <w:ind w:left="426"/>
      </w:pPr>
    </w:p>
    <w:p w:rsidR="00A23F09" w:rsidRPr="00F56CEB" w:rsidRDefault="00A23F09" w:rsidP="00A23F09">
      <w:pPr>
        <w:pStyle w:val="Listaszerbekezds"/>
        <w:numPr>
          <w:ilvl w:val="1"/>
          <w:numId w:val="8"/>
        </w:numPr>
        <w:spacing w:after="0"/>
        <w:rPr>
          <w:b/>
        </w:rPr>
      </w:pPr>
      <w:r w:rsidRPr="00F56CEB">
        <w:rPr>
          <w:b/>
        </w:rPr>
        <w:t>Témakörök</w:t>
      </w:r>
    </w:p>
    <w:p w:rsidR="00A23F09" w:rsidRPr="00F56CEB" w:rsidRDefault="002C4718" w:rsidP="00A23F09">
      <w:pPr>
        <w:pStyle w:val="Listaszerbekezds"/>
        <w:numPr>
          <w:ilvl w:val="2"/>
          <w:numId w:val="8"/>
        </w:numPr>
        <w:tabs>
          <w:tab w:val="left" w:pos="1701"/>
          <w:tab w:val="right" w:pos="9072"/>
        </w:tabs>
        <w:spacing w:after="0"/>
        <w:ind w:left="993" w:hanging="426"/>
        <w:rPr>
          <w:b/>
          <w:i/>
        </w:rPr>
      </w:pPr>
      <w:r w:rsidRPr="00F56CEB">
        <w:rPr>
          <w:b/>
          <w:i/>
        </w:rPr>
        <w:t>Médiaművészeti alapfogalmak</w:t>
      </w:r>
    </w:p>
    <w:p w:rsidR="002C4718" w:rsidRPr="00F56CEB" w:rsidRDefault="002C4718" w:rsidP="002C4718">
      <w:pPr>
        <w:tabs>
          <w:tab w:val="left" w:pos="1418"/>
          <w:tab w:val="right" w:pos="9072"/>
        </w:tabs>
        <w:spacing w:after="0"/>
        <w:ind w:left="1080"/>
      </w:pPr>
      <w:r w:rsidRPr="00F56CEB">
        <w:t>A médiaművészet területei:</w:t>
      </w:r>
    </w:p>
    <w:p w:rsidR="002C4718" w:rsidRPr="00F56CEB" w:rsidRDefault="002C4718" w:rsidP="002C4718">
      <w:pPr>
        <w:tabs>
          <w:tab w:val="left" w:pos="1418"/>
          <w:tab w:val="right" w:pos="9072"/>
        </w:tabs>
        <w:spacing w:after="0"/>
        <w:ind w:left="1170"/>
      </w:pPr>
      <w:r w:rsidRPr="00F56CEB">
        <w:t>-</w:t>
      </w:r>
      <w:r w:rsidRPr="00F56CEB">
        <w:tab/>
        <w:t>audiovizuális, mozgóképes, zenei és képzőművészeti határterületek</w:t>
      </w:r>
    </w:p>
    <w:p w:rsidR="00A23F09" w:rsidRPr="00F56CEB" w:rsidRDefault="002C4718" w:rsidP="002C4718">
      <w:pPr>
        <w:tabs>
          <w:tab w:val="left" w:pos="1418"/>
          <w:tab w:val="right" w:pos="9072"/>
        </w:tabs>
        <w:spacing w:after="0"/>
        <w:ind w:left="1170"/>
      </w:pPr>
      <w:r w:rsidRPr="00F56CEB">
        <w:t>-</w:t>
      </w:r>
      <w:r w:rsidRPr="00F56CEB">
        <w:tab/>
        <w:t>új elektronikus média</w:t>
      </w:r>
    </w:p>
    <w:p w:rsidR="00A23F09" w:rsidRPr="00F56CEB" w:rsidRDefault="00A23F09" w:rsidP="00A23F09">
      <w:pPr>
        <w:tabs>
          <w:tab w:val="left" w:pos="1418"/>
          <w:tab w:val="right" w:pos="9072"/>
        </w:tabs>
        <w:spacing w:after="0"/>
        <w:ind w:left="851"/>
      </w:pPr>
    </w:p>
    <w:p w:rsidR="00A23F09" w:rsidRPr="00F56CEB" w:rsidRDefault="002C4718" w:rsidP="00A23F09">
      <w:pPr>
        <w:pStyle w:val="Listaszerbekezds"/>
        <w:numPr>
          <w:ilvl w:val="2"/>
          <w:numId w:val="8"/>
        </w:numPr>
        <w:tabs>
          <w:tab w:val="left" w:pos="1701"/>
          <w:tab w:val="right" w:pos="9072"/>
        </w:tabs>
        <w:spacing w:after="0"/>
        <w:ind w:left="993" w:hanging="426"/>
        <w:rPr>
          <w:b/>
          <w:i/>
        </w:rPr>
      </w:pPr>
      <w:r w:rsidRPr="00F56CEB">
        <w:rPr>
          <w:b/>
          <w:i/>
        </w:rPr>
        <w:t>Mozgóképes műfajismeret</w:t>
      </w:r>
    </w:p>
    <w:p w:rsidR="002C4718" w:rsidRPr="00F56CEB" w:rsidRDefault="002C4718" w:rsidP="002C4718">
      <w:pPr>
        <w:tabs>
          <w:tab w:val="left" w:pos="1418"/>
          <w:tab w:val="right" w:pos="9072"/>
        </w:tabs>
        <w:spacing w:after="0"/>
        <w:ind w:left="1170"/>
      </w:pPr>
      <w:r w:rsidRPr="00F56CEB">
        <w:t>-</w:t>
      </w:r>
      <w:r w:rsidRPr="00F56CEB">
        <w:tab/>
        <w:t>fikciós és nem-fikciós műfajok</w:t>
      </w:r>
    </w:p>
    <w:p w:rsidR="002C4718" w:rsidRPr="00F56CEB" w:rsidRDefault="002C4718" w:rsidP="002C4718">
      <w:pPr>
        <w:tabs>
          <w:tab w:val="left" w:pos="1418"/>
          <w:tab w:val="right" w:pos="9072"/>
        </w:tabs>
        <w:spacing w:after="0"/>
        <w:ind w:left="1170"/>
      </w:pPr>
      <w:r w:rsidRPr="00F56CEB">
        <w:t>-</w:t>
      </w:r>
      <w:r w:rsidRPr="00F56CEB">
        <w:tab/>
        <w:t>dokumentum és valóság, a hitelesség a különböző műfajokban</w:t>
      </w:r>
    </w:p>
    <w:p w:rsidR="002C4718" w:rsidRPr="00F56CEB" w:rsidRDefault="002C4718" w:rsidP="002C4718">
      <w:pPr>
        <w:tabs>
          <w:tab w:val="left" w:pos="1418"/>
          <w:tab w:val="right" w:pos="9072"/>
        </w:tabs>
        <w:spacing w:after="0"/>
        <w:ind w:left="1170"/>
      </w:pPr>
      <w:r w:rsidRPr="00F56CEB">
        <w:t>-</w:t>
      </w:r>
      <w:r w:rsidRPr="00F56CEB">
        <w:tab/>
        <w:t>filmes műfajtörténet, pl. western, burleszk, zenés film, akciófilm stb.</w:t>
      </w:r>
    </w:p>
    <w:p w:rsidR="00A23F09" w:rsidRPr="00F56CEB" w:rsidRDefault="002C4718" w:rsidP="002C4718">
      <w:pPr>
        <w:tabs>
          <w:tab w:val="left" w:pos="1418"/>
          <w:tab w:val="right" w:pos="9072"/>
        </w:tabs>
        <w:spacing w:after="0"/>
        <w:ind w:left="1170"/>
      </w:pPr>
      <w:r w:rsidRPr="00F56CEB">
        <w:t>-</w:t>
      </w:r>
      <w:r w:rsidRPr="00F56CEB">
        <w:tab/>
        <w:t>televíziós műfajok, pl. hírműsorok, szórakoztatóműsorok, reklám, klip stb.</w:t>
      </w:r>
    </w:p>
    <w:p w:rsidR="00A23F09" w:rsidRPr="00F56CEB" w:rsidRDefault="00A23F09" w:rsidP="00A23F09">
      <w:pPr>
        <w:tabs>
          <w:tab w:val="left" w:pos="1418"/>
          <w:tab w:val="right" w:pos="9072"/>
        </w:tabs>
        <w:spacing w:after="0"/>
        <w:ind w:left="851"/>
      </w:pPr>
    </w:p>
    <w:p w:rsidR="00A23F09" w:rsidRPr="00F56CEB" w:rsidRDefault="002C4718" w:rsidP="00A23F09">
      <w:pPr>
        <w:pStyle w:val="Listaszerbekezds"/>
        <w:numPr>
          <w:ilvl w:val="2"/>
          <w:numId w:val="8"/>
        </w:numPr>
        <w:tabs>
          <w:tab w:val="left" w:pos="1701"/>
          <w:tab w:val="right" w:pos="9072"/>
        </w:tabs>
        <w:spacing w:after="0"/>
        <w:ind w:left="993" w:hanging="426"/>
        <w:rPr>
          <w:b/>
          <w:i/>
        </w:rPr>
      </w:pPr>
      <w:r w:rsidRPr="00F56CEB">
        <w:rPr>
          <w:b/>
          <w:i/>
        </w:rPr>
        <w:t>A mozgókép fejlődésének főbb állomásai</w:t>
      </w:r>
    </w:p>
    <w:p w:rsidR="002C4718" w:rsidRPr="00F56CEB" w:rsidRDefault="002C4718" w:rsidP="002C4718">
      <w:pPr>
        <w:tabs>
          <w:tab w:val="left" w:pos="1418"/>
          <w:tab w:val="right" w:pos="9072"/>
        </w:tabs>
        <w:spacing w:after="0"/>
        <w:ind w:left="1170"/>
      </w:pPr>
      <w:r w:rsidRPr="00F56CEB">
        <w:t>-</w:t>
      </w:r>
      <w:r w:rsidRPr="00F56CEB">
        <w:tab/>
        <w:t>jelentős alkotók és korszakok ismerete</w:t>
      </w:r>
    </w:p>
    <w:p w:rsidR="002C4718" w:rsidRPr="00F56CEB" w:rsidRDefault="002C4718" w:rsidP="002C4718">
      <w:pPr>
        <w:tabs>
          <w:tab w:val="left" w:pos="1418"/>
          <w:tab w:val="right" w:pos="9072"/>
        </w:tabs>
        <w:spacing w:after="0"/>
        <w:ind w:left="1440" w:hanging="270"/>
      </w:pPr>
      <w:r w:rsidRPr="00F56CEB">
        <w:t>-</w:t>
      </w:r>
      <w:r w:rsidRPr="00F56CEB">
        <w:tab/>
        <w:t>film, video, televízió, interaktív, számítógépes közlési rendszerek sajátosságai, új képfajták (elektronikus környezetismeret)</w:t>
      </w:r>
    </w:p>
    <w:p w:rsidR="002C4718" w:rsidRPr="00F56CEB" w:rsidRDefault="002C4718" w:rsidP="002C4718">
      <w:pPr>
        <w:tabs>
          <w:tab w:val="left" w:pos="1418"/>
          <w:tab w:val="right" w:pos="9072"/>
        </w:tabs>
        <w:spacing w:after="0"/>
        <w:ind w:left="1440" w:hanging="270"/>
      </w:pPr>
      <w:r w:rsidRPr="00F56CEB">
        <w:lastRenderedPageBreak/>
        <w:t>-</w:t>
      </w:r>
      <w:r w:rsidRPr="00F56CEB">
        <w:tab/>
        <w:t>Hogyan készül a film: a korszerű felvevők típusai, működése, előkészületek, a forgatás menete, technikája, az utómunkálatok</w:t>
      </w:r>
    </w:p>
    <w:p w:rsidR="002C4718" w:rsidRPr="00F56CEB" w:rsidRDefault="002C4718" w:rsidP="002C4718">
      <w:pPr>
        <w:tabs>
          <w:tab w:val="left" w:pos="1418"/>
          <w:tab w:val="right" w:pos="9072"/>
        </w:tabs>
        <w:spacing w:after="0"/>
        <w:ind w:left="1170"/>
      </w:pPr>
      <w:r w:rsidRPr="00F56CEB">
        <w:t>-</w:t>
      </w:r>
      <w:r w:rsidRPr="00F56CEB">
        <w:tab/>
        <w:t>jelentősebb iskolák, nemzeti filmgyártások jellegzetességei</w:t>
      </w:r>
    </w:p>
    <w:p w:rsidR="00A23F09" w:rsidRPr="00F56CEB" w:rsidRDefault="002C4718" w:rsidP="002C4718">
      <w:pPr>
        <w:tabs>
          <w:tab w:val="left" w:pos="1418"/>
          <w:tab w:val="right" w:pos="9072"/>
        </w:tabs>
        <w:spacing w:after="0"/>
        <w:ind w:left="1170"/>
      </w:pPr>
      <w:r w:rsidRPr="00F56CEB">
        <w:t>-</w:t>
      </w:r>
      <w:r w:rsidRPr="00F56CEB">
        <w:tab/>
        <w:t>a filmművészet legfontosabb alkotásai</w:t>
      </w:r>
    </w:p>
    <w:p w:rsidR="00A23F09" w:rsidRPr="00F56CEB" w:rsidRDefault="00A23F09" w:rsidP="00A23F09">
      <w:pPr>
        <w:tabs>
          <w:tab w:val="left" w:pos="1418"/>
          <w:tab w:val="right" w:pos="9072"/>
        </w:tabs>
        <w:spacing w:after="0"/>
        <w:ind w:left="851"/>
      </w:pPr>
    </w:p>
    <w:p w:rsidR="00A23F09" w:rsidRPr="00F56CEB" w:rsidRDefault="002876AB" w:rsidP="00A23F09">
      <w:pPr>
        <w:pStyle w:val="Listaszerbekezds"/>
        <w:numPr>
          <w:ilvl w:val="2"/>
          <w:numId w:val="8"/>
        </w:numPr>
        <w:tabs>
          <w:tab w:val="left" w:pos="1701"/>
          <w:tab w:val="right" w:pos="9072"/>
        </w:tabs>
        <w:spacing w:after="0"/>
        <w:ind w:left="993" w:hanging="426"/>
        <w:rPr>
          <w:b/>
          <w:i/>
        </w:rPr>
      </w:pPr>
      <w:r w:rsidRPr="00F56CEB">
        <w:rPr>
          <w:b/>
          <w:i/>
        </w:rPr>
        <w:t>A film és közönsége</w:t>
      </w:r>
    </w:p>
    <w:p w:rsidR="002876AB" w:rsidRPr="00F56CEB" w:rsidRDefault="002876AB" w:rsidP="00F15603">
      <w:pPr>
        <w:tabs>
          <w:tab w:val="left" w:pos="1418"/>
          <w:tab w:val="right" w:pos="9072"/>
        </w:tabs>
        <w:spacing w:after="0"/>
        <w:ind w:left="1170"/>
      </w:pPr>
      <w:r w:rsidRPr="00F56CEB">
        <w:t>-</w:t>
      </w:r>
      <w:r w:rsidRPr="00F56CEB">
        <w:tab/>
        <w:t>ki, mit, hol néz; a közönség rétegei, ezek befogadói szokásai</w:t>
      </w:r>
    </w:p>
    <w:p w:rsidR="002876AB" w:rsidRPr="00F56CEB" w:rsidRDefault="002876AB" w:rsidP="00F15603">
      <w:pPr>
        <w:tabs>
          <w:tab w:val="left" w:pos="1418"/>
          <w:tab w:val="right" w:pos="9072"/>
        </w:tabs>
        <w:spacing w:after="0"/>
        <w:ind w:left="1170"/>
      </w:pPr>
      <w:r w:rsidRPr="00F56CEB">
        <w:t>-</w:t>
      </w:r>
      <w:r w:rsidRPr="00F56CEB">
        <w:tab/>
        <w:t>elit- és tömegkultúra a mozgókép területén</w:t>
      </w:r>
    </w:p>
    <w:p w:rsidR="002876AB" w:rsidRPr="00F56CEB" w:rsidRDefault="002876AB" w:rsidP="00F15603">
      <w:pPr>
        <w:tabs>
          <w:tab w:val="left" w:pos="1418"/>
          <w:tab w:val="right" w:pos="9072"/>
        </w:tabs>
        <w:spacing w:after="0"/>
        <w:ind w:left="1170"/>
      </w:pPr>
      <w:r w:rsidRPr="00F56CEB">
        <w:t>-</w:t>
      </w:r>
      <w:r w:rsidRPr="00F56CEB">
        <w:tab/>
        <w:t>kommerszfilm és művészfilm elhatárolhatósága</w:t>
      </w:r>
    </w:p>
    <w:p w:rsidR="00A23F09" w:rsidRPr="00F56CEB" w:rsidRDefault="002876AB" w:rsidP="00F15603">
      <w:pPr>
        <w:tabs>
          <w:tab w:val="left" w:pos="1418"/>
          <w:tab w:val="right" w:pos="9072"/>
        </w:tabs>
        <w:spacing w:after="0"/>
        <w:ind w:left="1170"/>
      </w:pPr>
      <w:r w:rsidRPr="00F56CEB">
        <w:t>-</w:t>
      </w:r>
      <w:r w:rsidRPr="00F56CEB">
        <w:tab/>
        <w:t>a szaksajtó áttekintése</w:t>
      </w:r>
    </w:p>
    <w:p w:rsidR="00A23F09" w:rsidRPr="00F56CEB" w:rsidRDefault="00A23F09" w:rsidP="00A23F09">
      <w:pPr>
        <w:tabs>
          <w:tab w:val="left" w:pos="1418"/>
          <w:tab w:val="right" w:pos="9072"/>
        </w:tabs>
        <w:spacing w:after="0"/>
        <w:ind w:left="851"/>
      </w:pPr>
    </w:p>
    <w:p w:rsidR="00A23F09" w:rsidRPr="00F56CEB" w:rsidRDefault="00D46D98" w:rsidP="00A23F09">
      <w:pPr>
        <w:pStyle w:val="Listaszerbekezds"/>
        <w:numPr>
          <w:ilvl w:val="2"/>
          <w:numId w:val="8"/>
        </w:numPr>
        <w:tabs>
          <w:tab w:val="left" w:pos="1701"/>
          <w:tab w:val="right" w:pos="9072"/>
        </w:tabs>
        <w:spacing w:after="0"/>
        <w:ind w:left="993" w:hanging="426"/>
        <w:rPr>
          <w:b/>
          <w:i/>
        </w:rPr>
      </w:pPr>
      <w:r w:rsidRPr="00F56CEB">
        <w:rPr>
          <w:b/>
          <w:i/>
        </w:rPr>
        <w:t>Rendezvénytípusok</w:t>
      </w:r>
    </w:p>
    <w:p w:rsidR="00D46D98" w:rsidRPr="00F56CEB" w:rsidRDefault="00D46D98" w:rsidP="00D46D98">
      <w:pPr>
        <w:tabs>
          <w:tab w:val="left" w:pos="1418"/>
          <w:tab w:val="right" w:pos="9072"/>
        </w:tabs>
        <w:spacing w:after="0"/>
        <w:ind w:left="1170"/>
      </w:pPr>
      <w:r w:rsidRPr="00F56CEB">
        <w:t>-</w:t>
      </w:r>
      <w:r w:rsidRPr="00F56CEB">
        <w:tab/>
        <w:t>rendezvénytípusok és befogadó intézmények</w:t>
      </w:r>
    </w:p>
    <w:p w:rsidR="00D46D98" w:rsidRPr="00F56CEB" w:rsidRDefault="00D46D98" w:rsidP="00D46D98">
      <w:pPr>
        <w:tabs>
          <w:tab w:val="left" w:pos="1418"/>
          <w:tab w:val="right" w:pos="9072"/>
        </w:tabs>
        <w:spacing w:after="0"/>
        <w:ind w:left="1170"/>
      </w:pPr>
      <w:r w:rsidRPr="00F56CEB">
        <w:t>-</w:t>
      </w:r>
      <w:r w:rsidRPr="00F56CEB">
        <w:tab/>
        <w:t>filmklubok („</w:t>
      </w:r>
      <w:proofErr w:type="spellStart"/>
      <w:r w:rsidRPr="00F56CEB">
        <w:t>filmklubtörténelem</w:t>
      </w:r>
      <w:proofErr w:type="spellEnd"/>
      <w:r w:rsidRPr="00F56CEB">
        <w:t>”), filmforgalmazók</w:t>
      </w:r>
    </w:p>
    <w:p w:rsidR="00D46D98" w:rsidRPr="00F56CEB" w:rsidRDefault="00D46D98" w:rsidP="00D46D98">
      <w:pPr>
        <w:tabs>
          <w:tab w:val="left" w:pos="1418"/>
          <w:tab w:val="right" w:pos="9072"/>
        </w:tabs>
        <w:spacing w:after="0"/>
        <w:ind w:left="1170"/>
      </w:pPr>
      <w:r w:rsidRPr="00F56CEB">
        <w:t>-</w:t>
      </w:r>
      <w:r w:rsidRPr="00F56CEB">
        <w:tab/>
        <w:t>fesztiválok (fesztiváltípusok és „fesztiváltörténelem”)</w:t>
      </w:r>
    </w:p>
    <w:p w:rsidR="00D46D98" w:rsidRPr="00F56CEB" w:rsidRDefault="00D46D98" w:rsidP="00D46D98">
      <w:pPr>
        <w:tabs>
          <w:tab w:val="left" w:pos="1418"/>
          <w:tab w:val="right" w:pos="9072"/>
        </w:tabs>
        <w:spacing w:after="0"/>
        <w:ind w:left="1170"/>
      </w:pPr>
      <w:r w:rsidRPr="00F56CEB">
        <w:t>-</w:t>
      </w:r>
      <w:r w:rsidRPr="00F56CEB">
        <w:tab/>
      </w:r>
      <w:proofErr w:type="spellStart"/>
      <w:r w:rsidRPr="00F56CEB">
        <w:t>összművészeti</w:t>
      </w:r>
      <w:proofErr w:type="spellEnd"/>
      <w:r w:rsidRPr="00F56CEB">
        <w:t xml:space="preserve"> rendezvények, kiállítások helyszínei</w:t>
      </w:r>
    </w:p>
    <w:p w:rsidR="00A23F09" w:rsidRPr="00F56CEB" w:rsidRDefault="00A23F09" w:rsidP="00A23F09">
      <w:pPr>
        <w:tabs>
          <w:tab w:val="left" w:pos="1418"/>
          <w:tab w:val="right" w:pos="9072"/>
        </w:tabs>
        <w:spacing w:after="0"/>
        <w:ind w:left="851"/>
      </w:pPr>
    </w:p>
    <w:p w:rsidR="00A23F09" w:rsidRPr="00F56CEB" w:rsidRDefault="00D46D98" w:rsidP="00A23F09">
      <w:pPr>
        <w:pStyle w:val="Listaszerbekezds"/>
        <w:numPr>
          <w:ilvl w:val="2"/>
          <w:numId w:val="8"/>
        </w:numPr>
        <w:tabs>
          <w:tab w:val="left" w:pos="1701"/>
          <w:tab w:val="right" w:pos="9072"/>
        </w:tabs>
        <w:spacing w:after="0"/>
        <w:ind w:left="993" w:hanging="426"/>
        <w:rPr>
          <w:b/>
          <w:i/>
        </w:rPr>
      </w:pPr>
      <w:r w:rsidRPr="00F56CEB">
        <w:rPr>
          <w:b/>
          <w:i/>
        </w:rPr>
        <w:t>A rendezvények szervezésének speciális követelményei</w:t>
      </w:r>
    </w:p>
    <w:p w:rsidR="00D46D98" w:rsidRPr="00F56CEB" w:rsidRDefault="00D46D98" w:rsidP="00D46D98">
      <w:pPr>
        <w:tabs>
          <w:tab w:val="left" w:pos="1418"/>
          <w:tab w:val="right" w:pos="9072"/>
        </w:tabs>
        <w:spacing w:after="0"/>
        <w:ind w:left="1170"/>
      </w:pPr>
      <w:r w:rsidRPr="00F56CEB">
        <w:t>-</w:t>
      </w:r>
      <w:r w:rsidRPr="00F56CEB">
        <w:tab/>
        <w:t>jogi szabályozás</w:t>
      </w:r>
    </w:p>
    <w:p w:rsidR="00D46D98" w:rsidRPr="00F56CEB" w:rsidRDefault="00D46D98" w:rsidP="00D46D98">
      <w:pPr>
        <w:tabs>
          <w:tab w:val="left" w:pos="1418"/>
          <w:tab w:val="right" w:pos="9072"/>
        </w:tabs>
        <w:spacing w:after="0"/>
        <w:ind w:left="1170"/>
      </w:pPr>
      <w:r w:rsidRPr="00F56CEB">
        <w:t>-</w:t>
      </w:r>
      <w:r w:rsidRPr="00F56CEB">
        <w:tab/>
        <w:t>tűz- és munkavédelmi előírások</w:t>
      </w:r>
    </w:p>
    <w:p w:rsidR="00D46D98" w:rsidRPr="00F56CEB" w:rsidRDefault="00D46D98" w:rsidP="00D46D98">
      <w:pPr>
        <w:tabs>
          <w:tab w:val="left" w:pos="1418"/>
          <w:tab w:val="right" w:pos="9072"/>
        </w:tabs>
        <w:spacing w:after="0"/>
        <w:ind w:left="1170"/>
      </w:pPr>
      <w:r w:rsidRPr="00F56CEB">
        <w:t>-</w:t>
      </w:r>
      <w:r w:rsidRPr="00F56CEB">
        <w:tab/>
        <w:t>filmterjesztés, filmforgalmazás</w:t>
      </w:r>
    </w:p>
    <w:p w:rsidR="00D46D98" w:rsidRPr="00F56CEB" w:rsidRDefault="00D46D98" w:rsidP="00D46D98">
      <w:pPr>
        <w:tabs>
          <w:tab w:val="left" w:pos="1418"/>
          <w:tab w:val="right" w:pos="9072"/>
        </w:tabs>
        <w:spacing w:after="0"/>
        <w:ind w:left="1170"/>
      </w:pPr>
      <w:r w:rsidRPr="00F56CEB">
        <w:t>-</w:t>
      </w:r>
      <w:r w:rsidRPr="00F56CEB">
        <w:tab/>
        <w:t>fény- és hangtechnika, egyéb audiovizuális eszközök stb. eszközismeret</w:t>
      </w:r>
    </w:p>
    <w:p w:rsidR="00A23F09" w:rsidRPr="00F56CEB" w:rsidRDefault="00D46D98" w:rsidP="00D46D98">
      <w:pPr>
        <w:tabs>
          <w:tab w:val="left" w:pos="1418"/>
          <w:tab w:val="right" w:pos="9072"/>
        </w:tabs>
        <w:spacing w:after="0"/>
        <w:ind w:left="1170"/>
      </w:pPr>
      <w:r w:rsidRPr="00F56CEB">
        <w:t>-</w:t>
      </w:r>
      <w:r w:rsidRPr="00F56CEB">
        <w:tab/>
        <w:t>menetrend készítésének és a gyakorlati megvalósítás lépései.</w:t>
      </w:r>
    </w:p>
    <w:p w:rsidR="00A23F09" w:rsidRPr="00F56CEB" w:rsidRDefault="00A23F09" w:rsidP="00D46D98">
      <w:pPr>
        <w:tabs>
          <w:tab w:val="left" w:pos="1418"/>
          <w:tab w:val="right" w:pos="9072"/>
        </w:tabs>
        <w:spacing w:after="0"/>
        <w:ind w:left="1170"/>
      </w:pPr>
    </w:p>
    <w:p w:rsidR="00A23F09" w:rsidRPr="00F56CEB" w:rsidRDefault="00D46D98" w:rsidP="00A23F09">
      <w:pPr>
        <w:pStyle w:val="Listaszerbekezds"/>
        <w:numPr>
          <w:ilvl w:val="2"/>
          <w:numId w:val="8"/>
        </w:numPr>
        <w:tabs>
          <w:tab w:val="left" w:pos="1701"/>
          <w:tab w:val="right" w:pos="9072"/>
        </w:tabs>
        <w:spacing w:after="0"/>
        <w:ind w:left="993" w:hanging="426"/>
        <w:rPr>
          <w:b/>
          <w:i/>
        </w:rPr>
      </w:pPr>
      <w:r w:rsidRPr="00F56CEB">
        <w:rPr>
          <w:b/>
          <w:i/>
        </w:rPr>
        <w:t>Marketing és PR</w:t>
      </w:r>
    </w:p>
    <w:p w:rsidR="00D46D98" w:rsidRPr="00F56CEB" w:rsidRDefault="00D46D98" w:rsidP="00D46D98">
      <w:pPr>
        <w:tabs>
          <w:tab w:val="left" w:pos="1418"/>
          <w:tab w:val="right" w:pos="9072"/>
        </w:tabs>
        <w:spacing w:after="0"/>
        <w:ind w:left="1170"/>
      </w:pPr>
      <w:r w:rsidRPr="00F56CEB">
        <w:t>-</w:t>
      </w:r>
      <w:r w:rsidRPr="00F56CEB">
        <w:tab/>
        <w:t>pályázatok ebben a témakörben, pályázatírás</w:t>
      </w:r>
    </w:p>
    <w:p w:rsidR="00D46D98" w:rsidRPr="00F56CEB" w:rsidRDefault="00D46D98" w:rsidP="00D46D98">
      <w:pPr>
        <w:tabs>
          <w:tab w:val="left" w:pos="1418"/>
          <w:tab w:val="right" w:pos="9072"/>
        </w:tabs>
        <w:spacing w:after="0"/>
        <w:ind w:left="1170"/>
      </w:pPr>
      <w:r w:rsidRPr="00F56CEB">
        <w:t>-</w:t>
      </w:r>
      <w:r w:rsidRPr="00F56CEB">
        <w:tab/>
        <w:t>speciális célcsoportok,</w:t>
      </w:r>
    </w:p>
    <w:p w:rsidR="00D46D98" w:rsidRPr="00F56CEB" w:rsidRDefault="00D46D98" w:rsidP="00D46D98">
      <w:pPr>
        <w:tabs>
          <w:tab w:val="left" w:pos="1418"/>
          <w:tab w:val="right" w:pos="9072"/>
        </w:tabs>
        <w:spacing w:after="0"/>
        <w:ind w:left="1170"/>
      </w:pPr>
      <w:r w:rsidRPr="00F56CEB">
        <w:t>-</w:t>
      </w:r>
      <w:r w:rsidRPr="00F56CEB">
        <w:tab/>
        <w:t xml:space="preserve">speciális elérési csatornák </w:t>
      </w:r>
    </w:p>
    <w:p w:rsidR="00D46D98" w:rsidRPr="00F56CEB" w:rsidRDefault="00D46D98" w:rsidP="00D46D98">
      <w:pPr>
        <w:tabs>
          <w:tab w:val="left" w:pos="1418"/>
          <w:tab w:val="right" w:pos="9072"/>
        </w:tabs>
        <w:spacing w:after="0"/>
        <w:ind w:left="1170"/>
      </w:pPr>
      <w:r w:rsidRPr="00F56CEB">
        <w:t>-</w:t>
      </w:r>
      <w:r w:rsidRPr="00F56CEB">
        <w:tab/>
        <w:t>költségvetés, marketing terv</w:t>
      </w:r>
    </w:p>
    <w:p w:rsidR="00D46D98" w:rsidRPr="00F56CEB" w:rsidRDefault="00D46D98" w:rsidP="00D46D98">
      <w:pPr>
        <w:tabs>
          <w:tab w:val="left" w:pos="1418"/>
          <w:tab w:val="right" w:pos="9072"/>
        </w:tabs>
        <w:spacing w:after="0"/>
        <w:ind w:left="1170"/>
      </w:pPr>
      <w:r w:rsidRPr="00F56CEB">
        <w:t>-</w:t>
      </w:r>
      <w:r w:rsidRPr="00F56CEB">
        <w:tab/>
        <w:t>speciális webes felületek létrehozása és kezelése</w:t>
      </w:r>
    </w:p>
    <w:p w:rsidR="00A23F09" w:rsidRPr="00F56CEB" w:rsidRDefault="00D46D98" w:rsidP="00D46D98">
      <w:pPr>
        <w:tabs>
          <w:tab w:val="left" w:pos="1418"/>
          <w:tab w:val="right" w:pos="9072"/>
        </w:tabs>
        <w:spacing w:after="0"/>
        <w:ind w:left="1170"/>
      </w:pPr>
      <w:r w:rsidRPr="00F56CEB">
        <w:t>-</w:t>
      </w:r>
      <w:r w:rsidRPr="00F56CEB">
        <w:tab/>
        <w:t>az elkészült terv prezentálása</w:t>
      </w:r>
    </w:p>
    <w:p w:rsidR="00A23F09" w:rsidRPr="00F56CEB" w:rsidRDefault="00A23F09" w:rsidP="00D46D98">
      <w:pPr>
        <w:tabs>
          <w:tab w:val="left" w:pos="1418"/>
          <w:tab w:val="right" w:pos="9072"/>
        </w:tabs>
        <w:spacing w:after="0"/>
        <w:ind w:left="1170"/>
      </w:pPr>
    </w:p>
    <w:p w:rsidR="00A23F09" w:rsidRPr="00F56CEB" w:rsidRDefault="00A23F09" w:rsidP="00A23F09">
      <w:pPr>
        <w:pStyle w:val="Listaszerbekezds"/>
        <w:numPr>
          <w:ilvl w:val="1"/>
          <w:numId w:val="8"/>
        </w:numPr>
        <w:spacing w:after="0"/>
        <w:rPr>
          <w:b/>
        </w:rPr>
      </w:pPr>
      <w:r w:rsidRPr="00F56CEB">
        <w:rPr>
          <w:b/>
        </w:rPr>
        <w:t>A képzés javasolt helyszíne (ajánlás)</w:t>
      </w:r>
    </w:p>
    <w:p w:rsidR="00A23F09" w:rsidRPr="00F56CEB" w:rsidRDefault="00F15603" w:rsidP="00A23F09">
      <w:pPr>
        <w:spacing w:after="0"/>
        <w:ind w:left="426"/>
      </w:pPr>
      <w:proofErr w:type="gramStart"/>
      <w:r w:rsidRPr="00F56CEB">
        <w:t>tanterem</w:t>
      </w:r>
      <w:proofErr w:type="gramEnd"/>
      <w:r w:rsidRPr="00F56CEB">
        <w:t>, vetítő</w:t>
      </w:r>
    </w:p>
    <w:p w:rsidR="00A23F09" w:rsidRPr="00F56CEB" w:rsidRDefault="00A23F09" w:rsidP="00A23F09">
      <w:pPr>
        <w:spacing w:after="0"/>
        <w:ind w:left="426"/>
      </w:pPr>
    </w:p>
    <w:p w:rsidR="00A23F09" w:rsidRPr="00F56CEB" w:rsidRDefault="00A23F09" w:rsidP="00A23F09">
      <w:pPr>
        <w:pStyle w:val="Listaszerbekezds"/>
        <w:numPr>
          <w:ilvl w:val="1"/>
          <w:numId w:val="8"/>
        </w:numPr>
        <w:spacing w:after="0"/>
        <w:rPr>
          <w:b/>
        </w:rPr>
      </w:pPr>
      <w:r w:rsidRPr="00F56CEB">
        <w:rPr>
          <w:b/>
        </w:rPr>
        <w:t>A tantárgy értékelésének módja</w:t>
      </w:r>
    </w:p>
    <w:p w:rsidR="00A23F09" w:rsidRPr="00F56CEB" w:rsidRDefault="00A23F09" w:rsidP="00A23F09">
      <w:pPr>
        <w:spacing w:after="0"/>
        <w:ind w:left="426"/>
      </w:pPr>
      <w:r w:rsidRPr="00F56CEB">
        <w:t xml:space="preserve">A nemzeti köznevelésről szóló 2011. évi </w:t>
      </w:r>
      <w:r w:rsidR="000066C2">
        <w:t>CXC. törvény</w:t>
      </w:r>
      <w:r w:rsidRPr="00F56CEB">
        <w:t xml:space="preserve"> 54. § </w:t>
      </w:r>
      <w:r w:rsidR="00326D51">
        <w:t>(2) bekezdés a)</w:t>
      </w:r>
      <w:r w:rsidRPr="00F56CEB">
        <w:t xml:space="preserve"> pontja szerinti értékeléssel.</w:t>
      </w:r>
    </w:p>
    <w:p w:rsidR="00A23F09" w:rsidRPr="00F56CEB" w:rsidRDefault="00A23F09" w:rsidP="00A23F09">
      <w:pPr>
        <w:spacing w:after="0"/>
        <w:ind w:left="426"/>
      </w:pPr>
    </w:p>
    <w:p w:rsidR="00A23F09" w:rsidRPr="00F56CEB" w:rsidRDefault="00A23F09" w:rsidP="00A23F09">
      <w:r w:rsidRPr="00F56CEB">
        <w:br w:type="page"/>
      </w:r>
    </w:p>
    <w:p w:rsidR="00A23F09" w:rsidRPr="00F56CEB" w:rsidRDefault="009E206A" w:rsidP="009C1CAD">
      <w:pPr>
        <w:pStyle w:val="Listaszerbekezds"/>
        <w:numPr>
          <w:ilvl w:val="0"/>
          <w:numId w:val="8"/>
        </w:numPr>
        <w:tabs>
          <w:tab w:val="right" w:pos="540"/>
          <w:tab w:val="right" w:pos="630"/>
          <w:tab w:val="right" w:pos="720"/>
          <w:tab w:val="right" w:pos="810"/>
          <w:tab w:val="right" w:pos="990"/>
          <w:tab w:val="right" w:pos="7110"/>
          <w:tab w:val="right" w:pos="7200"/>
          <w:tab w:val="right" w:pos="7290"/>
          <w:tab w:val="right" w:pos="7380"/>
          <w:tab w:val="right" w:pos="7470"/>
          <w:tab w:val="right" w:pos="7560"/>
          <w:tab w:val="right" w:pos="7650"/>
          <w:tab w:val="right" w:pos="7740"/>
          <w:tab w:val="right" w:pos="7830"/>
          <w:tab w:val="right" w:pos="8010"/>
          <w:tab w:val="right" w:pos="8100"/>
          <w:tab w:val="right" w:pos="8190"/>
          <w:tab w:val="right" w:pos="8280"/>
          <w:tab w:val="right" w:pos="8370"/>
          <w:tab w:val="right" w:pos="8460"/>
          <w:tab w:val="right" w:pos="8550"/>
          <w:tab w:val="right" w:pos="8640"/>
          <w:tab w:val="right" w:pos="8730"/>
          <w:tab w:val="right" w:pos="8820"/>
          <w:tab w:val="right" w:pos="8910"/>
        </w:tabs>
        <w:spacing w:after="0"/>
        <w:rPr>
          <w:b/>
        </w:rPr>
      </w:pPr>
      <w:r w:rsidRPr="00F56CEB">
        <w:rPr>
          <w:b/>
        </w:rPr>
        <w:lastRenderedPageBreak/>
        <w:tab/>
        <w:t xml:space="preserve">Médiaművészeti </w:t>
      </w:r>
      <w:r w:rsidR="009C1CAD" w:rsidRPr="00F56CEB">
        <w:rPr>
          <w:b/>
        </w:rPr>
        <w:t>gyakorlat</w:t>
      </w:r>
      <w:r w:rsidR="00A23F09" w:rsidRPr="00F56CEB">
        <w:rPr>
          <w:b/>
        </w:rPr>
        <w:t xml:space="preserve"> tantárgy</w:t>
      </w:r>
      <w:r w:rsidR="00A23F09" w:rsidRPr="00F56CEB">
        <w:rPr>
          <w:b/>
        </w:rPr>
        <w:tab/>
      </w:r>
      <w:r w:rsidR="009C1CAD" w:rsidRPr="00F56CEB">
        <w:rPr>
          <w:b/>
        </w:rPr>
        <w:tab/>
      </w:r>
      <w:r w:rsidR="004F7C5D" w:rsidRPr="00F56CEB">
        <w:rPr>
          <w:b/>
        </w:rPr>
        <w:t>132</w:t>
      </w:r>
      <w:r w:rsidR="00A23F09" w:rsidRPr="00F56CEB">
        <w:rPr>
          <w:b/>
        </w:rPr>
        <w:t xml:space="preserve"> óra/</w:t>
      </w:r>
      <w:r w:rsidR="004F7C5D" w:rsidRPr="00F56CEB">
        <w:rPr>
          <w:b/>
        </w:rPr>
        <w:t>0</w:t>
      </w:r>
      <w:r w:rsidR="00A23F09" w:rsidRPr="00F56CEB">
        <w:rPr>
          <w:b/>
        </w:rPr>
        <w:t xml:space="preserve"> óra*</w:t>
      </w:r>
    </w:p>
    <w:p w:rsidR="00A23F09" w:rsidRPr="00F56CEB" w:rsidRDefault="00A23F09" w:rsidP="00A23F09">
      <w:pPr>
        <w:spacing w:after="0"/>
        <w:jc w:val="right"/>
        <w:rPr>
          <w:sz w:val="20"/>
        </w:rPr>
      </w:pPr>
      <w:r w:rsidRPr="00F56CEB">
        <w:rPr>
          <w:sz w:val="20"/>
        </w:rPr>
        <w:t>* 9-13. évfolyamon megszervezett képzés/13. és 14. évfolyamon megszervezett képzés</w:t>
      </w:r>
    </w:p>
    <w:p w:rsidR="00A23F09" w:rsidRPr="00F56CEB" w:rsidRDefault="00A23F09" w:rsidP="00A23F09">
      <w:pPr>
        <w:spacing w:after="0"/>
        <w:ind w:left="426"/>
      </w:pPr>
    </w:p>
    <w:p w:rsidR="00A23F09" w:rsidRPr="00F56CEB" w:rsidRDefault="00A23F09" w:rsidP="00A23F09">
      <w:pPr>
        <w:spacing w:after="0"/>
        <w:ind w:left="426"/>
      </w:pPr>
      <w:r w:rsidRPr="00F56CEB">
        <w:t xml:space="preserve">A tantárgy a </w:t>
      </w:r>
      <w:r w:rsidR="009C1CAD" w:rsidRPr="00F56CEB">
        <w:t>mellék</w:t>
      </w:r>
      <w:r w:rsidR="00A055FF">
        <w:t>-</w:t>
      </w:r>
      <w:r w:rsidRPr="00F56CEB">
        <w:t>szakképesítéshez kapcsolódik.</w:t>
      </w:r>
    </w:p>
    <w:p w:rsidR="00A23F09" w:rsidRPr="00F56CEB" w:rsidRDefault="00A23F09" w:rsidP="00A23F09">
      <w:pPr>
        <w:spacing w:after="0"/>
        <w:ind w:left="426"/>
      </w:pPr>
    </w:p>
    <w:p w:rsidR="00A23F09" w:rsidRPr="00F56CEB" w:rsidRDefault="00A23F09" w:rsidP="00A23F09">
      <w:pPr>
        <w:pStyle w:val="Listaszerbekezds"/>
        <w:numPr>
          <w:ilvl w:val="1"/>
          <w:numId w:val="8"/>
        </w:numPr>
        <w:spacing w:after="0"/>
        <w:rPr>
          <w:b/>
        </w:rPr>
      </w:pPr>
      <w:r w:rsidRPr="00F56CEB">
        <w:rPr>
          <w:b/>
        </w:rPr>
        <w:t>A tantárgy tanításának célja</w:t>
      </w:r>
    </w:p>
    <w:p w:rsidR="002E5DC5" w:rsidRPr="00F56CEB" w:rsidRDefault="009E206A" w:rsidP="002E5DC5">
      <w:pPr>
        <w:spacing w:after="0"/>
        <w:ind w:left="426" w:firstLine="294"/>
      </w:pPr>
      <w:r w:rsidRPr="00F56CEB">
        <w:t xml:space="preserve">A tantárgy célja, hogy a tanulók alapvető gyakorlati ismeretekkel rendelkezzenek a médiaművészet területeiről, </w:t>
      </w:r>
      <w:proofErr w:type="gramStart"/>
      <w:r w:rsidRPr="00F56CEB">
        <w:t>mind közül</w:t>
      </w:r>
      <w:proofErr w:type="gramEnd"/>
      <w:r w:rsidRPr="00F56CEB">
        <w:t xml:space="preserve"> a máig a befogadót legjobban mozgósító filmművészet ágairól, korszakairól, meghatározó műveiről, alkotóiról. Ismereteit képesek elhelyezni a történelem, az irodalom, a művészettörténet korszakaiban. Továbbá a tantárgy célja, hogy a tanulók megtanulják a médiaművészeti rendezvények szervezésének alapvető speciális sajátosságait, ismereteit, módszereit. Megismerjék a hozzá kapcsolódó jogi és munkavédelmi szabályozás alapjait, valamint a speciális marketing tevékenységeket.</w:t>
      </w:r>
      <w:r w:rsidR="002E5DC5" w:rsidRPr="00F56CEB">
        <w:br/>
        <w:t xml:space="preserve">     A szakmai elméleti ismeretek összevonása egyetlen tantárgyba azt a célt szolgálja, hogy korszerű alternatív oktatásszervezés során </w:t>
      </w:r>
      <w:proofErr w:type="spellStart"/>
      <w:r w:rsidR="002E5DC5" w:rsidRPr="00F56CEB">
        <w:t>epochális</w:t>
      </w:r>
      <w:proofErr w:type="spellEnd"/>
      <w:r w:rsidR="002E5DC5" w:rsidRPr="00F56CEB">
        <w:t xml:space="preserve"> témacsoportosításnál, szakmai projektek kialakításakor az ismeretelemek tetszés szerint csoportosíthatók legyenek. Ebben segít az is, hogy a 2. számú táblázatban a témakörökre adott óraszámok ajánlások. Figyelemmel kell lenni azonban arra, hogy a szakmai érettségi témaköreinek az oktatás során kellő hangsúly kell adni.</w:t>
      </w:r>
    </w:p>
    <w:p w:rsidR="00A23F09" w:rsidRPr="00F56CEB" w:rsidRDefault="00A23F09" w:rsidP="00A23F09">
      <w:pPr>
        <w:spacing w:after="0"/>
        <w:ind w:left="426"/>
      </w:pPr>
    </w:p>
    <w:p w:rsidR="00A23F09" w:rsidRPr="00F56CEB" w:rsidRDefault="00A23F09" w:rsidP="00A23F09">
      <w:pPr>
        <w:pStyle w:val="Listaszerbekezds"/>
        <w:numPr>
          <w:ilvl w:val="1"/>
          <w:numId w:val="8"/>
        </w:numPr>
        <w:spacing w:after="0"/>
        <w:rPr>
          <w:b/>
        </w:rPr>
      </w:pPr>
      <w:r w:rsidRPr="00F56CEB">
        <w:rPr>
          <w:b/>
        </w:rPr>
        <w:t>Kapcsolódó közismereti, szakmai tartalmak</w:t>
      </w:r>
    </w:p>
    <w:p w:rsidR="00A23F09" w:rsidRPr="00F56CEB" w:rsidRDefault="009C1CAD" w:rsidP="00A23F09">
      <w:pPr>
        <w:spacing w:after="0"/>
        <w:ind w:left="426"/>
      </w:pPr>
      <w:r w:rsidRPr="00F56CEB">
        <w:t>Művészetek, Mozgóképkultúra és médiaim, Vizuális kultúra</w:t>
      </w:r>
    </w:p>
    <w:p w:rsidR="00A23F09" w:rsidRPr="00F56CEB" w:rsidRDefault="00A23F09" w:rsidP="00A23F09">
      <w:pPr>
        <w:spacing w:after="0"/>
        <w:ind w:left="426"/>
      </w:pPr>
    </w:p>
    <w:p w:rsidR="00A23F09" w:rsidRPr="00F56CEB" w:rsidRDefault="00A23F09" w:rsidP="00A23F09">
      <w:pPr>
        <w:pStyle w:val="Listaszerbekezds"/>
        <w:numPr>
          <w:ilvl w:val="1"/>
          <w:numId w:val="8"/>
        </w:numPr>
        <w:spacing w:after="0"/>
        <w:rPr>
          <w:b/>
        </w:rPr>
      </w:pPr>
      <w:r w:rsidRPr="00F56CEB">
        <w:rPr>
          <w:b/>
        </w:rPr>
        <w:t>Témakörök</w:t>
      </w:r>
    </w:p>
    <w:p w:rsidR="00A23F09" w:rsidRPr="00F56CEB" w:rsidRDefault="009C1CAD" w:rsidP="00A23F09">
      <w:pPr>
        <w:pStyle w:val="Listaszerbekezds"/>
        <w:numPr>
          <w:ilvl w:val="2"/>
          <w:numId w:val="8"/>
        </w:numPr>
        <w:tabs>
          <w:tab w:val="left" w:pos="1701"/>
          <w:tab w:val="right" w:pos="9072"/>
        </w:tabs>
        <w:spacing w:after="0"/>
        <w:ind w:left="993" w:hanging="426"/>
        <w:rPr>
          <w:b/>
          <w:i/>
        </w:rPr>
      </w:pPr>
      <w:r w:rsidRPr="00F56CEB">
        <w:rPr>
          <w:b/>
          <w:i/>
        </w:rPr>
        <w:t>Médiaművészet területei</w:t>
      </w:r>
    </w:p>
    <w:p w:rsidR="009C1CAD" w:rsidRPr="00F56CEB" w:rsidRDefault="009C1CAD" w:rsidP="009C1CAD">
      <w:pPr>
        <w:tabs>
          <w:tab w:val="left" w:pos="1418"/>
          <w:tab w:val="right" w:pos="9072"/>
        </w:tabs>
        <w:spacing w:after="0"/>
        <w:ind w:left="851"/>
      </w:pPr>
      <w:r w:rsidRPr="00F56CEB">
        <w:t xml:space="preserve">Példák megtekintése, </w:t>
      </w:r>
      <w:proofErr w:type="spellStart"/>
      <w:r w:rsidRPr="00F56CEB">
        <w:t>videoszemelvények</w:t>
      </w:r>
      <w:proofErr w:type="spellEnd"/>
      <w:r w:rsidRPr="00F56CEB">
        <w:t xml:space="preserve"> formájában:</w:t>
      </w:r>
    </w:p>
    <w:p w:rsidR="009C1CAD" w:rsidRPr="00F56CEB" w:rsidRDefault="009C1CAD" w:rsidP="009C1CAD">
      <w:pPr>
        <w:tabs>
          <w:tab w:val="left" w:pos="1418"/>
          <w:tab w:val="right" w:pos="9072"/>
        </w:tabs>
        <w:spacing w:after="0"/>
        <w:ind w:left="851"/>
      </w:pPr>
      <w:r w:rsidRPr="00F56CEB">
        <w:t>-</w:t>
      </w:r>
      <w:r w:rsidRPr="00F56CEB">
        <w:tab/>
        <w:t>film, televízió, koncert stb.</w:t>
      </w:r>
    </w:p>
    <w:p w:rsidR="00A23F09" w:rsidRPr="00F56CEB" w:rsidRDefault="009C1CAD" w:rsidP="00A23F09">
      <w:pPr>
        <w:tabs>
          <w:tab w:val="left" w:pos="1418"/>
          <w:tab w:val="right" w:pos="9072"/>
        </w:tabs>
        <w:spacing w:after="0"/>
        <w:ind w:left="851"/>
      </w:pPr>
      <w:r w:rsidRPr="00F56CEB">
        <w:t xml:space="preserve">Médiaművészeti kiállítás közös megtekintése (pl. </w:t>
      </w:r>
      <w:proofErr w:type="spellStart"/>
      <w:r w:rsidRPr="00F56CEB">
        <w:t>videoinstalláció</w:t>
      </w:r>
      <w:proofErr w:type="spellEnd"/>
      <w:r w:rsidRPr="00F56CEB">
        <w:t>).</w:t>
      </w:r>
    </w:p>
    <w:p w:rsidR="00A23F09" w:rsidRPr="00F56CEB" w:rsidRDefault="00A23F09" w:rsidP="00A23F09">
      <w:pPr>
        <w:tabs>
          <w:tab w:val="left" w:pos="1418"/>
          <w:tab w:val="right" w:pos="9072"/>
        </w:tabs>
        <w:spacing w:after="0"/>
        <w:ind w:left="851"/>
      </w:pPr>
    </w:p>
    <w:p w:rsidR="00A23F09" w:rsidRPr="00F56CEB" w:rsidRDefault="009C1CAD" w:rsidP="00A23F09">
      <w:pPr>
        <w:pStyle w:val="Listaszerbekezds"/>
        <w:numPr>
          <w:ilvl w:val="2"/>
          <w:numId w:val="8"/>
        </w:numPr>
        <w:tabs>
          <w:tab w:val="left" w:pos="1701"/>
          <w:tab w:val="right" w:pos="9072"/>
        </w:tabs>
        <w:spacing w:after="0"/>
        <w:ind w:left="993" w:hanging="426"/>
        <w:rPr>
          <w:b/>
          <w:i/>
        </w:rPr>
      </w:pPr>
      <w:r w:rsidRPr="00F56CEB">
        <w:rPr>
          <w:b/>
          <w:i/>
        </w:rPr>
        <w:t>Jelentős alkotók</w:t>
      </w:r>
    </w:p>
    <w:p w:rsidR="00A23F09" w:rsidRPr="00F56CEB" w:rsidRDefault="009C1CAD" w:rsidP="00A23F09">
      <w:pPr>
        <w:tabs>
          <w:tab w:val="left" w:pos="1418"/>
          <w:tab w:val="right" w:pos="9072"/>
        </w:tabs>
        <w:spacing w:after="0"/>
        <w:ind w:left="851"/>
      </w:pPr>
      <w:r w:rsidRPr="00F56CEB">
        <w:t xml:space="preserve">Filmek megtekintése a Mozgóképkultúra és médiaismeret tantárgy tematikáján felül a megadott </w:t>
      </w:r>
      <w:proofErr w:type="gramStart"/>
      <w:r w:rsidRPr="00F56CEB">
        <w:t>műfaji  kritériumok</w:t>
      </w:r>
      <w:proofErr w:type="gramEnd"/>
      <w:r w:rsidRPr="00F56CEB">
        <w:t xml:space="preserve"> szerint, </w:t>
      </w:r>
      <w:proofErr w:type="spellStart"/>
      <w:r w:rsidRPr="00F56CEB">
        <w:t>mozilátogatás</w:t>
      </w:r>
      <w:proofErr w:type="spellEnd"/>
    </w:p>
    <w:p w:rsidR="00A23F09" w:rsidRPr="00F56CEB" w:rsidRDefault="00A23F09" w:rsidP="00A23F09">
      <w:pPr>
        <w:tabs>
          <w:tab w:val="left" w:pos="1418"/>
          <w:tab w:val="right" w:pos="9072"/>
        </w:tabs>
        <w:spacing w:after="0"/>
        <w:ind w:left="851"/>
      </w:pPr>
    </w:p>
    <w:p w:rsidR="00A23F09" w:rsidRPr="00F56CEB" w:rsidRDefault="009C1CAD" w:rsidP="00A23F09">
      <w:pPr>
        <w:pStyle w:val="Listaszerbekezds"/>
        <w:numPr>
          <w:ilvl w:val="2"/>
          <w:numId w:val="8"/>
        </w:numPr>
        <w:tabs>
          <w:tab w:val="left" w:pos="1701"/>
          <w:tab w:val="right" w:pos="9072"/>
        </w:tabs>
        <w:spacing w:after="0"/>
        <w:ind w:left="993" w:hanging="426"/>
        <w:rPr>
          <w:b/>
          <w:i/>
        </w:rPr>
      </w:pPr>
      <w:r w:rsidRPr="00F56CEB">
        <w:rPr>
          <w:b/>
          <w:i/>
        </w:rPr>
        <w:t>Látogatás egy filmműteremben</w:t>
      </w:r>
    </w:p>
    <w:p w:rsidR="009C1CAD" w:rsidRPr="00F56CEB" w:rsidRDefault="009C1CAD" w:rsidP="009C1CAD">
      <w:pPr>
        <w:tabs>
          <w:tab w:val="left" w:pos="1418"/>
          <w:tab w:val="right" w:pos="9072"/>
        </w:tabs>
        <w:spacing w:after="0"/>
        <w:ind w:left="851"/>
      </w:pPr>
      <w:r w:rsidRPr="00F56CEB">
        <w:t>A filmgyártás technikái, anyagismerete és fázisai</w:t>
      </w:r>
    </w:p>
    <w:p w:rsidR="00A23F09" w:rsidRPr="00F56CEB" w:rsidRDefault="009C1CAD" w:rsidP="00A23F09">
      <w:pPr>
        <w:tabs>
          <w:tab w:val="left" w:pos="1418"/>
          <w:tab w:val="right" w:pos="9072"/>
        </w:tabs>
        <w:spacing w:after="0"/>
        <w:ind w:left="851"/>
      </w:pPr>
      <w:r w:rsidRPr="00F56CEB">
        <w:t xml:space="preserve">Saját </w:t>
      </w:r>
      <w:proofErr w:type="gramStart"/>
      <w:r w:rsidRPr="00F56CEB">
        <w:t>kisfilm forgatás</w:t>
      </w:r>
      <w:proofErr w:type="gramEnd"/>
      <w:r w:rsidRPr="00F56CEB">
        <w:t xml:space="preserve"> telefonnal, iskolai téma feldolgozása</w:t>
      </w:r>
    </w:p>
    <w:p w:rsidR="00A23F09" w:rsidRPr="00F56CEB" w:rsidRDefault="00A23F09" w:rsidP="00A23F09">
      <w:pPr>
        <w:tabs>
          <w:tab w:val="left" w:pos="1418"/>
          <w:tab w:val="right" w:pos="9072"/>
        </w:tabs>
        <w:spacing w:after="0"/>
        <w:ind w:left="851"/>
      </w:pPr>
    </w:p>
    <w:p w:rsidR="00A23F09" w:rsidRPr="00F56CEB" w:rsidRDefault="009E206A" w:rsidP="00A23F09">
      <w:pPr>
        <w:pStyle w:val="Listaszerbekezds"/>
        <w:numPr>
          <w:ilvl w:val="2"/>
          <w:numId w:val="8"/>
        </w:numPr>
        <w:tabs>
          <w:tab w:val="left" w:pos="1701"/>
          <w:tab w:val="right" w:pos="9072"/>
        </w:tabs>
        <w:spacing w:after="0"/>
        <w:ind w:left="993" w:hanging="426"/>
        <w:rPr>
          <w:b/>
          <w:i/>
        </w:rPr>
      </w:pPr>
      <w:r w:rsidRPr="00F56CEB">
        <w:rPr>
          <w:b/>
          <w:i/>
        </w:rPr>
        <w:t>Rendezvénylátogatás</w:t>
      </w:r>
    </w:p>
    <w:p w:rsidR="00A23F09" w:rsidRPr="00F56CEB" w:rsidRDefault="009E206A" w:rsidP="00A23F09">
      <w:pPr>
        <w:tabs>
          <w:tab w:val="left" w:pos="1418"/>
          <w:tab w:val="right" w:pos="9072"/>
        </w:tabs>
        <w:spacing w:after="0"/>
        <w:ind w:left="851"/>
      </w:pPr>
      <w:r w:rsidRPr="00F56CEB">
        <w:t>Egy vagy több médiaművészeti rendezvény közös vagy önálló meglátogatása.</w:t>
      </w:r>
    </w:p>
    <w:p w:rsidR="00A23F09" w:rsidRPr="00F56CEB" w:rsidRDefault="00A23F09" w:rsidP="00A23F09">
      <w:pPr>
        <w:tabs>
          <w:tab w:val="left" w:pos="1418"/>
          <w:tab w:val="right" w:pos="9072"/>
        </w:tabs>
        <w:spacing w:after="0"/>
        <w:ind w:left="851"/>
      </w:pPr>
    </w:p>
    <w:p w:rsidR="00A23F09" w:rsidRPr="00F56CEB" w:rsidRDefault="009E206A" w:rsidP="00A23F09">
      <w:pPr>
        <w:pStyle w:val="Listaszerbekezds"/>
        <w:numPr>
          <w:ilvl w:val="2"/>
          <w:numId w:val="8"/>
        </w:numPr>
        <w:tabs>
          <w:tab w:val="left" w:pos="1701"/>
          <w:tab w:val="right" w:pos="9072"/>
        </w:tabs>
        <w:spacing w:after="0"/>
        <w:ind w:left="993" w:hanging="426"/>
        <w:rPr>
          <w:b/>
          <w:i/>
        </w:rPr>
      </w:pPr>
      <w:r w:rsidRPr="00F56CEB">
        <w:rPr>
          <w:b/>
          <w:i/>
        </w:rPr>
        <w:t>Rendezvényszervezés</w:t>
      </w:r>
    </w:p>
    <w:p w:rsidR="009E206A" w:rsidRPr="00F56CEB" w:rsidRDefault="009E206A" w:rsidP="009E206A">
      <w:pPr>
        <w:tabs>
          <w:tab w:val="left" w:pos="1418"/>
          <w:tab w:val="right" w:pos="9072"/>
        </w:tabs>
        <w:spacing w:after="0"/>
        <w:ind w:left="1440" w:hanging="270"/>
      </w:pPr>
      <w:r w:rsidRPr="00F56CEB">
        <w:t>-</w:t>
      </w:r>
      <w:r w:rsidRPr="00F56CEB">
        <w:tab/>
        <w:t xml:space="preserve">egy médiaművészeti rendezvény-tematika, </w:t>
      </w:r>
      <w:proofErr w:type="spellStart"/>
      <w:r w:rsidRPr="00F56CEB">
        <w:t>-menetrend</w:t>
      </w:r>
      <w:proofErr w:type="spellEnd"/>
      <w:r w:rsidRPr="00F56CEB">
        <w:t xml:space="preserve">, </w:t>
      </w:r>
      <w:proofErr w:type="spellStart"/>
      <w:r w:rsidRPr="00F56CEB">
        <w:t>-költségvetés</w:t>
      </w:r>
      <w:proofErr w:type="spellEnd"/>
      <w:r w:rsidRPr="00F56CEB">
        <w:t xml:space="preserve">, </w:t>
      </w:r>
      <w:proofErr w:type="spellStart"/>
      <w:r w:rsidRPr="00F56CEB">
        <w:t>-marketing</w:t>
      </w:r>
      <w:proofErr w:type="spellEnd"/>
      <w:r w:rsidRPr="00F56CEB">
        <w:t xml:space="preserve"> terv, </w:t>
      </w:r>
      <w:proofErr w:type="spellStart"/>
      <w:r w:rsidRPr="00F56CEB">
        <w:t>-arculat</w:t>
      </w:r>
      <w:proofErr w:type="spellEnd"/>
      <w:r w:rsidRPr="00F56CEB">
        <w:t xml:space="preserve"> kidolgozása és ennek prezentálása</w:t>
      </w:r>
    </w:p>
    <w:p w:rsidR="009E206A" w:rsidRPr="00F56CEB" w:rsidRDefault="009E206A" w:rsidP="009E206A">
      <w:pPr>
        <w:tabs>
          <w:tab w:val="left" w:pos="1418"/>
          <w:tab w:val="right" w:pos="9072"/>
        </w:tabs>
        <w:spacing w:after="0"/>
        <w:ind w:left="1170"/>
      </w:pPr>
      <w:r w:rsidRPr="00F56CEB">
        <w:t>-</w:t>
      </w:r>
      <w:r w:rsidRPr="00F56CEB">
        <w:tab/>
        <w:t>a rendezvényhez kapcsolódó speciális webes felületek létrehozása és kezelése</w:t>
      </w:r>
    </w:p>
    <w:p w:rsidR="00A23F09" w:rsidRPr="00F56CEB" w:rsidRDefault="009E206A" w:rsidP="009E206A">
      <w:pPr>
        <w:tabs>
          <w:tab w:val="left" w:pos="1418"/>
          <w:tab w:val="right" w:pos="9072"/>
        </w:tabs>
        <w:spacing w:after="0"/>
        <w:ind w:left="1440" w:hanging="270"/>
      </w:pPr>
      <w:r w:rsidRPr="00F56CEB">
        <w:t>-</w:t>
      </w:r>
      <w:r w:rsidRPr="00F56CEB">
        <w:tab/>
        <w:t xml:space="preserve">az iskolában lehetőségek szerint megszervezni/közreműködni egy médiaművészeti rendezvény, például tematikus filmklub, </w:t>
      </w:r>
      <w:proofErr w:type="spellStart"/>
      <w:r w:rsidRPr="00F56CEB">
        <w:t>minifesztivál</w:t>
      </w:r>
      <w:proofErr w:type="spellEnd"/>
      <w:r w:rsidRPr="00F56CEB">
        <w:t xml:space="preserve"> stb. kivitelezésében az előzetesen kidolgozott terv alapján</w:t>
      </w:r>
      <w:proofErr w:type="gramStart"/>
      <w:r w:rsidRPr="00F56CEB">
        <w:t>..</w:t>
      </w:r>
      <w:proofErr w:type="gramEnd"/>
    </w:p>
    <w:p w:rsidR="00A23F09" w:rsidRPr="00F56CEB" w:rsidRDefault="00A23F09" w:rsidP="009E206A">
      <w:pPr>
        <w:tabs>
          <w:tab w:val="left" w:pos="1418"/>
          <w:tab w:val="right" w:pos="9072"/>
        </w:tabs>
        <w:spacing w:after="0"/>
        <w:ind w:left="1440" w:hanging="270"/>
      </w:pPr>
    </w:p>
    <w:p w:rsidR="00A23F09" w:rsidRPr="00F56CEB" w:rsidRDefault="009E206A" w:rsidP="00A23F09">
      <w:pPr>
        <w:pStyle w:val="Listaszerbekezds"/>
        <w:numPr>
          <w:ilvl w:val="2"/>
          <w:numId w:val="8"/>
        </w:numPr>
        <w:tabs>
          <w:tab w:val="left" w:pos="1701"/>
          <w:tab w:val="right" w:pos="9072"/>
        </w:tabs>
        <w:spacing w:after="0"/>
        <w:ind w:left="993" w:hanging="426"/>
        <w:rPr>
          <w:b/>
          <w:i/>
        </w:rPr>
      </w:pPr>
      <w:r w:rsidRPr="00F56CEB">
        <w:rPr>
          <w:b/>
          <w:i/>
        </w:rPr>
        <w:t>Rendezvénykövetés</w:t>
      </w:r>
    </w:p>
    <w:p w:rsidR="00A23F09" w:rsidRPr="00F56CEB" w:rsidRDefault="009E206A" w:rsidP="00A23F09">
      <w:pPr>
        <w:tabs>
          <w:tab w:val="left" w:pos="1418"/>
          <w:tab w:val="right" w:pos="9072"/>
        </w:tabs>
        <w:spacing w:after="0"/>
        <w:ind w:left="851"/>
      </w:pPr>
      <w:r w:rsidRPr="00F56CEB">
        <w:lastRenderedPageBreak/>
        <w:t>A lebonyolított rendezvény tapasztalatainak közös kiértékelése kérdőívezés, interjú, felmérés (minőségbiztosítási eszközök) segítségével.</w:t>
      </w:r>
    </w:p>
    <w:p w:rsidR="00A23F09" w:rsidRPr="00F56CEB" w:rsidRDefault="00A23F09" w:rsidP="00A23F09">
      <w:pPr>
        <w:tabs>
          <w:tab w:val="left" w:pos="1418"/>
          <w:tab w:val="right" w:pos="9072"/>
        </w:tabs>
        <w:spacing w:after="0"/>
        <w:ind w:left="851"/>
      </w:pPr>
    </w:p>
    <w:p w:rsidR="00A23F09" w:rsidRPr="00F56CEB" w:rsidRDefault="00A23F09" w:rsidP="00A23F09">
      <w:pPr>
        <w:pStyle w:val="Listaszerbekezds"/>
        <w:numPr>
          <w:ilvl w:val="1"/>
          <w:numId w:val="8"/>
        </w:numPr>
        <w:spacing w:after="0"/>
        <w:rPr>
          <w:b/>
        </w:rPr>
      </w:pPr>
      <w:r w:rsidRPr="00F56CEB">
        <w:rPr>
          <w:b/>
        </w:rPr>
        <w:t>A képzés javasolt helyszíne (ajánlás)</w:t>
      </w:r>
    </w:p>
    <w:p w:rsidR="00A23F09" w:rsidRPr="00F56CEB" w:rsidRDefault="009C1CAD" w:rsidP="00A23F09">
      <w:pPr>
        <w:spacing w:after="0"/>
        <w:ind w:left="426"/>
      </w:pPr>
      <w:proofErr w:type="gramStart"/>
      <w:r w:rsidRPr="00F56CEB">
        <w:t>vetítő</w:t>
      </w:r>
      <w:proofErr w:type="gramEnd"/>
      <w:r w:rsidRPr="00F56CEB">
        <w:t>, filmműterem</w:t>
      </w:r>
    </w:p>
    <w:p w:rsidR="00A23F09" w:rsidRPr="00F56CEB" w:rsidRDefault="00A23F09" w:rsidP="00A23F09">
      <w:pPr>
        <w:spacing w:after="0"/>
        <w:ind w:left="426"/>
      </w:pPr>
    </w:p>
    <w:p w:rsidR="00A23F09" w:rsidRPr="00F56CEB" w:rsidRDefault="00A23F09" w:rsidP="00A23F09">
      <w:pPr>
        <w:pStyle w:val="Listaszerbekezds"/>
        <w:numPr>
          <w:ilvl w:val="1"/>
          <w:numId w:val="8"/>
        </w:numPr>
        <w:spacing w:after="0"/>
        <w:rPr>
          <w:b/>
        </w:rPr>
      </w:pPr>
      <w:r w:rsidRPr="00F56CEB">
        <w:rPr>
          <w:b/>
        </w:rPr>
        <w:t>A tantárgy értékelésének módja</w:t>
      </w:r>
    </w:p>
    <w:p w:rsidR="00A23F09" w:rsidRPr="00F56CEB" w:rsidRDefault="00A23F09" w:rsidP="00A23F09">
      <w:pPr>
        <w:spacing w:after="0"/>
        <w:ind w:left="426"/>
      </w:pPr>
      <w:r w:rsidRPr="00F56CEB">
        <w:t xml:space="preserve">A nemzeti köznevelésről szóló 2011. évi </w:t>
      </w:r>
      <w:r w:rsidR="000066C2">
        <w:t>CXC. törvény</w:t>
      </w:r>
      <w:r w:rsidRPr="00F56CEB">
        <w:t xml:space="preserve"> 54. § </w:t>
      </w:r>
      <w:r w:rsidR="00326D51">
        <w:t>(2) bekezdés a)</w:t>
      </w:r>
      <w:r w:rsidRPr="00F56CEB">
        <w:t xml:space="preserve"> pontja szerinti értékeléssel.</w:t>
      </w:r>
    </w:p>
    <w:p w:rsidR="00A23F09" w:rsidRPr="00F56CEB" w:rsidRDefault="00A23F09" w:rsidP="00A23F09">
      <w:pPr>
        <w:spacing w:after="0"/>
        <w:ind w:left="426"/>
      </w:pPr>
    </w:p>
    <w:p w:rsidR="00A23F09" w:rsidRPr="00F56CEB" w:rsidRDefault="00A23F09" w:rsidP="00A23F09">
      <w:pPr>
        <w:spacing w:after="0"/>
        <w:ind w:left="426"/>
      </w:pPr>
    </w:p>
    <w:sectPr w:rsidR="00A23F09" w:rsidRPr="00F56CEB" w:rsidSect="00752ECD">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F041A" w:rsidRDefault="008F041A" w:rsidP="00B945BE">
      <w:pPr>
        <w:spacing w:after="0"/>
      </w:pPr>
      <w:r>
        <w:separator/>
      </w:r>
    </w:p>
  </w:endnote>
  <w:endnote w:type="continuationSeparator" w:id="0">
    <w:p w:rsidR="008F041A" w:rsidRDefault="008F041A" w:rsidP="00B945B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EE"/>
    <w:family w:val="swiss"/>
    <w:pitch w:val="variable"/>
    <w:sig w:usb0="E0002AFF" w:usb1="C0007843" w:usb2="00000009" w:usb3="00000000" w:csb0="000001FF"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F041A" w:rsidRDefault="008F041A" w:rsidP="00B945BE">
      <w:pPr>
        <w:spacing w:after="0"/>
      </w:pPr>
      <w:r>
        <w:separator/>
      </w:r>
    </w:p>
  </w:footnote>
  <w:footnote w:type="continuationSeparator" w:id="0">
    <w:p w:rsidR="008F041A" w:rsidRDefault="008F041A" w:rsidP="00B945BE">
      <w:pPr>
        <w:spacing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586374"/>
    <w:multiLevelType w:val="hybridMultilevel"/>
    <w:tmpl w:val="3ABCA9B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
    <w:nsid w:val="0CCB7942"/>
    <w:multiLevelType w:val="hybridMultilevel"/>
    <w:tmpl w:val="4FE2FB4A"/>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
    <w:nsid w:val="368B21E5"/>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nsid w:val="4AA56663"/>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nsid w:val="4FDF51D9"/>
    <w:multiLevelType w:val="multilevel"/>
    <w:tmpl w:val="6A76A536"/>
    <w:lvl w:ilvl="0">
      <w:start w:val="1"/>
      <w:numFmt w:val="decimal"/>
      <w:lvlText w:val="%1."/>
      <w:lvlJc w:val="left"/>
      <w:pPr>
        <w:ind w:left="720" w:hanging="360"/>
      </w:pPr>
    </w:lvl>
    <w:lvl w:ilvl="1">
      <w:start w:val="1"/>
      <w:numFmt w:val="decimal"/>
      <w:isLgl/>
      <w:lvlText w:val="%1.%2."/>
      <w:lvlJc w:val="left"/>
      <w:pPr>
        <w:ind w:left="1421" w:hanging="570"/>
      </w:pPr>
      <w:rPr>
        <w:rFonts w:hint="default"/>
      </w:rPr>
    </w:lvl>
    <w:lvl w:ilvl="2">
      <w:start w:val="1"/>
      <w:numFmt w:val="decimal"/>
      <w:isLgl/>
      <w:lvlText w:val="%1.%2.%3."/>
      <w:lvlJc w:val="left"/>
      <w:pPr>
        <w:ind w:left="2062" w:hanging="720"/>
      </w:pPr>
      <w:rPr>
        <w:rFonts w:hint="default"/>
      </w:rPr>
    </w:lvl>
    <w:lvl w:ilvl="3">
      <w:start w:val="1"/>
      <w:numFmt w:val="decimal"/>
      <w:isLgl/>
      <w:lvlText w:val="%1.%2.%3.%4."/>
      <w:lvlJc w:val="left"/>
      <w:pPr>
        <w:ind w:left="2553" w:hanging="720"/>
      </w:pPr>
      <w:rPr>
        <w:rFonts w:hint="default"/>
      </w:rPr>
    </w:lvl>
    <w:lvl w:ilvl="4">
      <w:start w:val="1"/>
      <w:numFmt w:val="decimal"/>
      <w:isLgl/>
      <w:lvlText w:val="%1.%2.%3.%4.%5."/>
      <w:lvlJc w:val="left"/>
      <w:pPr>
        <w:ind w:left="3404" w:hanging="1080"/>
      </w:pPr>
      <w:rPr>
        <w:rFonts w:hint="default"/>
      </w:rPr>
    </w:lvl>
    <w:lvl w:ilvl="5">
      <w:start w:val="1"/>
      <w:numFmt w:val="decimal"/>
      <w:isLgl/>
      <w:lvlText w:val="%1.%2.%3.%4.%5.%6."/>
      <w:lvlJc w:val="left"/>
      <w:pPr>
        <w:ind w:left="3895" w:hanging="1080"/>
      </w:pPr>
      <w:rPr>
        <w:rFonts w:hint="default"/>
      </w:rPr>
    </w:lvl>
    <w:lvl w:ilvl="6">
      <w:start w:val="1"/>
      <w:numFmt w:val="decimal"/>
      <w:isLgl/>
      <w:lvlText w:val="%1.%2.%3.%4.%5.%6.%7."/>
      <w:lvlJc w:val="left"/>
      <w:pPr>
        <w:ind w:left="4746" w:hanging="1440"/>
      </w:pPr>
      <w:rPr>
        <w:rFonts w:hint="default"/>
      </w:rPr>
    </w:lvl>
    <w:lvl w:ilvl="7">
      <w:start w:val="1"/>
      <w:numFmt w:val="decimal"/>
      <w:isLgl/>
      <w:lvlText w:val="%1.%2.%3.%4.%5.%6.%7.%8."/>
      <w:lvlJc w:val="left"/>
      <w:pPr>
        <w:ind w:left="5237" w:hanging="1440"/>
      </w:pPr>
      <w:rPr>
        <w:rFonts w:hint="default"/>
      </w:rPr>
    </w:lvl>
    <w:lvl w:ilvl="8">
      <w:start w:val="1"/>
      <w:numFmt w:val="decimal"/>
      <w:isLgl/>
      <w:lvlText w:val="%1.%2.%3.%4.%5.%6.%7.%8.%9."/>
      <w:lvlJc w:val="left"/>
      <w:pPr>
        <w:ind w:left="6088" w:hanging="1800"/>
      </w:pPr>
      <w:rPr>
        <w:rFonts w:hint="default"/>
      </w:rPr>
    </w:lvl>
  </w:abstractNum>
  <w:abstractNum w:abstractNumId="5">
    <w:nsid w:val="64FF4EC3"/>
    <w:multiLevelType w:val="hybridMultilevel"/>
    <w:tmpl w:val="B644FFA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6">
    <w:nsid w:val="6515262B"/>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nsid w:val="75A45C26"/>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nsid w:val="76020CD0"/>
    <w:multiLevelType w:val="multilevel"/>
    <w:tmpl w:val="5ECE8C7A"/>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num w:numId="1">
    <w:abstractNumId w:val="4"/>
  </w:num>
  <w:num w:numId="2">
    <w:abstractNumId w:val="3"/>
  </w:num>
  <w:num w:numId="3">
    <w:abstractNumId w:val="6"/>
  </w:num>
  <w:num w:numId="4">
    <w:abstractNumId w:val="7"/>
  </w:num>
  <w:num w:numId="5">
    <w:abstractNumId w:val="0"/>
  </w:num>
  <w:num w:numId="6">
    <w:abstractNumId w:val="5"/>
  </w:num>
  <w:num w:numId="7">
    <w:abstractNumId w:val="1"/>
  </w:num>
  <w:num w:numId="8">
    <w:abstractNumId w:val="2"/>
  </w:num>
  <w:num w:numId="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F4480"/>
    <w:rsid w:val="0000116F"/>
    <w:rsid w:val="000066C2"/>
    <w:rsid w:val="0001241B"/>
    <w:rsid w:val="00033C9C"/>
    <w:rsid w:val="0007263D"/>
    <w:rsid w:val="00074671"/>
    <w:rsid w:val="000772D7"/>
    <w:rsid w:val="00083D88"/>
    <w:rsid w:val="0009508E"/>
    <w:rsid w:val="000A21B7"/>
    <w:rsid w:val="000A2E27"/>
    <w:rsid w:val="000A5FCB"/>
    <w:rsid w:val="000B44B8"/>
    <w:rsid w:val="000B5E9D"/>
    <w:rsid w:val="000C2A52"/>
    <w:rsid w:val="000E1DAA"/>
    <w:rsid w:val="000F44A2"/>
    <w:rsid w:val="000F547F"/>
    <w:rsid w:val="0012134D"/>
    <w:rsid w:val="001341CF"/>
    <w:rsid w:val="00160E0E"/>
    <w:rsid w:val="0017186D"/>
    <w:rsid w:val="001924F4"/>
    <w:rsid w:val="001A7777"/>
    <w:rsid w:val="001B61A0"/>
    <w:rsid w:val="001E7B1E"/>
    <w:rsid w:val="001F08AF"/>
    <w:rsid w:val="00216033"/>
    <w:rsid w:val="00241A2D"/>
    <w:rsid w:val="00244218"/>
    <w:rsid w:val="00250FD5"/>
    <w:rsid w:val="0025489A"/>
    <w:rsid w:val="002625A0"/>
    <w:rsid w:val="00266A2C"/>
    <w:rsid w:val="0026720A"/>
    <w:rsid w:val="002876AB"/>
    <w:rsid w:val="00291386"/>
    <w:rsid w:val="0029717B"/>
    <w:rsid w:val="002B02B9"/>
    <w:rsid w:val="002C1FA4"/>
    <w:rsid w:val="002C4718"/>
    <w:rsid w:val="002C6866"/>
    <w:rsid w:val="002D029F"/>
    <w:rsid w:val="002E5DC5"/>
    <w:rsid w:val="00303CC5"/>
    <w:rsid w:val="00320239"/>
    <w:rsid w:val="003262AC"/>
    <w:rsid w:val="00326D51"/>
    <w:rsid w:val="003274ED"/>
    <w:rsid w:val="003325F4"/>
    <w:rsid w:val="003468AB"/>
    <w:rsid w:val="00381B6C"/>
    <w:rsid w:val="00390F08"/>
    <w:rsid w:val="00391719"/>
    <w:rsid w:val="003A0EC9"/>
    <w:rsid w:val="003A7273"/>
    <w:rsid w:val="003B10A4"/>
    <w:rsid w:val="003B1333"/>
    <w:rsid w:val="003F4471"/>
    <w:rsid w:val="003F4E3B"/>
    <w:rsid w:val="004011EB"/>
    <w:rsid w:val="00410F40"/>
    <w:rsid w:val="0041674C"/>
    <w:rsid w:val="00420CA2"/>
    <w:rsid w:val="004239CF"/>
    <w:rsid w:val="00426376"/>
    <w:rsid w:val="00427407"/>
    <w:rsid w:val="00430699"/>
    <w:rsid w:val="00437470"/>
    <w:rsid w:val="0045474F"/>
    <w:rsid w:val="00472A2C"/>
    <w:rsid w:val="00477E3A"/>
    <w:rsid w:val="0049127E"/>
    <w:rsid w:val="004A3208"/>
    <w:rsid w:val="004A7F8A"/>
    <w:rsid w:val="004B58AD"/>
    <w:rsid w:val="004E32A8"/>
    <w:rsid w:val="004E531D"/>
    <w:rsid w:val="004F48EC"/>
    <w:rsid w:val="004F6765"/>
    <w:rsid w:val="004F7C5D"/>
    <w:rsid w:val="00510621"/>
    <w:rsid w:val="00524B52"/>
    <w:rsid w:val="0053082C"/>
    <w:rsid w:val="00542024"/>
    <w:rsid w:val="00543CE0"/>
    <w:rsid w:val="00555044"/>
    <w:rsid w:val="00565574"/>
    <w:rsid w:val="005819D4"/>
    <w:rsid w:val="00587DB8"/>
    <w:rsid w:val="005A3F3E"/>
    <w:rsid w:val="005B4309"/>
    <w:rsid w:val="005C10A1"/>
    <w:rsid w:val="005D0F0A"/>
    <w:rsid w:val="005D2DE8"/>
    <w:rsid w:val="005F22E2"/>
    <w:rsid w:val="00602463"/>
    <w:rsid w:val="00617E05"/>
    <w:rsid w:val="00622423"/>
    <w:rsid w:val="006334CA"/>
    <w:rsid w:val="00634AC3"/>
    <w:rsid w:val="00636069"/>
    <w:rsid w:val="00645B4F"/>
    <w:rsid w:val="0065053C"/>
    <w:rsid w:val="00657AC1"/>
    <w:rsid w:val="00660D95"/>
    <w:rsid w:val="00661B13"/>
    <w:rsid w:val="006817F9"/>
    <w:rsid w:val="006831AC"/>
    <w:rsid w:val="00696ED9"/>
    <w:rsid w:val="006A001F"/>
    <w:rsid w:val="006B6253"/>
    <w:rsid w:val="006D5191"/>
    <w:rsid w:val="006F2727"/>
    <w:rsid w:val="006F3463"/>
    <w:rsid w:val="006F4480"/>
    <w:rsid w:val="006F5812"/>
    <w:rsid w:val="00704A02"/>
    <w:rsid w:val="00707AD9"/>
    <w:rsid w:val="007205F8"/>
    <w:rsid w:val="007308AA"/>
    <w:rsid w:val="00731FB0"/>
    <w:rsid w:val="00735B07"/>
    <w:rsid w:val="00741EC3"/>
    <w:rsid w:val="00751D12"/>
    <w:rsid w:val="00752ECD"/>
    <w:rsid w:val="00770AA2"/>
    <w:rsid w:val="007761DE"/>
    <w:rsid w:val="00777C00"/>
    <w:rsid w:val="00783D0C"/>
    <w:rsid w:val="007926DB"/>
    <w:rsid w:val="007A5A68"/>
    <w:rsid w:val="007A6A5C"/>
    <w:rsid w:val="007E0C87"/>
    <w:rsid w:val="007E482A"/>
    <w:rsid w:val="00807FA9"/>
    <w:rsid w:val="00811551"/>
    <w:rsid w:val="00812E3B"/>
    <w:rsid w:val="00820131"/>
    <w:rsid w:val="00821E80"/>
    <w:rsid w:val="00823F6E"/>
    <w:rsid w:val="008271DB"/>
    <w:rsid w:val="0083064C"/>
    <w:rsid w:val="00852D59"/>
    <w:rsid w:val="00854CAA"/>
    <w:rsid w:val="008553B5"/>
    <w:rsid w:val="00875942"/>
    <w:rsid w:val="00876453"/>
    <w:rsid w:val="008A0DEE"/>
    <w:rsid w:val="008A17AB"/>
    <w:rsid w:val="008A216B"/>
    <w:rsid w:val="008B01A2"/>
    <w:rsid w:val="008B3FCF"/>
    <w:rsid w:val="008B6582"/>
    <w:rsid w:val="008F041A"/>
    <w:rsid w:val="008F1A3A"/>
    <w:rsid w:val="008F3814"/>
    <w:rsid w:val="009112E2"/>
    <w:rsid w:val="00935F76"/>
    <w:rsid w:val="00953953"/>
    <w:rsid w:val="0096446F"/>
    <w:rsid w:val="00972853"/>
    <w:rsid w:val="009944BB"/>
    <w:rsid w:val="009A3C88"/>
    <w:rsid w:val="009A6D48"/>
    <w:rsid w:val="009B6E6E"/>
    <w:rsid w:val="009C1CAD"/>
    <w:rsid w:val="009C28EA"/>
    <w:rsid w:val="009E206A"/>
    <w:rsid w:val="009F093C"/>
    <w:rsid w:val="00A00CE7"/>
    <w:rsid w:val="00A03115"/>
    <w:rsid w:val="00A05350"/>
    <w:rsid w:val="00A055FF"/>
    <w:rsid w:val="00A17996"/>
    <w:rsid w:val="00A23F09"/>
    <w:rsid w:val="00A24DEC"/>
    <w:rsid w:val="00A339AE"/>
    <w:rsid w:val="00A406FB"/>
    <w:rsid w:val="00A50696"/>
    <w:rsid w:val="00A5101E"/>
    <w:rsid w:val="00A539F2"/>
    <w:rsid w:val="00A6225F"/>
    <w:rsid w:val="00A70608"/>
    <w:rsid w:val="00A80941"/>
    <w:rsid w:val="00A85EE3"/>
    <w:rsid w:val="00A9676C"/>
    <w:rsid w:val="00AA1012"/>
    <w:rsid w:val="00AB789B"/>
    <w:rsid w:val="00AD55B2"/>
    <w:rsid w:val="00AD7F25"/>
    <w:rsid w:val="00B00C68"/>
    <w:rsid w:val="00B13D91"/>
    <w:rsid w:val="00B23E68"/>
    <w:rsid w:val="00B267A1"/>
    <w:rsid w:val="00B553A6"/>
    <w:rsid w:val="00B63C4F"/>
    <w:rsid w:val="00B75532"/>
    <w:rsid w:val="00B862AB"/>
    <w:rsid w:val="00B945BE"/>
    <w:rsid w:val="00BA3826"/>
    <w:rsid w:val="00BA3D88"/>
    <w:rsid w:val="00BD0108"/>
    <w:rsid w:val="00BF4EAA"/>
    <w:rsid w:val="00C0314C"/>
    <w:rsid w:val="00C103B2"/>
    <w:rsid w:val="00C124C0"/>
    <w:rsid w:val="00C24A94"/>
    <w:rsid w:val="00C3294F"/>
    <w:rsid w:val="00C53E01"/>
    <w:rsid w:val="00C64856"/>
    <w:rsid w:val="00C70BAB"/>
    <w:rsid w:val="00C72AA0"/>
    <w:rsid w:val="00C75C1C"/>
    <w:rsid w:val="00C809DE"/>
    <w:rsid w:val="00C81BEE"/>
    <w:rsid w:val="00C82F31"/>
    <w:rsid w:val="00C86B7B"/>
    <w:rsid w:val="00CB1351"/>
    <w:rsid w:val="00CB35F2"/>
    <w:rsid w:val="00CB484D"/>
    <w:rsid w:val="00CC2277"/>
    <w:rsid w:val="00CC73F3"/>
    <w:rsid w:val="00CD37F8"/>
    <w:rsid w:val="00CF714F"/>
    <w:rsid w:val="00CF79D1"/>
    <w:rsid w:val="00D1431E"/>
    <w:rsid w:val="00D22413"/>
    <w:rsid w:val="00D32C9A"/>
    <w:rsid w:val="00D45923"/>
    <w:rsid w:val="00D46D98"/>
    <w:rsid w:val="00D47F69"/>
    <w:rsid w:val="00D52C63"/>
    <w:rsid w:val="00D93B4D"/>
    <w:rsid w:val="00DA3990"/>
    <w:rsid w:val="00DB430F"/>
    <w:rsid w:val="00DB4F25"/>
    <w:rsid w:val="00DB648A"/>
    <w:rsid w:val="00DB731D"/>
    <w:rsid w:val="00DC147C"/>
    <w:rsid w:val="00DD07B5"/>
    <w:rsid w:val="00DD65F6"/>
    <w:rsid w:val="00DE092D"/>
    <w:rsid w:val="00E1046E"/>
    <w:rsid w:val="00E10814"/>
    <w:rsid w:val="00E111A8"/>
    <w:rsid w:val="00E156A6"/>
    <w:rsid w:val="00E36010"/>
    <w:rsid w:val="00E374B5"/>
    <w:rsid w:val="00E42D4A"/>
    <w:rsid w:val="00E431FD"/>
    <w:rsid w:val="00E50FE4"/>
    <w:rsid w:val="00E66584"/>
    <w:rsid w:val="00E949F5"/>
    <w:rsid w:val="00E96240"/>
    <w:rsid w:val="00EA05C2"/>
    <w:rsid w:val="00EA763F"/>
    <w:rsid w:val="00EA79A2"/>
    <w:rsid w:val="00EC28C8"/>
    <w:rsid w:val="00ED55C2"/>
    <w:rsid w:val="00EE359D"/>
    <w:rsid w:val="00F009E1"/>
    <w:rsid w:val="00F0277F"/>
    <w:rsid w:val="00F03A24"/>
    <w:rsid w:val="00F15603"/>
    <w:rsid w:val="00F2150D"/>
    <w:rsid w:val="00F24097"/>
    <w:rsid w:val="00F368DC"/>
    <w:rsid w:val="00F37407"/>
    <w:rsid w:val="00F41AF1"/>
    <w:rsid w:val="00F47062"/>
    <w:rsid w:val="00F56CEB"/>
    <w:rsid w:val="00FB033E"/>
    <w:rsid w:val="00FB06FB"/>
    <w:rsid w:val="00FB273F"/>
    <w:rsid w:val="00FB4F72"/>
    <w:rsid w:val="00FB5939"/>
    <w:rsid w:val="00FB6DBC"/>
    <w:rsid w:val="00FC73EF"/>
    <w:rsid w:val="00FD2804"/>
    <w:rsid w:val="00FE4DBE"/>
    <w:rsid w:val="00FF2FA4"/>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hu-HU" w:eastAsia="hu-H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F2150D"/>
    <w:pPr>
      <w:spacing w:after="120"/>
      <w:jc w:val="both"/>
    </w:pPr>
    <w:rPr>
      <w:rFonts w:ascii="Times New Roman" w:hAnsi="Times New Roman"/>
      <w:sz w:val="24"/>
      <w:szCs w:val="22"/>
      <w:lang w:eastAsia="en-US"/>
    </w:rPr>
  </w:style>
  <w:style w:type="paragraph" w:styleId="Cmsor1">
    <w:name w:val="heading 1"/>
    <w:basedOn w:val="Norml"/>
    <w:next w:val="Norml"/>
    <w:link w:val="Cmsor1Char"/>
    <w:uiPriority w:val="9"/>
    <w:qFormat/>
    <w:rsid w:val="00A05350"/>
    <w:pPr>
      <w:keepNext/>
      <w:keepLines/>
      <w:spacing w:before="480" w:after="0"/>
      <w:outlineLvl w:val="0"/>
    </w:pPr>
    <w:rPr>
      <w:rFonts w:ascii="Cambria" w:eastAsia="Times New Roman" w:hAnsi="Cambria"/>
      <w:b/>
      <w:bCs/>
      <w:color w:val="365F91"/>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imes New Roman"/>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imes New Roman"/>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imes New Roman"/>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link w:val="llb"/>
    <w:uiPriority w:val="99"/>
    <w:rsid w:val="00B945BE"/>
    <w:rPr>
      <w:rFonts w:ascii="Times New Roman" w:hAnsi="Times New Roman"/>
      <w:sz w:val="24"/>
    </w:rPr>
  </w:style>
  <w:style w:type="character" w:customStyle="1" w:styleId="Cmsor2Char">
    <w:name w:val="Címsor 2 Char"/>
    <w:link w:val="Cmsor2"/>
    <w:uiPriority w:val="9"/>
    <w:rsid w:val="004E32A8"/>
    <w:rPr>
      <w:rFonts w:ascii="Times New Roman" w:eastAsia="Times New Roman" w:hAnsi="Times New Roman" w:cs="Times New Roman"/>
      <w:b/>
      <w:bCs/>
      <w:sz w:val="24"/>
      <w:szCs w:val="26"/>
    </w:rPr>
  </w:style>
  <w:style w:type="character" w:customStyle="1" w:styleId="Cmsor3Char">
    <w:name w:val="Címsor 3 Char"/>
    <w:link w:val="Cmsor3"/>
    <w:uiPriority w:val="9"/>
    <w:rsid w:val="00437470"/>
    <w:rPr>
      <w:rFonts w:ascii="Times New Roman" w:eastAsia="Times New Roman" w:hAnsi="Times New Roman" w:cs="Times New Roman"/>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Címsor 4 Char"/>
    <w:link w:val="Cmsor4"/>
    <w:uiPriority w:val="9"/>
    <w:rsid w:val="000A21B7"/>
    <w:rPr>
      <w:rFonts w:ascii="Times New Roman" w:eastAsia="Times New Roman" w:hAnsi="Times New Roman" w:cs="Times New Roman"/>
      <w:b/>
      <w:bCs/>
      <w:i/>
      <w:iCs/>
      <w:sz w:val="24"/>
    </w:rPr>
  </w:style>
  <w:style w:type="character" w:customStyle="1" w:styleId="Cmsor1Char">
    <w:name w:val="Címsor 1 Char"/>
    <w:link w:val="Cmsor1"/>
    <w:uiPriority w:val="9"/>
    <w:rsid w:val="00A05350"/>
    <w:rPr>
      <w:rFonts w:ascii="Cambria" w:eastAsia="Times New Roman" w:hAnsi="Cambria" w:cs="Times New Roman"/>
      <w:b/>
      <w:bCs/>
      <w:color w:val="365F91"/>
      <w:sz w:val="28"/>
      <w:szCs w:val="28"/>
    </w:rPr>
  </w:style>
  <w:style w:type="paragraph" w:styleId="Buborkszveg">
    <w:name w:val="Balloon Text"/>
    <w:basedOn w:val="Norml"/>
    <w:link w:val="BuborkszvegChar"/>
    <w:uiPriority w:val="99"/>
    <w:semiHidden/>
    <w:unhideWhenUsed/>
    <w:rsid w:val="001E7B1E"/>
    <w:pPr>
      <w:spacing w:after="0"/>
    </w:pPr>
    <w:rPr>
      <w:rFonts w:ascii="Tahoma" w:hAnsi="Tahoma" w:cs="Tahoma"/>
      <w:sz w:val="16"/>
      <w:szCs w:val="16"/>
    </w:rPr>
  </w:style>
  <w:style w:type="character" w:customStyle="1" w:styleId="BuborkszvegChar">
    <w:name w:val="Buborékszöveg Char"/>
    <w:link w:val="Buborkszveg"/>
    <w:uiPriority w:val="99"/>
    <w:semiHidden/>
    <w:rsid w:val="001E7B1E"/>
    <w:rPr>
      <w:rFonts w:ascii="Tahoma" w:hAnsi="Tahoma" w:cs="Tahoma"/>
      <w:sz w:val="16"/>
      <w:szCs w:val="16"/>
    </w:rPr>
  </w:style>
  <w:style w:type="character" w:styleId="Hiperhivatkozs">
    <w:name w:val="Hyperlink"/>
    <w:uiPriority w:val="99"/>
    <w:semiHidden/>
    <w:unhideWhenUsed/>
    <w:rsid w:val="000B44B8"/>
    <w:rPr>
      <w:color w:val="0000FF"/>
      <w:u w:val="single"/>
    </w:rPr>
  </w:style>
  <w:style w:type="character" w:styleId="Mrltotthiperhivatkozs">
    <w:name w:val="FollowedHyperlink"/>
    <w:uiPriority w:val="99"/>
    <w:semiHidden/>
    <w:unhideWhenUsed/>
    <w:rsid w:val="000B44B8"/>
    <w:rPr>
      <w:color w:val="800080"/>
      <w:u w:val="single"/>
    </w:rPr>
  </w:style>
  <w:style w:type="paragraph" w:customStyle="1" w:styleId="xl65">
    <w:name w:val="xl6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sz w:val="16"/>
      <w:szCs w:val="16"/>
      <w:lang w:eastAsia="hu-HU"/>
    </w:rPr>
  </w:style>
  <w:style w:type="paragraph" w:customStyle="1" w:styleId="xl66">
    <w:name w:val="xl66"/>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sz w:val="16"/>
      <w:szCs w:val="16"/>
      <w:lang w:eastAsia="hu-HU"/>
    </w:rPr>
  </w:style>
  <w:style w:type="paragraph" w:customStyle="1" w:styleId="xl67">
    <w:name w:val="xl67"/>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6"/>
      <w:szCs w:val="16"/>
      <w:lang w:eastAsia="hu-HU"/>
    </w:rPr>
  </w:style>
  <w:style w:type="paragraph" w:customStyle="1" w:styleId="xl68">
    <w:name w:val="xl6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6"/>
      <w:szCs w:val="16"/>
      <w:lang w:eastAsia="hu-HU"/>
    </w:rPr>
  </w:style>
  <w:style w:type="paragraph" w:customStyle="1" w:styleId="xl69">
    <w:name w:val="xl69"/>
    <w:basedOn w:val="Norml"/>
    <w:rsid w:val="000B44B8"/>
    <w:pPr>
      <w:spacing w:before="100" w:beforeAutospacing="1" w:after="100" w:afterAutospacing="1"/>
      <w:jc w:val="left"/>
      <w:textAlignment w:val="center"/>
    </w:pPr>
    <w:rPr>
      <w:rFonts w:eastAsia="Times New Roman"/>
      <w:sz w:val="18"/>
      <w:szCs w:val="18"/>
      <w:lang w:eastAsia="hu-HU"/>
    </w:rPr>
  </w:style>
  <w:style w:type="paragraph" w:customStyle="1" w:styleId="xl70">
    <w:name w:val="xl70"/>
    <w:basedOn w:val="Norml"/>
    <w:rsid w:val="000B44B8"/>
    <w:pPr>
      <w:spacing w:before="100" w:beforeAutospacing="1" w:after="100" w:afterAutospacing="1"/>
      <w:jc w:val="center"/>
      <w:textAlignment w:val="center"/>
    </w:pPr>
    <w:rPr>
      <w:rFonts w:eastAsia="Times New Roman"/>
      <w:sz w:val="18"/>
      <w:szCs w:val="18"/>
      <w:lang w:eastAsia="hu-HU"/>
    </w:rPr>
  </w:style>
  <w:style w:type="paragraph" w:customStyle="1" w:styleId="xl71">
    <w:name w:val="xl71"/>
    <w:basedOn w:val="Norml"/>
    <w:rsid w:val="000B44B8"/>
    <w:pPr>
      <w:shd w:val="clear" w:color="000000" w:fill="FFFF00"/>
      <w:spacing w:before="100" w:beforeAutospacing="1" w:after="100" w:afterAutospacing="1"/>
      <w:jc w:val="center"/>
      <w:textAlignment w:val="center"/>
    </w:pPr>
    <w:rPr>
      <w:rFonts w:eastAsia="Times New Roman"/>
      <w:sz w:val="18"/>
      <w:szCs w:val="18"/>
      <w:lang w:eastAsia="hu-HU"/>
    </w:rPr>
  </w:style>
  <w:style w:type="paragraph" w:customStyle="1" w:styleId="xl72">
    <w:name w:val="xl72"/>
    <w:basedOn w:val="Norml"/>
    <w:rsid w:val="000B44B8"/>
    <w:pPr>
      <w:spacing w:before="100" w:beforeAutospacing="1" w:after="100" w:afterAutospacing="1"/>
      <w:jc w:val="left"/>
      <w:textAlignment w:val="center"/>
    </w:pPr>
    <w:rPr>
      <w:rFonts w:eastAsia="Times New Roman"/>
      <w:sz w:val="18"/>
      <w:szCs w:val="18"/>
      <w:lang w:eastAsia="hu-HU"/>
    </w:rPr>
  </w:style>
  <w:style w:type="paragraph" w:customStyle="1" w:styleId="xl73">
    <w:name w:val="xl73"/>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74">
    <w:name w:val="xl74"/>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75">
    <w:name w:val="xl7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76">
    <w:name w:val="xl76"/>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77">
    <w:name w:val="xl77"/>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78">
    <w:name w:val="xl78"/>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79">
    <w:name w:val="xl7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0">
    <w:name w:val="xl80"/>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1">
    <w:name w:val="xl8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sz w:val="18"/>
      <w:szCs w:val="18"/>
      <w:lang w:eastAsia="hu-HU"/>
    </w:rPr>
  </w:style>
  <w:style w:type="paragraph" w:customStyle="1" w:styleId="xl82">
    <w:name w:val="xl82"/>
    <w:basedOn w:val="Norml"/>
    <w:rsid w:val="000B44B8"/>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sz w:val="18"/>
      <w:szCs w:val="18"/>
      <w:lang w:eastAsia="hu-HU"/>
    </w:rPr>
  </w:style>
  <w:style w:type="paragraph" w:customStyle="1" w:styleId="xl83">
    <w:name w:val="xl83"/>
    <w:basedOn w:val="Norml"/>
    <w:rsid w:val="000B44B8"/>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sz w:val="18"/>
      <w:szCs w:val="18"/>
      <w:lang w:eastAsia="hu-HU"/>
    </w:rPr>
  </w:style>
  <w:style w:type="paragraph" w:customStyle="1" w:styleId="xl84">
    <w:name w:val="xl84"/>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5">
    <w:name w:val="xl85"/>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6">
    <w:name w:val="xl86"/>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7">
    <w:name w:val="xl87"/>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8">
    <w:name w:val="xl88"/>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9">
    <w:name w:val="xl89"/>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90">
    <w:name w:val="xl90"/>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sz w:val="18"/>
      <w:szCs w:val="18"/>
      <w:lang w:eastAsia="hu-HU"/>
    </w:rPr>
  </w:style>
  <w:style w:type="paragraph" w:customStyle="1" w:styleId="xl91">
    <w:name w:val="xl9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sz w:val="18"/>
      <w:szCs w:val="18"/>
      <w:lang w:eastAsia="hu-HU"/>
    </w:rPr>
  </w:style>
  <w:style w:type="paragraph" w:customStyle="1" w:styleId="xl92">
    <w:name w:val="xl92"/>
    <w:basedOn w:val="Norml"/>
    <w:rsid w:val="000B44B8"/>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sz w:val="18"/>
      <w:szCs w:val="18"/>
      <w:lang w:eastAsia="hu-HU"/>
    </w:rPr>
  </w:style>
  <w:style w:type="paragraph" w:customStyle="1" w:styleId="xl93">
    <w:name w:val="xl9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b/>
      <w:bCs/>
      <w:sz w:val="18"/>
      <w:szCs w:val="18"/>
      <w:lang w:eastAsia="hu-HU"/>
    </w:rPr>
  </w:style>
  <w:style w:type="paragraph" w:customStyle="1" w:styleId="xl94">
    <w:name w:val="xl94"/>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b/>
      <w:bCs/>
      <w:sz w:val="18"/>
      <w:szCs w:val="18"/>
      <w:lang w:eastAsia="hu-HU"/>
    </w:rPr>
  </w:style>
  <w:style w:type="paragraph" w:customStyle="1" w:styleId="xl95">
    <w:name w:val="xl95"/>
    <w:basedOn w:val="Norml"/>
    <w:rsid w:val="000B44B8"/>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b/>
      <w:bCs/>
      <w:sz w:val="18"/>
      <w:szCs w:val="18"/>
      <w:lang w:eastAsia="hu-HU"/>
    </w:rPr>
  </w:style>
  <w:style w:type="paragraph" w:customStyle="1" w:styleId="xl96">
    <w:name w:val="xl96"/>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b/>
      <w:bCs/>
      <w:sz w:val="18"/>
      <w:szCs w:val="18"/>
      <w:lang w:eastAsia="hu-HU"/>
    </w:rPr>
  </w:style>
  <w:style w:type="paragraph" w:customStyle="1" w:styleId="xl97">
    <w:name w:val="xl97"/>
    <w:basedOn w:val="Norml"/>
    <w:rsid w:val="000B44B8"/>
    <w:pPr>
      <w:pBdr>
        <w:lef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98">
    <w:name w:val="xl98"/>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b/>
      <w:bCs/>
      <w:sz w:val="18"/>
      <w:szCs w:val="18"/>
      <w:lang w:eastAsia="hu-HU"/>
    </w:rPr>
  </w:style>
  <w:style w:type="paragraph" w:customStyle="1" w:styleId="xl99">
    <w:name w:val="xl9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b/>
      <w:bCs/>
      <w:sz w:val="18"/>
      <w:szCs w:val="18"/>
      <w:lang w:eastAsia="hu-HU"/>
    </w:rPr>
  </w:style>
  <w:style w:type="paragraph" w:customStyle="1" w:styleId="xl100">
    <w:name w:val="xl100"/>
    <w:basedOn w:val="Norml"/>
    <w:rsid w:val="000B44B8"/>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b/>
      <w:bCs/>
      <w:sz w:val="18"/>
      <w:szCs w:val="18"/>
      <w:lang w:eastAsia="hu-HU"/>
    </w:rPr>
  </w:style>
  <w:style w:type="paragraph" w:customStyle="1" w:styleId="xl101">
    <w:name w:val="xl101"/>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b/>
      <w:bCs/>
      <w:sz w:val="18"/>
      <w:szCs w:val="18"/>
      <w:lang w:eastAsia="hu-HU"/>
    </w:rPr>
  </w:style>
  <w:style w:type="paragraph" w:customStyle="1" w:styleId="xl102">
    <w:name w:val="xl102"/>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103">
    <w:name w:val="xl103"/>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104">
    <w:name w:val="xl104"/>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b/>
      <w:bCs/>
      <w:sz w:val="18"/>
      <w:szCs w:val="18"/>
      <w:lang w:eastAsia="hu-HU"/>
    </w:rPr>
  </w:style>
  <w:style w:type="paragraph" w:customStyle="1" w:styleId="xl105">
    <w:name w:val="xl105"/>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106">
    <w:name w:val="xl106"/>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107">
    <w:name w:val="xl107"/>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sz w:val="18"/>
      <w:szCs w:val="18"/>
      <w:lang w:eastAsia="hu-HU"/>
    </w:rPr>
  </w:style>
  <w:style w:type="paragraph" w:customStyle="1" w:styleId="xl108">
    <w:name w:val="xl10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b/>
      <w:bCs/>
      <w:sz w:val="18"/>
      <w:szCs w:val="18"/>
      <w:lang w:eastAsia="hu-HU"/>
    </w:rPr>
  </w:style>
  <w:style w:type="paragraph" w:customStyle="1" w:styleId="xl109">
    <w:name w:val="xl109"/>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 w:type="paragraph" w:customStyle="1" w:styleId="xl110">
    <w:name w:val="xl110"/>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b/>
      <w:bCs/>
      <w:sz w:val="18"/>
      <w:szCs w:val="18"/>
      <w:lang w:eastAsia="hu-HU"/>
    </w:rPr>
  </w:style>
  <w:style w:type="paragraph" w:customStyle="1" w:styleId="xl111">
    <w:name w:val="xl111"/>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b/>
      <w:bCs/>
      <w:sz w:val="18"/>
      <w:szCs w:val="18"/>
      <w:lang w:eastAsia="hu-HU"/>
    </w:rPr>
  </w:style>
  <w:style w:type="paragraph" w:customStyle="1" w:styleId="xl112">
    <w:name w:val="xl112"/>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b/>
      <w:bCs/>
      <w:sz w:val="18"/>
      <w:szCs w:val="18"/>
      <w:lang w:eastAsia="hu-HU"/>
    </w:rPr>
  </w:style>
  <w:style w:type="paragraph" w:customStyle="1" w:styleId="xl113">
    <w:name w:val="xl113"/>
    <w:basedOn w:val="Norml"/>
    <w:rsid w:val="000B44B8"/>
    <w:pPr>
      <w:spacing w:before="100" w:beforeAutospacing="1" w:after="100" w:afterAutospacing="1"/>
      <w:jc w:val="left"/>
      <w:textAlignment w:val="center"/>
    </w:pPr>
    <w:rPr>
      <w:rFonts w:eastAsia="Times New Roman"/>
      <w:b/>
      <w:bCs/>
      <w:sz w:val="18"/>
      <w:szCs w:val="18"/>
      <w:lang w:eastAsia="hu-HU"/>
    </w:rPr>
  </w:style>
  <w:style w:type="paragraph" w:customStyle="1" w:styleId="xl114">
    <w:name w:val="xl114"/>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sz w:val="18"/>
      <w:szCs w:val="18"/>
      <w:lang w:eastAsia="hu-HU"/>
    </w:rPr>
  </w:style>
  <w:style w:type="paragraph" w:customStyle="1" w:styleId="xl115">
    <w:name w:val="xl115"/>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 w:type="paragraph" w:customStyle="1" w:styleId="xl116">
    <w:name w:val="xl116"/>
    <w:basedOn w:val="Norml"/>
    <w:rsid w:val="000B44B8"/>
    <w:pPr>
      <w:pBdr>
        <w:left w:val="single" w:sz="4" w:space="0" w:color="auto"/>
        <w:right w:val="single" w:sz="4" w:space="0" w:color="auto"/>
      </w:pBdr>
      <w:spacing w:before="100" w:beforeAutospacing="1" w:after="100" w:afterAutospacing="1"/>
      <w:jc w:val="center"/>
      <w:textAlignment w:val="top"/>
    </w:pPr>
    <w:rPr>
      <w:rFonts w:eastAsia="Times New Roman"/>
      <w:b/>
      <w:bCs/>
      <w:sz w:val="18"/>
      <w:szCs w:val="18"/>
      <w:lang w:eastAsia="hu-HU"/>
    </w:rPr>
  </w:style>
  <w:style w:type="paragraph" w:customStyle="1" w:styleId="xl117">
    <w:name w:val="xl117"/>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 w:type="paragraph" w:customStyle="1" w:styleId="xl118">
    <w:name w:val="xl118"/>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b/>
      <w:bCs/>
      <w:sz w:val="18"/>
      <w:szCs w:val="18"/>
      <w:lang w:eastAsia="hu-HU"/>
    </w:rPr>
  </w:style>
  <w:style w:type="paragraph" w:customStyle="1" w:styleId="xl119">
    <w:name w:val="xl119"/>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sz w:val="18"/>
      <w:szCs w:val="18"/>
      <w:lang w:eastAsia="hu-HU"/>
    </w:rPr>
  </w:style>
  <w:style w:type="paragraph" w:customStyle="1" w:styleId="xl120">
    <w:name w:val="xl12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sz w:val="18"/>
      <w:szCs w:val="18"/>
      <w:lang w:eastAsia="hu-HU"/>
    </w:rPr>
  </w:style>
  <w:style w:type="paragraph" w:customStyle="1" w:styleId="xl121">
    <w:name w:val="xl121"/>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sz w:val="18"/>
      <w:szCs w:val="18"/>
      <w:lang w:eastAsia="hu-HU"/>
    </w:rPr>
  </w:style>
  <w:style w:type="paragraph" w:customStyle="1" w:styleId="xl122">
    <w:name w:val="xl122"/>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123">
    <w:name w:val="xl12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b/>
      <w:bCs/>
      <w:sz w:val="18"/>
      <w:szCs w:val="18"/>
      <w:lang w:eastAsia="hu-HU"/>
    </w:rPr>
  </w:style>
  <w:style w:type="paragraph" w:customStyle="1" w:styleId="xl124">
    <w:name w:val="xl124"/>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 w:type="paragraph" w:customStyle="1" w:styleId="xl125">
    <w:name w:val="xl125"/>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sz w:val="18"/>
      <w:szCs w:val="18"/>
      <w:lang w:eastAsia="hu-HU"/>
    </w:rPr>
  </w:style>
  <w:style w:type="paragraph" w:customStyle="1" w:styleId="xl126">
    <w:name w:val="xl126"/>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 w:type="paragraph" w:customStyle="1" w:styleId="xl127">
    <w:name w:val="xl127"/>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128">
    <w:name w:val="xl128"/>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sz w:val="18"/>
      <w:szCs w:val="18"/>
      <w:lang w:eastAsia="hu-HU"/>
    </w:rPr>
  </w:style>
  <w:style w:type="paragraph" w:customStyle="1" w:styleId="xl129">
    <w:name w:val="xl129"/>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 w:type="paragraph" w:customStyle="1" w:styleId="xl130">
    <w:name w:val="xl13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 w:type="character" w:styleId="Jegyzethivatkozs">
    <w:name w:val="annotation reference"/>
    <w:uiPriority w:val="99"/>
    <w:semiHidden/>
    <w:unhideWhenUsed/>
    <w:rsid w:val="004011EB"/>
    <w:rPr>
      <w:sz w:val="16"/>
      <w:szCs w:val="16"/>
    </w:rPr>
  </w:style>
  <w:style w:type="paragraph" w:styleId="Jegyzetszveg">
    <w:name w:val="annotation text"/>
    <w:basedOn w:val="Norml"/>
    <w:link w:val="JegyzetszvegChar"/>
    <w:uiPriority w:val="99"/>
    <w:semiHidden/>
    <w:unhideWhenUsed/>
    <w:rsid w:val="004011EB"/>
    <w:rPr>
      <w:sz w:val="20"/>
      <w:szCs w:val="20"/>
    </w:rPr>
  </w:style>
  <w:style w:type="character" w:customStyle="1" w:styleId="JegyzetszvegChar">
    <w:name w:val="Jegyzetszöveg Char"/>
    <w:link w:val="Jegyzetszveg"/>
    <w:uiPriority w:val="99"/>
    <w:semiHidden/>
    <w:rsid w:val="004011EB"/>
    <w:rPr>
      <w:rFonts w:ascii="Times New Roman" w:hAnsi="Times New Roman"/>
      <w:sz w:val="20"/>
      <w:szCs w:val="20"/>
    </w:rPr>
  </w:style>
  <w:style w:type="paragraph" w:styleId="Megjegyzstrgya">
    <w:name w:val="annotation subject"/>
    <w:basedOn w:val="Jegyzetszveg"/>
    <w:next w:val="Jegyzetszveg"/>
    <w:link w:val="MegjegyzstrgyaChar"/>
    <w:uiPriority w:val="99"/>
    <w:semiHidden/>
    <w:unhideWhenUsed/>
    <w:rsid w:val="004011EB"/>
    <w:rPr>
      <w:b/>
      <w:bCs/>
    </w:rPr>
  </w:style>
  <w:style w:type="character" w:customStyle="1" w:styleId="MegjegyzstrgyaChar">
    <w:name w:val="Megjegyzés tárgya Char"/>
    <w:link w:val="Megjegyzstrgya"/>
    <w:uiPriority w:val="99"/>
    <w:semiHidden/>
    <w:rsid w:val="004011EB"/>
    <w:rPr>
      <w:rFonts w:ascii="Times New Roman" w:hAnsi="Times New Roman"/>
      <w:b/>
      <w:bCs/>
      <w:sz w:val="20"/>
      <w:szCs w:val="20"/>
    </w:rPr>
  </w:style>
  <w:style w:type="paragraph" w:styleId="Vltozat">
    <w:name w:val="Revision"/>
    <w:hidden/>
    <w:uiPriority w:val="99"/>
    <w:semiHidden/>
    <w:rsid w:val="00555044"/>
    <w:rPr>
      <w:rFonts w:ascii="Times New Roman" w:hAnsi="Times New Roman"/>
      <w:sz w:val="24"/>
      <w:szCs w:val="22"/>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hu-HU" w:eastAsia="hu-H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F2150D"/>
    <w:pPr>
      <w:spacing w:after="120"/>
      <w:jc w:val="both"/>
    </w:pPr>
    <w:rPr>
      <w:rFonts w:ascii="Times New Roman" w:hAnsi="Times New Roman"/>
      <w:sz w:val="24"/>
      <w:szCs w:val="22"/>
      <w:lang w:eastAsia="en-US"/>
    </w:rPr>
  </w:style>
  <w:style w:type="paragraph" w:styleId="Cmsor1">
    <w:name w:val="heading 1"/>
    <w:basedOn w:val="Norml"/>
    <w:next w:val="Norml"/>
    <w:link w:val="Cmsor1Char"/>
    <w:uiPriority w:val="9"/>
    <w:qFormat/>
    <w:rsid w:val="00A05350"/>
    <w:pPr>
      <w:keepNext/>
      <w:keepLines/>
      <w:spacing w:before="480" w:after="0"/>
      <w:outlineLvl w:val="0"/>
    </w:pPr>
    <w:rPr>
      <w:rFonts w:ascii="Cambria" w:eastAsia="Times New Roman" w:hAnsi="Cambria"/>
      <w:b/>
      <w:bCs/>
      <w:color w:val="365F91"/>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imes New Roman"/>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imes New Roman"/>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imes New Roman"/>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link w:val="llb"/>
    <w:uiPriority w:val="99"/>
    <w:rsid w:val="00B945BE"/>
    <w:rPr>
      <w:rFonts w:ascii="Times New Roman" w:hAnsi="Times New Roman"/>
      <w:sz w:val="24"/>
    </w:rPr>
  </w:style>
  <w:style w:type="character" w:customStyle="1" w:styleId="Cmsor2Char">
    <w:name w:val="Címsor 2 Char"/>
    <w:link w:val="Cmsor2"/>
    <w:uiPriority w:val="9"/>
    <w:rsid w:val="004E32A8"/>
    <w:rPr>
      <w:rFonts w:ascii="Times New Roman" w:eastAsia="Times New Roman" w:hAnsi="Times New Roman" w:cs="Times New Roman"/>
      <w:b/>
      <w:bCs/>
      <w:sz w:val="24"/>
      <w:szCs w:val="26"/>
    </w:rPr>
  </w:style>
  <w:style w:type="character" w:customStyle="1" w:styleId="Cmsor3Char">
    <w:name w:val="Címsor 3 Char"/>
    <w:link w:val="Cmsor3"/>
    <w:uiPriority w:val="9"/>
    <w:rsid w:val="00437470"/>
    <w:rPr>
      <w:rFonts w:ascii="Times New Roman" w:eastAsia="Times New Roman" w:hAnsi="Times New Roman" w:cs="Times New Roman"/>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Címsor 4 Char"/>
    <w:link w:val="Cmsor4"/>
    <w:uiPriority w:val="9"/>
    <w:rsid w:val="000A21B7"/>
    <w:rPr>
      <w:rFonts w:ascii="Times New Roman" w:eastAsia="Times New Roman" w:hAnsi="Times New Roman" w:cs="Times New Roman"/>
      <w:b/>
      <w:bCs/>
      <w:i/>
      <w:iCs/>
      <w:sz w:val="24"/>
    </w:rPr>
  </w:style>
  <w:style w:type="character" w:customStyle="1" w:styleId="Cmsor1Char">
    <w:name w:val="Címsor 1 Char"/>
    <w:link w:val="Cmsor1"/>
    <w:uiPriority w:val="9"/>
    <w:rsid w:val="00A05350"/>
    <w:rPr>
      <w:rFonts w:ascii="Cambria" w:eastAsia="Times New Roman" w:hAnsi="Cambria" w:cs="Times New Roman"/>
      <w:b/>
      <w:bCs/>
      <w:color w:val="365F91"/>
      <w:sz w:val="28"/>
      <w:szCs w:val="28"/>
    </w:rPr>
  </w:style>
  <w:style w:type="paragraph" w:styleId="Buborkszveg">
    <w:name w:val="Balloon Text"/>
    <w:basedOn w:val="Norml"/>
    <w:link w:val="BuborkszvegChar"/>
    <w:uiPriority w:val="99"/>
    <w:semiHidden/>
    <w:unhideWhenUsed/>
    <w:rsid w:val="001E7B1E"/>
    <w:pPr>
      <w:spacing w:after="0"/>
    </w:pPr>
    <w:rPr>
      <w:rFonts w:ascii="Tahoma" w:hAnsi="Tahoma" w:cs="Tahoma"/>
      <w:sz w:val="16"/>
      <w:szCs w:val="16"/>
    </w:rPr>
  </w:style>
  <w:style w:type="character" w:customStyle="1" w:styleId="BuborkszvegChar">
    <w:name w:val="Buborékszöveg Char"/>
    <w:link w:val="Buborkszveg"/>
    <w:uiPriority w:val="99"/>
    <w:semiHidden/>
    <w:rsid w:val="001E7B1E"/>
    <w:rPr>
      <w:rFonts w:ascii="Tahoma" w:hAnsi="Tahoma" w:cs="Tahoma"/>
      <w:sz w:val="16"/>
      <w:szCs w:val="16"/>
    </w:rPr>
  </w:style>
  <w:style w:type="character" w:styleId="Hiperhivatkozs">
    <w:name w:val="Hyperlink"/>
    <w:uiPriority w:val="99"/>
    <w:semiHidden/>
    <w:unhideWhenUsed/>
    <w:rsid w:val="000B44B8"/>
    <w:rPr>
      <w:color w:val="0000FF"/>
      <w:u w:val="single"/>
    </w:rPr>
  </w:style>
  <w:style w:type="character" w:styleId="Mrltotthiperhivatkozs">
    <w:name w:val="FollowedHyperlink"/>
    <w:uiPriority w:val="99"/>
    <w:semiHidden/>
    <w:unhideWhenUsed/>
    <w:rsid w:val="000B44B8"/>
    <w:rPr>
      <w:color w:val="800080"/>
      <w:u w:val="single"/>
    </w:rPr>
  </w:style>
  <w:style w:type="paragraph" w:customStyle="1" w:styleId="xl65">
    <w:name w:val="xl6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sz w:val="16"/>
      <w:szCs w:val="16"/>
      <w:lang w:eastAsia="hu-HU"/>
    </w:rPr>
  </w:style>
  <w:style w:type="paragraph" w:customStyle="1" w:styleId="xl66">
    <w:name w:val="xl66"/>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sz w:val="16"/>
      <w:szCs w:val="16"/>
      <w:lang w:eastAsia="hu-HU"/>
    </w:rPr>
  </w:style>
  <w:style w:type="paragraph" w:customStyle="1" w:styleId="xl67">
    <w:name w:val="xl67"/>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6"/>
      <w:szCs w:val="16"/>
      <w:lang w:eastAsia="hu-HU"/>
    </w:rPr>
  </w:style>
  <w:style w:type="paragraph" w:customStyle="1" w:styleId="xl68">
    <w:name w:val="xl6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6"/>
      <w:szCs w:val="16"/>
      <w:lang w:eastAsia="hu-HU"/>
    </w:rPr>
  </w:style>
  <w:style w:type="paragraph" w:customStyle="1" w:styleId="xl69">
    <w:name w:val="xl69"/>
    <w:basedOn w:val="Norml"/>
    <w:rsid w:val="000B44B8"/>
    <w:pPr>
      <w:spacing w:before="100" w:beforeAutospacing="1" w:after="100" w:afterAutospacing="1"/>
      <w:jc w:val="left"/>
      <w:textAlignment w:val="center"/>
    </w:pPr>
    <w:rPr>
      <w:rFonts w:eastAsia="Times New Roman"/>
      <w:sz w:val="18"/>
      <w:szCs w:val="18"/>
      <w:lang w:eastAsia="hu-HU"/>
    </w:rPr>
  </w:style>
  <w:style w:type="paragraph" w:customStyle="1" w:styleId="xl70">
    <w:name w:val="xl70"/>
    <w:basedOn w:val="Norml"/>
    <w:rsid w:val="000B44B8"/>
    <w:pPr>
      <w:spacing w:before="100" w:beforeAutospacing="1" w:after="100" w:afterAutospacing="1"/>
      <w:jc w:val="center"/>
      <w:textAlignment w:val="center"/>
    </w:pPr>
    <w:rPr>
      <w:rFonts w:eastAsia="Times New Roman"/>
      <w:sz w:val="18"/>
      <w:szCs w:val="18"/>
      <w:lang w:eastAsia="hu-HU"/>
    </w:rPr>
  </w:style>
  <w:style w:type="paragraph" w:customStyle="1" w:styleId="xl71">
    <w:name w:val="xl71"/>
    <w:basedOn w:val="Norml"/>
    <w:rsid w:val="000B44B8"/>
    <w:pPr>
      <w:shd w:val="clear" w:color="000000" w:fill="FFFF00"/>
      <w:spacing w:before="100" w:beforeAutospacing="1" w:after="100" w:afterAutospacing="1"/>
      <w:jc w:val="center"/>
      <w:textAlignment w:val="center"/>
    </w:pPr>
    <w:rPr>
      <w:rFonts w:eastAsia="Times New Roman"/>
      <w:sz w:val="18"/>
      <w:szCs w:val="18"/>
      <w:lang w:eastAsia="hu-HU"/>
    </w:rPr>
  </w:style>
  <w:style w:type="paragraph" w:customStyle="1" w:styleId="xl72">
    <w:name w:val="xl72"/>
    <w:basedOn w:val="Norml"/>
    <w:rsid w:val="000B44B8"/>
    <w:pPr>
      <w:spacing w:before="100" w:beforeAutospacing="1" w:after="100" w:afterAutospacing="1"/>
      <w:jc w:val="left"/>
      <w:textAlignment w:val="center"/>
    </w:pPr>
    <w:rPr>
      <w:rFonts w:eastAsia="Times New Roman"/>
      <w:sz w:val="18"/>
      <w:szCs w:val="18"/>
      <w:lang w:eastAsia="hu-HU"/>
    </w:rPr>
  </w:style>
  <w:style w:type="paragraph" w:customStyle="1" w:styleId="xl73">
    <w:name w:val="xl73"/>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74">
    <w:name w:val="xl74"/>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75">
    <w:name w:val="xl7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76">
    <w:name w:val="xl76"/>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77">
    <w:name w:val="xl77"/>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78">
    <w:name w:val="xl78"/>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79">
    <w:name w:val="xl7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0">
    <w:name w:val="xl80"/>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1">
    <w:name w:val="xl8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sz w:val="18"/>
      <w:szCs w:val="18"/>
      <w:lang w:eastAsia="hu-HU"/>
    </w:rPr>
  </w:style>
  <w:style w:type="paragraph" w:customStyle="1" w:styleId="xl82">
    <w:name w:val="xl82"/>
    <w:basedOn w:val="Norml"/>
    <w:rsid w:val="000B44B8"/>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sz w:val="18"/>
      <w:szCs w:val="18"/>
      <w:lang w:eastAsia="hu-HU"/>
    </w:rPr>
  </w:style>
  <w:style w:type="paragraph" w:customStyle="1" w:styleId="xl83">
    <w:name w:val="xl83"/>
    <w:basedOn w:val="Norml"/>
    <w:rsid w:val="000B44B8"/>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sz w:val="18"/>
      <w:szCs w:val="18"/>
      <w:lang w:eastAsia="hu-HU"/>
    </w:rPr>
  </w:style>
  <w:style w:type="paragraph" w:customStyle="1" w:styleId="xl84">
    <w:name w:val="xl84"/>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5">
    <w:name w:val="xl85"/>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6">
    <w:name w:val="xl86"/>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7">
    <w:name w:val="xl87"/>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8">
    <w:name w:val="xl88"/>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9">
    <w:name w:val="xl89"/>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90">
    <w:name w:val="xl90"/>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sz w:val="18"/>
      <w:szCs w:val="18"/>
      <w:lang w:eastAsia="hu-HU"/>
    </w:rPr>
  </w:style>
  <w:style w:type="paragraph" w:customStyle="1" w:styleId="xl91">
    <w:name w:val="xl9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sz w:val="18"/>
      <w:szCs w:val="18"/>
      <w:lang w:eastAsia="hu-HU"/>
    </w:rPr>
  </w:style>
  <w:style w:type="paragraph" w:customStyle="1" w:styleId="xl92">
    <w:name w:val="xl92"/>
    <w:basedOn w:val="Norml"/>
    <w:rsid w:val="000B44B8"/>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sz w:val="18"/>
      <w:szCs w:val="18"/>
      <w:lang w:eastAsia="hu-HU"/>
    </w:rPr>
  </w:style>
  <w:style w:type="paragraph" w:customStyle="1" w:styleId="xl93">
    <w:name w:val="xl9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b/>
      <w:bCs/>
      <w:sz w:val="18"/>
      <w:szCs w:val="18"/>
      <w:lang w:eastAsia="hu-HU"/>
    </w:rPr>
  </w:style>
  <w:style w:type="paragraph" w:customStyle="1" w:styleId="xl94">
    <w:name w:val="xl94"/>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b/>
      <w:bCs/>
      <w:sz w:val="18"/>
      <w:szCs w:val="18"/>
      <w:lang w:eastAsia="hu-HU"/>
    </w:rPr>
  </w:style>
  <w:style w:type="paragraph" w:customStyle="1" w:styleId="xl95">
    <w:name w:val="xl95"/>
    <w:basedOn w:val="Norml"/>
    <w:rsid w:val="000B44B8"/>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b/>
      <w:bCs/>
      <w:sz w:val="18"/>
      <w:szCs w:val="18"/>
      <w:lang w:eastAsia="hu-HU"/>
    </w:rPr>
  </w:style>
  <w:style w:type="paragraph" w:customStyle="1" w:styleId="xl96">
    <w:name w:val="xl96"/>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b/>
      <w:bCs/>
      <w:sz w:val="18"/>
      <w:szCs w:val="18"/>
      <w:lang w:eastAsia="hu-HU"/>
    </w:rPr>
  </w:style>
  <w:style w:type="paragraph" w:customStyle="1" w:styleId="xl97">
    <w:name w:val="xl97"/>
    <w:basedOn w:val="Norml"/>
    <w:rsid w:val="000B44B8"/>
    <w:pPr>
      <w:pBdr>
        <w:lef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98">
    <w:name w:val="xl98"/>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b/>
      <w:bCs/>
      <w:sz w:val="18"/>
      <w:szCs w:val="18"/>
      <w:lang w:eastAsia="hu-HU"/>
    </w:rPr>
  </w:style>
  <w:style w:type="paragraph" w:customStyle="1" w:styleId="xl99">
    <w:name w:val="xl9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b/>
      <w:bCs/>
      <w:sz w:val="18"/>
      <w:szCs w:val="18"/>
      <w:lang w:eastAsia="hu-HU"/>
    </w:rPr>
  </w:style>
  <w:style w:type="paragraph" w:customStyle="1" w:styleId="xl100">
    <w:name w:val="xl100"/>
    <w:basedOn w:val="Norml"/>
    <w:rsid w:val="000B44B8"/>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b/>
      <w:bCs/>
      <w:sz w:val="18"/>
      <w:szCs w:val="18"/>
      <w:lang w:eastAsia="hu-HU"/>
    </w:rPr>
  </w:style>
  <w:style w:type="paragraph" w:customStyle="1" w:styleId="xl101">
    <w:name w:val="xl101"/>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b/>
      <w:bCs/>
      <w:sz w:val="18"/>
      <w:szCs w:val="18"/>
      <w:lang w:eastAsia="hu-HU"/>
    </w:rPr>
  </w:style>
  <w:style w:type="paragraph" w:customStyle="1" w:styleId="xl102">
    <w:name w:val="xl102"/>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103">
    <w:name w:val="xl103"/>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104">
    <w:name w:val="xl104"/>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b/>
      <w:bCs/>
      <w:sz w:val="18"/>
      <w:szCs w:val="18"/>
      <w:lang w:eastAsia="hu-HU"/>
    </w:rPr>
  </w:style>
  <w:style w:type="paragraph" w:customStyle="1" w:styleId="xl105">
    <w:name w:val="xl105"/>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106">
    <w:name w:val="xl106"/>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107">
    <w:name w:val="xl107"/>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sz w:val="18"/>
      <w:szCs w:val="18"/>
      <w:lang w:eastAsia="hu-HU"/>
    </w:rPr>
  </w:style>
  <w:style w:type="paragraph" w:customStyle="1" w:styleId="xl108">
    <w:name w:val="xl10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b/>
      <w:bCs/>
      <w:sz w:val="18"/>
      <w:szCs w:val="18"/>
      <w:lang w:eastAsia="hu-HU"/>
    </w:rPr>
  </w:style>
  <w:style w:type="paragraph" w:customStyle="1" w:styleId="xl109">
    <w:name w:val="xl109"/>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 w:type="paragraph" w:customStyle="1" w:styleId="xl110">
    <w:name w:val="xl110"/>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b/>
      <w:bCs/>
      <w:sz w:val="18"/>
      <w:szCs w:val="18"/>
      <w:lang w:eastAsia="hu-HU"/>
    </w:rPr>
  </w:style>
  <w:style w:type="paragraph" w:customStyle="1" w:styleId="xl111">
    <w:name w:val="xl111"/>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b/>
      <w:bCs/>
      <w:sz w:val="18"/>
      <w:szCs w:val="18"/>
      <w:lang w:eastAsia="hu-HU"/>
    </w:rPr>
  </w:style>
  <w:style w:type="paragraph" w:customStyle="1" w:styleId="xl112">
    <w:name w:val="xl112"/>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b/>
      <w:bCs/>
      <w:sz w:val="18"/>
      <w:szCs w:val="18"/>
      <w:lang w:eastAsia="hu-HU"/>
    </w:rPr>
  </w:style>
  <w:style w:type="paragraph" w:customStyle="1" w:styleId="xl113">
    <w:name w:val="xl113"/>
    <w:basedOn w:val="Norml"/>
    <w:rsid w:val="000B44B8"/>
    <w:pPr>
      <w:spacing w:before="100" w:beforeAutospacing="1" w:after="100" w:afterAutospacing="1"/>
      <w:jc w:val="left"/>
      <w:textAlignment w:val="center"/>
    </w:pPr>
    <w:rPr>
      <w:rFonts w:eastAsia="Times New Roman"/>
      <w:b/>
      <w:bCs/>
      <w:sz w:val="18"/>
      <w:szCs w:val="18"/>
      <w:lang w:eastAsia="hu-HU"/>
    </w:rPr>
  </w:style>
  <w:style w:type="paragraph" w:customStyle="1" w:styleId="xl114">
    <w:name w:val="xl114"/>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sz w:val="18"/>
      <w:szCs w:val="18"/>
      <w:lang w:eastAsia="hu-HU"/>
    </w:rPr>
  </w:style>
  <w:style w:type="paragraph" w:customStyle="1" w:styleId="xl115">
    <w:name w:val="xl115"/>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 w:type="paragraph" w:customStyle="1" w:styleId="xl116">
    <w:name w:val="xl116"/>
    <w:basedOn w:val="Norml"/>
    <w:rsid w:val="000B44B8"/>
    <w:pPr>
      <w:pBdr>
        <w:left w:val="single" w:sz="4" w:space="0" w:color="auto"/>
        <w:right w:val="single" w:sz="4" w:space="0" w:color="auto"/>
      </w:pBdr>
      <w:spacing w:before="100" w:beforeAutospacing="1" w:after="100" w:afterAutospacing="1"/>
      <w:jc w:val="center"/>
      <w:textAlignment w:val="top"/>
    </w:pPr>
    <w:rPr>
      <w:rFonts w:eastAsia="Times New Roman"/>
      <w:b/>
      <w:bCs/>
      <w:sz w:val="18"/>
      <w:szCs w:val="18"/>
      <w:lang w:eastAsia="hu-HU"/>
    </w:rPr>
  </w:style>
  <w:style w:type="paragraph" w:customStyle="1" w:styleId="xl117">
    <w:name w:val="xl117"/>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 w:type="paragraph" w:customStyle="1" w:styleId="xl118">
    <w:name w:val="xl118"/>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b/>
      <w:bCs/>
      <w:sz w:val="18"/>
      <w:szCs w:val="18"/>
      <w:lang w:eastAsia="hu-HU"/>
    </w:rPr>
  </w:style>
  <w:style w:type="paragraph" w:customStyle="1" w:styleId="xl119">
    <w:name w:val="xl119"/>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sz w:val="18"/>
      <w:szCs w:val="18"/>
      <w:lang w:eastAsia="hu-HU"/>
    </w:rPr>
  </w:style>
  <w:style w:type="paragraph" w:customStyle="1" w:styleId="xl120">
    <w:name w:val="xl12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sz w:val="18"/>
      <w:szCs w:val="18"/>
      <w:lang w:eastAsia="hu-HU"/>
    </w:rPr>
  </w:style>
  <w:style w:type="paragraph" w:customStyle="1" w:styleId="xl121">
    <w:name w:val="xl121"/>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sz w:val="18"/>
      <w:szCs w:val="18"/>
      <w:lang w:eastAsia="hu-HU"/>
    </w:rPr>
  </w:style>
  <w:style w:type="paragraph" w:customStyle="1" w:styleId="xl122">
    <w:name w:val="xl122"/>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123">
    <w:name w:val="xl12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b/>
      <w:bCs/>
      <w:sz w:val="18"/>
      <w:szCs w:val="18"/>
      <w:lang w:eastAsia="hu-HU"/>
    </w:rPr>
  </w:style>
  <w:style w:type="paragraph" w:customStyle="1" w:styleId="xl124">
    <w:name w:val="xl124"/>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 w:type="paragraph" w:customStyle="1" w:styleId="xl125">
    <w:name w:val="xl125"/>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sz w:val="18"/>
      <w:szCs w:val="18"/>
      <w:lang w:eastAsia="hu-HU"/>
    </w:rPr>
  </w:style>
  <w:style w:type="paragraph" w:customStyle="1" w:styleId="xl126">
    <w:name w:val="xl126"/>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 w:type="paragraph" w:customStyle="1" w:styleId="xl127">
    <w:name w:val="xl127"/>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128">
    <w:name w:val="xl128"/>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sz w:val="18"/>
      <w:szCs w:val="18"/>
      <w:lang w:eastAsia="hu-HU"/>
    </w:rPr>
  </w:style>
  <w:style w:type="paragraph" w:customStyle="1" w:styleId="xl129">
    <w:name w:val="xl129"/>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 w:type="paragraph" w:customStyle="1" w:styleId="xl130">
    <w:name w:val="xl13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 w:type="character" w:styleId="Jegyzethivatkozs">
    <w:name w:val="annotation reference"/>
    <w:uiPriority w:val="99"/>
    <w:semiHidden/>
    <w:unhideWhenUsed/>
    <w:rsid w:val="004011EB"/>
    <w:rPr>
      <w:sz w:val="16"/>
      <w:szCs w:val="16"/>
    </w:rPr>
  </w:style>
  <w:style w:type="paragraph" w:styleId="Jegyzetszveg">
    <w:name w:val="annotation text"/>
    <w:basedOn w:val="Norml"/>
    <w:link w:val="JegyzetszvegChar"/>
    <w:uiPriority w:val="99"/>
    <w:semiHidden/>
    <w:unhideWhenUsed/>
    <w:rsid w:val="004011EB"/>
    <w:rPr>
      <w:sz w:val="20"/>
      <w:szCs w:val="20"/>
    </w:rPr>
  </w:style>
  <w:style w:type="character" w:customStyle="1" w:styleId="JegyzetszvegChar">
    <w:name w:val="Jegyzetszöveg Char"/>
    <w:link w:val="Jegyzetszveg"/>
    <w:uiPriority w:val="99"/>
    <w:semiHidden/>
    <w:rsid w:val="004011EB"/>
    <w:rPr>
      <w:rFonts w:ascii="Times New Roman" w:hAnsi="Times New Roman"/>
      <w:sz w:val="20"/>
      <w:szCs w:val="20"/>
    </w:rPr>
  </w:style>
  <w:style w:type="paragraph" w:styleId="Megjegyzstrgya">
    <w:name w:val="annotation subject"/>
    <w:basedOn w:val="Jegyzetszveg"/>
    <w:next w:val="Jegyzetszveg"/>
    <w:link w:val="MegjegyzstrgyaChar"/>
    <w:uiPriority w:val="99"/>
    <w:semiHidden/>
    <w:unhideWhenUsed/>
    <w:rsid w:val="004011EB"/>
    <w:rPr>
      <w:b/>
      <w:bCs/>
    </w:rPr>
  </w:style>
  <w:style w:type="character" w:customStyle="1" w:styleId="MegjegyzstrgyaChar">
    <w:name w:val="Megjegyzés tárgya Char"/>
    <w:link w:val="Megjegyzstrgya"/>
    <w:uiPriority w:val="99"/>
    <w:semiHidden/>
    <w:rsid w:val="004011EB"/>
    <w:rPr>
      <w:rFonts w:ascii="Times New Roman" w:hAnsi="Times New Roman"/>
      <w:b/>
      <w:bCs/>
      <w:sz w:val="20"/>
      <w:szCs w:val="20"/>
    </w:rPr>
  </w:style>
  <w:style w:type="paragraph" w:styleId="Vltozat">
    <w:name w:val="Revision"/>
    <w:hidden/>
    <w:uiPriority w:val="99"/>
    <w:semiHidden/>
    <w:rsid w:val="00555044"/>
    <w:rPr>
      <w:rFonts w:ascii="Times New Roman" w:hAnsi="Times New Roman"/>
      <w:sz w:val="24"/>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8695251">
      <w:bodyDiv w:val="1"/>
      <w:marLeft w:val="0"/>
      <w:marRight w:val="0"/>
      <w:marTop w:val="0"/>
      <w:marBottom w:val="0"/>
      <w:divBdr>
        <w:top w:val="none" w:sz="0" w:space="0" w:color="auto"/>
        <w:left w:val="none" w:sz="0" w:space="0" w:color="auto"/>
        <w:bottom w:val="none" w:sz="0" w:space="0" w:color="auto"/>
        <w:right w:val="none" w:sz="0" w:space="0" w:color="auto"/>
      </w:divBdr>
    </w:div>
    <w:div w:id="189150333">
      <w:bodyDiv w:val="1"/>
      <w:marLeft w:val="0"/>
      <w:marRight w:val="0"/>
      <w:marTop w:val="0"/>
      <w:marBottom w:val="0"/>
      <w:divBdr>
        <w:top w:val="none" w:sz="0" w:space="0" w:color="auto"/>
        <w:left w:val="none" w:sz="0" w:space="0" w:color="auto"/>
        <w:bottom w:val="none" w:sz="0" w:space="0" w:color="auto"/>
        <w:right w:val="none" w:sz="0" w:space="0" w:color="auto"/>
      </w:divBdr>
    </w:div>
    <w:div w:id="280646143">
      <w:bodyDiv w:val="1"/>
      <w:marLeft w:val="0"/>
      <w:marRight w:val="0"/>
      <w:marTop w:val="0"/>
      <w:marBottom w:val="0"/>
      <w:divBdr>
        <w:top w:val="none" w:sz="0" w:space="0" w:color="auto"/>
        <w:left w:val="none" w:sz="0" w:space="0" w:color="auto"/>
        <w:bottom w:val="none" w:sz="0" w:space="0" w:color="auto"/>
        <w:right w:val="none" w:sz="0" w:space="0" w:color="auto"/>
      </w:divBdr>
    </w:div>
    <w:div w:id="453254159">
      <w:bodyDiv w:val="1"/>
      <w:marLeft w:val="0"/>
      <w:marRight w:val="0"/>
      <w:marTop w:val="0"/>
      <w:marBottom w:val="0"/>
      <w:divBdr>
        <w:top w:val="none" w:sz="0" w:space="0" w:color="auto"/>
        <w:left w:val="none" w:sz="0" w:space="0" w:color="auto"/>
        <w:bottom w:val="none" w:sz="0" w:space="0" w:color="auto"/>
        <w:right w:val="none" w:sz="0" w:space="0" w:color="auto"/>
      </w:divBdr>
    </w:div>
    <w:div w:id="630287186">
      <w:bodyDiv w:val="1"/>
      <w:marLeft w:val="0"/>
      <w:marRight w:val="0"/>
      <w:marTop w:val="0"/>
      <w:marBottom w:val="0"/>
      <w:divBdr>
        <w:top w:val="none" w:sz="0" w:space="0" w:color="auto"/>
        <w:left w:val="none" w:sz="0" w:space="0" w:color="auto"/>
        <w:bottom w:val="none" w:sz="0" w:space="0" w:color="auto"/>
        <w:right w:val="none" w:sz="0" w:space="0" w:color="auto"/>
      </w:divBdr>
    </w:div>
    <w:div w:id="815612353">
      <w:bodyDiv w:val="1"/>
      <w:marLeft w:val="0"/>
      <w:marRight w:val="0"/>
      <w:marTop w:val="0"/>
      <w:marBottom w:val="0"/>
      <w:divBdr>
        <w:top w:val="none" w:sz="0" w:space="0" w:color="auto"/>
        <w:left w:val="none" w:sz="0" w:space="0" w:color="auto"/>
        <w:bottom w:val="none" w:sz="0" w:space="0" w:color="auto"/>
        <w:right w:val="none" w:sz="0" w:space="0" w:color="auto"/>
      </w:divBdr>
    </w:div>
    <w:div w:id="1119640051">
      <w:bodyDiv w:val="1"/>
      <w:marLeft w:val="0"/>
      <w:marRight w:val="0"/>
      <w:marTop w:val="0"/>
      <w:marBottom w:val="0"/>
      <w:divBdr>
        <w:top w:val="none" w:sz="0" w:space="0" w:color="auto"/>
        <w:left w:val="none" w:sz="0" w:space="0" w:color="auto"/>
        <w:bottom w:val="none" w:sz="0" w:space="0" w:color="auto"/>
        <w:right w:val="none" w:sz="0" w:space="0" w:color="auto"/>
      </w:divBdr>
    </w:div>
    <w:div w:id="1158963428">
      <w:bodyDiv w:val="1"/>
      <w:marLeft w:val="0"/>
      <w:marRight w:val="0"/>
      <w:marTop w:val="0"/>
      <w:marBottom w:val="0"/>
      <w:divBdr>
        <w:top w:val="none" w:sz="0" w:space="0" w:color="auto"/>
        <w:left w:val="none" w:sz="0" w:space="0" w:color="auto"/>
        <w:bottom w:val="none" w:sz="0" w:space="0" w:color="auto"/>
        <w:right w:val="none" w:sz="0" w:space="0" w:color="auto"/>
      </w:divBdr>
    </w:div>
    <w:div w:id="1403092150">
      <w:bodyDiv w:val="1"/>
      <w:marLeft w:val="0"/>
      <w:marRight w:val="0"/>
      <w:marTop w:val="0"/>
      <w:marBottom w:val="0"/>
      <w:divBdr>
        <w:top w:val="none" w:sz="0" w:space="0" w:color="auto"/>
        <w:left w:val="none" w:sz="0" w:space="0" w:color="auto"/>
        <w:bottom w:val="none" w:sz="0" w:space="0" w:color="auto"/>
        <w:right w:val="none" w:sz="0" w:space="0" w:color="auto"/>
      </w:divBdr>
    </w:div>
    <w:div w:id="1436092148">
      <w:bodyDiv w:val="1"/>
      <w:marLeft w:val="0"/>
      <w:marRight w:val="0"/>
      <w:marTop w:val="0"/>
      <w:marBottom w:val="0"/>
      <w:divBdr>
        <w:top w:val="none" w:sz="0" w:space="0" w:color="auto"/>
        <w:left w:val="none" w:sz="0" w:space="0" w:color="auto"/>
        <w:bottom w:val="none" w:sz="0" w:space="0" w:color="auto"/>
        <w:right w:val="none" w:sz="0" w:space="0" w:color="auto"/>
      </w:divBdr>
    </w:div>
    <w:div w:id="1509981651">
      <w:bodyDiv w:val="1"/>
      <w:marLeft w:val="0"/>
      <w:marRight w:val="0"/>
      <w:marTop w:val="0"/>
      <w:marBottom w:val="0"/>
      <w:divBdr>
        <w:top w:val="none" w:sz="0" w:space="0" w:color="auto"/>
        <w:left w:val="none" w:sz="0" w:space="0" w:color="auto"/>
        <w:bottom w:val="none" w:sz="0" w:space="0" w:color="auto"/>
        <w:right w:val="none" w:sz="0" w:space="0" w:color="auto"/>
      </w:divBdr>
    </w:div>
    <w:div w:id="1532189182">
      <w:bodyDiv w:val="1"/>
      <w:marLeft w:val="0"/>
      <w:marRight w:val="0"/>
      <w:marTop w:val="0"/>
      <w:marBottom w:val="0"/>
      <w:divBdr>
        <w:top w:val="none" w:sz="0" w:space="0" w:color="auto"/>
        <w:left w:val="none" w:sz="0" w:space="0" w:color="auto"/>
        <w:bottom w:val="none" w:sz="0" w:space="0" w:color="auto"/>
        <w:right w:val="none" w:sz="0" w:space="0" w:color="auto"/>
      </w:divBdr>
    </w:div>
    <w:div w:id="1635528167">
      <w:bodyDiv w:val="1"/>
      <w:marLeft w:val="0"/>
      <w:marRight w:val="0"/>
      <w:marTop w:val="0"/>
      <w:marBottom w:val="0"/>
      <w:divBdr>
        <w:top w:val="none" w:sz="0" w:space="0" w:color="auto"/>
        <w:left w:val="none" w:sz="0" w:space="0" w:color="auto"/>
        <w:bottom w:val="none" w:sz="0" w:space="0" w:color="auto"/>
        <w:right w:val="none" w:sz="0" w:space="0" w:color="auto"/>
      </w:divBdr>
    </w:div>
    <w:div w:id="1847360783">
      <w:bodyDiv w:val="1"/>
      <w:marLeft w:val="0"/>
      <w:marRight w:val="0"/>
      <w:marTop w:val="0"/>
      <w:marBottom w:val="0"/>
      <w:divBdr>
        <w:top w:val="none" w:sz="0" w:space="0" w:color="auto"/>
        <w:left w:val="none" w:sz="0" w:space="0" w:color="auto"/>
        <w:bottom w:val="none" w:sz="0" w:space="0" w:color="auto"/>
        <w:right w:val="none" w:sz="0" w:space="0" w:color="auto"/>
      </w:divBdr>
    </w:div>
    <w:div w:id="19630311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theme" Target="theme/theme1.xml"/><Relationship Id="rId3" Type="http://schemas.openxmlformats.org/officeDocument/2006/relationships/customXml" Target="../customXml/item3.xml"/><Relationship Id="rId7" Type="http://schemas.microsoft.com/office/2007/relationships/stylesWithEffects" Target="stylesWithEffect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endnotes" Target="endnotes.xml"/><Relationship Id="rId5" Type="http://schemas.openxmlformats.org/officeDocument/2006/relationships/numbering" Target="numbering.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kumentum" ma:contentTypeID="0x010100FE5FFD3FA5EA7B439F23C6291CA4A097" ma:contentTypeVersion="0" ma:contentTypeDescription="Új dokumentum létrehozása." ma:contentTypeScope="" ma:versionID="1dbffa77d5213a7601da19689c001c9f">
  <xsd:schema xmlns:xsd="http://www.w3.org/2001/XMLSchema" xmlns:xs="http://www.w3.org/2001/XMLSchema" xmlns:p="http://schemas.microsoft.com/office/2006/metadata/properties" targetNamespace="http://schemas.microsoft.com/office/2006/metadata/properties" ma:root="true" ma:fieldsID="d047bb06e0a2f553563b46466d8dd50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artalomtípus"/>
        <xsd:element ref="dc:title" minOccurs="0" maxOccurs="1" ma:index="4" ma:displayName="Cím"/>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941D28A-59F0-4A2A-A98D-A841F678FCDD}">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9DD7ABB2-DCC8-4E07-9A78-A2789DBFD64A}">
  <ds:schemaRefs>
    <ds:schemaRef ds:uri="http://schemas.microsoft.com/sharepoint/v3/contenttype/forms"/>
  </ds:schemaRefs>
</ds:datastoreItem>
</file>

<file path=customXml/itemProps3.xml><?xml version="1.0" encoding="utf-8"?>
<ds:datastoreItem xmlns:ds="http://schemas.openxmlformats.org/officeDocument/2006/customXml" ds:itemID="{AB7FD193-1ADB-4728-BADA-A7E97D6E401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EF06C0E6-7CEF-4151-B30C-63D2F463786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56</Pages>
  <Words>12292</Words>
  <Characters>84822</Characters>
  <Application>Microsoft Office Word</Application>
  <DocSecurity>0</DocSecurity>
  <Lines>706</Lines>
  <Paragraphs>193</Paragraphs>
  <ScaleCrop>false</ScaleCrop>
  <HeadingPairs>
    <vt:vector size="2" baseType="variant">
      <vt:variant>
        <vt:lpstr>Cím</vt:lpstr>
      </vt:variant>
      <vt:variant>
        <vt:i4>1</vt:i4>
      </vt:variant>
    </vt:vector>
  </HeadingPairs>
  <TitlesOfParts>
    <vt:vector size="1" baseType="lpstr">
      <vt:lpstr/>
    </vt:vector>
  </TitlesOfParts>
  <Company>GINOP-6.2.4</Company>
  <LinksUpToDate>false</LinksUpToDate>
  <CharactersWithSpaces>96921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Igazgato</dc:creator>
  <dc:description>GINOP-6.2.4-VEKOP-16-2017-0001 – A 21. századi szakképzés és felnőttképzés minőségének valamint tartalmának fejlesztése</dc:description>
  <cp:lastModifiedBy>NGM</cp:lastModifiedBy>
  <cp:revision>9</cp:revision>
  <dcterms:created xsi:type="dcterms:W3CDTF">2018-03-29T16:06:00Z</dcterms:created>
  <dcterms:modified xsi:type="dcterms:W3CDTF">2018-06-20T10:35:00Z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0x010100FE5FFD3FA5EA7B439F23C6291CA4A097</vt:lpwstr>
  </property>
</Properties>
</file>