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E23E7D" w14:textId="306406DC" w:rsidR="001E7B1E" w:rsidRPr="00E1292D" w:rsidRDefault="00E1292D" w:rsidP="004C0F5D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>2.16.</w:t>
      </w:r>
    </w:p>
    <w:p w14:paraId="0648C2C0" w14:textId="77777777" w:rsidR="00E1292D" w:rsidRPr="00E1292D" w:rsidRDefault="00E1292D" w:rsidP="004C0F5D">
      <w:pPr>
        <w:spacing w:after="0"/>
        <w:jc w:val="center"/>
        <w:rPr>
          <w:rFonts w:cs="Times New Roman"/>
        </w:rPr>
      </w:pPr>
    </w:p>
    <w:p w14:paraId="7383FB41" w14:textId="77777777" w:rsidR="001A7777" w:rsidRPr="00E1292D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E1292D">
        <w:rPr>
          <w:rFonts w:cs="Times New Roman"/>
          <w:b/>
          <w:caps/>
          <w:spacing w:val="60"/>
          <w:szCs w:val="24"/>
        </w:rPr>
        <w:t>Szakképzési kerettanterv</w:t>
      </w:r>
    </w:p>
    <w:p w14:paraId="294ACF25" w14:textId="14FF09F6" w:rsidR="001A7777" w:rsidRPr="00E1292D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E1292D">
        <w:rPr>
          <w:rFonts w:cs="Times New Roman"/>
          <w:b/>
          <w:szCs w:val="24"/>
        </w:rPr>
        <w:t>a</w:t>
      </w:r>
      <w:r w:rsidR="00D50C13" w:rsidRPr="00E1292D">
        <w:rPr>
          <w:rFonts w:cs="Times New Roman"/>
          <w:b/>
          <w:szCs w:val="24"/>
        </w:rPr>
        <w:t>z</w:t>
      </w:r>
      <w:proofErr w:type="gramEnd"/>
    </w:p>
    <w:p w14:paraId="35F992E3" w14:textId="77777777" w:rsidR="0065053C" w:rsidRPr="00E1292D" w:rsidRDefault="0025328C" w:rsidP="001A7777">
      <w:pPr>
        <w:jc w:val="center"/>
        <w:rPr>
          <w:rFonts w:cs="Times New Roman"/>
          <w:b/>
          <w:caps/>
          <w:szCs w:val="24"/>
        </w:rPr>
      </w:pPr>
      <w:r w:rsidRPr="00E1292D">
        <w:rPr>
          <w:rFonts w:cs="Times New Roman"/>
          <w:b/>
          <w:caps/>
          <w:szCs w:val="24"/>
        </w:rPr>
        <w:t>V</w:t>
      </w:r>
      <w:r w:rsidR="0065053C" w:rsidRPr="00E1292D">
        <w:rPr>
          <w:rFonts w:cs="Times New Roman"/>
          <w:b/>
          <w:caps/>
          <w:szCs w:val="24"/>
        </w:rPr>
        <w:t xml:space="preserve">. </w:t>
      </w:r>
      <w:r w:rsidRPr="00E1292D">
        <w:rPr>
          <w:rFonts w:cs="Times New Roman"/>
          <w:b/>
          <w:caps/>
          <w:szCs w:val="24"/>
        </w:rPr>
        <w:t xml:space="preserve">KÉPZŐ- </w:t>
      </w:r>
      <w:proofErr w:type="gramStart"/>
      <w:r w:rsidRPr="00E1292D">
        <w:rPr>
          <w:rFonts w:cs="Times New Roman"/>
          <w:b/>
          <w:caps/>
          <w:szCs w:val="24"/>
        </w:rPr>
        <w:t>ÉS</w:t>
      </w:r>
      <w:proofErr w:type="gramEnd"/>
      <w:r w:rsidRPr="00E1292D">
        <w:rPr>
          <w:rFonts w:cs="Times New Roman"/>
          <w:b/>
          <w:caps/>
          <w:szCs w:val="24"/>
        </w:rPr>
        <w:t xml:space="preserve"> IPARMŰVÉSZET</w:t>
      </w:r>
    </w:p>
    <w:p w14:paraId="4284DD24" w14:textId="77777777" w:rsidR="0065053C" w:rsidRPr="00E1292D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E1292D">
        <w:rPr>
          <w:rFonts w:cs="Times New Roman"/>
          <w:b/>
          <w:szCs w:val="24"/>
        </w:rPr>
        <w:t>ágazathoz</w:t>
      </w:r>
      <w:proofErr w:type="gramEnd"/>
      <w:r w:rsidRPr="00E1292D">
        <w:rPr>
          <w:rFonts w:cs="Times New Roman"/>
          <w:b/>
          <w:szCs w:val="24"/>
        </w:rPr>
        <w:t xml:space="preserve"> tartozó</w:t>
      </w:r>
    </w:p>
    <w:p w14:paraId="7E247D46" w14:textId="77777777" w:rsidR="001A7777" w:rsidRPr="00E1292D" w:rsidRDefault="0025328C" w:rsidP="001A7777">
      <w:pPr>
        <w:jc w:val="center"/>
        <w:rPr>
          <w:rFonts w:cs="Times New Roman"/>
          <w:b/>
          <w:szCs w:val="24"/>
        </w:rPr>
      </w:pPr>
      <w:r w:rsidRPr="00E1292D">
        <w:rPr>
          <w:rFonts w:cs="Times New Roman"/>
          <w:b/>
          <w:szCs w:val="24"/>
        </w:rPr>
        <w:t>54 211 0</w:t>
      </w:r>
      <w:r w:rsidR="00A60B6F" w:rsidRPr="00E1292D">
        <w:rPr>
          <w:rFonts w:cs="Times New Roman"/>
          <w:b/>
          <w:szCs w:val="24"/>
        </w:rPr>
        <w:t>1</w:t>
      </w:r>
    </w:p>
    <w:p w14:paraId="58E6E668" w14:textId="77777777" w:rsidR="001A7777" w:rsidRPr="00E1292D" w:rsidRDefault="00A60B6F" w:rsidP="001A7777">
      <w:pPr>
        <w:jc w:val="center"/>
        <w:rPr>
          <w:rFonts w:cs="Times New Roman"/>
          <w:b/>
          <w:caps/>
          <w:szCs w:val="24"/>
        </w:rPr>
      </w:pPr>
      <w:r w:rsidRPr="00E1292D">
        <w:rPr>
          <w:rFonts w:cs="Times New Roman"/>
          <w:b/>
          <w:caps/>
          <w:szCs w:val="24"/>
        </w:rPr>
        <w:t>dekoratőr</w:t>
      </w:r>
    </w:p>
    <w:p w14:paraId="2D2206EA" w14:textId="77777777" w:rsidR="004F48EC" w:rsidRPr="00E1292D" w:rsidRDefault="001A7777" w:rsidP="004F48EC">
      <w:pPr>
        <w:jc w:val="center"/>
        <w:rPr>
          <w:rFonts w:cs="Times New Roman"/>
          <w:b/>
          <w:caps/>
          <w:szCs w:val="24"/>
        </w:rPr>
      </w:pPr>
      <w:r w:rsidRPr="00E1292D">
        <w:rPr>
          <w:rFonts w:cs="Times New Roman"/>
          <w:b/>
          <w:caps/>
          <w:szCs w:val="24"/>
        </w:rPr>
        <w:t>szakképesítéshez</w:t>
      </w:r>
    </w:p>
    <w:p w14:paraId="0D6FFE67" w14:textId="23F86756" w:rsidR="00770AA2" w:rsidRPr="00E1292D" w:rsidRDefault="004F48EC" w:rsidP="004F48EC">
      <w:pPr>
        <w:jc w:val="center"/>
        <w:rPr>
          <w:rFonts w:cs="Times New Roman"/>
          <w:b/>
          <w:caps/>
          <w:szCs w:val="24"/>
        </w:rPr>
      </w:pPr>
      <w:r w:rsidRPr="00E1292D">
        <w:rPr>
          <w:rFonts w:cs="Times New Roman"/>
          <w:b/>
          <w:szCs w:val="24"/>
        </w:rPr>
        <w:t>(a</w:t>
      </w:r>
      <w:r w:rsidR="00D50C13" w:rsidRPr="00E1292D">
        <w:rPr>
          <w:rFonts w:cs="Times New Roman"/>
          <w:b/>
          <w:szCs w:val="24"/>
        </w:rPr>
        <w:t>z</w:t>
      </w:r>
      <w:r w:rsidRPr="00E1292D">
        <w:rPr>
          <w:rFonts w:cs="Times New Roman"/>
          <w:b/>
          <w:szCs w:val="24"/>
        </w:rPr>
        <w:t xml:space="preserve"> </w:t>
      </w:r>
      <w:r w:rsidR="0025328C" w:rsidRPr="00E1292D">
        <w:rPr>
          <w:rFonts w:cs="Times New Roman"/>
          <w:b/>
          <w:szCs w:val="24"/>
        </w:rPr>
        <w:t>51 345 02</w:t>
      </w:r>
      <w:r w:rsidRPr="00E1292D">
        <w:rPr>
          <w:rFonts w:cs="Times New Roman"/>
          <w:b/>
          <w:caps/>
          <w:szCs w:val="24"/>
        </w:rPr>
        <w:t xml:space="preserve"> </w:t>
      </w:r>
      <w:r w:rsidR="0025328C" w:rsidRPr="00E1292D">
        <w:rPr>
          <w:rFonts w:cs="Times New Roman"/>
          <w:b/>
          <w:caps/>
          <w:szCs w:val="24"/>
        </w:rPr>
        <w:t xml:space="preserve">Képző- </w:t>
      </w:r>
      <w:proofErr w:type="gramStart"/>
      <w:r w:rsidR="0025328C" w:rsidRPr="00E1292D">
        <w:rPr>
          <w:rFonts w:cs="Times New Roman"/>
          <w:b/>
          <w:caps/>
          <w:szCs w:val="24"/>
        </w:rPr>
        <w:t>és</w:t>
      </w:r>
      <w:proofErr w:type="gramEnd"/>
      <w:r w:rsidR="0025328C" w:rsidRPr="00E1292D">
        <w:rPr>
          <w:rFonts w:cs="Times New Roman"/>
          <w:b/>
          <w:caps/>
          <w:szCs w:val="24"/>
        </w:rPr>
        <w:t xml:space="preserve"> </w:t>
      </w:r>
      <w:r w:rsidR="00A47B87" w:rsidRPr="00E1292D">
        <w:rPr>
          <w:rFonts w:cs="Times New Roman"/>
          <w:b/>
          <w:caps/>
          <w:szCs w:val="24"/>
        </w:rPr>
        <w:t>iparművészeti program- és projekt</w:t>
      </w:r>
      <w:r w:rsidR="00F860E6" w:rsidRPr="00E1292D">
        <w:rPr>
          <w:rFonts w:cs="Times New Roman"/>
          <w:b/>
          <w:caps/>
          <w:szCs w:val="24"/>
        </w:rPr>
        <w:t>SZERVEZŐ</w:t>
      </w:r>
    </w:p>
    <w:p w14:paraId="47DE0FED" w14:textId="0860A7CC" w:rsidR="004F48EC" w:rsidRPr="00E1292D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E1292D">
        <w:rPr>
          <w:rFonts w:cs="Times New Roman"/>
          <w:b/>
          <w:szCs w:val="24"/>
        </w:rPr>
        <w:t>mellék</w:t>
      </w:r>
      <w:r w:rsidR="00770AA2" w:rsidRPr="00E1292D">
        <w:rPr>
          <w:rFonts w:cs="Times New Roman"/>
          <w:b/>
          <w:szCs w:val="24"/>
        </w:rPr>
        <w:t>-</w:t>
      </w:r>
      <w:r w:rsidRPr="00E1292D">
        <w:rPr>
          <w:rFonts w:cs="Times New Roman"/>
          <w:b/>
          <w:szCs w:val="24"/>
        </w:rPr>
        <w:t>szakképesítéssel</w:t>
      </w:r>
      <w:proofErr w:type="gramEnd"/>
      <w:r w:rsidRPr="00E1292D">
        <w:rPr>
          <w:rFonts w:cs="Times New Roman"/>
          <w:b/>
          <w:szCs w:val="24"/>
        </w:rPr>
        <w:t>)</w:t>
      </w:r>
    </w:p>
    <w:p w14:paraId="2D15CEFD" w14:textId="77777777" w:rsidR="000B5E9D" w:rsidRPr="00E1292D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8B29C39" w14:textId="77777777" w:rsidR="001A7777" w:rsidRPr="00E1292D" w:rsidRDefault="001A7777" w:rsidP="000B5E9D">
      <w:pPr>
        <w:spacing w:after="0"/>
        <w:rPr>
          <w:rFonts w:cs="Times New Roman"/>
        </w:rPr>
      </w:pPr>
    </w:p>
    <w:p w14:paraId="37200828" w14:textId="77777777" w:rsidR="00F24097" w:rsidRPr="00E1292D" w:rsidRDefault="00F24097" w:rsidP="00F24097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I. </w:t>
      </w:r>
      <w:proofErr w:type="gramStart"/>
      <w:r w:rsidRPr="00E1292D">
        <w:rPr>
          <w:rFonts w:cs="Times New Roman"/>
          <w:b/>
        </w:rPr>
        <w:t>A</w:t>
      </w:r>
      <w:proofErr w:type="gramEnd"/>
      <w:r w:rsidRPr="00E1292D">
        <w:rPr>
          <w:rFonts w:cs="Times New Roman"/>
          <w:b/>
        </w:rPr>
        <w:t xml:space="preserve"> szakképzés jogi háttere</w:t>
      </w:r>
    </w:p>
    <w:p w14:paraId="62E5AB04" w14:textId="77777777" w:rsidR="00F24097" w:rsidRPr="00E1292D" w:rsidRDefault="00F24097" w:rsidP="00F24097">
      <w:pPr>
        <w:spacing w:after="0"/>
        <w:rPr>
          <w:rFonts w:cs="Times New Roman"/>
        </w:rPr>
      </w:pPr>
      <w:r w:rsidRPr="00E1292D">
        <w:rPr>
          <w:rFonts w:cs="Times New Roman"/>
        </w:rPr>
        <w:t>A szakképzési kerettanterv</w:t>
      </w:r>
    </w:p>
    <w:p w14:paraId="1FDE930B" w14:textId="77777777" w:rsidR="00F24097" w:rsidRPr="00E1292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1292D">
        <w:rPr>
          <w:rFonts w:cs="Times New Roman"/>
        </w:rPr>
        <w:t>a nemzeti köznevelésről szóló 2011. évi CXC. törvény,</w:t>
      </w:r>
    </w:p>
    <w:p w14:paraId="38BBD7A0" w14:textId="77777777" w:rsidR="00F24097" w:rsidRPr="00E1292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1292D">
        <w:rPr>
          <w:rFonts w:cs="Times New Roman"/>
        </w:rPr>
        <w:t>a szakképzésről szóló 2011. évi CLXXXVII. törvény,</w:t>
      </w:r>
    </w:p>
    <w:p w14:paraId="194BEBAB" w14:textId="77777777" w:rsidR="00F24097" w:rsidRPr="00E1292D" w:rsidRDefault="00F24097" w:rsidP="00F24097">
      <w:pPr>
        <w:spacing w:after="0"/>
        <w:rPr>
          <w:rFonts w:cs="Times New Roman"/>
        </w:rPr>
      </w:pPr>
    </w:p>
    <w:p w14:paraId="109CD119" w14:textId="77777777" w:rsidR="00F24097" w:rsidRPr="00E1292D" w:rsidRDefault="00F24097" w:rsidP="00F24097">
      <w:pPr>
        <w:spacing w:after="0"/>
        <w:rPr>
          <w:rFonts w:cs="Times New Roman"/>
        </w:rPr>
      </w:pPr>
      <w:proofErr w:type="gramStart"/>
      <w:r w:rsidRPr="00E1292D">
        <w:rPr>
          <w:rFonts w:cs="Times New Roman"/>
        </w:rPr>
        <w:t>valamint</w:t>
      </w:r>
      <w:proofErr w:type="gramEnd"/>
    </w:p>
    <w:p w14:paraId="6B0E549E" w14:textId="52B1C177" w:rsidR="00F24097" w:rsidRPr="00E1292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1292D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E1292D" w:rsidRPr="00E1292D">
        <w:rPr>
          <w:rFonts w:cs="Times New Roman"/>
        </w:rPr>
        <w:t>Korm. rendelet</w:t>
      </w:r>
      <w:r w:rsidRPr="00E1292D">
        <w:rPr>
          <w:rFonts w:cs="Times New Roman"/>
        </w:rPr>
        <w:t>,</w:t>
      </w:r>
    </w:p>
    <w:p w14:paraId="1FD11581" w14:textId="310EF7D3" w:rsidR="00F24097" w:rsidRPr="00E1292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1292D">
        <w:rPr>
          <w:rFonts w:cs="Times New Roman"/>
        </w:rPr>
        <w:t xml:space="preserve">az állam által elismert szakképesítések szakmai követelménymoduljairól szóló 217/2012. (VIII. 9.) </w:t>
      </w:r>
      <w:r w:rsidR="00E1292D" w:rsidRPr="00E1292D">
        <w:rPr>
          <w:rFonts w:cs="Times New Roman"/>
        </w:rPr>
        <w:t>Korm. rendelet és</w:t>
      </w:r>
    </w:p>
    <w:p w14:paraId="3332C31E" w14:textId="151613C9" w:rsidR="00F24097" w:rsidRPr="00E1292D" w:rsidRDefault="00AE71C3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E1292D">
        <w:rPr>
          <w:rFonts w:cs="Times New Roman"/>
        </w:rPr>
        <w:t xml:space="preserve"> </w:t>
      </w:r>
      <w:r w:rsidR="00A86B0B" w:rsidRPr="00E1292D">
        <w:rPr>
          <w:rFonts w:cs="Times New Roman"/>
        </w:rPr>
        <w:t>27</w:t>
      </w:r>
      <w:r w:rsidR="00F24097" w:rsidRPr="00E1292D">
        <w:rPr>
          <w:rFonts w:cs="Times New Roman"/>
        </w:rPr>
        <w:t>/201</w:t>
      </w:r>
      <w:r w:rsidR="00A86B0B" w:rsidRPr="00E1292D">
        <w:rPr>
          <w:rFonts w:cs="Times New Roman"/>
        </w:rPr>
        <w:t>6</w:t>
      </w:r>
      <w:r w:rsidR="00F24097" w:rsidRPr="00E1292D">
        <w:rPr>
          <w:rFonts w:cs="Times New Roman"/>
        </w:rPr>
        <w:t>. (</w:t>
      </w:r>
      <w:r w:rsidR="00A86B0B" w:rsidRPr="00E1292D">
        <w:rPr>
          <w:rFonts w:cs="Times New Roman"/>
        </w:rPr>
        <w:t>IX</w:t>
      </w:r>
      <w:r w:rsidR="00F24097" w:rsidRPr="00E1292D">
        <w:rPr>
          <w:rFonts w:cs="Times New Roman"/>
        </w:rPr>
        <w:t xml:space="preserve">. </w:t>
      </w:r>
      <w:r w:rsidR="00A86B0B" w:rsidRPr="00E1292D">
        <w:rPr>
          <w:rFonts w:cs="Times New Roman"/>
        </w:rPr>
        <w:t>16</w:t>
      </w:r>
      <w:r w:rsidR="00F24097" w:rsidRPr="00E1292D">
        <w:rPr>
          <w:rFonts w:cs="Times New Roman"/>
        </w:rPr>
        <w:t xml:space="preserve">.) </w:t>
      </w:r>
      <w:r w:rsidR="00A86B0B" w:rsidRPr="00E1292D">
        <w:rPr>
          <w:rFonts w:cs="Times New Roman"/>
        </w:rPr>
        <w:t>EMMI</w:t>
      </w:r>
      <w:r w:rsidR="00F24097" w:rsidRPr="00E1292D">
        <w:rPr>
          <w:rFonts w:cs="Times New Roman"/>
        </w:rPr>
        <w:t xml:space="preserve"> rendelet </w:t>
      </w:r>
    </w:p>
    <w:p w14:paraId="3D7413CA" w14:textId="77777777" w:rsidR="00F24097" w:rsidRPr="00E1292D" w:rsidRDefault="00F24097" w:rsidP="00F24097">
      <w:pPr>
        <w:spacing w:after="0"/>
        <w:rPr>
          <w:rFonts w:cs="Times New Roman"/>
        </w:rPr>
      </w:pPr>
      <w:proofErr w:type="gramStart"/>
      <w:r w:rsidRPr="00E1292D">
        <w:rPr>
          <w:rFonts w:cs="Times New Roman"/>
        </w:rPr>
        <w:t>alapján</w:t>
      </w:r>
      <w:proofErr w:type="gramEnd"/>
      <w:r w:rsidRPr="00E1292D">
        <w:rPr>
          <w:rFonts w:cs="Times New Roman"/>
        </w:rPr>
        <w:t xml:space="preserve"> készült.</w:t>
      </w:r>
    </w:p>
    <w:p w14:paraId="29280792" w14:textId="77777777" w:rsidR="001A7777" w:rsidRPr="00E1292D" w:rsidRDefault="001A7777" w:rsidP="000B5E9D">
      <w:pPr>
        <w:spacing w:after="0"/>
        <w:rPr>
          <w:rFonts w:cs="Times New Roman"/>
        </w:rPr>
      </w:pPr>
    </w:p>
    <w:p w14:paraId="7FB7480C" w14:textId="77777777" w:rsidR="00E96240" w:rsidRPr="00E1292D" w:rsidRDefault="00E96240" w:rsidP="000B5E9D">
      <w:pPr>
        <w:spacing w:after="0"/>
        <w:rPr>
          <w:rFonts w:cs="Times New Roman"/>
        </w:rPr>
      </w:pPr>
    </w:p>
    <w:p w14:paraId="3553F6A9" w14:textId="77777777" w:rsidR="00C64856" w:rsidRPr="00E1292D" w:rsidRDefault="00C64856" w:rsidP="00C64856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II. </w:t>
      </w:r>
      <w:proofErr w:type="gramStart"/>
      <w:r w:rsidRPr="00E1292D">
        <w:rPr>
          <w:rFonts w:cs="Times New Roman"/>
          <w:b/>
        </w:rPr>
        <w:t>A</w:t>
      </w:r>
      <w:proofErr w:type="gramEnd"/>
      <w:r w:rsidRPr="00E1292D">
        <w:rPr>
          <w:rFonts w:cs="Times New Roman"/>
          <w:b/>
        </w:rPr>
        <w:t xml:space="preserve"> szakképesítés alapadatai</w:t>
      </w:r>
    </w:p>
    <w:p w14:paraId="712A866F" w14:textId="77777777" w:rsidR="00C64856" w:rsidRPr="00E1292D" w:rsidRDefault="00C64856" w:rsidP="00C64856">
      <w:pPr>
        <w:spacing w:after="0"/>
        <w:rPr>
          <w:rFonts w:cs="Times New Roman"/>
        </w:rPr>
      </w:pPr>
    </w:p>
    <w:p w14:paraId="077456C0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 szakképesítés azonosító száma: </w:t>
      </w:r>
      <w:r w:rsidR="00381754" w:rsidRPr="00E1292D">
        <w:rPr>
          <w:rFonts w:cs="Times New Roman"/>
        </w:rPr>
        <w:t>54 211 0</w:t>
      </w:r>
      <w:r w:rsidR="00A60B6F" w:rsidRPr="00E1292D">
        <w:rPr>
          <w:rFonts w:cs="Times New Roman"/>
        </w:rPr>
        <w:t>1</w:t>
      </w:r>
    </w:p>
    <w:p w14:paraId="1530B222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Szakképesítés megnevezése: </w:t>
      </w:r>
      <w:r w:rsidR="00A60B6F" w:rsidRPr="00E1292D">
        <w:rPr>
          <w:rFonts w:cs="Times New Roman"/>
        </w:rPr>
        <w:t>Dekoratőr</w:t>
      </w:r>
    </w:p>
    <w:p w14:paraId="082E868A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 szakmacsoport száma és megnevezése: </w:t>
      </w:r>
      <w:r w:rsidR="00156299" w:rsidRPr="00E1292D">
        <w:rPr>
          <w:rFonts w:cs="Times New Roman"/>
        </w:rPr>
        <w:t>4</w:t>
      </w:r>
      <w:r w:rsidRPr="00E1292D">
        <w:rPr>
          <w:rFonts w:cs="Times New Roman"/>
        </w:rPr>
        <w:t xml:space="preserve">. </w:t>
      </w:r>
      <w:r w:rsidR="00156299" w:rsidRPr="00E1292D">
        <w:rPr>
          <w:rFonts w:cs="Times New Roman"/>
          <w:szCs w:val="24"/>
          <w:shd w:val="clear" w:color="auto" w:fill="FFFFFF"/>
        </w:rPr>
        <w:t>Művészet, közművelődés, kommunikáció</w:t>
      </w:r>
    </w:p>
    <w:p w14:paraId="7BEC1AD8" w14:textId="7F646845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Ágazati besorolás száma és megnevezése: </w:t>
      </w:r>
      <w:r w:rsidR="00156299" w:rsidRPr="00E1292D">
        <w:rPr>
          <w:rFonts w:cs="Times New Roman"/>
        </w:rPr>
        <w:t>V</w:t>
      </w:r>
      <w:r w:rsidRPr="00E1292D">
        <w:rPr>
          <w:rFonts w:cs="Times New Roman"/>
        </w:rPr>
        <w:t xml:space="preserve">. </w:t>
      </w:r>
      <w:r w:rsidR="004C0F5D">
        <w:rPr>
          <w:rFonts w:cs="Times New Roman"/>
          <w:szCs w:val="24"/>
          <w:shd w:val="clear" w:color="auto" w:fill="FFFFFF"/>
        </w:rPr>
        <w:t>K</w:t>
      </w:r>
      <w:r w:rsidR="004C0F5D" w:rsidRPr="00E1292D">
        <w:rPr>
          <w:rFonts w:cs="Times New Roman"/>
          <w:szCs w:val="24"/>
          <w:shd w:val="clear" w:color="auto" w:fill="FFFFFF"/>
        </w:rPr>
        <w:t>épző- és iparművészet</w:t>
      </w:r>
    </w:p>
    <w:p w14:paraId="2BCED1F2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Iskolai rendszerű szakképzésben a szakképzési évfolyamok száma: </w:t>
      </w:r>
      <w:r w:rsidR="00156299" w:rsidRPr="00E1292D">
        <w:rPr>
          <w:rFonts w:cs="Times New Roman"/>
        </w:rPr>
        <w:t>2</w:t>
      </w:r>
      <w:r w:rsidRPr="00E1292D">
        <w:rPr>
          <w:rFonts w:cs="Times New Roman"/>
        </w:rPr>
        <w:t xml:space="preserve"> év</w:t>
      </w:r>
    </w:p>
    <w:p w14:paraId="385905F5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Elméleti képzési idő aránya: </w:t>
      </w:r>
      <w:r w:rsidR="00156299" w:rsidRPr="00E1292D">
        <w:rPr>
          <w:rFonts w:cs="Times New Roman"/>
        </w:rPr>
        <w:t>30</w:t>
      </w:r>
      <w:r w:rsidRPr="00E1292D">
        <w:rPr>
          <w:rFonts w:cs="Times New Roman"/>
        </w:rPr>
        <w:t>%</w:t>
      </w:r>
    </w:p>
    <w:p w14:paraId="4A466810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Gyakorlati képzési idő aránya: </w:t>
      </w:r>
      <w:r w:rsidR="00156299" w:rsidRPr="00E1292D">
        <w:rPr>
          <w:rFonts w:cs="Times New Roman"/>
        </w:rPr>
        <w:t>70</w:t>
      </w:r>
      <w:r w:rsidRPr="00E1292D">
        <w:rPr>
          <w:rFonts w:cs="Times New Roman"/>
        </w:rPr>
        <w:t>%</w:t>
      </w:r>
    </w:p>
    <w:p w14:paraId="0A130269" w14:textId="77777777" w:rsidR="00C64856" w:rsidRPr="00E1292D" w:rsidRDefault="00C64856" w:rsidP="00C64856">
      <w:pPr>
        <w:spacing w:after="0"/>
        <w:rPr>
          <w:rFonts w:cs="Times New Roman"/>
        </w:rPr>
      </w:pPr>
      <w:r w:rsidRPr="00E1292D">
        <w:rPr>
          <w:rFonts w:cs="Times New Roman"/>
        </w:rPr>
        <w:t>Az iskolai rendszerű képzésben az összefüggő szakmai gyakorlat időtartama:</w:t>
      </w:r>
    </w:p>
    <w:p w14:paraId="16502C65" w14:textId="77777777" w:rsidR="00C64856" w:rsidRPr="00E1292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1292D">
        <w:rPr>
          <w:rFonts w:cs="Times New Roman"/>
        </w:rPr>
        <w:t>5 évfolyamos képzés esetén</w:t>
      </w:r>
      <w:r w:rsidR="00381B6C" w:rsidRPr="00E1292D">
        <w:rPr>
          <w:rFonts w:cs="Times New Roman"/>
        </w:rPr>
        <w:t>:</w:t>
      </w:r>
      <w:r w:rsidRPr="00E1292D">
        <w:rPr>
          <w:rFonts w:cs="Times New Roman"/>
        </w:rPr>
        <w:t xml:space="preserve"> </w:t>
      </w:r>
      <w:r w:rsidR="00BD0108" w:rsidRPr="00E1292D">
        <w:rPr>
          <w:rFonts w:cs="Times New Roman"/>
        </w:rPr>
        <w:t xml:space="preserve">a 10. évfolyamot követően </w:t>
      </w:r>
      <w:r w:rsidR="00156299" w:rsidRPr="00E1292D">
        <w:rPr>
          <w:rFonts w:cs="Times New Roman"/>
        </w:rPr>
        <w:t>6</w:t>
      </w:r>
      <w:r w:rsidR="00BD0108" w:rsidRPr="00E1292D">
        <w:rPr>
          <w:rFonts w:cs="Times New Roman"/>
        </w:rPr>
        <w:t>0</w:t>
      </w:r>
      <w:r w:rsidRPr="00E1292D">
        <w:rPr>
          <w:rFonts w:cs="Times New Roman"/>
        </w:rPr>
        <w:t xml:space="preserve"> óra, a 11. évfolyamot követően </w:t>
      </w:r>
      <w:r w:rsidR="00156299" w:rsidRPr="00E1292D">
        <w:rPr>
          <w:rFonts w:cs="Times New Roman"/>
        </w:rPr>
        <w:t>6</w:t>
      </w:r>
      <w:r w:rsidRPr="00E1292D">
        <w:rPr>
          <w:rFonts w:cs="Times New Roman"/>
        </w:rPr>
        <w:t xml:space="preserve">0 óra; </w:t>
      </w:r>
    </w:p>
    <w:p w14:paraId="1CC3E5A7" w14:textId="1F38EF97" w:rsidR="00C64856" w:rsidRPr="00E1292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1292D">
        <w:rPr>
          <w:rFonts w:cs="Times New Roman"/>
        </w:rPr>
        <w:t>2 évfolyamos képzés esetén</w:t>
      </w:r>
      <w:r w:rsidR="00381B6C" w:rsidRPr="00E1292D">
        <w:rPr>
          <w:rFonts w:cs="Times New Roman"/>
        </w:rPr>
        <w:t>:</w:t>
      </w:r>
      <w:r w:rsidRPr="00E1292D">
        <w:rPr>
          <w:rFonts w:cs="Times New Roman"/>
        </w:rPr>
        <w:t xml:space="preserve"> az első szakképzési évfolyamot követően </w:t>
      </w:r>
      <w:r w:rsidR="00156299" w:rsidRPr="00E1292D">
        <w:rPr>
          <w:rFonts w:cs="Times New Roman"/>
        </w:rPr>
        <w:t>8</w:t>
      </w:r>
      <w:r w:rsidR="00BD0108" w:rsidRPr="00E1292D">
        <w:rPr>
          <w:rFonts w:cs="Times New Roman"/>
        </w:rPr>
        <w:t>0</w:t>
      </w:r>
      <w:r w:rsidRPr="00E1292D">
        <w:rPr>
          <w:rFonts w:cs="Times New Roman"/>
        </w:rPr>
        <w:t xml:space="preserve"> óra</w:t>
      </w:r>
      <w:r w:rsidR="00C572FE">
        <w:rPr>
          <w:rFonts w:cs="Times New Roman"/>
        </w:rPr>
        <w:t>.</w:t>
      </w:r>
    </w:p>
    <w:p w14:paraId="224DEBAC" w14:textId="77777777" w:rsidR="001A7777" w:rsidRPr="00E1292D" w:rsidRDefault="001A7777" w:rsidP="000B5E9D">
      <w:pPr>
        <w:spacing w:after="0"/>
        <w:rPr>
          <w:rFonts w:cs="Times New Roman"/>
        </w:rPr>
      </w:pPr>
    </w:p>
    <w:p w14:paraId="23D042CF" w14:textId="06769B4F" w:rsidR="00E1292D" w:rsidRPr="00E1292D" w:rsidRDefault="00E1292D" w:rsidP="000B5E9D">
      <w:pPr>
        <w:spacing w:after="0"/>
        <w:rPr>
          <w:rFonts w:cs="Times New Roman"/>
        </w:rPr>
      </w:pPr>
      <w:r w:rsidRPr="00E1292D">
        <w:rPr>
          <w:rFonts w:cs="Times New Roman"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2256DB36" w14:textId="77777777" w:rsidR="00E96240" w:rsidRPr="00E1292D" w:rsidRDefault="00E96240" w:rsidP="000B5E9D">
      <w:pPr>
        <w:spacing w:after="0"/>
        <w:rPr>
          <w:rFonts w:cs="Times New Roman"/>
        </w:rPr>
      </w:pPr>
    </w:p>
    <w:p w14:paraId="79246328" w14:textId="77777777" w:rsidR="00E96240" w:rsidRPr="00E1292D" w:rsidRDefault="00E96240" w:rsidP="00E96240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III. </w:t>
      </w:r>
      <w:proofErr w:type="gramStart"/>
      <w:r w:rsidRPr="00E1292D">
        <w:rPr>
          <w:rFonts w:cs="Times New Roman"/>
          <w:b/>
        </w:rPr>
        <w:t>A</w:t>
      </w:r>
      <w:proofErr w:type="gramEnd"/>
      <w:r w:rsidRPr="00E1292D">
        <w:rPr>
          <w:rFonts w:cs="Times New Roman"/>
          <w:b/>
        </w:rPr>
        <w:t xml:space="preserve"> szakképzésbe történő belépés feltételei</w:t>
      </w:r>
    </w:p>
    <w:p w14:paraId="03FCECBF" w14:textId="77777777" w:rsidR="00E96240" w:rsidRPr="00E1292D" w:rsidRDefault="00E96240" w:rsidP="00E96240">
      <w:pPr>
        <w:spacing w:after="0"/>
        <w:rPr>
          <w:rFonts w:cs="Times New Roman"/>
        </w:rPr>
      </w:pPr>
    </w:p>
    <w:p w14:paraId="19130E91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>Iskolai előképzettség: érettségi végzettség</w:t>
      </w:r>
    </w:p>
    <w:p w14:paraId="0B22867A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Bemeneti kompetenciák: </w:t>
      </w:r>
      <w:r w:rsidR="000772D7" w:rsidRPr="00E1292D">
        <w:rPr>
          <w:rFonts w:cs="Times New Roman"/>
        </w:rPr>
        <w:t>—</w:t>
      </w:r>
    </w:p>
    <w:p w14:paraId="468DB9D5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Szakmai előképzettség: </w:t>
      </w:r>
      <w:r w:rsidR="000772D7" w:rsidRPr="00E1292D">
        <w:rPr>
          <w:rFonts w:cs="Times New Roman"/>
        </w:rPr>
        <w:t>—</w:t>
      </w:r>
    </w:p>
    <w:p w14:paraId="461EED1B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Előírt gyakorlat: </w:t>
      </w:r>
      <w:r w:rsidR="000772D7" w:rsidRPr="00E1292D">
        <w:rPr>
          <w:rFonts w:cs="Times New Roman"/>
        </w:rPr>
        <w:t>—</w:t>
      </w:r>
    </w:p>
    <w:p w14:paraId="2B7AFEA6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Egészségügyi alkalmassági követelmények: </w:t>
      </w:r>
      <w:r w:rsidR="00C53627" w:rsidRPr="00E1292D">
        <w:rPr>
          <w:rFonts w:cs="Times New Roman"/>
        </w:rPr>
        <w:t>szükségesek</w:t>
      </w:r>
    </w:p>
    <w:p w14:paraId="2887F7FA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>Pályaalkalmassági követelmények: szükségesek</w:t>
      </w:r>
    </w:p>
    <w:p w14:paraId="03410B37" w14:textId="77777777" w:rsidR="00E96240" w:rsidRPr="00E1292D" w:rsidRDefault="00E96240" w:rsidP="00E96240">
      <w:pPr>
        <w:spacing w:after="0"/>
        <w:rPr>
          <w:rFonts w:cs="Times New Roman"/>
        </w:rPr>
      </w:pPr>
    </w:p>
    <w:p w14:paraId="7157E4D7" w14:textId="77777777" w:rsidR="00E96240" w:rsidRPr="00E1292D" w:rsidRDefault="00E96240" w:rsidP="00E96240">
      <w:pPr>
        <w:spacing w:after="0"/>
        <w:rPr>
          <w:rFonts w:cs="Times New Roman"/>
        </w:rPr>
      </w:pPr>
    </w:p>
    <w:p w14:paraId="53F2FE39" w14:textId="77777777" w:rsidR="00E96240" w:rsidRPr="00E1292D" w:rsidRDefault="00E96240" w:rsidP="00E96240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IV. </w:t>
      </w:r>
      <w:proofErr w:type="gramStart"/>
      <w:r w:rsidRPr="00E1292D">
        <w:rPr>
          <w:rFonts w:cs="Times New Roman"/>
          <w:b/>
        </w:rPr>
        <w:t>A</w:t>
      </w:r>
      <w:proofErr w:type="gramEnd"/>
      <w:r w:rsidRPr="00E1292D">
        <w:rPr>
          <w:rFonts w:cs="Times New Roman"/>
          <w:b/>
        </w:rPr>
        <w:t xml:space="preserve"> szakképzés szervezésének feltételei</w:t>
      </w:r>
    </w:p>
    <w:p w14:paraId="2C0FB3B0" w14:textId="77777777" w:rsidR="00E96240" w:rsidRPr="00E1292D" w:rsidRDefault="00E96240" w:rsidP="00E96240">
      <w:pPr>
        <w:spacing w:after="0"/>
        <w:rPr>
          <w:rFonts w:cs="Times New Roman"/>
        </w:rPr>
      </w:pPr>
    </w:p>
    <w:p w14:paraId="716D3EC0" w14:textId="77777777" w:rsidR="00E96240" w:rsidRPr="00E1292D" w:rsidRDefault="00E96240" w:rsidP="00E96240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Személyi feltételek</w:t>
      </w:r>
    </w:p>
    <w:p w14:paraId="070D4776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37B2926" w14:textId="77777777" w:rsidR="00E96240" w:rsidRPr="00E1292D" w:rsidRDefault="00E96240" w:rsidP="00E96240">
      <w:pPr>
        <w:spacing w:after="0"/>
        <w:rPr>
          <w:rFonts w:cs="Times New Roman"/>
        </w:rPr>
      </w:pPr>
      <w:r w:rsidRPr="00E1292D">
        <w:rPr>
          <w:rFonts w:cs="Times New Roman"/>
        </w:rPr>
        <w:t>Ezen túl az alábbi tantárgyak oktatására az alábbi végzettséggel rendelkező szakember alkalmazható:</w:t>
      </w:r>
    </w:p>
    <w:p w14:paraId="46E661E2" w14:textId="77777777" w:rsidR="001A7777" w:rsidRPr="00E1292D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E1292D" w:rsidRPr="00E1292D" w14:paraId="4AF39EE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F45F518" w14:textId="77777777" w:rsidR="00CB35F2" w:rsidRPr="00E1292D" w:rsidRDefault="00CB35F2" w:rsidP="00E1292D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9D852F8" w14:textId="77777777" w:rsidR="00CB35F2" w:rsidRPr="00E1292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E1292D" w:rsidRPr="00E1292D" w14:paraId="1E9B3A0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F22ECB6" w14:textId="77777777" w:rsidR="00CB35F2" w:rsidRPr="00E1292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9DFED30" w14:textId="77777777" w:rsidR="00CB35F2" w:rsidRPr="00E1292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E1292D" w14:paraId="08CAADAF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40D2409" w14:textId="77777777" w:rsidR="00CB35F2" w:rsidRPr="00E1292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72C47C8" w14:textId="77777777" w:rsidR="00CB35F2" w:rsidRPr="00E1292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6275C6DF" w14:textId="77777777" w:rsidR="00CB35F2" w:rsidRPr="00E1292D" w:rsidRDefault="00CB35F2" w:rsidP="000B5E9D">
      <w:pPr>
        <w:spacing w:after="0"/>
        <w:rPr>
          <w:rFonts w:cs="Times New Roman"/>
        </w:rPr>
      </w:pPr>
    </w:p>
    <w:p w14:paraId="5B5B50F8" w14:textId="77777777" w:rsidR="00696ED9" w:rsidRPr="00E1292D" w:rsidRDefault="00696ED9" w:rsidP="00696ED9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Tárgyi feltételek</w:t>
      </w:r>
    </w:p>
    <w:p w14:paraId="593E32E0" w14:textId="77777777" w:rsidR="00696ED9" w:rsidRPr="00E1292D" w:rsidRDefault="00696ED9" w:rsidP="00696ED9">
      <w:pPr>
        <w:spacing w:after="0"/>
        <w:rPr>
          <w:rFonts w:cs="Times New Roman"/>
        </w:rPr>
      </w:pPr>
      <w:r w:rsidRPr="00E1292D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1292D">
        <w:rPr>
          <w:rFonts w:cs="Times New Roman"/>
        </w:rPr>
        <w:t>szvk</w:t>
      </w:r>
      <w:proofErr w:type="spellEnd"/>
      <w:r w:rsidRPr="00E1292D">
        <w:rPr>
          <w:rFonts w:cs="Times New Roman"/>
        </w:rPr>
        <w:t xml:space="preserve">) tartalmazza, melynek további részletei az alábbiak: </w:t>
      </w:r>
      <w:r w:rsidR="00857CE4" w:rsidRPr="00E1292D">
        <w:rPr>
          <w:rFonts w:cs="Times New Roman"/>
        </w:rPr>
        <w:t>n</w:t>
      </w:r>
      <w:r w:rsidRPr="00E1292D">
        <w:rPr>
          <w:rFonts w:cs="Times New Roman"/>
        </w:rPr>
        <w:t>incs.</w:t>
      </w:r>
    </w:p>
    <w:p w14:paraId="4232B416" w14:textId="77777777" w:rsidR="00696ED9" w:rsidRPr="00E1292D" w:rsidRDefault="00696ED9" w:rsidP="00696ED9">
      <w:pPr>
        <w:spacing w:after="0"/>
        <w:rPr>
          <w:rFonts w:cs="Times New Roman"/>
        </w:rPr>
      </w:pPr>
    </w:p>
    <w:p w14:paraId="2E337B5F" w14:textId="77777777" w:rsidR="0041674C" w:rsidRPr="00E1292D" w:rsidRDefault="00696ED9" w:rsidP="00696ED9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Ajánlás a szakmai képzés lebonyolításához szükséges további eszközökre és felszerelésekre: </w:t>
      </w:r>
      <w:r w:rsidR="00857CE4" w:rsidRPr="00E1292D">
        <w:rPr>
          <w:rFonts w:cs="Times New Roman"/>
        </w:rPr>
        <w:t>n</w:t>
      </w:r>
      <w:r w:rsidRPr="00E1292D">
        <w:rPr>
          <w:rFonts w:cs="Times New Roman"/>
        </w:rPr>
        <w:t>incs.</w:t>
      </w:r>
    </w:p>
    <w:p w14:paraId="0810BB04" w14:textId="77777777" w:rsidR="004F6765" w:rsidRPr="00E1292D" w:rsidRDefault="004F6765" w:rsidP="000B5E9D">
      <w:pPr>
        <w:spacing w:after="0"/>
        <w:rPr>
          <w:rFonts w:cs="Times New Roman"/>
        </w:rPr>
      </w:pPr>
    </w:p>
    <w:p w14:paraId="04E33138" w14:textId="77777777" w:rsidR="00FB273F" w:rsidRPr="00E1292D" w:rsidRDefault="00FB273F" w:rsidP="00FB273F">
      <w:pPr>
        <w:spacing w:after="0"/>
        <w:rPr>
          <w:rFonts w:cs="Times New Roman"/>
        </w:rPr>
      </w:pPr>
    </w:p>
    <w:p w14:paraId="1AE3DDA1" w14:textId="77777777" w:rsidR="00FB273F" w:rsidRPr="00E1292D" w:rsidRDefault="00FB273F" w:rsidP="00FB273F">
      <w:p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V. </w:t>
      </w:r>
      <w:proofErr w:type="gramStart"/>
      <w:r w:rsidRPr="00E1292D">
        <w:rPr>
          <w:rFonts w:cs="Times New Roman"/>
          <w:b/>
        </w:rPr>
        <w:t>A</w:t>
      </w:r>
      <w:proofErr w:type="gramEnd"/>
      <w:r w:rsidRPr="00E1292D">
        <w:rPr>
          <w:rFonts w:cs="Times New Roman"/>
          <w:b/>
        </w:rPr>
        <w:t xml:space="preserve"> szakképesítés óraterve nappali rendszerű oktatásra</w:t>
      </w:r>
    </w:p>
    <w:p w14:paraId="32BA2A61" w14:textId="77777777" w:rsidR="00FB273F" w:rsidRPr="00E1292D" w:rsidRDefault="00FB273F" w:rsidP="00FB273F">
      <w:pPr>
        <w:spacing w:after="0"/>
        <w:rPr>
          <w:rFonts w:cs="Times New Roman"/>
        </w:rPr>
      </w:pPr>
    </w:p>
    <w:p w14:paraId="2AF88A41" w14:textId="77777777" w:rsidR="00FB273F" w:rsidRPr="00E1292D" w:rsidRDefault="00FB273F" w:rsidP="00FB273F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E50FE4" w:rsidRPr="00E1292D">
        <w:rPr>
          <w:rFonts w:cs="Times New Roman"/>
        </w:rPr>
        <w:t>szakgimnázium</w:t>
      </w:r>
      <w:r w:rsidRPr="00E1292D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E1292D">
        <w:rPr>
          <w:rFonts w:cs="Times New Roman"/>
        </w:rPr>
        <w:t>szakgimnázium</w:t>
      </w:r>
      <w:r w:rsidRPr="00E1292D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E1292D">
        <w:rPr>
          <w:rFonts w:cs="Times New Roman"/>
        </w:rPr>
        <w:t>szakgimnázium</w:t>
      </w:r>
      <w:r w:rsidRPr="00E1292D">
        <w:rPr>
          <w:rFonts w:cs="Times New Roman"/>
        </w:rPr>
        <w:t>i szakmai tantárgyainak tartalmával, összes óraszámával.</w:t>
      </w:r>
    </w:p>
    <w:p w14:paraId="1BDCB03D" w14:textId="77777777" w:rsidR="00820131" w:rsidRPr="00E1292D" w:rsidRDefault="0082013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7C61D8B7" w14:textId="77777777" w:rsidR="00FB273F" w:rsidRPr="00E1292D" w:rsidRDefault="00FB273F" w:rsidP="00FB273F">
      <w:pPr>
        <w:spacing w:after="0"/>
        <w:rPr>
          <w:rFonts w:cs="Times New Roman"/>
        </w:rPr>
      </w:pPr>
    </w:p>
    <w:p w14:paraId="50C3EC66" w14:textId="77777777" w:rsidR="008B01A2" w:rsidRPr="00E1292D" w:rsidRDefault="00E50FE4" w:rsidP="00FB273F">
      <w:pPr>
        <w:spacing w:after="0"/>
        <w:rPr>
          <w:rFonts w:cs="Times New Roman"/>
        </w:rPr>
      </w:pPr>
      <w:r w:rsidRPr="00E1292D">
        <w:rPr>
          <w:rFonts w:cs="Times New Roman"/>
        </w:rPr>
        <w:t>Szakgimnázium</w:t>
      </w:r>
      <w:r w:rsidR="00FB273F" w:rsidRPr="00E1292D">
        <w:rPr>
          <w:rFonts w:cs="Times New Roman"/>
        </w:rPr>
        <w:t>i képzés esetén a heti és éves szakmai óraszámok:</w:t>
      </w:r>
    </w:p>
    <w:p w14:paraId="0750F214" w14:textId="77777777" w:rsidR="002C6866" w:rsidRPr="00E1292D" w:rsidRDefault="002C6866" w:rsidP="002C6866">
      <w:pPr>
        <w:spacing w:after="0"/>
        <w:rPr>
          <w:rFonts w:cs="Times New Roman"/>
          <w:szCs w:val="24"/>
        </w:rPr>
      </w:pPr>
    </w:p>
    <w:p w14:paraId="4763A7C1" w14:textId="77777777" w:rsidR="002C6866" w:rsidRPr="00E1292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E1292D" w:rsidRPr="00E1292D" w14:paraId="11D3630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783AF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F3B1FB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FC91F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 xml:space="preserve">éves óraszám </w:t>
            </w:r>
          </w:p>
        </w:tc>
      </w:tr>
      <w:tr w:rsidR="00E1292D" w:rsidRPr="00E1292D" w14:paraId="5D569C3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8C0426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80D82" w14:textId="77777777" w:rsidR="002C6866" w:rsidRPr="00E1292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8</w:t>
            </w:r>
            <w:r w:rsidR="002C6866" w:rsidRPr="00E1292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AF6B0" w14:textId="77777777" w:rsidR="002C6866" w:rsidRPr="00E1292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288</w:t>
            </w:r>
            <w:r w:rsidR="002C6866" w:rsidRPr="00E1292D">
              <w:rPr>
                <w:rFonts w:cs="Times New Roman"/>
              </w:rPr>
              <w:t xml:space="preserve"> óra/év</w:t>
            </w:r>
          </w:p>
        </w:tc>
      </w:tr>
      <w:tr w:rsidR="00E1292D" w:rsidRPr="00E1292D" w14:paraId="3688EBE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31755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30AAC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0D2672" w14:textId="77777777" w:rsidR="002C6866" w:rsidRPr="00E1292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432 óra/év</w:t>
            </w:r>
          </w:p>
        </w:tc>
      </w:tr>
      <w:tr w:rsidR="00E1292D" w:rsidRPr="00E1292D" w14:paraId="32C0B72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007DE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1292D">
              <w:rPr>
                <w:rFonts w:cs="Times New Roman"/>
              </w:rPr>
              <w:t>Ögy</w:t>
            </w:r>
            <w:proofErr w:type="spellEnd"/>
            <w:r w:rsidRPr="00E1292D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A9388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AB7FA" w14:textId="77777777" w:rsidR="002C6866" w:rsidRPr="00E1292D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60</w:t>
            </w:r>
            <w:r w:rsidR="002C6866" w:rsidRPr="00E1292D">
              <w:rPr>
                <w:rFonts w:cs="Times New Roman"/>
              </w:rPr>
              <w:t xml:space="preserve"> óra</w:t>
            </w:r>
          </w:p>
        </w:tc>
      </w:tr>
      <w:tr w:rsidR="00E1292D" w:rsidRPr="00E1292D" w14:paraId="2B250F9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E4781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9E386" w14:textId="77777777" w:rsidR="002C6866" w:rsidRPr="00E1292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11</w:t>
            </w:r>
            <w:r w:rsidR="002C6866" w:rsidRPr="00E1292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A6658" w14:textId="77777777" w:rsidR="002C6866" w:rsidRPr="00E1292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396</w:t>
            </w:r>
            <w:r w:rsidR="002C6866" w:rsidRPr="00E1292D">
              <w:rPr>
                <w:rFonts w:cs="Times New Roman"/>
              </w:rPr>
              <w:t xml:space="preserve"> óra/év</w:t>
            </w:r>
          </w:p>
        </w:tc>
      </w:tr>
      <w:tr w:rsidR="00E1292D" w:rsidRPr="00E1292D" w14:paraId="36747D1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30019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1292D">
              <w:rPr>
                <w:rFonts w:cs="Times New Roman"/>
              </w:rPr>
              <w:t>Ögy</w:t>
            </w:r>
            <w:proofErr w:type="spellEnd"/>
            <w:r w:rsidRPr="00E1292D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7916F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2F458" w14:textId="77777777" w:rsidR="002C6866" w:rsidRPr="00E1292D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6</w:t>
            </w:r>
            <w:r w:rsidR="002C6866" w:rsidRPr="00E1292D">
              <w:rPr>
                <w:rFonts w:cs="Times New Roman"/>
              </w:rPr>
              <w:t>0 óra</w:t>
            </w:r>
          </w:p>
        </w:tc>
      </w:tr>
      <w:tr w:rsidR="00E1292D" w:rsidRPr="00E1292D" w14:paraId="3C81A7F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043EF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AFA78" w14:textId="77777777" w:rsidR="002C6866" w:rsidRPr="00E1292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12</w:t>
            </w:r>
            <w:r w:rsidR="002C6866" w:rsidRPr="00E1292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7B4D9" w14:textId="77777777" w:rsidR="002C6866" w:rsidRPr="00E1292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372</w:t>
            </w:r>
            <w:r w:rsidR="002C6866" w:rsidRPr="00E1292D">
              <w:rPr>
                <w:rFonts w:cs="Times New Roman"/>
              </w:rPr>
              <w:t xml:space="preserve"> óra/év</w:t>
            </w:r>
          </w:p>
        </w:tc>
      </w:tr>
      <w:tr w:rsidR="00E1292D" w:rsidRPr="00E1292D" w14:paraId="4F6BF1C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6C032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820D8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0E0C6" w14:textId="77777777" w:rsidR="002C6866" w:rsidRPr="00E1292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961 óra/év</w:t>
            </w:r>
          </w:p>
        </w:tc>
      </w:tr>
      <w:tr w:rsidR="002C6866" w:rsidRPr="00E1292D" w14:paraId="5BDBC0F7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6738B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B940F" w14:textId="77777777" w:rsidR="002C6866" w:rsidRPr="00E1292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2</w:t>
            </w:r>
            <w:r w:rsidR="00C53627" w:rsidRPr="00E1292D">
              <w:rPr>
                <w:rFonts w:cs="Times New Roman"/>
              </w:rPr>
              <w:t>5</w:t>
            </w:r>
            <w:r w:rsidR="00166209" w:rsidRPr="00E1292D">
              <w:rPr>
                <w:rFonts w:cs="Times New Roman"/>
              </w:rPr>
              <w:t>6</w:t>
            </w:r>
            <w:r w:rsidR="002C6866" w:rsidRPr="00E1292D">
              <w:rPr>
                <w:rFonts w:cs="Times New Roman"/>
              </w:rPr>
              <w:t>9 óra</w:t>
            </w:r>
          </w:p>
        </w:tc>
      </w:tr>
    </w:tbl>
    <w:p w14:paraId="1886A271" w14:textId="77777777" w:rsidR="002C6866" w:rsidRPr="00E1292D" w:rsidRDefault="002C6866" w:rsidP="002C6866">
      <w:pPr>
        <w:spacing w:after="0"/>
        <w:rPr>
          <w:rFonts w:cs="Times New Roman"/>
          <w:szCs w:val="24"/>
        </w:rPr>
      </w:pPr>
    </w:p>
    <w:p w14:paraId="0012934F" w14:textId="77777777" w:rsidR="002C6866" w:rsidRPr="00E1292D" w:rsidRDefault="002C6866" w:rsidP="002C6866">
      <w:pPr>
        <w:spacing w:after="0"/>
        <w:rPr>
          <w:rFonts w:cs="Times New Roman"/>
        </w:rPr>
      </w:pPr>
      <w:r w:rsidRPr="00E1292D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3A9F166" w14:textId="77777777" w:rsidR="002C6866" w:rsidRPr="00E1292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E1292D" w:rsidRPr="00E1292D" w14:paraId="4C2D1DA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EBCA3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76D84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F1328C" w14:textId="77777777" w:rsidR="002C6866" w:rsidRPr="00E1292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 xml:space="preserve">éves óraszám </w:t>
            </w:r>
          </w:p>
        </w:tc>
      </w:tr>
      <w:tr w:rsidR="00E1292D" w:rsidRPr="00E1292D" w14:paraId="14EB76F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71549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588343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070FE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1116 óra/év</w:t>
            </w:r>
          </w:p>
        </w:tc>
      </w:tr>
      <w:tr w:rsidR="00E1292D" w:rsidRPr="00E1292D" w14:paraId="65243B50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FF8DD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E1292D">
              <w:rPr>
                <w:rFonts w:cs="Times New Roman"/>
              </w:rPr>
              <w:t>Ögy</w:t>
            </w:r>
            <w:proofErr w:type="spellEnd"/>
            <w:r w:rsidRPr="00E1292D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AF7EC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5F712" w14:textId="77777777" w:rsidR="002C6866" w:rsidRPr="00E1292D" w:rsidRDefault="005E3F45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80</w:t>
            </w:r>
            <w:r w:rsidR="002C6866" w:rsidRPr="00E1292D">
              <w:rPr>
                <w:rFonts w:cs="Times New Roman"/>
              </w:rPr>
              <w:t xml:space="preserve"> óra</w:t>
            </w:r>
          </w:p>
        </w:tc>
      </w:tr>
      <w:tr w:rsidR="00E1292D" w:rsidRPr="00E1292D" w14:paraId="5523297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045ABB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99CA3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9AF7D9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961 óra/év</w:t>
            </w:r>
          </w:p>
        </w:tc>
      </w:tr>
      <w:tr w:rsidR="00E1292D" w:rsidRPr="00E1292D" w14:paraId="39220A86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B3205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AB797" w14:textId="77777777" w:rsidR="002C6866" w:rsidRPr="00E1292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</w:rPr>
              <w:t>2</w:t>
            </w:r>
            <w:r w:rsidR="005E3F45" w:rsidRPr="00E1292D">
              <w:rPr>
                <w:rFonts w:cs="Times New Roman"/>
              </w:rPr>
              <w:t>157</w:t>
            </w:r>
            <w:r w:rsidRPr="00E1292D">
              <w:rPr>
                <w:rFonts w:cs="Times New Roman"/>
              </w:rPr>
              <w:t xml:space="preserve"> óra</w:t>
            </w:r>
          </w:p>
        </w:tc>
      </w:tr>
    </w:tbl>
    <w:p w14:paraId="69FA9B75" w14:textId="77777777" w:rsidR="002C6866" w:rsidRPr="00E1292D" w:rsidRDefault="002C6866" w:rsidP="002C6866">
      <w:pPr>
        <w:spacing w:after="0"/>
        <w:rPr>
          <w:rFonts w:cs="Times New Roman"/>
          <w:szCs w:val="24"/>
        </w:rPr>
      </w:pPr>
    </w:p>
    <w:p w14:paraId="4E2ABD1B" w14:textId="77777777" w:rsidR="00876453" w:rsidRPr="00E1292D" w:rsidRDefault="001F08AF" w:rsidP="000B5E9D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(A kizárólag 13-14. évfolyamon megszervezett képzésben, illetve a </w:t>
      </w:r>
      <w:r w:rsidR="00E50FE4" w:rsidRPr="00E1292D">
        <w:rPr>
          <w:rFonts w:cs="Times New Roman"/>
        </w:rPr>
        <w:t>szakgimnázium</w:t>
      </w:r>
      <w:r w:rsidRPr="00E1292D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0F30DF66" w14:textId="77777777" w:rsidR="00E1292D" w:rsidRPr="00E1292D" w:rsidRDefault="00E1292D" w:rsidP="000B5E9D">
      <w:pPr>
        <w:spacing w:after="0"/>
        <w:rPr>
          <w:rFonts w:cs="Times New Roman"/>
        </w:rPr>
      </w:pPr>
    </w:p>
    <w:p w14:paraId="44E47D62" w14:textId="77777777" w:rsidR="00E1292D" w:rsidRPr="00E1292D" w:rsidRDefault="00E1292D" w:rsidP="00E1292D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E1292D">
        <w:rPr>
          <w:rFonts w:cs="Times New Roman"/>
        </w:rPr>
        <w:t>megfelelően</w:t>
      </w:r>
      <w:proofErr w:type="gramEnd"/>
      <w:r w:rsidRPr="00E1292D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0CAAF3DE" w14:textId="77777777" w:rsidR="00E1292D" w:rsidRPr="00E1292D" w:rsidRDefault="00E1292D" w:rsidP="00E1292D">
      <w:pPr>
        <w:spacing w:after="0"/>
        <w:rPr>
          <w:rFonts w:cs="Times New Roman"/>
        </w:rPr>
      </w:pPr>
    </w:p>
    <w:p w14:paraId="60F6FA49" w14:textId="155A4845" w:rsidR="00E1292D" w:rsidRPr="00E1292D" w:rsidRDefault="00E1292D" w:rsidP="00E1292D">
      <w:pPr>
        <w:spacing w:after="0"/>
        <w:rPr>
          <w:rFonts w:cs="Times New Roman"/>
        </w:rPr>
      </w:pPr>
      <w:r w:rsidRPr="00E1292D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7DEC9F21" w14:textId="77777777" w:rsidR="00E1292D" w:rsidRPr="00E1292D" w:rsidRDefault="00E1292D" w:rsidP="000B5E9D">
      <w:pPr>
        <w:spacing w:after="0"/>
        <w:rPr>
          <w:rFonts w:cs="Times New Roman"/>
        </w:rPr>
      </w:pPr>
    </w:p>
    <w:p w14:paraId="79A1A24E" w14:textId="77777777" w:rsidR="00E1292D" w:rsidRPr="00E1292D" w:rsidRDefault="00E1292D" w:rsidP="000B5E9D">
      <w:pPr>
        <w:spacing w:after="0"/>
        <w:rPr>
          <w:rFonts w:cs="Times New Roman"/>
        </w:rPr>
      </w:pPr>
    </w:p>
    <w:p w14:paraId="58A59A56" w14:textId="77777777" w:rsidR="00CB484D" w:rsidRPr="00E1292D" w:rsidRDefault="00CB484D" w:rsidP="000B5E9D">
      <w:pPr>
        <w:spacing w:after="0"/>
        <w:rPr>
          <w:rFonts w:cs="Times New Roman"/>
        </w:rPr>
        <w:sectPr w:rsidR="00CB484D" w:rsidRPr="00E1292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41EB3CD" w14:textId="77777777" w:rsidR="00CB484D" w:rsidRPr="00E1292D" w:rsidRDefault="00CB484D" w:rsidP="00CB484D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>1. számú táblázat</w:t>
      </w:r>
    </w:p>
    <w:p w14:paraId="08E4A228" w14:textId="77777777" w:rsidR="008B01A2" w:rsidRPr="00E1292D" w:rsidRDefault="00CB484D" w:rsidP="00CB484D">
      <w:pPr>
        <w:spacing w:after="0"/>
        <w:jc w:val="center"/>
        <w:rPr>
          <w:rFonts w:cs="Times New Roman"/>
          <w:b/>
        </w:rPr>
      </w:pPr>
      <w:r w:rsidRPr="00E1292D">
        <w:rPr>
          <w:rFonts w:cs="Times New Roman"/>
          <w:b/>
        </w:rPr>
        <w:t>A szakmai követelménymodulokhoz rendelt tantárgyak heti óraszáma évfolyamonként</w:t>
      </w:r>
    </w:p>
    <w:p w14:paraId="462D9479" w14:textId="77777777" w:rsidR="00420CA2" w:rsidRPr="00E1292D" w:rsidRDefault="00420CA2" w:rsidP="000B5E9D">
      <w:pPr>
        <w:spacing w:after="0"/>
        <w:rPr>
          <w:rFonts w:cs="Times New Roman"/>
        </w:rPr>
      </w:pPr>
    </w:p>
    <w:p w14:paraId="5DA5CBC8" w14:textId="77777777" w:rsidR="00752ECD" w:rsidRPr="00E1292D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45"/>
        <w:gridCol w:w="655"/>
        <w:gridCol w:w="263"/>
        <w:gridCol w:w="500"/>
        <w:gridCol w:w="737"/>
        <w:gridCol w:w="263"/>
        <w:gridCol w:w="500"/>
        <w:gridCol w:w="737"/>
        <w:gridCol w:w="345"/>
        <w:gridCol w:w="655"/>
        <w:gridCol w:w="553"/>
        <w:gridCol w:w="447"/>
        <w:gridCol w:w="263"/>
        <w:gridCol w:w="500"/>
        <w:gridCol w:w="737"/>
        <w:gridCol w:w="553"/>
        <w:gridCol w:w="447"/>
      </w:tblGrid>
      <w:tr w:rsidR="00E1292D" w:rsidRPr="00E1292D" w14:paraId="5341BFE0" w14:textId="77777777" w:rsidTr="00E1292D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13B1AF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2A185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97B71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FCFC3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08A38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9B98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3956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7BC67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D2E9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E1292D" w:rsidRPr="00E1292D" w14:paraId="730CF314" w14:textId="77777777" w:rsidTr="00E1292D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1C6ADF8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B0DE7C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6F819D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A8F99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520120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881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E60A9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4D476A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80F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10E72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024224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E9113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5EA6652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08279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188E67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95B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FA764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23B58B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6BF46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E1292D" w:rsidRPr="00E1292D" w14:paraId="16A8EF3E" w14:textId="77777777" w:rsidTr="00E1292D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2D62BB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58099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35748DD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537357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AF028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3A3E87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E99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37" w:type="dxa"/>
            <w:vMerge w:val="restart"/>
            <w:shd w:val="clear" w:color="000000" w:fill="F2F2F2"/>
            <w:noWrap/>
            <w:vAlign w:val="center"/>
            <w:hideMark/>
          </w:tcPr>
          <w:p w14:paraId="0FD206C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0759BF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D23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vMerge w:val="restart"/>
            <w:shd w:val="clear" w:color="000000" w:fill="F2F2F2"/>
            <w:noWrap/>
            <w:vAlign w:val="center"/>
            <w:hideMark/>
          </w:tcPr>
          <w:p w14:paraId="0DE5ED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48DB42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E8144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6035D4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C16EF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66EBAD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967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37" w:type="dxa"/>
            <w:vMerge w:val="restart"/>
            <w:shd w:val="clear" w:color="000000" w:fill="F2F2F2"/>
            <w:noWrap/>
            <w:vAlign w:val="center"/>
            <w:hideMark/>
          </w:tcPr>
          <w:p w14:paraId="52EF9B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4D2BA0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DC12B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E1292D" w:rsidRPr="00E1292D" w14:paraId="5B162BF7" w14:textId="77777777" w:rsidTr="00E1292D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69EEE54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DFBBA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E2DBE3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E837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63" w:type="dxa"/>
            <w:gridSpan w:val="2"/>
            <w:shd w:val="clear" w:color="auto" w:fill="auto"/>
            <w:noWrap/>
            <w:vAlign w:val="center"/>
            <w:hideMark/>
          </w:tcPr>
          <w:p w14:paraId="56A7EC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37" w:type="dxa"/>
            <w:vMerge/>
            <w:vAlign w:val="center"/>
            <w:hideMark/>
          </w:tcPr>
          <w:p w14:paraId="0333258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63" w:type="dxa"/>
            <w:gridSpan w:val="2"/>
            <w:shd w:val="clear" w:color="auto" w:fill="auto"/>
            <w:noWrap/>
            <w:vAlign w:val="center"/>
            <w:hideMark/>
          </w:tcPr>
          <w:p w14:paraId="5C3344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37" w:type="dxa"/>
            <w:vMerge/>
            <w:vAlign w:val="center"/>
            <w:hideMark/>
          </w:tcPr>
          <w:p w14:paraId="35EAB0C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8C67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5891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63" w:type="dxa"/>
            <w:gridSpan w:val="2"/>
            <w:shd w:val="clear" w:color="auto" w:fill="auto"/>
            <w:noWrap/>
            <w:vAlign w:val="center"/>
            <w:hideMark/>
          </w:tcPr>
          <w:p w14:paraId="50DAF9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37" w:type="dxa"/>
            <w:vMerge/>
            <w:vAlign w:val="center"/>
            <w:hideMark/>
          </w:tcPr>
          <w:p w14:paraId="7B92B88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6BCFB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1ECF28FE" w14:textId="77777777" w:rsidTr="00E1292D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CA179C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CA637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57D7A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8F802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D91092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01824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CC4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10922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66B26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0CE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F2544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3B616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B8402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254CB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A127B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21C9B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99E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09C6D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C2510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4E48B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5E211F21" w14:textId="77777777" w:rsidTr="00E1292D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C64542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FCC7E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8F1A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FF3CD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7117F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55AC5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ACF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F0722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FD334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F86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1343A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BA97F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08A95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F84D1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561AF9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F9ADC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893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532DE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B8F5E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62901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63852C56" w14:textId="77777777" w:rsidTr="00E1292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7B4280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6F813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BDB0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52C69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3E661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8412F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4EE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EDBC6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06C93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FD1E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CD56D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2E42E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6DC54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D9D30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26516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B205F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021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41829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DF693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7730B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4C3AE0B6" w14:textId="77777777" w:rsidTr="00E1292D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702D54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BBFBA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B2E6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A380D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3612E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244FE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E45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9133C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1F5B6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356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5B920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A2701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57E2D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4AB5C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CFE0C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92395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37D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370BF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770B7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A369D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1292D" w:rsidRPr="00E1292D" w14:paraId="129767EB" w14:textId="77777777" w:rsidTr="00E1292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9CB7EC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ECAADB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7846F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14820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705E2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7DB28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694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AA378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C5B98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F7F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4D5A5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32E65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5F6A5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24365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EA20F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A45CC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69F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3120A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6354C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5CDC8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7B49BD9B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57A4D2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EEC68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422D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3E919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07D1D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AD079C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BA8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7DCD4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DC599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3DA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32D77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24AA5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4AE90D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7F8B4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B38E9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172299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19A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F6F16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3BEEE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EBFB3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52AC169C" w14:textId="77777777" w:rsidTr="00E1292D">
        <w:trPr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6FBD19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A4E92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29209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79124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639B08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E3632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CB5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3F923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7DCAF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B50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C6270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770E0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06C5E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87FB7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6A5D4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2E3E8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CAB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468B1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F6282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12565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22A50262" w14:textId="77777777" w:rsidTr="00E1292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EEC3E2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10590-12 Dekoratőr technológia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18619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Technológia gyakorlat 1.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63A88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C452D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4EA3F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98C14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808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F65BA2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CA3CA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E2A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310D4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7BDEA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BDD88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CD74C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A9A59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E5D78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F32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7929A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E4914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4B083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5C331D8D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F59237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B1AEF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Technológia gyakorlat 2.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914E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1750E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2AF9A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5C2D30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6B8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E826F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D0729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D034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7D4BE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7935A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B10CF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F0018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1AE4A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66EE9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52B8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393F0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D86CD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793626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1292D" w:rsidRPr="00E1292D" w14:paraId="460EB379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001880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CC84A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Technológia szakelmélet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08F9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D5DEA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70026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BCAD1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1B5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40FBF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B37E5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985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3057C9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48A7F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0511E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30F3B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A62FED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2D87B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AD9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38610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945A7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034D6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5D2550F7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D07FED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C7C4A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Grafika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CF6E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8DC0E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D3214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55081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705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8C363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ABF73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1FF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677CD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D0FB8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F1541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D776B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96445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6BAC4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0E0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07DA5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F54A0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C97F8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E1292D" w:rsidRPr="00E1292D" w14:paraId="1A5E2348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BA0075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469F3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5729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7CE74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6693B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E20A5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5BF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13B9B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6D2A8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422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A2997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89E27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65BAB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5D260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2C536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2C4CB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B50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718DA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F792E5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6F404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E1292D" w:rsidRPr="00E1292D" w14:paraId="7C912B08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87C472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C1FC9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703A5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1E034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15841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1C634D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732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F7E54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C84466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C81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E4587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C778A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0FAF8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7293C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4099A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F6F8E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C70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9223D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19ED8A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5EA67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01B9120D" w14:textId="77777777" w:rsidTr="00E1292D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82CBF1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10591-12 Kirakat- és térrendezés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7AB2EC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Kirakatrendezés gyakorlat 1.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2E00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8D60C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6ABBC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5597E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5E8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5FB3B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222344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D91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5FF89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740AF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7A5C9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E3AC3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F78D6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9D123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193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9D5EB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EC040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0679B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4B914BAE" w14:textId="77777777" w:rsidTr="00E1292D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3F6242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D51B0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Kirakatrendezés gyakorlat 2.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7A8A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E210C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4DFB7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58FE24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86E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EE0FA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7FCB5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072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5EE72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7B9F9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49EF2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0C5CF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FABC9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C5651A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78D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94098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E15D8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72E05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E1292D" w:rsidRPr="00E1292D" w14:paraId="2A4E5C1A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0112C3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D9802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Térrendezés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158F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23CE0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4742F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83DCE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565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99027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A441C2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871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332FF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6730C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6ACBC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BD5A2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DC808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DF173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8AA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8BA8FC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82B19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88390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E1292D" w:rsidRPr="00E1292D" w14:paraId="5DBC6789" w14:textId="77777777" w:rsidTr="00E1292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B301F3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02A960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Rendezés szakelmélet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C9D5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61BAB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E8A91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50B8F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2B9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2E660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B1679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A86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E2934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DC2CE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5819A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810ED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C7AE3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1686E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A250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91B83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F8B70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36250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7E2212FC" w14:textId="77777777" w:rsidTr="00E1292D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FDCE94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8EF3CC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CFCCB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91718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60C54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20E0A9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93E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0A4CF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DC2F6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83F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94E70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142D0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B4EA1B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2A01A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31F6E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7CC9D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979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F47B9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D9DDF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C9F80E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38BB0211" w14:textId="77777777" w:rsidTr="00E1292D">
        <w:trPr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7C3F364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012D90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E1DA0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1A964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A82C0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51620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C0C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C8524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AD3CD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DC3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5B41A6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96622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E40F2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CAB77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90A8A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47F59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268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FBAC6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B535E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84A62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7F3EE037" w14:textId="77777777" w:rsidTr="00E1292D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94B275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31BE7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6642D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C2AAF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C9D80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14925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1F7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DFB3C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A413F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55C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86C1E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6E8C1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A5154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D3027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B7694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F2E50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2FF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F9F3E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B2290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80DA9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E1292D" w:rsidRPr="00E1292D" w14:paraId="4811BBF6" w14:textId="77777777" w:rsidTr="00E1292D">
        <w:trPr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0C80E5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7F582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0A84A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32D51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CA51C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86D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0C9F9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F6968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A7F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88020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667CF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79826B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3135E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92F84C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F046A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057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196F3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701538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8EF1B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ECC9BE2" w14:textId="77777777" w:rsidR="006F5812" w:rsidRPr="00E1292D" w:rsidRDefault="006F5812" w:rsidP="000B5E9D">
      <w:pPr>
        <w:spacing w:after="0"/>
        <w:rPr>
          <w:rFonts w:cs="Times New Roman"/>
        </w:rPr>
      </w:pPr>
    </w:p>
    <w:p w14:paraId="2A84F0D7" w14:textId="77777777" w:rsidR="00CB484D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</w:t>
      </w:r>
      <w:r w:rsidR="006F5812" w:rsidRPr="00E1292D">
        <w:rPr>
          <w:rFonts w:cs="Times New Roman"/>
        </w:rPr>
        <w:t xml:space="preserve"> kerettanterv szakmai tartalma –</w:t>
      </w:r>
      <w:r w:rsidRPr="00E1292D">
        <w:rPr>
          <w:rFonts w:cs="Times New Roman"/>
        </w:rPr>
        <w:t xml:space="preserve"> a szakképzésről szóló 2011. évi CLXXXVII. törvény 8.</w:t>
      </w:r>
      <w:r w:rsidR="006F5812" w:rsidRPr="00E1292D">
        <w:rPr>
          <w:rFonts w:cs="Times New Roman"/>
        </w:rPr>
        <w:t>§ (5) bekezdésének megfelelően –</w:t>
      </w:r>
      <w:r w:rsidRPr="00E1292D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49182360" w14:textId="77777777" w:rsidR="00CB484D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Az időkeret fennmaradó részének (szabadsáv) szakmai tartalmáról a szakképző iskola szakmai programjában kell rendelkezni.</w:t>
      </w:r>
    </w:p>
    <w:p w14:paraId="3E11E75A" w14:textId="77777777" w:rsidR="00CB484D" w:rsidRPr="00E1292D" w:rsidRDefault="00CB484D" w:rsidP="00CB484D">
      <w:pPr>
        <w:spacing w:after="0"/>
        <w:rPr>
          <w:rFonts w:cs="Times New Roman"/>
        </w:rPr>
      </w:pPr>
    </w:p>
    <w:p w14:paraId="4FE53A7E" w14:textId="77777777" w:rsidR="00420CA2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801C29A" w14:textId="77777777" w:rsidR="00CB484D" w:rsidRPr="00E1292D" w:rsidRDefault="00CB484D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33DA2BF6" w14:textId="77777777" w:rsidR="00E1292D" w:rsidRDefault="00E1292D" w:rsidP="00CB484D">
      <w:pPr>
        <w:spacing w:after="0"/>
        <w:jc w:val="center"/>
        <w:rPr>
          <w:rFonts w:cs="Times New Roman"/>
        </w:rPr>
      </w:pPr>
    </w:p>
    <w:p w14:paraId="669344B7" w14:textId="77777777" w:rsidR="00CB484D" w:rsidRPr="00E1292D" w:rsidRDefault="00CB484D" w:rsidP="00CB484D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>2. számú táblázat</w:t>
      </w:r>
    </w:p>
    <w:p w14:paraId="3AC01837" w14:textId="77777777" w:rsidR="00420CA2" w:rsidRPr="00E1292D" w:rsidRDefault="00CB484D" w:rsidP="00CB484D">
      <w:pPr>
        <w:spacing w:after="0"/>
        <w:jc w:val="center"/>
        <w:rPr>
          <w:rFonts w:cs="Times New Roman"/>
          <w:b/>
        </w:rPr>
      </w:pPr>
      <w:r w:rsidRPr="00E1292D">
        <w:rPr>
          <w:rFonts w:cs="Times New Roman"/>
          <w:b/>
        </w:rPr>
        <w:t>A szakmai követelménymodulokhoz rendelt tantárgyak és témakörök óraszáma évfolyamonként</w:t>
      </w:r>
    </w:p>
    <w:p w14:paraId="766DD9DB" w14:textId="77777777" w:rsidR="00420CA2" w:rsidRPr="00E1292D" w:rsidRDefault="00420CA2" w:rsidP="000B5E9D">
      <w:pPr>
        <w:spacing w:after="0"/>
        <w:rPr>
          <w:rFonts w:cs="Times New Roman"/>
        </w:rPr>
      </w:pPr>
    </w:p>
    <w:p w14:paraId="6F4BABA1" w14:textId="77777777" w:rsidR="006F5812" w:rsidRPr="00E1292D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6"/>
        <w:gridCol w:w="2127"/>
        <w:gridCol w:w="656"/>
        <w:gridCol w:w="404"/>
        <w:gridCol w:w="596"/>
        <w:gridCol w:w="500"/>
        <w:gridCol w:w="500"/>
        <w:gridCol w:w="500"/>
        <w:gridCol w:w="432"/>
        <w:gridCol w:w="432"/>
        <w:gridCol w:w="636"/>
        <w:gridCol w:w="404"/>
        <w:gridCol w:w="596"/>
        <w:gridCol w:w="656"/>
        <w:gridCol w:w="629"/>
        <w:gridCol w:w="656"/>
        <w:gridCol w:w="500"/>
        <w:gridCol w:w="500"/>
        <w:gridCol w:w="656"/>
        <w:gridCol w:w="500"/>
        <w:gridCol w:w="500"/>
        <w:gridCol w:w="500"/>
        <w:gridCol w:w="500"/>
        <w:gridCol w:w="500"/>
        <w:gridCol w:w="644"/>
      </w:tblGrid>
      <w:tr w:rsidR="00E1292D" w:rsidRPr="00E1292D" w14:paraId="44E0B317" w14:textId="77777777" w:rsidTr="00E1292D">
        <w:trPr>
          <w:trHeight w:val="1065"/>
          <w:jc w:val="center"/>
        </w:trPr>
        <w:tc>
          <w:tcPr>
            <w:tcW w:w="2783" w:type="dxa"/>
            <w:gridSpan w:val="2"/>
            <w:vMerge w:val="restart"/>
            <w:shd w:val="clear" w:color="auto" w:fill="auto"/>
            <w:vAlign w:val="center"/>
            <w:hideMark/>
          </w:tcPr>
          <w:p w14:paraId="34AE30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14:paraId="19943F6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5165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8ACEE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D58A14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C2FB3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3D09E5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29" w:type="dxa"/>
            <w:vMerge w:val="restart"/>
            <w:shd w:val="clear" w:color="auto" w:fill="auto"/>
            <w:textDirection w:val="btLr"/>
            <w:vAlign w:val="center"/>
            <w:hideMark/>
          </w:tcPr>
          <w:p w14:paraId="3FA7CF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23D8B0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F991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634231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D788FA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52B5F9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44" w:type="dxa"/>
            <w:vMerge w:val="restart"/>
            <w:shd w:val="clear" w:color="auto" w:fill="auto"/>
            <w:textDirection w:val="btLr"/>
            <w:vAlign w:val="center"/>
            <w:hideMark/>
          </w:tcPr>
          <w:p w14:paraId="3BFF1B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E1292D" w:rsidRPr="00E1292D" w14:paraId="62B69DF3" w14:textId="77777777" w:rsidTr="00E1292D">
        <w:trPr>
          <w:trHeight w:val="1065"/>
          <w:jc w:val="center"/>
        </w:trPr>
        <w:tc>
          <w:tcPr>
            <w:tcW w:w="2783" w:type="dxa"/>
            <w:gridSpan w:val="2"/>
            <w:vMerge/>
            <w:vAlign w:val="center"/>
            <w:hideMark/>
          </w:tcPr>
          <w:p w14:paraId="7B43437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E7FD1F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8A7EC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D1921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3AD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1CF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327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54694A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FC1C5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BBFF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3C55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FA337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56" w:type="dxa"/>
            <w:vMerge/>
            <w:vAlign w:val="center"/>
            <w:hideMark/>
          </w:tcPr>
          <w:p w14:paraId="639094B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9" w:type="dxa"/>
            <w:vMerge/>
            <w:vAlign w:val="center"/>
            <w:hideMark/>
          </w:tcPr>
          <w:p w14:paraId="3CA578A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312B8D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B15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075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56" w:type="dxa"/>
            <w:vMerge/>
            <w:vAlign w:val="center"/>
            <w:hideMark/>
          </w:tcPr>
          <w:p w14:paraId="3FE6445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7A8C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37D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531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04A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5BC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44" w:type="dxa"/>
            <w:vMerge/>
            <w:vAlign w:val="center"/>
            <w:hideMark/>
          </w:tcPr>
          <w:p w14:paraId="6C99C8B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E1292D" w:rsidRPr="00E1292D" w14:paraId="3E4B8365" w14:textId="77777777" w:rsidTr="00E1292D">
        <w:trPr>
          <w:trHeight w:val="24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12D662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589A4D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4C85B86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0FF26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77F42F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99B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41C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9B499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05F82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B2CA3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36" w:type="dxa"/>
            <w:vMerge w:val="restart"/>
            <w:shd w:val="clear" w:color="000000" w:fill="F2F2F2"/>
            <w:noWrap/>
            <w:vAlign w:val="center"/>
            <w:hideMark/>
          </w:tcPr>
          <w:p w14:paraId="3A8323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40488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D0098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14:paraId="2AEB496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629" w:type="dxa"/>
            <w:vMerge w:val="restart"/>
            <w:shd w:val="clear" w:color="auto" w:fill="auto"/>
            <w:vAlign w:val="center"/>
            <w:hideMark/>
          </w:tcPr>
          <w:p w14:paraId="1F6AC4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14:paraId="5DF816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DD0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1A3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14:paraId="5629B0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A92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928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20E81C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685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1BB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644" w:type="dxa"/>
            <w:vMerge w:val="restart"/>
            <w:shd w:val="clear" w:color="auto" w:fill="auto"/>
            <w:vAlign w:val="center"/>
            <w:hideMark/>
          </w:tcPr>
          <w:p w14:paraId="1FC75D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E1292D" w:rsidRPr="00E1292D" w14:paraId="6116C400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71FC9AA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2C5ADC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6" w:type="dxa"/>
            <w:vMerge/>
            <w:vAlign w:val="center"/>
            <w:hideMark/>
          </w:tcPr>
          <w:p w14:paraId="74A9165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5CB00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DAE5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13ACE66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64" w:type="dxa"/>
            <w:gridSpan w:val="2"/>
            <w:shd w:val="clear" w:color="auto" w:fill="auto"/>
            <w:noWrap/>
            <w:vAlign w:val="center"/>
            <w:hideMark/>
          </w:tcPr>
          <w:p w14:paraId="6B0F7C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36" w:type="dxa"/>
            <w:vMerge/>
            <w:vAlign w:val="center"/>
            <w:hideMark/>
          </w:tcPr>
          <w:p w14:paraId="4C372C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BB771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56" w:type="dxa"/>
            <w:vMerge/>
            <w:vAlign w:val="center"/>
            <w:hideMark/>
          </w:tcPr>
          <w:p w14:paraId="478C2B5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9" w:type="dxa"/>
            <w:vMerge/>
            <w:vAlign w:val="center"/>
            <w:hideMark/>
          </w:tcPr>
          <w:p w14:paraId="676802B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C3D43A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5A47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56" w:type="dxa"/>
            <w:vMerge/>
            <w:vAlign w:val="center"/>
            <w:hideMark/>
          </w:tcPr>
          <w:p w14:paraId="236A32F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C31F3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6356E05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EA6D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44" w:type="dxa"/>
            <w:vMerge/>
            <w:vAlign w:val="center"/>
            <w:hideMark/>
          </w:tcPr>
          <w:p w14:paraId="3A837B1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1292D" w:rsidRPr="00E1292D" w14:paraId="270E7D4C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416A243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FFD3C1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56" w:type="dxa"/>
            <w:vMerge/>
            <w:vAlign w:val="center"/>
            <w:hideMark/>
          </w:tcPr>
          <w:p w14:paraId="50F7D2F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4E6625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655 óra (30,7%)</w:t>
            </w:r>
          </w:p>
        </w:tc>
        <w:tc>
          <w:tcPr>
            <w:tcW w:w="656" w:type="dxa"/>
            <w:vMerge/>
            <w:vAlign w:val="center"/>
            <w:hideMark/>
          </w:tcPr>
          <w:p w14:paraId="3FB6A78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9" w:type="dxa"/>
            <w:vMerge/>
            <w:vAlign w:val="center"/>
            <w:hideMark/>
          </w:tcPr>
          <w:p w14:paraId="5D46CE1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05C806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7B7A1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vMerge/>
            <w:vAlign w:val="center"/>
            <w:hideMark/>
          </w:tcPr>
          <w:p w14:paraId="5AAA463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51539F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660 óra (31,1%)</w:t>
            </w:r>
          </w:p>
        </w:tc>
        <w:tc>
          <w:tcPr>
            <w:tcW w:w="644" w:type="dxa"/>
            <w:vMerge/>
            <w:vAlign w:val="center"/>
            <w:hideMark/>
          </w:tcPr>
          <w:p w14:paraId="100EE90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1292D" w:rsidRPr="00E1292D" w14:paraId="4F87DB45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1E9989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98F936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56" w:type="dxa"/>
            <w:vMerge/>
            <w:vAlign w:val="center"/>
            <w:hideMark/>
          </w:tcPr>
          <w:p w14:paraId="04159E7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4C6D3E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1356 óra (69,3%)</w:t>
            </w:r>
          </w:p>
        </w:tc>
        <w:tc>
          <w:tcPr>
            <w:tcW w:w="656" w:type="dxa"/>
            <w:vMerge/>
            <w:vAlign w:val="center"/>
            <w:hideMark/>
          </w:tcPr>
          <w:p w14:paraId="15F83E3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9" w:type="dxa"/>
            <w:vMerge/>
            <w:vAlign w:val="center"/>
            <w:hideMark/>
          </w:tcPr>
          <w:p w14:paraId="6F7777F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542B44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7B0A9E0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15E0A2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FB935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1381 óra (68,9%)</w:t>
            </w:r>
          </w:p>
        </w:tc>
        <w:tc>
          <w:tcPr>
            <w:tcW w:w="644" w:type="dxa"/>
            <w:vMerge/>
            <w:vAlign w:val="center"/>
            <w:hideMark/>
          </w:tcPr>
          <w:p w14:paraId="2F4D9CD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E1292D" w:rsidRPr="00E1292D" w14:paraId="28D45FEF" w14:textId="77777777" w:rsidTr="00E1292D">
        <w:trPr>
          <w:trHeight w:val="24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29F3D21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9D0798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1DD305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3855C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E36C1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481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7AB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B87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85EC0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5FC30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E48C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8FC7A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9031B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73C16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772D3E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1DCC64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3291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3C76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635F4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613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09E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D95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2CB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6C7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80B69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1292D" w:rsidRPr="00E1292D" w14:paraId="30F432B7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67111F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ACA144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56" w:type="dxa"/>
            <w:vMerge/>
            <w:vAlign w:val="center"/>
            <w:hideMark/>
          </w:tcPr>
          <w:p w14:paraId="6578DDC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8E204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1E595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1C9E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B34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94C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1FC0E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DB3DF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A2E4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C2545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CF511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0A12E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32779EC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213BA4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DD1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716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9AC2D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1A2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330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9C8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0EFA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62E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9D4BA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1292D" w:rsidRPr="00E1292D" w14:paraId="5B5F8F19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234A63F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7E980C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56" w:type="dxa"/>
            <w:vMerge/>
            <w:vAlign w:val="center"/>
            <w:hideMark/>
          </w:tcPr>
          <w:p w14:paraId="53FF074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9C7CB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0E02F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509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A86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71D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D9458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F018F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DBF0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596E1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855AD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9DD16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11A8B49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0258C9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FD8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4DC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079CB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85B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971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98E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E2A8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273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9479D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1292D" w:rsidRPr="00E1292D" w14:paraId="4046AD14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7C019A7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48F555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56" w:type="dxa"/>
            <w:vMerge/>
            <w:vAlign w:val="center"/>
            <w:hideMark/>
          </w:tcPr>
          <w:p w14:paraId="69C8E3F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ADE1E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46B3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282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F10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F86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88508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2A8BB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2025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57F0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29F6D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92CE3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2A187CB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874D1A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C63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282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B87FB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705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D84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E52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0BF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A4E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8820D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E1292D" w:rsidRPr="00E1292D" w14:paraId="77CD6BD8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726AB65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2E3601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56" w:type="dxa"/>
            <w:vMerge/>
            <w:vAlign w:val="center"/>
            <w:hideMark/>
          </w:tcPr>
          <w:p w14:paraId="67EAE6E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9A989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0F08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C5A2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BF9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F10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474C05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E02C4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2C1F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6C349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D74A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A50E5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3C7BFFB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C0E150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895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B6E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A1E60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0AA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FDC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DE2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DB0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DC5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E1647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E1292D" w:rsidRPr="00E1292D" w14:paraId="79D9E2D5" w14:textId="77777777" w:rsidTr="00E1292D">
        <w:trPr>
          <w:trHeight w:val="24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1EAF3E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4031F7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46DB55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76BE2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0E0CB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BC3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590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418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7CD58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BDAF3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C95F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D6022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C1209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AFE49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78687B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5B51C1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8A5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DCB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8B266E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340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A92F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629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FD1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434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17829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1292D" w:rsidRPr="00E1292D" w14:paraId="1340C0CA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36DFF3F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89F80B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56" w:type="dxa"/>
            <w:vMerge/>
            <w:vAlign w:val="center"/>
            <w:hideMark/>
          </w:tcPr>
          <w:p w14:paraId="2A1A67A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06D3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ADA5B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2AF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D7F2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458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9DE7C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7625F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0128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B6BC9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11C6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20644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57642A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4E7682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404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3E1C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9A9FAB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433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1E42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993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26F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910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3F258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1292D" w:rsidRPr="00E1292D" w14:paraId="33B35172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3630B3F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575CA0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56" w:type="dxa"/>
            <w:vMerge/>
            <w:vAlign w:val="center"/>
            <w:hideMark/>
          </w:tcPr>
          <w:p w14:paraId="12D33AB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805A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3250F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9AB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F0B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333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5D797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AE307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9B7F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6D53F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73A76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8EC9B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1812546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23BA2D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211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FED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6CAF6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698D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37A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90C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0F1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E36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C4164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E1292D" w:rsidRPr="00E1292D" w14:paraId="247CE3E4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014862D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104EFE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56" w:type="dxa"/>
            <w:vMerge/>
            <w:vAlign w:val="center"/>
            <w:hideMark/>
          </w:tcPr>
          <w:p w14:paraId="45745F4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C786E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3279B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362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BD7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BF6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1099C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8BA19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67FC6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EE636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0CE92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FE3A2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5AD4B69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D6E699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5CD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411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66BBC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9F6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81A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A90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4B6F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CE3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74531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E1292D" w:rsidRPr="00E1292D" w14:paraId="1D7C7D93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663F796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C21E4A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56" w:type="dxa"/>
            <w:vMerge/>
            <w:vAlign w:val="center"/>
            <w:hideMark/>
          </w:tcPr>
          <w:p w14:paraId="2B4E7C6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D07D7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0F0D5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12F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C67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F3D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82C35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30320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FA29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D1E6C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33D03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6BAD0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27DA205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6186FE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A65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55A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B1C5C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569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DD2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814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A7A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9196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2DF59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E1292D" w:rsidRPr="00E1292D" w14:paraId="7EFFF9EA" w14:textId="77777777" w:rsidTr="00E1292D">
        <w:trPr>
          <w:trHeight w:val="24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4BEA3F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482B17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54DEFB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97070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9C83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747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8D1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1C0F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E8405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9D5621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21CA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D5F93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6BA23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DE114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7ED3C95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1DE048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EC9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3B8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C5AA2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66B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8B8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4E3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F70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102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68031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E1292D" w:rsidRPr="00E1292D" w14:paraId="7D07D7CD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3D238E4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817096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656" w:type="dxa"/>
            <w:vMerge/>
            <w:vAlign w:val="center"/>
            <w:hideMark/>
          </w:tcPr>
          <w:p w14:paraId="46D0575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1B34A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3BC6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7EE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C57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8D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FA65B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C12F6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765C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DB4D2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D0147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52B565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29" w:type="dxa"/>
            <w:vMerge/>
            <w:vAlign w:val="center"/>
            <w:hideMark/>
          </w:tcPr>
          <w:p w14:paraId="2A9B1DA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BCE047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DE6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EC3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E3BBE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686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94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635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9D8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225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FB5D0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E1292D" w:rsidRPr="00E1292D" w14:paraId="13F364F3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30EEC71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3587B5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656" w:type="dxa"/>
            <w:vMerge/>
            <w:vAlign w:val="center"/>
            <w:hideMark/>
          </w:tcPr>
          <w:p w14:paraId="047FDAF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7FF4D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858B42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3E7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B6D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532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F15BB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FB81E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66B7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0906E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DB19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37029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29" w:type="dxa"/>
            <w:vMerge/>
            <w:vAlign w:val="center"/>
            <w:hideMark/>
          </w:tcPr>
          <w:p w14:paraId="0101DB0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F3B43D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5D1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94E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DE847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918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59B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E4A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A7C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D2E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F15D7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E1292D" w:rsidRPr="00E1292D" w14:paraId="2DEAAFEF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B747C2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ECC58C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4077D9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D7A8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652E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3A4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921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6F8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F6C80A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08FCB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780E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3CCC0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06EA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16226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1D7B3E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1C1C01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D6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D14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7F88C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8EA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C69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2EB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926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3E6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D58AC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536</w:t>
            </w:r>
          </w:p>
        </w:tc>
      </w:tr>
      <w:tr w:rsidR="00E1292D" w:rsidRPr="00E1292D" w14:paraId="12AE668B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1F6C2DC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4250FD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656" w:type="dxa"/>
            <w:vMerge/>
            <w:vAlign w:val="center"/>
            <w:hideMark/>
          </w:tcPr>
          <w:p w14:paraId="6CDDC88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362D4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18FB2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67B3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20D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D7E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E50AF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85E0B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FB3E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39063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54C23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4FFE4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9" w:type="dxa"/>
            <w:vMerge/>
            <w:vAlign w:val="center"/>
            <w:hideMark/>
          </w:tcPr>
          <w:p w14:paraId="47EDFCD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00A4F2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B4C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B79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83951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602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1D3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DE2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A02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0BF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537A4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1292D" w:rsidRPr="00E1292D" w14:paraId="262CDA96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47A0A42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8C58AA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656" w:type="dxa"/>
            <w:vMerge/>
            <w:vAlign w:val="center"/>
            <w:hideMark/>
          </w:tcPr>
          <w:p w14:paraId="4D664FB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90CE7E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2AAE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3E1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37B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8AB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0865B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D75DD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BC38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8E27F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45173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3C5BA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9" w:type="dxa"/>
            <w:vMerge/>
            <w:vAlign w:val="center"/>
            <w:hideMark/>
          </w:tcPr>
          <w:p w14:paraId="3384E05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B9F2AB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6A8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52B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B9139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A7C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828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A45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EE2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4F3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7586B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1292D" w:rsidRPr="00E1292D" w14:paraId="639C32B6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21CA860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184BD1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656" w:type="dxa"/>
            <w:vMerge/>
            <w:vAlign w:val="center"/>
            <w:hideMark/>
          </w:tcPr>
          <w:p w14:paraId="0C561F0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EF202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557AF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41B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186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391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540A3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BD0F2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F15B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B56BD0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9EDD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E972E0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29" w:type="dxa"/>
            <w:vMerge/>
            <w:vAlign w:val="center"/>
            <w:hideMark/>
          </w:tcPr>
          <w:p w14:paraId="28CDD55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B7DCAF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10C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1F3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4DEA9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6BE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7B3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A74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F47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289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65FC8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356</w:t>
            </w:r>
          </w:p>
        </w:tc>
      </w:tr>
      <w:tr w:rsidR="00E1292D" w:rsidRPr="00E1292D" w14:paraId="34F7493C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A526A3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6C2F5F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56" w:type="dxa"/>
            <w:vMerge/>
            <w:vAlign w:val="center"/>
            <w:hideMark/>
          </w:tcPr>
          <w:p w14:paraId="4061C63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1FCFC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17544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74D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CC21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FB6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94B9E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51E05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C135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1D13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C7895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8FEF2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/>
            <w:vAlign w:val="center"/>
            <w:hideMark/>
          </w:tcPr>
          <w:p w14:paraId="67B48E9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4CE153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180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5E9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18E36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133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807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F434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490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7F2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2DCA0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1292D" w:rsidRPr="00E1292D" w14:paraId="76861E90" w14:textId="77777777" w:rsidTr="00E1292D">
        <w:trPr>
          <w:trHeight w:val="749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0DC14E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BE6A39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6A1E9E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3BC8C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355D5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480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D26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10F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F30DB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0599D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F23B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FCE42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EA1BF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40CB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76C4DF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79C9D1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6A2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2891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F0302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67B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CC4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39F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A55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909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EE086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E1292D" w:rsidRPr="00E1292D" w14:paraId="22131790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124F693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B83E98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656" w:type="dxa"/>
            <w:vMerge/>
            <w:vAlign w:val="center"/>
            <w:hideMark/>
          </w:tcPr>
          <w:p w14:paraId="5EA1A5C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A6161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4E01A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AF1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BDB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EED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976D62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F0205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9286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F40F4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9E89A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B8164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29" w:type="dxa"/>
            <w:vMerge/>
            <w:vAlign w:val="center"/>
            <w:hideMark/>
          </w:tcPr>
          <w:p w14:paraId="2DFF947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40F06B3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E9E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225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7E42A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FD4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84E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3E49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45D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855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C479B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E1292D" w:rsidRPr="00E1292D" w14:paraId="63A728F1" w14:textId="77777777" w:rsidTr="00E1292D">
        <w:trPr>
          <w:trHeight w:val="781"/>
          <w:jc w:val="center"/>
        </w:trPr>
        <w:tc>
          <w:tcPr>
            <w:tcW w:w="656" w:type="dxa"/>
            <w:vMerge/>
            <w:vAlign w:val="center"/>
            <w:hideMark/>
          </w:tcPr>
          <w:p w14:paraId="517BB5B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1F8305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796325C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BAE7C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F854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D01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73E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17D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A1CD7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F92EF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08C7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2D2C2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8B90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73639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7636DB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319901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4F6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9A6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B3F4B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246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FF6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72A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A5B8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6B82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4A406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E1292D" w:rsidRPr="00E1292D" w14:paraId="0B5FB5C4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1EDA804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F786F7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656" w:type="dxa"/>
            <w:vMerge/>
            <w:vAlign w:val="center"/>
            <w:hideMark/>
          </w:tcPr>
          <w:p w14:paraId="0A585D1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AF79A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801A3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477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A9A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F019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E5C58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7AC559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5BE5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58CF8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360F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0F81A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29" w:type="dxa"/>
            <w:vMerge/>
            <w:vAlign w:val="center"/>
            <w:hideMark/>
          </w:tcPr>
          <w:p w14:paraId="592D11F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11823B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E6F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799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0AFF9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92E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48F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3F4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580D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D93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5D805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E1292D" w:rsidRPr="00E1292D" w14:paraId="02FFBDC6" w14:textId="77777777" w:rsidTr="00E1292D">
        <w:trPr>
          <w:trHeight w:val="1054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71CCDE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B8DD8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6BBBD8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64DC1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85BE5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AB6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896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EC5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25CE3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09536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4D7B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7D30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AAE2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1B6DA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4EDB5A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502F1F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B70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9AB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F8F57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030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F51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9AA9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290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CF9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79610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E1292D" w:rsidRPr="00E1292D" w14:paraId="159004DB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2820088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FF50F3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656" w:type="dxa"/>
            <w:vMerge/>
            <w:vAlign w:val="center"/>
            <w:hideMark/>
          </w:tcPr>
          <w:p w14:paraId="2754D95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D21BE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2956E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DA5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A81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90E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7712F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C2756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3B9B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B9E7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7E09B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CBEA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4FEF60C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D6081F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5D7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D6C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E05EC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5FA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F1D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322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CB6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3D1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44927F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1292D" w:rsidRPr="00E1292D" w14:paraId="7FFAA131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5117074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B7EC75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656" w:type="dxa"/>
            <w:vMerge/>
            <w:vAlign w:val="center"/>
            <w:hideMark/>
          </w:tcPr>
          <w:p w14:paraId="49B3512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F3DA7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B4AF6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D30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E57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F44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CF5D5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E1AC7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6413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586F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CB73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52A28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D5DD0B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31BC9C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8A8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6E5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E60A4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31B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5E6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E6C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1E3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066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8E3A3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E1292D" w:rsidRPr="00E1292D" w14:paraId="552F46E6" w14:textId="77777777" w:rsidTr="00E1292D">
        <w:trPr>
          <w:trHeight w:val="24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4D06D7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10590-12 Dekoratőr technológia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A96742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Technológia gyakorlat 1.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18F269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6B8385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4550B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FC3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971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7CD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BAEEE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0EDE0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0C2C3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AD074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20C9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6E7FD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3CFAA6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76D8AE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F26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5E0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DDD4D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1D5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EE9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AE5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631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14E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15F04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1292D" w:rsidRPr="00E1292D" w14:paraId="5DB459C1" w14:textId="77777777" w:rsidTr="00E1292D">
        <w:trPr>
          <w:trHeight w:val="960"/>
          <w:jc w:val="center"/>
        </w:trPr>
        <w:tc>
          <w:tcPr>
            <w:tcW w:w="656" w:type="dxa"/>
            <w:vMerge/>
            <w:vAlign w:val="center"/>
            <w:hideMark/>
          </w:tcPr>
          <w:p w14:paraId="11BFD3A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726747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Dekoratőri munka technológiai tervezése, előkészítése és kivitelezése 1-2.</w:t>
            </w:r>
          </w:p>
        </w:tc>
        <w:tc>
          <w:tcPr>
            <w:tcW w:w="656" w:type="dxa"/>
            <w:vMerge/>
            <w:vAlign w:val="center"/>
            <w:hideMark/>
          </w:tcPr>
          <w:p w14:paraId="694E12A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32E77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8A458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EE2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D52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9D6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B8308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CEF20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C516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00069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AE9EF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BA6D4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/>
            <w:vAlign w:val="center"/>
            <w:hideMark/>
          </w:tcPr>
          <w:p w14:paraId="7A2AACB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230CB4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486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62C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49319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3362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047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2F7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53B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78E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3B8A5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1292D" w:rsidRPr="00E1292D" w14:paraId="7F5BF0B5" w14:textId="77777777" w:rsidTr="00E1292D">
        <w:trPr>
          <w:trHeight w:val="969"/>
          <w:jc w:val="center"/>
        </w:trPr>
        <w:tc>
          <w:tcPr>
            <w:tcW w:w="656" w:type="dxa"/>
            <w:vMerge/>
            <w:vAlign w:val="center"/>
            <w:hideMark/>
          </w:tcPr>
          <w:p w14:paraId="6AE4362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FFE455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Technológia gyakorlat 2.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68B800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604FB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3E48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948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419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E8F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32C80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D5AB2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80BC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4D57F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8DAB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F07F4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1F4E59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1BC71B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0377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D855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DC00B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1AB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D4F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5FF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D17A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15B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E3E84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1292D" w:rsidRPr="00E1292D" w14:paraId="5FAF5A6F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052E4CB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C42A13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témakör1</w:t>
            </w:r>
          </w:p>
        </w:tc>
        <w:tc>
          <w:tcPr>
            <w:tcW w:w="656" w:type="dxa"/>
            <w:vMerge/>
            <w:vAlign w:val="center"/>
            <w:hideMark/>
          </w:tcPr>
          <w:p w14:paraId="03306BF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3A9BA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16AFB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CC0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1F8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EB22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B04AA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D167C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AE9B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F8257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72BF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B2155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8CF2F4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F5623F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DAA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9EB1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D6D8D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968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4EE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A31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62F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94B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0B375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E1292D" w:rsidRPr="00E1292D" w14:paraId="0821CC46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652D313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1C6ADA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Technológia szakelmélet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0DFFC3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7F6CA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1CC63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341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370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69E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7E30A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C1B6E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6FA3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CFFD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23DCD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8038C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3B25F1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39BBAE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7E1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7649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54A4F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2EF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78D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99D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F88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54C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F3C51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</w:tr>
      <w:tr w:rsidR="00E1292D" w:rsidRPr="00E1292D" w14:paraId="3F322DEC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13A654D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F11E43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munkavégzés folyamatának lépései</w:t>
            </w:r>
          </w:p>
        </w:tc>
        <w:tc>
          <w:tcPr>
            <w:tcW w:w="656" w:type="dxa"/>
            <w:vMerge/>
            <w:vAlign w:val="center"/>
            <w:hideMark/>
          </w:tcPr>
          <w:p w14:paraId="1C6E0F7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55331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3A67D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9A5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8EB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E85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E0A4B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C0B0C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F1554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B628E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EF7B2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F87810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3C6E1A6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6F6A22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689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457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C3DFB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73D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030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68E1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6CA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3F9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820037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1292D" w:rsidRPr="00E1292D" w14:paraId="63295D3A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03187EF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DCBA77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dekoratőri munka anyagai és eszközei</w:t>
            </w:r>
          </w:p>
        </w:tc>
        <w:tc>
          <w:tcPr>
            <w:tcW w:w="656" w:type="dxa"/>
            <w:vMerge/>
            <w:vAlign w:val="center"/>
            <w:hideMark/>
          </w:tcPr>
          <w:p w14:paraId="68E462F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CB65DD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B3A40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152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760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FEF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FF002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5A2F0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E3CB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BF29F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5EFE7E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FA057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/>
            <w:vAlign w:val="center"/>
            <w:hideMark/>
          </w:tcPr>
          <w:p w14:paraId="554D316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D6DAF7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20B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3A3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BB4E9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076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27F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CD0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9BA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724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CC2AB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1292D" w:rsidRPr="00E1292D" w14:paraId="08EC52E4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44EA60C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E904D1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Grafika gyakorlat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30E999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C9FCA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91922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41D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CF4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6FC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607CA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3E0C7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4D5A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F9137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10CB6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FC023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491662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7AC48D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F61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B9E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4888C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FA4E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74A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95D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05F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8D4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0F743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E1292D" w:rsidRPr="00E1292D" w14:paraId="7ECA3D97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6D349EC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6BC7A6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Dekoratőr grafika készítése elektronikus eszközökkel</w:t>
            </w:r>
          </w:p>
        </w:tc>
        <w:tc>
          <w:tcPr>
            <w:tcW w:w="656" w:type="dxa"/>
            <w:vMerge/>
            <w:vAlign w:val="center"/>
            <w:hideMark/>
          </w:tcPr>
          <w:p w14:paraId="57B1C01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9228B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D44AA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A2C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25B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187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44A0D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7E879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7E6B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8DD9D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8E39D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F2D05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/>
            <w:vAlign w:val="center"/>
            <w:hideMark/>
          </w:tcPr>
          <w:p w14:paraId="1D44586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1FF18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032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3EE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363BF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87D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C24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164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ADAB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FB5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42C33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E1292D" w:rsidRPr="00E1292D" w14:paraId="209BF01D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2FA9B8D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D2450F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Betűírás, tipográfia</w:t>
            </w:r>
          </w:p>
        </w:tc>
        <w:tc>
          <w:tcPr>
            <w:tcW w:w="656" w:type="dxa"/>
            <w:vMerge/>
            <w:vAlign w:val="center"/>
            <w:hideMark/>
          </w:tcPr>
          <w:p w14:paraId="154202A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6D41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691F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1C3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093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7C5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21FB7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5C716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B53D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0F3FE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B7957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91D4D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9" w:type="dxa"/>
            <w:vMerge/>
            <w:vAlign w:val="center"/>
            <w:hideMark/>
          </w:tcPr>
          <w:p w14:paraId="743F1FD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4B48D7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4B1E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AAF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64762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8D6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E86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938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84D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294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33558C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E1292D" w:rsidRPr="00E1292D" w14:paraId="3D62B8A8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19573AE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27AF2B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gyakorlat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01BDAD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4C40C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024E39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CE3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48A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2E1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9A7C1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3BAB5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C9C6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3C774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5CDE2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6657D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0E92A9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2B6BCD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4A0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FAD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5A643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0B4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8DA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190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F2F6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ACB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25621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629BF63B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0F52E56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A370E6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szabadkézi eszközökkel 1</w:t>
            </w:r>
          </w:p>
        </w:tc>
        <w:tc>
          <w:tcPr>
            <w:tcW w:w="656" w:type="dxa"/>
            <w:vMerge/>
            <w:vAlign w:val="center"/>
            <w:hideMark/>
          </w:tcPr>
          <w:p w14:paraId="2D31A1C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4170C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3383A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B7A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6D5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A51C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D80D1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1ED61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B543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6E97F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D2DA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20A8B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9895E3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5EF3D6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3ED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BAA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A286A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A44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E58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FDB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1CB66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F0F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E515E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E1292D" w:rsidRPr="00E1292D" w14:paraId="3D02806B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1442271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8E2D8F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számítógéppel</w:t>
            </w:r>
          </w:p>
        </w:tc>
        <w:tc>
          <w:tcPr>
            <w:tcW w:w="656" w:type="dxa"/>
            <w:vMerge/>
            <w:vAlign w:val="center"/>
            <w:hideMark/>
          </w:tcPr>
          <w:p w14:paraId="41AAC21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EE3D8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F378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69D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417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AD5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534E3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90118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2344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5FD478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0ADD3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79588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E98857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C45295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505C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ACE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BAAEB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027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03F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7FE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8C1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C3A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F76D6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E1292D" w:rsidRPr="00E1292D" w14:paraId="6901C192" w14:textId="77777777" w:rsidTr="00E1292D">
        <w:trPr>
          <w:trHeight w:val="1057"/>
          <w:jc w:val="center"/>
        </w:trPr>
        <w:tc>
          <w:tcPr>
            <w:tcW w:w="656" w:type="dxa"/>
            <w:vMerge/>
            <w:vAlign w:val="center"/>
            <w:hideMark/>
          </w:tcPr>
          <w:p w14:paraId="2405523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B304E3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07366B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DD36C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2FAE9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EE9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2BA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FAC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48E304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DDE9F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8AB9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4EA3D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951DB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44BA7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1553A6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4524E9E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F48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DAB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CD8D4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8F5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CC6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007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48A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443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D177C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539AF887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036BF81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019ACC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56" w:type="dxa"/>
            <w:vMerge/>
            <w:vAlign w:val="center"/>
            <w:hideMark/>
          </w:tcPr>
          <w:p w14:paraId="5407068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C91F2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604D5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E6E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1AF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BC6C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B465DF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590CA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A3C9A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C7B2A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0E41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9EB83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3B1655F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2ED7F6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EAB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2AA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D536E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E19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C535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652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78D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A59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8A601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3B6A14A4" w14:textId="77777777" w:rsidR="00E1292D" w:rsidRDefault="00E1292D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6"/>
        <w:gridCol w:w="2127"/>
        <w:gridCol w:w="656"/>
        <w:gridCol w:w="404"/>
        <w:gridCol w:w="596"/>
        <w:gridCol w:w="500"/>
        <w:gridCol w:w="500"/>
        <w:gridCol w:w="500"/>
        <w:gridCol w:w="432"/>
        <w:gridCol w:w="432"/>
        <w:gridCol w:w="636"/>
        <w:gridCol w:w="404"/>
        <w:gridCol w:w="596"/>
        <w:gridCol w:w="656"/>
        <w:gridCol w:w="629"/>
        <w:gridCol w:w="656"/>
        <w:gridCol w:w="500"/>
        <w:gridCol w:w="500"/>
        <w:gridCol w:w="656"/>
        <w:gridCol w:w="500"/>
        <w:gridCol w:w="500"/>
        <w:gridCol w:w="500"/>
        <w:gridCol w:w="500"/>
        <w:gridCol w:w="500"/>
        <w:gridCol w:w="644"/>
      </w:tblGrid>
      <w:tr w:rsidR="00E1292D" w:rsidRPr="00E1292D" w14:paraId="25834DF0" w14:textId="77777777" w:rsidTr="00E1292D">
        <w:trPr>
          <w:trHeight w:val="48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7B3D3319" w14:textId="53D55D53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10591-12 Kirakat- és térrendezés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5DE410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Kirakatrendezés gyakorlat 1. 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6A71F9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1768C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C03FE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AE5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57E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AC4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F8E32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D4127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97A7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0BC5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EAEFF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A9C9C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268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0533B5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2BD8E77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4FA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94F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0AD39B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D140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5260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FF02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E07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26D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1E266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</w:tr>
      <w:tr w:rsidR="00E1292D" w:rsidRPr="00E1292D" w14:paraId="750D7BEA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3951B95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F3F3D0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Darabáru kompozíciók készítése</w:t>
            </w:r>
          </w:p>
        </w:tc>
        <w:tc>
          <w:tcPr>
            <w:tcW w:w="656" w:type="dxa"/>
            <w:vMerge/>
            <w:vAlign w:val="center"/>
            <w:hideMark/>
          </w:tcPr>
          <w:p w14:paraId="081619C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E6C8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A774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ED95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510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9270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7B9F7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46454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021B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3EDC88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3261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BC0DA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29" w:type="dxa"/>
            <w:vMerge/>
            <w:vAlign w:val="center"/>
            <w:hideMark/>
          </w:tcPr>
          <w:p w14:paraId="0084965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989636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806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A6A8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80668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363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A09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EBA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82A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5BD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DA744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E1292D" w:rsidRPr="00E1292D" w14:paraId="6A55610B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2157A51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A65182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Divatáru és konfekció áru kompozíciók készítése</w:t>
            </w:r>
          </w:p>
        </w:tc>
        <w:tc>
          <w:tcPr>
            <w:tcW w:w="656" w:type="dxa"/>
            <w:vMerge/>
            <w:vAlign w:val="center"/>
            <w:hideMark/>
          </w:tcPr>
          <w:p w14:paraId="535D78B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3ED2D2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E9B9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ACA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D38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0B5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3275A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7C350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052A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405C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01E97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093BF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9" w:type="dxa"/>
            <w:vMerge/>
            <w:vAlign w:val="center"/>
            <w:hideMark/>
          </w:tcPr>
          <w:p w14:paraId="0F33FAC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828129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EC9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91E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2C2AF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BB7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CA7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BDB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0B3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4A7E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AAAED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1292D" w:rsidRPr="00E1292D" w14:paraId="48B7BA7B" w14:textId="77777777" w:rsidTr="00E1292D">
        <w:trPr>
          <w:trHeight w:val="960"/>
          <w:jc w:val="center"/>
        </w:trPr>
        <w:tc>
          <w:tcPr>
            <w:tcW w:w="656" w:type="dxa"/>
            <w:vMerge/>
            <w:vAlign w:val="center"/>
            <w:hideMark/>
          </w:tcPr>
          <w:p w14:paraId="6878C1D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BB1C6B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Textil megmunkálásának és kihelyezésének lehetőségei</w:t>
            </w:r>
          </w:p>
        </w:tc>
        <w:tc>
          <w:tcPr>
            <w:tcW w:w="656" w:type="dxa"/>
            <w:vMerge/>
            <w:vAlign w:val="center"/>
            <w:hideMark/>
          </w:tcPr>
          <w:p w14:paraId="6E22859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D6B195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0B8F1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A51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E0D6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447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8A512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FD05F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FCEC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D0315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A5418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73F29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29" w:type="dxa"/>
            <w:vMerge/>
            <w:vAlign w:val="center"/>
            <w:hideMark/>
          </w:tcPr>
          <w:p w14:paraId="0D14B2E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E21045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05A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C1D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78C99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1CB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0A3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055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B67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DFC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FCF8F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E1292D" w:rsidRPr="00E1292D" w14:paraId="5A6618A2" w14:textId="77777777" w:rsidTr="00E1292D">
        <w:trPr>
          <w:trHeight w:val="1143"/>
          <w:jc w:val="center"/>
        </w:trPr>
        <w:tc>
          <w:tcPr>
            <w:tcW w:w="656" w:type="dxa"/>
            <w:vMerge/>
            <w:vAlign w:val="center"/>
            <w:hideMark/>
          </w:tcPr>
          <w:p w14:paraId="4B79E2E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E0309D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Kirakatrendezés gyakorlat 2.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759E61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81C46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FD9D9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6F0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850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A1B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14BABE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F0F77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5E5E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6365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A3E5C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57DEE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5B3702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68602F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C26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E9EB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7EC21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6EC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78DE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C96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746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63F5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077AE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E1292D" w:rsidRPr="00E1292D" w14:paraId="608024F1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19CBF13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FF0C5A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témakör1</w:t>
            </w:r>
          </w:p>
        </w:tc>
        <w:tc>
          <w:tcPr>
            <w:tcW w:w="656" w:type="dxa"/>
            <w:vMerge/>
            <w:vAlign w:val="center"/>
            <w:hideMark/>
          </w:tcPr>
          <w:p w14:paraId="12DC9F1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4D031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20287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303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174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D74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945EB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A6D6A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A39F2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A1EAA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7E49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8CE35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9F5FA1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C87254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E237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3135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B5A20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053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86A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B1A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222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3F5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FED5F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E1292D" w:rsidRPr="00E1292D" w14:paraId="0D221D27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2F160E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C3B677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Térrendezés gyakorlat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0DFC1B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BBF0D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B6D04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72D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BAB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504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DE2E7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4DF7C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C4400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FD85D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A8D89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2E9E8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62951C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0D66AF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6B2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DD9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26533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0BA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F68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9C1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708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1A2C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3ADC9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E1292D" w:rsidRPr="00E1292D" w14:paraId="44467195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0C5167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3FACC8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Kiállítási rendszerek alkalmazása</w:t>
            </w:r>
          </w:p>
        </w:tc>
        <w:tc>
          <w:tcPr>
            <w:tcW w:w="656" w:type="dxa"/>
            <w:vMerge/>
            <w:vAlign w:val="center"/>
            <w:hideMark/>
          </w:tcPr>
          <w:p w14:paraId="578480F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153CF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74991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E23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4CE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E85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AA403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12CE6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9385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06BF6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E6831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E40B5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136F3C9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D7470F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E23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0C2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1845F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E202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387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2C6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D2A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06A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5302D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6632BCB6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5D804B1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DCD11F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Komplex kompozíciók készítése különböző téri egységekben</w:t>
            </w:r>
          </w:p>
        </w:tc>
        <w:tc>
          <w:tcPr>
            <w:tcW w:w="656" w:type="dxa"/>
            <w:vMerge/>
            <w:vAlign w:val="center"/>
            <w:hideMark/>
          </w:tcPr>
          <w:p w14:paraId="5F36E01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73F7E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D31B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2DD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7AB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1C6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BAE18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0FF19F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94A2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3C2C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97B7E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1A285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12F2788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B05F7E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544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236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DBF72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D17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CDF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B60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B1D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51BE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C3C09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45E17AE0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437E7F4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6E6064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Rendezvények dekorálása</w:t>
            </w:r>
          </w:p>
        </w:tc>
        <w:tc>
          <w:tcPr>
            <w:tcW w:w="656" w:type="dxa"/>
            <w:vMerge/>
            <w:vAlign w:val="center"/>
            <w:hideMark/>
          </w:tcPr>
          <w:p w14:paraId="218CE90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5D493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3311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340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54B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BE9A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C6FF9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EBD95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2ED4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1AAC0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EAF1C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ED87D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025787F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306D9E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34D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DFB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616923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499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DF8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54E6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DB8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AED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D133B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18DFFBAA" w14:textId="77777777" w:rsidTr="00E1292D">
        <w:trPr>
          <w:trHeight w:val="797"/>
          <w:jc w:val="center"/>
        </w:trPr>
        <w:tc>
          <w:tcPr>
            <w:tcW w:w="656" w:type="dxa"/>
            <w:vMerge/>
            <w:vAlign w:val="center"/>
            <w:hideMark/>
          </w:tcPr>
          <w:p w14:paraId="7633C29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ABDAF5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Rendezés szakelmélet</w:t>
            </w:r>
          </w:p>
        </w:tc>
        <w:tc>
          <w:tcPr>
            <w:tcW w:w="656" w:type="dxa"/>
            <w:vMerge w:val="restart"/>
            <w:shd w:val="clear" w:color="000000" w:fill="FFFFFF"/>
            <w:textDirection w:val="btLr"/>
            <w:hideMark/>
          </w:tcPr>
          <w:p w14:paraId="19FC80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6D434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DC4F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3F69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7EC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7D4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DA44D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3483C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49EF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07349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1C7FA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FDE35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6ABF36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44ADB1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FEB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916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7DDEB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048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F39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477A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EA7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323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3E2A4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E1292D" w:rsidRPr="00E1292D" w14:paraId="65F59D60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63C6715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EF7D70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Szakmatörténet</w:t>
            </w:r>
          </w:p>
        </w:tc>
        <w:tc>
          <w:tcPr>
            <w:tcW w:w="656" w:type="dxa"/>
            <w:vMerge/>
            <w:vAlign w:val="center"/>
            <w:hideMark/>
          </w:tcPr>
          <w:p w14:paraId="14FFE92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8A041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70EFD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91C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A75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0BEA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6CE89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C703C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BC1F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404EF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C648F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8D12DE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6BDBEA7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EBF8DE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2F4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099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821BA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EF6B4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30EA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52B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549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077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D7C55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0C92C960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1AA3534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6BE97C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Divattörténet</w:t>
            </w:r>
          </w:p>
        </w:tc>
        <w:tc>
          <w:tcPr>
            <w:tcW w:w="656" w:type="dxa"/>
            <w:vMerge/>
            <w:vAlign w:val="center"/>
            <w:hideMark/>
          </w:tcPr>
          <w:p w14:paraId="58D042C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9E44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C51F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531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863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081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F22C7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45361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D294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A42F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FBD55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D9718D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48A056D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4A30E13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D6D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B05E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F0D54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F31B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473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4E2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00C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A2F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B2D1B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E1292D" w:rsidRPr="00E1292D" w14:paraId="1A06BC9C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7644247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F38CD9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Áruismeret</w:t>
            </w:r>
          </w:p>
        </w:tc>
        <w:tc>
          <w:tcPr>
            <w:tcW w:w="656" w:type="dxa"/>
            <w:vMerge/>
            <w:vAlign w:val="center"/>
            <w:hideMark/>
          </w:tcPr>
          <w:p w14:paraId="3133EF3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06C4D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5D67C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741E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866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F9A6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A836B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EBA91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743B5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167F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E37A8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84EEA8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9" w:type="dxa"/>
            <w:vMerge/>
            <w:vAlign w:val="center"/>
            <w:hideMark/>
          </w:tcPr>
          <w:p w14:paraId="6689578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DEEA46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550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CD1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53C7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B70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6B93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D2D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E1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4774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7A1ECC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67B215E5" w14:textId="77777777" w:rsidR="00E1292D" w:rsidRDefault="00E1292D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6"/>
        <w:gridCol w:w="2127"/>
        <w:gridCol w:w="656"/>
        <w:gridCol w:w="404"/>
        <w:gridCol w:w="596"/>
        <w:gridCol w:w="500"/>
        <w:gridCol w:w="500"/>
        <w:gridCol w:w="500"/>
        <w:gridCol w:w="432"/>
        <w:gridCol w:w="432"/>
        <w:gridCol w:w="636"/>
        <w:gridCol w:w="404"/>
        <w:gridCol w:w="596"/>
        <w:gridCol w:w="656"/>
        <w:gridCol w:w="629"/>
        <w:gridCol w:w="656"/>
        <w:gridCol w:w="500"/>
        <w:gridCol w:w="500"/>
        <w:gridCol w:w="656"/>
        <w:gridCol w:w="500"/>
        <w:gridCol w:w="500"/>
        <w:gridCol w:w="500"/>
        <w:gridCol w:w="500"/>
        <w:gridCol w:w="500"/>
        <w:gridCol w:w="644"/>
      </w:tblGrid>
      <w:tr w:rsidR="00E1292D" w:rsidRPr="00E1292D" w14:paraId="2795BE56" w14:textId="77777777" w:rsidTr="00E1292D">
        <w:trPr>
          <w:trHeight w:val="480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0F7E6672" w14:textId="6FA6A919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F2CD89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</w:t>
            </w:r>
          </w:p>
        </w:tc>
        <w:tc>
          <w:tcPr>
            <w:tcW w:w="656" w:type="dxa"/>
            <w:vMerge w:val="restart"/>
            <w:shd w:val="clear" w:color="000000" w:fill="92D050"/>
            <w:textDirection w:val="btLr"/>
            <w:hideMark/>
          </w:tcPr>
          <w:p w14:paraId="767ED7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B1F1D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3B9A2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21E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BF2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4F9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3F087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D9319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5188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E66F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447BB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F024C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2632CC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05D266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E9F1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AF0C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A24DD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599B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79D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BFA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3AC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172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308E7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074A4DA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36B3BB7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82A9B7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656" w:type="dxa"/>
            <w:vMerge/>
            <w:vAlign w:val="center"/>
            <w:hideMark/>
          </w:tcPr>
          <w:p w14:paraId="059C088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DFF7E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D9E363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252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695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3C2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9FB9D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4CC95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8DC6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5115E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50F0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A164E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74C1452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5869CD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CD76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F58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A9FF7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BBAE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E9D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22A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D58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7F5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14B4A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3043AF83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25E50F1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F7FF12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656" w:type="dxa"/>
            <w:vMerge/>
            <w:vAlign w:val="center"/>
            <w:hideMark/>
          </w:tcPr>
          <w:p w14:paraId="4A52D67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6FB15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98079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3FBC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EF5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02B6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31CB7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FCAAA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08DC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8080D7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7F905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74517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9" w:type="dxa"/>
            <w:vMerge/>
            <w:vAlign w:val="center"/>
            <w:hideMark/>
          </w:tcPr>
          <w:p w14:paraId="4092237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4166781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A2C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B46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30345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FF5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89C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795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B830F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C88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C3ECC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66359C1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2FB102A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4C017F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656" w:type="dxa"/>
            <w:vMerge/>
            <w:vAlign w:val="center"/>
            <w:hideMark/>
          </w:tcPr>
          <w:p w14:paraId="4863266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EC543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0CB439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EC108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2F8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D41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5D6B95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99149C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C709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FD714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937EB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148B2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6CF746F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56AF10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CD43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6DA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1AEF0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19DD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10B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4A1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2A4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729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ECA6A7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6131474C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3C772AF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2B8F8A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656" w:type="dxa"/>
            <w:vMerge/>
            <w:vAlign w:val="center"/>
            <w:hideMark/>
          </w:tcPr>
          <w:p w14:paraId="4D275F0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A766D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C5D84D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BF06F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A6B0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7A6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F7900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02122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459F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3F6CE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E633E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061A02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1C4A928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73E2FC2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08B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6BE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16E930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B17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917A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D03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61C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181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0D9DE4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2CDB94EF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3A8911F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783050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56" w:type="dxa"/>
            <w:vMerge/>
            <w:vAlign w:val="center"/>
            <w:hideMark/>
          </w:tcPr>
          <w:p w14:paraId="38649E48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71907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64551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26C9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C9F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0251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06B1D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8472D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9E12C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4437C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C030E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C62513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42D3180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74E9FD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6AA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782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5785C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6B2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D90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712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9C7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8B1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F8503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4EE2B41D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EED5C14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2F2618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656" w:type="dxa"/>
            <w:vMerge/>
            <w:vAlign w:val="center"/>
            <w:hideMark/>
          </w:tcPr>
          <w:p w14:paraId="57935D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B7B42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2B11DA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A79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2CF7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E8F9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A67F2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10D651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120B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4485BC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6F563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EF2D07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29" w:type="dxa"/>
            <w:vMerge/>
            <w:vAlign w:val="center"/>
            <w:hideMark/>
          </w:tcPr>
          <w:p w14:paraId="4434369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21F95F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95E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BF3D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9359A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5B6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985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E13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D89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E5A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8AC8E7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EC719DF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6A24958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88A13F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656" w:type="dxa"/>
            <w:vMerge/>
            <w:vAlign w:val="center"/>
            <w:hideMark/>
          </w:tcPr>
          <w:p w14:paraId="042CF17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B37B9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3CA72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84CB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F75E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BB54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95636C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B7FCC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0C5E58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3041F7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038493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A5D77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29" w:type="dxa"/>
            <w:vMerge/>
            <w:vAlign w:val="center"/>
            <w:hideMark/>
          </w:tcPr>
          <w:p w14:paraId="2EC9F5E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4EC41A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F01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68C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F38170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76F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7E8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9D1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EEA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9FE6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181E1F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4B43150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173868F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A2077B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Rendezvényi költségvetés és </w:t>
            </w:r>
            <w:proofErr w:type="spellStart"/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forgatókönyvkészítés</w:t>
            </w:r>
            <w:proofErr w:type="spellEnd"/>
          </w:p>
        </w:tc>
        <w:tc>
          <w:tcPr>
            <w:tcW w:w="656" w:type="dxa"/>
            <w:vMerge/>
            <w:vAlign w:val="center"/>
            <w:hideMark/>
          </w:tcPr>
          <w:p w14:paraId="7A9E98F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15E95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4A6505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5C6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3618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0E52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7DA438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01581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27CE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63B21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8255E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426E7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29" w:type="dxa"/>
            <w:vMerge/>
            <w:vAlign w:val="center"/>
            <w:hideMark/>
          </w:tcPr>
          <w:p w14:paraId="2386060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7A29D2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2B94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9CA4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411F3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9B9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FC3F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E7F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5D8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07B1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1FF28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11CFFD24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1FD4BF6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FBF972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marketingkommunikáció</w:t>
            </w:r>
          </w:p>
        </w:tc>
        <w:tc>
          <w:tcPr>
            <w:tcW w:w="656" w:type="dxa"/>
            <w:vMerge/>
            <w:vAlign w:val="center"/>
            <w:hideMark/>
          </w:tcPr>
          <w:p w14:paraId="3415961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B2CE18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D4CF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140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532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ECF2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E8D308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98AA6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3362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9638C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B056B6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9F6D6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29" w:type="dxa"/>
            <w:vMerge/>
            <w:vAlign w:val="center"/>
            <w:hideMark/>
          </w:tcPr>
          <w:p w14:paraId="6D85D15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41BD58D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50BC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211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87CF8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FCD8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D27A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65F6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694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D712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67B43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23C8B0B9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732F107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F977C8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gyakorlata</w:t>
            </w:r>
          </w:p>
        </w:tc>
        <w:tc>
          <w:tcPr>
            <w:tcW w:w="656" w:type="dxa"/>
            <w:vMerge w:val="restart"/>
            <w:shd w:val="clear" w:color="000000" w:fill="92D050"/>
            <w:textDirection w:val="btLr"/>
            <w:hideMark/>
          </w:tcPr>
          <w:p w14:paraId="2190EB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FAE6B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6569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969F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215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F85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6409D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57E516F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AF32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280C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164500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05E10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13A06C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0C71A9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82C9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4752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FAF253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3BD3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DF79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F25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7F5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F8F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E8087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763C40D4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65305DE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B8E752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656" w:type="dxa"/>
            <w:vMerge/>
            <w:vAlign w:val="center"/>
            <w:hideMark/>
          </w:tcPr>
          <w:p w14:paraId="7332238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589C6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87D87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875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147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2574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BDAE7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7DDE62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D2AA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AE1E08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6FAA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4F3B6E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9" w:type="dxa"/>
            <w:vMerge/>
            <w:vAlign w:val="center"/>
            <w:hideMark/>
          </w:tcPr>
          <w:p w14:paraId="14BD29D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37FA059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B5B42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CC9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14A01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D80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0796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E14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343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D59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0F731C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A7FEB0D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008FFA0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E78BA7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656" w:type="dxa"/>
            <w:vMerge/>
            <w:vAlign w:val="center"/>
            <w:hideMark/>
          </w:tcPr>
          <w:p w14:paraId="68951BE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B5B46C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B69C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C95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705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E09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A3230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271F6A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10DB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6CC637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0FD37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C2F9D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9" w:type="dxa"/>
            <w:vMerge/>
            <w:vAlign w:val="center"/>
            <w:hideMark/>
          </w:tcPr>
          <w:p w14:paraId="79C3805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C1FE02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606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5F55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5C0F8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B92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279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1A24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C43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7DB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6F4702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2EBDFB84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78692BDC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5C4847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56" w:type="dxa"/>
            <w:vMerge/>
            <w:vAlign w:val="center"/>
            <w:hideMark/>
          </w:tcPr>
          <w:p w14:paraId="0F1AB8A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F2A960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FCAE06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F1F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E48F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120F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084A6E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2A75B6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D78C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841D6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0BEF1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84827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0328983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4764057E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37D4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906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75089D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5658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4FDA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2E08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D83F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CBFF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445C94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127159B8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4966BE6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5A48D1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656" w:type="dxa"/>
            <w:vMerge/>
            <w:vAlign w:val="center"/>
            <w:hideMark/>
          </w:tcPr>
          <w:p w14:paraId="14C6040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B9625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3854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C4C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D763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D74E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328A6FA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03E91F5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63709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E34E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5901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EA4AFD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9" w:type="dxa"/>
            <w:vMerge/>
            <w:vAlign w:val="center"/>
            <w:hideMark/>
          </w:tcPr>
          <w:p w14:paraId="0EFB830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1DEAA5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99C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C873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C1C382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3DF1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2D09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9437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EFE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EE5C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C10FA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68891278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218BAEE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6C0A8B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656" w:type="dxa"/>
            <w:vMerge/>
            <w:vAlign w:val="center"/>
            <w:hideMark/>
          </w:tcPr>
          <w:p w14:paraId="2814FFB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A3192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07AD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92E8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9BB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D86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161CEC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E9F53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5E9F9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61CA0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33A77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4FDD1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9" w:type="dxa"/>
            <w:vMerge/>
            <w:vAlign w:val="center"/>
            <w:hideMark/>
          </w:tcPr>
          <w:p w14:paraId="68545FC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7EA399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044D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D2C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3BF0EC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7934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91B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6482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ACFF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921B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A8FC51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4A03482D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6D9673E3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FE8B3B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656" w:type="dxa"/>
            <w:vMerge/>
            <w:vAlign w:val="center"/>
            <w:hideMark/>
          </w:tcPr>
          <w:p w14:paraId="5D425A4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8D37F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A9F6F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37C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94B9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6ED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EDF40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5AE90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ED9C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AA6AF7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7A6F7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B7944B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9" w:type="dxa"/>
            <w:vMerge/>
            <w:vAlign w:val="center"/>
            <w:hideMark/>
          </w:tcPr>
          <w:p w14:paraId="264E5DF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2778018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FA3B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846C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BDFE2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55B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1AA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A28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DEE0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174C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28B031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791C6CFC" w14:textId="77777777" w:rsidTr="00E1292D">
        <w:trPr>
          <w:trHeight w:val="720"/>
          <w:jc w:val="center"/>
        </w:trPr>
        <w:tc>
          <w:tcPr>
            <w:tcW w:w="656" w:type="dxa"/>
            <w:vMerge/>
            <w:vAlign w:val="center"/>
            <w:hideMark/>
          </w:tcPr>
          <w:p w14:paraId="7AF4BB9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9CE6B0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656" w:type="dxa"/>
            <w:vMerge/>
            <w:vAlign w:val="center"/>
            <w:hideMark/>
          </w:tcPr>
          <w:p w14:paraId="1EEBA74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17E400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36B9E4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3805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FDB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28FB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E4F0B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987B8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6C70A3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CDEEA5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D105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3BC219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29" w:type="dxa"/>
            <w:vMerge/>
            <w:vAlign w:val="center"/>
            <w:hideMark/>
          </w:tcPr>
          <w:p w14:paraId="13614B1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168B664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FD4A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F39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17B14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FDB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E26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C53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DF9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77AB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2AB1A4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524A105A" w14:textId="77777777" w:rsidTr="00E1292D">
        <w:trPr>
          <w:trHeight w:val="1417"/>
          <w:jc w:val="center"/>
        </w:trPr>
        <w:tc>
          <w:tcPr>
            <w:tcW w:w="656" w:type="dxa"/>
            <w:vMerge w:val="restart"/>
            <w:shd w:val="clear" w:color="auto" w:fill="auto"/>
            <w:textDirection w:val="btLr"/>
            <w:vAlign w:val="center"/>
            <w:hideMark/>
          </w:tcPr>
          <w:p w14:paraId="528DFE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C6F755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656" w:type="dxa"/>
            <w:vMerge w:val="restart"/>
            <w:shd w:val="clear" w:color="000000" w:fill="92D050"/>
            <w:textDirection w:val="btLr"/>
            <w:hideMark/>
          </w:tcPr>
          <w:p w14:paraId="4AF512D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6E0E7E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2E217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6150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1050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9ED4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41A1791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AAE4FB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346DA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25F81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4F8D4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8EC30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29" w:type="dxa"/>
            <w:vMerge w:val="restart"/>
            <w:shd w:val="clear" w:color="auto" w:fill="auto"/>
            <w:noWrap/>
            <w:hideMark/>
          </w:tcPr>
          <w:p w14:paraId="5803B0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56" w:type="dxa"/>
            <w:vMerge w:val="restart"/>
            <w:shd w:val="clear" w:color="auto" w:fill="auto"/>
            <w:noWrap/>
            <w:hideMark/>
          </w:tcPr>
          <w:p w14:paraId="20A3D4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4E15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5D67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4D189D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1EB8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6500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8BAD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3A61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782B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E5F8A5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28FED74A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7E623F1B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A1BFD0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656" w:type="dxa"/>
            <w:vMerge/>
            <w:vAlign w:val="center"/>
            <w:hideMark/>
          </w:tcPr>
          <w:p w14:paraId="3EC69FB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4EA868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437A8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2978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CFD0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3B23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419869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424CD3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57D9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D40330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2F3905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4F4C43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29" w:type="dxa"/>
            <w:vMerge/>
            <w:vAlign w:val="center"/>
            <w:hideMark/>
          </w:tcPr>
          <w:p w14:paraId="6D19AE01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0D3545C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31FB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568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3B37EA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FC81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C870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5F66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BCBB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287E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06C404F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02556433" w14:textId="77777777" w:rsidTr="00E1292D">
        <w:trPr>
          <w:trHeight w:val="480"/>
          <w:jc w:val="center"/>
        </w:trPr>
        <w:tc>
          <w:tcPr>
            <w:tcW w:w="656" w:type="dxa"/>
            <w:vMerge/>
            <w:vAlign w:val="center"/>
            <w:hideMark/>
          </w:tcPr>
          <w:p w14:paraId="5395F2C5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A8F54F2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656" w:type="dxa"/>
            <w:vMerge/>
            <w:vAlign w:val="center"/>
            <w:hideMark/>
          </w:tcPr>
          <w:p w14:paraId="27BA988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C7AAAB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8F329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9A36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F89E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94B3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62C6511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6D21EBB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5BEDA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6B9A97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BA6123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D16A53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29" w:type="dxa"/>
            <w:vMerge/>
            <w:vAlign w:val="center"/>
            <w:hideMark/>
          </w:tcPr>
          <w:p w14:paraId="58CD474F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5635861A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67C9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5C0D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982A1E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94F6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7859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C0E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523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E77C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81615F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654CDDE0" w14:textId="77777777" w:rsidTr="00E1292D">
        <w:trPr>
          <w:trHeight w:val="240"/>
          <w:jc w:val="center"/>
        </w:trPr>
        <w:tc>
          <w:tcPr>
            <w:tcW w:w="656" w:type="dxa"/>
            <w:vMerge/>
            <w:vAlign w:val="center"/>
            <w:hideMark/>
          </w:tcPr>
          <w:p w14:paraId="20F1A650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185FDDD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656" w:type="dxa"/>
            <w:vMerge/>
            <w:vAlign w:val="center"/>
            <w:hideMark/>
          </w:tcPr>
          <w:p w14:paraId="3C68FDF9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E4088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272EE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F3F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BDEE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27E9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58CFFF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3E96946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C8F1B7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4EDC45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091DC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6BE481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29" w:type="dxa"/>
            <w:vMerge/>
            <w:vAlign w:val="center"/>
            <w:hideMark/>
          </w:tcPr>
          <w:p w14:paraId="2CE1C3A6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6" w:type="dxa"/>
            <w:vMerge/>
            <w:vAlign w:val="center"/>
            <w:hideMark/>
          </w:tcPr>
          <w:p w14:paraId="6C1B90D7" w14:textId="77777777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08AA1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32C8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C6F785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8071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47EE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6434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F09C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7DA9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02A640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E1292D" w:rsidRPr="00E1292D" w14:paraId="3C0F591B" w14:textId="77777777" w:rsidTr="00E1292D">
        <w:trPr>
          <w:trHeight w:val="720"/>
          <w:jc w:val="center"/>
        </w:trPr>
        <w:tc>
          <w:tcPr>
            <w:tcW w:w="2783" w:type="dxa"/>
            <w:gridSpan w:val="2"/>
            <w:shd w:val="clear" w:color="auto" w:fill="auto"/>
            <w:vAlign w:val="center"/>
            <w:hideMark/>
          </w:tcPr>
          <w:p w14:paraId="0B114B40" w14:textId="1C79D1EC" w:rsidR="00E1292D" w:rsidRPr="00E1292D" w:rsidRDefault="00E1292D" w:rsidP="00E1292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56" w:type="dxa"/>
            <w:shd w:val="clear" w:color="000000" w:fill="92D050"/>
            <w:textDirection w:val="btLr"/>
            <w:hideMark/>
          </w:tcPr>
          <w:p w14:paraId="318089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E1292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B3915DB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8083F9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C2CD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11BA8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ED712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auto" w:fill="auto"/>
            <w:noWrap/>
            <w:vAlign w:val="center"/>
            <w:hideMark/>
          </w:tcPr>
          <w:p w14:paraId="282D9B9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2" w:type="dxa"/>
            <w:shd w:val="clear" w:color="000000" w:fill="F2F2F2"/>
            <w:noWrap/>
            <w:vAlign w:val="center"/>
            <w:hideMark/>
          </w:tcPr>
          <w:p w14:paraId="78B7BA36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6FA4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4FB18A9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FEDE6F4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4C21D7F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29" w:type="dxa"/>
            <w:shd w:val="clear" w:color="auto" w:fill="auto"/>
            <w:noWrap/>
            <w:hideMark/>
          </w:tcPr>
          <w:p w14:paraId="75F2588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56" w:type="dxa"/>
            <w:shd w:val="clear" w:color="auto" w:fill="auto"/>
            <w:noWrap/>
            <w:hideMark/>
          </w:tcPr>
          <w:p w14:paraId="6D3BAA4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15C10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590A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1FC25E5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6B55C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844DE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6C63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E6C4A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D43F3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2C49EDD" w14:textId="77777777" w:rsidR="00E1292D" w:rsidRPr="00E1292D" w:rsidRDefault="00E1292D" w:rsidP="00E1292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E1292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5A9D8A8" w14:textId="77777777" w:rsidR="005C10A1" w:rsidRPr="00E1292D" w:rsidRDefault="005C10A1" w:rsidP="006F5812">
      <w:pPr>
        <w:spacing w:after="0"/>
        <w:rPr>
          <w:rFonts w:cs="Times New Roman"/>
        </w:rPr>
      </w:pPr>
    </w:p>
    <w:p w14:paraId="4FE962B2" w14:textId="6D758212" w:rsidR="00E1292D" w:rsidRDefault="00E1292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500BEED7" w14:textId="77777777" w:rsidR="00972853" w:rsidRPr="00E1292D" w:rsidRDefault="00972853" w:rsidP="006F5812">
      <w:pPr>
        <w:spacing w:after="0"/>
        <w:rPr>
          <w:rFonts w:cs="Times New Roman"/>
        </w:rPr>
      </w:pPr>
    </w:p>
    <w:p w14:paraId="0A967B08" w14:textId="77777777" w:rsidR="00E1292D" w:rsidRPr="000B3EFB" w:rsidRDefault="00E1292D" w:rsidP="00E1292D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9FAA617" w14:textId="77777777" w:rsidR="00E1292D" w:rsidRPr="00EC0A41" w:rsidRDefault="00E1292D" w:rsidP="00E1292D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02C94614" w14:textId="77777777" w:rsidR="005C10A1" w:rsidRPr="00E1292D" w:rsidRDefault="005C10A1" w:rsidP="006F5812">
      <w:pPr>
        <w:spacing w:after="0"/>
        <w:rPr>
          <w:rFonts w:cs="Times New Roman"/>
        </w:rPr>
      </w:pPr>
    </w:p>
    <w:p w14:paraId="7E9221B6" w14:textId="77777777" w:rsidR="005C10A1" w:rsidRPr="00E1292D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2"/>
        <w:gridCol w:w="1368"/>
      </w:tblGrid>
      <w:tr w:rsidR="00E1292D" w:rsidRPr="00E1292D" w14:paraId="06043766" w14:textId="77777777" w:rsidTr="00E1292D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2A749EC3" w14:textId="77777777" w:rsidR="00E1292D" w:rsidRPr="00E1292D" w:rsidRDefault="00E1292D" w:rsidP="00E1292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56FB6951" w14:textId="77777777" w:rsidR="00E1292D" w:rsidRPr="00E1292D" w:rsidRDefault="00E1292D" w:rsidP="00E1292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E1292D" w:rsidRPr="00E1292D" w14:paraId="3F23602F" w14:textId="77777777" w:rsidTr="00E1292D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6ACDF7E7" w14:textId="77777777" w:rsidR="00E1292D" w:rsidRPr="00E1292D" w:rsidRDefault="00E1292D" w:rsidP="00E1292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7AAC4D6E" w14:textId="77777777" w:rsidR="00E1292D" w:rsidRPr="00E1292D" w:rsidRDefault="00E1292D" w:rsidP="00E1292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E1292D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1C29680C" w14:textId="77777777" w:rsidR="005C10A1" w:rsidRPr="00E1292D" w:rsidRDefault="005C10A1" w:rsidP="00DD65F6">
      <w:pPr>
        <w:spacing w:after="0"/>
        <w:jc w:val="left"/>
        <w:rPr>
          <w:rFonts w:cs="Times New Roman"/>
        </w:rPr>
      </w:pPr>
    </w:p>
    <w:p w14:paraId="7B8960EF" w14:textId="77777777" w:rsidR="00CB484D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 xml:space="preserve">Jelmagyarázat: e/elmélet; </w:t>
      </w:r>
      <w:proofErr w:type="spellStart"/>
      <w:r w:rsidRPr="00E1292D">
        <w:rPr>
          <w:rFonts w:cs="Times New Roman"/>
        </w:rPr>
        <w:t>gy</w:t>
      </w:r>
      <w:proofErr w:type="spellEnd"/>
      <w:r w:rsidRPr="00E1292D">
        <w:rPr>
          <w:rFonts w:cs="Times New Roman"/>
        </w:rPr>
        <w:t xml:space="preserve">/gyakorlat; </w:t>
      </w:r>
      <w:proofErr w:type="spellStart"/>
      <w:r w:rsidRPr="00E1292D">
        <w:rPr>
          <w:rFonts w:cs="Times New Roman"/>
        </w:rPr>
        <w:t>ögy</w:t>
      </w:r>
      <w:proofErr w:type="spellEnd"/>
      <w:r w:rsidRPr="00E1292D">
        <w:rPr>
          <w:rFonts w:cs="Times New Roman"/>
        </w:rPr>
        <w:t>/összefüggő szakmai gyakorlat</w:t>
      </w:r>
    </w:p>
    <w:p w14:paraId="6058A317" w14:textId="77777777" w:rsidR="00CB484D" w:rsidRPr="00E1292D" w:rsidRDefault="00CB484D" w:rsidP="00CB484D">
      <w:pPr>
        <w:spacing w:after="0"/>
        <w:rPr>
          <w:rFonts w:cs="Times New Roman"/>
        </w:rPr>
      </w:pPr>
    </w:p>
    <w:p w14:paraId="43758358" w14:textId="77777777" w:rsidR="00CB484D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E3CA695" w14:textId="77777777" w:rsidR="00CB484D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7CF4CEA" w14:textId="77777777" w:rsidR="001A7777" w:rsidRPr="00E1292D" w:rsidRDefault="00CB484D" w:rsidP="00CB484D">
      <w:pPr>
        <w:spacing w:after="0"/>
        <w:rPr>
          <w:rFonts w:cs="Times New Roman"/>
        </w:rPr>
      </w:pPr>
      <w:r w:rsidRPr="00E1292D">
        <w:rPr>
          <w:rFonts w:cs="Times New Roman"/>
        </w:rPr>
        <w:t>A tantárgyakra meghatározott időkeret kötelező érvényű, a témakörökre kialakított óraszám pedig ajánlás.</w:t>
      </w:r>
    </w:p>
    <w:p w14:paraId="76C67BFB" w14:textId="77777777" w:rsidR="00752ECD" w:rsidRPr="00E1292D" w:rsidRDefault="00752ECD" w:rsidP="000A21B7">
      <w:pPr>
        <w:spacing w:after="0"/>
        <w:rPr>
          <w:rFonts w:cs="Times New Roman"/>
        </w:rPr>
        <w:sectPr w:rsidR="00752ECD" w:rsidRPr="00E1292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78F3742" w14:textId="77777777" w:rsidR="00C53E01" w:rsidRPr="00E1292D" w:rsidRDefault="00C53E01" w:rsidP="00C53E01">
      <w:pPr>
        <w:rPr>
          <w:rFonts w:cs="Times New Roman"/>
        </w:rPr>
      </w:pPr>
    </w:p>
    <w:p w14:paraId="0C47A82F" w14:textId="77777777" w:rsidR="00C53E01" w:rsidRPr="00E1292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340BD84F" w14:textId="77777777" w:rsidR="00C53E01" w:rsidRPr="00E1292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11499-12 azonosító számú</w:t>
      </w:r>
    </w:p>
    <w:p w14:paraId="4576223F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Foglalkoztatás II.</w:t>
      </w:r>
    </w:p>
    <w:p w14:paraId="600C92AB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5D638469" w14:textId="77777777" w:rsidR="00C53E01" w:rsidRPr="00E1292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4DDB8543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7994425D" w14:textId="77777777" w:rsidR="00C53E01" w:rsidRPr="00E1292D" w:rsidRDefault="00C53E01" w:rsidP="00C53E0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47C2E09F" w14:textId="5D165039" w:rsidR="00C53E01" w:rsidRPr="00E1292D" w:rsidRDefault="00C53E01" w:rsidP="00C53E01">
      <w:pPr>
        <w:rPr>
          <w:rFonts w:cs="Times New Roman"/>
        </w:rPr>
      </w:pPr>
      <w:r w:rsidRPr="00E1292D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E1292D" w:rsidRPr="00E1292D" w14:paraId="7B9A1FF9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010E6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10518ED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E1292D" w:rsidRPr="00E1292D" w14:paraId="6AED63A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9887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1292D" w:rsidRPr="00E1292D" w14:paraId="31CB496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52476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833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AC7080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B9529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E1292D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2E3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DFB396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B1862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3167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0AD29F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5D6FE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BF6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0BBDD3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098A3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9B3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43F4E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0BA1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DD0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63D4D9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F928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1292D" w:rsidRPr="00E1292D" w14:paraId="6D03E71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6A6CC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AD2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C8F50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43870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029F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BEFE3A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99810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6E36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7EB2E8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CABC6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904F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73CD4A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7079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B3F6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E13577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82222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1CB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526D9C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F4DAA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3600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00917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C7AF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729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AF5578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334B0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2A37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4FC566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A82F9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4A25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96F723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182B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0688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104553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580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1292D" w:rsidRPr="00E1292D" w14:paraId="328C109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1A2A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886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F10643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5CE15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E491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BF48A9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288FF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7CC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E4DB4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6CA6D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C18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337863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EDB7E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1ED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7CEC623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7B0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1292D" w:rsidRPr="00E1292D" w14:paraId="4C66673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1462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B31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7D8443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3AE16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4DD2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F6FD8D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8E8E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1292D" w:rsidRPr="00E1292D" w14:paraId="32BA1D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EA8AB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6591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0F289A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7076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388F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ADE1EB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E034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1292D" w:rsidRPr="00E1292D" w14:paraId="42C7219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DBEBB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DAC3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E1292D" w14:paraId="0DA0E42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15568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5AA9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05E8A01" w14:textId="77777777" w:rsidR="00C53E01" w:rsidRPr="00E1292D" w:rsidRDefault="00C53E01" w:rsidP="00C53E01">
      <w:pPr>
        <w:jc w:val="center"/>
        <w:rPr>
          <w:rFonts w:cs="Times New Roman"/>
        </w:rPr>
      </w:pPr>
    </w:p>
    <w:p w14:paraId="75E14BA2" w14:textId="77777777" w:rsidR="00C53E01" w:rsidRPr="00E1292D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F1F8F0B" w14:textId="77777777" w:rsidR="00C53E01" w:rsidRPr="00E1292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Foglalkoztatás II. tantárgy</w:t>
      </w:r>
      <w:r w:rsidRPr="00E1292D">
        <w:rPr>
          <w:rFonts w:cs="Times New Roman"/>
          <w:b/>
        </w:rPr>
        <w:tab/>
      </w:r>
      <w:r w:rsidR="006831AC" w:rsidRPr="00E1292D">
        <w:rPr>
          <w:rFonts w:cs="Times New Roman"/>
          <w:b/>
        </w:rPr>
        <w:t>15</w:t>
      </w:r>
      <w:r w:rsidRPr="00E1292D">
        <w:rPr>
          <w:rFonts w:cs="Times New Roman"/>
          <w:b/>
        </w:rPr>
        <w:t xml:space="preserve"> óra/</w:t>
      </w:r>
      <w:r w:rsidR="006831AC" w:rsidRPr="00E1292D">
        <w:rPr>
          <w:rFonts w:cs="Times New Roman"/>
          <w:b/>
        </w:rPr>
        <w:t>15</w:t>
      </w:r>
      <w:r w:rsidRPr="00E1292D">
        <w:rPr>
          <w:rFonts w:cs="Times New Roman"/>
          <w:b/>
        </w:rPr>
        <w:t xml:space="preserve"> óra*</w:t>
      </w:r>
    </w:p>
    <w:p w14:paraId="58BF8950" w14:textId="77777777" w:rsidR="00C53E01" w:rsidRPr="00E1292D" w:rsidRDefault="00C53E01" w:rsidP="00C53E01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4703A69E" w14:textId="77777777" w:rsidR="00C53E01" w:rsidRPr="00E1292D" w:rsidRDefault="00C53E01" w:rsidP="004239CF">
      <w:pPr>
        <w:spacing w:after="0"/>
        <w:ind w:left="426"/>
        <w:rPr>
          <w:rFonts w:cs="Times New Roman"/>
        </w:rPr>
      </w:pPr>
    </w:p>
    <w:p w14:paraId="721BCC18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 szakképesítéshez kapcsolódik.</w:t>
      </w:r>
    </w:p>
    <w:p w14:paraId="2F71A69C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</w:p>
    <w:p w14:paraId="36118C1C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5A38D50E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51524D7B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5D7347E4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2A99D85C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—</w:t>
      </w:r>
    </w:p>
    <w:p w14:paraId="6B0E15CA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66F9DC58" w14:textId="77777777" w:rsidR="00695C7B" w:rsidRPr="003208C8" w:rsidRDefault="00695C7B" w:rsidP="00695C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A870732" w14:textId="77777777" w:rsidR="00695C7B" w:rsidRPr="003208C8" w:rsidRDefault="00695C7B" w:rsidP="00695C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492BB9DE" w14:textId="77777777" w:rsidR="00695C7B" w:rsidRPr="0093391D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2D865609" w14:textId="77777777" w:rsidR="00695C7B" w:rsidRPr="0093391D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159F6FB0" w14:textId="77777777" w:rsidR="00695C7B" w:rsidRPr="0093391D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208C734E" w14:textId="716E956D" w:rsidR="00695C7B" w:rsidRPr="0093391D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</w:t>
      </w:r>
      <w:r w:rsidR="0087721D">
        <w:rPr>
          <w:rFonts w:cs="Times New Roman"/>
        </w:rPr>
        <w:t xml:space="preserve">formák 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47302BEF" w14:textId="77777777" w:rsidR="00695C7B" w:rsidRPr="0093391D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1E125D4C" w14:textId="77777777" w:rsidR="00695C7B" w:rsidRPr="003208C8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91EE8C" w14:textId="77777777" w:rsidR="00695C7B" w:rsidRPr="003208C8" w:rsidRDefault="00695C7B" w:rsidP="00695C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167944B5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54D910C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4BC2432A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769778DF" w14:textId="77777777" w:rsidR="00695C7B" w:rsidRPr="003208C8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050251" w14:textId="77777777" w:rsidR="00695C7B" w:rsidRPr="003208C8" w:rsidRDefault="00695C7B" w:rsidP="00695C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5736A847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6E2973D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1DD0EB22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72D9475F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1494076B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0DED49BF" w14:textId="77777777" w:rsidR="00695C7B" w:rsidRPr="003208C8" w:rsidRDefault="00695C7B" w:rsidP="00695C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32EEDD" w14:textId="77777777" w:rsidR="00695C7B" w:rsidRPr="003208C8" w:rsidRDefault="00695C7B" w:rsidP="00695C7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34028341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5F722ED3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A7B492B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26B2BB68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31CC54E1" w14:textId="04B9C65E" w:rsidR="00695C7B" w:rsidRPr="0093391D" w:rsidRDefault="00695C7B" w:rsidP="00695C7B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E85189">
        <w:rPr>
          <w:rFonts w:eastAsia="Calibri" w:cs="Times New Roman"/>
          <w:color w:val="000000"/>
          <w:szCs w:val="24"/>
        </w:rPr>
        <w:t>foglalkoztatáspolitikáért</w:t>
      </w:r>
      <w:r w:rsidRPr="0093391D">
        <w:rPr>
          <w:rFonts w:cs="Times New Roman"/>
        </w:rPr>
        <w:t xml:space="preserve"> felelős miniszter, a kormányhivatal, a járási hivatal feladatai). </w:t>
      </w:r>
      <w:bookmarkStart w:id="8" w:name="_GoBack"/>
      <w:bookmarkEnd w:id="8"/>
    </w:p>
    <w:p w14:paraId="06E11C40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50574EE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3D639259" w14:textId="77777777" w:rsidR="00695C7B" w:rsidRPr="003208C8" w:rsidRDefault="00695C7B" w:rsidP="00695C7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0D76315F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50D32B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59C1E14D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</w:t>
      </w:r>
    </w:p>
    <w:p w14:paraId="7DED2827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62B23AAC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6A81B265" w14:textId="27B5DED9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0CA5CBB3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4F8440EF" w14:textId="77777777" w:rsidR="00C53E01" w:rsidRPr="00E1292D" w:rsidRDefault="00C53E01" w:rsidP="00C53E0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1FBBDF6D" w14:textId="77777777" w:rsidR="00C53E01" w:rsidRPr="00E1292D" w:rsidRDefault="00C53E01" w:rsidP="00C53E01">
      <w:pPr>
        <w:rPr>
          <w:rFonts w:cs="Times New Roman"/>
        </w:rPr>
      </w:pPr>
    </w:p>
    <w:p w14:paraId="057720D5" w14:textId="77777777" w:rsidR="00C53E01" w:rsidRPr="00E1292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463342C0" w14:textId="77777777" w:rsidR="00C53E01" w:rsidRPr="00E1292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11498-12 azonosító számú</w:t>
      </w:r>
    </w:p>
    <w:p w14:paraId="3794A282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 xml:space="preserve">Foglalkoztatás I. </w:t>
      </w:r>
    </w:p>
    <w:p w14:paraId="5C2B1823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(érettségire épülő képzések esetén)</w:t>
      </w:r>
    </w:p>
    <w:p w14:paraId="7C49D86B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38007BAE" w14:textId="77777777" w:rsidR="00C53E01" w:rsidRPr="00E1292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059590F7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55E70389" w14:textId="77777777" w:rsidR="00C53E01" w:rsidRPr="00E1292D" w:rsidRDefault="00C53E01" w:rsidP="00C53E0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1A7F7444" w14:textId="5E470126" w:rsidR="00C53E01" w:rsidRPr="00E1292D" w:rsidRDefault="00C53E01" w:rsidP="00C53E01">
      <w:pPr>
        <w:rPr>
          <w:rFonts w:cs="Times New Roman"/>
        </w:rPr>
      </w:pPr>
      <w:r w:rsidRPr="00E1292D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E1292D" w:rsidRPr="00E1292D" w14:paraId="6A2E4AE2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C11D9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C656DB3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E1292D" w:rsidRPr="00E1292D" w14:paraId="30CE04D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BBEA9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E1292D" w:rsidRPr="00E1292D" w14:paraId="73292E4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0685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008A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4C96297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08547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AC76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5E2627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2C614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B80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9EE9F9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8AC0D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3E6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7B3DE4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94CF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964E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8886B2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A050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F854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C1DCE4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2CF2B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79F7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99C8CE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02416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17BD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E12388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01D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E1292D" w:rsidRPr="00E1292D" w14:paraId="3AD0A1A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6FC7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2E0A3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69D6E05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69F11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44BC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7F1679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A081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5D77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CF3B75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B8AA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C1D1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77B402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7E36" w14:textId="77777777" w:rsidR="00C53E01" w:rsidRPr="00E1292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FD64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332AFE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9B99D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E1292D" w:rsidRPr="00E1292D" w14:paraId="5B51DF5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1F72C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421D0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780A20CA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B79D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E5E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7E61EC0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DCF8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E1292D" w:rsidRPr="00E1292D" w14:paraId="1C0C187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FC39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E05D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F7FA28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6E6A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E1292D" w:rsidRPr="00E1292D" w14:paraId="6A76248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B4D4B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02D4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40E2E8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53580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2539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7D08E1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0835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E1292D" w:rsidRPr="00E1292D" w14:paraId="48B0B6E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77147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8CBB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A25394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9502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4671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E1292D" w14:paraId="733F748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965C" w14:textId="77777777" w:rsidR="00C53E01" w:rsidRPr="00E1292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3663" w14:textId="77777777" w:rsidR="00C53E01" w:rsidRPr="00E1292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466C6A5" w14:textId="77777777" w:rsidR="00C53E01" w:rsidRPr="00E1292D" w:rsidRDefault="00C53E01" w:rsidP="00C53E01">
      <w:pPr>
        <w:rPr>
          <w:rFonts w:cs="Times New Roman"/>
        </w:rPr>
      </w:pPr>
    </w:p>
    <w:p w14:paraId="55DF932A" w14:textId="77777777" w:rsidR="00C53E01" w:rsidRPr="00E1292D" w:rsidRDefault="00C53E01" w:rsidP="00C53E01">
      <w:pPr>
        <w:spacing w:after="0"/>
        <w:rPr>
          <w:rFonts w:cs="Times New Roman"/>
        </w:rPr>
      </w:pPr>
    </w:p>
    <w:p w14:paraId="7D1D8952" w14:textId="77777777" w:rsidR="00C53E01" w:rsidRPr="00E1292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Foglalkoztatás I. tantárgy</w:t>
      </w:r>
      <w:r w:rsidRPr="00E1292D">
        <w:rPr>
          <w:rFonts w:cs="Times New Roman"/>
          <w:b/>
        </w:rPr>
        <w:tab/>
      </w:r>
      <w:r w:rsidR="006A001F" w:rsidRPr="00E1292D">
        <w:rPr>
          <w:rFonts w:cs="Times New Roman"/>
          <w:b/>
        </w:rPr>
        <w:t>62</w:t>
      </w:r>
      <w:r w:rsidRPr="00E1292D">
        <w:rPr>
          <w:rFonts w:cs="Times New Roman"/>
          <w:b/>
        </w:rPr>
        <w:t xml:space="preserve"> óra/</w:t>
      </w:r>
      <w:r w:rsidR="006A001F" w:rsidRPr="00E1292D">
        <w:rPr>
          <w:rFonts w:cs="Times New Roman"/>
          <w:b/>
        </w:rPr>
        <w:t>62</w:t>
      </w:r>
      <w:r w:rsidRPr="00E1292D">
        <w:rPr>
          <w:rFonts w:cs="Times New Roman"/>
          <w:b/>
        </w:rPr>
        <w:t xml:space="preserve"> óra*</w:t>
      </w:r>
    </w:p>
    <w:p w14:paraId="712A1189" w14:textId="77777777" w:rsidR="00C53E01" w:rsidRPr="00E1292D" w:rsidRDefault="00C53E01" w:rsidP="00C53E01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75EFB39F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</w:p>
    <w:p w14:paraId="07CAC889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 szakképesítéshez kapcsolódik.</w:t>
      </w:r>
    </w:p>
    <w:p w14:paraId="097BE74C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</w:p>
    <w:p w14:paraId="7164F293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48BAD26F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4227CEDB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0C377BEE" w14:textId="71BAE1B1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C</w:t>
      </w:r>
      <w:r w:rsidR="00695C7B">
        <w:rPr>
          <w:rFonts w:cs="Times New Roman"/>
        </w:rPr>
        <w:t>él, hogy a rendelkezésre álló 62</w:t>
      </w:r>
      <w:r w:rsidRPr="00E1292D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79A212B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7EF741F0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6EA993CA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Idegen nyelvek</w:t>
      </w:r>
    </w:p>
    <w:p w14:paraId="7A97931B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23F37436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4DBE09C4" w14:textId="77777777" w:rsidR="00C53E01" w:rsidRPr="00E1292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Nyelvtani rendszerezés 1</w:t>
      </w:r>
    </w:p>
    <w:p w14:paraId="0E898F5B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4E4D3FCB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4952F42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42A8A7" w14:textId="77777777" w:rsidR="00C53E01" w:rsidRPr="00E1292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Nyelvtani rendszerezés 2</w:t>
      </w:r>
    </w:p>
    <w:p w14:paraId="1A4CF8EB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5F61894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19AB00" w14:textId="77777777" w:rsidR="00C53E01" w:rsidRPr="00E1292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Nyelvi készségfejlesztés</w:t>
      </w:r>
    </w:p>
    <w:p w14:paraId="7CC1F28B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3782ACA4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</w:p>
    <w:p w14:paraId="2B25EA05" w14:textId="7ED76444" w:rsidR="00C53E01" w:rsidRPr="00E1292D" w:rsidRDefault="00695C7B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1292D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88F7E82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elsajátítandó témakörök:</w:t>
      </w:r>
    </w:p>
    <w:p w14:paraId="63F52002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személyes bemutatkozás</w:t>
      </w:r>
    </w:p>
    <w:p w14:paraId="4DD9E450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a munka világa</w:t>
      </w:r>
    </w:p>
    <w:p w14:paraId="3B18A702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napi tevékenységek, aktivitás</w:t>
      </w:r>
    </w:p>
    <w:p w14:paraId="3BCBB851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lakás, ház</w:t>
      </w:r>
    </w:p>
    <w:p w14:paraId="116AC4EF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 xml:space="preserve">utazás, </w:t>
      </w:r>
    </w:p>
    <w:p w14:paraId="4811BF91" w14:textId="77777777" w:rsidR="00C53E01" w:rsidRPr="00E1292D" w:rsidRDefault="00C53E01" w:rsidP="00DB4F25">
      <w:pPr>
        <w:spacing w:after="0"/>
        <w:ind w:left="1134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 xml:space="preserve">étkezés  </w:t>
      </w:r>
    </w:p>
    <w:p w14:paraId="6BEF0719" w14:textId="77777777" w:rsidR="00C53E01" w:rsidRPr="00E1292D" w:rsidRDefault="00C53E01" w:rsidP="00C53E01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4BF039BA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E360EC" w14:textId="77777777" w:rsidR="00C53E01" w:rsidRPr="00E1292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Munkavállalói szókincs</w:t>
      </w:r>
    </w:p>
    <w:p w14:paraId="030A1B19" w14:textId="1FAFE2C0" w:rsidR="00C53E01" w:rsidRPr="00E1292D" w:rsidRDefault="00695C7B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1292D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E1292D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35BE4DFF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C30727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34F65A01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Az órák kb. 50%-</w:t>
      </w:r>
      <w:proofErr w:type="gramStart"/>
      <w:r w:rsidRPr="00E1292D">
        <w:rPr>
          <w:rFonts w:cs="Times New Roman"/>
        </w:rPr>
        <w:t>a</w:t>
      </w:r>
      <w:proofErr w:type="gramEnd"/>
      <w:r w:rsidRPr="00E1292D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69E7B559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321F831C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7DF58603" w14:textId="4B698A9B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4F230DCF" w14:textId="77777777" w:rsidR="00C53E01" w:rsidRPr="00E1292D" w:rsidRDefault="00C53E01" w:rsidP="00C53E01">
      <w:pPr>
        <w:spacing w:after="0"/>
        <w:rPr>
          <w:rFonts w:cs="Times New Roman"/>
        </w:rPr>
      </w:pPr>
    </w:p>
    <w:p w14:paraId="0ED5AD9F" w14:textId="77777777" w:rsidR="00C53E01" w:rsidRPr="00E1292D" w:rsidRDefault="00C53E01" w:rsidP="00C53E0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3672640F" w14:textId="77777777" w:rsidR="00C53E01" w:rsidRPr="00E1292D" w:rsidRDefault="00C53E01" w:rsidP="00C53E01">
      <w:pPr>
        <w:rPr>
          <w:rFonts w:cs="Times New Roman"/>
        </w:rPr>
      </w:pPr>
    </w:p>
    <w:p w14:paraId="5D756F3C" w14:textId="77777777" w:rsidR="00C53E01" w:rsidRPr="00E1292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7D393E30" w14:textId="2835ED81" w:rsidR="00C53E01" w:rsidRPr="00E1292D" w:rsidRDefault="00BA56B0" w:rsidP="00C53E01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10586-1</w:t>
      </w:r>
      <w:r w:rsidR="003E7AEB" w:rsidRPr="00E1292D">
        <w:rPr>
          <w:rFonts w:cs="Times New Roman"/>
          <w:b/>
          <w:sz w:val="36"/>
        </w:rPr>
        <w:t>2</w:t>
      </w:r>
      <w:r w:rsidR="00C53E01" w:rsidRPr="00E1292D">
        <w:rPr>
          <w:rFonts w:cs="Times New Roman"/>
          <w:b/>
          <w:sz w:val="36"/>
        </w:rPr>
        <w:t xml:space="preserve"> azonosító számú</w:t>
      </w:r>
    </w:p>
    <w:p w14:paraId="1813BF23" w14:textId="77777777" w:rsidR="00C53E01" w:rsidRPr="00E1292D" w:rsidRDefault="00BA56B0" w:rsidP="00C53E01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Művészetelmélet és ábrázolás</w:t>
      </w:r>
    </w:p>
    <w:p w14:paraId="48985364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16C40D94" w14:textId="77777777" w:rsidR="00C53E01" w:rsidRPr="00E1292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7A49AFF8" w14:textId="77777777" w:rsidR="00C53E01" w:rsidRPr="00E1292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77F0A8B0" w14:textId="77777777" w:rsidR="00C53E01" w:rsidRPr="00E1292D" w:rsidRDefault="00C53E01" w:rsidP="00C53E01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668461D8" w14:textId="653CAE5E" w:rsidR="00C53E01" w:rsidRPr="00E1292D" w:rsidRDefault="00C53E01" w:rsidP="00C53E01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BA56B0" w:rsidRPr="00E1292D">
        <w:rPr>
          <w:rFonts w:cs="Times New Roman"/>
        </w:rPr>
        <w:t>10586-12</w:t>
      </w:r>
      <w:r w:rsidRPr="00E1292D">
        <w:rPr>
          <w:rFonts w:cs="Times New Roman"/>
        </w:rPr>
        <w:t xml:space="preserve"> azonosító számú </w:t>
      </w:r>
      <w:r w:rsidR="00BA56B0" w:rsidRPr="00E1292D">
        <w:rPr>
          <w:rFonts w:cs="Times New Roman"/>
        </w:rPr>
        <w:t>Művészetelmélet és ábrázolás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Ind w:w="-12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2"/>
        <w:gridCol w:w="708"/>
        <w:gridCol w:w="524"/>
      </w:tblGrid>
      <w:tr w:rsidR="00E1292D" w:rsidRPr="00E1292D" w14:paraId="655F3509" w14:textId="77777777" w:rsidTr="00695C7B">
        <w:trPr>
          <w:cantSplit/>
          <w:trHeight w:val="2291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A89AF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C710632" w14:textId="77777777" w:rsidR="00C34C7E" w:rsidRPr="00E1292D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7077D50" w14:textId="77777777" w:rsidR="00C34C7E" w:rsidRPr="00E1292D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E1292D" w:rsidRPr="00E1292D" w14:paraId="0D136EDD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828558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24A18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185B6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772E8B62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90BC4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4894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412B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AF31755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62271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4276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7CEB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CB109FB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D2D64B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3E0D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5CA5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196C8FA5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D8C4DD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53498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F6AB0" w14:textId="77777777" w:rsidR="00C34C7E" w:rsidRPr="00E1292D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65F728D2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CF7F2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D458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0D70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7D4F0DBA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E6005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Művészeti irányzatok a 20. században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7F3B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D220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1A036B33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CE98B2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4D5E1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E043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096351C7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43B21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D0BE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F39A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15102643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44E2C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DFCC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77FD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0F445227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98930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C962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A567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33F9FD2B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104EC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9F88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F8E7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5292FA17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72377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65F5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5672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7B95A13F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9123A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20C6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25E3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2E4E11B1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57E75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305B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01DA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43B1C35E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09897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B961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9AD7E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C931455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A0CC1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220C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0B31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13281EF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7FC35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5BEDE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8117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6D6E63B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AF6BC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7068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2B42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D3902C6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B5501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8CC9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DDD2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A64DBDA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C19D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E1292D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8BBAE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4C2E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2C36879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2F0D1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D6BB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A8454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CA81F5D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BE19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B474E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B848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12D2DFE8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C7F0F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7785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9F4D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CA655E8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E48E2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EB4A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54AE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86C1067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3A79A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térábrázolás ismert geometriai rendszerei (perspektíva, axonometria, Monge-rendszer)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9C36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90D32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EFEDC90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BE2613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különféle formák – térformák, emberi test stb. – kifejező kapcsolatai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7548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2D6F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DCEFF9F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6057A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0801B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F7A2E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6C2B6B6A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31201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A294A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EE88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53D46CB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4C2AF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E1292D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E1292D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D931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1635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DF3538A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D19E28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D3827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FFEE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90C02B4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D8AAA0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69FA2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6C5B9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57A8314A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08B95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7A4F4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FE59B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4FC81BF0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77D6BF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648B0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F3F9C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E1292D" w14:paraId="754270E5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E49EFA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3C007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A92E6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8970C5B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F1FE66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9569D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C8A6C" w14:textId="77777777" w:rsidR="00C34C7E" w:rsidRPr="00E1292D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0C5A30ED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1BE9A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9CE9F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877D6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34ABA23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3A1F3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8EDC6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6A092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2291E324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393EE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EC250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16163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970FE48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C39D31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234B8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D6178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95C7B" w:rsidRPr="00E1292D" w14:paraId="4A6CB60F" w14:textId="77777777" w:rsidTr="00695C7B">
        <w:trPr>
          <w:trHeight w:val="255"/>
          <w:jc w:val="center"/>
        </w:trPr>
        <w:tc>
          <w:tcPr>
            <w:tcW w:w="6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D7C0C9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BB470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60939" w14:textId="77777777" w:rsidR="000203B6" w:rsidRPr="00E1292D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7913BEF" w14:textId="77777777" w:rsidR="00AD55B2" w:rsidRPr="00E1292D" w:rsidRDefault="00AD55B2" w:rsidP="00C53E01">
      <w:pPr>
        <w:rPr>
          <w:rFonts w:cs="Times New Roman"/>
        </w:rPr>
      </w:pPr>
    </w:p>
    <w:p w14:paraId="23EE3D33" w14:textId="77777777" w:rsidR="00C53E01" w:rsidRPr="00E1292D" w:rsidRDefault="00C825A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Művészettörténet</w:t>
      </w:r>
      <w:r w:rsidR="00C53E01" w:rsidRPr="00E1292D">
        <w:rPr>
          <w:rFonts w:cs="Times New Roman"/>
          <w:b/>
        </w:rPr>
        <w:t xml:space="preserve"> tantárgy</w:t>
      </w:r>
      <w:r w:rsidR="00C53E01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201</w:t>
      </w:r>
      <w:r w:rsidR="00C53E01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206</w:t>
      </w:r>
      <w:r w:rsidR="00C53E01" w:rsidRPr="00E1292D">
        <w:rPr>
          <w:rFonts w:cs="Times New Roman"/>
          <w:b/>
        </w:rPr>
        <w:t xml:space="preserve"> óra*</w:t>
      </w:r>
    </w:p>
    <w:p w14:paraId="05AE8C9F" w14:textId="77777777" w:rsidR="00C53E01" w:rsidRPr="00E1292D" w:rsidRDefault="00C53E01" w:rsidP="00C53E01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145560FE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</w:p>
    <w:p w14:paraId="2A76B0B7" w14:textId="490EC2A6" w:rsidR="004239CF" w:rsidRPr="00E1292D" w:rsidRDefault="004239CF" w:rsidP="004239C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2666180D" w14:textId="77777777" w:rsidR="004239CF" w:rsidRPr="00E1292D" w:rsidRDefault="004239CF" w:rsidP="004239CF">
      <w:pPr>
        <w:spacing w:after="0"/>
        <w:ind w:left="426"/>
        <w:rPr>
          <w:rFonts w:cs="Times New Roman"/>
        </w:rPr>
      </w:pPr>
    </w:p>
    <w:p w14:paraId="35B56DB6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0C3EA16F" w14:textId="77777777" w:rsidR="00C825A2" w:rsidRPr="00E1292D" w:rsidRDefault="00C825A2" w:rsidP="00C825A2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59C3C948" w14:textId="77777777" w:rsidR="00C825A2" w:rsidRPr="00E1292D" w:rsidRDefault="00C825A2" w:rsidP="00C825A2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70DC492" w14:textId="77777777" w:rsidR="00C825A2" w:rsidRPr="00E1292D" w:rsidRDefault="00C825A2" w:rsidP="00C825A2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képzőművészet és az </w:t>
      </w:r>
      <w:proofErr w:type="gramStart"/>
      <w:r w:rsidRPr="00E1292D">
        <w:rPr>
          <w:rFonts w:cs="Times New Roman"/>
        </w:rPr>
        <w:t>iparművészet kor-</w:t>
      </w:r>
      <w:proofErr w:type="gramEnd"/>
      <w:r w:rsidRPr="00E1292D">
        <w:rPr>
          <w:rFonts w:cs="Times New Roman"/>
        </w:rPr>
        <w:t xml:space="preserve"> és stílustörténeti ismereteinek megszerzésén keresztül felkészít a további elméleti munkásság megkezdésére, a művészeti környezet önálló és szakszerű elemzésére és értékelésére. </w:t>
      </w:r>
    </w:p>
    <w:p w14:paraId="763AE0B7" w14:textId="77777777" w:rsidR="00C825A2" w:rsidRPr="00E1292D" w:rsidRDefault="00C825A2" w:rsidP="00C825A2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4BCBB7DA" w14:textId="77777777" w:rsidR="00C825A2" w:rsidRPr="00E1292D" w:rsidRDefault="00C825A2" w:rsidP="00C825A2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61590B46" w14:textId="77777777" w:rsidR="00C53E01" w:rsidRPr="00E1292D" w:rsidRDefault="00C825A2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tanulmányok elősegítik a tanuló szűkebb és tágabb környezet- és tárgykultúrájának önálló, szakszerű értékelését.</w:t>
      </w:r>
    </w:p>
    <w:p w14:paraId="3012578B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4AB5448A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27134231" w14:textId="77777777" w:rsidR="00C53E01" w:rsidRPr="00E1292D" w:rsidRDefault="00C825A2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Művészetek, Stílustan és szaktörténet</w:t>
      </w:r>
    </w:p>
    <w:p w14:paraId="28DF2666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13D0CD4E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4C60F04B" w14:textId="77777777" w:rsidR="00C53E01" w:rsidRPr="00E1292D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művészetek története a 19. századig</w:t>
      </w:r>
    </w:p>
    <w:p w14:paraId="3DEF479C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művészettörténet stíluskorszakai a 19. századig</w:t>
      </w:r>
    </w:p>
    <w:p w14:paraId="1F9B07C3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elérhető írott és képi források, a legfontosabb tanulmányok ismerete a különböző művészettörténeti korokról</w:t>
      </w:r>
    </w:p>
    <w:p w14:paraId="19858062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Művészettörténeti korszakok, művészeti stílusok és irányzatok társadalmi, kultúratörténeti hátterének ismerete</w:t>
      </w:r>
    </w:p>
    <w:p w14:paraId="319B0073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művészet kifejezőeszközeinek ismerete, stiláris megoldások a különböző alkotók műveiben</w:t>
      </w:r>
    </w:p>
    <w:p w14:paraId="226D153E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Összehasonlító elemzések a klasszikus alkotások körében</w:t>
      </w:r>
    </w:p>
    <w:p w14:paraId="4DD4C0B7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Jelentős nemzeti és egyetemes művészeti gyűjtemények ismerete, előképek a hazai és külföldi műgyűjteményekben</w:t>
      </w:r>
    </w:p>
    <w:p w14:paraId="75F21A79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Múzeumok és más kultúratörténeti források felhasználása a szélesebb társadalmi környezet megismerése érdekében</w:t>
      </w:r>
    </w:p>
    <w:p w14:paraId="63EE86AC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E1292D">
        <w:rPr>
          <w:rFonts w:cs="Times New Roman"/>
        </w:rPr>
        <w:t>verbalizálásának</w:t>
      </w:r>
      <w:proofErr w:type="spellEnd"/>
      <w:r w:rsidRPr="00E1292D">
        <w:rPr>
          <w:rFonts w:cs="Times New Roman"/>
        </w:rPr>
        <w:t xml:space="preserve"> helyes módja a műalkotás elemzések során</w:t>
      </w:r>
    </w:p>
    <w:p w14:paraId="50B151EB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vizuális ismeretek komplex, egyéni feldolgozási lehetőségei</w:t>
      </w:r>
    </w:p>
    <w:p w14:paraId="3DA0919E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53FF2DCB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hagyományos népi kultúra és gondolkodásmód megismerésének forrása</w:t>
      </w:r>
    </w:p>
    <w:p w14:paraId="7F8CA4F3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magyar népművészet jellegzetes forma- és motívumkincse - tájegységekre lebontva</w:t>
      </w:r>
    </w:p>
    <w:p w14:paraId="51A1072C" w14:textId="77777777" w:rsidR="00C825A2" w:rsidRPr="00E1292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299CF76E" w14:textId="77777777" w:rsidR="00C53E01" w:rsidRPr="00E1292D" w:rsidRDefault="00C825A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magyar népművészet különböző ágai</w:t>
      </w:r>
    </w:p>
    <w:p w14:paraId="05CD05A4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5E0D6A" w14:textId="77777777" w:rsidR="00C53E01" w:rsidRPr="00E1292D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művészetek története a 20. században</w:t>
      </w:r>
    </w:p>
    <w:p w14:paraId="24357520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művészettörténet stíluskorszakai a </w:t>
      </w:r>
      <w:r w:rsidR="0075304D" w:rsidRPr="00E1292D">
        <w:rPr>
          <w:rFonts w:cs="Times New Roman"/>
        </w:rPr>
        <w:t>20</w:t>
      </w:r>
      <w:r w:rsidRPr="00E1292D">
        <w:rPr>
          <w:rFonts w:cs="Times New Roman"/>
        </w:rPr>
        <w:t>. században</w:t>
      </w:r>
    </w:p>
    <w:p w14:paraId="31DB0965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elérhető írott és képi források, a legfontosabb tanulmányok ismerete a különböző művészettörténeti korokról</w:t>
      </w:r>
    </w:p>
    <w:p w14:paraId="3B042715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Művészettörténeti korszakok, művészeti stílusok és irányzatok társadalmi, kultúratörténeti hátterének ismerete</w:t>
      </w:r>
    </w:p>
    <w:p w14:paraId="295C1DBB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művészet kifejezőeszközeinek ismerete, stiláris megoldások a különböző alkotók műveiben</w:t>
      </w:r>
    </w:p>
    <w:p w14:paraId="4DED6540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Összehasonlító elemzések a modern művészeti alkotások körében</w:t>
      </w:r>
    </w:p>
    <w:p w14:paraId="27522BAF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16628D7A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Múzeumok és más kultúratörténeti források felhasználása a szélesebb társadalmi környezet megismerése érdekében</w:t>
      </w:r>
    </w:p>
    <w:p w14:paraId="5DDA3DF0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E1292D">
        <w:rPr>
          <w:rFonts w:cs="Times New Roman"/>
        </w:rPr>
        <w:t>verbalizálásának</w:t>
      </w:r>
      <w:proofErr w:type="spellEnd"/>
      <w:r w:rsidRPr="00E1292D">
        <w:rPr>
          <w:rFonts w:cs="Times New Roman"/>
        </w:rPr>
        <w:t xml:space="preserve"> helyes módja a műalkotás elemzések során</w:t>
      </w:r>
    </w:p>
    <w:p w14:paraId="1886F802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vizuális ismeretek komplex, egyéni feldolgozási lehetőségei</w:t>
      </w:r>
    </w:p>
    <w:p w14:paraId="0CE513B6" w14:textId="77777777" w:rsidR="00161A63" w:rsidRPr="00E1292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4B31DC52" w14:textId="77777777" w:rsidR="00C53E01" w:rsidRPr="00E1292D" w:rsidRDefault="00161A63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művész, a mű és a társadalom kapcsolata, az alkotó, a megrendelő és a közönség viszonyának megváltozása a XX. században</w:t>
      </w:r>
    </w:p>
    <w:p w14:paraId="52DE2043" w14:textId="77777777" w:rsidR="00C53E01" w:rsidRPr="00E1292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E7ECB2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58703371" w14:textId="77777777" w:rsidR="00C53E01" w:rsidRPr="00E1292D" w:rsidRDefault="00161A63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</w:t>
      </w:r>
    </w:p>
    <w:p w14:paraId="63725A87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4A83BA3C" w14:textId="77777777" w:rsidR="00C53E01" w:rsidRPr="00E1292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3A8C77DF" w14:textId="672A7564" w:rsidR="00C53E01" w:rsidRPr="00E1292D" w:rsidRDefault="00C53E01" w:rsidP="00C53E01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39DF8B51" w14:textId="77777777" w:rsidR="00C53E01" w:rsidRPr="00E1292D" w:rsidRDefault="00C53E01" w:rsidP="00C53E01">
      <w:pPr>
        <w:spacing w:after="0"/>
        <w:ind w:left="426"/>
        <w:rPr>
          <w:rFonts w:cs="Times New Roman"/>
        </w:rPr>
      </w:pPr>
    </w:p>
    <w:p w14:paraId="556F2A4F" w14:textId="77777777" w:rsidR="008553B5" w:rsidRPr="00E1292D" w:rsidRDefault="00CD787F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Rajz, festés, mintázás </w:t>
      </w:r>
      <w:proofErr w:type="gramStart"/>
      <w:r w:rsidRPr="00E1292D">
        <w:rPr>
          <w:rFonts w:cs="Times New Roman"/>
          <w:b/>
        </w:rPr>
        <w:t xml:space="preserve">gyakorlat </w:t>
      </w:r>
      <w:r w:rsidR="008553B5" w:rsidRPr="00E1292D">
        <w:rPr>
          <w:rFonts w:cs="Times New Roman"/>
          <w:b/>
        </w:rPr>
        <w:t xml:space="preserve"> tantárgy</w:t>
      </w:r>
      <w:proofErr w:type="gramEnd"/>
      <w:r w:rsidR="008553B5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5</w:t>
      </w:r>
      <w:r w:rsidR="00ED7E36" w:rsidRPr="00E1292D">
        <w:rPr>
          <w:rFonts w:cs="Times New Roman"/>
          <w:b/>
        </w:rPr>
        <w:t>31</w:t>
      </w:r>
      <w:r w:rsidR="008553B5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5</w:t>
      </w:r>
      <w:r w:rsidR="00ED7E36" w:rsidRPr="00E1292D">
        <w:rPr>
          <w:rFonts w:cs="Times New Roman"/>
          <w:b/>
        </w:rPr>
        <w:t>36</w:t>
      </w:r>
      <w:r w:rsidR="008553B5" w:rsidRPr="00E1292D">
        <w:rPr>
          <w:rFonts w:cs="Times New Roman"/>
          <w:b/>
        </w:rPr>
        <w:t xml:space="preserve"> óra*</w:t>
      </w:r>
    </w:p>
    <w:p w14:paraId="24B6F9E2" w14:textId="77777777" w:rsidR="008553B5" w:rsidRPr="00E1292D" w:rsidRDefault="008553B5" w:rsidP="008553B5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1A9D1D22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18736683" w14:textId="12F9E445" w:rsidR="008553B5" w:rsidRPr="00E1292D" w:rsidRDefault="008553B5" w:rsidP="008553B5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1E307C2B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45184986" w14:textId="77777777" w:rsidR="008553B5" w:rsidRPr="00E1292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4FC97398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7E6466DB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6CCADB30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Felkészít </w:t>
      </w:r>
    </w:p>
    <w:p w14:paraId="3D47B58D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- a természeti és tárgyi világ szakszerű megfigyelésére, a látvány elemzésére és ábrázolására</w:t>
      </w:r>
    </w:p>
    <w:p w14:paraId="030CB878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- az ábrázolás céljának legmegfelelőbb technikák és kifejezésmódok elsajátítására, </w:t>
      </w:r>
    </w:p>
    <w:p w14:paraId="1A0D89B2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14682AB1" w14:textId="77777777" w:rsidR="00CD787F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7B3A752E" w14:textId="77777777" w:rsidR="008553B5" w:rsidRPr="00E1292D" w:rsidRDefault="00CD787F" w:rsidP="00CD787F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0CAE5E59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186640E5" w14:textId="77777777" w:rsidR="008553B5" w:rsidRPr="00E1292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25D44C63" w14:textId="77777777" w:rsidR="008553B5" w:rsidRPr="00E1292D" w:rsidRDefault="00CD787F" w:rsidP="008553B5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Történelem, Művészetek, Ábrázoló geometria</w:t>
      </w:r>
    </w:p>
    <w:p w14:paraId="5C833879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311A50E0" w14:textId="77777777" w:rsidR="008553B5" w:rsidRPr="00E1292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599D6FD3" w14:textId="77777777" w:rsidR="008553B5" w:rsidRPr="00E1292D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látvány utáni térábrázolás és formaképzés alapjai</w:t>
      </w:r>
    </w:p>
    <w:p w14:paraId="07D7D250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</w:t>
      </w:r>
      <w:proofErr w:type="spellStart"/>
      <w:r w:rsidRPr="00E1292D">
        <w:rPr>
          <w:rFonts w:cs="Times New Roman"/>
        </w:rPr>
        <w:t>tér-forma-szerkezet</w:t>
      </w:r>
      <w:proofErr w:type="spellEnd"/>
      <w:r w:rsidRPr="00E1292D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7DAC06AC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4B88FCDA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E1292D">
        <w:rPr>
          <w:rFonts w:cs="Times New Roman"/>
        </w:rPr>
        <w:t>rajz-festés-mintázás</w:t>
      </w:r>
      <w:proofErr w:type="spellEnd"/>
      <w:r w:rsidRPr="00E1292D">
        <w:rPr>
          <w:rFonts w:cs="Times New Roman"/>
        </w:rPr>
        <w:t xml:space="preserve"> gyakorlatában.</w:t>
      </w:r>
    </w:p>
    <w:p w14:paraId="61592783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Önálló képi gondolkodásra nevelés. </w:t>
      </w:r>
    </w:p>
    <w:p w14:paraId="344DB125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rajzkészség fejlesztése, jól felhasználható "eszközkészlet" kialakítása, és társítása a szakmai ismeretekhez</w:t>
      </w:r>
    </w:p>
    <w:p w14:paraId="2391A924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Látvány után készült tanulmányrajzok készítése</w:t>
      </w:r>
    </w:p>
    <w:p w14:paraId="2612959C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Egyszerű mértani testek formáinak, arányainak, térbeli helyzetének tanulmányozása</w:t>
      </w:r>
    </w:p>
    <w:p w14:paraId="320238BF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Bonyolultabb tárgycsoportok csendéletszerű beállításai</w:t>
      </w:r>
    </w:p>
    <w:p w14:paraId="1A47BE46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Síkkompozíciós gyakorlatok</w:t>
      </w:r>
    </w:p>
    <w:p w14:paraId="4D5B3076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Színkompozíciós gyakorlatok</w:t>
      </w:r>
    </w:p>
    <w:p w14:paraId="3E5EFF13" w14:textId="77777777" w:rsidR="008553B5" w:rsidRPr="00E1292D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Térkompozíciós gyakorlatok</w:t>
      </w:r>
    </w:p>
    <w:p w14:paraId="5D6C5E6E" w14:textId="77777777" w:rsidR="008553B5" w:rsidRPr="00E1292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6F9CB2" w14:textId="77777777" w:rsidR="008553B5" w:rsidRPr="00E1292D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 xml:space="preserve">Emberábrázolás alapjai </w:t>
      </w:r>
    </w:p>
    <w:p w14:paraId="51DB205F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emberi alak tanulmányozása a korábban megismert és vizsgált tér és kép-kompozíciós helyzetek továbbfejlesztésével</w:t>
      </w:r>
    </w:p>
    <w:p w14:paraId="5E75AFD5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63E7579E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3D192F0D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valóság elemző megismerése, a lépték, arány, szerkezet megfigyelése</w:t>
      </w:r>
    </w:p>
    <w:p w14:paraId="0A2ED9B9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Művészeti anatómia alapjai, az emberi test arányai</w:t>
      </w:r>
    </w:p>
    <w:p w14:paraId="42633312" w14:textId="77777777" w:rsidR="00CD787F" w:rsidRPr="00E1292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Modell utáni portré</w:t>
      </w:r>
    </w:p>
    <w:p w14:paraId="72AB2176" w14:textId="77777777" w:rsidR="008553B5" w:rsidRPr="00E1292D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Aktrajzi, mintázási tanulmányok alapjai</w:t>
      </w:r>
    </w:p>
    <w:p w14:paraId="2A2FA999" w14:textId="77777777" w:rsidR="008553B5" w:rsidRPr="00E1292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8A24A2" w14:textId="77777777" w:rsidR="008553B5" w:rsidRPr="00E1292D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 xml:space="preserve">Ember és tér </w:t>
      </w:r>
    </w:p>
    <w:p w14:paraId="2BAC0A5C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0216250C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2697F020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személyiség - önismeret és a gesztusok - anyaghasználat, mint az alkotó egyénre jellemző stílus elemzése.</w:t>
      </w:r>
    </w:p>
    <w:p w14:paraId="2DE3C4A5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Ember, és tárgykompozíciók kapcsolata</w:t>
      </w:r>
    </w:p>
    <w:p w14:paraId="15FBCBF1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emberi alak és öltözet, drapéria kapcsolata</w:t>
      </w:r>
    </w:p>
    <w:p w14:paraId="77CB9E26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Összetett térszerkezetek és emberi mozdulatok, és a mozgás analízise</w:t>
      </w:r>
    </w:p>
    <w:p w14:paraId="597F05D6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valóság elemző megismerése, a lépték, arány, szerkezet megfigyelése</w:t>
      </w:r>
    </w:p>
    <w:p w14:paraId="790FC5DF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Művészeti anatómia az emberi test arányai, csonttan, izomtan alapjai</w:t>
      </w:r>
    </w:p>
    <w:p w14:paraId="6D26E1C3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Modell utáni portré</w:t>
      </w:r>
    </w:p>
    <w:p w14:paraId="07AFE975" w14:textId="77777777" w:rsidR="008553B5" w:rsidRPr="00E1292D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Aktrajzi, mintázási tanulmányok</w:t>
      </w:r>
    </w:p>
    <w:p w14:paraId="029BEB79" w14:textId="77777777" w:rsidR="008553B5" w:rsidRPr="00E1292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A53CC0" w14:textId="77777777" w:rsidR="008553B5" w:rsidRPr="00E1292D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Térábrázolási rendszerek</w:t>
      </w:r>
    </w:p>
    <w:p w14:paraId="081869A6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témakör tanításának feladata a tanulók térszemléletének fejlesztése. </w:t>
      </w:r>
    </w:p>
    <w:p w14:paraId="2B99ABE5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41643893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3CDB24B6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Kialakítja a műszaki rajzok olvasásának, síkgeometriai rajz térbeli rekonstruálásának képességét.</w:t>
      </w:r>
    </w:p>
    <w:p w14:paraId="3E1C34A2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síkmértan – síkmértani szerkesztések,</w:t>
      </w:r>
    </w:p>
    <w:p w14:paraId="5B1BEE83" w14:textId="77777777" w:rsidR="00660329" w:rsidRPr="00E1292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térgeometriai alapok</w:t>
      </w:r>
    </w:p>
    <w:p w14:paraId="5999F240" w14:textId="77777777" w:rsidR="008553B5" w:rsidRPr="00E1292D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-</w:t>
      </w:r>
      <w:r w:rsidRPr="00E1292D">
        <w:rPr>
          <w:rFonts w:cs="Times New Roman"/>
        </w:rPr>
        <w:tab/>
        <w:t>Monge-féle vetületi ábrázolás</w:t>
      </w:r>
    </w:p>
    <w:p w14:paraId="01EF7937" w14:textId="77777777" w:rsidR="008553B5" w:rsidRPr="00E1292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80CD5E" w14:textId="77777777" w:rsidR="008553B5" w:rsidRPr="00E1292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20535DFA" w14:textId="77777777" w:rsidR="008553B5" w:rsidRPr="00E1292D" w:rsidRDefault="00660329" w:rsidP="008553B5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E1292D">
        <w:rPr>
          <w:rFonts w:cs="Times New Roman"/>
        </w:rPr>
        <w:t>mintázóállványokkal</w:t>
      </w:r>
      <w:proofErr w:type="spellEnd"/>
      <w:r w:rsidRPr="00E1292D">
        <w:rPr>
          <w:rFonts w:cs="Times New Roman"/>
        </w:rPr>
        <w:t>.</w:t>
      </w:r>
    </w:p>
    <w:p w14:paraId="3948F698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11EB87FC" w14:textId="77777777" w:rsidR="008553B5" w:rsidRPr="00E1292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13CC8240" w14:textId="3CB8BB1E" w:rsidR="008553B5" w:rsidRPr="00E1292D" w:rsidRDefault="008553B5" w:rsidP="008553B5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27AD9177" w14:textId="77777777" w:rsidR="008553B5" w:rsidRPr="00E1292D" w:rsidRDefault="008553B5" w:rsidP="008553B5">
      <w:pPr>
        <w:spacing w:after="0"/>
        <w:ind w:left="426"/>
        <w:rPr>
          <w:rFonts w:cs="Times New Roman"/>
        </w:rPr>
      </w:pPr>
    </w:p>
    <w:p w14:paraId="76266007" w14:textId="77777777" w:rsidR="00FB6DBC" w:rsidRPr="00E1292D" w:rsidRDefault="00FB6DBC" w:rsidP="00FB6DBC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393EF537" w14:textId="77777777" w:rsidR="00FB6DBC" w:rsidRPr="00E1292D" w:rsidRDefault="00FB6DBC" w:rsidP="00FB6DBC">
      <w:pPr>
        <w:rPr>
          <w:rFonts w:cs="Times New Roman"/>
        </w:rPr>
      </w:pPr>
    </w:p>
    <w:p w14:paraId="3F51FE72" w14:textId="77777777" w:rsidR="00FB6DBC" w:rsidRPr="00E1292D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479B2F7C" w14:textId="17B6F087" w:rsidR="00FB6DBC" w:rsidRPr="00E1292D" w:rsidRDefault="0075304D" w:rsidP="00FB6DBC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 xml:space="preserve">10588-16 </w:t>
      </w:r>
      <w:r w:rsidR="00FB6DBC" w:rsidRPr="00E1292D">
        <w:rPr>
          <w:rFonts w:cs="Times New Roman"/>
          <w:b/>
          <w:sz w:val="36"/>
        </w:rPr>
        <w:t>azonosító számú</w:t>
      </w:r>
    </w:p>
    <w:p w14:paraId="27797A3F" w14:textId="77777777" w:rsidR="00FB6DBC" w:rsidRPr="00E1292D" w:rsidRDefault="0075304D" w:rsidP="00FB6DBC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Tervezés és technológia</w:t>
      </w:r>
    </w:p>
    <w:p w14:paraId="7A538053" w14:textId="77777777" w:rsidR="00FB6DBC" w:rsidRPr="00E1292D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706EEE41" w14:textId="77777777" w:rsidR="00FB6DBC" w:rsidRPr="00E1292D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6AB7286D" w14:textId="77777777" w:rsidR="00FB6DBC" w:rsidRPr="00E1292D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0F96BE55" w14:textId="77777777" w:rsidR="00FB6DBC" w:rsidRPr="00E1292D" w:rsidRDefault="00FB6DBC" w:rsidP="00FB6DBC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25108977" w14:textId="0EDAE939" w:rsidR="00FB6DBC" w:rsidRPr="00E1292D" w:rsidRDefault="00FB6DBC" w:rsidP="00FB6DBC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75304D" w:rsidRPr="00E1292D">
        <w:rPr>
          <w:rFonts w:cs="Times New Roman"/>
        </w:rPr>
        <w:t>10588-16</w:t>
      </w:r>
      <w:r w:rsidRPr="00E1292D">
        <w:rPr>
          <w:rFonts w:cs="Times New Roman"/>
        </w:rPr>
        <w:t xml:space="preserve"> azonosító számú </w:t>
      </w:r>
      <w:r w:rsidR="0075304D" w:rsidRPr="00E1292D">
        <w:rPr>
          <w:rFonts w:cs="Times New Roman"/>
        </w:rPr>
        <w:t>Tervezés és technológia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E1292D" w:rsidRPr="00695C7B" w14:paraId="1D7A1316" w14:textId="77777777" w:rsidTr="00695C7B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7651C2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42B2372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FB8716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Tervezés és gyakorlat</w:t>
            </w:r>
          </w:p>
        </w:tc>
      </w:tr>
      <w:tr w:rsidR="00E1292D" w:rsidRPr="00695C7B" w14:paraId="106DE21B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B0064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AEE85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D3742" w14:textId="77777777" w:rsidR="0075304D" w:rsidRPr="00695C7B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4AC750D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7D47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F9F7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5932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CB74C63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33AA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EFF9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F867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03A530F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A703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FF0B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30E5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1B40016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91416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7469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CDD5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2293F1A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742FA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695C7B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4BD4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D718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8384C2F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66C5D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08ED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5923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108687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CF83F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73D6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A7C1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240A89A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9D31D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EDCC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9856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4DF443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90D50B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9CA3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F417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A7AE56F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49BDC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1C75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A3FB5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A86D456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C0B5A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4C75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F427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31C8C08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CA4A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695C7B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6A55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0E2E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9C2C02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4F4E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3641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4501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C1E4405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53758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1C86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25FB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BFE0334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4668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E4CC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3E17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535A6A8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D9B5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DFE7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850E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E11E3D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475FF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92D9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7EAA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AEBFDA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F24A5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DB0D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645A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D31BD77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FAB0B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18CA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CC8D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68505AF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E648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Alkalmazza szakmája legfontosabb alapanyagait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2A6B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3A6D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205ED7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37FA8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2820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32BD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09FB834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49D1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B5CB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FA3E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E6C0994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6A49D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01B6B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8AEF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B1676F5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824D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94CA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E7DA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5EAC409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DE8BB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1D45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C4C5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A84FB8A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F59E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9859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7611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F0B8BD0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28F8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A442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578E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45AB948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FF5AE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EBCB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B655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9EE3BD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82C58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021F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2A48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17D755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B53F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0297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420D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08C059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C114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0B0B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8D62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121EE5C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C0060B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49BB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61BB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0463CC3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1FFB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BBD1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2CCC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DD369E8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96029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D6D1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EBAD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CFB2025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92CDE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23B5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A339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A4E8AC3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0D0CE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59FA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A0B4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ACEE20A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E461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2AAE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2562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530E7D7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C2805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3246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7B11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88E2C1B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3AF6F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0ABF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0B9A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618B806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3EEC3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8BCB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D98C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C5D282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AF04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F9D7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9C73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9AB6C13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B4F5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EB1C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66FC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C5F61D8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5E10FB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E659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C4E2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0FCA385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98B55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3436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E76B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9D5C857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9EDC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39135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674A6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2A9ABD87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7388BF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1EAB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4F5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53E7A87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5BB7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65CEA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740D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9EBE169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EF566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25A39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C2E6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37133F14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32608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6B85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9CE7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A5265B1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67C41E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BBBA5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A6F72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45F83A1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42C1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D3530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E7EED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9A48B23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DA59A7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E43D1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C953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95C7B" w:rsidRPr="00695C7B" w14:paraId="58F8F6AE" w14:textId="77777777" w:rsidTr="00695C7B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A8DBC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C6534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331C3" w14:textId="77777777" w:rsidR="00901656" w:rsidRPr="00695C7B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21C602E" w14:textId="77777777" w:rsidR="00FB6DBC" w:rsidRPr="00E1292D" w:rsidRDefault="00FB6DBC" w:rsidP="00FB6DBC">
      <w:pPr>
        <w:rPr>
          <w:rFonts w:cs="Times New Roman"/>
        </w:rPr>
      </w:pPr>
    </w:p>
    <w:p w14:paraId="75A29EEC" w14:textId="77777777" w:rsidR="00FB6DBC" w:rsidRPr="00E1292D" w:rsidRDefault="00FB6DBC" w:rsidP="00FB6DBC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7AB7B83F" w14:textId="77777777" w:rsidR="00FB6DBC" w:rsidRPr="00E1292D" w:rsidRDefault="0090165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Anyagismeret</w:t>
      </w:r>
      <w:r w:rsidR="00FB6DBC" w:rsidRPr="00E1292D">
        <w:rPr>
          <w:rFonts w:cs="Times New Roman"/>
          <w:b/>
        </w:rPr>
        <w:t xml:space="preserve"> tantárgy</w:t>
      </w:r>
      <w:r w:rsidR="00FB6DBC" w:rsidRPr="00E1292D">
        <w:rPr>
          <w:rFonts w:cs="Times New Roman"/>
          <w:b/>
        </w:rPr>
        <w:tab/>
      </w:r>
      <w:r w:rsidR="00274BEF" w:rsidRPr="00E1292D">
        <w:rPr>
          <w:rFonts w:cs="Times New Roman"/>
          <w:b/>
        </w:rPr>
        <w:t>108</w:t>
      </w:r>
      <w:r w:rsidR="00FB6DBC" w:rsidRPr="00E1292D">
        <w:rPr>
          <w:rFonts w:cs="Times New Roman"/>
          <w:b/>
        </w:rPr>
        <w:t xml:space="preserve"> óra/</w:t>
      </w:r>
      <w:r w:rsidR="00274BEF" w:rsidRPr="00E1292D">
        <w:rPr>
          <w:rFonts w:cs="Times New Roman"/>
          <w:b/>
        </w:rPr>
        <w:t>108</w:t>
      </w:r>
      <w:r w:rsidR="00FB6DBC" w:rsidRPr="00E1292D">
        <w:rPr>
          <w:rFonts w:cs="Times New Roman"/>
          <w:b/>
        </w:rPr>
        <w:t xml:space="preserve"> óra*</w:t>
      </w:r>
    </w:p>
    <w:p w14:paraId="7524341B" w14:textId="77777777" w:rsidR="00FB6DBC" w:rsidRPr="00E1292D" w:rsidRDefault="00FB6DBC" w:rsidP="00FB6DBC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08EFED51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776FF97D" w14:textId="21CF715B" w:rsidR="00FB6DBC" w:rsidRPr="00E1292D" w:rsidRDefault="00FB6DBC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1DC3320A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64636666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545C3CCE" w14:textId="77777777" w:rsidR="006A1F13" w:rsidRPr="00E1292D" w:rsidRDefault="006A1F13" w:rsidP="006A1F13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képző- és iparművészeti szakmák és szakmai irányok speciális történeti ismereteinek elsajátítása</w:t>
      </w:r>
    </w:p>
    <w:p w14:paraId="71959E4C" w14:textId="77777777" w:rsidR="006A1F13" w:rsidRPr="00E1292D" w:rsidRDefault="006A1F13" w:rsidP="006A1F13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13E6C64B" w14:textId="77777777" w:rsidR="00FB6DBC" w:rsidRPr="00E1292D" w:rsidRDefault="006A1F13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1751E851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3C4A2053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02C6F323" w14:textId="77777777" w:rsidR="00FB6DBC" w:rsidRPr="00E1292D" w:rsidRDefault="00C17D27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-</w:t>
      </w:r>
    </w:p>
    <w:p w14:paraId="256A372B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76D341F7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21968D4E" w14:textId="77777777" w:rsidR="00FB6DBC" w:rsidRPr="00E1292D" w:rsidRDefault="00C17D2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 xml:space="preserve">Szaktörténet és anyagismeret </w:t>
      </w:r>
    </w:p>
    <w:p w14:paraId="27B7A475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Iparművészeti korszakok és stílusjegyeik</w:t>
      </w:r>
    </w:p>
    <w:p w14:paraId="4B2CDC0B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Iparművészeti alkotások és technológiák elemzése</w:t>
      </w:r>
    </w:p>
    <w:p w14:paraId="13026D09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Önálló stílustani elemzések, összehasonlítások, projektmunkák</w:t>
      </w:r>
    </w:p>
    <w:p w14:paraId="5F1DC058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képzőművészet, az iparművészet viszonya, határterületeik</w:t>
      </w:r>
    </w:p>
    <w:p w14:paraId="1368D427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Szakmatörténet alapjai</w:t>
      </w:r>
    </w:p>
    <w:p w14:paraId="379F8A06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Szakmatörténet kezdetektől napjainkig</w:t>
      </w:r>
    </w:p>
    <w:p w14:paraId="7E7EE84F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szakma technológiai fejlődésének története</w:t>
      </w:r>
    </w:p>
    <w:p w14:paraId="65A3209F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Szakmatörténeti ismeretek alkalmazása a tervezési folyamatban</w:t>
      </w:r>
    </w:p>
    <w:p w14:paraId="3E2772C4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Szakmatörténeti ismeretek alkalmazása a tervezés metodikában</w:t>
      </w:r>
    </w:p>
    <w:p w14:paraId="0A6A9E7A" w14:textId="77777777" w:rsidR="00C17D27" w:rsidRPr="00E1292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Szakmatörténeti ismeretek alkalmazása a </w:t>
      </w:r>
      <w:proofErr w:type="gramStart"/>
      <w:r w:rsidRPr="00E1292D">
        <w:rPr>
          <w:rFonts w:cs="Times New Roman"/>
        </w:rPr>
        <w:t>kortárs alkotásokban</w:t>
      </w:r>
      <w:proofErr w:type="gramEnd"/>
      <w:r w:rsidRPr="00E1292D">
        <w:rPr>
          <w:rFonts w:cs="Times New Roman"/>
        </w:rPr>
        <w:t xml:space="preserve"> </w:t>
      </w:r>
    </w:p>
    <w:p w14:paraId="374E568F" w14:textId="77777777" w:rsidR="00FB6DBC" w:rsidRPr="00E1292D" w:rsidRDefault="00C17D2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Anyaghasználat a különböző történeti korszakokban</w:t>
      </w:r>
    </w:p>
    <w:p w14:paraId="535B742E" w14:textId="77777777" w:rsidR="00FB6DBC" w:rsidRPr="00E1292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127E12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757B306F" w14:textId="77777777" w:rsidR="00FB6DBC" w:rsidRPr="00E1292D" w:rsidRDefault="00C17D27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Tanterem, szaktanterem</w:t>
      </w:r>
    </w:p>
    <w:p w14:paraId="11FDFF7F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364C6064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2B1AB545" w14:textId="164CBE98" w:rsidR="00FB6DBC" w:rsidRPr="00E1292D" w:rsidRDefault="00FB6DBC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3AA8E2D8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7C135CF2" w14:textId="77777777" w:rsidR="00FB6DBC" w:rsidRPr="00E1292D" w:rsidRDefault="00FB6DBC" w:rsidP="00FB6DBC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0DE1A003" w14:textId="77777777" w:rsidR="00FB6DBC" w:rsidRPr="00E1292D" w:rsidRDefault="00C17D2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Tervezés és gyakorlat</w:t>
      </w:r>
      <w:r w:rsidR="00FB6DBC" w:rsidRPr="00E1292D">
        <w:rPr>
          <w:rFonts w:cs="Times New Roman"/>
          <w:b/>
        </w:rPr>
        <w:t xml:space="preserve"> tantárgy</w:t>
      </w:r>
      <w:r w:rsidR="00FB6DBC" w:rsidRPr="00E1292D">
        <w:rPr>
          <w:rFonts w:cs="Times New Roman"/>
          <w:b/>
        </w:rPr>
        <w:tab/>
      </w:r>
      <w:r w:rsidR="00274BEF" w:rsidRPr="00E1292D">
        <w:rPr>
          <w:rFonts w:cs="Times New Roman"/>
          <w:b/>
        </w:rPr>
        <w:t>108</w:t>
      </w:r>
      <w:r w:rsidR="00FB6DBC" w:rsidRPr="00E1292D">
        <w:rPr>
          <w:rFonts w:cs="Times New Roman"/>
          <w:b/>
        </w:rPr>
        <w:t xml:space="preserve"> óra/</w:t>
      </w:r>
      <w:r w:rsidR="00274BEF" w:rsidRPr="00E1292D">
        <w:rPr>
          <w:rFonts w:cs="Times New Roman"/>
          <w:b/>
        </w:rPr>
        <w:t>108</w:t>
      </w:r>
      <w:r w:rsidR="00FB6DBC" w:rsidRPr="00E1292D">
        <w:rPr>
          <w:rFonts w:cs="Times New Roman"/>
          <w:b/>
        </w:rPr>
        <w:t xml:space="preserve"> óra*</w:t>
      </w:r>
    </w:p>
    <w:p w14:paraId="23C43C61" w14:textId="77777777" w:rsidR="00FB6DBC" w:rsidRPr="00E1292D" w:rsidRDefault="00FB6DBC" w:rsidP="00FB6DBC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3A4D0BF0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38CFC098" w14:textId="3FE2DA96" w:rsidR="00FB6DBC" w:rsidRPr="00E1292D" w:rsidRDefault="00FB6DBC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151C48DC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7923D7E4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6F1E39F7" w14:textId="77777777" w:rsidR="00AF294D" w:rsidRPr="00E1292D" w:rsidRDefault="00AF294D" w:rsidP="00F96498">
      <w:pPr>
        <w:spacing w:after="0"/>
        <w:ind w:left="426"/>
        <w:jc w:val="left"/>
        <w:rPr>
          <w:rFonts w:cs="Times New Roman"/>
        </w:rPr>
      </w:pPr>
      <w:r w:rsidRPr="00E1292D">
        <w:rPr>
          <w:rFonts w:cs="Times New Roman"/>
        </w:rPr>
        <w:t>A szakma gyakorlásához szükséges anyagok, eszközök, berendezések megismertetése</w:t>
      </w:r>
    </w:p>
    <w:p w14:paraId="75A2A78C" w14:textId="77777777" w:rsidR="00AF294D" w:rsidRPr="00E1292D" w:rsidRDefault="00AF294D" w:rsidP="00F96498">
      <w:pPr>
        <w:spacing w:after="0"/>
        <w:ind w:left="426"/>
        <w:jc w:val="left"/>
        <w:rPr>
          <w:rFonts w:cs="Times New Roman"/>
        </w:rPr>
      </w:pPr>
      <w:r w:rsidRPr="00E1292D">
        <w:rPr>
          <w:rFonts w:cs="Times New Roman"/>
        </w:rPr>
        <w:t>Az anyagok, eszközök, berendezések felhasználási, használati, üzemeltetési lehetőségei, szabályai</w:t>
      </w:r>
    </w:p>
    <w:p w14:paraId="7C029892" w14:textId="77777777" w:rsidR="00AF294D" w:rsidRPr="00E1292D" w:rsidRDefault="00AF294D" w:rsidP="00F96498">
      <w:pPr>
        <w:spacing w:after="0"/>
        <w:ind w:left="426"/>
        <w:jc w:val="left"/>
        <w:rPr>
          <w:rFonts w:cs="Times New Roman"/>
        </w:rPr>
      </w:pPr>
      <w:r w:rsidRPr="00E1292D">
        <w:rPr>
          <w:rFonts w:cs="Times New Roman"/>
        </w:rPr>
        <w:t>Az elméleti felkészítés összekapcsolása a gyakorlati tevékenységekkel</w:t>
      </w:r>
    </w:p>
    <w:p w14:paraId="0AA41CD7" w14:textId="77777777" w:rsidR="00AF294D" w:rsidRPr="00E1292D" w:rsidRDefault="00AF294D" w:rsidP="00F96498">
      <w:pPr>
        <w:spacing w:after="0"/>
        <w:ind w:left="426"/>
        <w:jc w:val="left"/>
        <w:rPr>
          <w:rFonts w:cs="Times New Roman"/>
        </w:rPr>
      </w:pPr>
      <w:r w:rsidRPr="00E1292D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54F32B10" w14:textId="77777777" w:rsidR="00FB6DBC" w:rsidRPr="00E1292D" w:rsidRDefault="00AF294D" w:rsidP="00F96498">
      <w:pPr>
        <w:spacing w:after="0"/>
        <w:ind w:left="426"/>
        <w:jc w:val="left"/>
        <w:rPr>
          <w:rFonts w:cs="Times New Roman"/>
        </w:rPr>
      </w:pPr>
      <w:r w:rsidRPr="00E1292D">
        <w:rPr>
          <w:rFonts w:cs="Times New Roman"/>
        </w:rPr>
        <w:t>A tantárgy felkészít a szakmai feladatok gyakorlati ellátására</w:t>
      </w:r>
    </w:p>
    <w:p w14:paraId="0FC7DF2E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01C99D70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2EA98E3B" w14:textId="77777777" w:rsidR="00FB6DBC" w:rsidRPr="00E1292D" w:rsidRDefault="00AF294D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-</w:t>
      </w:r>
    </w:p>
    <w:p w14:paraId="39C23E49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6BDC409F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7BA80640" w14:textId="77777777" w:rsidR="00FB6DBC" w:rsidRPr="00E1292D" w:rsidRDefault="00AF294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Tervezés és kivitelezés gyakorlat</w:t>
      </w:r>
    </w:p>
    <w:p w14:paraId="7804B411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Anyagismeret:</w:t>
      </w:r>
    </w:p>
    <w:p w14:paraId="677CE2E4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 xml:space="preserve">A szakmára jellemző alapanyagok felismerése, minőségének ellenőrzése, </w:t>
      </w:r>
    </w:p>
    <w:p w14:paraId="3D192244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Alapanyagok használata a kezdetektől napjainkig</w:t>
      </w:r>
    </w:p>
    <w:p w14:paraId="08445197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Az alapanyagok megmunkálásához szükséges fizikai, kémiai tulajdonságok</w:t>
      </w:r>
    </w:p>
    <w:p w14:paraId="3FFABAE3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Az alapanyagok csoportosítása felhasználásuk szerint</w:t>
      </w:r>
    </w:p>
    <w:p w14:paraId="10E076AD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Különféle alapanyagok kiválasztásának szempontjai</w:t>
      </w:r>
    </w:p>
    <w:p w14:paraId="0E358705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Különféle alapanyagok beszerzése, előkészítése, biztonságos használatuk</w:t>
      </w:r>
    </w:p>
    <w:p w14:paraId="368978D3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Különféle alapanyagok minősítési jelzésrendszerének megismerése</w:t>
      </w:r>
    </w:p>
    <w:p w14:paraId="52ECFE5C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</w:p>
    <w:p w14:paraId="68E6E2BD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Eszközismeret:</w:t>
      </w:r>
    </w:p>
    <w:p w14:paraId="7C956C42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 szakmára jellemző eszközhasználat, eszközök fejlődése a kezdetektől napjainkig</w:t>
      </w:r>
    </w:p>
    <w:p w14:paraId="0B672CFF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 xml:space="preserve">Eszközök és berendezések csoportosítása, osztályozása </w:t>
      </w:r>
    </w:p>
    <w:p w14:paraId="1035E06C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Eszközök és berendezések használatának ismertetése</w:t>
      </w:r>
    </w:p>
    <w:p w14:paraId="7DEF4208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Eszközök kiválasztásának szempontjai</w:t>
      </w:r>
    </w:p>
    <w:p w14:paraId="5EC532F4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4E4092D5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Eszközök és berendezések használati utasításainak, minősítési jelzésrendszerének megismerése, értelmezése</w:t>
      </w:r>
    </w:p>
    <w:p w14:paraId="1E4DC734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Eszközök és berendezések felismerése, minőségük ellenőrzése</w:t>
      </w:r>
    </w:p>
    <w:p w14:paraId="28DFD6DB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</w:p>
    <w:p w14:paraId="2E42558B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Tervezés:</w:t>
      </w:r>
    </w:p>
    <w:p w14:paraId="41D88200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Az információgyűjtés formái, menete</w:t>
      </w:r>
    </w:p>
    <w:p w14:paraId="29FFFEF0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 feladat vagy probléma meghatározásának módjai, menete</w:t>
      </w:r>
    </w:p>
    <w:p w14:paraId="5CE3F4DC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Motívumkeresés, gyűjtőmunka, tanulmányrajzok készítése hagyományos és számítógépes módszerekkel</w:t>
      </w:r>
    </w:p>
    <w:p w14:paraId="30357430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Tervdokumentációk anyagainak elkészítése, összeállítása</w:t>
      </w:r>
    </w:p>
    <w:p w14:paraId="0DB72E3B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Tanulmányrajzok alapján kreatív tervek készítése</w:t>
      </w:r>
    </w:p>
    <w:p w14:paraId="47754A46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 látvány egyszerű lerajzolását meghaladó ábrázolási formák, átlényegítés, absztrakció</w:t>
      </w:r>
    </w:p>
    <w:p w14:paraId="79AF4C26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Tervezéselmélet és alkalmazása</w:t>
      </w:r>
    </w:p>
    <w:p w14:paraId="55093D26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Tipográfiai alapismeretek és alkalmazásuk</w:t>
      </w:r>
    </w:p>
    <w:p w14:paraId="5E7BB1A5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Dokumentálás digitális és egyéb elektronikus eszközökkel </w:t>
      </w:r>
    </w:p>
    <w:p w14:paraId="4A5AF4C9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Prezentáció készítése és bemutatása</w:t>
      </w:r>
    </w:p>
    <w:p w14:paraId="1E6DA7CD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Munkafolyamat tervezése, időbeni ütemezése</w:t>
      </w:r>
    </w:p>
    <w:p w14:paraId="6FCB22B6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Portfólió kialakítása bemutatása és fejlesztése</w:t>
      </w:r>
    </w:p>
    <w:p w14:paraId="5EFF85A5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Szakmai rajz értelmezése, felhasználása a tervezési folyamatban</w:t>
      </w:r>
    </w:p>
    <w:p w14:paraId="0BB6E994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Eszközök megválasztásának szempontjai, használata a tervezésben</w:t>
      </w:r>
    </w:p>
    <w:p w14:paraId="032B960E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284EE8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Anyag- és eszközhasználat:</w:t>
      </w:r>
    </w:p>
    <w:p w14:paraId="3768007D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Tradicionális és korszerű eszközök használata</w:t>
      </w:r>
    </w:p>
    <w:p w14:paraId="2BE77C99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Anyagok és eszközök megválasztásának szempontjai a gyakorlatban</w:t>
      </w:r>
    </w:p>
    <w:p w14:paraId="6AA3D478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Anyagok, eszközök és berendezések használata a kivitelezési munkában </w:t>
      </w:r>
    </w:p>
    <w:p w14:paraId="2A1AE619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Anyagok előkészítése, megmunkálása, állagmegóvása, raktározása, mozgatása</w:t>
      </w:r>
    </w:p>
    <w:p w14:paraId="64FA1323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Eszközök és berendezések üzemeltetése és karbantartása</w:t>
      </w:r>
    </w:p>
    <w:p w14:paraId="68BD1F8C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Alapanyagok, eszközök beszerzése</w:t>
      </w:r>
    </w:p>
    <w:p w14:paraId="3A702509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eszközök és berendezések használati utasításainak, minősítési jelzésrendszerének megismerése, értelmezése</w:t>
      </w:r>
    </w:p>
    <w:p w14:paraId="7B49A8AD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eszközök és berendezések felismerése, minőségének ellenőrzése</w:t>
      </w:r>
    </w:p>
    <w:p w14:paraId="53D8EFF4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Szakmai rajz, szakmai utasítások értelmezése, alkalmazása a kivitelezési folyamatban</w:t>
      </w:r>
    </w:p>
    <w:p w14:paraId="447A4E43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194C63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Műhely- és műteremhasználat:</w:t>
      </w:r>
    </w:p>
    <w:p w14:paraId="1C9448F6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Műhely- és műteremkörnyezet</w:t>
      </w:r>
    </w:p>
    <w:p w14:paraId="7FBFB46B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 szakmai munkához szükséges eszközrendszer</w:t>
      </w:r>
    </w:p>
    <w:p w14:paraId="78796FC5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Szakműhely, műterem kialakításának, működtetésének és fenntartásának alapismeretei</w:t>
      </w:r>
    </w:p>
    <w:p w14:paraId="65C1BEFE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Munkavégzés tradicionális és korszerű műhelyben és műtermi környezetben</w:t>
      </w:r>
    </w:p>
    <w:p w14:paraId="54C8FBCD" w14:textId="77777777" w:rsidR="00AF294D" w:rsidRPr="00E1292D" w:rsidRDefault="00AF294D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A közvetlen műhelykörnyezet kialakítása az adott kivitelezési feladathoz a zavartalan munkavégzéshez</w:t>
      </w:r>
    </w:p>
    <w:p w14:paraId="3D70C608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6A0397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Kivitelezés:</w:t>
      </w:r>
    </w:p>
    <w:p w14:paraId="401873CC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Feladatértelmezés </w:t>
      </w:r>
    </w:p>
    <w:p w14:paraId="051F3EF1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Felkészülés a feladat önálló kivitelezésére</w:t>
      </w:r>
    </w:p>
    <w:p w14:paraId="1ABE5142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Munkafolyamat és ütemterv meghatározása</w:t>
      </w:r>
    </w:p>
    <w:p w14:paraId="1240232D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Szakmai konzultáció</w:t>
      </w:r>
    </w:p>
    <w:p w14:paraId="419232CA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Szakmai rajz, szakmai utasítások értelmezése, alkalmazása a kivitelezési folyamatban</w:t>
      </w:r>
    </w:p>
    <w:p w14:paraId="20B34720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Saját tervek felhasználása a kivitelezés során </w:t>
      </w:r>
    </w:p>
    <w:p w14:paraId="18BC6501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Anyag- és technológiai ismeretek megfelelő felhasználása a kivitelezés során</w:t>
      </w:r>
    </w:p>
    <w:p w14:paraId="0E7B8AB1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kivitelezett munkadarab tárolása, csomagolása, szállítási előkészületei</w:t>
      </w:r>
    </w:p>
    <w:p w14:paraId="34846C09" w14:textId="77777777" w:rsidR="00AF294D" w:rsidRPr="00E1292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munkadarab bemutatása, installálása, kiállítása</w:t>
      </w:r>
    </w:p>
    <w:p w14:paraId="573176E6" w14:textId="77777777" w:rsidR="00FB6DBC" w:rsidRPr="00E1292D" w:rsidRDefault="00AF294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munkadarab tervezésének és kivitelezésének dokumentálása</w:t>
      </w:r>
    </w:p>
    <w:p w14:paraId="1FAB4965" w14:textId="77777777" w:rsidR="00FB6DBC" w:rsidRPr="00E1292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040093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1496F28E" w14:textId="77777777" w:rsidR="00FB6DBC" w:rsidRPr="00E1292D" w:rsidRDefault="00AF294D" w:rsidP="00FB6DBC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Szaktanterem, műhely</w:t>
      </w:r>
    </w:p>
    <w:p w14:paraId="7DE3DB51" w14:textId="77777777" w:rsidR="00FB6DBC" w:rsidRPr="00E1292D" w:rsidRDefault="00FB6DBC" w:rsidP="00FB6DBC">
      <w:pPr>
        <w:spacing w:after="0"/>
        <w:ind w:left="426"/>
        <w:rPr>
          <w:rFonts w:cs="Times New Roman"/>
        </w:rPr>
      </w:pPr>
    </w:p>
    <w:p w14:paraId="64DE62CA" w14:textId="77777777" w:rsidR="00FB6DBC" w:rsidRPr="00E1292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77A27E21" w14:textId="2B7F525E" w:rsidR="00A23F09" w:rsidRPr="00E1292D" w:rsidRDefault="00FB6DBC" w:rsidP="00695C7B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  <w:r w:rsidR="00A23F09" w:rsidRPr="00E1292D">
        <w:rPr>
          <w:rFonts w:cs="Times New Roman"/>
        </w:rPr>
        <w:br w:type="page"/>
      </w:r>
    </w:p>
    <w:p w14:paraId="2FCDA60F" w14:textId="77777777" w:rsidR="00A23F09" w:rsidRPr="00E1292D" w:rsidRDefault="00A23F09" w:rsidP="00A23F09">
      <w:pPr>
        <w:rPr>
          <w:rFonts w:cs="Times New Roman"/>
        </w:rPr>
      </w:pPr>
    </w:p>
    <w:p w14:paraId="7F6860D7" w14:textId="77777777" w:rsidR="00A23F09" w:rsidRPr="00E1292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62581EAD" w14:textId="77777777" w:rsidR="00A23F09" w:rsidRPr="00E1292D" w:rsidRDefault="00AF294D" w:rsidP="00A23F09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10589-16</w:t>
      </w:r>
      <w:r w:rsidR="00A23F09" w:rsidRPr="00E1292D">
        <w:rPr>
          <w:rFonts w:cs="Times New Roman"/>
          <w:b/>
          <w:sz w:val="36"/>
        </w:rPr>
        <w:t xml:space="preserve"> azonosító számú</w:t>
      </w:r>
    </w:p>
    <w:p w14:paraId="699DB560" w14:textId="77777777" w:rsidR="00A23F09" w:rsidRPr="00E1292D" w:rsidRDefault="00AF294D" w:rsidP="00A23F09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Kortárs szakmai környezet</w:t>
      </w:r>
    </w:p>
    <w:p w14:paraId="62441E9B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6A570E60" w14:textId="77777777" w:rsidR="00A23F09" w:rsidRPr="00E1292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28CF728F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396AB131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4D1C6517" w14:textId="3904C6D0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AF294D" w:rsidRPr="00E1292D">
        <w:rPr>
          <w:rFonts w:cs="Times New Roman"/>
        </w:rPr>
        <w:t>10589-16</w:t>
      </w:r>
      <w:r w:rsidRPr="00E1292D">
        <w:rPr>
          <w:rFonts w:cs="Times New Roman"/>
        </w:rPr>
        <w:t xml:space="preserve"> azonosító számú </w:t>
      </w:r>
      <w:r w:rsidR="00AF294D" w:rsidRPr="00E1292D">
        <w:rPr>
          <w:rFonts w:cs="Times New Roman"/>
        </w:rPr>
        <w:t>Kortárs szakmai környezet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</w:tblGrid>
      <w:tr w:rsidR="00E1292D" w:rsidRPr="00E1292D" w14:paraId="4730FFA9" w14:textId="77777777" w:rsidTr="00695C7B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5EF759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4402ED" w14:textId="77777777" w:rsidR="00E1325D" w:rsidRPr="00E1292D" w:rsidRDefault="00E1325D" w:rsidP="00695C7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Kortárs művészettörténet</w:t>
            </w:r>
          </w:p>
        </w:tc>
      </w:tr>
      <w:tr w:rsidR="00E1292D" w:rsidRPr="00E1292D" w14:paraId="6310B197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CCCDC3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E83BC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6C7E2CA3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9D615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6B081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06EBAD5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835902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A7BDE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0DADE48E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024649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Művészeti irányzatok a modernizmus kialakulásától napjainkig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F2E3F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45CC2FF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25E1DE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6EA06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3490007C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169CE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4F461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05C56D27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6F6752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B7933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21E5EB9C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9198F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632C1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58645C0A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8C93D2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F9218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57F06A64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2BC3C0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Stílustani ismeretek alkalmazása a szakmai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1679B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73F49F2C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E6A4D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0DBFF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52EE27EA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B5D83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F2E41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739A6947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7E0D9C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CC5BB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E1292D" w14:paraId="31B48AEF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5BA8A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1E96C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E1292D" w14:paraId="498D8AE0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2BD3A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24211" w14:textId="77777777" w:rsidR="00E1325D" w:rsidRPr="00E1292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35B17" w:rsidRPr="00E1292D" w14:paraId="5908D98D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158139" w14:textId="77777777" w:rsidR="00F35B17" w:rsidRPr="00E1292D" w:rsidRDefault="00F35B17" w:rsidP="00F35B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B5D59" w14:textId="77777777" w:rsidR="00F35B17" w:rsidRPr="00E1292D" w:rsidRDefault="00F35B17" w:rsidP="00F35B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E1292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38ED53B" w14:textId="77777777" w:rsidR="00A23F09" w:rsidRPr="00E1292D" w:rsidRDefault="00A23F09" w:rsidP="00A23F09">
      <w:pPr>
        <w:rPr>
          <w:rFonts w:cs="Times New Roman"/>
        </w:rPr>
      </w:pPr>
    </w:p>
    <w:p w14:paraId="59971E8F" w14:textId="77777777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157C43E5" w14:textId="02B783B2" w:rsidR="00A23F09" w:rsidRPr="00E1292D" w:rsidRDefault="00F35B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 xml:space="preserve"> Kortárs művészettörténet</w:t>
      </w:r>
      <w:r w:rsidR="00A23F09"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9</w:t>
      </w:r>
      <w:r w:rsidR="00D37093" w:rsidRPr="00E1292D">
        <w:rPr>
          <w:rFonts w:cs="Times New Roman"/>
          <w:b/>
        </w:rPr>
        <w:t>4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9</w:t>
      </w:r>
      <w:r w:rsidR="00D37093" w:rsidRPr="00E1292D">
        <w:rPr>
          <w:rFonts w:cs="Times New Roman"/>
          <w:b/>
        </w:rPr>
        <w:t>4</w:t>
      </w:r>
      <w:r w:rsidR="00A23F09" w:rsidRPr="00E1292D">
        <w:rPr>
          <w:rFonts w:cs="Times New Roman"/>
          <w:b/>
        </w:rPr>
        <w:t xml:space="preserve"> óra*</w:t>
      </w:r>
    </w:p>
    <w:p w14:paraId="5B4569E7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10FCA839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7CE5C5D" w14:textId="4631487E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52BA2477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A15CA6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41030E8A" w14:textId="77777777" w:rsidR="00A23F09" w:rsidRPr="00E1292D" w:rsidRDefault="00F35B17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2D51894B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C0CCED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0267408F" w14:textId="77777777" w:rsidR="00A23F09" w:rsidRPr="00E1292D" w:rsidRDefault="00F35B17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Történelem, Művészettörténet</w:t>
      </w:r>
    </w:p>
    <w:p w14:paraId="4E246180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4BD4424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4BEC0559" w14:textId="77777777" w:rsidR="00A23F09" w:rsidRPr="00E1292D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Képző- és iparművészet a 20. században</w:t>
      </w:r>
    </w:p>
    <w:p w14:paraId="3896133B" w14:textId="77777777" w:rsidR="00F35B17" w:rsidRPr="00E1292D" w:rsidRDefault="00F35B17" w:rsidP="00F35B17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nemzetközi és hazai modern és kortárs művészeti és szakmai környezet megismertetése </w:t>
      </w:r>
    </w:p>
    <w:p w14:paraId="706C877C" w14:textId="77777777" w:rsidR="00A23F09" w:rsidRPr="00E1292D" w:rsidRDefault="00F35B17" w:rsidP="00F35B17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Egyén, közösség és a kultúra viszonya napjainkban</w:t>
      </w:r>
    </w:p>
    <w:p w14:paraId="0E96A413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21227A" w14:textId="77777777" w:rsidR="00A23F09" w:rsidRPr="00E1292D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Kiállítás és kulturális események látogatása, elemzése</w:t>
      </w:r>
    </w:p>
    <w:p w14:paraId="4634774A" w14:textId="77777777" w:rsidR="00F35B17" w:rsidRPr="00E1292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Időszaki kiállítások látogatása, elemzések, beszámolók készítése</w:t>
      </w:r>
    </w:p>
    <w:p w14:paraId="65D12AF8" w14:textId="77777777" w:rsidR="00F35B17" w:rsidRPr="00E1292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Állandó kiállítások látogatása, elemzések, beszámolók készítése</w:t>
      </w:r>
    </w:p>
    <w:p w14:paraId="246A6B2D" w14:textId="77777777" w:rsidR="00F35B17" w:rsidRPr="00E1292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Műterem látogatások</w:t>
      </w:r>
    </w:p>
    <w:p w14:paraId="219E5339" w14:textId="77777777" w:rsidR="00F35B17" w:rsidRPr="00E1292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Művésztelep, alkotó helyszínek látogatása későbbi gyakorlati felhasználás céljából</w:t>
      </w:r>
    </w:p>
    <w:p w14:paraId="51EB7C2F" w14:textId="77777777" w:rsidR="00F35B17" w:rsidRPr="00E1292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Egyéni és csoportos kortárs kiállítások látogatása</w:t>
      </w:r>
    </w:p>
    <w:p w14:paraId="5208060B" w14:textId="77777777" w:rsidR="00A23F09" w:rsidRPr="00E1292D" w:rsidRDefault="00F35B1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Múzeumok, műgyűjtemények működési struktúrájának megfigyelése</w:t>
      </w:r>
    </w:p>
    <w:p w14:paraId="18DCAE36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515B1B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432111F2" w14:textId="77777777" w:rsidR="00A23F09" w:rsidRPr="00E1292D" w:rsidRDefault="004D5F48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 és külső kiállítási, múzeumi helyszínek</w:t>
      </w:r>
    </w:p>
    <w:p w14:paraId="66BA4368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98C8B1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5FC148D9" w14:textId="44E35404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151495F6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BCF04D0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3FF87B6D" w14:textId="77777777" w:rsidR="00A23F09" w:rsidRPr="00E1292D" w:rsidRDefault="00A23F09" w:rsidP="00A23F09">
      <w:pPr>
        <w:rPr>
          <w:rFonts w:cs="Times New Roman"/>
        </w:rPr>
      </w:pPr>
    </w:p>
    <w:p w14:paraId="3AA3D299" w14:textId="77777777" w:rsidR="00A23F09" w:rsidRPr="00E1292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39D314CB" w14:textId="6BB6E0D6" w:rsidR="00A23F09" w:rsidRPr="00E1292D" w:rsidRDefault="004329F3" w:rsidP="00A23F09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</w:t>
      </w:r>
      <w:r w:rsidR="00F62E85" w:rsidRPr="00E1292D">
        <w:rPr>
          <w:rFonts w:cs="Times New Roman"/>
          <w:b/>
          <w:sz w:val="36"/>
        </w:rPr>
        <w:t>0590</w:t>
      </w:r>
      <w:r w:rsidRPr="00E1292D">
        <w:rPr>
          <w:rFonts w:cs="Times New Roman"/>
          <w:b/>
          <w:sz w:val="36"/>
        </w:rPr>
        <w:t>-1</w:t>
      </w:r>
      <w:r w:rsidR="00F96498" w:rsidRPr="00E1292D">
        <w:rPr>
          <w:rFonts w:cs="Times New Roman"/>
          <w:b/>
          <w:sz w:val="36"/>
        </w:rPr>
        <w:t>2</w:t>
      </w:r>
      <w:r w:rsidR="00A23F09" w:rsidRPr="00E1292D">
        <w:rPr>
          <w:rFonts w:cs="Times New Roman"/>
          <w:b/>
          <w:sz w:val="36"/>
        </w:rPr>
        <w:t xml:space="preserve"> azonosító számú</w:t>
      </w:r>
    </w:p>
    <w:p w14:paraId="71D18815" w14:textId="77777777" w:rsidR="00A23F09" w:rsidRPr="00E1292D" w:rsidRDefault="00F62E85" w:rsidP="00A23F09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 xml:space="preserve">Dekoratőr technológia </w:t>
      </w:r>
    </w:p>
    <w:p w14:paraId="0E5E93C1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5D570BFB" w14:textId="77777777" w:rsidR="00A23F09" w:rsidRPr="00E1292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6F739737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407CFC8F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15F1E33A" w14:textId="0935778A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0304CE" w:rsidRPr="00E1292D">
        <w:rPr>
          <w:rFonts w:cs="Times New Roman"/>
          <w:szCs w:val="24"/>
          <w:lang w:eastAsia="hu-HU"/>
        </w:rPr>
        <w:t>10590</w:t>
      </w:r>
      <w:r w:rsidR="000304CE" w:rsidRPr="00E1292D">
        <w:rPr>
          <w:rFonts w:cs="Times New Roman"/>
        </w:rPr>
        <w:t>-1</w:t>
      </w:r>
      <w:r w:rsidR="00F96498" w:rsidRPr="00E1292D">
        <w:rPr>
          <w:rFonts w:cs="Times New Roman"/>
        </w:rPr>
        <w:t>2</w:t>
      </w:r>
      <w:r w:rsidRPr="00E1292D">
        <w:rPr>
          <w:rFonts w:cs="Times New Roman"/>
        </w:rPr>
        <w:t xml:space="preserve"> azonosító </w:t>
      </w:r>
      <w:r w:rsidRPr="00695C7B">
        <w:rPr>
          <w:rFonts w:cs="Times New Roman"/>
        </w:rPr>
        <w:t xml:space="preserve">számú </w:t>
      </w:r>
      <w:r w:rsidR="000304CE" w:rsidRPr="00695C7B">
        <w:rPr>
          <w:rFonts w:cs="Times New Roman"/>
          <w:szCs w:val="24"/>
          <w:lang w:eastAsia="hu-HU"/>
        </w:rPr>
        <w:t>Dekoratőr technológia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8306" w:type="dxa"/>
        <w:jc w:val="center"/>
        <w:tblInd w:w="3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13"/>
        <w:gridCol w:w="738"/>
        <w:gridCol w:w="739"/>
        <w:gridCol w:w="738"/>
        <w:gridCol w:w="739"/>
        <w:gridCol w:w="739"/>
      </w:tblGrid>
      <w:tr w:rsidR="00E1292D" w:rsidRPr="00695C7B" w14:paraId="7362C05F" w14:textId="77777777" w:rsidTr="00695C7B">
        <w:trPr>
          <w:cantSplit/>
          <w:trHeight w:val="2163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A6E36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4C6F2DF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Technológia gyakorlat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6042B86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Technológia szakelmélet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7AA8AA7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Grafika gyakorlat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33A19FA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Tervezés gyakorlat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5A75C71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Térábrázolási rendszerek</w:t>
            </w:r>
          </w:p>
        </w:tc>
      </w:tr>
      <w:tr w:rsidR="00E1292D" w:rsidRPr="00695C7B" w14:paraId="3DE314C5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AFD9D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048AD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0EA1D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24F7F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0A9CD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F288A" w14:textId="77777777" w:rsidR="00866964" w:rsidRPr="00695C7B" w:rsidRDefault="0086696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20EF4EA7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A08CD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Előkészíti és levezeti a tárgyalási fázist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8656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6207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75F9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B548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6F19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6E86B2F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A92ED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Helyszínfelmérést végez a környezetről, a megközelítési és rálátási lehetőségekről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7B81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E221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EE77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24D3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83AE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F8ABFB2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4DDE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Dekorációk téri alkalmazásához méretarányos műszaki rajzokat készít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22CC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DA9A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2958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F53C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DDD2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6BFD5EB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E8D9E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Szabadkézi szemléletes vázlatokat készít elképzeléseiről, tárgy és térmegjelenítés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CE66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116E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8690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1BB2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4EAC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2E9A25D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E7B5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Vázlatkészítés után, számítógépes technológiával dekorációs célú grafikai, tipográfiai elemeket, motívumokat tervez és kivitelez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F038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68DF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FDF6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9E9C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B3B9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EF3383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069E7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Méretarányos látványtervet vagy makettet készít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9ABB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D9B0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1CFB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B37D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AE79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BABE0D0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C05DD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Jóváhagyatja a tervét a megrendelővel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BC1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7FCD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CB3E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F7EC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FDE9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210B8D8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DC52B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Kivitelezési tervet, rajzot, makettet készít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F324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936F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EAC2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E0DE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865A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458DBB4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90160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kivitelezési folyamatot lebonyolítja, irányítja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8EE8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41D9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0148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1583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2EF0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377FF3B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13B0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Felméri az anyagszükségletet, konszignációt (összesítő jegyzéket, kimutatást) készít a kivitelezéshez szükséges anyagokról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2E6B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AE76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B64B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33FE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6898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BA64CE5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72A7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Kiválasztja a funkciótól, példányszámtól, anyagtól függő technológiai eljárást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4DB4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C96D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3BFD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2D5F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68C0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79CF5C4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0C60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Megrendeli vagy beszerzi az anyagokat, szolgáltatást, áruhordozókat, eszközöket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AF14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6599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74C1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0146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CB1C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87D8997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8D04D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Kivágatja, méretre szabja a kívánt anyagú hordozókat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FA57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C902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285D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5CED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CF55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CA2DB48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41E0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Használja a különféle manuális és elektronikus vágó és nyomtató eszközöket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1BB6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F40B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2DF0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3305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24BC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907DFBD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C30A8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A szükséges munkaeszközöket a hozzájuk tartozó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kisérő</w:t>
            </w:r>
            <w:proofErr w:type="spell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dokumentációban foglaltak szerint használja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7F82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77D2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8451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F3EA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24D9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0BA4F4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F4AD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Konzultál a kivitelező, szerelő szakemberrel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743F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7528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662F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011E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C634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BD1CA64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80032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Kiválasztja, megtervezteti a szükséges fény, audiovizuális és egyéb látványtechnikai eszközöket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5B70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B427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093A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E87F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34EC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E444967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4E043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Néhány jellegzetes tulajdonság kiemelésével konkrét áruhoz áruhordozót tervez, kiviteleztet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594E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EBF6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1CFE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2741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C6AA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1D559BC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0F23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Tipográfiai ismereteket alkalmaz áruhordozókon és reklámelemeken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94DA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4A41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79E1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961E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DAA9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02B50D5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0721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célterületre való kihelyezést irányítja, lebonyolítja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4B7E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F64C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9A33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78A6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4D92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1E95F0A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C8E6E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Feliratok, ábrák kivitelezéséhez előkészíti a hordozóanyag felületét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EF87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FEC0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F158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A748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427D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5E6B3BB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FC6E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Ellenőrzi és átadásra előkészíti a </w:t>
            </w:r>
            <w:proofErr w:type="gramStart"/>
            <w:r w:rsidRPr="00695C7B">
              <w:rPr>
                <w:rFonts w:eastAsia="Times New Roman" w:cs="Times New Roman"/>
                <w:szCs w:val="24"/>
                <w:lang w:eastAsia="hu-HU"/>
              </w:rPr>
              <w:t>kész terméket</w:t>
            </w:r>
            <w:proofErr w:type="gramEnd"/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E04D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DDC5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BD79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9B23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6A7F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EE45A7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9D03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kivitelezés minőségét ellenőrzi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5D28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A6B5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4004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C902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3A7A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4C76AAF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6F26B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C85F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BD52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E22F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16FF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0728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DEC5B83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47EC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kivitelezés technológiai folyamata, az anyagismeret, az ütemterv és a költségvetés szempontjai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0D33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4AC6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755D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6188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8B4C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1E186D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7F77E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áruk és kiegészítőik egysége, formájának, anyagának jellemzői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86F9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D483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97DA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6C85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156F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E72AA0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EA26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Sík vagy plasztikus márka embléma, szlogen előállításának technikái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9EB8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DF2F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E9B6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DE9E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266E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72C1ABF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F1768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dekorációs táblák alaptípusai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DFF4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70A9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E9E9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80A1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7BD0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DBB5391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0B03CE" w14:textId="110544F1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dekorációs műhelyben lévő egyéni</w:t>
            </w:r>
            <w:r w:rsidR="00611A2C">
              <w:rPr>
                <w:rFonts w:eastAsia="Times New Roman" w:cs="Times New Roman"/>
                <w:szCs w:val="24"/>
                <w:lang w:eastAsia="hu-HU"/>
              </w:rPr>
              <w:t xml:space="preserve"> munkaeszközök, kézműves és</w:t>
            </w: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elektromos kéziszerszámok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DB75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EBB8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E63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6A01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80B0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3FAC015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81EDF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Tablók, kirakatok kasírozásának technológiai folyamata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2119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99BE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FDDA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6B0C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9623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F330169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A7E47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számítógépes fólia és betűkivágás, nyomtatás technikai követelményei, menete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5307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0B00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DC6D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33A0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69A8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3CA0C6E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CA073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hordozóanyagok alaptípusai, alkalmazási, megmunkálási lehetőségei és korlátai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39C4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00F3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4714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A380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5891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10FC78C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BAB3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Installáció, áruhordozó, látványelem védelme, karbantartása, csomagolása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3E28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6197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B4AC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FE99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11C1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6713448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66FEE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Az áruhordozó biztonságos kihelyezése és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rögzítéstechnikája</w:t>
            </w:r>
            <w:proofErr w:type="spellEnd"/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CE05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76B4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C795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8991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5B29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B5CE749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EF776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képkomponálás szabályai, a különböző képi elemek felületképző lehetőségei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5CFE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52D4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5DEC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00DC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29F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24B559C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1B8C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695C7B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 különböző grafikai technikákkal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B962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BE51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00FC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AF5A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EDAC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EE69741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03BB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04AB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F9A9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A3E3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28A9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BA4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E561CCF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5617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számítógépes nyomtatás, digitális nyomdai sokszorosítás lehetőségei, előkészítése, technikai menete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81B2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728C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3F9F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A327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E7A4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0CB792FA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9C065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térábrázolásban ismert ábrázolási módok (perspektíva, axonometria, Monge-rendszer)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B387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18A9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F862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B175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BE1F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D01492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E2BA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E882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A273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E79A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D3F3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E716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7F36947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5FEA4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Grafikai vektorgrafikus-, és pixelgrafikus képfeldolgozó programismeret, számítógépek használata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B9DD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2A76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D0F0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58B7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4B9A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5F93F2C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A9D5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Dekoratőr kéziszerszámok, festéstechnikai eszközök használata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1DBB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679D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CBA5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687C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EE9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1F9F2E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F96D1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Grafikai kompozíciós készség, kép- és téralakítási készség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B4A6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2F21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F3D6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4078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11E0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D0E2213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81AE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Digitális fényképezési alapismeret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BDB7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03BA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C549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5510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1B01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C75EB9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3E0F1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Betűanatómiai és stílusismeret, betűtörténeti megalapozottság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4C2B0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DA6A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FA19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73C4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F630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F561E9E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DBCB9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EEBB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000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D26D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8462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7E84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68EBC19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E169C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54C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553C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C9C7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B558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CDCC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4F96149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2E3F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Szorgalom, igyekezet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FA51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D259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8019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1379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DCDB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59E72A3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600C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8317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ED9B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3AE8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C4C5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9556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F1A8689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A0BAB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8071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442C3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20B0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E03B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1DDE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17044FA" w14:textId="77777777" w:rsidTr="00695C7B">
        <w:trPr>
          <w:trHeight w:val="207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7A828A2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Konszenzuskészség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92BBA39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D9401B5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12774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9761E81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37D1A8B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1533C78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2F5A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7B2E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8409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27216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FADA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5BCA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789D2D6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438D5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293A7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76554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7246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D4C6D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9E1D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95C7B" w:rsidRPr="00695C7B" w14:paraId="4403A2A5" w14:textId="77777777" w:rsidTr="00695C7B">
        <w:trPr>
          <w:trHeight w:val="255"/>
          <w:jc w:val="center"/>
        </w:trPr>
        <w:tc>
          <w:tcPr>
            <w:tcW w:w="4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6A64DC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Eredményorientáltság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C3558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760AF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5132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DC45A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24EBE" w14:textId="77777777" w:rsidR="00866964" w:rsidRPr="00695C7B" w:rsidRDefault="00866964" w:rsidP="008669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A837054" w14:textId="77777777" w:rsidR="00A23F09" w:rsidRPr="00E1292D" w:rsidRDefault="00A23F09" w:rsidP="00A23F09">
      <w:pPr>
        <w:rPr>
          <w:rFonts w:cs="Times New Roman"/>
        </w:rPr>
      </w:pPr>
    </w:p>
    <w:p w14:paraId="64A47730" w14:textId="314EC93D" w:rsidR="00A23F09" w:rsidRPr="00E1292D" w:rsidRDefault="0086696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Technológia gyakorlat 1– 2.</w:t>
      </w:r>
      <w:r w:rsidR="005C51A4"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="00C97C0A" w:rsidRPr="00E1292D">
        <w:rPr>
          <w:rFonts w:cs="Times New Roman"/>
          <w:b/>
        </w:rPr>
        <w:t>98</w:t>
      </w:r>
      <w:r w:rsidR="00A23F09" w:rsidRPr="00E1292D">
        <w:rPr>
          <w:rFonts w:cs="Times New Roman"/>
          <w:b/>
        </w:rPr>
        <w:t xml:space="preserve"> óra/</w:t>
      </w:r>
      <w:r w:rsidR="00BF0C07" w:rsidRPr="00E1292D">
        <w:rPr>
          <w:rFonts w:cs="Times New Roman"/>
          <w:b/>
        </w:rPr>
        <w:t>9</w:t>
      </w:r>
      <w:r w:rsidR="00C97C0A" w:rsidRPr="00E1292D">
        <w:rPr>
          <w:rFonts w:cs="Times New Roman"/>
          <w:b/>
        </w:rPr>
        <w:t>8</w:t>
      </w:r>
      <w:r w:rsidR="00A23F09" w:rsidRPr="00E1292D">
        <w:rPr>
          <w:rFonts w:cs="Times New Roman"/>
          <w:b/>
        </w:rPr>
        <w:t xml:space="preserve"> óra*</w:t>
      </w:r>
    </w:p>
    <w:p w14:paraId="147D477A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252BE166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F72C3DF" w14:textId="5FD9C8FA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10D1163C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04EB591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2698573D" w14:textId="77777777" w:rsidR="00866964" w:rsidRPr="00695C7B" w:rsidRDefault="00866964" w:rsidP="00695C7B">
      <w:pPr>
        <w:spacing w:after="0"/>
        <w:rPr>
          <w:rFonts w:cs="Times New Roman"/>
        </w:rPr>
      </w:pPr>
      <w:r w:rsidRPr="00695C7B">
        <w:rPr>
          <w:rFonts w:cs="Times New Roman"/>
          <w:szCs w:val="24"/>
        </w:rPr>
        <w:t>A tantárgy oktatásának célja, hogy a tanuló ismerje és használja a dekoratőri munkához szükséges hagyományos és új anyagokat, eszközöket, gépeket és technológiákat. Készítse el az áru-és térrendezéshez szükséges installációkat, áruhordókat, egyedi elemeket, feliratokat, információs rendszereket. A munkavégzés helyszínén végezze el a rendezést, dekorálást megelőző előkészítő munkálatokat.</w:t>
      </w:r>
    </w:p>
    <w:p w14:paraId="3D5797A7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461A8FF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119D3BD8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80D94F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C18130F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2B3B7678" w14:textId="73DE7AB7" w:rsidR="00A23F09" w:rsidRPr="00E1292D" w:rsidRDefault="0086696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Dekoratőri munka technológiai tervezése,</w:t>
      </w:r>
      <w:r w:rsidR="00F96498" w:rsidRPr="00E1292D">
        <w:rPr>
          <w:rFonts w:cs="Times New Roman"/>
          <w:b/>
          <w:i/>
          <w:iCs/>
          <w:szCs w:val="24"/>
          <w:lang w:eastAsia="hu-HU"/>
        </w:rPr>
        <w:t xml:space="preserve"> </w:t>
      </w:r>
      <w:r w:rsidRPr="00E1292D">
        <w:rPr>
          <w:rFonts w:cs="Times New Roman"/>
          <w:b/>
          <w:i/>
          <w:iCs/>
          <w:szCs w:val="24"/>
          <w:lang w:eastAsia="hu-HU"/>
        </w:rPr>
        <w:t>előkészítése és kivitelezése 1-2.</w:t>
      </w:r>
    </w:p>
    <w:p w14:paraId="233C91CB" w14:textId="01633AD2" w:rsidR="00866964" w:rsidRPr="00E1292D" w:rsidRDefault="00FD209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</w:rPr>
        <w:t>-</w:t>
      </w:r>
      <w:r w:rsidR="00F96498" w:rsidRPr="00E1292D">
        <w:rPr>
          <w:rFonts w:cs="Times New Roman"/>
        </w:rPr>
        <w:t xml:space="preserve"> </w:t>
      </w:r>
      <w:r w:rsidR="00866964" w:rsidRPr="00E1292D">
        <w:rPr>
          <w:rFonts w:cs="Times New Roman"/>
          <w:szCs w:val="24"/>
        </w:rPr>
        <w:t xml:space="preserve">papírlemezek vágásának, hajlításának bemutatása és gyakorlása (olló, </w:t>
      </w:r>
      <w:proofErr w:type="spellStart"/>
      <w:r w:rsidR="00866964" w:rsidRPr="00E1292D">
        <w:rPr>
          <w:rFonts w:cs="Times New Roman"/>
          <w:szCs w:val="24"/>
        </w:rPr>
        <w:t>sniccer</w:t>
      </w:r>
      <w:proofErr w:type="spellEnd"/>
      <w:r w:rsidR="00866964" w:rsidRPr="00E1292D">
        <w:rPr>
          <w:rFonts w:cs="Times New Roman"/>
          <w:szCs w:val="24"/>
        </w:rPr>
        <w:t>, ragasztó használata), papírplasztika készítése</w:t>
      </w:r>
    </w:p>
    <w:p w14:paraId="65B1D510" w14:textId="5543F4D1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egyszerű faipari </w:t>
      </w:r>
      <w:proofErr w:type="spellStart"/>
      <w:r w:rsidRPr="00E1292D">
        <w:rPr>
          <w:rFonts w:cs="Times New Roman"/>
          <w:szCs w:val="24"/>
        </w:rPr>
        <w:t>barkácsgépek</w:t>
      </w:r>
      <w:proofErr w:type="spellEnd"/>
      <w:r w:rsidRPr="00E1292D">
        <w:rPr>
          <w:rFonts w:cs="Times New Roman"/>
          <w:szCs w:val="24"/>
        </w:rPr>
        <w:t xml:space="preserve"> (</w:t>
      </w:r>
      <w:proofErr w:type="spellStart"/>
      <w:r w:rsidRPr="00E1292D">
        <w:rPr>
          <w:rFonts w:cs="Times New Roman"/>
          <w:szCs w:val="24"/>
        </w:rPr>
        <w:t>dekopír</w:t>
      </w:r>
      <w:proofErr w:type="spellEnd"/>
      <w:r w:rsidR="00D37093" w:rsidRPr="00E1292D">
        <w:rPr>
          <w:rFonts w:cs="Times New Roman"/>
          <w:szCs w:val="24"/>
        </w:rPr>
        <w:t xml:space="preserve"> </w:t>
      </w:r>
      <w:r w:rsidRPr="00E1292D">
        <w:rPr>
          <w:rFonts w:cs="Times New Roman"/>
          <w:szCs w:val="24"/>
        </w:rPr>
        <w:t>fűrész, fúrógép, csiszológép, kézi körfűrész) használatának bemutatása és kezelése kirakati installációs elemek készítésénél</w:t>
      </w:r>
    </w:p>
    <w:p w14:paraId="7247A91E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festési technikák bemutatása és gyakorlása (ecset, szórópisztoly, henger) a dekoratőri munka előkészítő fázisában</w:t>
      </w:r>
    </w:p>
    <w:p w14:paraId="422FC9BA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mintázás bemutatása (agyag, gyurma, plasztilin, méhviasz, mintázófák, </w:t>
      </w:r>
      <w:proofErr w:type="spellStart"/>
      <w:r w:rsidRPr="00E1292D">
        <w:rPr>
          <w:rFonts w:cs="Times New Roman"/>
          <w:szCs w:val="24"/>
        </w:rPr>
        <w:t>mintázógyűrűk</w:t>
      </w:r>
      <w:proofErr w:type="spellEnd"/>
      <w:r w:rsidRPr="00E1292D">
        <w:rPr>
          <w:rFonts w:cs="Times New Roman"/>
          <w:szCs w:val="24"/>
        </w:rPr>
        <w:t>, lehúzó sablonok)</w:t>
      </w:r>
    </w:p>
    <w:p w14:paraId="3E5AB8B7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tablók, kirakatok bevonásának, kasírozásának technológiai folyamata</w:t>
      </w:r>
    </w:p>
    <w:p w14:paraId="396D1DA5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műanyag táblák, falemezek megmunkálása, méretre vágása, ragasztása</w:t>
      </w:r>
    </w:p>
    <w:p w14:paraId="2A1722A0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sík megállító tábla tervezése és készítése manuálisan és számítógéppel (</w:t>
      </w:r>
      <w:proofErr w:type="spellStart"/>
      <w:r w:rsidRPr="00E1292D">
        <w:rPr>
          <w:rFonts w:cs="Times New Roman"/>
          <w:szCs w:val="24"/>
        </w:rPr>
        <w:t>szkennelés</w:t>
      </w:r>
      <w:proofErr w:type="spellEnd"/>
      <w:r w:rsidRPr="00E1292D">
        <w:rPr>
          <w:rFonts w:cs="Times New Roman"/>
          <w:szCs w:val="24"/>
        </w:rPr>
        <w:t xml:space="preserve">, </w:t>
      </w:r>
      <w:proofErr w:type="spellStart"/>
      <w:r w:rsidRPr="00E1292D">
        <w:rPr>
          <w:rFonts w:cs="Times New Roman"/>
          <w:szCs w:val="24"/>
        </w:rPr>
        <w:t>vektorizálás</w:t>
      </w:r>
      <w:proofErr w:type="spellEnd"/>
      <w:r w:rsidRPr="00E1292D">
        <w:rPr>
          <w:rFonts w:cs="Times New Roman"/>
          <w:szCs w:val="24"/>
        </w:rPr>
        <w:t>, fotó grafikák készítése, vektoros grafikák létrehozása)</w:t>
      </w:r>
    </w:p>
    <w:p w14:paraId="54982C3D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a megállító tábla makettjének kivitelezése (számítógép és képkezelő, tervező és prezentációs szoftverek, plotter és vezérlő szoftvereinek használatával</w:t>
      </w:r>
    </w:p>
    <w:p w14:paraId="6CE61160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öntapadós fólia grafikák applikálása</w:t>
      </w:r>
    </w:p>
    <w:p w14:paraId="51357B52" w14:textId="77777777" w:rsidR="00866964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plasztikus elemekkel ellátott reklámtábla tervezése és kivitelezése</w:t>
      </w:r>
    </w:p>
    <w:p w14:paraId="35029C9B" w14:textId="3916AC67" w:rsidR="00A23F09" w:rsidRPr="00E1292D" w:rsidRDefault="00866964" w:rsidP="00F964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  <w:szCs w:val="24"/>
        </w:rPr>
        <w:t>- portál makett kivitelezés</w:t>
      </w:r>
    </w:p>
    <w:p w14:paraId="403EB79B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5B4880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07EE69D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93B4A0E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294D7A0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1320D51E" w14:textId="07FAADFD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6D9C980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83FC879" w14:textId="1BE867E0" w:rsidR="00A23F09" w:rsidRPr="00E1292D" w:rsidRDefault="00D845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Technológia szakelmélet</w:t>
      </w:r>
      <w:r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 xml:space="preserve"> </w:t>
      </w:r>
      <w:proofErr w:type="spellStart"/>
      <w:r w:rsidR="00A23F09" w:rsidRPr="00E1292D">
        <w:rPr>
          <w:rFonts w:cs="Times New Roman"/>
          <w:b/>
        </w:rPr>
        <w:t>tantárgy</w:t>
      </w:r>
      <w:proofErr w:type="spellEnd"/>
      <w:r w:rsidR="00A23F09" w:rsidRPr="00E1292D">
        <w:rPr>
          <w:rFonts w:cs="Times New Roman"/>
          <w:b/>
        </w:rPr>
        <w:tab/>
      </w:r>
      <w:r w:rsidR="00821CCF" w:rsidRPr="00E1292D">
        <w:rPr>
          <w:rFonts w:cs="Times New Roman"/>
          <w:b/>
        </w:rPr>
        <w:t>51</w:t>
      </w:r>
      <w:r w:rsidR="00A23F09" w:rsidRPr="00E1292D">
        <w:rPr>
          <w:rFonts w:cs="Times New Roman"/>
          <w:b/>
        </w:rPr>
        <w:t xml:space="preserve"> óra/</w:t>
      </w:r>
      <w:r w:rsidR="00821CCF" w:rsidRPr="00E1292D">
        <w:rPr>
          <w:rFonts w:cs="Times New Roman"/>
          <w:b/>
        </w:rPr>
        <w:t>51</w:t>
      </w:r>
      <w:r w:rsidR="00A23F09" w:rsidRPr="00E1292D">
        <w:rPr>
          <w:rFonts w:cs="Times New Roman"/>
          <w:b/>
        </w:rPr>
        <w:t xml:space="preserve"> óra*</w:t>
      </w:r>
    </w:p>
    <w:p w14:paraId="11FA890D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536868F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78F1914" w14:textId="0B2C4093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77C1F632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70EC58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3CBC1B6A" w14:textId="149DBE7B" w:rsidR="00622D05" w:rsidRPr="00E1292D" w:rsidRDefault="00622D05" w:rsidP="00F96498">
      <w:pPr>
        <w:spacing w:after="0"/>
        <w:ind w:left="28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tantárgy tanításának célja, hogy a tanuló ismerje meg a dekoratőri munka minden fázisát a megrendelővel való első találkozástól a záró munkálatokig. Legyen képes az érintett emberekkel (megrendelő, kivitelezők stb.) a leghatékonyabb kommunikációra, szakmai munkájában a pontos tervezésre (ütemterv, költségek stb.) valamint a minőségi és biztonságos munkavégzésre.</w:t>
      </w:r>
    </w:p>
    <w:p w14:paraId="17748FC5" w14:textId="77777777" w:rsidR="00A23F09" w:rsidRPr="00E1292D" w:rsidRDefault="00622D05" w:rsidP="00F96498">
      <w:pPr>
        <w:spacing w:after="0"/>
        <w:ind w:left="284"/>
        <w:rPr>
          <w:rFonts w:cs="Times New Roman"/>
        </w:rPr>
      </w:pPr>
      <w:r w:rsidRPr="00E1292D">
        <w:rPr>
          <w:rFonts w:cs="Times New Roman"/>
          <w:szCs w:val="24"/>
        </w:rPr>
        <w:t>Ismerje a szakmában használt anyagokat, eszközöket és gépeket; azok tulajdonságait és a beszerzési lehetőségeket.</w:t>
      </w:r>
    </w:p>
    <w:p w14:paraId="6DBC3F5F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9D8124D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2142F84E" w14:textId="529C766C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13C8422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29A5BDE1" w14:textId="77777777" w:rsidR="00A23F09" w:rsidRPr="00E1292D" w:rsidRDefault="00622D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szCs w:val="24"/>
        </w:rPr>
        <w:t>A munkavégzés folyamatának lépései</w:t>
      </w:r>
      <w:r w:rsidRPr="00E1292D">
        <w:rPr>
          <w:rFonts w:cs="Times New Roman"/>
          <w:b/>
          <w:i/>
        </w:rPr>
        <w:t xml:space="preserve"> </w:t>
      </w:r>
    </w:p>
    <w:p w14:paraId="56723D0D" w14:textId="77777777" w:rsidR="00622D05" w:rsidRPr="00E1292D" w:rsidRDefault="00BC4E52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</w:rPr>
        <w:t>–</w:t>
      </w:r>
      <w:r w:rsidRPr="00E1292D">
        <w:rPr>
          <w:rFonts w:cs="Times New Roman"/>
        </w:rPr>
        <w:tab/>
      </w:r>
      <w:r w:rsidR="00622D05" w:rsidRPr="00E1292D">
        <w:rPr>
          <w:rFonts w:cs="Times New Roman"/>
          <w:szCs w:val="24"/>
        </w:rPr>
        <w:t>Előkészíti és levezeti a tárgyalási fázist</w:t>
      </w:r>
    </w:p>
    <w:p w14:paraId="779CED2B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Informálódik a megrendelő igényeiről, a tárgyalás során jegyzeteket készít</w:t>
      </w:r>
    </w:p>
    <w:p w14:paraId="5A437578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Helyszínfelmérést végez a környezetről, az adott térről, a megközelítési és rálátási adottságokról</w:t>
      </w:r>
    </w:p>
    <w:p w14:paraId="68FE5754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Szabadkézi vázlatokat készít elképzeléseiről</w:t>
      </w:r>
    </w:p>
    <w:p w14:paraId="00693073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megrendelővel történő egyeztetés után méretarányos látványtervet készít, mellékeli az ütemtervet és a költségvetést</w:t>
      </w:r>
    </w:p>
    <w:p w14:paraId="5E7453B6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terv jóváhagyása után kivitelezési tervet, makettet készít</w:t>
      </w:r>
    </w:p>
    <w:p w14:paraId="2FBC6634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Felméri és kiszámolja az anyagszükségletet és eszközszükségletet</w:t>
      </w:r>
    </w:p>
    <w:p w14:paraId="69A9AF22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Kiválasztja a funkciótól, mérettől, példányszámtól függő legjobb technológiai eljárásokat</w:t>
      </w:r>
    </w:p>
    <w:p w14:paraId="2DB087D1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Megrendeli, beszerzi vagy elkészíti a szükséges anyagokat, szolgáltatást, áruhordókat, eszközöket, használva a szükséges manuális, elektronikus vágó vagy nyomtató eszközöket</w:t>
      </w:r>
    </w:p>
    <w:p w14:paraId="685715F2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Konzultál a kivitelező, szerelő szakemberekkel, munkájukat irányítja</w:t>
      </w:r>
    </w:p>
    <w:p w14:paraId="6FF1C784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Kivágja vagy kivágatja a szükséges hordozókat</w:t>
      </w:r>
    </w:p>
    <w:p w14:paraId="298014A8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Kiválasztja, megtervezi/tervezteti a szükséges fény, audiovizuális és egyéb látványtechnikai eszközöket</w:t>
      </w:r>
    </w:p>
    <w:p w14:paraId="31A534B1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Tipográfiai és grafikai elemeket alkalmaz installációkon, tablókon, reklámelemeken</w:t>
      </w:r>
    </w:p>
    <w:p w14:paraId="29E344F7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Gondoskodik az áruhordók biztonságos kihelyezéséről és rögzítéséről</w:t>
      </w:r>
    </w:p>
    <w:p w14:paraId="0ED98955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Elvégzi a rendezést. Folyamatosan ellenőrzi a kivitelezés minőségét, az ütemterv betartását</w:t>
      </w:r>
    </w:p>
    <w:p w14:paraId="4A762DF0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munka végeztével biztonságosan elcsomagolja a maradék anyagokat és eszközöket</w:t>
      </w:r>
    </w:p>
    <w:p w14:paraId="32CD2289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Elszámol a megrendelővel</w:t>
      </w:r>
    </w:p>
    <w:p w14:paraId="02B2AD27" w14:textId="77777777" w:rsidR="00A23F09" w:rsidRPr="00E1292D" w:rsidRDefault="00622D05" w:rsidP="00622D0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Bontáskor ügyel a lebontott elemek csomagolására, elszállítására és raktározására</w:t>
      </w:r>
    </w:p>
    <w:p w14:paraId="1BA95A4E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FA3176" w14:textId="77777777" w:rsidR="00A23F09" w:rsidRPr="00E1292D" w:rsidRDefault="00622D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szCs w:val="24"/>
        </w:rPr>
        <w:t>A dekoratőri munka anyagai és eszközei</w:t>
      </w:r>
      <w:r w:rsidRPr="00E1292D">
        <w:rPr>
          <w:rFonts w:cs="Times New Roman"/>
          <w:b/>
          <w:i/>
        </w:rPr>
        <w:t xml:space="preserve"> </w:t>
      </w:r>
    </w:p>
    <w:p w14:paraId="7B486583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dekoratőrnek a kivitelezés teljes körű technológiai lehetőségeit és a felhasználható összes anyagot ismernie kell ahhoz, hogy szakszerű és jó minőségű munkát végezzen, hogy saját műhelyt alakíthasson ki. Ismernie kell a beszerzési lehetőségeket</w:t>
      </w:r>
    </w:p>
    <w:p w14:paraId="236B5724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 A megrendelőnek az összes lehetőséget be kell mutatnia ahhoz, hogy az kiválaszthassa a megfelelő anyagot és technikát</w:t>
      </w:r>
    </w:p>
    <w:p w14:paraId="67FABFFD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Anyagok:</w:t>
      </w:r>
      <w:r w:rsidRPr="00E1292D">
        <w:rPr>
          <w:rFonts w:cs="Times New Roman"/>
          <w:szCs w:val="24"/>
        </w:rPr>
        <w:tab/>
      </w:r>
    </w:p>
    <w:p w14:paraId="19A44ACB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papírfajták bemutatása, a papíranyagok tulajdonságainak ismertetése</w:t>
      </w:r>
    </w:p>
    <w:p w14:paraId="4ED60737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festékfajták bemutatása (alapanyagok, a festék felépítése)</w:t>
      </w:r>
    </w:p>
    <w:p w14:paraId="03DFAF09" w14:textId="32FC7088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ragasztórendszerek fajtái (hagyományos, kétkomponensű, diszperziós, pillanatragasztók stb.)</w:t>
      </w:r>
    </w:p>
    <w:p w14:paraId="374AAEE2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fa, mint alapanyag bemutatása, fajtái és jellemzői</w:t>
      </w:r>
    </w:p>
    <w:p w14:paraId="4723D9EF" w14:textId="1975F151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műanyagok ismertetése (hőre lágyuló és keményedő, plexi, celluloid, PVC, poliuretánhab, habosított műanyagok, műgyanták stb.)</w:t>
      </w:r>
    </w:p>
    <w:p w14:paraId="456C8AC1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fémfajták</w:t>
      </w:r>
    </w:p>
    <w:p w14:paraId="7013DB49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világítási eszközök és rendszerek fajtái</w:t>
      </w:r>
    </w:p>
    <w:p w14:paraId="44D0832B" w14:textId="5CB77715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mintázás anyagai (agyag, gyurma, plasztilin stb.)</w:t>
      </w:r>
    </w:p>
    <w:p w14:paraId="0E44E802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öntapadós fóliák típusai</w:t>
      </w:r>
    </w:p>
    <w:p w14:paraId="048550F9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nyomtatott poszterek, táblák és ponyvák alapanyagai</w:t>
      </w:r>
    </w:p>
    <w:p w14:paraId="0980156F" w14:textId="77777777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Eszközök:</w:t>
      </w:r>
      <w:r w:rsidRPr="00E1292D">
        <w:rPr>
          <w:rFonts w:cs="Times New Roman"/>
          <w:szCs w:val="24"/>
        </w:rPr>
        <w:tab/>
      </w:r>
    </w:p>
    <w:p w14:paraId="11C306EA" w14:textId="6FA93110" w:rsidR="00622D05" w:rsidRPr="00E1292D" w:rsidRDefault="00622D05" w:rsidP="00622D0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 xml:space="preserve">vágóeszközök (olló, </w:t>
      </w:r>
      <w:proofErr w:type="spellStart"/>
      <w:r w:rsidRPr="00E1292D">
        <w:rPr>
          <w:rFonts w:cs="Times New Roman"/>
          <w:szCs w:val="24"/>
        </w:rPr>
        <w:t>sniccer</w:t>
      </w:r>
      <w:proofErr w:type="spellEnd"/>
      <w:r w:rsidRPr="00E1292D">
        <w:rPr>
          <w:rFonts w:cs="Times New Roman"/>
          <w:szCs w:val="24"/>
        </w:rPr>
        <w:t xml:space="preserve"> stb.)</w:t>
      </w:r>
    </w:p>
    <w:p w14:paraId="01ECEC58" w14:textId="0560457C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dekoratőr kéziszerszámok (fogók, kalapács, mérőszalag stb.)</w:t>
      </w:r>
    </w:p>
    <w:p w14:paraId="79339B52" w14:textId="59566C41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felületkezelés eszközei (ecset, henger, szórópisztoly stb.)</w:t>
      </w:r>
    </w:p>
    <w:p w14:paraId="4BDA9133" w14:textId="48CC151E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faipari </w:t>
      </w:r>
      <w:proofErr w:type="spellStart"/>
      <w:r w:rsidRPr="00E1292D">
        <w:rPr>
          <w:rFonts w:cs="Times New Roman"/>
          <w:szCs w:val="24"/>
        </w:rPr>
        <w:t>barkácsgépek</w:t>
      </w:r>
      <w:proofErr w:type="spellEnd"/>
      <w:r w:rsidRPr="00E1292D">
        <w:rPr>
          <w:rFonts w:cs="Times New Roman"/>
          <w:szCs w:val="24"/>
        </w:rPr>
        <w:t xml:space="preserve"> (fúrógép, </w:t>
      </w:r>
      <w:proofErr w:type="spellStart"/>
      <w:r w:rsidRPr="00E1292D">
        <w:rPr>
          <w:rFonts w:cs="Times New Roman"/>
          <w:szCs w:val="24"/>
        </w:rPr>
        <w:t>dekopír</w:t>
      </w:r>
      <w:proofErr w:type="spellEnd"/>
      <w:r w:rsidR="00F96498" w:rsidRPr="00E1292D">
        <w:rPr>
          <w:rFonts w:cs="Times New Roman"/>
          <w:szCs w:val="24"/>
        </w:rPr>
        <w:t xml:space="preserve"> </w:t>
      </w:r>
      <w:r w:rsidRPr="00E1292D">
        <w:rPr>
          <w:rFonts w:cs="Times New Roman"/>
          <w:szCs w:val="24"/>
        </w:rPr>
        <w:t>fűrész, csiszológép, körfűrész)</w:t>
      </w:r>
    </w:p>
    <w:p w14:paraId="1B013E67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fémipari mérőeszközök és fémmegmunkáló szerszámok</w:t>
      </w:r>
    </w:p>
    <w:p w14:paraId="19C3A5F9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fotó-szitaeljárás eszközei</w:t>
      </w:r>
    </w:p>
    <w:p w14:paraId="01C30FE9" w14:textId="77777777" w:rsidR="00622D05" w:rsidRPr="00E1292D" w:rsidRDefault="00622D05" w:rsidP="00622D05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számítógép és képkezelő, tervező és prezentációs szoftverek</w:t>
      </w:r>
    </w:p>
    <w:p w14:paraId="1A294A07" w14:textId="77777777" w:rsidR="00F96498" w:rsidRPr="00E1292D" w:rsidRDefault="00622D05" w:rsidP="005F2560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ind w:left="851" w:firstLine="0"/>
        <w:rPr>
          <w:rFonts w:cs="Times New Roman"/>
        </w:rPr>
      </w:pPr>
      <w:r w:rsidRPr="00E1292D">
        <w:rPr>
          <w:rFonts w:cs="Times New Roman"/>
          <w:szCs w:val="24"/>
        </w:rPr>
        <w:t>betűvágó gép</w:t>
      </w:r>
      <w:r w:rsidR="00D37093"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 xml:space="preserve"> és vezérlő szoftverei</w:t>
      </w:r>
    </w:p>
    <w:p w14:paraId="2311382B" w14:textId="6CB5EBF0" w:rsidR="00A23F09" w:rsidRPr="00E1292D" w:rsidRDefault="00622D05" w:rsidP="005F2560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ind w:left="851" w:firstLine="0"/>
        <w:rPr>
          <w:rFonts w:cs="Times New Roman"/>
        </w:rPr>
      </w:pPr>
      <w:r w:rsidRPr="00E1292D">
        <w:rPr>
          <w:rFonts w:cs="Times New Roman"/>
          <w:szCs w:val="24"/>
        </w:rPr>
        <w:t>digitális képrögzítő eszközök</w:t>
      </w:r>
    </w:p>
    <w:p w14:paraId="66A49C44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370FEF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686B2C0C" w14:textId="513F328C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21230E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EEA8347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35BB1C93" w14:textId="671B53DC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66440EE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BFC1259" w14:textId="77777777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7058D225" w14:textId="00830466" w:rsidR="00A23F09" w:rsidRPr="00E1292D" w:rsidRDefault="00622D0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Grafika gyakorlat</w:t>
      </w:r>
      <w:r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="00821CCF" w:rsidRPr="00E1292D">
        <w:rPr>
          <w:rFonts w:cs="Times New Roman"/>
          <w:b/>
        </w:rPr>
        <w:t>134</w:t>
      </w:r>
      <w:r w:rsidR="00A23F09" w:rsidRPr="00E1292D">
        <w:rPr>
          <w:rFonts w:cs="Times New Roman"/>
          <w:b/>
        </w:rPr>
        <w:t xml:space="preserve"> óra/</w:t>
      </w:r>
      <w:r w:rsidR="00821CCF" w:rsidRPr="00E1292D">
        <w:rPr>
          <w:rFonts w:cs="Times New Roman"/>
          <w:b/>
        </w:rPr>
        <w:t>134</w:t>
      </w:r>
      <w:r w:rsidR="00A23F09" w:rsidRPr="00E1292D">
        <w:rPr>
          <w:rFonts w:cs="Times New Roman"/>
          <w:b/>
        </w:rPr>
        <w:t xml:space="preserve"> óra*</w:t>
      </w:r>
    </w:p>
    <w:p w14:paraId="1A82D246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27C99296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B093F15" w14:textId="2153527D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</w:t>
      </w:r>
      <w:r w:rsidR="00695C7B">
        <w:rPr>
          <w:rFonts w:cs="Times New Roman"/>
        </w:rPr>
        <w:t xml:space="preserve"> </w:t>
      </w:r>
      <w:r w:rsidRPr="00E1292D">
        <w:rPr>
          <w:rFonts w:cs="Times New Roman"/>
        </w:rPr>
        <w:t>főszakképesítéshez kapcsolódik.</w:t>
      </w:r>
    </w:p>
    <w:p w14:paraId="2CC60A7B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48CE248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67561E1C" w14:textId="3580B870" w:rsidR="00A23F09" w:rsidRPr="00E1292D" w:rsidRDefault="00622D05" w:rsidP="00F96498">
      <w:pPr>
        <w:spacing w:after="0"/>
        <w:ind w:left="284"/>
        <w:rPr>
          <w:rFonts w:cs="Times New Roman"/>
        </w:rPr>
      </w:pPr>
      <w:r w:rsidRPr="00E1292D">
        <w:rPr>
          <w:rFonts w:cs="Times New Roman"/>
          <w:szCs w:val="24"/>
        </w:rPr>
        <w:t xml:space="preserve">A tantárgy oktatásának célja, hogy a tanuló megismerje a betűírás történetét, a betűk rendszertanát, a betűk anatómiáját, az </w:t>
      </w:r>
      <w:proofErr w:type="spellStart"/>
      <w:r w:rsidRPr="00E1292D">
        <w:rPr>
          <w:rFonts w:cs="Times New Roman"/>
          <w:szCs w:val="24"/>
        </w:rPr>
        <w:t>egalizáció</w:t>
      </w:r>
      <w:proofErr w:type="spellEnd"/>
      <w:r w:rsidRPr="00E1292D">
        <w:rPr>
          <w:rFonts w:cs="Times New Roman"/>
          <w:szCs w:val="24"/>
        </w:rPr>
        <w:t xml:space="preserve"> szabályait. Hagyományos grafikai technikákkal feladatokat old meg. Tanuljon meg szabadkézzel különböző eszközökkel és betűtípusokkal egyszerűbb szöveges feladatokat elkészíteni. Legyen képes tipográfiai ismereteit számítógépes grafikai tervezési feladatainál is alkalmazni. Ismerje a számítógép működését; ismerje és használja a képkezelő, tervező és prezentációs szoftvereket. Ismerje a számítógépes nyomtatás és a digitális nyomdai sokszorosítás lehetőségeit, azok előkészítését és menetét.</w:t>
      </w:r>
    </w:p>
    <w:p w14:paraId="6DCE09FC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4620561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0F752565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C284E4A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1502202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0A357841" w14:textId="77777777" w:rsidR="00A23F09" w:rsidRPr="00E1292D" w:rsidRDefault="00622D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Dekoratőr grafika készítése elektronikus eszközökkel</w:t>
      </w:r>
      <w:r w:rsidRPr="00E1292D">
        <w:rPr>
          <w:rFonts w:cs="Times New Roman"/>
          <w:b/>
          <w:i/>
        </w:rPr>
        <w:t xml:space="preserve"> </w:t>
      </w:r>
    </w:p>
    <w:p w14:paraId="4052FAB4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68A1DC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Elsajátítják a vektorgrafikus és a pixelgrafikus szoftverek ismeretét </w:t>
      </w:r>
    </w:p>
    <w:p w14:paraId="2B163FED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Feladatok:</w:t>
      </w:r>
      <w:r w:rsidRPr="00E1292D">
        <w:rPr>
          <w:rFonts w:cs="Times New Roman"/>
          <w:szCs w:val="24"/>
        </w:rPr>
        <w:tab/>
      </w:r>
    </w:p>
    <w:p w14:paraId="0F9F3A1F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számítógépes alapismeretek, hardver eszközök áttekintése</w:t>
      </w:r>
    </w:p>
    <w:p w14:paraId="6A8574A0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vektorgrafikus alapismeretek, eszközök ismertetése, használatának lépései feladatlapok alapján</w:t>
      </w:r>
    </w:p>
    <w:p w14:paraId="1CD81543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 xml:space="preserve">pixelgrafikus alapismeretek; pl. a </w:t>
      </w:r>
      <w:proofErr w:type="spellStart"/>
      <w:r w:rsidRPr="00E1292D">
        <w:rPr>
          <w:rFonts w:cs="Times New Roman"/>
          <w:szCs w:val="24"/>
        </w:rPr>
        <w:t>Photoshop</w:t>
      </w:r>
      <w:proofErr w:type="spellEnd"/>
      <w:r w:rsidRPr="00E1292D">
        <w:rPr>
          <w:rFonts w:cs="Times New Roman"/>
          <w:szCs w:val="24"/>
        </w:rPr>
        <w:t xml:space="preserve"> program megismerése, használata, eszköztárának megismerése, alkalmazásának lépései mintalapok alapján</w:t>
      </w:r>
    </w:p>
    <w:p w14:paraId="28B47DD6" w14:textId="54C5FDE8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tervezési feladatok (pl. meghívó tervezése valamilyen kulturális eseményre, menükártya tervezése, üdvözlőlap tervezése stb.)</w:t>
      </w:r>
    </w:p>
    <w:p w14:paraId="2F4C540F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ab/>
        <w:t>A feladatok feldolgozásának a lépései:</w:t>
      </w:r>
    </w:p>
    <w:p w14:paraId="1E418AB5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 megkapott szöveg megírása, mesteroldal beállítása</w:t>
      </w:r>
    </w:p>
    <w:p w14:paraId="537311A0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anyaggyűjtés (képanyag, grafikai elemek)</w:t>
      </w:r>
    </w:p>
    <w:p w14:paraId="00781918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grafikai tervezés, vázlatok készítése</w:t>
      </w:r>
    </w:p>
    <w:p w14:paraId="1A676BC3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 terv digitális feldolgozása, összeállítás</w:t>
      </w:r>
    </w:p>
    <w:p w14:paraId="0C9DDA9B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 nyomtatási fájl elkészítése (PDF)</w:t>
      </w:r>
    </w:p>
    <w:p w14:paraId="1ED82538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nyomtatás</w:t>
      </w:r>
    </w:p>
    <w:p w14:paraId="65189A50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 xml:space="preserve">az elkészült nyomatok vágása, </w:t>
      </w:r>
      <w:proofErr w:type="spellStart"/>
      <w:r w:rsidRPr="00E1292D">
        <w:rPr>
          <w:rFonts w:cs="Times New Roman"/>
          <w:szCs w:val="24"/>
        </w:rPr>
        <w:t>bígelése</w:t>
      </w:r>
      <w:proofErr w:type="spellEnd"/>
    </w:p>
    <w:p w14:paraId="7BE4E3C3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komplex feladat: kereskedelmi vállalkozás grafikai arculatának tervezése, feldolgozása portfólió formában</w:t>
      </w:r>
    </w:p>
    <w:p w14:paraId="59BBAF43" w14:textId="400CDE8F" w:rsidR="00A23F09" w:rsidRPr="00E1292D" w:rsidRDefault="009073D4" w:rsidP="00F964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Az arculat elemei: embléma, ügyviteli nyomtatványok, kirakat, portál, üzletbelső, csomagoló eszközök, címkék, márkajelzések, szállítóeszközök, reklám ajándék stb.</w:t>
      </w:r>
    </w:p>
    <w:p w14:paraId="103F7B9A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7589C0" w14:textId="77777777" w:rsidR="00A23F09" w:rsidRPr="00E1292D" w:rsidRDefault="009073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szCs w:val="24"/>
        </w:rPr>
        <w:t>Betűírás, tipográfia</w:t>
      </w:r>
      <w:r w:rsidR="00A23F09" w:rsidRPr="00E1292D">
        <w:rPr>
          <w:rFonts w:cs="Times New Roman"/>
          <w:b/>
          <w:i/>
        </w:rPr>
        <w:t xml:space="preserve"> </w:t>
      </w:r>
    </w:p>
    <w:p w14:paraId="2E327D8B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Elméleti anyag: A betű és az írás története; a betűk rendszertana</w:t>
      </w:r>
    </w:p>
    <w:p w14:paraId="6206FB76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Gyakorlati feladatok: </w:t>
      </w:r>
      <w:r w:rsidRPr="00E1292D">
        <w:rPr>
          <w:rFonts w:cs="Times New Roman"/>
          <w:szCs w:val="24"/>
        </w:rPr>
        <w:tab/>
      </w:r>
    </w:p>
    <w:p w14:paraId="40E9C006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lineáris betű írása gömbölyű végű eszközzel (talpas és talp nélküli típusok), az egalizálás fogalma, sor-és betűtávolság, margó, a betűk szerkezete és arányai, zárások, kurzív írás</w:t>
      </w:r>
    </w:p>
    <w:p w14:paraId="62787E12" w14:textId="7A59E258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 xml:space="preserve">szövegírás vágott eszközzel (pl. </w:t>
      </w:r>
      <w:proofErr w:type="spellStart"/>
      <w:r w:rsidRPr="00E1292D">
        <w:rPr>
          <w:rFonts w:cs="Times New Roman"/>
          <w:szCs w:val="24"/>
        </w:rPr>
        <w:t>Bible</w:t>
      </w:r>
      <w:proofErr w:type="spellEnd"/>
      <w:r w:rsidRPr="00E1292D">
        <w:rPr>
          <w:rFonts w:cs="Times New Roman"/>
          <w:szCs w:val="24"/>
        </w:rPr>
        <w:t xml:space="preserve"> Script</w:t>
      </w:r>
      <w:proofErr w:type="gramStart"/>
      <w:r w:rsidRPr="00E1292D">
        <w:rPr>
          <w:rFonts w:cs="Times New Roman"/>
          <w:szCs w:val="24"/>
        </w:rPr>
        <w:t>,történelmi</w:t>
      </w:r>
      <w:proofErr w:type="gramEnd"/>
      <w:r w:rsidRPr="00E1292D">
        <w:rPr>
          <w:rFonts w:cs="Times New Roman"/>
          <w:szCs w:val="24"/>
        </w:rPr>
        <w:t xml:space="preserve"> típusok stb.)</w:t>
      </w:r>
    </w:p>
    <w:p w14:paraId="438954DA" w14:textId="0EFC94AC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játékos tipográfiai feladatok megoldása számítógépen (szimmetrikus és aszimmetrikus kompozíciók, betű és grafikai elemek kapcsolata, betű és fotó kapcsolata stb.)</w:t>
      </w:r>
    </w:p>
    <w:p w14:paraId="068900A5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a betűjelek egyikét képjelként grafikai elemként dolgozzák fel, informatív szövegelemek kiegészítésével (pl. reklámtáska)</w:t>
      </w:r>
    </w:p>
    <w:p w14:paraId="50EA7E6D" w14:textId="59F4BE2C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egy szakmai jellegű kiadvány tervezése (pl. folyóirat borítója, kortárs tervezőgrafikus munkáit ismertető kiadvány tervezése stb.)</w:t>
      </w:r>
    </w:p>
    <w:p w14:paraId="4F00F62F" w14:textId="77777777" w:rsidR="009073D4" w:rsidRPr="00E1292D" w:rsidRDefault="009073D4" w:rsidP="009073D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saját logó tervezése monogramból kiindulva</w:t>
      </w:r>
    </w:p>
    <w:p w14:paraId="72F15A10" w14:textId="77777777" w:rsidR="00A23F09" w:rsidRPr="00E1292D" w:rsidRDefault="009073D4" w:rsidP="009073D4">
      <w:pPr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-</w:t>
      </w:r>
      <w:r w:rsidRPr="00E1292D">
        <w:rPr>
          <w:rFonts w:cs="Times New Roman"/>
          <w:szCs w:val="24"/>
        </w:rPr>
        <w:tab/>
        <w:t>saját munkákból készített kiadvány tervezése grafikai programokkal</w:t>
      </w:r>
    </w:p>
    <w:p w14:paraId="301914B8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F40D1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1AA78E8A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91413C9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FFDA2CD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505B7DB2" w14:textId="5A306D3A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60F1ECBB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7AD8834" w14:textId="14905CB5" w:rsidR="00A23F09" w:rsidRPr="00E1292D" w:rsidRDefault="009073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Tervezés gyakorlat</w:t>
      </w:r>
      <w:r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31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31</w:t>
      </w:r>
      <w:r w:rsidR="00A23F09" w:rsidRPr="00E1292D">
        <w:rPr>
          <w:rFonts w:cs="Times New Roman"/>
          <w:b/>
        </w:rPr>
        <w:t xml:space="preserve"> óra*</w:t>
      </w:r>
    </w:p>
    <w:p w14:paraId="374F199E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70969D5C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D1FBFE4" w14:textId="616A5A07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26117635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6F083B5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2347A147" w14:textId="27586C9A" w:rsidR="00A23F09" w:rsidRPr="00E1292D" w:rsidRDefault="009073D4" w:rsidP="00F96498">
      <w:pPr>
        <w:spacing w:after="0"/>
        <w:ind w:left="284"/>
        <w:rPr>
          <w:rFonts w:cs="Times New Roman"/>
        </w:rPr>
      </w:pPr>
      <w:r w:rsidRPr="00E1292D">
        <w:rPr>
          <w:rFonts w:cs="Times New Roman"/>
          <w:szCs w:val="24"/>
        </w:rPr>
        <w:t>A tantárgy tanításának célja, hogy a tanuló ismerje meg a tervezés folyamatának lépéseit, hogy ötleteit</w:t>
      </w:r>
      <w:r w:rsidR="00695C7B">
        <w:rPr>
          <w:rFonts w:cs="Times New Roman"/>
          <w:szCs w:val="24"/>
        </w:rPr>
        <w:t xml:space="preserve"> </w:t>
      </w:r>
      <w:r w:rsidRPr="00E1292D">
        <w:rPr>
          <w:rFonts w:cs="Times New Roman"/>
          <w:szCs w:val="24"/>
        </w:rPr>
        <w:t>a tervezés minden fázisában képes legyen szabad kézzel és számítógéppel megjeleníteni. Ismerje meg a komponálási alapelveket, az alapsémákat és azok variációit. A síkban történő tervezéstől jusson el téri kompozíciók tervezéséig és megjelenítéséig.</w:t>
      </w:r>
    </w:p>
    <w:p w14:paraId="0E02F3E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253362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6D51B5E8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2BC7E8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44E63E5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0E5B2F39" w14:textId="77777777" w:rsidR="00A23F09" w:rsidRPr="00E1292D" w:rsidRDefault="009073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szCs w:val="24"/>
        </w:rPr>
        <w:t>Tervezés szabadkézi eszközökkel</w:t>
      </w:r>
      <w:r w:rsidRPr="00E1292D">
        <w:rPr>
          <w:rFonts w:cs="Times New Roman"/>
          <w:b/>
          <w:i/>
        </w:rPr>
        <w:t xml:space="preserve"> </w:t>
      </w:r>
    </w:p>
    <w:p w14:paraId="5B2F47D1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Feladatok:</w:t>
      </w:r>
      <w:r w:rsidRPr="00E1292D">
        <w:rPr>
          <w:rFonts w:cs="Times New Roman"/>
          <w:szCs w:val="24"/>
        </w:rPr>
        <w:tab/>
      </w:r>
    </w:p>
    <w:p w14:paraId="3FE2F9EA" w14:textId="615C8FE1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kompozíciós gyakorlatok készítése (átlós, centrikus, szimmetrikus, ritmikus, statikus, dinamikus stb.) geometrikus alapelemekből (kör, négyzet, háromszög, pont, vonal stb.) fekete-fehér és tónusaik felhasználásával, (kollázs, montázs, tus, vegyes technika, stb.)</w:t>
      </w:r>
    </w:p>
    <w:p w14:paraId="019A4973" w14:textId="51860D9A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a fekete-fehér munkák színesre váltása, átírása (pasztell, akvarell, anilin, tus, kollázs, montázs stb.)</w:t>
      </w:r>
    </w:p>
    <w:p w14:paraId="1700602D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színes absztrakt kompozíció készítése az eddig elkészített munkákból kiválasztott felnagyítás és szabad átírás alapján</w:t>
      </w:r>
    </w:p>
    <w:p w14:paraId="047655F3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síkból átvezetés a térbe: geometrikus síkokból és testekből kompozíció készítése</w:t>
      </w:r>
    </w:p>
    <w:p w14:paraId="4ACC01B6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kirakati</w:t>
      </w:r>
      <w:proofErr w:type="gramEnd"/>
      <w:r w:rsidRPr="00E1292D">
        <w:rPr>
          <w:rFonts w:cs="Times New Roman"/>
          <w:szCs w:val="24"/>
        </w:rPr>
        <w:t xml:space="preserve"> térben</w:t>
      </w:r>
    </w:p>
    <w:p w14:paraId="0F6A8EAE" w14:textId="3F8E3F09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színes kirakattervek készítése adott térelemekből, torzókkal és figurákkal kiegészítve, adott hangulatra (hideg, meleg, savanyú, édes, romantikus, </w:t>
      </w:r>
      <w:r w:rsidR="00D37093" w:rsidRPr="00E1292D">
        <w:rPr>
          <w:rFonts w:cs="Times New Roman"/>
          <w:szCs w:val="24"/>
        </w:rPr>
        <w:t>melankolikus</w:t>
      </w:r>
      <w:r w:rsidRPr="00E1292D">
        <w:rPr>
          <w:rFonts w:cs="Times New Roman"/>
          <w:szCs w:val="24"/>
        </w:rPr>
        <w:t xml:space="preserve"> stb.)</w:t>
      </w:r>
    </w:p>
    <w:p w14:paraId="05F0660E" w14:textId="77777777" w:rsidR="00A23F09" w:rsidRPr="00E1292D" w:rsidRDefault="009073D4" w:rsidP="009073D4">
      <w:pPr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Ezek a színes, szabadkézzel készített munkák előgyakorlatok a tematikus árukirakatok és térkompozíciók tervezéséhez</w:t>
      </w:r>
    </w:p>
    <w:p w14:paraId="7287ED71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ACF764" w14:textId="77777777" w:rsidR="00A23F09" w:rsidRPr="00E1292D" w:rsidRDefault="009073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szCs w:val="24"/>
        </w:rPr>
        <w:t>Tervezés számítógéppel</w:t>
      </w:r>
      <w:r w:rsidR="00A23F09" w:rsidRPr="00E1292D">
        <w:rPr>
          <w:rFonts w:cs="Times New Roman"/>
          <w:b/>
          <w:i/>
        </w:rPr>
        <w:t xml:space="preserve"> </w:t>
      </w:r>
    </w:p>
    <w:p w14:paraId="7D9BB488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Képkezelő, tervező és prezentációs szoftverek alkalmazásával kirakati és térkompozíciós tervek készítése </w:t>
      </w:r>
      <w:proofErr w:type="spellStart"/>
      <w:r w:rsidRPr="00E1292D">
        <w:rPr>
          <w:rFonts w:cs="Times New Roman"/>
          <w:szCs w:val="24"/>
        </w:rPr>
        <w:t>tér-áru-grafika-tipográfia-installáció-díszítő</w:t>
      </w:r>
      <w:proofErr w:type="spellEnd"/>
      <w:r w:rsidRPr="00E1292D">
        <w:rPr>
          <w:rFonts w:cs="Times New Roman"/>
          <w:szCs w:val="24"/>
        </w:rPr>
        <w:t xml:space="preserve"> elemek együttes használatával, a vizuális elemek összhangjával, a színbeli és formai összefüggések ideális hangolásával</w:t>
      </w:r>
    </w:p>
    <w:p w14:paraId="5969B340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Feladatok:</w:t>
      </w:r>
      <w:r w:rsidRPr="00E1292D">
        <w:rPr>
          <w:rFonts w:cs="Times New Roman"/>
          <w:szCs w:val="24"/>
        </w:rPr>
        <w:tab/>
      </w:r>
    </w:p>
    <w:p w14:paraId="470E832E" w14:textId="6A5749F5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árukirakat tervezése adott témában (divatáru, konfekció, méteráru, műszaki áru, könyv stb.), a reklámcélnak megfelelő ötlettel; az embléma, márkajel, </w:t>
      </w:r>
      <w:proofErr w:type="spellStart"/>
      <w:r w:rsidRPr="00E1292D">
        <w:rPr>
          <w:rFonts w:cs="Times New Roman"/>
          <w:szCs w:val="24"/>
        </w:rPr>
        <w:t>logo</w:t>
      </w:r>
      <w:proofErr w:type="spellEnd"/>
      <w:r w:rsidRPr="00E1292D">
        <w:rPr>
          <w:rFonts w:cs="Times New Roman"/>
          <w:szCs w:val="24"/>
        </w:rPr>
        <w:t xml:space="preserve"> felhasználásával; adott esetben egyedi reklámszöveggel és grafikai megoldással, a hatást fokozó kiegészítőkkel és fényeffektusokkal</w:t>
      </w:r>
    </w:p>
    <w:p w14:paraId="12CB48E4" w14:textId="1D308B28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áruházi élménysziget tervezése adott témában (divatáru, konfekció, méteráru, műszaki áru, könyv stb.), a reklámcélnak megfelelő ötlettel; az embléma, márkajel, logó felhasználásával; adott esetben egyedi reklámszöveggel és grafikai megoldással, a hatást fokozó kiegészítőkkel és fényeffektusokkal</w:t>
      </w:r>
    </w:p>
    <w:p w14:paraId="1BB809C1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kirakat/vitrin/élménysziget/bemutató tervezése adott művészeti stílus elemeinek felhasználásával (minden tanuló más korstílus, áru, installáció, díszítő elemek, figurák, tipográfiai elemek kombinációjával dolgozik)</w:t>
      </w:r>
    </w:p>
    <w:p w14:paraId="7E5AEA0E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komplex mappa készítése, amely egy konkrét gyakorlati tevékenység tervdokumentációja (színes vázlatok, színes </w:t>
      </w:r>
      <w:proofErr w:type="spellStart"/>
      <w:r w:rsidRPr="00E1292D">
        <w:rPr>
          <w:rFonts w:cs="Times New Roman"/>
          <w:szCs w:val="24"/>
        </w:rPr>
        <w:t>perspektív</w:t>
      </w:r>
      <w:proofErr w:type="spellEnd"/>
      <w:r w:rsidRPr="00E1292D">
        <w:rPr>
          <w:rFonts w:cs="Times New Roman"/>
          <w:szCs w:val="24"/>
        </w:rPr>
        <w:t xml:space="preserve"> látványterv, grafikai elemek, tipográfiai elemek, műhelyrajzok, Monge ábra, </w:t>
      </w:r>
      <w:proofErr w:type="spellStart"/>
      <w:r w:rsidRPr="00E1292D">
        <w:rPr>
          <w:rFonts w:cs="Times New Roman"/>
          <w:szCs w:val="24"/>
        </w:rPr>
        <w:t>perspektív</w:t>
      </w:r>
      <w:proofErr w:type="spellEnd"/>
      <w:r w:rsidRPr="00E1292D">
        <w:rPr>
          <w:rFonts w:cs="Times New Roman"/>
          <w:szCs w:val="24"/>
        </w:rPr>
        <w:t xml:space="preserve"> ábra, ütemterv, költségvetés</w:t>
      </w:r>
    </w:p>
    <w:p w14:paraId="00D21D17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Kereskedelmi és művészeti kiállítások tervezése, makettek készítése</w:t>
      </w:r>
    </w:p>
    <w:p w14:paraId="17B2B487" w14:textId="77777777" w:rsidR="009073D4" w:rsidRPr="00E1292D" w:rsidRDefault="009073D4" w:rsidP="009073D4">
      <w:pPr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- Üzletportál tervezése, makettek készítése</w:t>
      </w:r>
    </w:p>
    <w:p w14:paraId="33058E4E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F402EC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2920E64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E2E599A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F690215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0A81B0DB" w14:textId="0C3082F4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2C6A712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63B93A0" w14:textId="77777777" w:rsidR="009073D4" w:rsidRPr="00E1292D" w:rsidRDefault="009073D4" w:rsidP="00BB7081">
      <w:pPr>
        <w:spacing w:after="0"/>
        <w:rPr>
          <w:rFonts w:cs="Times New Roman"/>
        </w:rPr>
      </w:pPr>
    </w:p>
    <w:p w14:paraId="169B423C" w14:textId="064B151C" w:rsidR="00A23F09" w:rsidRPr="00E1292D" w:rsidRDefault="009073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Térábrázolási rendszerek</w:t>
      </w:r>
      <w:r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31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31</w:t>
      </w:r>
      <w:r w:rsidR="00A23F09" w:rsidRPr="00E1292D">
        <w:rPr>
          <w:rFonts w:cs="Times New Roman"/>
          <w:b/>
        </w:rPr>
        <w:t xml:space="preserve"> óra*</w:t>
      </w:r>
    </w:p>
    <w:p w14:paraId="5D48BADB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4A35533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AC5BE17" w14:textId="51B918F4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0F1A6E25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400499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1A14495A" w14:textId="44FF1DFC" w:rsidR="009073D4" w:rsidRPr="00E1292D" w:rsidRDefault="009073D4" w:rsidP="009073D4">
      <w:pPr>
        <w:tabs>
          <w:tab w:val="left" w:pos="851"/>
        </w:tabs>
        <w:spacing w:after="0"/>
        <w:ind w:left="426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tantárgy tanításának feladata a tanulók térszemléletének továbbfejlesztése az alapozó szakasz ismereteinek megerősítése és folytatása. </w:t>
      </w:r>
    </w:p>
    <w:p w14:paraId="174EC236" w14:textId="77777777" w:rsidR="009073D4" w:rsidRPr="00E1292D" w:rsidRDefault="009073D4" w:rsidP="009073D4">
      <w:pPr>
        <w:tabs>
          <w:tab w:val="left" w:pos="851"/>
        </w:tabs>
        <w:spacing w:after="0"/>
        <w:ind w:left="426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tervezési és művészeti gyakorlatban alkalmazott sík- és térgeometriai rendszerek elméleti alapjainak elsajátítása és gyakorlati alkalmazása</w:t>
      </w:r>
    </w:p>
    <w:p w14:paraId="437D5427" w14:textId="77777777" w:rsidR="009073D4" w:rsidRPr="00E1292D" w:rsidRDefault="009073D4" w:rsidP="009073D4">
      <w:pPr>
        <w:tabs>
          <w:tab w:val="left" w:pos="851"/>
        </w:tabs>
        <w:spacing w:after="0"/>
        <w:ind w:left="426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Továbbfejleszti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3A124166" w14:textId="77777777" w:rsidR="009073D4" w:rsidRPr="00E1292D" w:rsidRDefault="009073D4" w:rsidP="009073D4">
      <w:pPr>
        <w:tabs>
          <w:tab w:val="left" w:pos="851"/>
        </w:tabs>
        <w:spacing w:after="0"/>
        <w:ind w:left="426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Továbbfejleszti a műszaki rajzok olvasásának, síkgeometriai rajz térbeli rekonstruálásának képességét.</w:t>
      </w:r>
    </w:p>
    <w:p w14:paraId="2F4D4DD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3AF7876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33F526A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ED805EB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2067E5E2" w14:textId="77777777" w:rsidR="00A23F09" w:rsidRPr="00E1292D" w:rsidRDefault="009073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Térábrázolási rendszerek</w:t>
      </w:r>
    </w:p>
    <w:p w14:paraId="4CEADCF4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Monge-féle vetületi ábrázolás</w:t>
      </w:r>
      <w:r w:rsidRPr="00E1292D">
        <w:rPr>
          <w:rFonts w:cs="Times New Roman"/>
          <w:szCs w:val="24"/>
        </w:rPr>
        <w:tab/>
      </w:r>
    </w:p>
    <w:p w14:paraId="692B4BEA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ábrázolási</w:t>
      </w:r>
      <w:proofErr w:type="gramEnd"/>
      <w:r w:rsidRPr="00E1292D">
        <w:rPr>
          <w:rFonts w:cs="Times New Roman"/>
          <w:szCs w:val="24"/>
        </w:rPr>
        <w:t xml:space="preserve"> módok, </w:t>
      </w:r>
      <w:proofErr w:type="spellStart"/>
      <w:r w:rsidRPr="00E1292D">
        <w:rPr>
          <w:rFonts w:cs="Times New Roman"/>
          <w:szCs w:val="24"/>
        </w:rPr>
        <w:t>képsíkrendszer</w:t>
      </w:r>
      <w:proofErr w:type="spellEnd"/>
    </w:p>
    <w:p w14:paraId="3D0C3097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térelemek</w:t>
      </w:r>
      <w:proofErr w:type="gramEnd"/>
      <w:r w:rsidRPr="00E1292D">
        <w:rPr>
          <w:rFonts w:cs="Times New Roman"/>
          <w:szCs w:val="24"/>
        </w:rPr>
        <w:t xml:space="preserve"> ábrázolása</w:t>
      </w:r>
    </w:p>
    <w:p w14:paraId="17B0EFDE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térelemek</w:t>
      </w:r>
      <w:proofErr w:type="gramEnd"/>
      <w:r w:rsidRPr="00E1292D">
        <w:rPr>
          <w:rFonts w:cs="Times New Roman"/>
          <w:szCs w:val="24"/>
        </w:rPr>
        <w:t xml:space="preserve"> kölcsönös helyzete</w:t>
      </w:r>
    </w:p>
    <w:p w14:paraId="79EED769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képsíkrendszer</w:t>
      </w:r>
      <w:proofErr w:type="spellEnd"/>
      <w:r w:rsidRPr="00E1292D">
        <w:rPr>
          <w:rFonts w:cs="Times New Roman"/>
          <w:szCs w:val="24"/>
        </w:rPr>
        <w:t xml:space="preserve"> bővítése</w:t>
      </w:r>
    </w:p>
    <w:p w14:paraId="5ACAC716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síklapú</w:t>
      </w:r>
      <w:proofErr w:type="gramEnd"/>
      <w:r w:rsidRPr="00E1292D">
        <w:rPr>
          <w:rFonts w:cs="Times New Roman"/>
          <w:szCs w:val="24"/>
        </w:rPr>
        <w:t xml:space="preserve"> testek ábrázolása</w:t>
      </w:r>
    </w:p>
    <w:p w14:paraId="30447F38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forgástestek</w:t>
      </w:r>
      <w:proofErr w:type="gramEnd"/>
      <w:r w:rsidRPr="00E1292D">
        <w:rPr>
          <w:rFonts w:cs="Times New Roman"/>
          <w:szCs w:val="24"/>
        </w:rPr>
        <w:t xml:space="preserve"> ábrázolása</w:t>
      </w:r>
    </w:p>
    <w:p w14:paraId="4ED15438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rekonstrukciós</w:t>
      </w:r>
      <w:proofErr w:type="gramEnd"/>
      <w:r w:rsidRPr="00E1292D">
        <w:rPr>
          <w:rFonts w:cs="Times New Roman"/>
          <w:szCs w:val="24"/>
        </w:rPr>
        <w:t xml:space="preserve"> feladatok</w:t>
      </w:r>
    </w:p>
    <w:p w14:paraId="4F98D01E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transzformáció</w:t>
      </w:r>
      <w:proofErr w:type="gramEnd"/>
    </w:p>
    <w:p w14:paraId="3474FEB1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szabályos</w:t>
      </w:r>
      <w:proofErr w:type="gramEnd"/>
      <w:r w:rsidRPr="00E1292D">
        <w:rPr>
          <w:rFonts w:cs="Times New Roman"/>
          <w:szCs w:val="24"/>
        </w:rPr>
        <w:t xml:space="preserve"> testek</w:t>
      </w:r>
    </w:p>
    <w:p w14:paraId="075BA671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egyenes</w:t>
      </w:r>
      <w:proofErr w:type="gramEnd"/>
      <w:r w:rsidRPr="00E1292D">
        <w:rPr>
          <w:rFonts w:cs="Times New Roman"/>
          <w:szCs w:val="24"/>
        </w:rPr>
        <w:t xml:space="preserve"> és sík döféspontja</w:t>
      </w:r>
    </w:p>
    <w:p w14:paraId="620D043B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méretes</w:t>
      </w:r>
      <w:proofErr w:type="gramEnd"/>
      <w:r w:rsidRPr="00E1292D">
        <w:rPr>
          <w:rFonts w:cs="Times New Roman"/>
          <w:szCs w:val="24"/>
        </w:rPr>
        <w:t xml:space="preserve"> feladatok</w:t>
      </w:r>
    </w:p>
    <w:p w14:paraId="28683AB4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testépítés</w:t>
      </w:r>
      <w:proofErr w:type="gramEnd"/>
    </w:p>
    <w:p w14:paraId="41A0DB1D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síkmetszés</w:t>
      </w:r>
      <w:proofErr w:type="gramEnd"/>
    </w:p>
    <w:p w14:paraId="5302CB90" w14:textId="77777777" w:rsidR="009073D4" w:rsidRPr="00E1292D" w:rsidRDefault="009073D4" w:rsidP="009073D4">
      <w:pPr>
        <w:tabs>
          <w:tab w:val="left" w:pos="3240"/>
        </w:tabs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testek</w:t>
      </w:r>
      <w:proofErr w:type="gramEnd"/>
      <w:r w:rsidRPr="00E1292D">
        <w:rPr>
          <w:rFonts w:cs="Times New Roman"/>
          <w:szCs w:val="24"/>
        </w:rPr>
        <w:t xml:space="preserve"> hálója</w:t>
      </w:r>
    </w:p>
    <w:p w14:paraId="2D483FF6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Perspektíva</w:t>
      </w:r>
      <w:r w:rsidRPr="00E1292D">
        <w:rPr>
          <w:rFonts w:cs="Times New Roman"/>
          <w:szCs w:val="24"/>
        </w:rPr>
        <w:tab/>
      </w:r>
      <w:r w:rsidRPr="00E1292D">
        <w:rPr>
          <w:rFonts w:cs="Times New Roman"/>
          <w:szCs w:val="24"/>
        </w:rPr>
        <w:tab/>
      </w:r>
      <w:r w:rsidRPr="00E1292D">
        <w:rPr>
          <w:rFonts w:cs="Times New Roman"/>
          <w:szCs w:val="24"/>
        </w:rPr>
        <w:tab/>
      </w:r>
    </w:p>
    <w:p w14:paraId="47CA8261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perspektív</w:t>
      </w:r>
      <w:proofErr w:type="spellEnd"/>
      <w:r w:rsidRPr="00E1292D">
        <w:rPr>
          <w:rFonts w:cs="Times New Roman"/>
          <w:szCs w:val="24"/>
        </w:rPr>
        <w:t xml:space="preserve"> sablon</w:t>
      </w:r>
    </w:p>
    <w:p w14:paraId="3EF89E0D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perspektív</w:t>
      </w:r>
      <w:proofErr w:type="spellEnd"/>
      <w:r w:rsidRPr="00E1292D">
        <w:rPr>
          <w:rFonts w:cs="Times New Roman"/>
          <w:szCs w:val="24"/>
        </w:rPr>
        <w:t xml:space="preserve"> ábrázolás elemei</w:t>
      </w:r>
    </w:p>
    <w:p w14:paraId="62D43841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nyompont</w:t>
      </w:r>
      <w:proofErr w:type="gramEnd"/>
      <w:r w:rsidRPr="00E1292D">
        <w:rPr>
          <w:rFonts w:cs="Times New Roman"/>
          <w:szCs w:val="24"/>
        </w:rPr>
        <w:t>, iránypont használata</w:t>
      </w:r>
    </w:p>
    <w:p w14:paraId="027F0629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áthatási</w:t>
      </w:r>
      <w:proofErr w:type="gramEnd"/>
      <w:r w:rsidRPr="00E1292D">
        <w:rPr>
          <w:rFonts w:cs="Times New Roman"/>
          <w:szCs w:val="24"/>
        </w:rPr>
        <w:t xml:space="preserve"> eljárás</w:t>
      </w:r>
    </w:p>
    <w:p w14:paraId="5E1BFFA0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alaprajzra</w:t>
      </w:r>
      <w:proofErr w:type="gramEnd"/>
      <w:r w:rsidRPr="00E1292D">
        <w:rPr>
          <w:rFonts w:cs="Times New Roman"/>
          <w:szCs w:val="24"/>
        </w:rPr>
        <w:t xml:space="preserve"> építkező eljárás</w:t>
      </w:r>
    </w:p>
    <w:p w14:paraId="732A87D3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távmetszési</w:t>
      </w:r>
      <w:proofErr w:type="gramEnd"/>
      <w:r w:rsidRPr="00E1292D">
        <w:rPr>
          <w:rFonts w:cs="Times New Roman"/>
          <w:szCs w:val="24"/>
        </w:rPr>
        <w:t xml:space="preserve"> eljárás</w:t>
      </w:r>
    </w:p>
    <w:p w14:paraId="41A98D4F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tárgy</w:t>
      </w:r>
      <w:proofErr w:type="gramEnd"/>
      <w:r w:rsidRPr="00E1292D">
        <w:rPr>
          <w:rFonts w:cs="Times New Roman"/>
          <w:szCs w:val="24"/>
        </w:rPr>
        <w:t xml:space="preserve">, objektum </w:t>
      </w:r>
      <w:proofErr w:type="spellStart"/>
      <w:r w:rsidRPr="00E1292D">
        <w:rPr>
          <w:rFonts w:cs="Times New Roman"/>
          <w:szCs w:val="24"/>
        </w:rPr>
        <w:t>perspektív</w:t>
      </w:r>
      <w:proofErr w:type="spellEnd"/>
      <w:r w:rsidRPr="00E1292D">
        <w:rPr>
          <w:rFonts w:cs="Times New Roman"/>
          <w:szCs w:val="24"/>
        </w:rPr>
        <w:t xml:space="preserve"> képe</w:t>
      </w:r>
    </w:p>
    <w:p w14:paraId="209ED9A8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Axonometria</w:t>
      </w:r>
      <w:r w:rsidRPr="00E1292D">
        <w:rPr>
          <w:rFonts w:cs="Times New Roman"/>
          <w:szCs w:val="24"/>
        </w:rPr>
        <w:tab/>
      </w:r>
    </w:p>
    <w:p w14:paraId="0910C03A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gyakorlati</w:t>
      </w:r>
      <w:proofErr w:type="gramEnd"/>
      <w:r w:rsidRPr="00E1292D">
        <w:rPr>
          <w:rFonts w:cs="Times New Roman"/>
          <w:szCs w:val="24"/>
        </w:rPr>
        <w:t xml:space="preserve"> tengelykeresztek és tulajdonságaik</w:t>
      </w:r>
    </w:p>
    <w:p w14:paraId="62AB1B67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izometrikus</w:t>
      </w:r>
      <w:proofErr w:type="spellEnd"/>
      <w:r w:rsidRPr="00E1292D">
        <w:rPr>
          <w:rFonts w:cs="Times New Roman"/>
          <w:szCs w:val="24"/>
        </w:rPr>
        <w:t xml:space="preserve"> és </w:t>
      </w:r>
      <w:proofErr w:type="spellStart"/>
      <w:r w:rsidRPr="00E1292D">
        <w:rPr>
          <w:rFonts w:cs="Times New Roman"/>
          <w:szCs w:val="24"/>
        </w:rPr>
        <w:t>dimetrikus</w:t>
      </w:r>
      <w:proofErr w:type="spellEnd"/>
      <w:r w:rsidRPr="00E1292D">
        <w:rPr>
          <w:rFonts w:cs="Times New Roman"/>
          <w:szCs w:val="24"/>
        </w:rPr>
        <w:t xml:space="preserve"> axonometria</w:t>
      </w:r>
    </w:p>
    <w:p w14:paraId="5947304F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ortogonális</w:t>
      </w:r>
      <w:proofErr w:type="gramEnd"/>
      <w:r w:rsidRPr="00E1292D">
        <w:rPr>
          <w:rFonts w:cs="Times New Roman"/>
          <w:szCs w:val="24"/>
        </w:rPr>
        <w:t xml:space="preserve"> axonometria</w:t>
      </w:r>
    </w:p>
    <w:p w14:paraId="1B152423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klinogonális</w:t>
      </w:r>
      <w:proofErr w:type="spellEnd"/>
      <w:r w:rsidRPr="00E1292D">
        <w:rPr>
          <w:rFonts w:cs="Times New Roman"/>
          <w:szCs w:val="24"/>
        </w:rPr>
        <w:t xml:space="preserve"> axonometria</w:t>
      </w:r>
    </w:p>
    <w:p w14:paraId="1518199A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kavalier</w:t>
      </w:r>
      <w:proofErr w:type="spellEnd"/>
      <w:r w:rsidRPr="00E1292D">
        <w:rPr>
          <w:rFonts w:cs="Times New Roman"/>
          <w:szCs w:val="24"/>
        </w:rPr>
        <w:t xml:space="preserve"> axonometria</w:t>
      </w:r>
    </w:p>
    <w:p w14:paraId="589AD5FA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katona</w:t>
      </w:r>
      <w:proofErr w:type="gramEnd"/>
      <w:r w:rsidRPr="00E1292D">
        <w:rPr>
          <w:rFonts w:cs="Times New Roman"/>
          <w:szCs w:val="24"/>
        </w:rPr>
        <w:t xml:space="preserve"> axonometria</w:t>
      </w:r>
    </w:p>
    <w:p w14:paraId="470FB807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spellStart"/>
      <w:r w:rsidRPr="00E1292D">
        <w:rPr>
          <w:rFonts w:cs="Times New Roman"/>
          <w:szCs w:val="24"/>
        </w:rPr>
        <w:t>dimetrikus</w:t>
      </w:r>
      <w:proofErr w:type="spellEnd"/>
      <w:r w:rsidRPr="00E1292D">
        <w:rPr>
          <w:rFonts w:cs="Times New Roman"/>
          <w:szCs w:val="24"/>
        </w:rPr>
        <w:t xml:space="preserve"> tengelykereszt</w:t>
      </w:r>
    </w:p>
    <w:p w14:paraId="4113C713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Árnyékrajzolás, árnyékszerkesztés</w:t>
      </w:r>
      <w:r w:rsidRPr="00E1292D">
        <w:rPr>
          <w:rFonts w:cs="Times New Roman"/>
          <w:szCs w:val="24"/>
        </w:rPr>
        <w:tab/>
      </w:r>
    </w:p>
    <w:p w14:paraId="2EC8F846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Monge-ban</w:t>
      </w:r>
    </w:p>
    <w:p w14:paraId="6EE95D22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axonometriában</w:t>
      </w:r>
      <w:proofErr w:type="gramEnd"/>
    </w:p>
    <w:p w14:paraId="09A6DB0A" w14:textId="77777777" w:rsidR="009073D4" w:rsidRPr="00E1292D" w:rsidRDefault="009073D4" w:rsidP="009073D4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műszaki rajzolás elemei</w:t>
      </w:r>
      <w:r w:rsidRPr="00E1292D">
        <w:rPr>
          <w:rFonts w:cs="Times New Roman"/>
          <w:szCs w:val="24"/>
        </w:rPr>
        <w:tab/>
      </w:r>
    </w:p>
    <w:p w14:paraId="612DC182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szakrajz</w:t>
      </w:r>
      <w:proofErr w:type="gramEnd"/>
    </w:p>
    <w:p w14:paraId="33657EE1" w14:textId="77777777" w:rsidR="009073D4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építészeti</w:t>
      </w:r>
      <w:proofErr w:type="gramEnd"/>
      <w:r w:rsidRPr="00E1292D">
        <w:rPr>
          <w:rFonts w:cs="Times New Roman"/>
          <w:szCs w:val="24"/>
        </w:rPr>
        <w:t xml:space="preserve"> (belső) szakrajz</w:t>
      </w:r>
    </w:p>
    <w:p w14:paraId="57C151BB" w14:textId="77777777" w:rsidR="00A23F09" w:rsidRPr="00E1292D" w:rsidRDefault="009073D4" w:rsidP="009073D4">
      <w:pPr>
        <w:spacing w:after="0"/>
        <w:ind w:left="1134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szabványok</w:t>
      </w:r>
      <w:proofErr w:type="gramEnd"/>
      <w:r w:rsidRPr="00E1292D">
        <w:rPr>
          <w:rFonts w:cs="Times New Roman"/>
          <w:szCs w:val="24"/>
        </w:rPr>
        <w:t>, jelölésrendszer</w:t>
      </w:r>
    </w:p>
    <w:p w14:paraId="2E696487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E6A188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77CFADAD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546CCCA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F09AB9E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51098831" w14:textId="2B0B22FD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75BA97B0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E5FF375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020B9F4F" w14:textId="77777777" w:rsidR="00A23F09" w:rsidRPr="00E1292D" w:rsidRDefault="00A23F09" w:rsidP="00A23F09">
      <w:pPr>
        <w:rPr>
          <w:rFonts w:cs="Times New Roman"/>
        </w:rPr>
      </w:pPr>
    </w:p>
    <w:p w14:paraId="12EB37F9" w14:textId="77777777" w:rsidR="00A23F09" w:rsidRPr="00E1292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64CF0D9E" w14:textId="51843426" w:rsidR="00A23F09" w:rsidRPr="00E1292D" w:rsidRDefault="001A6F5E" w:rsidP="00A23F09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</w:t>
      </w:r>
      <w:r w:rsidR="009073D4" w:rsidRPr="00E1292D">
        <w:rPr>
          <w:rFonts w:cs="Times New Roman"/>
          <w:b/>
          <w:sz w:val="36"/>
        </w:rPr>
        <w:t>0591</w:t>
      </w:r>
      <w:r w:rsidRPr="00E1292D">
        <w:rPr>
          <w:rFonts w:cs="Times New Roman"/>
          <w:b/>
          <w:sz w:val="36"/>
        </w:rPr>
        <w:t>-1</w:t>
      </w:r>
      <w:r w:rsidR="00880555" w:rsidRPr="00E1292D">
        <w:rPr>
          <w:rFonts w:cs="Times New Roman"/>
          <w:b/>
          <w:sz w:val="36"/>
        </w:rPr>
        <w:t>2</w:t>
      </w:r>
      <w:r w:rsidR="00A23F09" w:rsidRPr="00E1292D">
        <w:rPr>
          <w:rFonts w:cs="Times New Roman"/>
          <w:b/>
          <w:sz w:val="36"/>
        </w:rPr>
        <w:t xml:space="preserve"> azonosító számú</w:t>
      </w:r>
    </w:p>
    <w:p w14:paraId="764A6626" w14:textId="77777777" w:rsidR="009073D4" w:rsidRPr="00E1292D" w:rsidRDefault="009073D4" w:rsidP="009073D4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Kirakat- és térrendezés</w:t>
      </w:r>
    </w:p>
    <w:p w14:paraId="1F3DB465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</w:p>
    <w:p w14:paraId="1D3E5272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7AEDAB63" w14:textId="77777777" w:rsidR="00A23F09" w:rsidRPr="00E1292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0AD4FC37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27DC7837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4FFC8C3A" w14:textId="68DE8E90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1A6F5E" w:rsidRPr="00E1292D">
        <w:rPr>
          <w:rFonts w:cs="Times New Roman"/>
        </w:rPr>
        <w:t>1</w:t>
      </w:r>
      <w:r w:rsidR="00D84517" w:rsidRPr="00E1292D">
        <w:rPr>
          <w:rFonts w:cs="Times New Roman"/>
        </w:rPr>
        <w:t>0591</w:t>
      </w:r>
      <w:r w:rsidR="001A6F5E" w:rsidRPr="00E1292D">
        <w:rPr>
          <w:rFonts w:cs="Times New Roman"/>
        </w:rPr>
        <w:t>-1</w:t>
      </w:r>
      <w:r w:rsidR="00880555" w:rsidRPr="00E1292D">
        <w:rPr>
          <w:rFonts w:cs="Times New Roman"/>
        </w:rPr>
        <w:t>2</w:t>
      </w:r>
      <w:r w:rsidRPr="00E1292D">
        <w:rPr>
          <w:rFonts w:cs="Times New Roman"/>
        </w:rPr>
        <w:t xml:space="preserve"> azonosító számú </w:t>
      </w:r>
      <w:r w:rsidR="00D84517" w:rsidRPr="00E1292D">
        <w:rPr>
          <w:rFonts w:cs="Times New Roman"/>
        </w:rPr>
        <w:t>Kirakat- és térrendezés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Ind w:w="-40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68"/>
        <w:gridCol w:w="758"/>
        <w:gridCol w:w="758"/>
        <w:gridCol w:w="758"/>
      </w:tblGrid>
      <w:tr w:rsidR="00E1292D" w:rsidRPr="00695C7B" w14:paraId="7866CDDB" w14:textId="77777777" w:rsidTr="004C0F5D">
        <w:trPr>
          <w:cantSplit/>
          <w:trHeight w:val="1714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9C7A6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1028B1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Kirakatrendezés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2F5EA63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Térrendezés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2DBADE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Rendezés szakelmélet</w:t>
            </w:r>
          </w:p>
        </w:tc>
      </w:tr>
      <w:tr w:rsidR="00E1292D" w:rsidRPr="00695C7B" w14:paraId="532E387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F44A64" w14:textId="77777777" w:rsidR="009073D4" w:rsidRPr="00695C7B" w:rsidRDefault="009073D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68D4F" w14:textId="77777777" w:rsidR="009073D4" w:rsidRPr="00695C7B" w:rsidRDefault="009073D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7E544" w14:textId="77777777" w:rsidR="009073D4" w:rsidRPr="00695C7B" w:rsidRDefault="009073D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34C2D" w14:textId="77777777" w:rsidR="009073D4" w:rsidRPr="00695C7B" w:rsidRDefault="009073D4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4DA6B1D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38BFB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Felméri az adottságokat, előkészíti a téri, vizuális környezetet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08A5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79C1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C2DE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D0F13DF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4BE9B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Terveket értelmez és alkalmazásra előkészít, értelmezi a marketing és reklámfeladatokat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2C5F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1411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AD73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D824936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7A496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elfogadott terv alapján összefogja és irányítja a kivitelezésben résztvevő szakemberek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DA8E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5E5F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3D6B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9661E7D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3F5EC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előkészített térben elhelyezi az állványrendszert, áruhordozót, egyéb installációt és az információhordozó 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E10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D3A4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1F3E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D88D183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C5EC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Alkalmazza a tevékenységhez tartozó speciális munkavédelmi tárgyi feltételeket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CC91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A63D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568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A69A1E1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DA5F3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Az árut előkészíti, </w:t>
            </w:r>
            <w:proofErr w:type="gramStart"/>
            <w:r w:rsidRPr="00695C7B">
              <w:rPr>
                <w:rFonts w:eastAsia="Times New Roman" w:cs="Times New Roman"/>
                <w:szCs w:val="24"/>
                <w:lang w:eastAsia="hu-HU"/>
              </w:rPr>
              <w:t>megmunkálja</w:t>
            </w:r>
            <w:proofErr w:type="gram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az installáció alapanyagait összeilleszti, installálja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3858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6E0C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98CC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53F9D3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73FF7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előkészített környezeti és áruelemekből elvégzi az árurendezést, kialakítja a kirakati, illetve térinstallációt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B6F8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3B52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9E6F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3C7B26B" w14:textId="77777777" w:rsidTr="00695C7B">
        <w:trPr>
          <w:trHeight w:val="200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7EA23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Kihelyezi az információs feliratokat, reklámszövegeket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921048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2B7508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D99791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7707FF8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4606D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Folyamatosan összeveti a készülő munkát a tervvel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4203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4F07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9E34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08AFC2D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A260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Beállítja a világítást és egyéb technikai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1F20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F9AF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9B39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2E81A8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F901C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Rendezés utáni önellenőrzést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6B27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98AB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CA37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B7CF58B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4E37C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Elvégzi a kirakatrendezés vagy egyéb térrendezés utómunkálatait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DE65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A81C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197E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A16EAF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4CF0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Összegyűjti és elszámol a maradék anyagokkal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7313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7AD2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5E0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6126170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41FD3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munkával kapcsolatos adminisztrációs feladatokat elvégzi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B48B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1A7D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1AE2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52CD2E3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30CEA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Elvégzi vagy ellenőrzi a bontást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54CD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0A77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5939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81FE992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A33B2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Gondoskodik a lebontott áru, installáció csomagolásáról, szállításáról, raktározásáról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2697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5E47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9521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D4E603C" w14:textId="77777777" w:rsidTr="00695C7B">
        <w:trPr>
          <w:trHeight w:val="122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1B504103" w14:textId="77777777" w:rsidR="009073D4" w:rsidRPr="00695C7B" w:rsidRDefault="009073D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DAC1B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345869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D48CF8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1292D" w:rsidRPr="00695C7B" w14:paraId="230D69D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EB0BE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rend, rendezettség, véletlen fogalmának alkalmazása a kirakat- és térrendezésben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F45C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504E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A572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05A4B8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19F8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térképzés, tértagolás vagy térkompozíció formái méteráru használatával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158F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E65D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6348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FA67BE9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10592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különböző árucsoportosítások földön, falon, levegőben történő megjelenítése, elhelyezési módjai a látványalkotó elemeknek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80DB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337A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B5D4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12C69B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C619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Statikus és dinamikus kompozíciók létrehozásának módja különböző áruval, elemekkel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82CA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4E95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97C9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B447299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E1782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térbeli szerkezet, tagolás kialakítása a rejtett geometrikus elvek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BAA7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679F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17BB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D55AF61" w14:textId="77777777" w:rsidTr="00695C7B">
        <w:trPr>
          <w:trHeight w:val="92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ED443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stilárisan összehangolt látványelemek együttese (környezet, installáció, áruhordozó, grafika-tipográfia, árurendezés, kiegészítők)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85F4D7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B2AE94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845157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4C3288D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35EFB5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áruk anyagának jellemzői és kiegészítőik formai egysége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9D9E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A5DF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2E8A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A8424F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F78EA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Az árcédula és egyéb információhordozó felület kialakítási módja funkciója, mérete, formája, helye, fajtája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95A6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F617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DA5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98FA15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8A8D5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fényeffektusok a reklámcélnak megfelelő kiemelési lehetőségei és összhatása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C2CC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D90C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8D42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A2CCAAD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CE01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Komplex kompozíciók készítése kirakatban, áruszigeten és nagyobb téri egységekben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DC4A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CE1A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A827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E2CE1F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6843D1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megjelenítendő áruválaszték és a megfelelő kiegészítők összeválogatása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E4AC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82B7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8F07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881D6C9" w14:textId="77777777" w:rsidTr="00695C7B">
        <w:trPr>
          <w:trHeight w:val="92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E57C1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Darabáru kompozíciók készítése különböző téri egységekben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0D5B95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2345A0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D6DCDE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DBBAB62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9C71F" w14:textId="77777777" w:rsidR="009073D4" w:rsidRPr="00695C7B" w:rsidRDefault="009073D4" w:rsidP="00695C7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felületbevonás módja méteráruval (spannolás, farkasfog, lapos hól)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8AB8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94DE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DA9E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9067122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AA856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Sík és térbeli vonalvezetés kialakítási lehetőségei darabáruval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B853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3A5C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B2EF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453A90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EFB4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Ömlesztett, tömbösített és ritmus kompozíciók elkészítési 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B533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3950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9350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70DE012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87D67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készletek összetételének megfelelő (üveg, fém, műanyag, textil, bőr) kompozíciók törvényszerűségei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C8A0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7D16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8883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ABD4DE3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5A00A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Divatáru kihelyezése különböző technikákkal (kötöttáru, fehérnemű, fürdőruha, ing-nyakkendő, cipő, harisnya, zokni, táska, kiegészítők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913D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BDA6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6887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FF8CCE0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1DA7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konfekció áruk csoportosítási lehetőségei nem, életkor és használati funkció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6579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A8E8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A88A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FA451BA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88A4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női konfekció áru és a kiegészítők kihelyezésének bemutatási formái síkon fektetve, falon, térben, önmagában és segédeszközökkel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DF55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A479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8AFF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F43D1F8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E03E1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férfi konfekció látványrendezése, élménysziget létrehozásának eszköztára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AB30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2CFA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46DC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3795149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AE1C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A gyermek konfekciók életkor, kialakult társadalmi szokás, divat szerinti definíciói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52CA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D9D9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45F5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ECBC59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30337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Különböző eszközök, grafikai elemek kiválasztása évszak, divat, stílus, funkció szerint a konfekció látványrendezéshez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31CD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56DC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1E5D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FD673F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692E0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Kirakati figurák, hangulatkeltő elemek, grafika – az évszaknak és a reklámcélnak megfelelő térrendezés kompozíciós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8283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AFBF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087C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912EB1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B1F3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különböző mozdulatú figurákból kialakítható szituációk és térbeli kompozíciók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8ACE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E482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1D98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AD12CC2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D152C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Exkluzív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textilmegmunkálási-</w:t>
            </w:r>
            <w:proofErr w:type="spellEnd"/>
            <w:r w:rsidRPr="00695C7B">
              <w:rPr>
                <w:rFonts w:eastAsia="Times New Roman" w:cs="Times New Roman"/>
                <w:szCs w:val="24"/>
                <w:lang w:eastAsia="hu-HU"/>
              </w:rPr>
              <w:t>, térrendezési lehetőségek a különböző kellékek, tárgyak, díszítőelemek kombinatív felhasználásával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1877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5CA4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EB42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DDC3541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ECEF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"csavart" méteráru élmény-kompozíciók, térrendezések kialakításának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7A8D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3F26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828A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EEA40B8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3ED6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hagyományos, konzervatív szellemű férfi szövetáru-bemutató elkészítésének különféle eszközei, különböző áruhordó elemek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8879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6F557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ECEA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5178A6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1B63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könnyű nyári textíliák kombinálási lehetőségei különféle segédeszközökkel és kirakati figurához rendezve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796D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1DD6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71CC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A94FD8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26884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könnyű női textiláru megmunkálásai: a felfüggesztések, ejtések, csipkedések, gyűrések, feszítések és kompozíciós lehetőségeik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728C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3D5A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8111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5442CD0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CEA07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textília alakítása térformáló segédeszközökkel (papír, karton, drót, fa)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E1A0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9EFA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C145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8A4F780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77E2AF" w14:textId="77777777" w:rsidR="009073D4" w:rsidRPr="00695C7B" w:rsidRDefault="009073D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0131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A1A93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A477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1292D" w:rsidRPr="00695C7B" w14:paraId="64D4886B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7BDC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8FBD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28B46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5D54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0E91A59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2598C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Műszaki és szakrajz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2202F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97A2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EE94E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26B05AC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486F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AD29A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E371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50CD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35103CA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C588B4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Dekoratőr kéziszerszámok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A268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5BBCD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27361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3DF0C54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0B350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Kivitelezés-technikai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DFC7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A966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CF7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C3FDEE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E8D545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Térplasztikai és stílusérzék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AA158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C6850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A998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978118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57131E" w14:textId="77777777" w:rsidR="009073D4" w:rsidRPr="00695C7B" w:rsidRDefault="009073D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53F82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267B9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1E3AB" w14:textId="77777777" w:rsidR="009073D4" w:rsidRPr="00695C7B" w:rsidRDefault="009073D4" w:rsidP="009073D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1292D" w:rsidRPr="00695C7B" w14:paraId="7696EFA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4646E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C0A33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03C64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99787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6FD487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74E32A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B81B8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C6A47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5F824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B5B8F9E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D18002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8757D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00F0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E7357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4EE4A7DB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19762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Tér-, plasztikai és stílusérzék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97586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E773C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125D2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7677B49C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849BC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18E96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7C97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7A953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1292D" w:rsidRPr="00695C7B" w14:paraId="1691685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8AE3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17E2F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275A4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7E0A2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C100426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5CA20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FD661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03529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42B5B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6275D797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BE139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C232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C26D1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9EF8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E1292D" w:rsidRPr="00695C7B" w14:paraId="19BA96F8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DCB0B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550A5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3D22A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2516C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8F7F485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E6FCD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3DECB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6EAFC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1AC34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51876353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6C83E9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Hibakeresés (diagnosztizálás)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D4335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81FA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1E8A8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95C7B" w:rsidRPr="00695C7B" w14:paraId="252B16EA" w14:textId="77777777" w:rsidTr="00695C7B">
        <w:trPr>
          <w:trHeight w:val="255"/>
          <w:jc w:val="center"/>
        </w:trPr>
        <w:tc>
          <w:tcPr>
            <w:tcW w:w="6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FA4F6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4091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E8550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D177E" w14:textId="77777777" w:rsidR="00AA6024" w:rsidRPr="00695C7B" w:rsidRDefault="00AA6024" w:rsidP="00AA6024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</w:tbl>
    <w:p w14:paraId="011AD632" w14:textId="77777777" w:rsidR="00A23F09" w:rsidRPr="00E1292D" w:rsidRDefault="00A23F09" w:rsidP="00A23F09">
      <w:pPr>
        <w:rPr>
          <w:rFonts w:cs="Times New Roman"/>
        </w:rPr>
      </w:pPr>
    </w:p>
    <w:p w14:paraId="4647957B" w14:textId="059BD901" w:rsidR="00A23F09" w:rsidRPr="00E1292D" w:rsidRDefault="00AA602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 xml:space="preserve">Kirakatrendezés gyakorlat 1. </w:t>
      </w:r>
      <w:r w:rsidR="00C3278A" w:rsidRPr="00E1292D">
        <w:rPr>
          <w:rFonts w:cs="Times New Roman"/>
          <w:b/>
          <w:szCs w:val="24"/>
          <w:lang w:eastAsia="hu-HU"/>
        </w:rPr>
        <w:t>és</w:t>
      </w:r>
      <w:r w:rsidRPr="00E1292D">
        <w:rPr>
          <w:rFonts w:cs="Times New Roman"/>
          <w:b/>
          <w:szCs w:val="24"/>
          <w:lang w:eastAsia="hu-HU"/>
        </w:rPr>
        <w:t xml:space="preserve"> 2.</w:t>
      </w:r>
      <w:r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="00D37093" w:rsidRPr="00E1292D">
        <w:rPr>
          <w:rFonts w:cs="Times New Roman"/>
          <w:b/>
        </w:rPr>
        <w:t>361</w:t>
      </w:r>
      <w:r w:rsidR="00A23F09" w:rsidRPr="00E1292D">
        <w:rPr>
          <w:rFonts w:cs="Times New Roman"/>
          <w:b/>
        </w:rPr>
        <w:t xml:space="preserve"> óra/</w:t>
      </w:r>
      <w:r w:rsidR="00D37093" w:rsidRPr="00E1292D">
        <w:rPr>
          <w:rFonts w:cs="Times New Roman"/>
          <w:b/>
        </w:rPr>
        <w:t>381</w:t>
      </w:r>
      <w:r w:rsidR="00A23F09" w:rsidRPr="00E1292D">
        <w:rPr>
          <w:rFonts w:cs="Times New Roman"/>
          <w:b/>
        </w:rPr>
        <w:t xml:space="preserve"> óra*</w:t>
      </w:r>
    </w:p>
    <w:p w14:paraId="433E58E3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49E4E810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DA7815B" w14:textId="56DD59BC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4E1A6E3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7029B54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6A0DC892" w14:textId="77777777" w:rsidR="00A23F09" w:rsidRPr="00E1292D" w:rsidRDefault="00AA6024" w:rsidP="00880555">
      <w:pPr>
        <w:spacing w:after="0"/>
        <w:ind w:left="28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tantárgy oktatásának a célja, hogy a tanulók saját vagy mások által készített terv alapján, az adottságok felmérésétől a bontásig a kirakatrendezés minden lépését elsajátítsák a gyakorlatban.</w:t>
      </w:r>
    </w:p>
    <w:p w14:paraId="2DD467D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89FDAE0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379C9952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DB29F61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189915BF" w14:textId="77777777" w:rsidR="00A23F09" w:rsidRPr="00E1292D" w:rsidRDefault="00BB70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Darabáru kompozíciók készítése</w:t>
      </w:r>
      <w:r w:rsidRPr="00E1292D">
        <w:rPr>
          <w:rFonts w:cs="Times New Roman"/>
          <w:b/>
          <w:i/>
        </w:rPr>
        <w:t xml:space="preserve"> </w:t>
      </w:r>
    </w:p>
    <w:p w14:paraId="43E3FB21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</w:rPr>
        <w:t xml:space="preserve"> </w:t>
      </w:r>
      <w:r w:rsidRPr="00E1292D">
        <w:rPr>
          <w:rFonts w:cs="Times New Roman"/>
          <w:szCs w:val="24"/>
        </w:rPr>
        <w:t>Az adottságok és a téri környezet felmérése után a terv alapján előkészíti a munkát, megszervezi a kivitelezésben résztvevő szakemberek munkáját, majd előkészíti a teret</w:t>
      </w:r>
    </w:p>
    <w:p w14:paraId="1C260A6A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Ezt követően elhelyezi a kirakatban az állványrendszert, áruhordót, installációkat és információhordozó elemeket</w:t>
      </w:r>
    </w:p>
    <w:p w14:paraId="7A6A4DC9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összeválogatott és megmunkált árut kihelyezi a koncepciónak megfelelő kihelyezési móddal</w:t>
      </w:r>
    </w:p>
    <w:p w14:paraId="5B370A95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kompozíció elkészítésénél figyelembe veszi a kihelyezett áru tulajdonságait, </w:t>
      </w: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kihelyezés módjai: árucsoportosítások földön, falon és levegőben, statikus es dinamikus kompozíciókban</w:t>
      </w:r>
    </w:p>
    <w:p w14:paraId="699DEBFD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Megfelelően alkalmazza a vonalvezetéses, ömlesztett, tömbösített, ritmus és </w:t>
      </w:r>
      <w:proofErr w:type="spellStart"/>
      <w:r w:rsidRPr="00E1292D">
        <w:rPr>
          <w:rFonts w:cs="Times New Roman"/>
          <w:szCs w:val="24"/>
        </w:rPr>
        <w:t>gruppírozott</w:t>
      </w:r>
      <w:proofErr w:type="spellEnd"/>
      <w:r w:rsidRPr="00E1292D">
        <w:rPr>
          <w:rFonts w:cs="Times New Roman"/>
          <w:szCs w:val="24"/>
        </w:rPr>
        <w:t xml:space="preserve"> kihelyezési módokat</w:t>
      </w:r>
    </w:p>
    <w:p w14:paraId="6A733E65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Kihelyezi a hatást fokozó látványelemeket, kiegészítőket</w:t>
      </w:r>
    </w:p>
    <w:p w14:paraId="622DA1B3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Időben beállítja a világítást és az egyéb technikai elemeket</w:t>
      </w:r>
    </w:p>
    <w:p w14:paraId="0BA13748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munka során folyamatosan önellenőrzést végez</w:t>
      </w:r>
    </w:p>
    <w:p w14:paraId="42D2842C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Elvégzi az utómunkálatokat</w:t>
      </w:r>
    </w:p>
    <w:p w14:paraId="21255C9C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bontás után gondoskodik a lebontott áru, installáció és egyéb elemek csomagolásáról, szállításáról, raktározásáról</w:t>
      </w:r>
    </w:p>
    <w:p w14:paraId="315E913C" w14:textId="77777777" w:rsidR="00A23F09" w:rsidRPr="00E1292D" w:rsidRDefault="00BB7081" w:rsidP="00BB70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Az építés folyamatáról és a kész kirakatról fotók készülnek</w:t>
      </w:r>
    </w:p>
    <w:p w14:paraId="13F665FE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B387C7" w14:textId="77777777" w:rsidR="00A23F09" w:rsidRPr="00E1292D" w:rsidRDefault="00BB70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Divatáru és konfekció áru kompozíciók készítése</w:t>
      </w:r>
    </w:p>
    <w:p w14:paraId="786CDA92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</w:rPr>
        <w:t xml:space="preserve"> </w:t>
      </w:r>
      <w:r w:rsidRPr="00E1292D">
        <w:rPr>
          <w:rFonts w:cs="Times New Roman"/>
          <w:szCs w:val="24"/>
        </w:rPr>
        <w:t>Az adottságok és a téri környezet felmérése után a terv alapján előkészíti a munkát, megszervezi a kivitelezésben résztvevő szakemberek munkáját, majd előkészíti a teret</w:t>
      </w:r>
    </w:p>
    <w:p w14:paraId="030A07DB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Ezt követően elhelyezi a kirakatban az állványrendszert, áruhordót, installációkat és információhordozó elemeket</w:t>
      </w:r>
    </w:p>
    <w:p w14:paraId="32DC16EE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összeválogatott és megmunkált árut kihelyezi a koncepciónak megfelelő kihelyezési móddal</w:t>
      </w:r>
    </w:p>
    <w:p w14:paraId="40686F0C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 elkészítésénél figyelembe veszi a kihelyezett áru tulajdonságait, anyagának jellemzőit</w:t>
      </w:r>
    </w:p>
    <w:p w14:paraId="0178EDE3" w14:textId="2766D47F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kihelyezendő divatáru fajták: kötöttáru, fehérnemű, ing, cipő, harisnya, zokni, táska, fürdőruha stb. </w:t>
      </w:r>
    </w:p>
    <w:p w14:paraId="174ADEBB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konfekció áru fajtái: női, férfi és gyermek</w:t>
      </w:r>
    </w:p>
    <w:p w14:paraId="2E4F676E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kihelyezés módjai: árucsoportosítások földön, falon és levegőben, statikus es dinamikus kompozíciókban</w:t>
      </w:r>
    </w:p>
    <w:p w14:paraId="373FAE7B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áru kihelyezhető önmagában és segédeszközökkel (pl. kirakati baba)</w:t>
      </w:r>
    </w:p>
    <w:p w14:paraId="211579C4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Kihelyezi a hatást fokozó látványelemeket, kiegészítőket</w:t>
      </w:r>
    </w:p>
    <w:p w14:paraId="4FED2487" w14:textId="37A5D27E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Ezek megválasztását befolyásolja a célcsoport kora, társadalmi helyzete, az évszak, a divat stb.</w:t>
      </w:r>
    </w:p>
    <w:p w14:paraId="579F1E17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Időben beállítja a világítást és az egyéb technikai elemeket</w:t>
      </w:r>
    </w:p>
    <w:p w14:paraId="0E524A66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munka során folyamatosan önellenőrzést végez</w:t>
      </w:r>
    </w:p>
    <w:p w14:paraId="05FCF011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Elvégzi az utómunkálatokat</w:t>
      </w:r>
    </w:p>
    <w:p w14:paraId="53927AD1" w14:textId="77777777" w:rsidR="00BB7081" w:rsidRPr="00E1292D" w:rsidRDefault="00BB7081" w:rsidP="00BB7081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bontás után gondoskodik a lebontott áru, installáció és egyéb elemek csomagolásáról, szállításáról, raktározásáról</w:t>
      </w:r>
    </w:p>
    <w:p w14:paraId="357E7812" w14:textId="77777777" w:rsidR="00A23F09" w:rsidRPr="00E1292D" w:rsidRDefault="00BB7081" w:rsidP="00BB70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Az építés folyamatáról és a kész kirakatról fotók készülnek</w:t>
      </w:r>
    </w:p>
    <w:p w14:paraId="4FD123B4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539013" w14:textId="77777777" w:rsidR="00A23F09" w:rsidRPr="00E1292D" w:rsidRDefault="00BB70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Cs/>
          <w:szCs w:val="24"/>
          <w:lang w:eastAsia="hu-HU"/>
        </w:rPr>
        <w:t>Textil megmunkálásának és kihelyezésének lehetőségei</w:t>
      </w:r>
    </w:p>
    <w:p w14:paraId="11CB0105" w14:textId="77777777" w:rsidR="00EF2535" w:rsidRPr="00E1292D" w:rsidRDefault="00A23F09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</w:rPr>
        <w:t xml:space="preserve"> </w:t>
      </w:r>
      <w:r w:rsidR="00EF2535" w:rsidRPr="00E1292D">
        <w:rPr>
          <w:rFonts w:cs="Times New Roman"/>
          <w:szCs w:val="24"/>
        </w:rPr>
        <w:t>Az adottságok és a téri környezet felmérése után a terv alapján előkészíti a munkát, megszervezi a kivitelezésben résztvevő szakemberek munkáját, majd előkészíti a teret</w:t>
      </w:r>
    </w:p>
    <w:p w14:paraId="33F2E7AC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Ezt követően elhelyezi a kirakatban az állványrendszert, áruhordót, installációkat és információhordozó elemeket</w:t>
      </w:r>
    </w:p>
    <w:p w14:paraId="08AE7692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összeválogatott és megmunkált árut kihelyezi a koncepciónak megfelelő kihelyezési móddal</w:t>
      </w:r>
    </w:p>
    <w:p w14:paraId="280784A6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 elkészítésénél figyelembe veszi a kihelyezett áru tulajdonságait, anyagának jellemzőit</w:t>
      </w:r>
    </w:p>
    <w:p w14:paraId="4378A454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textil kihelyezésének lehetőségei:</w:t>
      </w:r>
    </w:p>
    <w:p w14:paraId="0645040F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1.  A méteráru, mint térképző, tértagoló és felületbevonó elem. Kihelyezési módok: spannolás, lapos hol, farkasfog</w:t>
      </w:r>
    </w:p>
    <w:p w14:paraId="20B96940" w14:textId="3B92BF1E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2.  A méteráru, mint áru. Csoportosítása: téli szövet, férfi szövet, női textíliák, exkluzív méteráru, dekorációs és </w:t>
      </w:r>
      <w:r w:rsidR="00D37093" w:rsidRPr="00E1292D">
        <w:rPr>
          <w:rFonts w:cs="Times New Roman"/>
          <w:szCs w:val="24"/>
        </w:rPr>
        <w:t>lakástextilek</w:t>
      </w:r>
      <w:r w:rsidRPr="00E1292D">
        <w:rPr>
          <w:rFonts w:cs="Times New Roman"/>
          <w:szCs w:val="24"/>
        </w:rPr>
        <w:t xml:space="preserve"> stb.</w:t>
      </w:r>
    </w:p>
    <w:p w14:paraId="04077FC4" w14:textId="6EA03909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kihelyezés módjai: az áru kihelyezhető önmagában és segédeszközökkel (pl. kirakati baba, </w:t>
      </w:r>
      <w:proofErr w:type="spellStart"/>
      <w:r w:rsidRPr="00E1292D">
        <w:rPr>
          <w:rFonts w:cs="Times New Roman"/>
          <w:szCs w:val="24"/>
        </w:rPr>
        <w:t>dütni</w:t>
      </w:r>
      <w:proofErr w:type="spellEnd"/>
      <w:r w:rsidRPr="00E1292D">
        <w:rPr>
          <w:rFonts w:cs="Times New Roman"/>
          <w:szCs w:val="24"/>
        </w:rPr>
        <w:t>, drót, karton stb.)</w:t>
      </w:r>
    </w:p>
    <w:p w14:paraId="2EBD2891" w14:textId="78E5C632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Kihelyezési technikák: ejtés, csipkedés, csavart rendezés, gyűrés, feszítés, kartonozás</w:t>
      </w:r>
      <w:r w:rsidR="00D37093" w:rsidRPr="00E1292D">
        <w:rPr>
          <w:rFonts w:cs="Times New Roman"/>
          <w:szCs w:val="24"/>
        </w:rPr>
        <w:t xml:space="preserve"> </w:t>
      </w:r>
      <w:r w:rsidRPr="00E1292D">
        <w:rPr>
          <w:rFonts w:cs="Times New Roman"/>
          <w:szCs w:val="24"/>
        </w:rPr>
        <w:t>stb.</w:t>
      </w:r>
    </w:p>
    <w:p w14:paraId="29CA1C84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Kihelyezi a hatást fokozó látványelemeket, kiegészítőket </w:t>
      </w:r>
    </w:p>
    <w:p w14:paraId="49B4C5A0" w14:textId="07BABEAA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Ezek megválasztását befolyásolja a célcsoport kora, társadalmi helyzete, az évszak, a divat stb.</w:t>
      </w:r>
    </w:p>
    <w:p w14:paraId="370E6484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Időben beállítja a világítást és az egyéb technikai elemeket</w:t>
      </w:r>
    </w:p>
    <w:p w14:paraId="3E32EA2E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munka során folyamatosan önellenőrzést végez</w:t>
      </w:r>
    </w:p>
    <w:p w14:paraId="424EB277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Elvégzi az utómunkálatokat</w:t>
      </w:r>
    </w:p>
    <w:p w14:paraId="60214B35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bontás után gondoskodik a lebontott áru, installáció és egyéb elemek csomagolásáról, szállításáról, raktározásáról</w:t>
      </w:r>
    </w:p>
    <w:p w14:paraId="784F1122" w14:textId="77777777" w:rsidR="00A23F09" w:rsidRPr="00E1292D" w:rsidRDefault="00EF2535" w:rsidP="00EF2535">
      <w:pPr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Az építés folyamatáról és a kész kirakatról fotók készülnek</w:t>
      </w:r>
    </w:p>
    <w:p w14:paraId="0C51403D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345476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6B990210" w14:textId="77777777" w:rsidR="00A23F09" w:rsidRPr="00E1292D" w:rsidRDefault="00EF2535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   </w:t>
      </w:r>
    </w:p>
    <w:p w14:paraId="484D0B12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4EAE87DB" w14:textId="635F0EB8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189EBFFE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E6A02F8" w14:textId="77777777" w:rsidR="00A23F09" w:rsidRPr="00E1292D" w:rsidRDefault="00EF253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Térrendezés gyakorlat</w:t>
      </w:r>
      <w:r w:rsidR="00A23F09"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93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93</w:t>
      </w:r>
      <w:r w:rsidR="00A23F09" w:rsidRPr="00E1292D">
        <w:rPr>
          <w:rFonts w:cs="Times New Roman"/>
          <w:b/>
        </w:rPr>
        <w:t xml:space="preserve"> óra*</w:t>
      </w:r>
    </w:p>
    <w:p w14:paraId="1400958D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7575F13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8B32D75" w14:textId="49819405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1CE3CC21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6A1AD3AB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2237447A" w14:textId="77777777" w:rsidR="00A23F09" w:rsidRPr="00E1292D" w:rsidRDefault="00EF2535" w:rsidP="00EF2535">
      <w:pPr>
        <w:spacing w:after="0"/>
        <w:ind w:left="426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tantárgy oktatásának a célja, hogy a tanulók saját vagy mások által készített terv alapján, az adottságok felmérésétől a bontásig kereskedelmi, művészeti és közösségi terek berendezésének és dekorálásának minden lépését elsajátítsák a gyakorlatban</w:t>
      </w:r>
      <w:r w:rsidR="00632BA6" w:rsidRPr="00E1292D">
        <w:rPr>
          <w:rFonts w:cs="Times New Roman"/>
        </w:rPr>
        <w:t>.</w:t>
      </w:r>
    </w:p>
    <w:p w14:paraId="3D4AD1BD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A5D1C32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610F908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D27F697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12BC22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36C3BD44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Kiállítási rendszerek alkalmazása</w:t>
      </w:r>
    </w:p>
    <w:p w14:paraId="0E40999F" w14:textId="77777777" w:rsidR="00EF2535" w:rsidRPr="00E1292D" w:rsidRDefault="00EF2535" w:rsidP="00EF253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</w:rPr>
        <w:t xml:space="preserve"> </w:t>
      </w:r>
      <w:r w:rsidRPr="00E1292D">
        <w:rPr>
          <w:rFonts w:cs="Times New Roman"/>
          <w:szCs w:val="24"/>
        </w:rPr>
        <w:t>Az adottságok és a téri környezet felmérése után a terv alapján előkészíti a munkát, megszervezi a kivitelezésben résztvevő szakemberek munkáját, majd előkészíti a teret.</w:t>
      </w:r>
    </w:p>
    <w:p w14:paraId="5F5219EA" w14:textId="77777777" w:rsidR="00EF2535" w:rsidRPr="00E1292D" w:rsidRDefault="00EF2535" w:rsidP="00EF253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Ezt követően a legtöbbet használt és a legjobban variálható rendszer elemeiből kisebb egységeket szerel és épít. Megismeri a rendszer elemeit, összekapcsolási lehetőségeit, a térképzés variációit, a függesztés módozatait, a világítási rendszer működését. A megépített egységben áruk és műtárgyak kihelyezésének lehetőségeit gyakorolja.</w:t>
      </w:r>
    </w:p>
    <w:p w14:paraId="6BB905D7" w14:textId="77777777" w:rsidR="00EF2535" w:rsidRPr="00E1292D" w:rsidRDefault="00EF2535" w:rsidP="00EF253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építés folyamatáról és az elkészült standról fotók készülnek.</w:t>
      </w:r>
    </w:p>
    <w:p w14:paraId="3421EF29" w14:textId="4624C07A" w:rsidR="00EF2535" w:rsidRPr="00E1292D" w:rsidRDefault="00EF2535" w:rsidP="00EF253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megismert kiállítási rendszer alkalmazásával adott témára (termék, termékcsoport, márka, művészeti kiállítás stb.) kiállítási standot/teret tervez. Az adott egységelemekhez egyedi elemeket is tervez. A tér mérete és jellege (pl. sarokstand, sorstand stb.) adott. Alaprajzot készít, olvas, értelmez. Szükség szerint a tervet makett formájában készíti el</w:t>
      </w:r>
    </w:p>
    <w:p w14:paraId="0C6592CE" w14:textId="434BEAFE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BD9F29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Komplex kompozíciók készítése különböző téri egységekben</w:t>
      </w:r>
      <w:r w:rsidRPr="00E1292D">
        <w:rPr>
          <w:rFonts w:cs="Times New Roman"/>
          <w:b/>
          <w:i/>
        </w:rPr>
        <w:t xml:space="preserve"> </w:t>
      </w:r>
    </w:p>
    <w:p w14:paraId="188FB5D3" w14:textId="5282F182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Bevezető feladat: bevásárló központok látogatása </w:t>
      </w:r>
    </w:p>
    <w:p w14:paraId="5C3F0F88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Adott szempontok szerint gyűjt anyagot, jegyzetel és fotózik</w:t>
      </w:r>
    </w:p>
    <w:p w14:paraId="7A43B0DD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látottakat közösen elemzik, ötleteket jelenít meg </w:t>
      </w:r>
    </w:p>
    <w:p w14:paraId="11E51409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tapasztalatok alapján komplex kompozíciókat készítenek áruszigeten, nagyobb téri egységekben</w:t>
      </w:r>
    </w:p>
    <w:p w14:paraId="1C3E5997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Feladattípusok:</w:t>
      </w:r>
      <w:r w:rsidRPr="00E1292D">
        <w:rPr>
          <w:rFonts w:cs="Times New Roman"/>
          <w:szCs w:val="24"/>
        </w:rPr>
        <w:tab/>
      </w:r>
      <w:r w:rsidRPr="00E1292D">
        <w:rPr>
          <w:rFonts w:cs="Times New Roman"/>
          <w:szCs w:val="24"/>
        </w:rPr>
        <w:tab/>
      </w:r>
    </w:p>
    <w:p w14:paraId="1EFFB1CD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egyszerű, körbejárható kompozíciók készítése kirakati babákkal a talajon,</w:t>
      </w:r>
    </w:p>
    <w:p w14:paraId="5254C4F0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installációval és figurákkal kombinált kompozíciók a talajon, </w:t>
      </w:r>
      <w:proofErr w:type="spellStart"/>
      <w:r w:rsidRPr="00E1292D">
        <w:rPr>
          <w:rFonts w:cs="Times New Roman"/>
          <w:szCs w:val="24"/>
        </w:rPr>
        <w:t>kubusokkal</w:t>
      </w:r>
      <w:proofErr w:type="spellEnd"/>
      <w:r w:rsidRPr="00E1292D">
        <w:rPr>
          <w:rFonts w:cs="Times New Roman"/>
          <w:szCs w:val="24"/>
        </w:rPr>
        <w:t>, emelésekkel,</w:t>
      </w:r>
    </w:p>
    <w:p w14:paraId="1913FF42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grafikai és tipográfiai elemek térelemekkel való variálása emelésekkel és függesztésekkel,</w:t>
      </w:r>
    </w:p>
    <w:p w14:paraId="2F34592D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körbejárható kompozíciók készítése geometrikus elemekből, nonfiguratív elemek használatával,</w:t>
      </w:r>
    </w:p>
    <w:p w14:paraId="064DD0CB" w14:textId="0AF8F379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babák öltöztetése “szokatlan” anyagokkal (pl. papír, műanyag palackok stb.)</w:t>
      </w:r>
    </w:p>
    <w:p w14:paraId="724FAD1F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kompozíciók készítése vitrinben, tárlóban</w:t>
      </w:r>
    </w:p>
    <w:p w14:paraId="75B172FF" w14:textId="0BA112B2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feladatok mindig adott témához kapcsolódnak (pl. évszakok, ünnepek, hangulatok stb.)</w:t>
      </w:r>
    </w:p>
    <w:p w14:paraId="3395A0D7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kompozíciók készítésénél ügyelnek arra, hogy a látványelemek stílusa egységes legyen, a felhasznált elemek erősítsék egymást</w:t>
      </w:r>
    </w:p>
    <w:p w14:paraId="0E4829DB" w14:textId="77777777" w:rsidR="00EF2535" w:rsidRPr="00E1292D" w:rsidRDefault="00EF2535" w:rsidP="00EF2535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kompozíciókat bevilágítják és fotózzák</w:t>
      </w:r>
    </w:p>
    <w:p w14:paraId="513CC1B0" w14:textId="6F890576" w:rsidR="00A23F09" w:rsidRPr="00E1292D" w:rsidRDefault="00EF2535" w:rsidP="00C3278A">
      <w:pPr>
        <w:spacing w:after="0"/>
        <w:ind w:left="851"/>
        <w:rPr>
          <w:rFonts w:cs="Times New Roman"/>
        </w:rPr>
      </w:pPr>
      <w:r w:rsidRPr="00E1292D">
        <w:rPr>
          <w:rFonts w:cs="Times New Roman"/>
          <w:szCs w:val="24"/>
        </w:rPr>
        <w:t>A bontás után gondoskodnak a lebontott áru, installáció és egyéb elemek csomagolásáról, szállításáról, raktározásáról</w:t>
      </w:r>
    </w:p>
    <w:p w14:paraId="22DF6F6E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C2A2E1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Rendezvények dekorálása</w:t>
      </w:r>
    </w:p>
    <w:p w14:paraId="75EF7C5C" w14:textId="0477DCE6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adottságok és a téri környezet felmérése után a terv alapján előkészíti a munkát, megszervezi a kivitelezésben résztvevő szakemberek munkáját, majd előkészíti a teret</w:t>
      </w:r>
    </w:p>
    <w:p w14:paraId="7F82C18A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Adott témára elkészíti a térkompozíciót</w:t>
      </w:r>
    </w:p>
    <w:p w14:paraId="5647CF88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 mérete és elhelyezkedése függ a feladattól, a tér mozgásigényétől, az azon résztvevő emberek pozíciójától</w:t>
      </w:r>
    </w:p>
    <w:p w14:paraId="1BF16CC0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Feladattípusok:</w:t>
      </w:r>
      <w:r w:rsidRPr="00E1292D">
        <w:rPr>
          <w:rFonts w:cs="Times New Roman"/>
          <w:szCs w:val="24"/>
        </w:rPr>
        <w:tab/>
      </w:r>
    </w:p>
    <w:p w14:paraId="17E5BB26" w14:textId="6ECA6B01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családi ünnepek (pl. esküvő, születésnap, évfordulók, </w:t>
      </w:r>
      <w:r w:rsidR="00D37093" w:rsidRPr="00E1292D">
        <w:rPr>
          <w:rFonts w:cs="Times New Roman"/>
          <w:szCs w:val="24"/>
        </w:rPr>
        <w:t>karácsony</w:t>
      </w:r>
      <w:r w:rsidRPr="00E1292D">
        <w:rPr>
          <w:rFonts w:cs="Times New Roman"/>
          <w:szCs w:val="24"/>
        </w:rPr>
        <w:t xml:space="preserve"> stb.) teremdekorálása, terítés, asztaldekorálás, székek </w:t>
      </w:r>
      <w:proofErr w:type="spellStart"/>
      <w:r w:rsidRPr="00E1292D">
        <w:rPr>
          <w:rFonts w:cs="Times New Roman"/>
          <w:szCs w:val="24"/>
        </w:rPr>
        <w:t>bovonása</w:t>
      </w:r>
      <w:proofErr w:type="spellEnd"/>
      <w:r w:rsidRPr="00E1292D">
        <w:rPr>
          <w:rFonts w:cs="Times New Roman"/>
          <w:szCs w:val="24"/>
        </w:rPr>
        <w:t xml:space="preserve"> stb.,</w:t>
      </w:r>
    </w:p>
    <w:p w14:paraId="63495986" w14:textId="76250A5C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- társadalmi ünnepek teremdekorálása (pl. </w:t>
      </w:r>
      <w:r w:rsidR="00C3278A" w:rsidRPr="00E1292D">
        <w:rPr>
          <w:rFonts w:cs="Times New Roman"/>
          <w:szCs w:val="24"/>
        </w:rPr>
        <w:t>március</w:t>
      </w:r>
      <w:r w:rsidRPr="00E1292D">
        <w:rPr>
          <w:rFonts w:cs="Times New Roman"/>
          <w:szCs w:val="24"/>
        </w:rPr>
        <w:t xml:space="preserve"> 15. stb.),</w:t>
      </w:r>
    </w:p>
    <w:p w14:paraId="0FFC56C7" w14:textId="4B610D3D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- társadalmi események teremdekorálása (pl. Filmfesztivál stb.),</w:t>
      </w:r>
    </w:p>
    <w:p w14:paraId="5E99D5C0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üzleti</w:t>
      </w:r>
      <w:proofErr w:type="gramEnd"/>
      <w:r w:rsidRPr="00E1292D">
        <w:rPr>
          <w:rFonts w:cs="Times New Roman"/>
          <w:szCs w:val="24"/>
        </w:rPr>
        <w:t xml:space="preserve"> találkozók, konferenciák teremdekorálása</w:t>
      </w:r>
    </w:p>
    <w:p w14:paraId="4EAA0F33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kompozíciók készítésénél ügyel arra, hogy a látványelemek stílusa egységes legyen, a felhasznált elemek erősítsék egymást </w:t>
      </w:r>
    </w:p>
    <w:p w14:paraId="6D15F94E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Használja az alkalom társadalmilag elfogadott jeleit, színeit, sablonjait, de saját ötletével gazdagítja a látványt</w:t>
      </w:r>
    </w:p>
    <w:p w14:paraId="7F0A271C" w14:textId="77777777" w:rsidR="00EF2535" w:rsidRPr="00E1292D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kompozíciót bevilágítja és fotózza</w:t>
      </w:r>
    </w:p>
    <w:p w14:paraId="523F9801" w14:textId="060B5F57" w:rsidR="00A23F09" w:rsidRPr="00695C7B" w:rsidRDefault="00EF2535" w:rsidP="00695C7B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bontás után gondoskodik a lebontott áru, installáció és egyéb elemek csomagolásáról, szállításáról, raktározásáról</w:t>
      </w:r>
    </w:p>
    <w:p w14:paraId="6CB73B6C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EEA35E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0EFE36CD" w14:textId="77777777" w:rsidR="00A23F09" w:rsidRPr="00E1292D" w:rsidRDefault="00EF2535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 </w:t>
      </w:r>
    </w:p>
    <w:p w14:paraId="2C33711C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4C86FE7C" w14:textId="2065A7C3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71DDC78A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55E09672" w14:textId="77777777" w:rsidR="004C0F5D" w:rsidRPr="00E1292D" w:rsidRDefault="004C0F5D" w:rsidP="00A23F09">
      <w:pPr>
        <w:spacing w:after="0"/>
        <w:ind w:left="426"/>
        <w:rPr>
          <w:rFonts w:cs="Times New Roman"/>
        </w:rPr>
      </w:pPr>
    </w:p>
    <w:p w14:paraId="124D28F5" w14:textId="51934FF1" w:rsidR="00A23F09" w:rsidRPr="00E1292D" w:rsidRDefault="00EF253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  <w:szCs w:val="24"/>
          <w:lang w:eastAsia="hu-HU"/>
        </w:rPr>
        <w:t>Rendezés szakelmélet</w:t>
      </w:r>
      <w:r w:rsidRPr="00E1292D">
        <w:rPr>
          <w:rFonts w:cs="Times New Roman"/>
          <w:b/>
        </w:rPr>
        <w:t xml:space="preserve"> </w:t>
      </w:r>
      <w:r w:rsidR="00A23F09" w:rsidRPr="00E1292D">
        <w:rPr>
          <w:rFonts w:cs="Times New Roman"/>
          <w:b/>
        </w:rPr>
        <w:t>tantárgy</w:t>
      </w:r>
      <w:r w:rsidR="00A23F09" w:rsidRPr="00E1292D">
        <w:rPr>
          <w:rFonts w:cs="Times New Roman"/>
          <w:b/>
        </w:rPr>
        <w:tab/>
      </w:r>
      <w:r w:rsidRPr="00E1292D">
        <w:rPr>
          <w:rFonts w:cs="Times New Roman"/>
          <w:b/>
        </w:rPr>
        <w:t>93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93</w:t>
      </w:r>
      <w:r w:rsidR="00A23F09" w:rsidRPr="00E1292D">
        <w:rPr>
          <w:rFonts w:cs="Times New Roman"/>
          <w:b/>
        </w:rPr>
        <w:t xml:space="preserve"> óra*</w:t>
      </w:r>
    </w:p>
    <w:p w14:paraId="3528FE65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00B435CC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C808311" w14:textId="3CCF5C1B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főszakképesítéshez kapcsolódik.</w:t>
      </w:r>
    </w:p>
    <w:p w14:paraId="0930E03F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317914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2A2D8F26" w14:textId="5D1A4A87" w:rsidR="00A23F09" w:rsidRPr="00E1292D" w:rsidRDefault="00EF2535" w:rsidP="00EF2535">
      <w:pPr>
        <w:spacing w:after="0"/>
        <w:ind w:left="426"/>
        <w:rPr>
          <w:rFonts w:cs="Times New Roman"/>
        </w:rPr>
      </w:pPr>
      <w:r w:rsidRPr="00E1292D">
        <w:rPr>
          <w:rFonts w:cs="Times New Roman"/>
          <w:szCs w:val="24"/>
        </w:rPr>
        <w:t>A tantárgy oktatásának a célja, hogy a tanulók a dekoratőr gyakorlatot elméleti tudással végezzék. Legyenek tisztában a szakma múltjával és jelenével. Ismerjék azokat a helyszíneket, ahol dekoratőr munkavégzés folyik. Ismerjék a divat és öltözködés történetét. Ismerjék a kihelyezendő áruk, termékek jellemzőit és azok történetét.</w:t>
      </w:r>
    </w:p>
    <w:p w14:paraId="30D97D09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29E8465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3649E8C7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C73E076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477000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34483135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Szakmatörténet</w:t>
      </w:r>
    </w:p>
    <w:p w14:paraId="509487FC" w14:textId="77777777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kirakatrendezés története, időszakai, funkciójának változásai, a rendezési stílus koroktól függő jellemzői</w:t>
      </w:r>
    </w:p>
    <w:p w14:paraId="6D319E31" w14:textId="77777777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kirakatrendezés helyi sajátosságai (hazai és nemzetközi viszonylatban)</w:t>
      </w:r>
    </w:p>
    <w:p w14:paraId="238EC13A" w14:textId="196AF704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Adott országok kirakatrendezésének jellemzése (Japán, Németország, Anglia stb.)</w:t>
      </w:r>
    </w:p>
    <w:p w14:paraId="369798A0" w14:textId="54AA0412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dekoratőri munka helyszíneinek jellemzése elhelyezkedés, megközelíthetőség, vevőkör, megrendelői igények, méret, rálátás, környezeti hatások, munkavégzési feltételek stb. alapján</w:t>
      </w:r>
    </w:p>
    <w:p w14:paraId="70C701B2" w14:textId="77777777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Helyszínek:</w:t>
      </w:r>
      <w:r w:rsidRPr="00E1292D">
        <w:rPr>
          <w:rFonts w:cs="Times New Roman"/>
          <w:szCs w:val="24"/>
        </w:rPr>
        <w:tab/>
      </w:r>
    </w:p>
    <w:p w14:paraId="1D99061F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önálló üzlet kirakata vagy kirakatsora (külvárosban, belvárosban, falun),</w:t>
      </w:r>
    </w:p>
    <w:p w14:paraId="128CA1DD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egy üzletközpontban lévő üzlet kirakata vagy kirakatsora,</w:t>
      </w:r>
    </w:p>
    <w:p w14:paraId="382A6384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önálló üzlet belső tere és portálja,</w:t>
      </w:r>
    </w:p>
    <w:p w14:paraId="4D389CB0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egy üzletközpontban lévő üzlet belső tere és portálja,</w:t>
      </w:r>
    </w:p>
    <w:p w14:paraId="0FDFEEB2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üzletközpont belső tere,</w:t>
      </w:r>
    </w:p>
    <w:p w14:paraId="1CD4E594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kereskedelmi kiállítás standja vásárterületen,</w:t>
      </w:r>
    </w:p>
    <w:p w14:paraId="2E781A1C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művészeti kiállítás helyszíne kiállító teremben,</w:t>
      </w:r>
    </w:p>
    <w:p w14:paraId="508E789E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művészeti kiállítás helyszíne múzeumban,</w:t>
      </w:r>
    </w:p>
    <w:p w14:paraId="04B61414" w14:textId="77777777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magánrendezvények egyedi helyszínei (lakás, étterem. stb.),</w:t>
      </w:r>
    </w:p>
    <w:p w14:paraId="582CEC1A" w14:textId="1F1CC1B4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társadalmi rendezvények egyedi helyszínei (iskola, színház, művelődési központ stb.)</w:t>
      </w:r>
    </w:p>
    <w:p w14:paraId="4E6A7B0F" w14:textId="37930B14" w:rsidR="00EF2535" w:rsidRPr="00E1292D" w:rsidRDefault="00EF2535" w:rsidP="00EF2535">
      <w:pPr>
        <w:pStyle w:val="Listaszerbekezds"/>
        <w:numPr>
          <w:ilvl w:val="0"/>
          <w:numId w:val="9"/>
        </w:numPr>
        <w:tabs>
          <w:tab w:val="left" w:pos="1800"/>
        </w:tabs>
        <w:spacing w:after="0"/>
        <w:ind w:left="1418" w:firstLine="0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üzleti rendezvények egyedi helyszínei (vállalat, étterem stb.)</w:t>
      </w:r>
    </w:p>
    <w:p w14:paraId="65FFD194" w14:textId="77777777" w:rsidR="00EF2535" w:rsidRPr="00E1292D" w:rsidRDefault="00EF2535" w:rsidP="00EF2535">
      <w:pPr>
        <w:spacing w:after="0"/>
        <w:ind w:left="1418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 helyszín természetesen meghatározza a munkavégzés feltételeit a tervezés folyamatától a kivitelezésig </w:t>
      </w:r>
    </w:p>
    <w:p w14:paraId="22180085" w14:textId="77777777" w:rsidR="00A23F09" w:rsidRPr="00E1292D" w:rsidRDefault="00EF2535" w:rsidP="00EF253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dekoratőrnek tisztában kell lennie mindazokkal a keretekkel (sokszor korlátokkal), melyek között az adott helyzetben a legmagasabb minőségű eredményt érheti el</w:t>
      </w:r>
    </w:p>
    <w:p w14:paraId="0DD8BB6C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ACE30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Divattörténet</w:t>
      </w:r>
      <w:r w:rsidRPr="00E1292D">
        <w:rPr>
          <w:rFonts w:cs="Times New Roman"/>
          <w:b/>
          <w:i/>
        </w:rPr>
        <w:t xml:space="preserve">  </w:t>
      </w:r>
    </w:p>
    <w:p w14:paraId="23E4EADF" w14:textId="77777777" w:rsidR="00EF2535" w:rsidRPr="00E1292D" w:rsidRDefault="00EF2535" w:rsidP="00BF0C0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divat és a korstílus változásainak hatása a dekoratőr szakmára</w:t>
      </w:r>
    </w:p>
    <w:p w14:paraId="201321EA" w14:textId="77777777" w:rsidR="00EF2535" w:rsidRPr="00E1292D" w:rsidRDefault="00EF2535" w:rsidP="00BF0C0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öltözködés története a kezdetektől napjainkig</w:t>
      </w:r>
    </w:p>
    <w:p w14:paraId="1908CAA1" w14:textId="77777777" w:rsidR="00EF2535" w:rsidRPr="00E1292D" w:rsidRDefault="00EF2535" w:rsidP="00BF0C0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Korszakok:</w:t>
      </w:r>
      <w:r w:rsidRPr="00E1292D">
        <w:rPr>
          <w:rFonts w:cs="Times New Roman"/>
          <w:szCs w:val="24"/>
        </w:rPr>
        <w:tab/>
      </w:r>
    </w:p>
    <w:p w14:paraId="015233F2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Az ókori Egyiptom (kb. </w:t>
      </w:r>
      <w:proofErr w:type="spellStart"/>
      <w:r w:rsidRPr="00E1292D">
        <w:rPr>
          <w:rFonts w:cs="Times New Roman"/>
          <w:szCs w:val="24"/>
        </w:rPr>
        <w:t>ie</w:t>
      </w:r>
      <w:proofErr w:type="spellEnd"/>
      <w:r w:rsidRPr="00E1292D">
        <w:rPr>
          <w:rFonts w:cs="Times New Roman"/>
          <w:szCs w:val="24"/>
        </w:rPr>
        <w:t>. 3000 - i.e.300)</w:t>
      </w:r>
    </w:p>
    <w:p w14:paraId="499F79E5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ókori görögök (kb. i.e. 1600 – i.e. 100)</w:t>
      </w:r>
    </w:p>
    <w:p w14:paraId="06141BC4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ókori rómaiak (kb. i.e. 500 – i. sz. 400)</w:t>
      </w:r>
    </w:p>
    <w:p w14:paraId="4C79D76A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germán ókor és a kezdetek (kb. i.e. 2000 – i. sz. 600)</w:t>
      </w:r>
    </w:p>
    <w:p w14:paraId="7949D399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Középkor, Bizánc (kb. i.sz. 300 – i. sz. 1400)</w:t>
      </w:r>
    </w:p>
    <w:p w14:paraId="20478979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Gótika (kb. 1250 - 1500)</w:t>
      </w:r>
    </w:p>
    <w:p w14:paraId="7371A837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Reneszánsz (kb. 1500 - 1640)</w:t>
      </w:r>
    </w:p>
    <w:p w14:paraId="6A4F4E33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Barokk (kb. 1640 – 1720)</w:t>
      </w:r>
    </w:p>
    <w:p w14:paraId="7F77DD0E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Rokokó (kb. 1720 – 1785)</w:t>
      </w:r>
    </w:p>
    <w:p w14:paraId="34685CD2" w14:textId="76162C5B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Klasszicizmus: angol divat, direktórium, empir</w:t>
      </w:r>
      <w:r w:rsidR="00FF0215" w:rsidRPr="00E1292D">
        <w:rPr>
          <w:rFonts w:cs="Times New Roman"/>
          <w:szCs w:val="24"/>
        </w:rPr>
        <w:t>e</w:t>
      </w:r>
      <w:r w:rsidRPr="00E1292D">
        <w:rPr>
          <w:rFonts w:cs="Times New Roman"/>
          <w:szCs w:val="24"/>
        </w:rPr>
        <w:t xml:space="preserve"> stílus (kb. 1785 – 1815) </w:t>
      </w:r>
    </w:p>
    <w:p w14:paraId="22BDAC26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Klasszicizmus: Biedermeier (kb. 1815 – 1850)</w:t>
      </w:r>
    </w:p>
    <w:p w14:paraId="6181E8B2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Historizmus: második rokokó és </w:t>
      </w:r>
      <w:proofErr w:type="spellStart"/>
      <w:r w:rsidRPr="00E1292D">
        <w:rPr>
          <w:rFonts w:cs="Times New Roman"/>
          <w:szCs w:val="24"/>
        </w:rPr>
        <w:t>Gründerjahre</w:t>
      </w:r>
      <w:proofErr w:type="spellEnd"/>
      <w:r w:rsidRPr="00E1292D">
        <w:rPr>
          <w:rFonts w:cs="Times New Roman"/>
          <w:szCs w:val="24"/>
        </w:rPr>
        <w:t xml:space="preserve"> (kb. 1850 – 1890)</w:t>
      </w:r>
    </w:p>
    <w:p w14:paraId="4FC8EC06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Századforduló, </w:t>
      </w:r>
      <w:proofErr w:type="spellStart"/>
      <w:r w:rsidRPr="00E1292D">
        <w:rPr>
          <w:rFonts w:cs="Times New Roman"/>
          <w:szCs w:val="24"/>
        </w:rPr>
        <w:t>Jugendstil</w:t>
      </w:r>
      <w:proofErr w:type="spellEnd"/>
      <w:r w:rsidRPr="00E1292D">
        <w:rPr>
          <w:rFonts w:cs="Times New Roman"/>
          <w:szCs w:val="24"/>
        </w:rPr>
        <w:t xml:space="preserve"> (kb. 1890 – 1914)</w:t>
      </w:r>
    </w:p>
    <w:p w14:paraId="6A138994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húszas évek (1920-1929)</w:t>
      </w:r>
    </w:p>
    <w:p w14:paraId="0A91E615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harmincas évek (1930 – 1939)</w:t>
      </w:r>
    </w:p>
    <w:p w14:paraId="1A347C03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negyvenes évek (1940-1949)</w:t>
      </w:r>
    </w:p>
    <w:p w14:paraId="6A864465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ötvenes évek (1950-1959)</w:t>
      </w:r>
    </w:p>
    <w:p w14:paraId="3BFAD792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hatvanas évek (1960-1969)</w:t>
      </w:r>
    </w:p>
    <w:p w14:paraId="212CBFB4" w14:textId="77777777" w:rsidR="00EF2535" w:rsidRPr="00E1292D" w:rsidRDefault="00EF2535" w:rsidP="00BF0C07">
      <w:pPr>
        <w:tabs>
          <w:tab w:val="left" w:pos="1800"/>
        </w:tabs>
        <w:spacing w:after="0"/>
        <w:ind w:left="1134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 hetvenes évek (1970-1979)</w:t>
      </w:r>
    </w:p>
    <w:p w14:paraId="075B74FB" w14:textId="10539FEF" w:rsidR="00A23F09" w:rsidRPr="00E1292D" w:rsidRDefault="00FF021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 xml:space="preserve">     </w:t>
      </w:r>
      <w:r w:rsidR="00EF2535" w:rsidRPr="00E1292D">
        <w:rPr>
          <w:rFonts w:cs="Times New Roman"/>
          <w:szCs w:val="24"/>
        </w:rPr>
        <w:t>A nyolcvanas évek (1980-tól napjainkig)</w:t>
      </w:r>
    </w:p>
    <w:p w14:paraId="732B5EAD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A36D2A" w14:textId="77777777" w:rsidR="00A23F09" w:rsidRPr="00E1292D" w:rsidRDefault="00EF2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  <w:iCs/>
          <w:szCs w:val="24"/>
          <w:lang w:eastAsia="hu-HU"/>
        </w:rPr>
        <w:t>Áruismeret</w:t>
      </w:r>
      <w:r w:rsidR="00FE464B" w:rsidRPr="00E1292D">
        <w:rPr>
          <w:rFonts w:cs="Times New Roman"/>
          <w:b/>
          <w:i/>
        </w:rPr>
        <w:t xml:space="preserve"> </w:t>
      </w:r>
    </w:p>
    <w:p w14:paraId="4A9FD600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Az áruismeretet a gyakorlati képzési órákkal együtt szervezve kell megtartani a konkrét árurendezés közben</w:t>
      </w:r>
    </w:p>
    <w:p w14:paraId="70E18D7F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Darabáruk jellemzése:</w:t>
      </w:r>
    </w:p>
    <w:p w14:paraId="17FE36A1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üveg</w:t>
      </w:r>
      <w:proofErr w:type="gramEnd"/>
      <w:r w:rsidRPr="00E1292D">
        <w:rPr>
          <w:rFonts w:cs="Times New Roman"/>
          <w:szCs w:val="24"/>
        </w:rPr>
        <w:t xml:space="preserve"> (alapanyag, történet és gyártás),</w:t>
      </w:r>
    </w:p>
    <w:p w14:paraId="0E826AC6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porcelán</w:t>
      </w:r>
      <w:proofErr w:type="gramEnd"/>
      <w:r w:rsidRPr="00E1292D">
        <w:rPr>
          <w:rFonts w:cs="Times New Roman"/>
          <w:szCs w:val="24"/>
        </w:rPr>
        <w:t xml:space="preserve"> (alapanyag, történet és gyártás),</w:t>
      </w:r>
    </w:p>
    <w:p w14:paraId="3C46EED1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papír</w:t>
      </w:r>
      <w:proofErr w:type="gramEnd"/>
      <w:r w:rsidRPr="00E1292D">
        <w:rPr>
          <w:rFonts w:cs="Times New Roman"/>
          <w:szCs w:val="24"/>
        </w:rPr>
        <w:t xml:space="preserve"> (alapanyag, történet és gyártás),</w:t>
      </w:r>
    </w:p>
    <w:p w14:paraId="0844AD4F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bőráruk</w:t>
      </w:r>
      <w:proofErr w:type="gramEnd"/>
      <w:r w:rsidRPr="00E1292D">
        <w:rPr>
          <w:rFonts w:cs="Times New Roman"/>
          <w:szCs w:val="24"/>
        </w:rPr>
        <w:t xml:space="preserve"> (alapanyag, termékek és gyártás),</w:t>
      </w:r>
    </w:p>
    <w:p w14:paraId="4DB959F5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Konfekció áru jellemzése:</w:t>
      </w:r>
      <w:r w:rsidRPr="00E1292D">
        <w:rPr>
          <w:rFonts w:cs="Times New Roman"/>
          <w:szCs w:val="24"/>
        </w:rPr>
        <w:tab/>
      </w:r>
    </w:p>
    <w:p w14:paraId="5ABCF6ED" w14:textId="2D3FDC26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alkalmi</w:t>
      </w:r>
      <w:proofErr w:type="gramEnd"/>
      <w:r w:rsidRPr="00E1292D">
        <w:rPr>
          <w:rFonts w:cs="Times New Roman"/>
          <w:szCs w:val="24"/>
        </w:rPr>
        <w:t xml:space="preserve"> férfi konfekció (öltöny, szmoking, frakk stb.),</w:t>
      </w:r>
    </w:p>
    <w:p w14:paraId="1E59C3A8" w14:textId="05ED7BC5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hétköznapi</w:t>
      </w:r>
      <w:proofErr w:type="gramEnd"/>
      <w:r w:rsidRPr="00E1292D">
        <w:rPr>
          <w:rFonts w:cs="Times New Roman"/>
          <w:szCs w:val="24"/>
        </w:rPr>
        <w:t xml:space="preserve"> férfi konfekció (öltöny, kabát, pulóver stb.),</w:t>
      </w:r>
    </w:p>
    <w:p w14:paraId="74B3CA89" w14:textId="02B1DF81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férfi konfekció kiegészítői (nyakkendő, kalap, táska stb.),</w:t>
      </w:r>
    </w:p>
    <w:p w14:paraId="306DE70D" w14:textId="7CD80E68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alkalmai</w:t>
      </w:r>
      <w:proofErr w:type="gramEnd"/>
      <w:r w:rsidRPr="00E1292D">
        <w:rPr>
          <w:rFonts w:cs="Times New Roman"/>
          <w:szCs w:val="24"/>
        </w:rPr>
        <w:t xml:space="preserve"> női konfekció (estélyi ruha, koktél ruha stb.),</w:t>
      </w:r>
    </w:p>
    <w:p w14:paraId="0345AC2D" w14:textId="07ADB4FB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hétköznapi</w:t>
      </w:r>
      <w:proofErr w:type="gramEnd"/>
      <w:r w:rsidRPr="00E1292D">
        <w:rPr>
          <w:rFonts w:cs="Times New Roman"/>
          <w:szCs w:val="24"/>
        </w:rPr>
        <w:t xml:space="preserve"> nő konfekció (kosztüm stb.)</w:t>
      </w:r>
    </w:p>
    <w:p w14:paraId="22EAF4A5" w14:textId="05D90C4B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női konfekció kiegészítői (stóla, kendő,</w:t>
      </w:r>
      <w:r w:rsidR="00D37093" w:rsidRPr="00E1292D">
        <w:rPr>
          <w:rFonts w:cs="Times New Roman"/>
          <w:szCs w:val="24"/>
        </w:rPr>
        <w:t xml:space="preserve"> </w:t>
      </w:r>
      <w:r w:rsidRPr="00E1292D">
        <w:rPr>
          <w:rFonts w:cs="Times New Roman"/>
          <w:szCs w:val="24"/>
        </w:rPr>
        <w:t>sál, cipő, táska stb.)</w:t>
      </w:r>
    </w:p>
    <w:p w14:paraId="2AB81D8F" w14:textId="77777777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gyermek</w:t>
      </w:r>
      <w:proofErr w:type="gramEnd"/>
      <w:r w:rsidRPr="00E1292D">
        <w:rPr>
          <w:rFonts w:cs="Times New Roman"/>
          <w:szCs w:val="24"/>
        </w:rPr>
        <w:t xml:space="preserve"> és bébi ruházat</w:t>
      </w:r>
    </w:p>
    <w:p w14:paraId="7452C998" w14:textId="77777777" w:rsidR="00D84517" w:rsidRPr="00E1292D" w:rsidRDefault="00D84517" w:rsidP="00D84517">
      <w:pPr>
        <w:tabs>
          <w:tab w:val="left" w:pos="-360"/>
          <w:tab w:val="left" w:pos="1980"/>
        </w:tabs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méretezések</w:t>
      </w:r>
      <w:proofErr w:type="gramEnd"/>
    </w:p>
    <w:p w14:paraId="270CB379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r w:rsidRPr="00E1292D">
        <w:rPr>
          <w:rFonts w:cs="Times New Roman"/>
          <w:szCs w:val="24"/>
        </w:rPr>
        <w:t>Méteráru jellemzése:</w:t>
      </w:r>
    </w:p>
    <w:p w14:paraId="2D4DE820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textilgyártás története,</w:t>
      </w:r>
    </w:p>
    <w:p w14:paraId="20CECBD3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alapanyagok</w:t>
      </w:r>
      <w:proofErr w:type="gramEnd"/>
      <w:r w:rsidRPr="00E1292D">
        <w:rPr>
          <w:rFonts w:cs="Times New Roman"/>
          <w:szCs w:val="24"/>
        </w:rPr>
        <w:t xml:space="preserve">: természetes és mesterséges </w:t>
      </w:r>
      <w:proofErr w:type="spellStart"/>
      <w:r w:rsidRPr="00E1292D">
        <w:rPr>
          <w:rFonts w:cs="Times New Roman"/>
          <w:szCs w:val="24"/>
        </w:rPr>
        <w:t>szálasanyagok</w:t>
      </w:r>
      <w:proofErr w:type="spellEnd"/>
      <w:r w:rsidRPr="00E1292D">
        <w:rPr>
          <w:rFonts w:cs="Times New Roman"/>
          <w:szCs w:val="24"/>
        </w:rPr>
        <w:t>,</w:t>
      </w:r>
    </w:p>
    <w:p w14:paraId="386E19F8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fonalgyártás alapműveletei, fonaltípusok,</w:t>
      </w:r>
    </w:p>
    <w:p w14:paraId="72E72166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kelmeképzési</w:t>
      </w:r>
      <w:proofErr w:type="gramEnd"/>
      <w:r w:rsidRPr="00E1292D">
        <w:rPr>
          <w:rFonts w:cs="Times New Roman"/>
          <w:szCs w:val="24"/>
        </w:rPr>
        <w:t xml:space="preserve"> technikák: szövés,</w:t>
      </w:r>
    </w:p>
    <w:p w14:paraId="27F92BE2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kelmeképzési</w:t>
      </w:r>
      <w:proofErr w:type="gramEnd"/>
      <w:r w:rsidRPr="00E1292D">
        <w:rPr>
          <w:rFonts w:cs="Times New Roman"/>
          <w:szCs w:val="24"/>
        </w:rPr>
        <w:t xml:space="preserve"> technikák: kötés, hurkolás,</w:t>
      </w:r>
    </w:p>
    <w:p w14:paraId="1D155140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kelmeképzési</w:t>
      </w:r>
      <w:proofErr w:type="gramEnd"/>
      <w:r w:rsidRPr="00E1292D">
        <w:rPr>
          <w:rFonts w:cs="Times New Roman"/>
          <w:szCs w:val="24"/>
        </w:rPr>
        <w:t xml:space="preserve"> technikák: egyéb (p. nemezelés)</w:t>
      </w:r>
    </w:p>
    <w:p w14:paraId="55DAB70D" w14:textId="77777777" w:rsidR="00D84517" w:rsidRPr="00E1292D" w:rsidRDefault="00D84517" w:rsidP="00D84517">
      <w:pPr>
        <w:spacing w:after="0"/>
        <w:ind w:left="851"/>
        <w:rPr>
          <w:rFonts w:cs="Times New Roman"/>
          <w:szCs w:val="24"/>
        </w:rPr>
      </w:pPr>
      <w:proofErr w:type="gramStart"/>
      <w:r w:rsidRPr="00E1292D">
        <w:rPr>
          <w:rFonts w:cs="Times New Roman"/>
          <w:szCs w:val="24"/>
        </w:rPr>
        <w:t>szövő-</w:t>
      </w:r>
      <w:proofErr w:type="gramEnd"/>
      <w:r w:rsidRPr="00E1292D">
        <w:rPr>
          <w:rFonts w:cs="Times New Roman"/>
          <w:szCs w:val="24"/>
        </w:rPr>
        <w:t>, kötő-és hurkológépek működése,</w:t>
      </w:r>
    </w:p>
    <w:p w14:paraId="0D7F66E6" w14:textId="61DBFE4B" w:rsidR="00A23F09" w:rsidRPr="00E1292D" w:rsidRDefault="00D8451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E1292D">
        <w:rPr>
          <w:rFonts w:cs="Times New Roman"/>
          <w:szCs w:val="24"/>
        </w:rPr>
        <w:t>a</w:t>
      </w:r>
      <w:proofErr w:type="gramEnd"/>
      <w:r w:rsidRPr="00E1292D">
        <w:rPr>
          <w:rFonts w:cs="Times New Roman"/>
          <w:szCs w:val="24"/>
        </w:rPr>
        <w:t xml:space="preserve"> textilek csoportosítása</w:t>
      </w:r>
    </w:p>
    <w:p w14:paraId="6B9B5068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85B6E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13C5F6C3" w14:textId="77777777" w:rsidR="00A23F09" w:rsidRPr="00E1292D" w:rsidRDefault="00D84517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 </w:t>
      </w:r>
    </w:p>
    <w:p w14:paraId="2C98579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3BC6B3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7338EE0D" w14:textId="4A50EF40" w:rsidR="00A23F09" w:rsidRPr="00E1292D" w:rsidRDefault="00A23F09" w:rsidP="004C0F5D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  <w:r w:rsidR="004C0F5D">
        <w:rPr>
          <w:rFonts w:cs="Times New Roman"/>
        </w:rPr>
        <w:t xml:space="preserve"> </w:t>
      </w:r>
      <w:r w:rsidRPr="00E1292D">
        <w:rPr>
          <w:rFonts w:cs="Times New Roman"/>
        </w:rPr>
        <w:br w:type="page"/>
      </w:r>
    </w:p>
    <w:p w14:paraId="6A116421" w14:textId="77777777" w:rsidR="00A23F09" w:rsidRPr="00E1292D" w:rsidRDefault="00A23F09" w:rsidP="00A23F09">
      <w:pPr>
        <w:rPr>
          <w:rFonts w:cs="Times New Roman"/>
        </w:rPr>
      </w:pPr>
    </w:p>
    <w:p w14:paraId="383B261F" w14:textId="77777777" w:rsidR="00A23F09" w:rsidRPr="00E1292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50324ED3" w14:textId="77777777" w:rsidR="00A23F09" w:rsidRPr="00E1292D" w:rsidRDefault="00046A28" w:rsidP="00A23F09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11887-16</w:t>
      </w:r>
      <w:r w:rsidR="00A23F09" w:rsidRPr="00E1292D">
        <w:rPr>
          <w:rFonts w:cs="Times New Roman"/>
          <w:b/>
          <w:sz w:val="36"/>
        </w:rPr>
        <w:t xml:space="preserve"> azonosító számú</w:t>
      </w:r>
    </w:p>
    <w:p w14:paraId="3506CD25" w14:textId="77777777" w:rsidR="00A23F09" w:rsidRPr="00E1292D" w:rsidRDefault="00046A28" w:rsidP="00A23F09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Kulturális programok és projektek szervezése</w:t>
      </w:r>
    </w:p>
    <w:p w14:paraId="60F8CBC5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43AE41C6" w14:textId="77777777" w:rsidR="00A23F09" w:rsidRPr="00E1292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0F1E106A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0F6870ED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34C0F357" w14:textId="2F8F6363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046A28" w:rsidRPr="00E1292D">
        <w:rPr>
          <w:rFonts w:cs="Times New Roman"/>
        </w:rPr>
        <w:t>11887-16</w:t>
      </w:r>
      <w:r w:rsidRPr="00E1292D">
        <w:rPr>
          <w:rFonts w:cs="Times New Roman"/>
        </w:rPr>
        <w:t xml:space="preserve"> azonosító számú </w:t>
      </w:r>
      <w:r w:rsidR="00046A28" w:rsidRPr="00E1292D">
        <w:rPr>
          <w:rFonts w:cs="Times New Roman"/>
        </w:rPr>
        <w:t>Kulturális programok és projektek szervezése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Ind w:w="-106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36"/>
        <w:gridCol w:w="967"/>
        <w:gridCol w:w="851"/>
      </w:tblGrid>
      <w:tr w:rsidR="00E1292D" w:rsidRPr="00695C7B" w14:paraId="638197B7" w14:textId="77777777" w:rsidTr="00695C7B">
        <w:trPr>
          <w:cantSplit/>
          <w:trHeight w:val="230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40FC5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31DD720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D2C94E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E1292D" w:rsidRPr="00695C7B" w14:paraId="25781573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63446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057BD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2E6AC" w14:textId="77777777" w:rsidR="00046A28" w:rsidRPr="00695C7B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355E36F4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DBA2C4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FDF58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7F7E7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519C99D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F06E7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8CB13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354D2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56071F"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79031C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587741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3F61E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5C054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2F506201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D28246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Betartja és betartatja a munkavégzés</w:t>
            </w:r>
            <w:r w:rsidR="0056071F" w:rsidRPr="00695C7B">
              <w:rPr>
                <w:rFonts w:eastAsia="Times New Roman" w:cs="Times New Roman"/>
                <w:szCs w:val="24"/>
                <w:lang w:eastAsia="hu-HU"/>
              </w:rPr>
              <w:t>sel kap</w:t>
            </w:r>
            <w:r w:rsidRPr="00695C7B">
              <w:rPr>
                <w:rFonts w:eastAsia="Times New Roman" w:cs="Times New Roman"/>
                <w:szCs w:val="24"/>
                <w:lang w:eastAsia="hu-HU"/>
              </w:rPr>
              <w:t>csolatos munkabiztonsági, munka-egészségügyi, tűz</w:t>
            </w:r>
            <w:r w:rsidR="0056071F" w:rsidRPr="00695C7B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C8F3E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0393B" w14:textId="77777777" w:rsidR="00046A28" w:rsidRPr="00695C7B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046A28"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C0E03E4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C8479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2F410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A0F68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82DD35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B80603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B862C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6FABC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5620C29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1190AB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79E5B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2BF4E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648F27C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94394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277EE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FC658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05F2C7E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8B7B0E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Részt vesz a projekt terv szerinti megvalósításában, </w:t>
            </w:r>
            <w:r w:rsidR="0056071F" w:rsidRPr="00695C7B">
              <w:rPr>
                <w:rFonts w:eastAsia="Times New Roman" w:cs="Times New Roman"/>
                <w:szCs w:val="24"/>
                <w:lang w:eastAsia="hu-HU"/>
              </w:rPr>
              <w:t>ügyel</w:t>
            </w: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C932A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68C3F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77EF3DB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3AD54A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52093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F4CB7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2C31C3D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5DEE34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80BF8" w14:textId="77777777" w:rsidR="00046A28" w:rsidRPr="00695C7B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00315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904B627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1F214F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DA2AC" w14:textId="77777777" w:rsidR="00046A28" w:rsidRPr="00695C7B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68B8F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7FB1BB3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CCE1C4" w14:textId="77777777" w:rsidR="00046A28" w:rsidRPr="00695C7B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DEFBF" w14:textId="77777777" w:rsidR="00046A28" w:rsidRPr="00695C7B" w:rsidRDefault="00046A28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36087" w14:textId="77777777" w:rsidR="00046A28" w:rsidRPr="00695C7B" w:rsidRDefault="00046A28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6BD428C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6250DC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rendezvények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4CF8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B46F0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9181EC1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EDB2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rendezvények személyi és tárgyi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9A53C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4A84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63BA8053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0BB17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Szervezők és közreműködők, koordináció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62730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A415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04D06E4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9CD7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Rendezvény költségvetési terve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B20F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DB24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EF433B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0E1C0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Rendezvény forgatókönyve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682D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6A92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6BF1BA9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7067D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Közönségkapcsolati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D839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D3C4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09A4B941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94D30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Munkabiztonsági, munka-egészségügyi, tűz- és környezetvédelmi előírások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0629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3641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4251DEB2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63AAB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Szerzői jogi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9CA0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79528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4C4A9EE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9313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Szerződések jogi alapjai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23A6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6CA4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FD8312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BE8B4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Rendezvény értékelése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15B8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17A9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399C87FC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226D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Kampányszervezés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7F99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FE62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</w:tr>
      <w:tr w:rsidR="00E1292D" w:rsidRPr="00695C7B" w14:paraId="08A42C1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199C0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Médiakapcsolatok kialakítása, sajtóterv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364FB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599A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x</w:t>
            </w:r>
          </w:p>
        </w:tc>
      </w:tr>
      <w:tr w:rsidR="00E1292D" w:rsidRPr="00695C7B" w14:paraId="3F82166C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3BE3A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Projekt és projektszervezet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8896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C3FA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BF42BA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A30EB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Projekttermék/Output, a projekt definiálása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8686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952A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F3D8532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3B89D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41E0C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1B8DB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03ECFD3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BAE9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Projektdokumentumok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6F355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2017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850D680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B7C83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Tervlezárás és kockázatelemzés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7C11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664AB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0A8A64FD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41D94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Nyilvántartás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A088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7288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D2C97CE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50FC3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Projektmenedzsment (idő-, költség-, minőség-, emberi erőforrás, kockázat- és kommunikációs menedzsment)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A01E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724D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241F262D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89BE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2575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E988C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4940B7F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854C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Nyomon követési eljárások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A2F1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E41ED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5F4A930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89DE47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Eltérések elemzése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12D25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DDF1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207876AF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0B478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Beavatkozások meghatározása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36BD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C1B1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41B6D610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6DE0E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Szállítók és közbeszerzés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ADDA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55B27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65FC1617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EF70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Szerződéskötés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8CCB8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2999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111EEB6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E86C71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Főbb hazai és európai uniós alapok, alapkezelők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D6BB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EC02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E1292D" w:rsidRPr="00695C7B" w14:paraId="3D21121B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3936E3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BA15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88E1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6EF25829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C05D4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7C4A9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06CF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8BFCC1B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D21E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A118C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0335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0AC41B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606BF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D862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186C6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D07A05E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618642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87315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3D60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F112EB7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A0025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Jelentéskészítés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7061E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29B6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448C7BB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39EA0A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44704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545F0" w14:textId="77777777" w:rsidR="00DA4C86" w:rsidRPr="00695C7B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89E5CE5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23059C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AFFC0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22691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4A6BFCA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5E9D53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654B8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CC8F9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578865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87F39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59B8D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D5526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BFBF40C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C6BB41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A8BEB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6B860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45EAEC17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E3A89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8933B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502D8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FDC1691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6FFD1A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DCAFA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0AE51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9DEB8C7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A9AE8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59537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A3E25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98835A6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391FE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4A619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4EB6A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8335C4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7EE9C2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AAA1E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D174B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A267C48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80D4C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2FFF7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27B07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95C7B" w:rsidRPr="00695C7B" w14:paraId="70B4DD2A" w14:textId="77777777" w:rsidTr="00695C7B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7AAD9A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29F72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BC297" w14:textId="77777777" w:rsidR="0074550C" w:rsidRPr="00695C7B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5958AF1" w14:textId="77777777" w:rsidR="00A23F09" w:rsidRPr="00E1292D" w:rsidRDefault="00A23F09" w:rsidP="00A23F09">
      <w:pPr>
        <w:rPr>
          <w:rFonts w:cs="Times New Roman"/>
        </w:rPr>
      </w:pPr>
    </w:p>
    <w:p w14:paraId="350034F7" w14:textId="77777777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63FCB368" w14:textId="4A2C6DEC" w:rsidR="00A23F09" w:rsidRPr="00E1292D" w:rsidRDefault="00035E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Projekttervez</w:t>
      </w:r>
      <w:r w:rsidR="00C97C0A" w:rsidRPr="00E1292D">
        <w:rPr>
          <w:rFonts w:cs="Times New Roman"/>
          <w:b/>
        </w:rPr>
        <w:t>és és rendezvényszervezés</w:t>
      </w:r>
      <w:r w:rsidR="00A23F09"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ab/>
      </w:r>
      <w:r w:rsidR="000127D5" w:rsidRPr="00E1292D">
        <w:rPr>
          <w:rFonts w:cs="Times New Roman"/>
          <w:b/>
        </w:rPr>
        <w:t>67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0</w:t>
      </w:r>
      <w:r w:rsidR="00A23F09" w:rsidRPr="00E1292D">
        <w:rPr>
          <w:rFonts w:cs="Times New Roman"/>
          <w:b/>
        </w:rPr>
        <w:t xml:space="preserve"> óra*</w:t>
      </w:r>
    </w:p>
    <w:p w14:paraId="707B8827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4E23252C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555DD21" w14:textId="5AB07706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tantárgy az </w:t>
      </w:r>
      <w:r w:rsidR="00046A28" w:rsidRPr="00E1292D">
        <w:rPr>
          <w:rFonts w:cs="Times New Roman"/>
        </w:rPr>
        <w:t>51 345 02 Képző- és iparművészeti program- és projektszervező</w:t>
      </w:r>
      <w:r w:rsidRPr="00E1292D">
        <w:rPr>
          <w:rFonts w:cs="Times New Roman"/>
        </w:rPr>
        <w:t xml:space="preserve"> </w:t>
      </w:r>
      <w:r w:rsidR="00695C7B" w:rsidRPr="00695C7B">
        <w:rPr>
          <w:rFonts w:cs="Times New Roman"/>
        </w:rPr>
        <w:t>mellék-</w:t>
      </w:r>
      <w:r w:rsidRPr="00E1292D">
        <w:rPr>
          <w:rFonts w:cs="Times New Roman"/>
        </w:rPr>
        <w:t>szakképesítéshez kapcsolódik.</w:t>
      </w:r>
    </w:p>
    <w:p w14:paraId="3A111427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C3EFBD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5750B24F" w14:textId="77777777" w:rsidR="00A23F09" w:rsidRPr="00E1292D" w:rsidRDefault="00035ECC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célja, hogy a tanuló képessé váljon hazai és külföldi projektpályázatok elkészítésére és lebonyolítására, projektcélok meghatározására, képes legyen közreműködni a munkafolyamatok szakaszokra bontásában, erőforrások és mérföldkövek megtervezésében, projektfeladatok megvalósításában. A tanuló ismerje meg a projekttervezéssel és lebonyolítással összefüggő ügyviteli, nyilvántartási és adminisztrációs feladatokat. A tantárgy célja</w:t>
      </w:r>
      <w:r w:rsidR="003E6B0C" w:rsidRPr="00E1292D">
        <w:rPr>
          <w:rFonts w:cs="Times New Roman"/>
        </w:rPr>
        <w:t xml:space="preserve"> az is,</w:t>
      </w:r>
      <w:r w:rsidRPr="00E1292D">
        <w:rPr>
          <w:rFonts w:cs="Times New Roman"/>
        </w:rPr>
        <w:t xml:space="preserve"> hogy a tanulók megtanulják a rendezvényszervezés alapvető ismereteit, módszereit, </w:t>
      </w:r>
      <w:r w:rsidR="003E6B0C" w:rsidRPr="00E1292D">
        <w:rPr>
          <w:rFonts w:cs="Times New Roman"/>
        </w:rPr>
        <w:t>legyen rálátásuk</w:t>
      </w:r>
      <w:r w:rsidRPr="00E1292D">
        <w:rPr>
          <w:rFonts w:cs="Times New Roman"/>
        </w:rPr>
        <w:t xml:space="preserve"> a rendezvényszervezés</w:t>
      </w:r>
      <w:r w:rsidR="003E6B0C" w:rsidRPr="00E1292D">
        <w:rPr>
          <w:rFonts w:cs="Times New Roman"/>
        </w:rPr>
        <w:t>t</w:t>
      </w:r>
      <w:r w:rsidRPr="00E1292D">
        <w:rPr>
          <w:rFonts w:cs="Times New Roman"/>
        </w:rPr>
        <w:t xml:space="preserve"> meghatározó jogi szabályozás</w:t>
      </w:r>
      <w:r w:rsidR="003E6B0C" w:rsidRPr="00E1292D">
        <w:rPr>
          <w:rFonts w:cs="Times New Roman"/>
        </w:rPr>
        <w:t>ra</w:t>
      </w:r>
      <w:r w:rsidRPr="00E1292D">
        <w:rPr>
          <w:rFonts w:cs="Times New Roman"/>
        </w:rPr>
        <w:t xml:space="preserve">, váljanak képessé kisrendezvények és kulturális programok megtervezésére. Ismerjék meg a marketing alapjait, tervezési feladatait, váljanak képessé egy </w:t>
      </w:r>
      <w:r w:rsidR="003E6B0C" w:rsidRPr="00E1292D">
        <w:rPr>
          <w:rFonts w:cs="Times New Roman"/>
        </w:rPr>
        <w:t xml:space="preserve">művészeti tematikájú </w:t>
      </w:r>
      <w:r w:rsidRPr="00E1292D">
        <w:rPr>
          <w:rFonts w:cs="Times New Roman"/>
        </w:rPr>
        <w:t>kisrendezvény megvalósítás</w:t>
      </w:r>
      <w:r w:rsidR="003E6B0C" w:rsidRPr="00E1292D">
        <w:rPr>
          <w:rFonts w:cs="Times New Roman"/>
        </w:rPr>
        <w:t>áért</w:t>
      </w:r>
      <w:r w:rsidRPr="00E1292D">
        <w:rPr>
          <w:rFonts w:cs="Times New Roman"/>
        </w:rPr>
        <w:t xml:space="preserve"> indított kampány megszervezésére.</w:t>
      </w:r>
    </w:p>
    <w:p w14:paraId="4DD571EA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0800975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1AF7931D" w14:textId="77777777" w:rsidR="00A23F09" w:rsidRPr="00E1292D" w:rsidRDefault="003E6B0C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Magyar nyelv és irodalom</w:t>
      </w:r>
    </w:p>
    <w:p w14:paraId="26D38F8F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1D373A7E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6ACBA992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projekt jellemzői, projektciklus menedzsment</w:t>
      </w:r>
    </w:p>
    <w:p w14:paraId="22352FEA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projekt meghatározása és jellemzői</w:t>
      </w:r>
    </w:p>
    <w:p w14:paraId="6D7BF0CF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 fázisai, projektciklus-menedzsment (PCM)</w:t>
      </w:r>
    </w:p>
    <w:p w14:paraId="46D21602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 és projektszervezet</w:t>
      </w:r>
    </w:p>
    <w:p w14:paraId="04A31848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Projektstandard, a projekt életgörbéje és fázisai</w:t>
      </w:r>
    </w:p>
    <w:p w14:paraId="7FE7358E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Információgyűjtés</w:t>
      </w:r>
    </w:p>
    <w:p w14:paraId="63FE79A7" w14:textId="77777777" w:rsidR="00A23F09" w:rsidRPr="00E1292D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projekttel összefüggő szakmai nyelv használata</w:t>
      </w:r>
    </w:p>
    <w:p w14:paraId="348DD941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D4676F" w14:textId="77777777" w:rsidR="00A23F09" w:rsidRPr="00E1292D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Programozás, azonosítás, tervezés</w:t>
      </w:r>
    </w:p>
    <w:p w14:paraId="2F90D87B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Vevők, érdekelt felek, illetve jogszabályi és más normatív előírások</w:t>
      </w:r>
    </w:p>
    <w:p w14:paraId="62CDA147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Igényfelmérés, megvalósíthatóság</w:t>
      </w:r>
    </w:p>
    <w:p w14:paraId="05B0FC49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Projekttermék/output, a projekt definiálása</w:t>
      </w:r>
    </w:p>
    <w:p w14:paraId="71CB27AD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19BE09AB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„Kritikus út”</w:t>
      </w:r>
    </w:p>
    <w:p w14:paraId="2A85954D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Projektdokumentumok</w:t>
      </w:r>
    </w:p>
    <w:p w14:paraId="61BD7CF1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Tervlezárás és kockázatelemzés</w:t>
      </w:r>
    </w:p>
    <w:p w14:paraId="3D6F1ED0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Projekttervek jóváhagyása</w:t>
      </w:r>
    </w:p>
    <w:p w14:paraId="6AFDF5AA" w14:textId="77777777" w:rsidR="00A23F09" w:rsidRPr="00E1292D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Nyilvántartás</w:t>
      </w:r>
    </w:p>
    <w:p w14:paraId="2BC66E60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8516D6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Megvalósítás és kontroll</w:t>
      </w:r>
    </w:p>
    <w:p w14:paraId="6ACA1842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Projektmenedzsment (idő-, költség-, minőség-, emberi erőforrás, kockázat- és kommunikációs menedzsment)</w:t>
      </w:r>
    </w:p>
    <w:p w14:paraId="66119A61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Projekt-monitoring</w:t>
      </w:r>
    </w:p>
    <w:p w14:paraId="4C5C6590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Nyomon követési eljárások</w:t>
      </w:r>
    </w:p>
    <w:p w14:paraId="0FB1157D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Beavatkozások meghatározása</w:t>
      </w:r>
    </w:p>
    <w:p w14:paraId="17921D87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Szállítók és közbeszerzés</w:t>
      </w:r>
    </w:p>
    <w:p w14:paraId="5B837199" w14:textId="77777777" w:rsidR="00126529" w:rsidRPr="00E1292D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Projekttel összefüggő szakmai nyelv használata</w:t>
      </w:r>
    </w:p>
    <w:p w14:paraId="5CA9E534" w14:textId="77777777" w:rsidR="00A23F09" w:rsidRPr="00E1292D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Információgyűjtés</w:t>
      </w:r>
    </w:p>
    <w:p w14:paraId="7CCAE7EF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30B92F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Értékelés és projektzárás</w:t>
      </w:r>
    </w:p>
    <w:p w14:paraId="5B3CEF34" w14:textId="77777777" w:rsidR="00126529" w:rsidRPr="00E1292D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Nyomon követési eljárások</w:t>
      </w:r>
    </w:p>
    <w:p w14:paraId="4BB18165" w14:textId="77777777" w:rsidR="00126529" w:rsidRPr="00E1292D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>Eltérések elemzése</w:t>
      </w:r>
    </w:p>
    <w:p w14:paraId="73BDE1EB" w14:textId="77777777" w:rsidR="00A23F09" w:rsidRPr="00E1292D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E1292D">
        <w:rPr>
          <w:rFonts w:cs="Times New Roman"/>
        </w:rPr>
        <w:t xml:space="preserve">Projekttervezési és menedzsment dokumentumok, formanyomtatványok, jelentéskészítés </w:t>
      </w:r>
    </w:p>
    <w:p w14:paraId="5690F998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C41490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Pályázatírás</w:t>
      </w:r>
    </w:p>
    <w:p w14:paraId="075591B6" w14:textId="77777777" w:rsidR="00A23F09" w:rsidRPr="00E1292D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pályázatírás elméleti alapjai, uniós és hazai források</w:t>
      </w:r>
    </w:p>
    <w:p w14:paraId="78C3ABD6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A41DD7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Rendezvénytípusok és feltételek</w:t>
      </w:r>
    </w:p>
    <w:p w14:paraId="04198691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rendezvények típusai, a kisrendezvények feltételei</w:t>
      </w:r>
    </w:p>
    <w:p w14:paraId="624C2AC3" w14:textId="77777777" w:rsidR="00A23F09" w:rsidRPr="00E1292D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Konfliktuskezelési technikák</w:t>
      </w:r>
    </w:p>
    <w:p w14:paraId="1F115CA0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1B1B2C" w14:textId="77777777" w:rsidR="00A23F09" w:rsidRPr="00E1292D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Jogi alapok</w:t>
      </w:r>
    </w:p>
    <w:p w14:paraId="42EE57E7" w14:textId="77777777" w:rsidR="00900D98" w:rsidRPr="00E1292D" w:rsidRDefault="00900D98" w:rsidP="00900D98">
      <w:pPr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rendezvényszervezés jogi alapjai: Munkabiztonsági, munka-egészségügyi, tűz- és környezetvédelmi előírások </w:t>
      </w:r>
    </w:p>
    <w:p w14:paraId="4CAF0891" w14:textId="77777777" w:rsidR="00A23F09" w:rsidRPr="00E1292D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Szerzői jogi alapismeretek, szerződések jogi alapjai</w:t>
      </w:r>
    </w:p>
    <w:p w14:paraId="71E87FBC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79400F" w14:textId="77777777" w:rsidR="00A23F09" w:rsidRPr="00E1292D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Rendezvényi költségvetés és forgatókönyv</w:t>
      </w:r>
    </w:p>
    <w:p w14:paraId="699B8DE3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Rendezvények költségei</w:t>
      </w:r>
    </w:p>
    <w:p w14:paraId="0F9F22D9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Költségvetés készítésének formai, tartalmi követelményei </w:t>
      </w:r>
    </w:p>
    <w:p w14:paraId="67088917" w14:textId="77777777" w:rsidR="00A23F09" w:rsidRPr="00E1292D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forgatókönyv</w:t>
      </w:r>
    </w:p>
    <w:p w14:paraId="4D802247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AFDF59" w14:textId="77777777" w:rsidR="00A23F09" w:rsidRPr="00E1292D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Közönségkapcsolat és kampányszervezés</w:t>
      </w:r>
    </w:p>
    <w:p w14:paraId="41184634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közönségkapcsolati munka alapjai</w:t>
      </w:r>
    </w:p>
    <w:p w14:paraId="5B4A0FCE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marketing alapjai</w:t>
      </w:r>
    </w:p>
    <w:p w14:paraId="434D46A6" w14:textId="77777777" w:rsidR="00900D98" w:rsidRPr="00E1292D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Médiakapcsolatok kialakítása</w:t>
      </w:r>
    </w:p>
    <w:p w14:paraId="069C2EF7" w14:textId="77777777" w:rsidR="00A23F09" w:rsidRPr="00E1292D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Kampányszervezés</w:t>
      </w:r>
    </w:p>
    <w:p w14:paraId="30C27959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85754E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0EF1D23C" w14:textId="77777777" w:rsidR="00A23F09" w:rsidRPr="00E1292D" w:rsidRDefault="00900D98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Tanterem, szaktanterem</w:t>
      </w:r>
    </w:p>
    <w:p w14:paraId="6E1AF14E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7EB22A8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129D8A75" w14:textId="30470BB0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40D5750F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7F89006" w14:textId="77777777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75BA0C45" w14:textId="55263A49" w:rsidR="00A23F09" w:rsidRPr="00E1292D" w:rsidRDefault="00900D9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Projekttervezés és rendezvényszervezés gyakorlat</w:t>
      </w:r>
      <w:r w:rsidR="00A23F09"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ab/>
      </w:r>
      <w:r w:rsidR="00F86315" w:rsidRPr="00E1292D">
        <w:rPr>
          <w:rFonts w:cs="Times New Roman"/>
          <w:b/>
        </w:rPr>
        <w:t>67</w:t>
      </w:r>
      <w:r w:rsidR="00A23F09" w:rsidRPr="00E1292D">
        <w:rPr>
          <w:rFonts w:cs="Times New Roman"/>
          <w:b/>
        </w:rPr>
        <w:t xml:space="preserve"> óra/</w:t>
      </w:r>
      <w:r w:rsidR="00695C7B">
        <w:rPr>
          <w:rFonts w:cs="Times New Roman"/>
          <w:b/>
        </w:rPr>
        <w:t>0</w:t>
      </w:r>
      <w:r w:rsidR="00A23F09" w:rsidRPr="00E1292D">
        <w:rPr>
          <w:rFonts w:cs="Times New Roman"/>
          <w:b/>
        </w:rPr>
        <w:t xml:space="preserve"> óra*</w:t>
      </w:r>
    </w:p>
    <w:p w14:paraId="7D75A7F3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25B92345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A8AC9A2" w14:textId="7EBA88FC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tantárgy az </w:t>
      </w:r>
      <w:r w:rsidR="003E6B0C" w:rsidRPr="00E1292D">
        <w:rPr>
          <w:rFonts w:cs="Times New Roman"/>
        </w:rPr>
        <w:t>51 345 02 Képző- és iparművészeti program- és projektszervező</w:t>
      </w:r>
      <w:r w:rsidRPr="00E1292D">
        <w:rPr>
          <w:rFonts w:cs="Times New Roman"/>
        </w:rPr>
        <w:t xml:space="preserve"> </w:t>
      </w:r>
      <w:r w:rsidR="00695C7B" w:rsidRPr="00695C7B">
        <w:rPr>
          <w:rFonts w:cs="Times New Roman"/>
        </w:rPr>
        <w:t>mellék-</w:t>
      </w:r>
      <w:r w:rsidRPr="00E1292D">
        <w:rPr>
          <w:rFonts w:cs="Times New Roman"/>
        </w:rPr>
        <w:t>szakképesítéshez kapcsolódik.</w:t>
      </w:r>
    </w:p>
    <w:p w14:paraId="4966353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113CE3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1FDA7137" w14:textId="77777777" w:rsidR="00A23F09" w:rsidRPr="00E1292D" w:rsidRDefault="008C5311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elsajátítsák a rendezvényszervezés alapvető ismereteit, módszereit, képessé váljanak rendezvény-forgatókönyv és költségvetés készítésére, kulturális programok megtervezésére. Marketing alapismereteik birtokában legyenek képesek egy</w:t>
      </w:r>
      <w:r w:rsidR="00336582" w:rsidRPr="00E1292D">
        <w:rPr>
          <w:rFonts w:cs="Times New Roman"/>
        </w:rPr>
        <w:t xml:space="preserve"> kulturális célú</w:t>
      </w:r>
      <w:r w:rsidRPr="00E1292D">
        <w:rPr>
          <w:rFonts w:cs="Times New Roman"/>
        </w:rPr>
        <w:t xml:space="preserve"> kampány megszervezésére.</w:t>
      </w:r>
    </w:p>
    <w:p w14:paraId="1A361A08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8917096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6E98EF80" w14:textId="77777777" w:rsidR="00A23F09" w:rsidRPr="00E1292D" w:rsidRDefault="00336582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-</w:t>
      </w:r>
    </w:p>
    <w:p w14:paraId="7C28E680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81FB702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03BCA0F8" w14:textId="77777777" w:rsidR="00A23F09" w:rsidRPr="00E1292D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p</w:t>
      </w:r>
      <w:r w:rsidR="008C5311" w:rsidRPr="00E1292D">
        <w:rPr>
          <w:rFonts w:cs="Times New Roman"/>
          <w:b/>
          <w:i/>
        </w:rPr>
        <w:t>rojekttervezés gyakorlat</w:t>
      </w:r>
      <w:r w:rsidRPr="00E1292D">
        <w:rPr>
          <w:rFonts w:cs="Times New Roman"/>
          <w:b/>
          <w:i/>
        </w:rPr>
        <w:t>a</w:t>
      </w:r>
    </w:p>
    <w:p w14:paraId="76780A61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Az igényfelmérés módszerei</w:t>
      </w:r>
    </w:p>
    <w:p w14:paraId="76332598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megvalósíthatósági tanulmány készítésének módszerei</w:t>
      </w:r>
    </w:p>
    <w:p w14:paraId="233629E3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Projekttervezési és menedzsment dokumentumok, formanyomtatványok, irat- és szerződésminták értelmezése és kitöltése</w:t>
      </w:r>
    </w:p>
    <w:p w14:paraId="6FF1B211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</w:t>
      </w:r>
    </w:p>
    <w:p w14:paraId="264936C1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Célkitűzés (célfa, problémafa) </w:t>
      </w:r>
    </w:p>
    <w:p w14:paraId="61C65843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Tevékenységdiagram</w:t>
      </w:r>
    </w:p>
    <w:p w14:paraId="1134ED7E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Hozzárendelési mátrix, logikai keretmátrix</w:t>
      </w:r>
    </w:p>
    <w:p w14:paraId="3687A482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Időrendi ütemezés (</w:t>
      </w:r>
      <w:proofErr w:type="spellStart"/>
      <w:r w:rsidRPr="00E1292D">
        <w:rPr>
          <w:rFonts w:cs="Times New Roman"/>
        </w:rPr>
        <w:t>Gantt</w:t>
      </w:r>
      <w:proofErr w:type="spellEnd"/>
      <w:r w:rsidRPr="00E1292D">
        <w:rPr>
          <w:rFonts w:cs="Times New Roman"/>
        </w:rPr>
        <w:t>)</w:t>
      </w:r>
    </w:p>
    <w:p w14:paraId="0CBEEFBD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Erőforrás-tervezés (költségvetés, </w:t>
      </w:r>
      <w:proofErr w:type="spellStart"/>
      <w:r w:rsidRPr="00E1292D">
        <w:rPr>
          <w:rFonts w:cs="Times New Roman"/>
        </w:rPr>
        <w:t>stakeholder-elemzés</w:t>
      </w:r>
      <w:proofErr w:type="spellEnd"/>
      <w:r w:rsidRPr="00E1292D">
        <w:rPr>
          <w:rFonts w:cs="Times New Roman"/>
        </w:rPr>
        <w:t>)</w:t>
      </w:r>
    </w:p>
    <w:p w14:paraId="13FFD757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Kommunikációs és minőségterv </w:t>
      </w:r>
    </w:p>
    <w:p w14:paraId="58F4E87D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Monitoring és kontrollterv dokumentumai </w:t>
      </w:r>
    </w:p>
    <w:p w14:paraId="4687F2FA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„Kritikus út” kiszámítása</w:t>
      </w:r>
    </w:p>
    <w:p w14:paraId="68814C6A" w14:textId="77777777" w:rsidR="00A23F09" w:rsidRPr="00E1292D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 A kockázatelemzés módszerei</w:t>
      </w:r>
    </w:p>
    <w:p w14:paraId="435D786B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E168A6" w14:textId="77777777" w:rsidR="00A23F09" w:rsidRPr="00E1292D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Projektmenedzsment gyakorlat</w:t>
      </w:r>
    </w:p>
    <w:p w14:paraId="2978A8F5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Nyilvántartás</w:t>
      </w:r>
    </w:p>
    <w:p w14:paraId="14F69433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Projektmenedzsment (idő-, költség-, minőség-, emberi erőforrás, kockázat- és kommunikációs menedzsment) dokumentumai</w:t>
      </w:r>
    </w:p>
    <w:p w14:paraId="52A03028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Projekt-monitoring, nyomon követési eljárások és beavatkozások gyakorlata</w:t>
      </w:r>
    </w:p>
    <w:p w14:paraId="6664613F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Szerződéskötés mintadokumentumai</w:t>
      </w:r>
    </w:p>
    <w:p w14:paraId="33F38B40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Információgyűjtés és rendszerezés    </w:t>
      </w:r>
    </w:p>
    <w:p w14:paraId="2131D62B" w14:textId="77777777" w:rsidR="00A23F09" w:rsidRPr="00E1292D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Projekttervezési és menedzsment dokumentumok, formanyomtatványok, iratminták</w:t>
      </w:r>
    </w:p>
    <w:p w14:paraId="0FF1E0C7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48EBC3" w14:textId="77777777" w:rsidR="00A23F09" w:rsidRPr="00E1292D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A projektet támogató szoftverek használata</w:t>
      </w:r>
    </w:p>
    <w:p w14:paraId="01897DE5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 projekttervezést és megvalósítást támogató szoftverek használata  </w:t>
      </w:r>
    </w:p>
    <w:p w14:paraId="12AF7CCE" w14:textId="77777777" w:rsidR="00A23F09" w:rsidRPr="00E1292D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Projekttervezési és menedzsment dokumentumok, formanyomtatványok, irat- és szerződésminták értelmezése és kitöltése</w:t>
      </w:r>
    </w:p>
    <w:p w14:paraId="7153B0AB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AD808D" w14:textId="77777777" w:rsidR="00A23F09" w:rsidRPr="00E1292D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Forgatókönyvírás</w:t>
      </w:r>
    </w:p>
    <w:p w14:paraId="45297D29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Rendezvényszervezés gyakorlatban</w:t>
      </w:r>
    </w:p>
    <w:p w14:paraId="63B362DD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Rendezvény tervezése</w:t>
      </w:r>
    </w:p>
    <w:p w14:paraId="73E4915F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forgatókönyv részei (előkészítése, megvalósítás, zárás-értékelés)</w:t>
      </w:r>
    </w:p>
    <w:p w14:paraId="22A9E898" w14:textId="77777777" w:rsidR="00A23F09" w:rsidRPr="00E1292D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Táblázatkészítés</w:t>
      </w:r>
    </w:p>
    <w:p w14:paraId="6B4CC517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31F432" w14:textId="77777777" w:rsidR="00A23F09" w:rsidRPr="00E1292D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Költségvetés készítés gyakorlata</w:t>
      </w:r>
    </w:p>
    <w:p w14:paraId="46721148" w14:textId="77777777" w:rsidR="00336582" w:rsidRPr="00E1292D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rendezvény tervezése, forrásai</w:t>
      </w:r>
    </w:p>
    <w:p w14:paraId="210DDF62" w14:textId="77777777" w:rsidR="00A23F09" w:rsidRPr="00E1292D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Költségvetés készítése gyakorlatban</w:t>
      </w:r>
    </w:p>
    <w:p w14:paraId="2C3F7F7B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0A5319" w14:textId="77777777" w:rsidR="00A23F09" w:rsidRPr="00E1292D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Kampányszervezés</w:t>
      </w:r>
    </w:p>
    <w:p w14:paraId="7622AF82" w14:textId="77777777" w:rsidR="00DF0E40" w:rsidRPr="00E1292D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közönségkapcsolati munka módszerei</w:t>
      </w:r>
    </w:p>
    <w:p w14:paraId="2BB40EBB" w14:textId="77777777" w:rsidR="00DF0E40" w:rsidRPr="00E1292D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marketingkommunikáció gyakorlata</w:t>
      </w:r>
    </w:p>
    <w:p w14:paraId="35A5E331" w14:textId="77777777" w:rsidR="00A23F09" w:rsidRPr="00E1292D" w:rsidRDefault="00DF0E4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kulturális célú kampányszervezés gyakorlata</w:t>
      </w:r>
    </w:p>
    <w:p w14:paraId="38099EAD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9913C0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2897749C" w14:textId="77777777" w:rsidR="00A23F09" w:rsidRPr="00E1292D" w:rsidRDefault="00DF0E40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Tanterem, számítógép terem, gyakorlati helyszín</w:t>
      </w:r>
    </w:p>
    <w:p w14:paraId="55613F91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A3DB954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1CFB97CC" w14:textId="56D8E93A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</w:p>
    <w:p w14:paraId="7AFB1D23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4051DBF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03531E7A" w14:textId="77777777" w:rsidR="00A23F09" w:rsidRPr="00E1292D" w:rsidRDefault="00A23F09" w:rsidP="00A23F09">
      <w:pPr>
        <w:rPr>
          <w:rFonts w:cs="Times New Roman"/>
        </w:rPr>
      </w:pPr>
    </w:p>
    <w:p w14:paraId="26C4EBFD" w14:textId="77777777" w:rsidR="00A23F09" w:rsidRPr="00E1292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A</w:t>
      </w:r>
    </w:p>
    <w:p w14:paraId="6B9E0F31" w14:textId="3696DD69" w:rsidR="00A23F09" w:rsidRPr="00E1292D" w:rsidRDefault="00A0383D" w:rsidP="00A23F09">
      <w:pPr>
        <w:spacing w:after="480"/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12045-16</w:t>
      </w:r>
      <w:r w:rsidR="00A23F09" w:rsidRPr="00E1292D">
        <w:rPr>
          <w:rFonts w:cs="Times New Roman"/>
          <w:b/>
          <w:sz w:val="36"/>
        </w:rPr>
        <w:t xml:space="preserve"> azonosító számú</w:t>
      </w:r>
    </w:p>
    <w:p w14:paraId="29B9CA2E" w14:textId="77777777" w:rsidR="00A23F09" w:rsidRPr="00E1292D" w:rsidRDefault="00A0383D" w:rsidP="00A23F09">
      <w:pPr>
        <w:jc w:val="center"/>
        <w:rPr>
          <w:rFonts w:cs="Times New Roman"/>
          <w:b/>
          <w:sz w:val="36"/>
        </w:rPr>
      </w:pPr>
      <w:r w:rsidRPr="00E1292D">
        <w:rPr>
          <w:rFonts w:cs="Times New Roman"/>
          <w:b/>
          <w:sz w:val="36"/>
        </w:rPr>
        <w:t>Képző- és iparművészeti alapismeretek</w:t>
      </w:r>
    </w:p>
    <w:p w14:paraId="578E1875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megnevezésű</w:t>
      </w:r>
      <w:proofErr w:type="gramEnd"/>
    </w:p>
    <w:p w14:paraId="014D20DE" w14:textId="77777777" w:rsidR="00A23F09" w:rsidRPr="00E1292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szakmai</w:t>
      </w:r>
      <w:proofErr w:type="gramEnd"/>
      <w:r w:rsidRPr="00E1292D">
        <w:rPr>
          <w:rFonts w:cs="Times New Roman"/>
          <w:b/>
          <w:sz w:val="36"/>
        </w:rPr>
        <w:t xml:space="preserve"> követelménymodul</w:t>
      </w:r>
    </w:p>
    <w:p w14:paraId="06F28865" w14:textId="77777777" w:rsidR="00A23F09" w:rsidRPr="00E1292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E1292D">
        <w:rPr>
          <w:rFonts w:cs="Times New Roman"/>
          <w:b/>
          <w:sz w:val="36"/>
        </w:rPr>
        <w:t>tantárgyai</w:t>
      </w:r>
      <w:proofErr w:type="gramEnd"/>
      <w:r w:rsidRPr="00E1292D">
        <w:rPr>
          <w:rFonts w:cs="Times New Roman"/>
          <w:b/>
          <w:sz w:val="36"/>
        </w:rPr>
        <w:t>, témakörei</w:t>
      </w:r>
    </w:p>
    <w:p w14:paraId="21673075" w14:textId="77777777" w:rsidR="00A23F09" w:rsidRPr="00E1292D" w:rsidRDefault="00A23F09" w:rsidP="00A23F09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0EBACC77" w14:textId="1D9E6404" w:rsidR="00A23F09" w:rsidRPr="00E1292D" w:rsidRDefault="00A23F09" w:rsidP="00A23F09">
      <w:pPr>
        <w:rPr>
          <w:rFonts w:cs="Times New Roman"/>
        </w:rPr>
      </w:pPr>
      <w:r w:rsidRPr="00E1292D">
        <w:rPr>
          <w:rFonts w:cs="Times New Roman"/>
        </w:rPr>
        <w:t xml:space="preserve">A </w:t>
      </w:r>
      <w:r w:rsidR="00A0383D" w:rsidRPr="00E1292D">
        <w:rPr>
          <w:rFonts w:cs="Times New Roman"/>
        </w:rPr>
        <w:t>12045-16</w:t>
      </w:r>
      <w:r w:rsidRPr="00E1292D">
        <w:rPr>
          <w:rFonts w:cs="Times New Roman"/>
        </w:rPr>
        <w:t xml:space="preserve"> azonosító számú </w:t>
      </w:r>
      <w:r w:rsidR="00A0383D" w:rsidRPr="00E1292D">
        <w:rPr>
          <w:rFonts w:cs="Times New Roman"/>
        </w:rPr>
        <w:t>Képző- és iparművészeti alapismeretek</w:t>
      </w:r>
      <w:r w:rsidRPr="00E1292D">
        <w:rPr>
          <w:rFonts w:cs="Times New Roman"/>
        </w:rPr>
        <w:t xml:space="preserve"> megnevezésű szakmai követelménymodulhoz tartozó tantárgyak és témakörök oktatása során </w:t>
      </w:r>
      <w:r w:rsidR="00AE71C3">
        <w:rPr>
          <w:rFonts w:cs="Times New Roman"/>
        </w:rPr>
        <w:t>fejlesztendő kompetenciák:</w:t>
      </w:r>
    </w:p>
    <w:tbl>
      <w:tblPr>
        <w:tblW w:w="0" w:type="auto"/>
        <w:jc w:val="center"/>
        <w:tblInd w:w="-260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873"/>
        <w:gridCol w:w="758"/>
      </w:tblGrid>
      <w:tr w:rsidR="00E1292D" w:rsidRPr="00695C7B" w14:paraId="4FC97F67" w14:textId="77777777" w:rsidTr="00695C7B">
        <w:trPr>
          <w:cantSplit/>
          <w:trHeight w:val="2163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2A5CB" w14:textId="77777777" w:rsidR="00384033" w:rsidRPr="00695C7B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DF338D" w14:textId="77777777" w:rsidR="00384033" w:rsidRPr="00695C7B" w:rsidRDefault="00384033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projekt gyakorlat</w:t>
            </w:r>
          </w:p>
        </w:tc>
      </w:tr>
      <w:tr w:rsidR="00E1292D" w:rsidRPr="00695C7B" w14:paraId="10D596A8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96614" w14:textId="77777777" w:rsidR="00384033" w:rsidRPr="00695C7B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DCC5B" w14:textId="77777777" w:rsidR="00384033" w:rsidRPr="00695C7B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293CED18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1537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CE5E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7F7D04F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607635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3837B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A969001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FF639A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D035A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001EE71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1F3707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ED80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1A5FE7A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252890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Célzott szakmai feladatot tervez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1E909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53B25DB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039B5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Portfóliót -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28EB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B54DEDD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280EC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Prezentációval bemutatja szakmai útját, elképzeléseit, terveit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B1E4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6F99676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F674B1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76AD1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FA8313E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0E121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90BD9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1EA3A7B9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5CDD9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Hely- vagy </w:t>
            </w:r>
            <w:proofErr w:type="spellStart"/>
            <w:r w:rsidRPr="00695C7B">
              <w:rPr>
                <w:rFonts w:eastAsia="Times New Roman" w:cs="Times New Roman"/>
                <w:szCs w:val="24"/>
                <w:lang w:eastAsia="hu-HU"/>
              </w:rPr>
              <w:t>eseményspecifikus</w:t>
            </w:r>
            <w:proofErr w:type="spellEnd"/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 alkotások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6CBC2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EAAD273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661A4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C01B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E318BBF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58611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27F7B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AC5BC7B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CACDB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3C41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ACE3AB2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CA1A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1B3D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0E1486D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E797C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 stb.)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7541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C921734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44A3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14C1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D27884D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910CD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68420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55AC546F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A4F984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Problémamegoldó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52D6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091F912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01C1C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34CB2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30766FFE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0CE80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F239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F53216D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B325F6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41B2B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97412C4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64684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BE95B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E484C21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00A059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46A8B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59D67860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9D94E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773E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3286F151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D4E6B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3231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0DC000A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E48BD6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581A9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16772EF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FA830F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2A101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450B41B5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B13748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293C2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79328487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E49A7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7902A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64F1E09E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133731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907E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1C9B81C8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2FF37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5B772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7B667689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CEA8AE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9D893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E1292D" w:rsidRPr="00695C7B" w14:paraId="3490C8F7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DE5EA1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11FE2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E1292D" w:rsidRPr="00695C7B" w14:paraId="2D4EEB5C" w14:textId="77777777" w:rsidTr="00695C7B">
        <w:trPr>
          <w:trHeight w:val="255"/>
          <w:jc w:val="center"/>
        </w:trPr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A777D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6B307" w14:textId="77777777" w:rsidR="00384033" w:rsidRPr="00695C7B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95C7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98FD2BE" w14:textId="77777777" w:rsidR="00A23F09" w:rsidRPr="00E1292D" w:rsidRDefault="00A23F09" w:rsidP="00A23F09">
      <w:pPr>
        <w:rPr>
          <w:rFonts w:cs="Times New Roman"/>
        </w:rPr>
      </w:pPr>
    </w:p>
    <w:p w14:paraId="2A2192A6" w14:textId="55AB579C" w:rsidR="00A23F09" w:rsidRPr="00E1292D" w:rsidRDefault="00A038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Szakmai projekt gyakorlat</w:t>
      </w:r>
      <w:r w:rsidR="00A23F09" w:rsidRPr="00E1292D">
        <w:rPr>
          <w:rFonts w:cs="Times New Roman"/>
          <w:b/>
        </w:rPr>
        <w:t xml:space="preserve"> tantárgy</w:t>
      </w:r>
      <w:r w:rsidR="00A23F09" w:rsidRPr="00E1292D">
        <w:rPr>
          <w:rFonts w:cs="Times New Roman"/>
          <w:b/>
        </w:rPr>
        <w:tab/>
      </w:r>
      <w:r w:rsidR="00C97C0A" w:rsidRPr="00E1292D">
        <w:rPr>
          <w:rFonts w:cs="Times New Roman"/>
          <w:b/>
        </w:rPr>
        <w:t>1</w:t>
      </w:r>
      <w:r w:rsidR="000127D5" w:rsidRPr="00E1292D">
        <w:rPr>
          <w:rFonts w:cs="Times New Roman"/>
          <w:b/>
        </w:rPr>
        <w:t>34</w:t>
      </w:r>
      <w:r w:rsidR="00A23F09" w:rsidRPr="00E1292D">
        <w:rPr>
          <w:rFonts w:cs="Times New Roman"/>
          <w:b/>
        </w:rPr>
        <w:t xml:space="preserve"> óra/</w:t>
      </w:r>
      <w:r w:rsidRPr="00E1292D">
        <w:rPr>
          <w:rFonts w:cs="Times New Roman"/>
          <w:b/>
        </w:rPr>
        <w:t>0</w:t>
      </w:r>
      <w:r w:rsidR="00A23F09" w:rsidRPr="00E1292D">
        <w:rPr>
          <w:rFonts w:cs="Times New Roman"/>
          <w:b/>
        </w:rPr>
        <w:t xml:space="preserve"> óra*</w:t>
      </w:r>
    </w:p>
    <w:p w14:paraId="6503A785" w14:textId="77777777" w:rsidR="00A23F09" w:rsidRPr="00E1292D" w:rsidRDefault="00A23F09" w:rsidP="00A23F09">
      <w:pPr>
        <w:spacing w:after="0"/>
        <w:jc w:val="right"/>
        <w:rPr>
          <w:rFonts w:cs="Times New Roman"/>
          <w:sz w:val="20"/>
        </w:rPr>
      </w:pPr>
      <w:r w:rsidRPr="00E1292D">
        <w:rPr>
          <w:rFonts w:cs="Times New Roman"/>
          <w:sz w:val="20"/>
        </w:rPr>
        <w:t>* 9-13. évfolyamon megszervezett képzés/13. és 14. évfolyamon megszervezett képzés</w:t>
      </w:r>
    </w:p>
    <w:p w14:paraId="583E828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7121DCB0" w14:textId="4EA966D8" w:rsidR="00A23F09" w:rsidRPr="00E1292D" w:rsidRDefault="00A23F0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</w:t>
      </w:r>
      <w:r w:rsidR="00695C7B">
        <w:rPr>
          <w:rFonts w:cs="Times New Roman"/>
        </w:rPr>
        <w:t>z</w:t>
      </w:r>
      <w:r w:rsidRPr="00E1292D">
        <w:rPr>
          <w:rFonts w:cs="Times New Roman"/>
        </w:rPr>
        <w:t xml:space="preserve"> </w:t>
      </w:r>
      <w:r w:rsidR="00B736D9" w:rsidRPr="00E1292D">
        <w:rPr>
          <w:rFonts w:cs="Times New Roman"/>
        </w:rPr>
        <w:t>51 345 02 Képző- és iparművészeti program- és projektszervező</w:t>
      </w:r>
      <w:r w:rsidRPr="00E1292D">
        <w:rPr>
          <w:rFonts w:cs="Times New Roman"/>
        </w:rPr>
        <w:t xml:space="preserve"> </w:t>
      </w:r>
      <w:r w:rsidR="00695C7B" w:rsidRPr="00695C7B">
        <w:rPr>
          <w:rFonts w:cs="Times New Roman"/>
        </w:rPr>
        <w:t>mellék-</w:t>
      </w:r>
      <w:r w:rsidRPr="00E1292D">
        <w:rPr>
          <w:rFonts w:cs="Times New Roman"/>
        </w:rPr>
        <w:t>szakképesítéshez kapcsolódik.</w:t>
      </w:r>
    </w:p>
    <w:p w14:paraId="3B1C4ADE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4770F519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tanításának célja</w:t>
      </w:r>
    </w:p>
    <w:p w14:paraId="5377A0BD" w14:textId="77777777" w:rsidR="00A23F09" w:rsidRPr="00E1292D" w:rsidRDefault="00B736D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tervezési,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gondozásáig.</w:t>
      </w:r>
    </w:p>
    <w:p w14:paraId="2F5E58A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517B4738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Kapcsolódó közismereti, szakmai tartalmak</w:t>
      </w:r>
    </w:p>
    <w:p w14:paraId="01681FAA" w14:textId="77777777" w:rsidR="00A23F09" w:rsidRPr="00E1292D" w:rsidRDefault="00B736D9" w:rsidP="00A23F09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>Informatika, szakmai idegen nyelv, a szakmai főtárgy gyakorlata</w:t>
      </w:r>
    </w:p>
    <w:p w14:paraId="12937AF4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3EE08CFA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Témakörök</w:t>
      </w:r>
    </w:p>
    <w:p w14:paraId="478D29D9" w14:textId="77777777" w:rsidR="00A23F09" w:rsidRPr="00E1292D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Szakmai projektek kivitelezése</w:t>
      </w:r>
    </w:p>
    <w:p w14:paraId="0D8B55E2" w14:textId="77777777" w:rsidR="00B736D9" w:rsidRPr="00E1292D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356A6FBB" w14:textId="77777777" w:rsidR="00B736D9" w:rsidRPr="00E1292D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4F4D2E5A" w14:textId="77777777" w:rsidR="00A23F09" w:rsidRPr="00E1292D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Megismeri és használja a képző- és iparművészeti munkák műhelykörnyezetét</w:t>
      </w:r>
    </w:p>
    <w:p w14:paraId="5EF80F3B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6D30C8" w14:textId="77777777" w:rsidR="00A23F09" w:rsidRPr="00E1292D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Dokumentáció, prezentáció gyakorlat</w:t>
      </w:r>
    </w:p>
    <w:p w14:paraId="10F56D82" w14:textId="77777777" w:rsidR="00B736D9" w:rsidRPr="00E1292D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Szakmai tevékenységét folyamatosan dokumentálja</w:t>
      </w:r>
    </w:p>
    <w:p w14:paraId="3276C9A7" w14:textId="77777777" w:rsidR="00A23F09" w:rsidRPr="00E1292D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 xml:space="preserve">Alkalmassá válik arra, hogy mások egyéni munkásságának, és művészeti rendezvények egyéni és csoportos projektjeiről, eseményeiről prezentációt készítsen, és </w:t>
      </w:r>
      <w:r w:rsidR="000259AD" w:rsidRPr="00E1292D">
        <w:rPr>
          <w:rFonts w:cs="Times New Roman"/>
        </w:rPr>
        <w:t>a partnereknek szakszerűen bemutassa tevékenységét</w:t>
      </w:r>
    </w:p>
    <w:p w14:paraId="1222D2B4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F9FE5C" w14:textId="77777777" w:rsidR="00A23F09" w:rsidRPr="00E1292D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1292D">
        <w:rPr>
          <w:rFonts w:cs="Times New Roman"/>
          <w:b/>
          <w:i/>
        </w:rPr>
        <w:t>Műtárgyak kezelése</w:t>
      </w:r>
    </w:p>
    <w:p w14:paraId="7D9FE762" w14:textId="77777777" w:rsidR="000259AD" w:rsidRPr="00E1292D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Saját és mások műtárgyainak mérettől és anyagtól függő szakszerű tárolása, csomagolása, szállítása, kiállításokon történő bemutatásának módja</w:t>
      </w:r>
    </w:p>
    <w:p w14:paraId="7A7CA43E" w14:textId="77777777" w:rsidR="000259AD" w:rsidRPr="00E1292D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Szakszerű installálás és kiállítás bontás</w:t>
      </w:r>
    </w:p>
    <w:p w14:paraId="1AB5D24A" w14:textId="77777777" w:rsidR="00A23F09" w:rsidRPr="00E1292D" w:rsidRDefault="000259A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1292D">
        <w:rPr>
          <w:rFonts w:cs="Times New Roman"/>
        </w:rPr>
        <w:t>A művek kiállításával kapcsolatos dokumentumok kezelése, műtárgyjegyzék, műleírás, biztosítás</w:t>
      </w:r>
    </w:p>
    <w:p w14:paraId="4C512CC9" w14:textId="77777777" w:rsidR="00A23F09" w:rsidRPr="00E1292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EAB424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képzés javasolt helyszíne (ajánlás)</w:t>
      </w:r>
    </w:p>
    <w:p w14:paraId="440D8E16" w14:textId="77777777" w:rsidR="00A23F09" w:rsidRPr="00E1292D" w:rsidRDefault="000259AD" w:rsidP="000259AD">
      <w:pPr>
        <w:rPr>
          <w:rFonts w:cs="Times New Roman"/>
        </w:rPr>
      </w:pPr>
      <w:r w:rsidRPr="00E1292D">
        <w:rPr>
          <w:rFonts w:cs="Times New Roman"/>
        </w:rPr>
        <w:t>Szakmai műhely, műterem, informatika terem, kiállító tér vagy más szakmai helyszín</w:t>
      </w:r>
    </w:p>
    <w:p w14:paraId="5710C6FF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294DB493" w14:textId="77777777" w:rsidR="00A23F09" w:rsidRPr="00E1292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1292D">
        <w:rPr>
          <w:rFonts w:cs="Times New Roman"/>
          <w:b/>
        </w:rPr>
        <w:t>A tantárgy értékelésének módja</w:t>
      </w:r>
    </w:p>
    <w:p w14:paraId="3D9FE39E" w14:textId="53312885" w:rsidR="00695C7B" w:rsidRDefault="00A23F09" w:rsidP="00695C7B">
      <w:pPr>
        <w:spacing w:after="0"/>
        <w:ind w:left="426"/>
        <w:rPr>
          <w:rFonts w:cs="Times New Roman"/>
        </w:rPr>
      </w:pPr>
      <w:r w:rsidRPr="00E1292D">
        <w:rPr>
          <w:rFonts w:cs="Times New Roman"/>
        </w:rPr>
        <w:t xml:space="preserve">A nemzeti köznevelésről szóló 2011. évi </w:t>
      </w:r>
      <w:r w:rsidR="00AE71C3">
        <w:rPr>
          <w:rFonts w:cs="Times New Roman"/>
        </w:rPr>
        <w:t xml:space="preserve">CXC. törvény </w:t>
      </w:r>
      <w:r w:rsidRPr="00E1292D">
        <w:rPr>
          <w:rFonts w:cs="Times New Roman"/>
        </w:rPr>
        <w:t xml:space="preserve">54. § </w:t>
      </w:r>
      <w:r w:rsidR="000B22A1">
        <w:rPr>
          <w:rFonts w:cs="Times New Roman"/>
        </w:rPr>
        <w:t>(2) bekezdés a)</w:t>
      </w:r>
      <w:r w:rsidRPr="00E1292D">
        <w:rPr>
          <w:rFonts w:cs="Times New Roman"/>
        </w:rPr>
        <w:t xml:space="preserve"> pontja szerinti értékeléssel.</w:t>
      </w:r>
      <w:r w:rsidR="00695C7B">
        <w:rPr>
          <w:rFonts w:cs="Times New Roman"/>
        </w:rPr>
        <w:br w:type="page"/>
      </w:r>
    </w:p>
    <w:p w14:paraId="39EBEF41" w14:textId="77777777" w:rsidR="00695C7B" w:rsidRPr="00D52C63" w:rsidRDefault="00695C7B" w:rsidP="00695C7B">
      <w:pPr>
        <w:rPr>
          <w:rFonts w:cs="Times New Roman"/>
        </w:rPr>
      </w:pPr>
    </w:p>
    <w:p w14:paraId="2B4655B3" w14:textId="77777777" w:rsidR="00695C7B" w:rsidRPr="00D52C63" w:rsidRDefault="00695C7B" w:rsidP="00695C7B">
      <w:pPr>
        <w:spacing w:before="2880"/>
        <w:jc w:val="center"/>
        <w:rPr>
          <w:rFonts w:cs="Times New Roman"/>
          <w:b/>
          <w:sz w:val="36"/>
        </w:rPr>
      </w:pPr>
    </w:p>
    <w:p w14:paraId="445279A3" w14:textId="77777777" w:rsidR="00695C7B" w:rsidRPr="00D52C63" w:rsidRDefault="00695C7B" w:rsidP="00695C7B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2B11323D" w14:textId="77777777" w:rsidR="00695C7B" w:rsidRPr="00D52C63" w:rsidRDefault="00695C7B" w:rsidP="00695C7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4DC127B3" w14:textId="03611926" w:rsidR="00695C7B" w:rsidRPr="00644690" w:rsidRDefault="00695C7B" w:rsidP="00695C7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061CDA31" w14:textId="77777777" w:rsidR="00695C7B" w:rsidRDefault="00695C7B" w:rsidP="00695C7B">
      <w:pPr>
        <w:spacing w:after="0"/>
        <w:ind w:left="426"/>
      </w:pPr>
    </w:p>
    <w:p w14:paraId="1BEB4D50" w14:textId="77777777" w:rsidR="00695C7B" w:rsidRDefault="00695C7B" w:rsidP="00695C7B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2D01C2CA" w14:textId="77777777" w:rsidR="00695C7B" w:rsidRDefault="00695C7B" w:rsidP="00695C7B">
      <w:pPr>
        <w:spacing w:after="0"/>
        <w:ind w:left="426"/>
      </w:pPr>
    </w:p>
    <w:p w14:paraId="379A9939" w14:textId="77777777" w:rsidR="00695C7B" w:rsidRDefault="00695C7B" w:rsidP="00695C7B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40F4F161" w14:textId="77777777" w:rsidR="00695C7B" w:rsidRDefault="00695C7B" w:rsidP="00695C7B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0FDCEFA2" w14:textId="77777777" w:rsidR="00695C7B" w:rsidRPr="002B5BF7" w:rsidRDefault="00695C7B" w:rsidP="00695C7B">
      <w:pPr>
        <w:spacing w:after="0"/>
        <w:ind w:left="426"/>
      </w:pPr>
    </w:p>
    <w:p w14:paraId="29E1C1B7" w14:textId="77777777" w:rsidR="00695C7B" w:rsidRPr="00644690" w:rsidRDefault="00695C7B" w:rsidP="00695C7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54D1553B" w14:textId="466D2FFB" w:rsidR="00695C7B" w:rsidRDefault="00695C7B" w:rsidP="00695C7B">
      <w:pPr>
        <w:spacing w:after="0"/>
        <w:ind w:left="426"/>
      </w:pPr>
      <w:r w:rsidRPr="003A56AA">
        <w:t xml:space="preserve">A nemzeti köznevelésről szóló 2011. évi </w:t>
      </w:r>
      <w:r w:rsidR="00AE71C3">
        <w:t xml:space="preserve">CXC. törvény </w:t>
      </w:r>
      <w:r w:rsidRPr="003A56AA">
        <w:t xml:space="preserve">54. § </w:t>
      </w:r>
      <w:r w:rsidR="000B22A1">
        <w:t>(2) bekezdés a)</w:t>
      </w:r>
      <w:r w:rsidRPr="003A56AA">
        <w:t xml:space="preserve"> pontja szerinti értékeléssel.</w:t>
      </w:r>
    </w:p>
    <w:p w14:paraId="7DBFAAC5" w14:textId="77777777" w:rsidR="00695C7B" w:rsidRDefault="00695C7B" w:rsidP="00695C7B">
      <w:pPr>
        <w:spacing w:after="0"/>
        <w:ind w:left="426"/>
      </w:pPr>
    </w:p>
    <w:p w14:paraId="0306206D" w14:textId="77777777" w:rsidR="00BF0EBC" w:rsidRPr="00E1292D" w:rsidRDefault="00BF0EBC" w:rsidP="00BF0EBC">
      <w:pPr>
        <w:spacing w:after="200" w:line="276" w:lineRule="auto"/>
        <w:jc w:val="left"/>
        <w:rPr>
          <w:rFonts w:cs="Times New Roman"/>
        </w:rPr>
      </w:pPr>
      <w:r w:rsidRPr="00E1292D">
        <w:rPr>
          <w:rFonts w:cs="Times New Roman"/>
        </w:rPr>
        <w:br w:type="page"/>
      </w:r>
    </w:p>
    <w:p w14:paraId="1D169F43" w14:textId="77777777" w:rsidR="00BF0EBC" w:rsidRPr="00E1292D" w:rsidRDefault="00BF0EBC" w:rsidP="00BF0EBC">
      <w:pPr>
        <w:spacing w:after="0"/>
        <w:jc w:val="center"/>
        <w:rPr>
          <w:rFonts w:cs="Times New Roman"/>
          <w:b/>
          <w:caps/>
        </w:rPr>
      </w:pPr>
      <w:r w:rsidRPr="00E1292D">
        <w:rPr>
          <w:rFonts w:cs="Times New Roman"/>
          <w:b/>
          <w:caps/>
        </w:rPr>
        <w:t>Összefüggő szakmai gyakorlat</w:t>
      </w:r>
    </w:p>
    <w:p w14:paraId="07E88086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7D973B1D" w14:textId="77777777" w:rsidR="00BF0EBC" w:rsidRPr="00E1292D" w:rsidRDefault="00BF0EBC" w:rsidP="00BF0EBC">
      <w:pPr>
        <w:spacing w:after="0"/>
        <w:jc w:val="center"/>
        <w:rPr>
          <w:rFonts w:cs="Times New Roman"/>
          <w:b/>
        </w:rPr>
      </w:pPr>
      <w:r w:rsidRPr="00E1292D">
        <w:rPr>
          <w:rFonts w:cs="Times New Roman"/>
          <w:b/>
        </w:rPr>
        <w:t>I. Öt évfolyamos oktatás közismereti képzéssel</w:t>
      </w:r>
    </w:p>
    <w:p w14:paraId="2DC3CEB5" w14:textId="3F8278D5" w:rsidR="00BF0EBC" w:rsidRPr="00E1292D" w:rsidRDefault="00BF0EBC" w:rsidP="00BF0EBC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 xml:space="preserve">10. évfolyamot követően </w:t>
      </w:r>
      <w:r w:rsidR="00821CCF" w:rsidRPr="00E1292D">
        <w:rPr>
          <w:rFonts w:cs="Times New Roman"/>
        </w:rPr>
        <w:t>60</w:t>
      </w:r>
      <w:r w:rsidRPr="00E1292D">
        <w:rPr>
          <w:rFonts w:cs="Times New Roman"/>
        </w:rPr>
        <w:t xml:space="preserve"> óra</w:t>
      </w:r>
    </w:p>
    <w:p w14:paraId="4BDDC34E" w14:textId="32DE8712" w:rsidR="00BF0EBC" w:rsidRPr="00E1292D" w:rsidRDefault="00BF0EBC" w:rsidP="00BF0EBC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 xml:space="preserve">11. évfolyamot követően </w:t>
      </w:r>
      <w:r w:rsidR="00821CCF" w:rsidRPr="00E1292D">
        <w:rPr>
          <w:rFonts w:cs="Times New Roman"/>
        </w:rPr>
        <w:t>60</w:t>
      </w:r>
      <w:r w:rsidRPr="00E1292D">
        <w:rPr>
          <w:rFonts w:cs="Times New Roman"/>
        </w:rPr>
        <w:t xml:space="preserve"> óra</w:t>
      </w:r>
    </w:p>
    <w:p w14:paraId="159A611A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5E8BED26" w14:textId="673F80F5" w:rsidR="00BF0EBC" w:rsidRPr="00E1292D" w:rsidRDefault="00BF0EBC" w:rsidP="00BF0EBC">
      <w:pPr>
        <w:spacing w:after="0"/>
        <w:rPr>
          <w:rFonts w:cs="Times New Roman"/>
        </w:rPr>
      </w:pPr>
    </w:p>
    <w:p w14:paraId="3915A851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0EE6F948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4DF5E811" w14:textId="77777777" w:rsidR="00BF0EBC" w:rsidRPr="00E1292D" w:rsidRDefault="00BF0EBC" w:rsidP="00BF0EBC">
      <w:pPr>
        <w:spacing w:after="0"/>
        <w:jc w:val="center"/>
        <w:rPr>
          <w:rFonts w:cs="Times New Roman"/>
          <w:b/>
        </w:rPr>
      </w:pPr>
      <w:r w:rsidRPr="00E1292D">
        <w:rPr>
          <w:rFonts w:cs="Times New Roman"/>
          <w:b/>
        </w:rPr>
        <w:t>II. Két évfolyamos oktatás közismereti képzés nélkül</w:t>
      </w:r>
    </w:p>
    <w:p w14:paraId="6DD4B4C2" w14:textId="0BFBB1F9" w:rsidR="00BF0EBC" w:rsidRPr="00E1292D" w:rsidRDefault="00BF0EBC" w:rsidP="00BF0EBC">
      <w:pPr>
        <w:spacing w:after="0"/>
        <w:jc w:val="center"/>
        <w:rPr>
          <w:rFonts w:cs="Times New Roman"/>
        </w:rPr>
      </w:pPr>
      <w:r w:rsidRPr="00E1292D">
        <w:rPr>
          <w:rFonts w:cs="Times New Roman"/>
        </w:rPr>
        <w:t xml:space="preserve">1. évfolyamot követően </w:t>
      </w:r>
      <w:r w:rsidR="00821CCF" w:rsidRPr="00E1292D">
        <w:rPr>
          <w:rFonts w:cs="Times New Roman"/>
        </w:rPr>
        <w:t>80</w:t>
      </w:r>
      <w:r w:rsidRPr="00E1292D">
        <w:rPr>
          <w:rFonts w:cs="Times New Roman"/>
        </w:rPr>
        <w:t xml:space="preserve"> óra</w:t>
      </w:r>
    </w:p>
    <w:p w14:paraId="1427557D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5EADA7E3" w14:textId="77777777" w:rsidR="008D55A8" w:rsidRPr="00E1292D" w:rsidRDefault="008D55A8" w:rsidP="008D55A8">
      <w:pPr>
        <w:spacing w:after="0"/>
        <w:rPr>
          <w:rFonts w:cs="Times New Roman"/>
          <w:i/>
        </w:rPr>
      </w:pPr>
      <w:r w:rsidRPr="00E1292D">
        <w:rPr>
          <w:rFonts w:cs="Times New Roman"/>
          <w:i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470E9B36" w14:textId="2ED775C3" w:rsidR="008D55A8" w:rsidRPr="00E1292D" w:rsidRDefault="008D55A8" w:rsidP="008D55A8">
      <w:pPr>
        <w:spacing w:after="0"/>
        <w:rPr>
          <w:rFonts w:cs="Times New Roman"/>
          <w:i/>
        </w:rPr>
      </w:pPr>
      <w:r w:rsidRPr="00E1292D">
        <w:rPr>
          <w:rFonts w:cs="Times New Roman"/>
          <w:i/>
        </w:rPr>
        <w:t xml:space="preserve"> </w:t>
      </w:r>
    </w:p>
    <w:p w14:paraId="1ACD8FB6" w14:textId="77777777" w:rsidR="008D55A8" w:rsidRPr="00E1292D" w:rsidRDefault="008D55A8" w:rsidP="008D55A8">
      <w:pPr>
        <w:spacing w:after="0"/>
        <w:rPr>
          <w:rFonts w:cs="Times New Roman"/>
          <w:i/>
        </w:rPr>
      </w:pPr>
    </w:p>
    <w:p w14:paraId="1665481A" w14:textId="77777777" w:rsidR="008D55A8" w:rsidRPr="00E1292D" w:rsidRDefault="008D55A8" w:rsidP="008D55A8">
      <w:pPr>
        <w:spacing w:after="0"/>
        <w:rPr>
          <w:rFonts w:cs="Times New Roman"/>
          <w:i/>
        </w:rPr>
      </w:pPr>
      <w:r w:rsidRPr="00E1292D">
        <w:rPr>
          <w:rFonts w:cs="Times New Roman"/>
          <w:i/>
        </w:rPr>
        <w:t xml:space="preserve"> 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468BCCFC" w14:textId="77777777" w:rsidR="008D55A8" w:rsidRPr="00E1292D" w:rsidRDefault="008D55A8" w:rsidP="008D55A8">
      <w:pPr>
        <w:spacing w:after="0"/>
        <w:rPr>
          <w:rFonts w:cs="Times New Roman"/>
          <w:i/>
        </w:rPr>
      </w:pPr>
      <w:r w:rsidRPr="00E1292D">
        <w:rPr>
          <w:rFonts w:cs="Times New Roman"/>
          <w:i/>
        </w:rPr>
        <w:t>Párhuzamos oktatás esetén a tanuló heti óraszáma legfeljebb negyven óra.</w:t>
      </w:r>
    </w:p>
    <w:p w14:paraId="44075C2D" w14:textId="191AA923" w:rsidR="00BF0EBC" w:rsidRPr="00E1292D" w:rsidRDefault="008D55A8" w:rsidP="00BF0EBC">
      <w:pPr>
        <w:spacing w:after="0"/>
        <w:rPr>
          <w:rFonts w:cs="Times New Roman"/>
        </w:rPr>
      </w:pPr>
      <w:r w:rsidRPr="00E1292D">
        <w:rPr>
          <w:rFonts w:cs="Times New Roman"/>
          <w:i/>
        </w:rPr>
        <w:t>A szakképzési kerettantervben a 9-12. évfolyamra meghatározott órakeret heti 40 órára történő kiegészítését a művészeti szakgimnázium a helyi tantervében szabályozza.</w:t>
      </w:r>
    </w:p>
    <w:p w14:paraId="6967F3ED" w14:textId="77777777" w:rsidR="00BF0EBC" w:rsidRPr="00E1292D" w:rsidRDefault="00BF0EBC" w:rsidP="00BF0EBC">
      <w:pPr>
        <w:spacing w:after="0"/>
        <w:rPr>
          <w:rFonts w:cs="Times New Roman"/>
        </w:rPr>
      </w:pPr>
    </w:p>
    <w:p w14:paraId="0507400D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p w14:paraId="0230D5DE" w14:textId="77777777" w:rsidR="00A23F09" w:rsidRPr="00E1292D" w:rsidRDefault="00A23F09" w:rsidP="00A23F09">
      <w:pPr>
        <w:spacing w:after="0"/>
        <w:ind w:left="426"/>
        <w:rPr>
          <w:rFonts w:cs="Times New Roman"/>
        </w:rPr>
      </w:pPr>
    </w:p>
    <w:sectPr w:rsidR="00A23F09" w:rsidRPr="00E1292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D39D545" w15:done="0"/>
  <w15:commentEx w15:paraId="4EB768EB" w15:done="0"/>
  <w15:commentEx w15:paraId="6D40E9B1" w15:done="0"/>
  <w15:commentEx w15:paraId="6E5221D6" w15:done="0"/>
  <w15:commentEx w15:paraId="5FE8F65E" w15:done="0"/>
  <w15:commentEx w15:paraId="2D2FA11A" w15:done="0"/>
  <w15:commentEx w15:paraId="17442E20" w15:done="0"/>
  <w15:commentEx w15:paraId="2DAA46A3" w15:done="0"/>
  <w15:commentEx w15:paraId="7059C812" w15:done="0"/>
  <w15:commentEx w15:paraId="3F5D4C21" w15:done="0"/>
  <w15:commentEx w15:paraId="7671F0F9" w15:done="0"/>
  <w15:commentEx w15:paraId="0C3687EE" w15:done="0"/>
  <w15:commentEx w15:paraId="23097886" w15:done="0"/>
  <w15:commentEx w15:paraId="3D6175F6" w15:done="0"/>
  <w15:commentEx w15:paraId="5EF72A91" w15:done="0"/>
  <w15:commentEx w15:paraId="4B28F276" w15:done="0"/>
  <w15:commentEx w15:paraId="4C58B7BB" w15:done="0"/>
  <w15:commentEx w15:paraId="028D67F7" w15:done="0"/>
  <w15:commentEx w15:paraId="05DA18D8" w15:done="0"/>
  <w15:commentEx w15:paraId="1AF7CD19" w15:done="0"/>
  <w15:commentEx w15:paraId="06675244" w15:done="0"/>
  <w15:commentEx w15:paraId="44CBC183" w15:done="0"/>
  <w15:commentEx w15:paraId="57CB8B04" w15:done="0"/>
  <w15:commentEx w15:paraId="120C1297" w15:done="0"/>
  <w15:commentEx w15:paraId="7431EF5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39D545" w16cid:durableId="1E5407E9"/>
  <w16cid:commentId w16cid:paraId="4EB768EB" w16cid:durableId="1E5407EA"/>
  <w16cid:commentId w16cid:paraId="6D40E9B1" w16cid:durableId="1E5407EB"/>
  <w16cid:commentId w16cid:paraId="6E5221D6" w16cid:durableId="1E5407EC"/>
  <w16cid:commentId w16cid:paraId="5FE8F65E" w16cid:durableId="1E5407ED"/>
  <w16cid:commentId w16cid:paraId="2D2FA11A" w16cid:durableId="1E5407EE"/>
  <w16cid:commentId w16cid:paraId="17442E20" w16cid:durableId="1E5407EF"/>
  <w16cid:commentId w16cid:paraId="2DAA46A3" w16cid:durableId="1E5407F0"/>
  <w16cid:commentId w16cid:paraId="7059C812" w16cid:durableId="1E5407F1"/>
  <w16cid:commentId w16cid:paraId="3F5D4C21" w16cid:durableId="1E5407F2"/>
  <w16cid:commentId w16cid:paraId="7671F0F9" w16cid:durableId="1E5407F3"/>
  <w16cid:commentId w16cid:paraId="0C3687EE" w16cid:durableId="1E5407F4"/>
  <w16cid:commentId w16cid:paraId="23097886" w16cid:durableId="1E5407F5"/>
  <w16cid:commentId w16cid:paraId="3D6175F6" w16cid:durableId="1E5407F6"/>
  <w16cid:commentId w16cid:paraId="5EF72A91" w16cid:durableId="1E5407F7"/>
  <w16cid:commentId w16cid:paraId="4B28F276" w16cid:durableId="1E5407F8"/>
  <w16cid:commentId w16cid:paraId="4C58B7BB" w16cid:durableId="1E5407F9"/>
  <w16cid:commentId w16cid:paraId="028D67F7" w16cid:durableId="1E5407FA"/>
  <w16cid:commentId w16cid:paraId="05DA18D8" w16cid:durableId="1E5407FB"/>
  <w16cid:commentId w16cid:paraId="1AF7CD19" w16cid:durableId="1E5407FC"/>
  <w16cid:commentId w16cid:paraId="06675244" w16cid:durableId="1E5407FD"/>
  <w16cid:commentId w16cid:paraId="44CBC183" w16cid:durableId="1E5407FE"/>
  <w16cid:commentId w16cid:paraId="57CB8B04" w16cid:durableId="1E5407FF"/>
  <w16cid:commentId w16cid:paraId="120C1297" w16cid:durableId="1E540800"/>
  <w16cid:commentId w16cid:paraId="7431EF56" w16cid:durableId="1E54080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267D05" w14:textId="77777777" w:rsidR="00047FD5" w:rsidRDefault="00047FD5" w:rsidP="00B945BE">
      <w:pPr>
        <w:spacing w:after="0"/>
      </w:pPr>
      <w:r>
        <w:separator/>
      </w:r>
    </w:p>
  </w:endnote>
  <w:endnote w:type="continuationSeparator" w:id="0">
    <w:p w14:paraId="332D40A7" w14:textId="77777777" w:rsidR="00047FD5" w:rsidRDefault="00047FD5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92525A" w14:textId="77777777" w:rsidR="00047FD5" w:rsidRDefault="00047FD5" w:rsidP="00B945BE">
      <w:pPr>
        <w:spacing w:after="0"/>
      </w:pPr>
      <w:r>
        <w:separator/>
      </w:r>
    </w:p>
  </w:footnote>
  <w:footnote w:type="continuationSeparator" w:id="0">
    <w:p w14:paraId="0CEB1687" w14:textId="77777777" w:rsidR="00047FD5" w:rsidRDefault="00047FD5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DAD6654"/>
    <w:multiLevelType w:val="hybridMultilevel"/>
    <w:tmpl w:val="5650D23C"/>
    <w:lvl w:ilvl="0" w:tplc="A93869D4">
      <w:numFmt w:val="bullet"/>
      <w:lvlText w:val="-"/>
      <w:lvlJc w:val="left"/>
      <w:pPr>
        <w:ind w:left="162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BA5"/>
    <w:rsid w:val="0001241B"/>
    <w:rsid w:val="000127D5"/>
    <w:rsid w:val="000203B6"/>
    <w:rsid w:val="000259AD"/>
    <w:rsid w:val="000304CE"/>
    <w:rsid w:val="00033C9C"/>
    <w:rsid w:val="00035ECC"/>
    <w:rsid w:val="00046A28"/>
    <w:rsid w:val="00047FD5"/>
    <w:rsid w:val="0006001B"/>
    <w:rsid w:val="0007263D"/>
    <w:rsid w:val="00074671"/>
    <w:rsid w:val="000772D7"/>
    <w:rsid w:val="00077B66"/>
    <w:rsid w:val="00083D88"/>
    <w:rsid w:val="0009508E"/>
    <w:rsid w:val="000A21B7"/>
    <w:rsid w:val="000A2E27"/>
    <w:rsid w:val="000B22A1"/>
    <w:rsid w:val="000B44B8"/>
    <w:rsid w:val="000B5E9D"/>
    <w:rsid w:val="000C2A52"/>
    <w:rsid w:val="000C7E67"/>
    <w:rsid w:val="000E1DAA"/>
    <w:rsid w:val="000E4064"/>
    <w:rsid w:val="000F44A2"/>
    <w:rsid w:val="0012134D"/>
    <w:rsid w:val="00126529"/>
    <w:rsid w:val="00133987"/>
    <w:rsid w:val="00156299"/>
    <w:rsid w:val="00160E0E"/>
    <w:rsid w:val="00161A63"/>
    <w:rsid w:val="00166209"/>
    <w:rsid w:val="0017186D"/>
    <w:rsid w:val="001739BF"/>
    <w:rsid w:val="00173EAB"/>
    <w:rsid w:val="00175B3D"/>
    <w:rsid w:val="001924F4"/>
    <w:rsid w:val="001A6F5E"/>
    <w:rsid w:val="001A7777"/>
    <w:rsid w:val="001B61A0"/>
    <w:rsid w:val="001E7B1E"/>
    <w:rsid w:val="001F08AF"/>
    <w:rsid w:val="001F4480"/>
    <w:rsid w:val="00216033"/>
    <w:rsid w:val="00244218"/>
    <w:rsid w:val="00250FD5"/>
    <w:rsid w:val="0025328C"/>
    <w:rsid w:val="0025489A"/>
    <w:rsid w:val="002625A0"/>
    <w:rsid w:val="00266A2C"/>
    <w:rsid w:val="0026720A"/>
    <w:rsid w:val="00270F31"/>
    <w:rsid w:val="00274BEF"/>
    <w:rsid w:val="00291386"/>
    <w:rsid w:val="0029395F"/>
    <w:rsid w:val="002B02B9"/>
    <w:rsid w:val="002C28F3"/>
    <w:rsid w:val="002C6866"/>
    <w:rsid w:val="002D029F"/>
    <w:rsid w:val="002D6BA5"/>
    <w:rsid w:val="002F7CD2"/>
    <w:rsid w:val="00320239"/>
    <w:rsid w:val="003262AC"/>
    <w:rsid w:val="003325F4"/>
    <w:rsid w:val="00336582"/>
    <w:rsid w:val="003468AB"/>
    <w:rsid w:val="00381754"/>
    <w:rsid w:val="00381B6C"/>
    <w:rsid w:val="00384033"/>
    <w:rsid w:val="00390F08"/>
    <w:rsid w:val="00391719"/>
    <w:rsid w:val="003A0EC9"/>
    <w:rsid w:val="003A335F"/>
    <w:rsid w:val="003A7273"/>
    <w:rsid w:val="003B10A4"/>
    <w:rsid w:val="003B1333"/>
    <w:rsid w:val="003B5C81"/>
    <w:rsid w:val="003E1444"/>
    <w:rsid w:val="003E6B0C"/>
    <w:rsid w:val="003E7AEB"/>
    <w:rsid w:val="003F51BC"/>
    <w:rsid w:val="004011EB"/>
    <w:rsid w:val="0041674C"/>
    <w:rsid w:val="00420CA2"/>
    <w:rsid w:val="004239CF"/>
    <w:rsid w:val="00426376"/>
    <w:rsid w:val="00427407"/>
    <w:rsid w:val="00430699"/>
    <w:rsid w:val="004329F3"/>
    <w:rsid w:val="00437470"/>
    <w:rsid w:val="0045474F"/>
    <w:rsid w:val="00472A2C"/>
    <w:rsid w:val="00477E3A"/>
    <w:rsid w:val="0049127E"/>
    <w:rsid w:val="004A7F8A"/>
    <w:rsid w:val="004C0F5D"/>
    <w:rsid w:val="004C64DC"/>
    <w:rsid w:val="004D5F48"/>
    <w:rsid w:val="004E1797"/>
    <w:rsid w:val="004E32A8"/>
    <w:rsid w:val="004F48EC"/>
    <w:rsid w:val="004F6765"/>
    <w:rsid w:val="00524B52"/>
    <w:rsid w:val="00542024"/>
    <w:rsid w:val="00543CE0"/>
    <w:rsid w:val="00544F27"/>
    <w:rsid w:val="00555044"/>
    <w:rsid w:val="005601FC"/>
    <w:rsid w:val="0056071F"/>
    <w:rsid w:val="00565574"/>
    <w:rsid w:val="00572AA3"/>
    <w:rsid w:val="005819D4"/>
    <w:rsid w:val="00596F2D"/>
    <w:rsid w:val="005A3F3E"/>
    <w:rsid w:val="005C10A1"/>
    <w:rsid w:val="005C51A4"/>
    <w:rsid w:val="005D2DE8"/>
    <w:rsid w:val="005E3F45"/>
    <w:rsid w:val="005F22E2"/>
    <w:rsid w:val="00602463"/>
    <w:rsid w:val="00611A2C"/>
    <w:rsid w:val="00617E05"/>
    <w:rsid w:val="00622423"/>
    <w:rsid w:val="00622D05"/>
    <w:rsid w:val="00632BA6"/>
    <w:rsid w:val="00634AC3"/>
    <w:rsid w:val="00636069"/>
    <w:rsid w:val="00645B4F"/>
    <w:rsid w:val="0065053C"/>
    <w:rsid w:val="00657AC1"/>
    <w:rsid w:val="00660329"/>
    <w:rsid w:val="00661B13"/>
    <w:rsid w:val="006810D9"/>
    <w:rsid w:val="006817F9"/>
    <w:rsid w:val="006831AC"/>
    <w:rsid w:val="00687CD1"/>
    <w:rsid w:val="00695C7B"/>
    <w:rsid w:val="00696ED9"/>
    <w:rsid w:val="00696EF0"/>
    <w:rsid w:val="006A001F"/>
    <w:rsid w:val="006A0217"/>
    <w:rsid w:val="006A1F13"/>
    <w:rsid w:val="006A403F"/>
    <w:rsid w:val="006A723B"/>
    <w:rsid w:val="006B4130"/>
    <w:rsid w:val="006B5FF0"/>
    <w:rsid w:val="006B6253"/>
    <w:rsid w:val="006F5812"/>
    <w:rsid w:val="00700C43"/>
    <w:rsid w:val="00704A02"/>
    <w:rsid w:val="00707AD9"/>
    <w:rsid w:val="0071243A"/>
    <w:rsid w:val="007205F8"/>
    <w:rsid w:val="007308AA"/>
    <w:rsid w:val="00741EC3"/>
    <w:rsid w:val="0074550C"/>
    <w:rsid w:val="0074718A"/>
    <w:rsid w:val="00752ECD"/>
    <w:rsid w:val="0075304D"/>
    <w:rsid w:val="00754B20"/>
    <w:rsid w:val="00770AA2"/>
    <w:rsid w:val="007761DE"/>
    <w:rsid w:val="00783D0C"/>
    <w:rsid w:val="00784DA7"/>
    <w:rsid w:val="007A6A5C"/>
    <w:rsid w:val="007B1AED"/>
    <w:rsid w:val="007E482A"/>
    <w:rsid w:val="007F0CB2"/>
    <w:rsid w:val="007F263D"/>
    <w:rsid w:val="00807FA9"/>
    <w:rsid w:val="00811551"/>
    <w:rsid w:val="00820131"/>
    <w:rsid w:val="00821CCF"/>
    <w:rsid w:val="00821E80"/>
    <w:rsid w:val="008271DB"/>
    <w:rsid w:val="0083064C"/>
    <w:rsid w:val="008553B5"/>
    <w:rsid w:val="00857CE4"/>
    <w:rsid w:val="00866964"/>
    <w:rsid w:val="00876453"/>
    <w:rsid w:val="0087721D"/>
    <w:rsid w:val="00880555"/>
    <w:rsid w:val="0089454D"/>
    <w:rsid w:val="008A17AB"/>
    <w:rsid w:val="008A216B"/>
    <w:rsid w:val="008A7349"/>
    <w:rsid w:val="008B01A2"/>
    <w:rsid w:val="008B6582"/>
    <w:rsid w:val="008C5311"/>
    <w:rsid w:val="008D46B9"/>
    <w:rsid w:val="008D55A8"/>
    <w:rsid w:val="008E2B94"/>
    <w:rsid w:val="008E45D5"/>
    <w:rsid w:val="008F1A3A"/>
    <w:rsid w:val="00900D98"/>
    <w:rsid w:val="00901656"/>
    <w:rsid w:val="00904611"/>
    <w:rsid w:val="009073D4"/>
    <w:rsid w:val="009112E2"/>
    <w:rsid w:val="00935F76"/>
    <w:rsid w:val="00953953"/>
    <w:rsid w:val="0096446F"/>
    <w:rsid w:val="00972853"/>
    <w:rsid w:val="009944BB"/>
    <w:rsid w:val="009A6D48"/>
    <w:rsid w:val="009A6F5A"/>
    <w:rsid w:val="009B1796"/>
    <w:rsid w:val="009B6E6E"/>
    <w:rsid w:val="009C28EA"/>
    <w:rsid w:val="00A00CE7"/>
    <w:rsid w:val="00A014CB"/>
    <w:rsid w:val="00A0383D"/>
    <w:rsid w:val="00A05350"/>
    <w:rsid w:val="00A17996"/>
    <w:rsid w:val="00A23F09"/>
    <w:rsid w:val="00A242DB"/>
    <w:rsid w:val="00A24DEC"/>
    <w:rsid w:val="00A27692"/>
    <w:rsid w:val="00A339AE"/>
    <w:rsid w:val="00A406FB"/>
    <w:rsid w:val="00A47B87"/>
    <w:rsid w:val="00A50696"/>
    <w:rsid w:val="00A5101E"/>
    <w:rsid w:val="00A60B6F"/>
    <w:rsid w:val="00A6225F"/>
    <w:rsid w:val="00A70608"/>
    <w:rsid w:val="00A80941"/>
    <w:rsid w:val="00A85EE3"/>
    <w:rsid w:val="00A86B0B"/>
    <w:rsid w:val="00A949E5"/>
    <w:rsid w:val="00A9676C"/>
    <w:rsid w:val="00AA3816"/>
    <w:rsid w:val="00AA3AE7"/>
    <w:rsid w:val="00AA6024"/>
    <w:rsid w:val="00AB789B"/>
    <w:rsid w:val="00AD55B2"/>
    <w:rsid w:val="00AD7F25"/>
    <w:rsid w:val="00AE0101"/>
    <w:rsid w:val="00AE71C3"/>
    <w:rsid w:val="00AF294D"/>
    <w:rsid w:val="00B00C68"/>
    <w:rsid w:val="00B20858"/>
    <w:rsid w:val="00B220F3"/>
    <w:rsid w:val="00B23E68"/>
    <w:rsid w:val="00B267A1"/>
    <w:rsid w:val="00B736D9"/>
    <w:rsid w:val="00B75532"/>
    <w:rsid w:val="00B75C83"/>
    <w:rsid w:val="00B862AB"/>
    <w:rsid w:val="00B945BE"/>
    <w:rsid w:val="00B9500D"/>
    <w:rsid w:val="00BA3826"/>
    <w:rsid w:val="00BA3D88"/>
    <w:rsid w:val="00BA56B0"/>
    <w:rsid w:val="00BB7081"/>
    <w:rsid w:val="00BC4E52"/>
    <w:rsid w:val="00BD0108"/>
    <w:rsid w:val="00BF0C07"/>
    <w:rsid w:val="00BF0EBC"/>
    <w:rsid w:val="00BF1A24"/>
    <w:rsid w:val="00BF4A02"/>
    <w:rsid w:val="00BF4EAA"/>
    <w:rsid w:val="00C0314C"/>
    <w:rsid w:val="00C103B2"/>
    <w:rsid w:val="00C124C0"/>
    <w:rsid w:val="00C17D27"/>
    <w:rsid w:val="00C24A94"/>
    <w:rsid w:val="00C24EF5"/>
    <w:rsid w:val="00C3278A"/>
    <w:rsid w:val="00C34C7E"/>
    <w:rsid w:val="00C53627"/>
    <w:rsid w:val="00C53E01"/>
    <w:rsid w:val="00C55724"/>
    <w:rsid w:val="00C572FE"/>
    <w:rsid w:val="00C61D65"/>
    <w:rsid w:val="00C64856"/>
    <w:rsid w:val="00C70BAB"/>
    <w:rsid w:val="00C72AA0"/>
    <w:rsid w:val="00C75C1C"/>
    <w:rsid w:val="00C81BEE"/>
    <w:rsid w:val="00C825A2"/>
    <w:rsid w:val="00C86B7B"/>
    <w:rsid w:val="00C931D1"/>
    <w:rsid w:val="00C97C0A"/>
    <w:rsid w:val="00CA3924"/>
    <w:rsid w:val="00CB35F2"/>
    <w:rsid w:val="00CB484D"/>
    <w:rsid w:val="00CC2277"/>
    <w:rsid w:val="00CC73F3"/>
    <w:rsid w:val="00CD37F8"/>
    <w:rsid w:val="00CD787F"/>
    <w:rsid w:val="00CE6DBE"/>
    <w:rsid w:val="00CF79D1"/>
    <w:rsid w:val="00D1431E"/>
    <w:rsid w:val="00D22413"/>
    <w:rsid w:val="00D236C5"/>
    <w:rsid w:val="00D23E76"/>
    <w:rsid w:val="00D37093"/>
    <w:rsid w:val="00D47F69"/>
    <w:rsid w:val="00D50C13"/>
    <w:rsid w:val="00D52C63"/>
    <w:rsid w:val="00D67749"/>
    <w:rsid w:val="00D71C0C"/>
    <w:rsid w:val="00D84517"/>
    <w:rsid w:val="00D93B4D"/>
    <w:rsid w:val="00DA3990"/>
    <w:rsid w:val="00DA4C86"/>
    <w:rsid w:val="00DB2369"/>
    <w:rsid w:val="00DB4F25"/>
    <w:rsid w:val="00DB731D"/>
    <w:rsid w:val="00DD07B5"/>
    <w:rsid w:val="00DD593E"/>
    <w:rsid w:val="00DD65F6"/>
    <w:rsid w:val="00DE092D"/>
    <w:rsid w:val="00DF0E40"/>
    <w:rsid w:val="00DF4A34"/>
    <w:rsid w:val="00E1046E"/>
    <w:rsid w:val="00E10814"/>
    <w:rsid w:val="00E111A8"/>
    <w:rsid w:val="00E1292D"/>
    <w:rsid w:val="00E1325D"/>
    <w:rsid w:val="00E156A6"/>
    <w:rsid w:val="00E42D4A"/>
    <w:rsid w:val="00E431FD"/>
    <w:rsid w:val="00E50FE4"/>
    <w:rsid w:val="00E5314C"/>
    <w:rsid w:val="00E66584"/>
    <w:rsid w:val="00E72AA6"/>
    <w:rsid w:val="00E85189"/>
    <w:rsid w:val="00E949F5"/>
    <w:rsid w:val="00E96240"/>
    <w:rsid w:val="00EA05C2"/>
    <w:rsid w:val="00EA79A2"/>
    <w:rsid w:val="00EC28C8"/>
    <w:rsid w:val="00ED7E36"/>
    <w:rsid w:val="00EE359D"/>
    <w:rsid w:val="00EF2535"/>
    <w:rsid w:val="00F0277F"/>
    <w:rsid w:val="00F034A6"/>
    <w:rsid w:val="00F03A24"/>
    <w:rsid w:val="00F07045"/>
    <w:rsid w:val="00F2150D"/>
    <w:rsid w:val="00F24097"/>
    <w:rsid w:val="00F25FBB"/>
    <w:rsid w:val="00F35B17"/>
    <w:rsid w:val="00F368DC"/>
    <w:rsid w:val="00F37407"/>
    <w:rsid w:val="00F41AF1"/>
    <w:rsid w:val="00F47062"/>
    <w:rsid w:val="00F62E85"/>
    <w:rsid w:val="00F65F13"/>
    <w:rsid w:val="00F663A6"/>
    <w:rsid w:val="00F860E6"/>
    <w:rsid w:val="00F86315"/>
    <w:rsid w:val="00F96498"/>
    <w:rsid w:val="00FA27F9"/>
    <w:rsid w:val="00FB033E"/>
    <w:rsid w:val="00FB06FB"/>
    <w:rsid w:val="00FB273F"/>
    <w:rsid w:val="00FB4F72"/>
    <w:rsid w:val="00FB5939"/>
    <w:rsid w:val="00FB6DBC"/>
    <w:rsid w:val="00FD2094"/>
    <w:rsid w:val="00FD2804"/>
    <w:rsid w:val="00FE0DE9"/>
    <w:rsid w:val="00FE464B"/>
    <w:rsid w:val="00FE4C80"/>
    <w:rsid w:val="00FE4DBE"/>
    <w:rsid w:val="00FF0215"/>
    <w:rsid w:val="00FF2F88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CB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_SAJ&#193;T_1\_SZAK&#201;RT&#336;I_MUNKA_2018\&#193;SZ&#201;V%20kerettanterv%20m&#243;dos&#237;t&#225;s%202018\kerettantervi%20anyag%202018.02.01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5EB68-B6AA-402F-91ED-928B63F99B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A862B7-A83D-48A4-AAEA-2C966DD29D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2ABFDF-F3CF-480E-883F-06E26191FCA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713A96-4992-4AC3-A6D6-E0E51B073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22</TotalTime>
  <Pages>68</Pages>
  <Words>13173</Words>
  <Characters>90895</Characters>
  <Application>Microsoft Office Word</Application>
  <DocSecurity>0</DocSecurity>
  <Lines>757</Lines>
  <Paragraphs>207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103861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dc:description>GINOP-6.2.4-VEKOP-16-2017-0001 – A 21. századi szakképzés és felnőttképzés minőségének valamint tartalmának fejlesztése</dc:description>
  <cp:lastModifiedBy>Damjanovics-Baán Fruzsina</cp:lastModifiedBy>
  <cp:revision>11</cp:revision>
  <dcterms:created xsi:type="dcterms:W3CDTF">2018-03-29T00:48:00Z</dcterms:created>
  <dcterms:modified xsi:type="dcterms:W3CDTF">2018-06-20T10:36:00Z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