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77BA" w:rsidRPr="002377BA" w:rsidRDefault="002377BA" w:rsidP="002377BA">
      <w:pPr>
        <w:spacing w:after="0" w:line="240" w:lineRule="auto"/>
        <w:jc w:val="center"/>
        <w:rPr>
          <w:rFonts w:ascii="Times New Roman" w:eastAsia="Times New Roman" w:hAnsi="Times New Roman" w:cs="Times New Roman"/>
          <w:b/>
          <w:caps/>
          <w:sz w:val="24"/>
          <w:szCs w:val="24"/>
          <w:lang w:eastAsia="hu-HU"/>
        </w:rPr>
      </w:pPr>
      <w:r w:rsidRPr="002377BA">
        <w:rPr>
          <w:rFonts w:ascii="Times New Roman" w:eastAsia="Times New Roman" w:hAnsi="Times New Roman" w:cs="Times New Roman"/>
          <w:b/>
          <w:caps/>
          <w:sz w:val="24"/>
          <w:szCs w:val="24"/>
          <w:lang w:eastAsia="hu-HU"/>
        </w:rPr>
        <w:t>„1.11.</w:t>
      </w:r>
    </w:p>
    <w:p w:rsidR="002377BA" w:rsidRPr="002377BA" w:rsidRDefault="002377BA" w:rsidP="002377BA">
      <w:pPr>
        <w:spacing w:after="0" w:line="240" w:lineRule="auto"/>
        <w:jc w:val="center"/>
        <w:rPr>
          <w:rFonts w:ascii="Times New Roman" w:eastAsia="Times New Roman" w:hAnsi="Times New Roman" w:cs="Times New Roman"/>
          <w:b/>
          <w:caps/>
          <w:spacing w:val="60"/>
          <w:sz w:val="24"/>
          <w:szCs w:val="24"/>
          <w:lang w:eastAsia="hu-HU"/>
        </w:rPr>
      </w:pPr>
      <w:r w:rsidRPr="002377BA">
        <w:rPr>
          <w:rFonts w:ascii="Times New Roman" w:eastAsia="Times New Roman" w:hAnsi="Times New Roman" w:cs="Times New Roman"/>
          <w:b/>
          <w:caps/>
          <w:spacing w:val="60"/>
          <w:sz w:val="24"/>
          <w:szCs w:val="24"/>
          <w:lang w:eastAsia="hu-HU"/>
        </w:rPr>
        <w:t>Szakképzési kerettanterv</w:t>
      </w:r>
    </w:p>
    <w:p w:rsidR="002377BA" w:rsidRPr="002377BA" w:rsidRDefault="002377BA" w:rsidP="002377BA">
      <w:pPr>
        <w:spacing w:after="0" w:line="240" w:lineRule="auto"/>
        <w:jc w:val="center"/>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a</w:t>
      </w:r>
    </w:p>
    <w:p w:rsidR="002377BA" w:rsidRPr="002377BA" w:rsidRDefault="002377BA" w:rsidP="002377BA">
      <w:pPr>
        <w:spacing w:after="60" w:line="240" w:lineRule="auto"/>
        <w:jc w:val="center"/>
        <w:rPr>
          <w:rFonts w:ascii="Times New Roman" w:eastAsia="Times New Roman" w:hAnsi="Times New Roman" w:cs="Times New Roman"/>
          <w:b/>
          <w:sz w:val="24"/>
          <w:szCs w:val="24"/>
          <w:lang w:eastAsia="hu-HU"/>
        </w:rPr>
      </w:pPr>
      <w:bookmarkStart w:id="0" w:name="_GoBack"/>
      <w:r w:rsidRPr="002377BA">
        <w:rPr>
          <w:rFonts w:ascii="Times New Roman" w:eastAsia="Times New Roman" w:hAnsi="Times New Roman" w:cs="Times New Roman"/>
          <w:b/>
          <w:sz w:val="24"/>
          <w:szCs w:val="24"/>
          <w:lang w:eastAsia="hu-HU"/>
        </w:rPr>
        <w:t>34 811 01</w:t>
      </w:r>
    </w:p>
    <w:bookmarkEnd w:id="0"/>
    <w:p w:rsidR="002377BA" w:rsidRPr="002377BA" w:rsidRDefault="002377BA" w:rsidP="002377BA">
      <w:pPr>
        <w:spacing w:after="60" w:line="240" w:lineRule="auto"/>
        <w:jc w:val="center"/>
        <w:rPr>
          <w:rFonts w:ascii="Times New Roman" w:eastAsia="Times New Roman" w:hAnsi="Times New Roman" w:cs="Times New Roman"/>
          <w:b/>
          <w:caps/>
          <w:sz w:val="24"/>
          <w:szCs w:val="24"/>
          <w:lang w:eastAsia="hu-HU"/>
        </w:rPr>
      </w:pPr>
      <w:r w:rsidRPr="002377BA">
        <w:rPr>
          <w:rFonts w:ascii="Times New Roman" w:eastAsia="Times New Roman" w:hAnsi="Times New Roman" w:cs="Times New Roman"/>
          <w:b/>
          <w:caps/>
          <w:sz w:val="24"/>
          <w:szCs w:val="24"/>
          <w:lang w:eastAsia="hu-HU"/>
        </w:rPr>
        <w:t>Cukrász</w:t>
      </w:r>
    </w:p>
    <w:p w:rsidR="002377BA" w:rsidRPr="002377BA" w:rsidRDefault="002377BA" w:rsidP="002377BA">
      <w:pPr>
        <w:spacing w:after="0" w:line="240" w:lineRule="auto"/>
        <w:jc w:val="center"/>
        <w:rPr>
          <w:rFonts w:ascii="Times New Roman" w:eastAsia="Times New Roman" w:hAnsi="Times New Roman" w:cs="Times New Roman"/>
          <w:b/>
          <w:caps/>
          <w:sz w:val="24"/>
          <w:szCs w:val="24"/>
          <w:lang w:eastAsia="hu-HU"/>
        </w:rPr>
      </w:pPr>
      <w:r w:rsidRPr="002377BA">
        <w:rPr>
          <w:rFonts w:ascii="Times New Roman" w:eastAsia="Times New Roman" w:hAnsi="Times New Roman" w:cs="Times New Roman"/>
          <w:b/>
          <w:caps/>
          <w:sz w:val="24"/>
          <w:szCs w:val="24"/>
          <w:lang w:eastAsia="hu-HU"/>
        </w:rPr>
        <w:t>szakképesítéshez</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 xml:space="preserve">I. </w:t>
      </w:r>
      <w:proofErr w:type="gramStart"/>
      <w:r w:rsidRPr="002377BA">
        <w:rPr>
          <w:rFonts w:ascii="Times New Roman" w:eastAsia="Times New Roman" w:hAnsi="Times New Roman" w:cs="Times New Roman"/>
          <w:b/>
          <w:sz w:val="24"/>
          <w:szCs w:val="24"/>
          <w:lang w:eastAsia="hu-HU"/>
        </w:rPr>
        <w:t>A</w:t>
      </w:r>
      <w:proofErr w:type="gramEnd"/>
      <w:r w:rsidRPr="002377BA">
        <w:rPr>
          <w:rFonts w:ascii="Times New Roman" w:eastAsia="Times New Roman" w:hAnsi="Times New Roman" w:cs="Times New Roman"/>
          <w:b/>
          <w:sz w:val="24"/>
          <w:szCs w:val="24"/>
          <w:lang w:eastAsia="hu-HU"/>
        </w:rPr>
        <w:t xml:space="preserve"> szakképzés jogi háttere</w:t>
      </w: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szakképzési kerettanterv</w:t>
      </w:r>
    </w:p>
    <w:p w:rsidR="002377BA" w:rsidRPr="002377BA" w:rsidRDefault="002377BA" w:rsidP="002377BA">
      <w:pPr>
        <w:numPr>
          <w:ilvl w:val="0"/>
          <w:numId w:val="1"/>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a nemzeti köznevelésről szóló 2011. évi CXC. törvény,</w:t>
      </w:r>
    </w:p>
    <w:p w:rsidR="002377BA" w:rsidRPr="002377BA" w:rsidRDefault="002377BA" w:rsidP="002377BA">
      <w:pPr>
        <w:numPr>
          <w:ilvl w:val="0"/>
          <w:numId w:val="1"/>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a szakképzésről szóló 2011. évi CLXXXVII. törvény</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valamint</w:t>
      </w:r>
      <w:proofErr w:type="gramEnd"/>
    </w:p>
    <w:p w:rsidR="002377BA" w:rsidRPr="002377BA" w:rsidRDefault="002377BA" w:rsidP="002377BA">
      <w:pPr>
        <w:numPr>
          <w:ilvl w:val="0"/>
          <w:numId w:val="1"/>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az Országos Képzési Jegyzékről és az Országos Képzési Jegyzék módosításának eljárásrendjéről szóló 150/2012. (VII. 6.) Korm. rendelet,</w:t>
      </w:r>
    </w:p>
    <w:p w:rsidR="002377BA" w:rsidRPr="002377BA" w:rsidRDefault="002377BA" w:rsidP="002377BA">
      <w:pPr>
        <w:numPr>
          <w:ilvl w:val="0"/>
          <w:numId w:val="1"/>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az állam által elismert szakképesítések szakmai követelménymoduljairól szóló 217/2012. (VIII. 9.) Korm. rendelet és</w:t>
      </w:r>
    </w:p>
    <w:p w:rsidR="002377BA" w:rsidRPr="002377BA" w:rsidRDefault="002377BA" w:rsidP="002377BA">
      <w:pPr>
        <w:numPr>
          <w:ilvl w:val="0"/>
          <w:numId w:val="1"/>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a 34 811 01 számú, Cukrász megnevezésű szakképesítés szakmai és vizsgakövetelményeit tartalmazó rendelet </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alapján</w:t>
      </w:r>
      <w:proofErr w:type="gramEnd"/>
      <w:r w:rsidRPr="002377BA">
        <w:rPr>
          <w:rFonts w:ascii="Times New Roman" w:eastAsia="Times New Roman" w:hAnsi="Times New Roman" w:cs="Times New Roman"/>
          <w:sz w:val="24"/>
          <w:szCs w:val="24"/>
          <w:lang w:eastAsia="hu-HU"/>
        </w:rPr>
        <w:t xml:space="preserve"> készült.</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 xml:space="preserve">II. </w:t>
      </w:r>
      <w:proofErr w:type="gramStart"/>
      <w:r w:rsidRPr="002377BA">
        <w:rPr>
          <w:rFonts w:ascii="Times New Roman" w:eastAsia="Times New Roman" w:hAnsi="Times New Roman" w:cs="Times New Roman"/>
          <w:b/>
          <w:sz w:val="24"/>
          <w:szCs w:val="24"/>
          <w:lang w:eastAsia="hu-HU"/>
        </w:rPr>
        <w:t>A</w:t>
      </w:r>
      <w:proofErr w:type="gramEnd"/>
      <w:r w:rsidRPr="002377BA">
        <w:rPr>
          <w:rFonts w:ascii="Times New Roman" w:eastAsia="Times New Roman" w:hAnsi="Times New Roman" w:cs="Times New Roman"/>
          <w:b/>
          <w:sz w:val="24"/>
          <w:szCs w:val="24"/>
          <w:lang w:eastAsia="hu-HU"/>
        </w:rPr>
        <w:t xml:space="preserve"> szakképesítés alapadatai</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szakképesítés azonosító száma: 34 811 01.</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Szakképesítés megnevezése: Cukrász</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szakmacsoport száma és megnevezése: 18. Vendéglátás - turisztika</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Ágazati besorolás száma és megnevezése: XXVII. Vendéglátóipar</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Iskolai rendszerű szakképzésben a szakképzési évfolyamok száma: 3 év</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Elméleti képzési idő aránya: 30%</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Gyakorlati képzési idő aránya: 70%</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Az iskolai rendszerű képzésben az összefüggő szakmai gyakorlat időtartama: </w:t>
      </w:r>
    </w:p>
    <w:p w:rsidR="002377BA" w:rsidRPr="002377BA" w:rsidRDefault="002377BA" w:rsidP="002377BA">
      <w:pPr>
        <w:numPr>
          <w:ilvl w:val="0"/>
          <w:numId w:val="2"/>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3 évfolyamos képzés esetén: a 9. évfolyamot követően 140 óra, a 10. évfolyamot követően 140 óra; </w:t>
      </w:r>
    </w:p>
    <w:p w:rsidR="002377BA" w:rsidRPr="002377BA" w:rsidRDefault="002377BA" w:rsidP="002377BA">
      <w:pPr>
        <w:numPr>
          <w:ilvl w:val="0"/>
          <w:numId w:val="2"/>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2 évfolyamos képzés esetén: az első szakképzési évfolyamot követően 160 óra</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 xml:space="preserve">III. </w:t>
      </w:r>
      <w:proofErr w:type="gramStart"/>
      <w:r w:rsidRPr="002377BA">
        <w:rPr>
          <w:rFonts w:ascii="Times New Roman" w:eastAsia="Times New Roman" w:hAnsi="Times New Roman" w:cs="Times New Roman"/>
          <w:b/>
          <w:sz w:val="24"/>
          <w:szCs w:val="24"/>
          <w:lang w:eastAsia="hu-HU"/>
        </w:rPr>
        <w:t>A</w:t>
      </w:r>
      <w:proofErr w:type="gramEnd"/>
      <w:r w:rsidRPr="002377BA">
        <w:rPr>
          <w:rFonts w:ascii="Times New Roman" w:eastAsia="Times New Roman" w:hAnsi="Times New Roman" w:cs="Times New Roman"/>
          <w:b/>
          <w:sz w:val="24"/>
          <w:szCs w:val="24"/>
          <w:lang w:eastAsia="hu-HU"/>
        </w:rPr>
        <w:t xml:space="preserve"> szakképzésbe történő belépés feltételei</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Iskolai előképzettség: alapfokú iskolai végzettség</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b/>
      </w:r>
      <w:proofErr w:type="gramStart"/>
      <w:r w:rsidRPr="002377BA">
        <w:rPr>
          <w:rFonts w:ascii="Times New Roman" w:eastAsia="Times New Roman" w:hAnsi="Times New Roman" w:cs="Times New Roman"/>
          <w:sz w:val="24"/>
          <w:szCs w:val="24"/>
          <w:lang w:eastAsia="hu-HU"/>
        </w:rPr>
        <w:t>vagy</w:t>
      </w:r>
      <w:proofErr w:type="gramEnd"/>
      <w:r w:rsidRPr="002377BA">
        <w:rPr>
          <w:rFonts w:ascii="Times New Roman" w:eastAsia="Times New Roman" w:hAnsi="Times New Roman" w:cs="Times New Roman"/>
          <w:sz w:val="24"/>
          <w:szCs w:val="24"/>
          <w:lang w:eastAsia="hu-HU"/>
        </w:rPr>
        <w:t xml:space="preserve"> iskolai végzettség hiányában</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Bemeneti kompetenciák: a képzés megkezdhető a szakképesítés szakmai és vizsgakövetelményeit kiadó rendelet 3. számú mellékletében a 18. Vendéglátás-turisztika szakmacsoportra meghatározott kompetenciák birtokában  </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előképzettség: —</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Előírt gyakorlat: —</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Egészségügyi alkalmassági követelmények: szükségesek</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Pályaalkalmassági követelmények: szükségesek</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 xml:space="preserve">IV. </w:t>
      </w:r>
      <w:proofErr w:type="gramStart"/>
      <w:r w:rsidRPr="002377BA">
        <w:rPr>
          <w:rFonts w:ascii="Times New Roman" w:eastAsia="Times New Roman" w:hAnsi="Times New Roman" w:cs="Times New Roman"/>
          <w:b/>
          <w:sz w:val="24"/>
          <w:szCs w:val="24"/>
          <w:lang w:eastAsia="hu-HU"/>
        </w:rPr>
        <w:t>A</w:t>
      </w:r>
      <w:proofErr w:type="gramEnd"/>
      <w:r w:rsidRPr="002377BA">
        <w:rPr>
          <w:rFonts w:ascii="Times New Roman" w:eastAsia="Times New Roman" w:hAnsi="Times New Roman" w:cs="Times New Roman"/>
          <w:b/>
          <w:sz w:val="24"/>
          <w:szCs w:val="24"/>
          <w:lang w:eastAsia="hu-HU"/>
        </w:rPr>
        <w:t xml:space="preserve"> szakképzés szervezésének feltételei</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Személyi feltételek</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Ezen túl az alábbi tantárgyak oktatására az alábbi végzettséggel rendelkező szakember alkalmazható:</w:t>
      </w:r>
    </w:p>
    <w:p w:rsidR="002377BA" w:rsidRPr="002377BA" w:rsidRDefault="002377BA" w:rsidP="002377BA">
      <w:pPr>
        <w:spacing w:after="0" w:line="240" w:lineRule="auto"/>
        <w:rPr>
          <w:rFonts w:ascii="Times New Roman" w:eastAsia="Times New Roman" w:hAnsi="Times New Roman" w:cs="Times New Roman"/>
          <w:sz w:val="16"/>
          <w:szCs w:val="16"/>
          <w:lang w:eastAsia="hu-HU"/>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2377BA" w:rsidRPr="002377BA" w:rsidTr="00884ABF">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4"/>
                <w:szCs w:val="24"/>
                <w:lang w:eastAsia="hu-HU"/>
              </w:rPr>
            </w:pPr>
            <w:r w:rsidRPr="002377BA">
              <w:rPr>
                <w:rFonts w:ascii="Times New Roman" w:eastAsia="Times New Roman" w:hAnsi="Times New Roman" w:cs="Times New Roman"/>
                <w:b/>
                <w:bCs/>
                <w:sz w:val="24"/>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4"/>
                <w:szCs w:val="24"/>
                <w:lang w:eastAsia="hu-HU"/>
              </w:rPr>
            </w:pPr>
            <w:r w:rsidRPr="002377BA">
              <w:rPr>
                <w:rFonts w:ascii="Times New Roman" w:eastAsia="Times New Roman" w:hAnsi="Times New Roman" w:cs="Times New Roman"/>
                <w:b/>
                <w:bCs/>
                <w:sz w:val="24"/>
                <w:szCs w:val="24"/>
                <w:lang w:eastAsia="hu-HU"/>
              </w:rPr>
              <w:t>Szakképesítés/Szakképzettség</w:t>
            </w:r>
          </w:p>
        </w:tc>
      </w:tr>
      <w:tr w:rsidR="002377BA" w:rsidRPr="002377BA" w:rsidTr="00884AB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w:t>
            </w:r>
          </w:p>
        </w:tc>
      </w:tr>
    </w:tbl>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Tárgyi feltételek</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szakmai képzés lebonyolításához szükséges eszközök és felszerelések felsorolását a szakképesítés szakmai és vizsgakövetelménye (</w:t>
      </w:r>
      <w:proofErr w:type="spellStart"/>
      <w:r w:rsidRPr="002377BA">
        <w:rPr>
          <w:rFonts w:ascii="Times New Roman" w:eastAsia="Times New Roman" w:hAnsi="Times New Roman" w:cs="Times New Roman"/>
          <w:sz w:val="24"/>
          <w:szCs w:val="24"/>
          <w:lang w:eastAsia="hu-HU"/>
        </w:rPr>
        <w:t>szvk</w:t>
      </w:r>
      <w:proofErr w:type="spellEnd"/>
      <w:r w:rsidRPr="002377BA">
        <w:rPr>
          <w:rFonts w:ascii="Times New Roman" w:eastAsia="Times New Roman" w:hAnsi="Times New Roman" w:cs="Times New Roman"/>
          <w:sz w:val="24"/>
          <w:szCs w:val="24"/>
          <w:lang w:eastAsia="hu-HU"/>
        </w:rPr>
        <w:t>) tartalmazza, melynek további részletei az alábbiak: Nincs.</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Ajánlás a szakmai képzés lebonyolításához szükséges további eszközökre és felszerelésekre: Nincs.</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 xml:space="preserve">V. </w:t>
      </w:r>
      <w:proofErr w:type="gramStart"/>
      <w:r w:rsidRPr="002377BA">
        <w:rPr>
          <w:rFonts w:ascii="Times New Roman" w:eastAsia="Times New Roman" w:hAnsi="Times New Roman" w:cs="Times New Roman"/>
          <w:b/>
          <w:sz w:val="24"/>
          <w:szCs w:val="24"/>
          <w:lang w:eastAsia="hu-HU"/>
        </w:rPr>
        <w:t>A</w:t>
      </w:r>
      <w:proofErr w:type="gramEnd"/>
      <w:r w:rsidRPr="002377BA">
        <w:rPr>
          <w:rFonts w:ascii="Times New Roman" w:eastAsia="Times New Roman" w:hAnsi="Times New Roman" w:cs="Times New Roman"/>
          <w:b/>
          <w:sz w:val="24"/>
          <w:szCs w:val="24"/>
          <w:lang w:eastAsia="hu-HU"/>
        </w:rPr>
        <w:t xml:space="preserve"> szakképesítés óraterve nappali rendszerű oktatásra</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szakközépiskolai képzésben a heti és éves szakmai óraszámok:</w:t>
      </w:r>
    </w:p>
    <w:p w:rsidR="002377BA" w:rsidRPr="002377BA" w:rsidRDefault="002377BA" w:rsidP="002377BA">
      <w:pPr>
        <w:spacing w:after="0" w:line="240" w:lineRule="auto"/>
        <w:rPr>
          <w:rFonts w:ascii="Times New Roman" w:eastAsia="Times New Roman" w:hAnsi="Times New Roman" w:cs="Times New Roman"/>
          <w:sz w:val="18"/>
          <w:szCs w:val="18"/>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2377BA" w:rsidRPr="002377BA" w:rsidTr="00884ABF">
        <w:trPr>
          <w:jc w:val="center"/>
        </w:trPr>
        <w:tc>
          <w:tcPr>
            <w:tcW w:w="1687" w:type="dxa"/>
            <w:shd w:val="clear" w:color="auto" w:fill="auto"/>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évfolyam</w:t>
            </w:r>
          </w:p>
        </w:tc>
        <w:tc>
          <w:tcPr>
            <w:tcW w:w="1699" w:type="dxa"/>
            <w:shd w:val="clear" w:color="auto" w:fill="auto"/>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heti óraszám</w:t>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szabadsáv nélkül</w:t>
            </w:r>
          </w:p>
        </w:tc>
        <w:tc>
          <w:tcPr>
            <w:tcW w:w="1679" w:type="dxa"/>
            <w:shd w:val="clear" w:color="auto" w:fill="auto"/>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éves óraszám</w:t>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szabadsáv nélkül</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heti óraszám</w:t>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szabadsávval</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éves óraszám</w:t>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szabadsávval</w:t>
            </w:r>
          </w:p>
        </w:tc>
      </w:tr>
      <w:tr w:rsidR="002377BA" w:rsidRPr="002377BA" w:rsidTr="00884ABF">
        <w:trPr>
          <w:jc w:val="center"/>
        </w:trPr>
        <w:tc>
          <w:tcPr>
            <w:tcW w:w="1687"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9. évfolyam</w:t>
            </w:r>
          </w:p>
        </w:tc>
        <w:tc>
          <w:tcPr>
            <w:tcW w:w="169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14,5 óra/hét</w:t>
            </w:r>
          </w:p>
        </w:tc>
        <w:tc>
          <w:tcPr>
            <w:tcW w:w="167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522 óra/év</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17 óra/hét</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612 óra/év</w:t>
            </w:r>
          </w:p>
        </w:tc>
      </w:tr>
      <w:tr w:rsidR="002377BA" w:rsidRPr="002377BA" w:rsidTr="00884ABF">
        <w:trPr>
          <w:jc w:val="center"/>
        </w:trPr>
        <w:tc>
          <w:tcPr>
            <w:tcW w:w="1687"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roofErr w:type="spellStart"/>
            <w:r w:rsidRPr="002377BA">
              <w:rPr>
                <w:rFonts w:ascii="Times New Roman" w:eastAsia="Times New Roman" w:hAnsi="Times New Roman" w:cs="Times New Roman"/>
                <w:sz w:val="24"/>
                <w:szCs w:val="24"/>
                <w:lang w:eastAsia="hu-HU"/>
              </w:rPr>
              <w:t>Ögy</w:t>
            </w:r>
            <w:proofErr w:type="spellEnd"/>
          </w:p>
        </w:tc>
        <w:tc>
          <w:tcPr>
            <w:tcW w:w="169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167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140</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140</w:t>
            </w:r>
          </w:p>
        </w:tc>
      </w:tr>
      <w:tr w:rsidR="002377BA" w:rsidRPr="002377BA" w:rsidTr="00884ABF">
        <w:trPr>
          <w:jc w:val="center"/>
        </w:trPr>
        <w:tc>
          <w:tcPr>
            <w:tcW w:w="1687"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10. évfolyam</w:t>
            </w:r>
          </w:p>
        </w:tc>
        <w:tc>
          <w:tcPr>
            <w:tcW w:w="169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 óra/hét</w:t>
            </w:r>
          </w:p>
        </w:tc>
        <w:tc>
          <w:tcPr>
            <w:tcW w:w="167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828 óra/év</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25 óra/hét</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900 óra/év</w:t>
            </w:r>
          </w:p>
        </w:tc>
      </w:tr>
      <w:tr w:rsidR="002377BA" w:rsidRPr="002377BA" w:rsidTr="00884ABF">
        <w:trPr>
          <w:jc w:val="center"/>
        </w:trPr>
        <w:tc>
          <w:tcPr>
            <w:tcW w:w="1687"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roofErr w:type="spellStart"/>
            <w:r w:rsidRPr="002377BA">
              <w:rPr>
                <w:rFonts w:ascii="Times New Roman" w:eastAsia="Times New Roman" w:hAnsi="Times New Roman" w:cs="Times New Roman"/>
                <w:sz w:val="24"/>
                <w:szCs w:val="24"/>
                <w:lang w:eastAsia="hu-HU"/>
              </w:rPr>
              <w:t>Ögy</w:t>
            </w:r>
            <w:proofErr w:type="spellEnd"/>
          </w:p>
        </w:tc>
        <w:tc>
          <w:tcPr>
            <w:tcW w:w="169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167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140</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140</w:t>
            </w:r>
          </w:p>
        </w:tc>
      </w:tr>
      <w:tr w:rsidR="002377BA" w:rsidRPr="002377BA" w:rsidTr="00884ABF">
        <w:trPr>
          <w:jc w:val="center"/>
        </w:trPr>
        <w:tc>
          <w:tcPr>
            <w:tcW w:w="1687"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 évfolyam</w:t>
            </w:r>
          </w:p>
        </w:tc>
        <w:tc>
          <w:tcPr>
            <w:tcW w:w="169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 óra/hét</w:t>
            </w:r>
          </w:p>
        </w:tc>
        <w:tc>
          <w:tcPr>
            <w:tcW w:w="167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713 óra/év</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25,5 óra/hét</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791 óra/év</w:t>
            </w:r>
          </w:p>
        </w:tc>
      </w:tr>
      <w:tr w:rsidR="002377BA" w:rsidRPr="002377BA" w:rsidTr="00884ABF">
        <w:trPr>
          <w:jc w:val="center"/>
        </w:trPr>
        <w:tc>
          <w:tcPr>
            <w:tcW w:w="3386" w:type="dxa"/>
            <w:gridSpan w:val="2"/>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Összesen:</w:t>
            </w:r>
          </w:p>
        </w:tc>
        <w:tc>
          <w:tcPr>
            <w:tcW w:w="167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2343 óra</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2583 óra</w:t>
            </w:r>
          </w:p>
        </w:tc>
      </w:tr>
    </w:tbl>
    <w:p w:rsidR="002377BA" w:rsidRPr="002377BA" w:rsidRDefault="002377BA" w:rsidP="002377BA">
      <w:pPr>
        <w:spacing w:after="0" w:line="240" w:lineRule="auto"/>
        <w:rPr>
          <w:rFonts w:ascii="Times New Roman" w:eastAsia="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2377BA" w:rsidRPr="002377BA" w:rsidTr="00884ABF">
        <w:trPr>
          <w:jc w:val="center"/>
        </w:trPr>
        <w:tc>
          <w:tcPr>
            <w:tcW w:w="1899" w:type="dxa"/>
            <w:shd w:val="clear" w:color="auto" w:fill="auto"/>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évfolyam</w:t>
            </w:r>
          </w:p>
        </w:tc>
        <w:tc>
          <w:tcPr>
            <w:tcW w:w="1592" w:type="dxa"/>
            <w:shd w:val="clear" w:color="auto" w:fill="auto"/>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heti óraszám</w:t>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szabadsáv nélkül</w:t>
            </w:r>
          </w:p>
        </w:tc>
        <w:tc>
          <w:tcPr>
            <w:tcW w:w="1679" w:type="dxa"/>
            <w:shd w:val="clear" w:color="auto" w:fill="auto"/>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éves óraszám</w:t>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szabadsáv nélkül</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heti óraszám</w:t>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szabadsávval</w:t>
            </w:r>
          </w:p>
        </w:tc>
        <w:tc>
          <w:tcPr>
            <w:tcW w:w="1679" w:type="dxa"/>
            <w:vAlign w:val="center"/>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éves óraszám</w:t>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szabadsávval</w:t>
            </w:r>
          </w:p>
        </w:tc>
      </w:tr>
      <w:tr w:rsidR="002377BA" w:rsidRPr="002377BA" w:rsidTr="00884ABF">
        <w:trPr>
          <w:jc w:val="center"/>
        </w:trPr>
        <w:tc>
          <w:tcPr>
            <w:tcW w:w="1899"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 évfolyam</w:t>
            </w:r>
          </w:p>
        </w:tc>
        <w:tc>
          <w:tcPr>
            <w:tcW w:w="1592"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31,5 óra/hét</w:t>
            </w:r>
          </w:p>
        </w:tc>
        <w:tc>
          <w:tcPr>
            <w:tcW w:w="1679"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1134 óra/év</w:t>
            </w:r>
          </w:p>
        </w:tc>
        <w:tc>
          <w:tcPr>
            <w:tcW w:w="1679"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35 óra/hét</w:t>
            </w:r>
          </w:p>
        </w:tc>
        <w:tc>
          <w:tcPr>
            <w:tcW w:w="1679"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1260 óra/év</w:t>
            </w:r>
          </w:p>
        </w:tc>
      </w:tr>
      <w:tr w:rsidR="002377BA" w:rsidRPr="002377BA" w:rsidTr="00884ABF">
        <w:trPr>
          <w:jc w:val="center"/>
        </w:trPr>
        <w:tc>
          <w:tcPr>
            <w:tcW w:w="189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roofErr w:type="spellStart"/>
            <w:r w:rsidRPr="002377BA">
              <w:rPr>
                <w:rFonts w:ascii="Times New Roman" w:eastAsia="Times New Roman" w:hAnsi="Times New Roman" w:cs="Times New Roman"/>
                <w:sz w:val="24"/>
                <w:szCs w:val="24"/>
                <w:lang w:eastAsia="hu-HU"/>
              </w:rPr>
              <w:t>Ögy</w:t>
            </w:r>
            <w:proofErr w:type="spellEnd"/>
            <w:r w:rsidRPr="002377BA">
              <w:rPr>
                <w:rFonts w:ascii="Times New Roman" w:eastAsia="Times New Roman" w:hAnsi="Times New Roman" w:cs="Times New Roman"/>
                <w:sz w:val="24"/>
                <w:szCs w:val="24"/>
                <w:lang w:eastAsia="hu-HU"/>
              </w:rPr>
              <w:t>.</w:t>
            </w:r>
          </w:p>
        </w:tc>
        <w:tc>
          <w:tcPr>
            <w:tcW w:w="1592"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1679" w:type="dxa"/>
            <w:shd w:val="clear" w:color="auto" w:fill="auto"/>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160 óra</w:t>
            </w:r>
          </w:p>
        </w:tc>
        <w:tc>
          <w:tcPr>
            <w:tcW w:w="1679" w:type="dxa"/>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1679" w:type="dxa"/>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160 óra</w:t>
            </w:r>
          </w:p>
        </w:tc>
      </w:tr>
      <w:tr w:rsidR="002377BA" w:rsidRPr="002377BA" w:rsidTr="00884ABF">
        <w:trPr>
          <w:jc w:val="center"/>
        </w:trPr>
        <w:tc>
          <w:tcPr>
            <w:tcW w:w="1899"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 évfolyam</w:t>
            </w:r>
          </w:p>
        </w:tc>
        <w:tc>
          <w:tcPr>
            <w:tcW w:w="1592"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31,5 óra/hét</w:t>
            </w:r>
          </w:p>
        </w:tc>
        <w:tc>
          <w:tcPr>
            <w:tcW w:w="1679"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977 óra/év</w:t>
            </w:r>
          </w:p>
        </w:tc>
        <w:tc>
          <w:tcPr>
            <w:tcW w:w="1679"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35 óra/hét</w:t>
            </w:r>
          </w:p>
        </w:tc>
        <w:tc>
          <w:tcPr>
            <w:tcW w:w="1679"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1085 óra/év</w:t>
            </w:r>
          </w:p>
        </w:tc>
      </w:tr>
      <w:tr w:rsidR="002377BA" w:rsidRPr="002377BA" w:rsidTr="00884ABF">
        <w:trPr>
          <w:jc w:val="center"/>
        </w:trPr>
        <w:tc>
          <w:tcPr>
            <w:tcW w:w="3491" w:type="dxa"/>
            <w:gridSpan w:val="2"/>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Összesen:</w:t>
            </w:r>
          </w:p>
        </w:tc>
        <w:tc>
          <w:tcPr>
            <w:tcW w:w="1679"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2271 óra</w:t>
            </w:r>
          </w:p>
        </w:tc>
        <w:tc>
          <w:tcPr>
            <w:tcW w:w="1679"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1679" w:type="dxa"/>
            <w:shd w:val="clear" w:color="auto" w:fill="FFFFFF"/>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2505 óra</w:t>
            </w:r>
          </w:p>
        </w:tc>
      </w:tr>
    </w:tbl>
    <w:p w:rsidR="002377BA" w:rsidRPr="002377BA" w:rsidRDefault="002377BA" w:rsidP="002377BA">
      <w:pPr>
        <w:spacing w:before="120" w:after="0" w:line="240" w:lineRule="auto"/>
        <w:rPr>
          <w:rFonts w:ascii="Times New Roman" w:eastAsia="Times New Roman" w:hAnsi="Times New Roman" w:cs="Times New Roman"/>
          <w:szCs w:val="24"/>
          <w:lang w:eastAsia="hu-HU"/>
        </w:rPr>
      </w:pPr>
      <w:r w:rsidRPr="002377BA">
        <w:rPr>
          <w:rFonts w:ascii="Times New Roman" w:eastAsia="Times New Roman" w:hAnsi="Times New Roman" w:cs="Times New Roman"/>
          <w:szCs w:val="24"/>
          <w:lang w:eastAsia="hu-HU"/>
        </w:rPr>
        <w:t xml:space="preserve">Jelmagyarázat: </w:t>
      </w:r>
      <w:proofErr w:type="spellStart"/>
      <w:r w:rsidRPr="002377BA">
        <w:rPr>
          <w:rFonts w:ascii="Times New Roman" w:eastAsia="Times New Roman" w:hAnsi="Times New Roman" w:cs="Times New Roman"/>
          <w:szCs w:val="24"/>
          <w:lang w:eastAsia="hu-HU"/>
        </w:rPr>
        <w:t>ögy</w:t>
      </w:r>
      <w:proofErr w:type="spellEnd"/>
      <w:r w:rsidRPr="002377BA">
        <w:rPr>
          <w:rFonts w:ascii="Times New Roman" w:eastAsia="Times New Roman" w:hAnsi="Times New Roman" w:cs="Times New Roman"/>
          <w:szCs w:val="24"/>
          <w:lang w:eastAsia="hu-HU"/>
        </w:rPr>
        <w:t>/összefüggő szakmai gyakorlat</w:t>
      </w:r>
    </w:p>
    <w:p w:rsidR="002377BA" w:rsidRPr="002377BA" w:rsidRDefault="002377BA" w:rsidP="002377BA">
      <w:pPr>
        <w:spacing w:after="0" w:line="240" w:lineRule="auto"/>
        <w:rPr>
          <w:rFonts w:ascii="Times New Roman" w:eastAsia="Times New Roman" w:hAnsi="Times New Roman" w:cs="Times New Roman"/>
          <w:sz w:val="24"/>
          <w:szCs w:val="24"/>
          <w:lang w:eastAsia="hu-HU"/>
        </w:rPr>
        <w:sectPr w:rsidR="002377BA" w:rsidRPr="002377BA">
          <w:headerReference w:type="default" r:id="rId6"/>
          <w:footerReference w:type="default" r:id="rId7"/>
          <w:pgSz w:w="11906" w:h="16838"/>
          <w:pgMar w:top="1417" w:right="1417" w:bottom="1417" w:left="1417" w:header="708" w:footer="708" w:gutter="0"/>
          <w:cols w:space="708"/>
          <w:docGrid w:linePitch="360"/>
        </w:sectPr>
      </w:pP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1. számú táblázat</w:t>
      </w:r>
    </w:p>
    <w:p w:rsidR="002377BA" w:rsidRPr="002377BA" w:rsidRDefault="002377BA" w:rsidP="002377BA">
      <w:pPr>
        <w:spacing w:after="0" w:line="240" w:lineRule="auto"/>
        <w:jc w:val="center"/>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A szakmai követelménymodulokhoz rendelt tantárgyak heti óraszáma évfolyamonként</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2377BA" w:rsidRPr="002377BA" w:rsidTr="00884ABF">
        <w:trPr>
          <w:trHeight w:val="516"/>
          <w:jc w:val="center"/>
        </w:trPr>
        <w:tc>
          <w:tcPr>
            <w:tcW w:w="6040" w:type="dxa"/>
            <w:gridSpan w:val="2"/>
            <w:vMerge w:val="restart"/>
            <w:shd w:val="clear" w:color="auto" w:fill="auto"/>
            <w:noWrap/>
            <w:vAlign w:val="bottom"/>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4800" w:type="dxa"/>
            <w:gridSpan w:val="8"/>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Szakközépiskolai képzés közismereti oktatással</w:t>
            </w:r>
          </w:p>
        </w:tc>
        <w:tc>
          <w:tcPr>
            <w:tcW w:w="3000" w:type="dxa"/>
            <w:gridSpan w:val="5"/>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Szakközépiskolai képzés közismereti oktatás nélkül</w:t>
            </w:r>
          </w:p>
        </w:tc>
      </w:tr>
      <w:tr w:rsidR="002377BA" w:rsidRPr="002377BA" w:rsidTr="00884ABF">
        <w:trPr>
          <w:trHeight w:val="488"/>
          <w:jc w:val="center"/>
        </w:trPr>
        <w:tc>
          <w:tcPr>
            <w:tcW w:w="6040" w:type="dxa"/>
            <w:gridSpan w:val="2"/>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1800" w:type="dxa"/>
            <w:gridSpan w:val="3"/>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1/9. évfolyam</w:t>
            </w:r>
          </w:p>
        </w:tc>
        <w:tc>
          <w:tcPr>
            <w:tcW w:w="1800" w:type="dxa"/>
            <w:gridSpan w:val="3"/>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2/10. évfolyam</w:t>
            </w:r>
          </w:p>
        </w:tc>
        <w:tc>
          <w:tcPr>
            <w:tcW w:w="1200" w:type="dxa"/>
            <w:gridSpan w:val="2"/>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3/11. évfolyam</w:t>
            </w:r>
          </w:p>
        </w:tc>
        <w:tc>
          <w:tcPr>
            <w:tcW w:w="1800" w:type="dxa"/>
            <w:gridSpan w:val="3"/>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 évfolyam</w:t>
            </w:r>
          </w:p>
        </w:tc>
        <w:tc>
          <w:tcPr>
            <w:tcW w:w="1200" w:type="dxa"/>
            <w:gridSpan w:val="2"/>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 évfolyam</w:t>
            </w:r>
          </w:p>
        </w:tc>
      </w:tr>
      <w:tr w:rsidR="002377BA" w:rsidRPr="002377BA" w:rsidTr="00884ABF">
        <w:trPr>
          <w:trHeight w:val="292"/>
          <w:jc w:val="center"/>
        </w:trPr>
        <w:tc>
          <w:tcPr>
            <w:tcW w:w="6040" w:type="dxa"/>
            <w:gridSpan w:val="2"/>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1200" w:type="dxa"/>
            <w:gridSpan w:val="2"/>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heti óraszám</w:t>
            </w:r>
          </w:p>
        </w:tc>
        <w:tc>
          <w:tcPr>
            <w:tcW w:w="600" w:type="dxa"/>
            <w:vMerge w:val="restart"/>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ögy</w:t>
            </w:r>
            <w:proofErr w:type="spellEnd"/>
          </w:p>
        </w:tc>
        <w:tc>
          <w:tcPr>
            <w:tcW w:w="1200" w:type="dxa"/>
            <w:gridSpan w:val="2"/>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heti óraszám</w:t>
            </w:r>
          </w:p>
        </w:tc>
        <w:tc>
          <w:tcPr>
            <w:tcW w:w="600" w:type="dxa"/>
            <w:vMerge w:val="restart"/>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ögy</w:t>
            </w:r>
            <w:proofErr w:type="spellEnd"/>
          </w:p>
        </w:tc>
        <w:tc>
          <w:tcPr>
            <w:tcW w:w="1200" w:type="dxa"/>
            <w:gridSpan w:val="2"/>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heti óraszám</w:t>
            </w:r>
          </w:p>
        </w:tc>
        <w:tc>
          <w:tcPr>
            <w:tcW w:w="1200" w:type="dxa"/>
            <w:gridSpan w:val="2"/>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heti óraszám</w:t>
            </w:r>
          </w:p>
        </w:tc>
        <w:tc>
          <w:tcPr>
            <w:tcW w:w="600" w:type="dxa"/>
            <w:vMerge w:val="restart"/>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ögy</w:t>
            </w:r>
            <w:proofErr w:type="spellEnd"/>
          </w:p>
        </w:tc>
        <w:tc>
          <w:tcPr>
            <w:tcW w:w="1200" w:type="dxa"/>
            <w:gridSpan w:val="2"/>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heti óraszám</w:t>
            </w:r>
          </w:p>
        </w:tc>
      </w:tr>
      <w:tr w:rsidR="002377BA" w:rsidRPr="002377BA" w:rsidTr="00884ABF">
        <w:trPr>
          <w:trHeight w:val="278"/>
          <w:jc w:val="center"/>
        </w:trPr>
        <w:tc>
          <w:tcPr>
            <w:tcW w:w="6040" w:type="dxa"/>
            <w:gridSpan w:val="2"/>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gy</w:t>
            </w:r>
            <w:proofErr w:type="spellEnd"/>
          </w:p>
        </w:tc>
        <w:tc>
          <w:tcPr>
            <w:tcW w:w="600"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gy</w:t>
            </w:r>
            <w:proofErr w:type="spellEnd"/>
          </w:p>
        </w:tc>
        <w:tc>
          <w:tcPr>
            <w:tcW w:w="600"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gy</w:t>
            </w:r>
            <w:proofErr w:type="spellEnd"/>
          </w:p>
        </w:tc>
        <w:tc>
          <w:tcPr>
            <w:tcW w:w="600" w:type="dxa"/>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gy</w:t>
            </w:r>
            <w:proofErr w:type="spellEnd"/>
          </w:p>
        </w:tc>
        <w:tc>
          <w:tcPr>
            <w:tcW w:w="600"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gy</w:t>
            </w:r>
            <w:proofErr w:type="spellEnd"/>
          </w:p>
        </w:tc>
      </w:tr>
      <w:tr w:rsidR="002377BA" w:rsidRPr="002377BA" w:rsidTr="00884ABF">
        <w:trPr>
          <w:trHeight w:val="405"/>
          <w:jc w:val="center"/>
        </w:trPr>
        <w:tc>
          <w:tcPr>
            <w:tcW w:w="2700" w:type="dxa"/>
            <w:vMerge w:val="restart"/>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Összesen</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9,5</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5</w:t>
            </w:r>
          </w:p>
        </w:tc>
        <w:tc>
          <w:tcPr>
            <w:tcW w:w="600" w:type="dxa"/>
            <w:vMerge w:val="restart"/>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140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5,</w:t>
            </w:r>
            <w:proofErr w:type="spellStart"/>
            <w:r w:rsidRPr="002377BA">
              <w:rPr>
                <w:rFonts w:ascii="Times New Roman" w:eastAsia="Times New Roman" w:hAnsi="Times New Roman" w:cs="Times New Roman"/>
                <w:b/>
                <w:bCs/>
                <w:sz w:val="20"/>
                <w:szCs w:val="20"/>
                <w:lang w:eastAsia="hu-HU"/>
              </w:rPr>
              <w:t>5</w:t>
            </w:r>
            <w:proofErr w:type="spellEnd"/>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17,5</w:t>
            </w:r>
          </w:p>
        </w:tc>
        <w:tc>
          <w:tcPr>
            <w:tcW w:w="600" w:type="dxa"/>
            <w:vMerge w:val="restart"/>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140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5,</w:t>
            </w:r>
            <w:proofErr w:type="spellStart"/>
            <w:r w:rsidRPr="002377BA">
              <w:rPr>
                <w:rFonts w:ascii="Times New Roman" w:eastAsia="Times New Roman" w:hAnsi="Times New Roman" w:cs="Times New Roman"/>
                <w:b/>
                <w:bCs/>
                <w:sz w:val="20"/>
                <w:szCs w:val="20"/>
                <w:lang w:eastAsia="hu-HU"/>
              </w:rPr>
              <w:t>5</w:t>
            </w:r>
            <w:proofErr w:type="spellEnd"/>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17,5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9,5</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22</w:t>
            </w:r>
          </w:p>
        </w:tc>
        <w:tc>
          <w:tcPr>
            <w:tcW w:w="600" w:type="dxa"/>
            <w:vMerge w:val="restart"/>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160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11</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20,5</w:t>
            </w:r>
          </w:p>
        </w:tc>
      </w:tr>
      <w:tr w:rsidR="002377BA" w:rsidRPr="002377BA" w:rsidTr="00884ABF">
        <w:trPr>
          <w:trHeight w:val="405"/>
          <w:jc w:val="center"/>
        </w:trPr>
        <w:tc>
          <w:tcPr>
            <w:tcW w:w="2700"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Összesen</w:t>
            </w:r>
          </w:p>
        </w:tc>
        <w:tc>
          <w:tcPr>
            <w:tcW w:w="1200" w:type="dxa"/>
            <w:gridSpan w:val="2"/>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14,5</w:t>
            </w:r>
          </w:p>
        </w:tc>
        <w:tc>
          <w:tcPr>
            <w:tcW w:w="60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c>
          <w:tcPr>
            <w:tcW w:w="1200" w:type="dxa"/>
            <w:gridSpan w:val="2"/>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23,0</w:t>
            </w:r>
          </w:p>
        </w:tc>
        <w:tc>
          <w:tcPr>
            <w:tcW w:w="60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c>
          <w:tcPr>
            <w:tcW w:w="1200" w:type="dxa"/>
            <w:gridSpan w:val="2"/>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23,0</w:t>
            </w:r>
          </w:p>
        </w:tc>
        <w:tc>
          <w:tcPr>
            <w:tcW w:w="1200" w:type="dxa"/>
            <w:gridSpan w:val="2"/>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31,5</w:t>
            </w:r>
          </w:p>
        </w:tc>
        <w:tc>
          <w:tcPr>
            <w:tcW w:w="60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c>
          <w:tcPr>
            <w:tcW w:w="1200" w:type="dxa"/>
            <w:gridSpan w:val="2"/>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31,5</w:t>
            </w:r>
          </w:p>
        </w:tc>
      </w:tr>
      <w:tr w:rsidR="002377BA" w:rsidRPr="002377BA" w:rsidTr="00884ABF">
        <w:trPr>
          <w:trHeight w:val="556"/>
          <w:jc w:val="center"/>
        </w:trPr>
        <w:tc>
          <w:tcPr>
            <w:tcW w:w="2700" w:type="dxa"/>
            <w:shd w:val="clear" w:color="000000" w:fill="FFC000"/>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11499-12</w:t>
            </w:r>
            <w:r w:rsidRPr="002377BA">
              <w:rPr>
                <w:rFonts w:ascii="Times New Roman" w:eastAsia="Times New Roman" w:hAnsi="Times New Roman" w:cs="Times New Roman"/>
                <w:sz w:val="20"/>
                <w:szCs w:val="20"/>
                <w:lang w:eastAsia="hu-HU"/>
              </w:rPr>
              <w:br/>
              <w:t>Foglalkoztatás II.</w:t>
            </w: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Foglalkoztatás II.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r>
      <w:tr w:rsidR="002377BA" w:rsidRPr="002377BA" w:rsidTr="00884ABF">
        <w:trPr>
          <w:trHeight w:val="558"/>
          <w:jc w:val="center"/>
        </w:trPr>
        <w:tc>
          <w:tcPr>
            <w:tcW w:w="2700" w:type="dxa"/>
            <w:shd w:val="clear" w:color="000000" w:fill="FFC000"/>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11497-12</w:t>
            </w:r>
            <w:r w:rsidRPr="002377BA">
              <w:rPr>
                <w:rFonts w:ascii="Times New Roman" w:eastAsia="Times New Roman" w:hAnsi="Times New Roman" w:cs="Times New Roman"/>
                <w:sz w:val="20"/>
                <w:szCs w:val="20"/>
                <w:lang w:eastAsia="hu-HU"/>
              </w:rPr>
              <w:br/>
              <w:t>Foglalkoztatás I.</w:t>
            </w: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Foglalkoztatás 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r>
      <w:tr w:rsidR="002377BA" w:rsidRPr="002377BA" w:rsidTr="00884ABF">
        <w:trPr>
          <w:trHeight w:val="255"/>
          <w:jc w:val="center"/>
        </w:trPr>
        <w:tc>
          <w:tcPr>
            <w:tcW w:w="2700" w:type="dxa"/>
            <w:shd w:val="clear" w:color="auto" w:fill="FFC000"/>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11561-16</w:t>
            </w:r>
          </w:p>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Gazdálkodási ismeretek</w:t>
            </w: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Vendéglátó gazdálkodás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r>
      <w:tr w:rsidR="002377BA" w:rsidRPr="002377BA" w:rsidTr="00884ABF">
        <w:trPr>
          <w:trHeight w:val="255"/>
          <w:jc w:val="center"/>
        </w:trPr>
        <w:tc>
          <w:tcPr>
            <w:tcW w:w="2700" w:type="dxa"/>
            <w:shd w:val="clear" w:color="auto" w:fill="FFC000"/>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11518-16 Élelmiszerismeret</w:t>
            </w: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Általános élelmiszerismeret</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r>
      <w:tr w:rsidR="002377BA" w:rsidRPr="002377BA" w:rsidTr="00884ABF">
        <w:trPr>
          <w:trHeight w:val="255"/>
          <w:jc w:val="center"/>
        </w:trPr>
        <w:tc>
          <w:tcPr>
            <w:tcW w:w="2700" w:type="dxa"/>
            <w:vMerge w:val="restart"/>
            <w:shd w:val="clear" w:color="auto" w:fill="FFC000"/>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11519-16 Élelmiszerbiztonsági alapismeretek</w:t>
            </w: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Élelmiszerbiztonságról általában</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r>
      <w:tr w:rsidR="002377BA" w:rsidRPr="002377BA" w:rsidTr="00884ABF">
        <w:trPr>
          <w:trHeight w:val="255"/>
          <w:jc w:val="center"/>
        </w:trPr>
        <w:tc>
          <w:tcPr>
            <w:tcW w:w="2700"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Vendéglátás higiéniája</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r>
      <w:tr w:rsidR="002377BA" w:rsidRPr="002377BA" w:rsidTr="00884ABF">
        <w:trPr>
          <w:trHeight w:val="255"/>
          <w:jc w:val="center"/>
        </w:trPr>
        <w:tc>
          <w:tcPr>
            <w:tcW w:w="2700" w:type="dxa"/>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11521-16 Cukrász szakmai idegen nyelv</w:t>
            </w: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xml:space="preserve">Cukrász szakmai idegen nyelv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r>
      <w:tr w:rsidR="002377BA" w:rsidRPr="002377BA" w:rsidTr="00884ABF">
        <w:trPr>
          <w:trHeight w:val="255"/>
          <w:jc w:val="center"/>
        </w:trPr>
        <w:tc>
          <w:tcPr>
            <w:tcW w:w="2700" w:type="dxa"/>
            <w:vMerge w:val="restart"/>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11522-16 Cukrász szakmai feladatok</w:t>
            </w: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Cukrász szakmai ismeretek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r>
      <w:tr w:rsidR="002377BA" w:rsidRPr="002377BA" w:rsidTr="00884ABF">
        <w:trPr>
          <w:trHeight w:val="255"/>
          <w:jc w:val="center"/>
        </w:trPr>
        <w:tc>
          <w:tcPr>
            <w:tcW w:w="2700"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Szakrajz</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r>
      <w:tr w:rsidR="002377BA" w:rsidRPr="002377BA" w:rsidTr="00884ABF">
        <w:trPr>
          <w:trHeight w:val="255"/>
          <w:jc w:val="center"/>
        </w:trPr>
        <w:tc>
          <w:tcPr>
            <w:tcW w:w="2700"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Cukrász szakmai gyakorlat</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4,5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p>
        </w:tc>
      </w:tr>
      <w:tr w:rsidR="002377BA" w:rsidRPr="002377BA" w:rsidTr="00884ABF">
        <w:trPr>
          <w:trHeight w:val="255"/>
          <w:jc w:val="center"/>
        </w:trPr>
        <w:tc>
          <w:tcPr>
            <w:tcW w:w="2700"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Cukrász szakmai üzemi gyakorlat</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17,5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17,5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17,5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20,5</w:t>
            </w:r>
          </w:p>
        </w:tc>
      </w:tr>
    </w:tbl>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időkeret fennmaradó részének (szabadsáv) szakmai tartalmáról a szakképző iskola szakmai programjában kell rendelkezni.</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szakmai és vizsgakövetelményben a szakképesítésre meghatározott elmélet/gyakorlat arányának a teljes képzési idő során kell teljesülnie.</w:t>
      </w: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2. számú táblázat</w:t>
      </w:r>
    </w:p>
    <w:p w:rsidR="002377BA" w:rsidRPr="002377BA" w:rsidRDefault="002377BA" w:rsidP="002377BA">
      <w:pPr>
        <w:spacing w:after="0" w:line="240" w:lineRule="auto"/>
        <w:jc w:val="center"/>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A szakmai követelménymodulokhoz rendelt tantárgyak és témakörök óraszáma évfolyamonként</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51"/>
        <w:gridCol w:w="3009"/>
        <w:gridCol w:w="600"/>
        <w:gridCol w:w="600"/>
        <w:gridCol w:w="600"/>
        <w:gridCol w:w="600"/>
        <w:gridCol w:w="740"/>
        <w:gridCol w:w="600"/>
        <w:gridCol w:w="600"/>
        <w:gridCol w:w="740"/>
        <w:gridCol w:w="1020"/>
        <w:gridCol w:w="600"/>
        <w:gridCol w:w="740"/>
        <w:gridCol w:w="600"/>
        <w:gridCol w:w="600"/>
        <w:gridCol w:w="740"/>
        <w:gridCol w:w="1020"/>
      </w:tblGrid>
      <w:tr w:rsidR="002377BA" w:rsidRPr="002377BA" w:rsidTr="00884ABF">
        <w:trPr>
          <w:trHeight w:val="645"/>
          <w:jc w:val="center"/>
        </w:trPr>
        <w:tc>
          <w:tcPr>
            <w:tcW w:w="4260" w:type="dxa"/>
            <w:gridSpan w:val="2"/>
            <w:vMerge w:val="restart"/>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100" w:type="dxa"/>
            <w:gridSpan w:val="9"/>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Szakközépiskolai képzés közismereti oktatással</w:t>
            </w:r>
          </w:p>
        </w:tc>
        <w:tc>
          <w:tcPr>
            <w:tcW w:w="4300" w:type="dxa"/>
            <w:gridSpan w:val="6"/>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Szakközépiskolai képzés közismereti oktatás nélkül</w:t>
            </w:r>
          </w:p>
        </w:tc>
      </w:tr>
      <w:tr w:rsidR="002377BA" w:rsidRPr="002377BA" w:rsidTr="00884ABF">
        <w:trPr>
          <w:trHeight w:val="516"/>
          <w:jc w:val="center"/>
        </w:trPr>
        <w:tc>
          <w:tcPr>
            <w:tcW w:w="4260" w:type="dxa"/>
            <w:gridSpan w:val="2"/>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1800" w:type="dxa"/>
            <w:gridSpan w:val="3"/>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1/9. évfolyam</w:t>
            </w:r>
          </w:p>
        </w:tc>
        <w:tc>
          <w:tcPr>
            <w:tcW w:w="1940" w:type="dxa"/>
            <w:gridSpan w:val="3"/>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2/10. évfolyam</w:t>
            </w:r>
          </w:p>
        </w:tc>
        <w:tc>
          <w:tcPr>
            <w:tcW w:w="1340" w:type="dxa"/>
            <w:gridSpan w:val="2"/>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3/11. évfolyam</w:t>
            </w:r>
          </w:p>
        </w:tc>
        <w:tc>
          <w:tcPr>
            <w:tcW w:w="1020" w:type="dxa"/>
            <w:vMerge w:val="restart"/>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Összesen</w:t>
            </w:r>
          </w:p>
        </w:tc>
        <w:tc>
          <w:tcPr>
            <w:tcW w:w="1940" w:type="dxa"/>
            <w:gridSpan w:val="3"/>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 évfolyam</w:t>
            </w:r>
          </w:p>
        </w:tc>
        <w:tc>
          <w:tcPr>
            <w:tcW w:w="1340" w:type="dxa"/>
            <w:gridSpan w:val="2"/>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 évfolyam</w:t>
            </w:r>
          </w:p>
        </w:tc>
        <w:tc>
          <w:tcPr>
            <w:tcW w:w="1020" w:type="dxa"/>
            <w:vMerge w:val="restart"/>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Összesen</w:t>
            </w:r>
          </w:p>
        </w:tc>
      </w:tr>
      <w:tr w:rsidR="002377BA" w:rsidRPr="002377BA" w:rsidTr="00884ABF">
        <w:trPr>
          <w:trHeight w:val="446"/>
          <w:jc w:val="center"/>
        </w:trPr>
        <w:tc>
          <w:tcPr>
            <w:tcW w:w="4260" w:type="dxa"/>
            <w:gridSpan w:val="2"/>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gy</w:t>
            </w:r>
            <w:proofErr w:type="spellEnd"/>
          </w:p>
        </w:tc>
        <w:tc>
          <w:tcPr>
            <w:tcW w:w="60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ögy</w:t>
            </w:r>
            <w:proofErr w:type="spellEnd"/>
          </w:p>
        </w:tc>
        <w:tc>
          <w:tcPr>
            <w:tcW w:w="600" w:type="dxa"/>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e</w:t>
            </w:r>
          </w:p>
        </w:tc>
        <w:tc>
          <w:tcPr>
            <w:tcW w:w="74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gy</w:t>
            </w:r>
            <w:proofErr w:type="spellEnd"/>
          </w:p>
        </w:tc>
        <w:tc>
          <w:tcPr>
            <w:tcW w:w="60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ögy</w:t>
            </w:r>
            <w:proofErr w:type="spellEnd"/>
          </w:p>
        </w:tc>
        <w:tc>
          <w:tcPr>
            <w:tcW w:w="600" w:type="dxa"/>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e</w:t>
            </w:r>
          </w:p>
        </w:tc>
        <w:tc>
          <w:tcPr>
            <w:tcW w:w="74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gy</w:t>
            </w:r>
            <w:proofErr w:type="spellEnd"/>
          </w:p>
        </w:tc>
        <w:tc>
          <w:tcPr>
            <w:tcW w:w="1020"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e</w:t>
            </w:r>
          </w:p>
        </w:tc>
        <w:tc>
          <w:tcPr>
            <w:tcW w:w="74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gy</w:t>
            </w:r>
            <w:proofErr w:type="spellEnd"/>
          </w:p>
        </w:tc>
        <w:tc>
          <w:tcPr>
            <w:tcW w:w="60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ögy</w:t>
            </w:r>
            <w:proofErr w:type="spellEnd"/>
          </w:p>
        </w:tc>
        <w:tc>
          <w:tcPr>
            <w:tcW w:w="600" w:type="dxa"/>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e</w:t>
            </w:r>
          </w:p>
        </w:tc>
        <w:tc>
          <w:tcPr>
            <w:tcW w:w="740" w:type="dxa"/>
            <w:shd w:val="clear" w:color="000000" w:fill="F2F2F2"/>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roofErr w:type="spellStart"/>
            <w:r w:rsidRPr="002377BA">
              <w:rPr>
                <w:rFonts w:ascii="Times New Roman" w:eastAsia="Times New Roman" w:hAnsi="Times New Roman" w:cs="Times New Roman"/>
                <w:sz w:val="20"/>
                <w:szCs w:val="20"/>
                <w:lang w:eastAsia="hu-HU"/>
              </w:rPr>
              <w:t>gy</w:t>
            </w:r>
            <w:proofErr w:type="spellEnd"/>
          </w:p>
        </w:tc>
        <w:tc>
          <w:tcPr>
            <w:tcW w:w="1020"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r>
      <w:tr w:rsidR="002377BA" w:rsidRPr="002377BA" w:rsidTr="00884ABF">
        <w:trPr>
          <w:trHeight w:val="300"/>
          <w:jc w:val="center"/>
        </w:trPr>
        <w:tc>
          <w:tcPr>
            <w:tcW w:w="1251" w:type="dxa"/>
            <w:vMerge w:val="restart"/>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w:t>
            </w: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Összesen</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342</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180</w:t>
            </w:r>
          </w:p>
        </w:tc>
        <w:tc>
          <w:tcPr>
            <w:tcW w:w="600" w:type="dxa"/>
            <w:vMerge w:val="restart"/>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140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198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630</w:t>
            </w:r>
          </w:p>
        </w:tc>
        <w:tc>
          <w:tcPr>
            <w:tcW w:w="600" w:type="dxa"/>
            <w:vMerge w:val="restart"/>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140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173</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542</w:t>
            </w:r>
          </w:p>
        </w:tc>
        <w:tc>
          <w:tcPr>
            <w:tcW w:w="1020" w:type="dxa"/>
            <w:vMerge w:val="restart"/>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2345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332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792</w:t>
            </w:r>
          </w:p>
        </w:tc>
        <w:tc>
          <w:tcPr>
            <w:tcW w:w="600" w:type="dxa"/>
            <w:vMerge w:val="restart"/>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160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341</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636</w:t>
            </w:r>
          </w:p>
        </w:tc>
        <w:tc>
          <w:tcPr>
            <w:tcW w:w="1020" w:type="dxa"/>
            <w:vMerge w:val="restart"/>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2261</w:t>
            </w:r>
          </w:p>
        </w:tc>
      </w:tr>
      <w:tr w:rsidR="002377BA" w:rsidRPr="002377BA" w:rsidTr="00884ABF">
        <w:trPr>
          <w:trHeight w:val="300"/>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Összesen</w:t>
            </w:r>
          </w:p>
        </w:tc>
        <w:tc>
          <w:tcPr>
            <w:tcW w:w="1200" w:type="dxa"/>
            <w:gridSpan w:val="2"/>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522</w:t>
            </w:r>
          </w:p>
        </w:tc>
        <w:tc>
          <w:tcPr>
            <w:tcW w:w="60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c>
          <w:tcPr>
            <w:tcW w:w="1340" w:type="dxa"/>
            <w:gridSpan w:val="2"/>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828</w:t>
            </w:r>
          </w:p>
        </w:tc>
        <w:tc>
          <w:tcPr>
            <w:tcW w:w="60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c>
          <w:tcPr>
            <w:tcW w:w="1340" w:type="dxa"/>
            <w:gridSpan w:val="2"/>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715</w:t>
            </w:r>
          </w:p>
        </w:tc>
        <w:tc>
          <w:tcPr>
            <w:tcW w:w="102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c>
          <w:tcPr>
            <w:tcW w:w="1340" w:type="dxa"/>
            <w:gridSpan w:val="2"/>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1124</w:t>
            </w:r>
          </w:p>
        </w:tc>
        <w:tc>
          <w:tcPr>
            <w:tcW w:w="60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c>
          <w:tcPr>
            <w:tcW w:w="1340" w:type="dxa"/>
            <w:gridSpan w:val="2"/>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977</w:t>
            </w:r>
          </w:p>
        </w:tc>
        <w:tc>
          <w:tcPr>
            <w:tcW w:w="102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r>
      <w:tr w:rsidR="002377BA" w:rsidRPr="002377BA" w:rsidTr="00884ABF">
        <w:trPr>
          <w:trHeight w:val="300"/>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xml:space="preserve">Elméleti óraszámok (arány </w:t>
            </w:r>
            <w:proofErr w:type="spellStart"/>
            <w:r w:rsidRPr="002377BA">
              <w:rPr>
                <w:rFonts w:ascii="Times New Roman" w:eastAsia="Times New Roman" w:hAnsi="Times New Roman" w:cs="Times New Roman"/>
                <w:sz w:val="20"/>
                <w:szCs w:val="20"/>
                <w:lang w:eastAsia="hu-HU"/>
              </w:rPr>
              <w:t>ögy-vel</w:t>
            </w:r>
            <w:proofErr w:type="spellEnd"/>
            <w:r w:rsidRPr="002377BA">
              <w:rPr>
                <w:rFonts w:ascii="Times New Roman" w:eastAsia="Times New Roman" w:hAnsi="Times New Roman" w:cs="Times New Roman"/>
                <w:sz w:val="20"/>
                <w:szCs w:val="20"/>
                <w:lang w:eastAsia="hu-HU"/>
              </w:rPr>
              <w:t>)</w:t>
            </w:r>
          </w:p>
        </w:tc>
        <w:tc>
          <w:tcPr>
            <w:tcW w:w="5080" w:type="dxa"/>
            <w:gridSpan w:val="8"/>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713 óra (30,4%)</w:t>
            </w:r>
          </w:p>
        </w:tc>
        <w:tc>
          <w:tcPr>
            <w:tcW w:w="102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c>
          <w:tcPr>
            <w:tcW w:w="3280" w:type="dxa"/>
            <w:gridSpan w:val="5"/>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673 óra (29,8%)</w:t>
            </w:r>
          </w:p>
        </w:tc>
        <w:tc>
          <w:tcPr>
            <w:tcW w:w="102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r>
      <w:tr w:rsidR="002377BA" w:rsidRPr="002377BA" w:rsidTr="00884ABF">
        <w:trPr>
          <w:trHeight w:val="300"/>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xml:space="preserve">Gyakorlati óraszámok (arány </w:t>
            </w:r>
            <w:proofErr w:type="spellStart"/>
            <w:r w:rsidRPr="002377BA">
              <w:rPr>
                <w:rFonts w:ascii="Times New Roman" w:eastAsia="Times New Roman" w:hAnsi="Times New Roman" w:cs="Times New Roman"/>
                <w:sz w:val="20"/>
                <w:szCs w:val="20"/>
                <w:lang w:eastAsia="hu-HU"/>
              </w:rPr>
              <w:t>ögy-vel</w:t>
            </w:r>
            <w:proofErr w:type="spellEnd"/>
            <w:r w:rsidRPr="002377BA">
              <w:rPr>
                <w:rFonts w:ascii="Times New Roman" w:eastAsia="Times New Roman" w:hAnsi="Times New Roman" w:cs="Times New Roman"/>
                <w:sz w:val="20"/>
                <w:szCs w:val="20"/>
                <w:lang w:eastAsia="hu-HU"/>
              </w:rPr>
              <w:t>)</w:t>
            </w:r>
          </w:p>
        </w:tc>
        <w:tc>
          <w:tcPr>
            <w:tcW w:w="5080" w:type="dxa"/>
            <w:gridSpan w:val="8"/>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1352 óra (69,6%)</w:t>
            </w:r>
          </w:p>
        </w:tc>
        <w:tc>
          <w:tcPr>
            <w:tcW w:w="102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c>
          <w:tcPr>
            <w:tcW w:w="3280" w:type="dxa"/>
            <w:gridSpan w:val="5"/>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1428 óra (70,2%)</w:t>
            </w:r>
          </w:p>
        </w:tc>
        <w:tc>
          <w:tcPr>
            <w:tcW w:w="1020" w:type="dxa"/>
            <w:vMerge/>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p>
        </w:tc>
      </w:tr>
      <w:tr w:rsidR="002377BA" w:rsidRPr="002377BA" w:rsidTr="00884ABF">
        <w:trPr>
          <w:trHeight w:val="255"/>
          <w:jc w:val="center"/>
        </w:trPr>
        <w:tc>
          <w:tcPr>
            <w:tcW w:w="1251" w:type="dxa"/>
            <w:vMerge w:val="restart"/>
            <w:shd w:val="clear" w:color="000000" w:fill="FFC000"/>
            <w:textDirection w:val="btLr"/>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11499-12</w:t>
            </w:r>
            <w:r w:rsidRPr="002377BA">
              <w:rPr>
                <w:rFonts w:ascii="Times New Roman" w:eastAsia="Times New Roman" w:hAnsi="Times New Roman" w:cs="Times New Roman"/>
                <w:sz w:val="20"/>
                <w:szCs w:val="20"/>
                <w:lang w:eastAsia="hu-HU"/>
              </w:rPr>
              <w:br/>
              <w:t>Foglalkoztatás II.</w:t>
            </w: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Foglalkoztatás II.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15</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16</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Munkajogi alapismeretek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Munkaviszony létesítése</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Álláskeresés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Munkanélküliség</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r>
      <w:tr w:rsidR="002377BA" w:rsidRPr="002377BA" w:rsidTr="00884ABF">
        <w:trPr>
          <w:trHeight w:val="255"/>
          <w:jc w:val="center"/>
        </w:trPr>
        <w:tc>
          <w:tcPr>
            <w:tcW w:w="1251" w:type="dxa"/>
            <w:vMerge w:val="restart"/>
            <w:shd w:val="clear" w:color="000000" w:fill="FFC000"/>
            <w:textDirection w:val="btLr"/>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11497-12</w:t>
            </w:r>
            <w:r w:rsidRPr="002377BA">
              <w:rPr>
                <w:rFonts w:ascii="Times New Roman" w:eastAsia="Times New Roman" w:hAnsi="Times New Roman" w:cs="Times New Roman"/>
                <w:sz w:val="20"/>
                <w:szCs w:val="20"/>
                <w:lang w:eastAsia="hu-HU"/>
              </w:rPr>
              <w:br/>
              <w:t>Foglalkoztatás I.</w:t>
            </w: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Foglalkoztatás 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64</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Nyelvtani rendszerezés 1</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Nyelvtani rendszerezés 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Nyelvi készségfejlesztés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24</w:t>
            </w:r>
          </w:p>
        </w:tc>
        <w:tc>
          <w:tcPr>
            <w:tcW w:w="74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24</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Munkavállalói szókincs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20</w:t>
            </w:r>
          </w:p>
        </w:tc>
        <w:tc>
          <w:tcPr>
            <w:tcW w:w="74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20</w:t>
            </w:r>
          </w:p>
        </w:tc>
      </w:tr>
      <w:tr w:rsidR="002377BA" w:rsidRPr="002377BA" w:rsidTr="00884ABF">
        <w:trPr>
          <w:trHeight w:val="255"/>
          <w:jc w:val="center"/>
        </w:trPr>
        <w:tc>
          <w:tcPr>
            <w:tcW w:w="1251" w:type="dxa"/>
            <w:vMerge w:val="restart"/>
            <w:shd w:val="clear" w:color="auto" w:fill="FFC000"/>
            <w:textDirection w:val="btLr"/>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11561-16</w:t>
            </w:r>
          </w:p>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Gazdálkodási ismeretek</w:t>
            </w: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Vendéglátó gazdálkodás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72</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31</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139</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72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134</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A gazdálkodás elemei, a piac</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Vendéglátó alapismeretek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28</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36</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36</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Adózási ismeretek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Ügyvitel a vendéglátásban</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15</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14</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Alap, tömeg-és veszteségszámítás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Viszonyszámok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Árképzés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18</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Jövedelmezőség</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Készletgazdálkodás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Elszámoltatás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r>
      <w:tr w:rsidR="002377BA" w:rsidRPr="002377BA" w:rsidTr="00884ABF">
        <w:trPr>
          <w:trHeight w:val="255"/>
          <w:jc w:val="center"/>
        </w:trPr>
        <w:tc>
          <w:tcPr>
            <w:tcW w:w="1251" w:type="dxa"/>
            <w:vMerge w:val="restart"/>
            <w:shd w:val="clear" w:color="auto" w:fill="FFC000"/>
            <w:textDirection w:val="btLr"/>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xml:space="preserve">11518-16 </w:t>
            </w:r>
          </w:p>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Élelmiszerismeret</w:t>
            </w: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Általános élelmiszerismeret</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54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31</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121</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54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116</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Táplálkozás ismeret</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Környezetvédelmi ismeretek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xml:space="preserve">Fogyasztóvédelem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Élelmiszerek csoportjai 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36</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38</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Élelmiszerek csoportjai II.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19</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19</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19</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19</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Élelmiszerek csoportjai III.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13</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13</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13</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Élelmiszerek csoportjai IV,</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Élelmiszerek csoportjai V.</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r>
      <w:tr w:rsidR="002377BA" w:rsidRPr="002377BA" w:rsidTr="00884ABF">
        <w:trPr>
          <w:trHeight w:val="255"/>
          <w:jc w:val="center"/>
        </w:trPr>
        <w:tc>
          <w:tcPr>
            <w:tcW w:w="1251" w:type="dxa"/>
            <w:vMerge w:val="restart"/>
            <w:shd w:val="clear" w:color="auto" w:fill="FFC000"/>
            <w:textDirection w:val="btLr"/>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xml:space="preserve">11519-16 </w:t>
            </w:r>
          </w:p>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Élelmiszerbiztonsági alapismeretek</w:t>
            </w: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Élelmiszerbiztonságról általában</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18</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18</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16</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Élelmiszerbiztonsági alapfogalmak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Élelmiszer mikrobiológia, tartósítás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Kémia toxikológiai élelmiszerbiztonság</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Élelmiszerekre vonatkozó jogszabályok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Vendéglátás higiéniája</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18</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15</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15</w:t>
            </w:r>
          </w:p>
        </w:tc>
      </w:tr>
      <w:tr w:rsidR="002377BA" w:rsidRPr="002377BA" w:rsidTr="00884ABF">
        <w:trPr>
          <w:trHeight w:val="510"/>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Vendéglátó üzletek kialakításának feltételei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r>
      <w:tr w:rsidR="002377BA" w:rsidRPr="002377BA" w:rsidTr="00884ABF">
        <w:trPr>
          <w:trHeight w:val="255"/>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Személyi higiénia</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r>
      <w:tr w:rsidR="002377BA" w:rsidRPr="002377BA" w:rsidTr="00884ABF">
        <w:trPr>
          <w:trHeight w:val="510"/>
          <w:jc w:val="center"/>
        </w:trPr>
        <w:tc>
          <w:tcPr>
            <w:tcW w:w="1251" w:type="dxa"/>
            <w:vMerge/>
            <w:shd w:val="clear" w:color="auto" w:fill="FFC000"/>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Vendéglátó tevékenység folytatásának követelményei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w:t>
            </w:r>
          </w:p>
        </w:tc>
      </w:tr>
      <w:tr w:rsidR="002377BA" w:rsidRPr="002377BA" w:rsidTr="00884ABF">
        <w:trPr>
          <w:trHeight w:val="255"/>
          <w:jc w:val="center"/>
        </w:trPr>
        <w:tc>
          <w:tcPr>
            <w:tcW w:w="1251" w:type="dxa"/>
            <w:vMerge w:val="restart"/>
            <w:shd w:val="clear" w:color="auto" w:fill="auto"/>
            <w:textDirection w:val="btLr"/>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11521-16 Cukrász szakmai idegen nyelv</w:t>
            </w: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xml:space="preserve">Cukrász szakmai idegen nyelv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36</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72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62</w:t>
            </w:r>
          </w:p>
        </w:tc>
      </w:tr>
      <w:tr w:rsidR="002377BA" w:rsidRPr="002377BA" w:rsidTr="00884ABF">
        <w:trPr>
          <w:trHeight w:val="510"/>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anyagok mennyiségi egységek anyaghányadok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r>
      <w:tr w:rsidR="002377BA" w:rsidRPr="002377BA" w:rsidTr="00884ABF">
        <w:trPr>
          <w:trHeight w:val="510"/>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kéziszerszámok, gépek, berendezések, műveletek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termékek készítése 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termékek készítése II.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22</w:t>
            </w:r>
          </w:p>
        </w:tc>
      </w:tr>
      <w:tr w:rsidR="002377BA" w:rsidRPr="002377BA" w:rsidTr="00884ABF">
        <w:trPr>
          <w:trHeight w:val="510"/>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Munkamegosztás, munkaszervezés, kommunikáció</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9</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9</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xml:space="preserve">Szakmai önéletrajz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w:t>
            </w:r>
          </w:p>
        </w:tc>
      </w:tr>
      <w:tr w:rsidR="002377BA" w:rsidRPr="002377BA" w:rsidTr="00884ABF">
        <w:trPr>
          <w:trHeight w:val="255"/>
          <w:jc w:val="center"/>
        </w:trPr>
        <w:tc>
          <w:tcPr>
            <w:tcW w:w="1251" w:type="dxa"/>
            <w:vMerge w:val="restart"/>
            <w:shd w:val="clear" w:color="auto" w:fill="auto"/>
            <w:textDirection w:val="btLr"/>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lastRenderedPageBreak/>
              <w:t xml:space="preserve">11522-16 </w:t>
            </w:r>
          </w:p>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 szakmai feladatok</w:t>
            </w: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Cukrász szakmai ismeretek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144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72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31</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247</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126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109</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235</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alapozó ismeretek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félkész termékek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50</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Uzsonnasütemények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Kikészített sütemények 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60</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Kikészített sütemények II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40</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Teasütemények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r>
      <w:tr w:rsidR="002377BA" w:rsidRPr="002377BA" w:rsidTr="00884ABF">
        <w:trPr>
          <w:trHeight w:val="510"/>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Hidegcukrászati készítmények, bonbonok, tányérdesszertek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12</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24</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Díszítés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Munkaszervezési feladatok ellátása</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r>
      <w:tr w:rsidR="002377BA" w:rsidRPr="002377BA" w:rsidTr="00884ABF">
        <w:trPr>
          <w:trHeight w:val="510"/>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termékek minősége, forgalomba hozatala</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Szakrajz</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18</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18</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15</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15</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Szegélydíszek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Feliratok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Sablonok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Sütemény és dísztorta rajzok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Cukrász szakmai gyakorlat</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180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180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162</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162</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alapozó ismeretek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9</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9</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félkész termékek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65</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54</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Uzsonnasütemények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36</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36</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Kikészített sütemények 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65</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63</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63</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Cukrász szakmai üzemi gyakorlat</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630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542</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1172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630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0</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636</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b/>
                <w:bCs/>
                <w:sz w:val="20"/>
                <w:szCs w:val="20"/>
                <w:lang w:eastAsia="hu-HU"/>
              </w:rPr>
            </w:pPr>
            <w:r w:rsidRPr="002377BA">
              <w:rPr>
                <w:rFonts w:ascii="Times New Roman" w:eastAsia="Times New Roman" w:hAnsi="Times New Roman" w:cs="Times New Roman"/>
                <w:b/>
                <w:bCs/>
                <w:sz w:val="20"/>
                <w:szCs w:val="20"/>
                <w:lang w:eastAsia="hu-HU"/>
              </w:rPr>
              <w:t>1266</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alapozó ismeretek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félkész termékek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175</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175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176</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192</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Uzsonnasütemények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105</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84</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189</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104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184</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Kikészített sütemények 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182</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98</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280</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184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112</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296</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Kikészített sütemények II.</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154</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84</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238</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150</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112</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262</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Teasütemények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91</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91</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112</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112</w:t>
            </w:r>
          </w:p>
        </w:tc>
      </w:tr>
      <w:tr w:rsidR="002377BA" w:rsidRPr="002377BA" w:rsidTr="00884ABF">
        <w:trPr>
          <w:trHeight w:val="510"/>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Hidegcukrászati készítmények, bonbonok, tányérdesszertek</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112</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112</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112</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112</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Díszítés</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45</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45</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56</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56</w:t>
            </w:r>
          </w:p>
        </w:tc>
      </w:tr>
      <w:tr w:rsidR="002377BA" w:rsidRPr="002377BA" w:rsidTr="00884ABF">
        <w:trPr>
          <w:trHeight w:val="255"/>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Munkaszervezési feladatok ellátása</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14</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20</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20</w:t>
            </w:r>
          </w:p>
        </w:tc>
      </w:tr>
      <w:tr w:rsidR="002377BA" w:rsidRPr="002377BA" w:rsidTr="00884ABF">
        <w:trPr>
          <w:trHeight w:val="510"/>
          <w:jc w:val="center"/>
        </w:trPr>
        <w:tc>
          <w:tcPr>
            <w:tcW w:w="1251" w:type="dxa"/>
            <w:vMerge/>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p>
        </w:tc>
        <w:tc>
          <w:tcPr>
            <w:tcW w:w="3009" w:type="dxa"/>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Cukrászati termékek minősége, forgalomba hozatala</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14</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14</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 </w:t>
            </w:r>
          </w:p>
        </w:tc>
        <w:tc>
          <w:tcPr>
            <w:tcW w:w="740" w:type="dxa"/>
            <w:shd w:val="clear" w:color="000000" w:fill="F2F2F2"/>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c>
          <w:tcPr>
            <w:tcW w:w="1020" w:type="dxa"/>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0"/>
                <w:szCs w:val="20"/>
                <w:lang w:eastAsia="hu-HU"/>
              </w:rPr>
              <w:t>16</w:t>
            </w:r>
          </w:p>
        </w:tc>
      </w:tr>
    </w:tbl>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bookmarkStart w:id="1" w:name="_MON_1524997585"/>
      <w:bookmarkEnd w:id="1"/>
      <w:r w:rsidRPr="002377BA">
        <w:rPr>
          <w:rFonts w:ascii="Times New Roman" w:eastAsia="Times New Roman" w:hAnsi="Times New Roman" w:cs="Times New Roman"/>
          <w:sz w:val="24"/>
          <w:szCs w:val="24"/>
          <w:lang w:eastAsia="hu-HU"/>
        </w:rPr>
        <w:t xml:space="preserve">Jelmagyarázat: e/elmélet; </w:t>
      </w:r>
      <w:proofErr w:type="spellStart"/>
      <w:r w:rsidRPr="002377BA">
        <w:rPr>
          <w:rFonts w:ascii="Times New Roman" w:eastAsia="Times New Roman" w:hAnsi="Times New Roman" w:cs="Times New Roman"/>
          <w:sz w:val="24"/>
          <w:szCs w:val="24"/>
          <w:lang w:eastAsia="hu-HU"/>
        </w:rPr>
        <w:t>gy</w:t>
      </w:r>
      <w:proofErr w:type="spellEnd"/>
      <w:r w:rsidRPr="002377BA">
        <w:rPr>
          <w:rFonts w:ascii="Times New Roman" w:eastAsia="Times New Roman" w:hAnsi="Times New Roman" w:cs="Times New Roman"/>
          <w:sz w:val="24"/>
          <w:szCs w:val="24"/>
          <w:lang w:eastAsia="hu-HU"/>
        </w:rPr>
        <w:t xml:space="preserve">/gyakorlat; </w:t>
      </w:r>
      <w:proofErr w:type="spellStart"/>
      <w:r w:rsidRPr="002377BA">
        <w:rPr>
          <w:rFonts w:ascii="Times New Roman" w:eastAsia="Times New Roman" w:hAnsi="Times New Roman" w:cs="Times New Roman"/>
          <w:sz w:val="24"/>
          <w:szCs w:val="24"/>
          <w:lang w:eastAsia="hu-HU"/>
        </w:rPr>
        <w:t>ögy</w:t>
      </w:r>
      <w:proofErr w:type="spellEnd"/>
      <w:r w:rsidRPr="002377BA">
        <w:rPr>
          <w:rFonts w:ascii="Times New Roman" w:eastAsia="Times New Roman" w:hAnsi="Times New Roman" w:cs="Times New Roman"/>
          <w:sz w:val="24"/>
          <w:szCs w:val="24"/>
          <w:lang w:eastAsia="hu-HU"/>
        </w:rPr>
        <w:t>/összefüggő szakmai gyakorlat</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szakmai és vizsgakövetelményben a szakképesítésre meghatározott elmélet/gyakorlat arányának a teljes képzési idő során kell teljesülnie.</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tantárgyakra meghatározott időkeret kötelező érvényű, a témakörökre kialakított óraszám pedig ajánlás.</w:t>
      </w:r>
    </w:p>
    <w:p w:rsidR="002377BA" w:rsidRPr="002377BA" w:rsidRDefault="002377BA" w:rsidP="002377BA">
      <w:pPr>
        <w:rPr>
          <w:rFonts w:ascii="Times New Roman" w:eastAsia="Times New Roman" w:hAnsi="Times New Roman" w:cs="Times New Roman"/>
          <w:sz w:val="24"/>
          <w:szCs w:val="24"/>
          <w:lang w:eastAsia="hu-HU"/>
        </w:rPr>
      </w:pPr>
    </w:p>
    <w:p w:rsidR="002377BA" w:rsidRPr="002377BA" w:rsidRDefault="002377BA" w:rsidP="002377BA">
      <w:pPr>
        <w:rPr>
          <w:rFonts w:ascii="Times New Roman" w:eastAsia="Times New Roman" w:hAnsi="Times New Roman" w:cs="Times New Roman"/>
          <w:sz w:val="24"/>
          <w:szCs w:val="24"/>
          <w:lang w:eastAsia="hu-HU"/>
        </w:rPr>
        <w:sectPr w:rsidR="002377BA" w:rsidRPr="002377BA" w:rsidSect="009900F4">
          <w:pgSz w:w="16838" w:h="11906" w:orient="landscape"/>
          <w:pgMar w:top="1417" w:right="1417" w:bottom="1417" w:left="1417" w:header="708" w:footer="708" w:gutter="0"/>
          <w:cols w:space="708"/>
          <w:docGrid w:linePitch="360"/>
        </w:sect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before="2880"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A</w:t>
      </w:r>
    </w:p>
    <w:p w:rsidR="002377BA" w:rsidRPr="002377BA" w:rsidRDefault="002377BA" w:rsidP="002377BA">
      <w:pPr>
        <w:spacing w:after="48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11499-12 azonosító számú</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Foglalkoztatás II.</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megnevezésű</w:t>
      </w:r>
      <w:proofErr w:type="gramEnd"/>
    </w:p>
    <w:p w:rsidR="002377BA" w:rsidRPr="002377BA" w:rsidRDefault="002377BA" w:rsidP="002377BA">
      <w:pPr>
        <w:spacing w:before="480" w:after="48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szakmai</w:t>
      </w:r>
      <w:proofErr w:type="gramEnd"/>
      <w:r w:rsidRPr="002377BA">
        <w:rPr>
          <w:rFonts w:ascii="Times New Roman" w:eastAsia="Times New Roman" w:hAnsi="Times New Roman" w:cs="Times New Roman"/>
          <w:b/>
          <w:sz w:val="36"/>
          <w:szCs w:val="36"/>
          <w:lang w:eastAsia="hu-HU"/>
        </w:rPr>
        <w:t xml:space="preserve"> követelménymodul</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tantárgyai</w:t>
      </w:r>
      <w:proofErr w:type="gramEnd"/>
      <w:r w:rsidRPr="002377BA">
        <w:rPr>
          <w:rFonts w:ascii="Times New Roman" w:eastAsia="Times New Roman" w:hAnsi="Times New Roman" w:cs="Times New Roman"/>
          <w:b/>
          <w:sz w:val="36"/>
          <w:szCs w:val="36"/>
          <w:lang w:eastAsia="hu-HU"/>
        </w:rPr>
        <w:t>, témakörei</w:t>
      </w:r>
    </w:p>
    <w:p w:rsidR="002377BA" w:rsidRPr="002377BA" w:rsidRDefault="002377BA" w:rsidP="002377BA">
      <w:pP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A </w:t>
      </w:r>
      <w:r w:rsidRPr="002377BA">
        <w:rPr>
          <w:rFonts w:ascii="Times New Roman" w:eastAsia="Times New Roman" w:hAnsi="Times New Roman" w:cs="Times New Roman"/>
          <w:b/>
          <w:sz w:val="24"/>
          <w:szCs w:val="24"/>
          <w:lang w:eastAsia="hu-HU"/>
        </w:rPr>
        <w:t>11499-12</w:t>
      </w:r>
      <w:r w:rsidRPr="002377BA">
        <w:rPr>
          <w:rFonts w:ascii="Times New Roman" w:eastAsia="Times New Roman" w:hAnsi="Times New Roman" w:cs="Times New Roman"/>
          <w:sz w:val="24"/>
          <w:szCs w:val="24"/>
          <w:lang w:eastAsia="hu-HU"/>
        </w:rPr>
        <w:t xml:space="preserve"> azonosító számú Foglalkoztatás II. megnevezésű szakmai követelménymodulhoz tartozó tantárgyak és témakörök oktatása során fejlesztendő kompetenciák</w:t>
      </w:r>
    </w:p>
    <w:tbl>
      <w:tblPr>
        <w:tblW w:w="5175" w:type="dxa"/>
        <w:jc w:val="center"/>
        <w:tblInd w:w="-495" w:type="dxa"/>
        <w:tblCellMar>
          <w:left w:w="70" w:type="dxa"/>
          <w:right w:w="70" w:type="dxa"/>
        </w:tblCellMar>
        <w:tblLook w:val="04A0" w:firstRow="1" w:lastRow="0" w:firstColumn="1" w:lastColumn="0" w:noHBand="0" w:noVBand="1"/>
      </w:tblPr>
      <w:tblGrid>
        <w:gridCol w:w="4475"/>
        <w:gridCol w:w="700"/>
      </w:tblGrid>
      <w:tr w:rsidR="002377BA" w:rsidRPr="002377BA" w:rsidTr="00884ABF">
        <w:trPr>
          <w:trHeight w:val="1755"/>
          <w:jc w:val="center"/>
        </w:trPr>
        <w:tc>
          <w:tcPr>
            <w:tcW w:w="4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Foglalkoztatás II.</w:t>
            </w:r>
          </w:p>
        </w:tc>
      </w:tr>
      <w:tr w:rsidR="002377BA" w:rsidRPr="002377BA" w:rsidTr="00884ABF">
        <w:trPr>
          <w:trHeight w:val="300"/>
          <w:jc w:val="center"/>
        </w:trPr>
        <w:tc>
          <w:tcPr>
            <w:tcW w:w="517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FELADATOK</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Alkalmazza a </w:t>
            </w:r>
            <w:proofErr w:type="spellStart"/>
            <w:r w:rsidRPr="002377BA">
              <w:rPr>
                <w:rFonts w:ascii="Times New Roman" w:eastAsia="Times New Roman" w:hAnsi="Times New Roman" w:cs="Times New Roman"/>
                <w:sz w:val="24"/>
                <w:szCs w:val="24"/>
                <w:lang w:eastAsia="hu-HU"/>
              </w:rPr>
              <w:t>munkaerőpiaci</w:t>
            </w:r>
            <w:proofErr w:type="spellEnd"/>
            <w:r w:rsidRPr="002377BA">
              <w:rPr>
                <w:rFonts w:ascii="Times New Roman" w:eastAsia="Times New Roman" w:hAnsi="Times New Roman" w:cs="Times New Roman"/>
                <w:sz w:val="24"/>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17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ISMERETEK</w:t>
            </w:r>
          </w:p>
        </w:tc>
      </w:tr>
      <w:tr w:rsidR="002377BA" w:rsidRPr="002377BA" w:rsidTr="00884ABF">
        <w:trPr>
          <w:trHeight w:val="510"/>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17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KÉSZSÉGEK</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17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SZEMÉLYES KOMPETENCIÁK</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17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TÁRSAS KOMPETENCIÁK</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17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MÓDSZERKOMPETENCIÁK</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47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bl>
    <w:p w:rsidR="002377BA" w:rsidRPr="002377BA" w:rsidRDefault="002377BA" w:rsidP="002377BA">
      <w:pPr>
        <w:spacing w:after="0" w:line="240" w:lineRule="auto"/>
        <w:rPr>
          <w:rFonts w:ascii="Times New Roman" w:eastAsia="Times New Roman" w:hAnsi="Times New Roman" w:cs="Times New Roman"/>
          <w:sz w:val="24"/>
          <w:szCs w:val="24"/>
          <w:lang w:eastAsia="hu-HU"/>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p>
    <w:p w:rsidR="002377BA" w:rsidRPr="002377BA" w:rsidRDefault="002377BA" w:rsidP="002377BA">
      <w:pPr>
        <w:numPr>
          <w:ilvl w:val="0"/>
          <w:numId w:val="26"/>
        </w:numPr>
        <w:tabs>
          <w:tab w:val="right" w:pos="9072"/>
        </w:tabs>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Foglalkoztatás II. tantárgy</w:t>
      </w:r>
      <w:r w:rsidRPr="002377BA">
        <w:rPr>
          <w:rFonts w:ascii="Times New Roman" w:hAnsi="Times New Roman" w:cs="Times New Roman"/>
          <w:b/>
          <w:sz w:val="24"/>
          <w:szCs w:val="24"/>
        </w:rPr>
        <w:tab/>
        <w:t>15 óra/16 óra*</w:t>
      </w:r>
    </w:p>
    <w:p w:rsidR="002377BA" w:rsidRPr="002377BA" w:rsidRDefault="002377BA" w:rsidP="002377BA">
      <w:pPr>
        <w:spacing w:after="0" w:line="240" w:lineRule="auto"/>
        <w:jc w:val="right"/>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Három évfolyamos képzés közismereti oktatással/két évfolyamos képzés közismereti oktatás nélkül</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tanításának célja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 általános felkészítése az álláskeresés módszereire, technikáira, valamint a munkavállaláshoz, munkaviszony létesítéséhez szükséges alapismeretek elsajátítására.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Kapcsolódó közismereti, szakmai tartalmak</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r w:rsidRPr="002377BA">
        <w:rPr>
          <w:rFonts w:ascii="Times New Roman" w:eastAsia="Times New Roman" w:hAnsi="Times New Roman" w:cs="Times New Roman"/>
          <w:sz w:val="24"/>
          <w:szCs w:val="24"/>
          <w:lang w:eastAsia="hu-HU"/>
        </w:rPr>
        <w:tab/>
      </w:r>
      <w:r w:rsidRPr="002377BA">
        <w:rPr>
          <w:rFonts w:ascii="Times New Roman" w:eastAsia="Times New Roman" w:hAnsi="Times New Roman" w:cs="Times New Roman"/>
          <w:sz w:val="24"/>
          <w:szCs w:val="24"/>
          <w:lang w:eastAsia="hu-HU"/>
        </w:rPr>
        <w:tab/>
        <w:t>—</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Témakörök</w:t>
      </w: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Munkajogi alapismeretek</w:t>
      </w:r>
      <w:r w:rsidRPr="002377BA">
        <w:rPr>
          <w:rFonts w:ascii="Times New Roman" w:hAnsi="Times New Roman" w:cs="Times New Roman"/>
          <w:b/>
          <w:i/>
          <w:sz w:val="24"/>
          <w:szCs w:val="24"/>
        </w:rPr>
        <w:tab/>
        <w:t>3 óra/4 óra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Munkajogi alapok: felek a munkajogviszonyban, munkaviszony létesítése, munkakör, munkaszerződés módosítása, megszűnése, megszüntetése, felmondás, végkielégítés, pihenőidők, szabadság.</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Foglalkoztatási formák: munkaviszony, megbízási jogviszony, vállalkozási jogviszony, közalkalmazotti jogviszony, közszolgálati jogviszony.</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Munkaviszony létesítése</w:t>
      </w:r>
      <w:r w:rsidRPr="002377BA">
        <w:rPr>
          <w:rFonts w:ascii="Times New Roman" w:hAnsi="Times New Roman" w:cs="Times New Roman"/>
          <w:b/>
          <w:i/>
          <w:sz w:val="24"/>
          <w:szCs w:val="24"/>
        </w:rPr>
        <w:tab/>
        <w:t>4 óra/4 óra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Munkavállaláshoz szükséges iratok, munkaviszony megszűnésekor a munkáltató által kiadandó dokumentumok.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Álláskeresés</w:t>
      </w:r>
      <w:r w:rsidRPr="002377BA">
        <w:rPr>
          <w:rFonts w:ascii="Times New Roman" w:hAnsi="Times New Roman" w:cs="Times New Roman"/>
          <w:b/>
          <w:i/>
          <w:sz w:val="24"/>
          <w:szCs w:val="24"/>
        </w:rPr>
        <w:tab/>
        <w:t>4 óra/4 óra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Karrierlehetőségek feltérképezése: önismeret, reális célkitűzések, helyi munkaerőpiac ismerete, mobilitás szerepe, képzések szerepe, foglalkoztatási támogatások ismerete.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Motivációs levél és önéletrajz készítése: fontossága, formai és tartalmi kritériumai, szakmai önéletrajz fajtái: hagyományos, </w:t>
      </w:r>
      <w:proofErr w:type="spellStart"/>
      <w:r w:rsidRPr="002377BA">
        <w:rPr>
          <w:rFonts w:ascii="Times New Roman" w:eastAsia="Times New Roman" w:hAnsi="Times New Roman" w:cs="Times New Roman"/>
          <w:sz w:val="24"/>
          <w:szCs w:val="24"/>
          <w:lang w:eastAsia="hu-HU"/>
        </w:rPr>
        <w:t>Europass</w:t>
      </w:r>
      <w:proofErr w:type="spellEnd"/>
      <w:r w:rsidRPr="002377BA">
        <w:rPr>
          <w:rFonts w:ascii="Times New Roman" w:eastAsia="Times New Roman" w:hAnsi="Times New Roman" w:cs="Times New Roman"/>
          <w:sz w:val="24"/>
          <w:szCs w:val="24"/>
          <w:lang w:eastAsia="hu-HU"/>
        </w:rPr>
        <w:t>, amerikai típusú, önéletrajzban szereplő email cím és fénykép megválasztása, motivációs levél felépítése.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roofErr w:type="spellStart"/>
      <w:r w:rsidRPr="002377BA">
        <w:rPr>
          <w:rFonts w:ascii="Times New Roman" w:eastAsia="Times New Roman" w:hAnsi="Times New Roman" w:cs="Times New Roman"/>
          <w:sz w:val="24"/>
          <w:szCs w:val="24"/>
          <w:lang w:eastAsia="hu-HU"/>
        </w:rPr>
        <w:t>Munkaerőpiaci</w:t>
      </w:r>
      <w:proofErr w:type="spellEnd"/>
      <w:r w:rsidRPr="002377BA">
        <w:rPr>
          <w:rFonts w:ascii="Times New Roman" w:eastAsia="Times New Roman" w:hAnsi="Times New Roman" w:cs="Times New Roman"/>
          <w:sz w:val="24"/>
          <w:szCs w:val="24"/>
          <w:lang w:eastAsia="hu-HU"/>
        </w:rPr>
        <w:t xml:space="preserve"> technikák alkalmazása: Foglalkozási Információs Tanácsadó (FIT), Foglalkoztatási Információs Pontok (FIP), Nemzeti Pályaorientációs Portál (NPP).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Állásinterjú: felkészülés, megjelenés, szereplés az állásinterjún, testbeszéd szerepe.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Munkanélküliség</w:t>
      </w:r>
      <w:r w:rsidRPr="002377BA">
        <w:rPr>
          <w:rFonts w:ascii="Times New Roman" w:hAnsi="Times New Roman" w:cs="Times New Roman"/>
          <w:b/>
          <w:i/>
          <w:sz w:val="24"/>
          <w:szCs w:val="24"/>
        </w:rPr>
        <w:tab/>
        <w:t>4 óra/4 óra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Álláskeresési ellátások („passzív eszközök”): álláskeresési járadék és nyugdíj előtti álláskeresési segély. Utazási költségtérítés.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Foglalkoztatást helyettesítő támogatás.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Közfoglalkoztatás: </w:t>
      </w:r>
      <w:proofErr w:type="spellStart"/>
      <w:r w:rsidRPr="002377BA">
        <w:rPr>
          <w:rFonts w:ascii="Times New Roman" w:eastAsia="Times New Roman" w:hAnsi="Times New Roman" w:cs="Times New Roman"/>
          <w:sz w:val="24"/>
          <w:szCs w:val="24"/>
          <w:lang w:eastAsia="hu-HU"/>
        </w:rPr>
        <w:t>közfoglalkoztatás</w:t>
      </w:r>
      <w:proofErr w:type="spellEnd"/>
      <w:r w:rsidRPr="002377BA">
        <w:rPr>
          <w:rFonts w:ascii="Times New Roman" w:eastAsia="Times New Roman" w:hAnsi="Times New Roman" w:cs="Times New Roman"/>
          <w:sz w:val="24"/>
          <w:szCs w:val="24"/>
          <w:lang w:eastAsia="hu-HU"/>
        </w:rPr>
        <w:t xml:space="preserve"> célja, közfoglalkozatás célcsoportja, közfoglalkozatás főbb szabályai</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Nemzeti Foglalkoztatási Szolgálat: a nemzetgazdasági miniszter által vezetett minisztérium, a fővárosi és megyei kormányhivatal foglalkoztatási, munkaerő-piaci feladatokat ellátó szervezeti egységei, valamint a fővárosi és megyei kormányhivatal járási (fővárosi kerületi) hivatalának foglalkoztatási, munkaerő-piaci feladatokat ellátó szervezeti egységei és ezek által ellátott feladatok.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munkaerőpiac sajátosságai, NFSZ szolgáltatásai: pályaválasztási tanácsadás, munka- és pályatanácsadás, álláskeresési tanácsadás, álláskereső klub, pszichológiai tanácsadás.</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képzés javasolt helyszíne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Tanterem</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377BA" w:rsidRPr="002377BA" w:rsidTr="00884A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377BA" w:rsidRPr="002377BA" w:rsidTr="00884A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 feldolgozó tevékenységek</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Ismeretalkalmazási gyakorló tevékenységek, feladatok</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értékelésének módja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nemzeti köznevelésről szóló 2011. évi CXC. törvény. 54. § (2) a) pontja szerinti értékeléssel.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before="2880"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A</w:t>
      </w:r>
    </w:p>
    <w:p w:rsidR="002377BA" w:rsidRPr="002377BA" w:rsidRDefault="002377BA" w:rsidP="002377BA">
      <w:pPr>
        <w:spacing w:after="48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11497-12 azonosító számú</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Foglalkoztatás I.</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megnevezésű</w:t>
      </w:r>
      <w:proofErr w:type="gramEnd"/>
    </w:p>
    <w:p w:rsidR="002377BA" w:rsidRPr="002377BA" w:rsidRDefault="002377BA" w:rsidP="002377BA">
      <w:pPr>
        <w:spacing w:before="480" w:after="48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szakmai</w:t>
      </w:r>
      <w:proofErr w:type="gramEnd"/>
      <w:r w:rsidRPr="002377BA">
        <w:rPr>
          <w:rFonts w:ascii="Times New Roman" w:eastAsia="Times New Roman" w:hAnsi="Times New Roman" w:cs="Times New Roman"/>
          <w:b/>
          <w:sz w:val="36"/>
          <w:szCs w:val="36"/>
          <w:lang w:eastAsia="hu-HU"/>
        </w:rPr>
        <w:t xml:space="preserve"> követelménymodul</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tantárgyai</w:t>
      </w:r>
      <w:proofErr w:type="gramEnd"/>
      <w:r w:rsidRPr="002377BA">
        <w:rPr>
          <w:rFonts w:ascii="Times New Roman" w:eastAsia="Times New Roman" w:hAnsi="Times New Roman" w:cs="Times New Roman"/>
          <w:b/>
          <w:sz w:val="36"/>
          <w:szCs w:val="36"/>
          <w:lang w:eastAsia="hu-HU"/>
        </w:rPr>
        <w:t>, témakörei</w:t>
      </w:r>
    </w:p>
    <w:p w:rsidR="002377BA" w:rsidRPr="002377BA" w:rsidRDefault="002377BA" w:rsidP="002377BA">
      <w:pP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A </w:t>
      </w:r>
      <w:r w:rsidRPr="002377BA">
        <w:rPr>
          <w:rFonts w:ascii="Times New Roman" w:eastAsia="Times New Roman" w:hAnsi="Times New Roman" w:cs="Times New Roman"/>
          <w:b/>
          <w:sz w:val="24"/>
          <w:szCs w:val="24"/>
          <w:lang w:eastAsia="hu-HU"/>
        </w:rPr>
        <w:t>11497-12</w:t>
      </w:r>
      <w:r w:rsidRPr="002377BA">
        <w:rPr>
          <w:rFonts w:ascii="Times New Roman" w:eastAsia="Times New Roman" w:hAnsi="Times New Roman" w:cs="Times New Roman"/>
          <w:sz w:val="24"/>
          <w:szCs w:val="24"/>
          <w:lang w:eastAsia="hu-HU"/>
        </w:rPr>
        <w:t xml:space="preserve">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377BA" w:rsidRPr="002377BA" w:rsidTr="00884ABF">
        <w:trPr>
          <w:trHeight w:val="1551"/>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Foglalkoztatás I.</w:t>
            </w:r>
          </w:p>
        </w:tc>
      </w:tr>
      <w:tr w:rsidR="002377BA" w:rsidRPr="002377BA" w:rsidTr="00884A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FELADATOK</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2377BA" w:rsidRPr="002377BA" w:rsidRDefault="002377BA" w:rsidP="002377BA">
            <w:pPr>
              <w:spacing w:after="0" w:line="240" w:lineRule="auto"/>
              <w:ind w:left="28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2377BA" w:rsidRPr="002377BA" w:rsidRDefault="002377BA" w:rsidP="002377BA">
            <w:pPr>
              <w:spacing w:after="0" w:line="240" w:lineRule="auto"/>
              <w:ind w:left="28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2377BA" w:rsidRPr="002377BA" w:rsidRDefault="002377BA" w:rsidP="002377BA">
            <w:pPr>
              <w:spacing w:after="0" w:line="240" w:lineRule="auto"/>
              <w:ind w:left="28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ISMERETEK</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2377BA" w:rsidRPr="002377BA" w:rsidRDefault="002377BA" w:rsidP="002377BA">
            <w:pPr>
              <w:spacing w:after="0" w:line="240" w:lineRule="auto"/>
              <w:ind w:left="28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2377BA" w:rsidRPr="002377BA" w:rsidRDefault="002377BA" w:rsidP="002377BA">
            <w:pPr>
              <w:spacing w:after="0" w:line="240" w:lineRule="auto"/>
              <w:ind w:left="28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KÉSZSÉGEK</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SZEMÉLYES KOMPETENCIÁK</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TÁRSAS KOMPETENCIÁK</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MÓDSZERKOMPETENCIÁK</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bl>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0"/>
          <w:numId w:val="26"/>
        </w:numPr>
        <w:tabs>
          <w:tab w:val="right" w:pos="9072"/>
        </w:tabs>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Foglalkoztatás I. tantárgy</w:t>
      </w:r>
      <w:r w:rsidRPr="002377BA">
        <w:rPr>
          <w:rFonts w:ascii="Times New Roman" w:hAnsi="Times New Roman" w:cs="Times New Roman"/>
          <w:b/>
          <w:sz w:val="24"/>
          <w:szCs w:val="24"/>
        </w:rPr>
        <w:tab/>
        <w:t>62 óra/64 óra*</w:t>
      </w:r>
    </w:p>
    <w:p w:rsidR="002377BA" w:rsidRPr="002377BA" w:rsidRDefault="002377BA" w:rsidP="002377BA">
      <w:pPr>
        <w:spacing w:after="0" w:line="240" w:lineRule="auto"/>
        <w:jc w:val="right"/>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roofErr w:type="spellStart"/>
      <w:r w:rsidRPr="002377BA">
        <w:rPr>
          <w:rFonts w:ascii="Times New Roman" w:eastAsia="Times New Roman" w:hAnsi="Times New Roman" w:cs="Times New Roman"/>
          <w:sz w:val="24"/>
          <w:szCs w:val="24"/>
          <w:lang w:eastAsia="hu-HU"/>
        </w:rPr>
        <w:t>Háromévfolyamos</w:t>
      </w:r>
      <w:proofErr w:type="spellEnd"/>
      <w:r w:rsidRPr="002377BA">
        <w:rPr>
          <w:rFonts w:ascii="Times New Roman" w:eastAsia="Times New Roman" w:hAnsi="Times New Roman" w:cs="Times New Roman"/>
          <w:sz w:val="24"/>
          <w:szCs w:val="24"/>
          <w:lang w:eastAsia="hu-HU"/>
        </w:rPr>
        <w:t xml:space="preserve"> képzés közismereti oktatással/két évfolyamos képzés közismereti oktatás nélkül</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tanításának célja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 tantárgy tanításának célja, hogy a diákok képesek legyenek személyes és szakmai vonatkozást is beleértve bemutatkozni idegen nyelven. Továbbá egyszerű alapadatokat </w:t>
      </w:r>
      <w:r w:rsidRPr="002377BA">
        <w:rPr>
          <w:rFonts w:ascii="Times New Roman" w:eastAsia="Times New Roman" w:hAnsi="Times New Roman" w:cs="Times New Roman"/>
          <w:sz w:val="24"/>
          <w:szCs w:val="24"/>
          <w:lang w:eastAsia="hu-HU"/>
        </w:rPr>
        <w:lastRenderedPageBreak/>
        <w:t xml:space="preserve">tartalmazó formanyomtatványt kitölteni. Illetve cél, hogy a tanuló idegen nyelvű szakmai irányítás mellett képes legyen eredményesen végezni a munkáját. </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Kapcsolódó közismereti, szakmai tartalmak</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Idegen nyelvek</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Témakörök</w:t>
      </w: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Nyelvtani rendszerezés 1</w:t>
      </w:r>
      <w:r w:rsidRPr="002377BA">
        <w:rPr>
          <w:rFonts w:ascii="Times New Roman" w:hAnsi="Times New Roman" w:cs="Times New Roman"/>
          <w:b/>
          <w:i/>
          <w:sz w:val="24"/>
          <w:szCs w:val="24"/>
        </w:rPr>
        <w:tab/>
        <w:t>10 óra/10 óra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 10 óra alatt a tanulók átismétlik a </w:t>
      </w:r>
      <w:r w:rsidRPr="002377BA">
        <w:rPr>
          <w:rFonts w:ascii="Times New Roman" w:eastAsia="Times New Roman" w:hAnsi="Times New Roman" w:cs="Times New Roman"/>
          <w:b/>
          <w:sz w:val="24"/>
          <w:szCs w:val="24"/>
          <w:lang w:eastAsia="hu-HU"/>
        </w:rPr>
        <w:t>3 alapvető idősíkra (jelen, múlt, jövő) vonatkozó igeidőket</w:t>
      </w:r>
      <w:r w:rsidRPr="002377BA">
        <w:rPr>
          <w:rFonts w:ascii="Times New Roman" w:eastAsia="Times New Roman" w:hAnsi="Times New Roman" w:cs="Times New Roman"/>
          <w:sz w:val="24"/>
          <w:szCs w:val="24"/>
          <w:lang w:eastAsia="hu-HU"/>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célként megfogalmazott idegen nyelvi magabiztosság csak az alapvető igeidők helyes és pontos használata révén fog megvalósulni.</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Nyelvtani rendszerezés 2</w:t>
      </w:r>
      <w:r w:rsidRPr="002377BA">
        <w:rPr>
          <w:rFonts w:ascii="Times New Roman" w:hAnsi="Times New Roman" w:cs="Times New Roman"/>
          <w:b/>
          <w:i/>
          <w:sz w:val="24"/>
          <w:szCs w:val="24"/>
        </w:rPr>
        <w:tab/>
        <w:t>10 óra/10 óra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témakör tananyagaként megfogalmazott</w:t>
      </w:r>
      <w:r w:rsidRPr="002377BA">
        <w:rPr>
          <w:rFonts w:ascii="Times New Roman" w:eastAsia="Times New Roman" w:hAnsi="Times New Roman" w:cs="Times New Roman"/>
          <w:b/>
          <w:bCs/>
          <w:sz w:val="24"/>
          <w:szCs w:val="24"/>
          <w:lang w:eastAsia="hu-HU"/>
        </w:rPr>
        <w:t xml:space="preserve"> nyelvtani egységek – a tagadás, a jelen idejű feltételes mód</w:t>
      </w:r>
      <w:r w:rsidRPr="002377BA">
        <w:rPr>
          <w:rFonts w:ascii="Times New Roman" w:eastAsia="Times New Roman" w:hAnsi="Times New Roman" w:cs="Times New Roman"/>
          <w:sz w:val="24"/>
          <w:szCs w:val="24"/>
          <w:lang w:eastAsia="hu-HU"/>
        </w:rPr>
        <w:t xml:space="preserve">, illetve a </w:t>
      </w:r>
      <w:r w:rsidRPr="002377BA">
        <w:rPr>
          <w:rFonts w:ascii="Times New Roman" w:eastAsia="Times New Roman" w:hAnsi="Times New Roman" w:cs="Times New Roman"/>
          <w:b/>
          <w:bCs/>
          <w:sz w:val="24"/>
          <w:szCs w:val="24"/>
          <w:lang w:eastAsia="hu-HU"/>
        </w:rPr>
        <w:t>segédigék (képesség, lehetőség, szükségesség)</w:t>
      </w:r>
      <w:r w:rsidRPr="002377BA">
        <w:rPr>
          <w:rFonts w:ascii="Times New Roman" w:eastAsia="Times New Roman" w:hAnsi="Times New Roman" w:cs="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2377BA">
        <w:rPr>
          <w:rFonts w:ascii="Times New Roman" w:eastAsia="Times New Roman" w:hAnsi="Times New Roman" w:cs="Times New Roman"/>
          <w:b/>
          <w:bCs/>
          <w:sz w:val="24"/>
          <w:szCs w:val="24"/>
          <w:lang w:eastAsia="hu-HU"/>
        </w:rPr>
        <w:t>A kérdésfeltevés, a szórend alapvető szabályainak elsajátítása</w:t>
      </w:r>
      <w:r w:rsidRPr="002377BA">
        <w:rPr>
          <w:rFonts w:ascii="Times New Roman" w:eastAsia="Times New Roman" w:hAnsi="Times New Roman" w:cs="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Nyelvi készségfejlesztés</w:t>
      </w:r>
      <w:r w:rsidRPr="002377BA">
        <w:rPr>
          <w:rFonts w:ascii="Times New Roman" w:hAnsi="Times New Roman" w:cs="Times New Roman"/>
          <w:b/>
          <w:i/>
          <w:sz w:val="24"/>
          <w:szCs w:val="24"/>
        </w:rPr>
        <w:tab/>
        <w:t>22 óra/24 óra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induktív nyelvtanulási képesség és az idegen nyelvi asszociatív memória fejlesztése fonetikai készségfejlesztéssel kiegészítve)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 24 órás nyelvi készségfejlesztő blokk célja, hogy rendszerezze a diák idegen nyelvi alapszókincshez kapcsolódó ismereteit. Az </w:t>
      </w:r>
      <w:r w:rsidRPr="002377BA">
        <w:rPr>
          <w:rFonts w:ascii="Times New Roman" w:eastAsia="Times New Roman" w:hAnsi="Times New Roman" w:cs="Times New Roman"/>
          <w:b/>
          <w:bCs/>
          <w:sz w:val="24"/>
          <w:szCs w:val="24"/>
          <w:lang w:eastAsia="hu-HU"/>
        </w:rPr>
        <w:t xml:space="preserve">induktív nyelvtanulási képességfejlesztés </w:t>
      </w:r>
      <w:r w:rsidRPr="002377BA">
        <w:rPr>
          <w:rFonts w:ascii="Times New Roman" w:eastAsia="Times New Roman" w:hAnsi="Times New Roman" w:cs="Times New Roman"/>
          <w:sz w:val="24"/>
          <w:szCs w:val="24"/>
          <w:lang w:eastAsia="hu-HU"/>
        </w:rPr>
        <w:t xml:space="preserve">és az </w:t>
      </w:r>
      <w:r w:rsidRPr="002377BA">
        <w:rPr>
          <w:rFonts w:ascii="Times New Roman" w:eastAsia="Times New Roman" w:hAnsi="Times New Roman" w:cs="Times New Roman"/>
          <w:b/>
          <w:bCs/>
          <w:sz w:val="24"/>
          <w:szCs w:val="24"/>
          <w:lang w:eastAsia="hu-HU"/>
        </w:rPr>
        <w:t>idegen nyelvi asszociatív memóriafejlesztés</w:t>
      </w:r>
      <w:r w:rsidRPr="002377BA">
        <w:rPr>
          <w:rFonts w:ascii="Times New Roman" w:eastAsia="Times New Roman" w:hAnsi="Times New Roman" w:cs="Times New Roman"/>
          <w:sz w:val="24"/>
          <w:szCs w:val="24"/>
          <w:lang w:eastAsia="hu-HU"/>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w:t>
      </w:r>
      <w:r w:rsidRPr="002377BA">
        <w:rPr>
          <w:rFonts w:ascii="Times New Roman" w:eastAsia="Times New Roman" w:hAnsi="Times New Roman" w:cs="Times New Roman"/>
          <w:sz w:val="24"/>
          <w:szCs w:val="24"/>
          <w:lang w:eastAsia="hu-HU"/>
        </w:rPr>
        <w:lastRenderedPageBreak/>
        <w:t xml:space="preserve">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elsajátítandó témakörök: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w:t>
      </w:r>
      <w:r w:rsidRPr="002377BA">
        <w:rPr>
          <w:rFonts w:ascii="Times New Roman" w:eastAsia="Times New Roman" w:hAnsi="Times New Roman" w:cs="Times New Roman"/>
          <w:sz w:val="24"/>
          <w:szCs w:val="24"/>
          <w:lang w:eastAsia="hu-HU"/>
        </w:rPr>
        <w:tab/>
        <w:t>személyes bemutatkozás</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w:t>
      </w:r>
      <w:r w:rsidRPr="002377BA">
        <w:rPr>
          <w:rFonts w:ascii="Times New Roman" w:eastAsia="Times New Roman" w:hAnsi="Times New Roman" w:cs="Times New Roman"/>
          <w:sz w:val="24"/>
          <w:szCs w:val="24"/>
          <w:lang w:eastAsia="hu-HU"/>
        </w:rPr>
        <w:tab/>
        <w:t>a munka világa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w:t>
      </w:r>
      <w:r w:rsidRPr="002377BA">
        <w:rPr>
          <w:rFonts w:ascii="Times New Roman" w:eastAsia="Times New Roman" w:hAnsi="Times New Roman" w:cs="Times New Roman"/>
          <w:sz w:val="24"/>
          <w:szCs w:val="24"/>
          <w:lang w:eastAsia="hu-HU"/>
        </w:rPr>
        <w:tab/>
        <w:t>napi tevékenységek, aktivitás</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w:t>
      </w:r>
      <w:r w:rsidRPr="002377BA">
        <w:rPr>
          <w:rFonts w:ascii="Times New Roman" w:eastAsia="Times New Roman" w:hAnsi="Times New Roman" w:cs="Times New Roman"/>
          <w:sz w:val="24"/>
          <w:szCs w:val="24"/>
          <w:lang w:eastAsia="hu-HU"/>
        </w:rPr>
        <w:tab/>
        <w:t>étkezés, szállás</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Ezen a témakörön keresztül valósul meg a fonetikai dekódolási képességfejlesztés is, amely során a célnyelv legfontosabb fonetikai szabályaival ismerkedik meg a nyelvtanuló.</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Munkavállalói szókincs</w:t>
      </w:r>
      <w:r w:rsidRPr="002377BA">
        <w:rPr>
          <w:rFonts w:ascii="Times New Roman" w:hAnsi="Times New Roman" w:cs="Times New Roman"/>
          <w:b/>
          <w:i/>
          <w:sz w:val="24"/>
          <w:szCs w:val="24"/>
        </w:rPr>
        <w:tab/>
        <w:t>20 óra/20 óra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(Munkavállalással kapcsolatos alapvető szakszókincs elsajátítása)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képzés javasolt helyszíne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órák kb. 50%-</w:t>
      </w:r>
      <w:proofErr w:type="gramStart"/>
      <w:r w:rsidRPr="002377BA">
        <w:rPr>
          <w:rFonts w:ascii="Times New Roman" w:eastAsia="Times New Roman" w:hAnsi="Times New Roman" w:cs="Times New Roman"/>
          <w:sz w:val="24"/>
          <w:szCs w:val="24"/>
          <w:lang w:eastAsia="hu-HU"/>
        </w:rPr>
        <w:t>a</w:t>
      </w:r>
      <w:proofErr w:type="gramEnd"/>
      <w:r w:rsidRPr="002377BA">
        <w:rPr>
          <w:rFonts w:ascii="Times New Roman" w:eastAsia="Times New Roman" w:hAnsi="Times New Roman" w:cs="Times New Roman"/>
          <w:sz w:val="24"/>
          <w:szCs w:val="24"/>
          <w:lang w:eastAsia="hu-HU"/>
        </w:rPr>
        <w:t xml:space="preserve"> egyszerű tanteremben történjen, a másik fele pedig számítógépes tanteremben, hiszen az oktatás jelentős részben digitális tananyag által támogatott formában zajlik.</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i/>
          <w:sz w:val="24"/>
          <w:szCs w:val="24"/>
          <w:lang w:eastAsia="hu-HU"/>
        </w:rPr>
      </w:pPr>
      <w:r w:rsidRPr="002377BA">
        <w:rPr>
          <w:rFonts w:ascii="Times New Roman" w:eastAsia="Times New Roman" w:hAnsi="Times New Roman" w:cs="Times New Roman"/>
          <w:i/>
          <w:sz w:val="24"/>
          <w:szCs w:val="24"/>
          <w:lang w:eastAsia="hu-HU"/>
        </w:rPr>
        <w:t>A tananyag kb. fele digitális tartalmú oktatási anyag, így speciálisak mind a módszerek, mind pedig a tanulói tevékenységformák.</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2377BA" w:rsidRPr="002377BA" w:rsidTr="00884ABF">
        <w:trPr>
          <w:trHeight w:val="459"/>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1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2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digitális alapú </w:t>
            </w:r>
            <w:r w:rsidRPr="002377BA">
              <w:rPr>
                <w:rFonts w:ascii="Times New Roman" w:eastAsia="Times New Roman" w:hAnsi="Times New Roman" w:cs="Times New Roman"/>
                <w:sz w:val="24"/>
                <w:szCs w:val="24"/>
                <w:lang w:eastAsia="hu-HU"/>
              </w:rPr>
              <w:lastRenderedPageBreak/>
              <w:t>feladatmegoldás</w:t>
            </w: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x</w:t>
            </w: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2377BA" w:rsidRPr="002377BA" w:rsidTr="00884ABF">
        <w:trPr>
          <w:trHeight w:val="255"/>
          <w:jc w:val="center"/>
        </w:trPr>
        <w:tc>
          <w:tcPr>
            <w:tcW w:w="10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6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tevékenységforma</w:t>
            </w:r>
          </w:p>
        </w:tc>
        <w:tc>
          <w:tcPr>
            <w:tcW w:w="2607"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 szervezési kerete (differenciálási módok)</w:t>
            </w:r>
          </w:p>
        </w:tc>
        <w:tc>
          <w:tcPr>
            <w:tcW w:w="22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510"/>
          <w:jc w:val="center"/>
        </w:trPr>
        <w:tc>
          <w:tcPr>
            <w:tcW w:w="1025"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639"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csoport-bontás</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osztály-keret</w:t>
            </w:r>
          </w:p>
        </w:tc>
        <w:tc>
          <w:tcPr>
            <w:tcW w:w="2229"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1025"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7475"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 feldolgozó tevékenységek</w:t>
            </w:r>
          </w:p>
        </w:tc>
      </w:tr>
      <w:tr w:rsidR="002377BA" w:rsidRPr="002377BA" w:rsidTr="00884ABF">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w:t>
            </w:r>
          </w:p>
        </w:tc>
        <w:tc>
          <w:tcPr>
            <w:tcW w:w="263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22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w:t>
            </w:r>
          </w:p>
        </w:tc>
        <w:tc>
          <w:tcPr>
            <w:tcW w:w="263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22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1.3.</w:t>
            </w:r>
          </w:p>
        </w:tc>
        <w:tc>
          <w:tcPr>
            <w:tcW w:w="263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22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w:t>
            </w:r>
          </w:p>
        </w:tc>
        <w:tc>
          <w:tcPr>
            <w:tcW w:w="263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22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1.5.</w:t>
            </w:r>
          </w:p>
        </w:tc>
        <w:tc>
          <w:tcPr>
            <w:tcW w:w="263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22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5"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7475"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Ismeretalkalmazási gyakorló tevékenységek, feladatok</w:t>
            </w:r>
          </w:p>
        </w:tc>
      </w:tr>
      <w:tr w:rsidR="002377BA" w:rsidRPr="002377BA" w:rsidTr="00884ABF">
        <w:trPr>
          <w:trHeight w:val="255"/>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w:t>
            </w:r>
          </w:p>
        </w:tc>
        <w:tc>
          <w:tcPr>
            <w:tcW w:w="263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Levélírás</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22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2.2.</w:t>
            </w:r>
          </w:p>
        </w:tc>
        <w:tc>
          <w:tcPr>
            <w:tcW w:w="263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22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5"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7475"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Komplex információk körében</w:t>
            </w:r>
          </w:p>
        </w:tc>
      </w:tr>
      <w:tr w:rsidR="002377BA" w:rsidRPr="002377BA" w:rsidTr="00884ABF">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w:t>
            </w:r>
          </w:p>
        </w:tc>
        <w:tc>
          <w:tcPr>
            <w:tcW w:w="263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22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5"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7475"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munkaformák körében</w:t>
            </w:r>
          </w:p>
        </w:tc>
      </w:tr>
      <w:tr w:rsidR="002377BA" w:rsidRPr="002377BA" w:rsidTr="00884ABF">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4.1.</w:t>
            </w:r>
          </w:p>
        </w:tc>
        <w:tc>
          <w:tcPr>
            <w:tcW w:w="263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22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4.2.</w:t>
            </w:r>
          </w:p>
        </w:tc>
        <w:tc>
          <w:tcPr>
            <w:tcW w:w="263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229"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értékelésének módja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nemzeti köznevelésről szóló 2011. évi CXC. törvény. 54. § (2) a) pontja szerinti értékeléssel.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before="2880" w:after="24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A</w:t>
      </w:r>
    </w:p>
    <w:p w:rsidR="002377BA" w:rsidRPr="002377BA" w:rsidRDefault="002377BA" w:rsidP="002377BA">
      <w:pPr>
        <w:spacing w:after="24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 xml:space="preserve"> 11561-16 azonosító számú</w:t>
      </w:r>
    </w:p>
    <w:p w:rsidR="002377BA" w:rsidRPr="002377BA" w:rsidRDefault="002377BA" w:rsidP="002377BA">
      <w:pPr>
        <w:spacing w:after="24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Gazdálkodási ismeretek</w:t>
      </w:r>
    </w:p>
    <w:p w:rsidR="002377BA" w:rsidRPr="002377BA" w:rsidRDefault="002377BA" w:rsidP="002377BA">
      <w:pPr>
        <w:spacing w:after="24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megnevezésű</w:t>
      </w:r>
      <w:proofErr w:type="gramEnd"/>
    </w:p>
    <w:p w:rsidR="002377BA" w:rsidRPr="002377BA" w:rsidRDefault="002377BA" w:rsidP="002377BA">
      <w:pPr>
        <w:spacing w:after="24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szakmai</w:t>
      </w:r>
      <w:proofErr w:type="gramEnd"/>
      <w:r w:rsidRPr="002377BA">
        <w:rPr>
          <w:rFonts w:ascii="Times New Roman" w:eastAsia="Times New Roman" w:hAnsi="Times New Roman" w:cs="Times New Roman"/>
          <w:b/>
          <w:sz w:val="36"/>
          <w:szCs w:val="36"/>
          <w:lang w:eastAsia="hu-HU"/>
        </w:rPr>
        <w:t xml:space="preserve"> követelménymodul</w:t>
      </w:r>
    </w:p>
    <w:p w:rsidR="002377BA" w:rsidRPr="002377BA" w:rsidRDefault="002377BA" w:rsidP="002377BA">
      <w:pPr>
        <w:spacing w:after="24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tantárgyai</w:t>
      </w:r>
      <w:proofErr w:type="gramEnd"/>
      <w:r w:rsidRPr="002377BA">
        <w:rPr>
          <w:rFonts w:ascii="Times New Roman" w:eastAsia="Times New Roman" w:hAnsi="Times New Roman" w:cs="Times New Roman"/>
          <w:b/>
          <w:sz w:val="36"/>
          <w:szCs w:val="36"/>
          <w:lang w:eastAsia="hu-HU"/>
        </w:rPr>
        <w:t>, témakörei</w:t>
      </w:r>
    </w:p>
    <w:p w:rsidR="002377BA" w:rsidRPr="002377BA" w:rsidRDefault="002377BA" w:rsidP="002377BA">
      <w:pP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rPr>
          <w:rFonts w:ascii="Times New Roman" w:eastAsia="Times New Roman" w:hAnsi="Times New Roman" w:cs="Times New Roman"/>
          <w:sz w:val="20"/>
          <w:szCs w:val="20"/>
          <w:lang w:eastAsia="hu-HU"/>
        </w:rPr>
      </w:pPr>
      <w:r w:rsidRPr="002377BA">
        <w:rPr>
          <w:rFonts w:ascii="Times New Roman" w:eastAsia="Times New Roman" w:hAnsi="Times New Roman" w:cs="Times New Roman"/>
          <w:sz w:val="24"/>
          <w:szCs w:val="24"/>
          <w:lang w:eastAsia="hu-HU"/>
        </w:rPr>
        <w:lastRenderedPageBreak/>
        <w:t xml:space="preserve">A </w:t>
      </w:r>
      <w:r w:rsidRPr="002377BA">
        <w:rPr>
          <w:rFonts w:ascii="Times New Roman" w:eastAsia="Times New Roman" w:hAnsi="Times New Roman" w:cs="Times New Roman"/>
          <w:b/>
          <w:sz w:val="20"/>
          <w:szCs w:val="20"/>
          <w:lang w:eastAsia="hu-HU"/>
        </w:rPr>
        <w:t>11561-16</w:t>
      </w:r>
      <w:r w:rsidRPr="002377BA">
        <w:rPr>
          <w:rFonts w:ascii="Times New Roman" w:eastAsia="Times New Roman" w:hAnsi="Times New Roman" w:cs="Times New Roman"/>
          <w:sz w:val="20"/>
          <w:szCs w:val="20"/>
          <w:lang w:eastAsia="hu-HU"/>
        </w:rPr>
        <w:t xml:space="preserve"> </w:t>
      </w:r>
      <w:r w:rsidRPr="002377BA">
        <w:rPr>
          <w:rFonts w:ascii="Times New Roman" w:eastAsia="Times New Roman" w:hAnsi="Times New Roman" w:cs="Times New Roman"/>
          <w:sz w:val="24"/>
          <w:szCs w:val="24"/>
          <w:lang w:eastAsia="hu-HU"/>
        </w:rPr>
        <w:t>azonosító számú Gazdálkodási ismeretek megnevezésű szakmai követelménymodulhoz tartozó tantárgyak és témakörök oktatása során fejlesztendő kompetenciák</w:t>
      </w:r>
    </w:p>
    <w:tbl>
      <w:tblPr>
        <w:tblW w:w="5493" w:type="dxa"/>
        <w:jc w:val="center"/>
        <w:tblInd w:w="-813" w:type="dxa"/>
        <w:tblCellMar>
          <w:left w:w="70" w:type="dxa"/>
          <w:right w:w="70" w:type="dxa"/>
        </w:tblCellMar>
        <w:tblLook w:val="04A0" w:firstRow="1" w:lastRow="0" w:firstColumn="1" w:lastColumn="0" w:noHBand="0" w:noVBand="1"/>
      </w:tblPr>
      <w:tblGrid>
        <w:gridCol w:w="4854"/>
        <w:gridCol w:w="639"/>
      </w:tblGrid>
      <w:tr w:rsidR="002377BA" w:rsidRPr="002377BA" w:rsidTr="00884ABF">
        <w:trPr>
          <w:trHeight w:val="1425"/>
          <w:jc w:val="center"/>
        </w:trPr>
        <w:tc>
          <w:tcPr>
            <w:tcW w:w="48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639" w:type="dxa"/>
            <w:tcBorders>
              <w:top w:val="single" w:sz="4" w:space="0" w:color="auto"/>
              <w:left w:val="nil"/>
              <w:bottom w:val="single" w:sz="4" w:space="0" w:color="auto"/>
              <w:right w:val="single" w:sz="4" w:space="0" w:color="auto"/>
            </w:tcBorders>
            <w:shd w:val="clear" w:color="auto" w:fill="auto"/>
            <w:textDirection w:val="btLr"/>
            <w:vAlign w:val="bottom"/>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Vendéglátó gazdálkodás</w:t>
            </w:r>
          </w:p>
        </w:tc>
      </w:tr>
      <w:tr w:rsidR="002377BA" w:rsidRPr="002377BA" w:rsidTr="00884ABF">
        <w:trPr>
          <w:trHeight w:val="300"/>
          <w:jc w:val="center"/>
        </w:trPr>
        <w:tc>
          <w:tcPr>
            <w:tcW w:w="5493"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FELADATOK</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 gazdálkodás összefüggéseit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Felméri az üzletben megjelenő keresletet és kínálatot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Ételt</w:t>
            </w:r>
            <w:proofErr w:type="gramEnd"/>
            <w:r w:rsidRPr="002377BA">
              <w:rPr>
                <w:rFonts w:ascii="Times New Roman" w:eastAsia="Times New Roman" w:hAnsi="Times New Roman" w:cs="Times New Roman"/>
                <w:sz w:val="24"/>
                <w:szCs w:val="24"/>
                <w:lang w:eastAsia="hu-HU"/>
              </w:rPr>
              <w:t xml:space="preserve"> italt cukrászkészítményt, árukat beáraz</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Választékot </w:t>
            </w:r>
            <w:proofErr w:type="gramStart"/>
            <w:r w:rsidRPr="002377BA">
              <w:rPr>
                <w:rFonts w:ascii="Times New Roman" w:eastAsia="Times New Roman" w:hAnsi="Times New Roman" w:cs="Times New Roman"/>
                <w:sz w:val="24"/>
                <w:szCs w:val="24"/>
                <w:lang w:eastAsia="hu-HU"/>
              </w:rPr>
              <w:t>állít</w:t>
            </w:r>
            <w:proofErr w:type="gramEnd"/>
            <w:r w:rsidRPr="002377BA">
              <w:rPr>
                <w:rFonts w:ascii="Times New Roman" w:eastAsia="Times New Roman" w:hAnsi="Times New Roman" w:cs="Times New Roman"/>
                <w:sz w:val="24"/>
                <w:szCs w:val="24"/>
                <w:lang w:eastAsia="hu-HU"/>
              </w:rPr>
              <w:t xml:space="preserve"> össze árlapot készít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Figyelemmel kíséri az árukészletet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Ellenőrzi a napi árukészletet és vételez a raktárból</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Elvégzi az áruátvétel és tárolás szakszerű dokumentálását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Rendelést állít össze</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Árut rendel</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Árut vesz át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Leltározási feladatot végez</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roofErr w:type="spellStart"/>
            <w:r w:rsidRPr="002377BA">
              <w:rPr>
                <w:rFonts w:ascii="Times New Roman" w:eastAsia="Times New Roman" w:hAnsi="Times New Roman" w:cs="Times New Roman"/>
                <w:sz w:val="24"/>
                <w:szCs w:val="24"/>
                <w:lang w:eastAsia="hu-HU"/>
              </w:rPr>
              <w:t>Standol</w:t>
            </w:r>
            <w:proofErr w:type="spellEnd"/>
            <w:r w:rsidRPr="002377BA">
              <w:rPr>
                <w:rFonts w:ascii="Times New Roman" w:eastAsia="Times New Roman" w:hAnsi="Times New Roman" w:cs="Times New Roman"/>
                <w:sz w:val="24"/>
                <w:szCs w:val="24"/>
                <w:lang w:eastAsia="hu-HU"/>
              </w:rPr>
              <w:t xml:space="preserve"> elszámol a napi bevétellel</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Adózással kapcsolatos nyilvántartást végez</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2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Nyugtát, kézpénzfizetési/átutalási számlát állít ki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Bizonylatot állít ki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Munkaidő nyilvántartást vezet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Elkészíti, módosítja a munkabeosztást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Anyaghányadot, kalkulációt készít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Veszteség számításokat</w:t>
            </w:r>
            <w:proofErr w:type="gramEnd"/>
            <w:r w:rsidRPr="002377BA">
              <w:rPr>
                <w:rFonts w:ascii="Times New Roman" w:eastAsia="Times New Roman" w:hAnsi="Times New Roman" w:cs="Times New Roman"/>
                <w:sz w:val="24"/>
                <w:szCs w:val="24"/>
                <w:lang w:eastAsia="hu-HU"/>
              </w:rPr>
              <w:t xml:space="preserve"> végez</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Gazdálkodási számításokat végez</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Kiszámítja az ételek tápanyag és energia tartalmát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Figyelemmel kíséri az üzleti eredmény és a költségek alakulását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Értékesítést ösztönző tevékenységet folytat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Megkülönbözteti a vendéglátó vállalkozási lehetőségeket és azok feltételeit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gazdálkodás alapegységei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vállalkozás lényege és jellemzői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az üzleti kommunikáció eszközeit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Vendéglátó szoftvert használ</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493"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ISMERETEK</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gazdálkodás körfolyamatai és elemei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gazdálkodás piaci szereplői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piacok csoportosítása</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piac tényezői és azok összefüggései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A piaci verseny</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gazdálkodás alapegységei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vállalkozások lényege és jellemzői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Gazdálkodás és ügyvitel</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Áruszükségleti terv, árufedezet, beszerzési formák</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Raktári készlet kezelése, ellenőrzése</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áruátvétel szabályai folyamata</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Költségelszámolás</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anyagfelhasználás mérése</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étlaptervezés formái jelentősége alapelvei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vendéglátás tevékenységének általános feltételei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vendéglátó tevékenység tárgyi és személyi feltételei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3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munkaadó és a munkavállaló kapcsolata: munkaszerződés, munkaidő beosztás, munkabér</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üzleti gazdálkodás bizonylatai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gazdálkodás elemei, összefüggései és eredménye</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vendéglátás gazdasági számításai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jövedelmezőséggel kapcsolatos mutatók.</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Készletgazdálkodással kapcsolatos mutatók</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Árképzés</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Viselkedéskultúra kommunikáció</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Az üzleti </w:t>
            </w:r>
            <w:proofErr w:type="gramStart"/>
            <w:r w:rsidRPr="002377BA">
              <w:rPr>
                <w:rFonts w:ascii="Times New Roman" w:eastAsia="Times New Roman" w:hAnsi="Times New Roman" w:cs="Times New Roman"/>
                <w:sz w:val="24"/>
                <w:szCs w:val="24"/>
                <w:lang w:eastAsia="hu-HU"/>
              </w:rPr>
              <w:t>élet írásbeli</w:t>
            </w:r>
            <w:proofErr w:type="gramEnd"/>
            <w:r w:rsidRPr="002377BA">
              <w:rPr>
                <w:rFonts w:ascii="Times New Roman" w:eastAsia="Times New Roman" w:hAnsi="Times New Roman" w:cs="Times New Roman"/>
                <w:sz w:val="24"/>
                <w:szCs w:val="24"/>
                <w:lang w:eastAsia="hu-HU"/>
              </w:rPr>
              <w:t xml:space="preserve"> formái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vendéglátás üzletkörei üzlettípusai</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493"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KÉSZSÉGEK</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szakmai szöveg megértése</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nyelvi íráskészség</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nyelvű hallott szöveg megértése</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nyelvű beszédkészség</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Elemi számolási készség</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493"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SZEMÉLYES KOMPETENCIÁK</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Önállóság</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Szorgalom, igyekezet</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493"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TÁRSAS KOMPETENCIÁK</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Közérthetőség</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493"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MÓDSZERKOMPETENCIÁK</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Tervezési képesség</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Rendszerező képesség</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854"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Áttekintő képesség</w:t>
            </w:r>
          </w:p>
        </w:tc>
        <w:tc>
          <w:tcPr>
            <w:tcW w:w="639"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bl>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0"/>
          <w:numId w:val="26"/>
        </w:numPr>
        <w:tabs>
          <w:tab w:val="right" w:pos="9072"/>
        </w:tabs>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Vendéglátó gazdálkodás tantárgy</w:t>
      </w:r>
      <w:r w:rsidRPr="002377BA">
        <w:rPr>
          <w:rFonts w:ascii="Times New Roman" w:hAnsi="Times New Roman" w:cs="Times New Roman"/>
          <w:b/>
          <w:sz w:val="24"/>
          <w:szCs w:val="24"/>
        </w:rPr>
        <w:tab/>
        <w:t>139 óra/134 óra*</w:t>
      </w:r>
    </w:p>
    <w:p w:rsidR="002377BA" w:rsidRPr="002377BA" w:rsidRDefault="002377BA" w:rsidP="002377BA">
      <w:pPr>
        <w:spacing w:after="0" w:line="240" w:lineRule="auto"/>
        <w:jc w:val="right"/>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roofErr w:type="spellStart"/>
      <w:r w:rsidRPr="002377BA">
        <w:rPr>
          <w:rFonts w:ascii="Times New Roman" w:eastAsia="Times New Roman" w:hAnsi="Times New Roman" w:cs="Times New Roman"/>
          <w:sz w:val="24"/>
          <w:szCs w:val="24"/>
          <w:lang w:eastAsia="hu-HU"/>
        </w:rPr>
        <w:t>Háromévfolyamos</w:t>
      </w:r>
      <w:proofErr w:type="spellEnd"/>
      <w:r w:rsidRPr="002377BA">
        <w:rPr>
          <w:rFonts w:ascii="Times New Roman" w:eastAsia="Times New Roman" w:hAnsi="Times New Roman" w:cs="Times New Roman"/>
          <w:sz w:val="24"/>
          <w:szCs w:val="24"/>
          <w:lang w:eastAsia="hu-HU"/>
        </w:rPr>
        <w:t xml:space="preserve"> képzés közismereti oktatással/</w:t>
      </w:r>
      <w:proofErr w:type="spellStart"/>
      <w:r w:rsidRPr="002377BA">
        <w:rPr>
          <w:rFonts w:ascii="Times New Roman" w:eastAsia="Times New Roman" w:hAnsi="Times New Roman" w:cs="Times New Roman"/>
          <w:sz w:val="24"/>
          <w:szCs w:val="24"/>
          <w:lang w:eastAsia="hu-HU"/>
        </w:rPr>
        <w:t>kétévfolyamos</w:t>
      </w:r>
      <w:proofErr w:type="spellEnd"/>
      <w:r w:rsidRPr="002377BA">
        <w:rPr>
          <w:rFonts w:ascii="Times New Roman" w:eastAsia="Times New Roman" w:hAnsi="Times New Roman" w:cs="Times New Roman"/>
          <w:sz w:val="24"/>
          <w:szCs w:val="24"/>
          <w:lang w:eastAsia="hu-HU"/>
        </w:rPr>
        <w:t xml:space="preserve"> képzés közismereti oktatás nélkül</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tanításának célja</w:t>
      </w:r>
    </w:p>
    <w:p w:rsidR="002377BA" w:rsidRPr="002377BA" w:rsidRDefault="002377BA" w:rsidP="002377BA">
      <w:pPr>
        <w:spacing w:after="0" w:line="240" w:lineRule="auto"/>
        <w:ind w:left="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A gazdálkodás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 gazdálkodási feladatok meghatározása. Alapvető adózási ismeretek elsajátítása. A vendéglátás fő tevékenységeinek, üzletköreinek megismerése.</w:t>
      </w:r>
    </w:p>
    <w:p w:rsidR="002377BA" w:rsidRPr="002377BA" w:rsidRDefault="002377BA" w:rsidP="002377BA">
      <w:pPr>
        <w:spacing w:after="0" w:line="240" w:lineRule="auto"/>
        <w:ind w:left="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Alapvető statisztikai, árképzési jövedelmezőségi számítási ismeretek megismerése, alkalmazása. Termékek és szolgáltatások árának kialakítása, összetételének elemzése.</w:t>
      </w:r>
    </w:p>
    <w:p w:rsidR="002377BA" w:rsidRPr="002377BA" w:rsidRDefault="002377BA" w:rsidP="002377BA">
      <w:pPr>
        <w:spacing w:after="0" w:line="240" w:lineRule="auto"/>
        <w:ind w:left="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Vendéglátó üzletek bevételének, kiadásainak, költségeinek, eredményének elemzése.</w:t>
      </w:r>
    </w:p>
    <w:p w:rsidR="002377BA" w:rsidRPr="002377BA" w:rsidRDefault="002377BA" w:rsidP="002377BA">
      <w:pPr>
        <w:spacing w:after="0" w:line="240" w:lineRule="auto"/>
        <w:ind w:left="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Optimális készletkialakításhoz szükséges számolási ismeretek elsajátítása. Bevétel, eredmény, költség, tervezése, elemzése, mutatószámok, viszonyszámok segítségével. Optimális létszám és bérgazdálkodás megismerése, mutatószámainak alkalmazása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Kapcsolódó közismereti, szakmai tartalmak</w:t>
      </w:r>
    </w:p>
    <w:p w:rsidR="002377BA" w:rsidRPr="002377BA" w:rsidRDefault="002377BA" w:rsidP="002377BA">
      <w:pPr>
        <w:spacing w:after="0" w:line="240" w:lineRule="auto"/>
        <w:ind w:left="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tantárgy tananyagtartalma kapcsolódik a szakmai modulok méréssel, anyaggazdálkodással, kínálat összeállítással kapcsolatos területeihez, felhasználva a közismereti tantárgyakban elsajátított általános kommunikációs és matematikai és társadalomismereti tartalmakat. A tantárgy tananyagtartalma felhasználja a közismeretben elsajátított matematikai alapokat, és kapcsolódik az Általános élelmiszerismeretek tantárgy témaköreihez</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Témakörök</w:t>
      </w: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A gazdálkodás elemei, a piac</w:t>
      </w:r>
      <w:r w:rsidRPr="002377BA">
        <w:rPr>
          <w:rFonts w:ascii="Times New Roman" w:hAnsi="Times New Roman" w:cs="Times New Roman"/>
          <w:b/>
          <w:i/>
          <w:sz w:val="24"/>
          <w:szCs w:val="24"/>
        </w:rPr>
        <w:tab/>
        <w:t>8 óra/8 óra</w:t>
      </w:r>
    </w:p>
    <w:p w:rsidR="002377BA" w:rsidRPr="002377BA" w:rsidRDefault="002377BA" w:rsidP="002377BA">
      <w:pPr>
        <w:tabs>
          <w:tab w:val="num" w:pos="426"/>
        </w:tabs>
        <w:suppressAutoHyphens/>
        <w:spacing w:after="0" w:line="240" w:lineRule="auto"/>
        <w:ind w:left="709"/>
        <w:rPr>
          <w:rFonts w:ascii="Times New Roman" w:eastAsia="Times New Roman" w:hAnsi="Times New Roman" w:cs="Times New Roman"/>
          <w:b/>
          <w:kern w:val="1"/>
          <w:sz w:val="24"/>
          <w:szCs w:val="24"/>
          <w:lang w:eastAsia="hi-IN" w:bidi="hi-IN"/>
        </w:rPr>
      </w:pPr>
      <w:r w:rsidRPr="002377BA">
        <w:rPr>
          <w:rFonts w:ascii="Times New Roman" w:eastAsia="Times New Roman" w:hAnsi="Times New Roman" w:cs="Times New Roman"/>
          <w:kern w:val="1"/>
          <w:sz w:val="24"/>
          <w:szCs w:val="24"/>
          <w:lang w:eastAsia="hi-IN" w:bidi="hi-IN"/>
        </w:rPr>
        <w:t xml:space="preserve">A gazdálkodás alapfogalmai </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b/>
          <w:kern w:val="1"/>
          <w:sz w:val="24"/>
          <w:szCs w:val="24"/>
          <w:lang w:eastAsia="hi-IN" w:bidi="hi-IN"/>
        </w:rPr>
      </w:pPr>
      <w:r w:rsidRPr="002377BA">
        <w:rPr>
          <w:rFonts w:ascii="Times New Roman" w:hAnsi="Times New Roman" w:cs="Times New Roman"/>
          <w:kern w:val="1"/>
          <w:sz w:val="24"/>
          <w:szCs w:val="24"/>
          <w:lang w:eastAsia="hi-IN" w:bidi="hi-IN"/>
        </w:rPr>
        <w:t>A gazdálkodás körfolyamata, termelési-újratermelési ciklus, a gazdálkodás összefüggései (szükséglet, igény, termelés, elosztás, csere, a pénz, mint fizetőeszköz - kialakulásának rövid áttekintése, fogyasztás)</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kern w:val="1"/>
          <w:sz w:val="24"/>
          <w:szCs w:val="24"/>
          <w:lang w:eastAsia="hi-IN" w:bidi="hi-IN"/>
        </w:rPr>
        <w:t>Szükségletek csoportosítása (fontosság, mennyiség, minőség, stb.)</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b/>
          <w:kern w:val="1"/>
          <w:sz w:val="24"/>
          <w:szCs w:val="24"/>
          <w:lang w:eastAsia="hi-IN" w:bidi="hi-IN"/>
        </w:rPr>
      </w:pPr>
      <w:r w:rsidRPr="002377BA">
        <w:rPr>
          <w:rFonts w:ascii="Times New Roman" w:hAnsi="Times New Roman" w:cs="Times New Roman"/>
          <w:kern w:val="1"/>
          <w:sz w:val="24"/>
          <w:szCs w:val="24"/>
          <w:lang w:eastAsia="hi-IN" w:bidi="hi-IN"/>
        </w:rPr>
        <w:t xml:space="preserve">Nemzetgazdaság fogalma, tagozódása (ág, ágazat, </w:t>
      </w:r>
      <w:proofErr w:type="spellStart"/>
      <w:r w:rsidRPr="002377BA">
        <w:rPr>
          <w:rFonts w:ascii="Times New Roman" w:hAnsi="Times New Roman" w:cs="Times New Roman"/>
          <w:kern w:val="1"/>
          <w:sz w:val="24"/>
          <w:szCs w:val="24"/>
          <w:lang w:eastAsia="hi-IN" w:bidi="hi-IN"/>
        </w:rPr>
        <w:t>alágazat</w:t>
      </w:r>
      <w:proofErr w:type="spellEnd"/>
      <w:r w:rsidRPr="002377BA">
        <w:rPr>
          <w:rFonts w:ascii="Times New Roman" w:hAnsi="Times New Roman" w:cs="Times New Roman"/>
          <w:kern w:val="1"/>
          <w:sz w:val="24"/>
          <w:szCs w:val="24"/>
          <w:lang w:eastAsia="hi-IN" w:bidi="hi-IN"/>
        </w:rPr>
        <w:t>, szakágazat, szektorok)</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b/>
          <w:kern w:val="1"/>
          <w:sz w:val="24"/>
          <w:szCs w:val="24"/>
          <w:lang w:eastAsia="hi-IN" w:bidi="hi-IN"/>
        </w:rPr>
      </w:pPr>
      <w:r w:rsidRPr="002377BA">
        <w:rPr>
          <w:rFonts w:ascii="Times New Roman" w:hAnsi="Times New Roman" w:cs="Times New Roman"/>
          <w:kern w:val="1"/>
          <w:sz w:val="24"/>
          <w:szCs w:val="24"/>
          <w:lang w:eastAsia="hi-IN" w:bidi="hi-IN"/>
        </w:rPr>
        <w:t>A piac fogalma, fajtái (áru, szolgáltatás, pénz, tőke, munkaerő)</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b/>
          <w:kern w:val="1"/>
          <w:sz w:val="24"/>
          <w:szCs w:val="24"/>
          <w:lang w:eastAsia="hi-IN" w:bidi="hi-IN"/>
        </w:rPr>
      </w:pPr>
      <w:r w:rsidRPr="002377BA">
        <w:rPr>
          <w:rFonts w:ascii="Times New Roman" w:hAnsi="Times New Roman" w:cs="Times New Roman"/>
          <w:kern w:val="1"/>
          <w:sz w:val="24"/>
          <w:szCs w:val="24"/>
          <w:lang w:eastAsia="hi-IN" w:bidi="hi-IN"/>
        </w:rPr>
        <w:t>A piac történeti áttekintése (tiszta piacgazdaság, tervgazdaság, vegyes piacgazdaság)</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b/>
          <w:kern w:val="1"/>
          <w:sz w:val="24"/>
          <w:szCs w:val="24"/>
          <w:lang w:eastAsia="hi-IN" w:bidi="hi-IN"/>
        </w:rPr>
      </w:pPr>
      <w:r w:rsidRPr="002377BA">
        <w:rPr>
          <w:rFonts w:ascii="Times New Roman" w:hAnsi="Times New Roman" w:cs="Times New Roman"/>
          <w:kern w:val="1"/>
          <w:sz w:val="24"/>
          <w:szCs w:val="24"/>
          <w:lang w:eastAsia="hi-IN" w:bidi="hi-IN"/>
        </w:rPr>
        <w:t>A piac tényezői és azok kapcsolata (kereslet – kínálat – ár)</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kern w:val="1"/>
          <w:sz w:val="24"/>
          <w:szCs w:val="24"/>
          <w:lang w:eastAsia="hi-IN" w:bidi="hi-IN"/>
        </w:rPr>
        <w:t>A piaci verseny feltételei, területei, korunk piaci helyzete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A vendéglátó alapismeretek</w:t>
      </w:r>
      <w:r w:rsidRPr="002377BA">
        <w:rPr>
          <w:rFonts w:ascii="Times New Roman" w:hAnsi="Times New Roman" w:cs="Times New Roman"/>
          <w:b/>
          <w:i/>
          <w:sz w:val="24"/>
          <w:szCs w:val="24"/>
        </w:rPr>
        <w:tab/>
        <w:t xml:space="preserve">36 óra/ </w:t>
      </w:r>
      <w:proofErr w:type="gramStart"/>
      <w:r w:rsidRPr="002377BA">
        <w:rPr>
          <w:rFonts w:ascii="Times New Roman" w:hAnsi="Times New Roman" w:cs="Times New Roman"/>
          <w:b/>
          <w:i/>
          <w:sz w:val="24"/>
          <w:szCs w:val="24"/>
        </w:rPr>
        <w:t>36  óra</w:t>
      </w:r>
      <w:proofErr w:type="gramEnd"/>
    </w:p>
    <w:p w:rsidR="002377BA" w:rsidRPr="002377BA" w:rsidRDefault="002377BA" w:rsidP="002377BA">
      <w:pPr>
        <w:numPr>
          <w:ilvl w:val="0"/>
          <w:numId w:val="6"/>
        </w:numPr>
        <w:suppressAutoHyphens/>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A vendéglátás fogalma, fő tevékenységei:</w:t>
      </w:r>
    </w:p>
    <w:p w:rsidR="002377BA" w:rsidRPr="002377BA" w:rsidRDefault="002377BA" w:rsidP="002377BA">
      <w:pPr>
        <w:suppressAutoHyphens/>
        <w:spacing w:after="0" w:line="240" w:lineRule="auto"/>
        <w:ind w:left="709"/>
        <w:rPr>
          <w:rFonts w:ascii="Times New Roman" w:eastAsia="Times New Roman" w:hAnsi="Times New Roman" w:cs="Times New Roman"/>
          <w:sz w:val="24"/>
          <w:szCs w:val="24"/>
          <w:lang w:eastAsia="hu-HU"/>
        </w:rPr>
      </w:pPr>
    </w:p>
    <w:p w:rsidR="002377BA" w:rsidRPr="002377BA" w:rsidRDefault="002377BA" w:rsidP="002377BA">
      <w:pPr>
        <w:suppressAutoHyphens/>
        <w:spacing w:after="0" w:line="240" w:lineRule="auto"/>
        <w:ind w:left="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vendéglátás fogalma</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A vendéglátás helye, szerepe a nemzetgazdaságban </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A vendéglátás feladata</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A vendéglátás jelentősége (gazdasági, kulturális, társadalmi, politikai)</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kern w:val="1"/>
          <w:sz w:val="24"/>
          <w:szCs w:val="24"/>
          <w:lang w:eastAsia="hi-IN" w:bidi="hi-IN"/>
        </w:rPr>
        <w:t>A vendéglátás fő- és melléktevékenységei:</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kern w:val="1"/>
          <w:sz w:val="24"/>
          <w:szCs w:val="24"/>
          <w:lang w:eastAsia="hi-IN" w:bidi="hi-IN"/>
        </w:rPr>
        <w:t xml:space="preserve">Beszerzés (árufőcsoportok, vendéglátásban jellemző árurendelési- beszerzési típusok: szállítási szerződés, cash and </w:t>
      </w:r>
      <w:proofErr w:type="spellStart"/>
      <w:r w:rsidRPr="002377BA">
        <w:rPr>
          <w:rFonts w:ascii="Times New Roman" w:hAnsi="Times New Roman" w:cs="Times New Roman"/>
          <w:kern w:val="1"/>
          <w:sz w:val="24"/>
          <w:szCs w:val="24"/>
          <w:lang w:eastAsia="hi-IN" w:bidi="hi-IN"/>
        </w:rPr>
        <w:t>carry</w:t>
      </w:r>
      <w:proofErr w:type="spellEnd"/>
      <w:r w:rsidRPr="002377BA">
        <w:rPr>
          <w:rFonts w:ascii="Times New Roman" w:hAnsi="Times New Roman" w:cs="Times New Roman"/>
          <w:kern w:val="1"/>
          <w:sz w:val="24"/>
          <w:szCs w:val="24"/>
          <w:lang w:eastAsia="hi-IN" w:bidi="hi-IN"/>
        </w:rPr>
        <w:t>, árurendelést befolyásoló tényezők: pillanatnyi készlet, törzskészlet, biztonsági készlet, árak, akciók, szezon, felvett foglalások, szállítási kondíciók, forgótőke, fizetési feltételek, hűtőlánc) Szerződéskötés, árurendelés, stb.</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 xml:space="preserve">Raktározás (áruátvétel kritériumai: mennyiségi, minőségi, értékbeli, számla, szállítólevél, áruátvétel eszközei pl. mérleg, raktárak típusai: szárazáru, </w:t>
      </w:r>
      <w:proofErr w:type="spellStart"/>
      <w:r w:rsidRPr="002377BA">
        <w:rPr>
          <w:rFonts w:ascii="Times New Roman" w:eastAsia="Times New Roman" w:hAnsi="Times New Roman" w:cs="Times New Roman"/>
          <w:kern w:val="1"/>
          <w:sz w:val="24"/>
          <w:szCs w:val="24"/>
          <w:lang w:eastAsia="hi-IN" w:bidi="hi-IN"/>
        </w:rPr>
        <w:t>földesáru</w:t>
      </w:r>
      <w:proofErr w:type="spellEnd"/>
      <w:r w:rsidRPr="002377BA">
        <w:rPr>
          <w:rFonts w:ascii="Times New Roman" w:eastAsia="Times New Roman" w:hAnsi="Times New Roman" w:cs="Times New Roman"/>
          <w:kern w:val="1"/>
          <w:sz w:val="24"/>
          <w:szCs w:val="24"/>
          <w:lang w:eastAsia="hi-IN" w:bidi="hi-IN"/>
        </w:rPr>
        <w:t xml:space="preserve">, hús, </w:t>
      </w:r>
      <w:r w:rsidRPr="002377BA">
        <w:rPr>
          <w:rFonts w:ascii="Times New Roman" w:eastAsia="Times New Roman" w:hAnsi="Times New Roman" w:cs="Times New Roman"/>
          <w:kern w:val="1"/>
          <w:sz w:val="24"/>
          <w:szCs w:val="24"/>
          <w:lang w:eastAsia="hi-IN" w:bidi="hi-IN"/>
        </w:rPr>
        <w:lastRenderedPageBreak/>
        <w:t xml:space="preserve">hal, tojás, szakosított tárolás, FIFO elv, raktárak kialakításának szabályai, helyiségek kapcsolatai, útvonalak) </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Értékesítés (választékközlés eszközei: étlap, itallap, árlap, ártájékoztatás, rendelés folyamata, hidegen – melegen tartás, értékesítési rendszerek: kiszolgálás, felszolgálás, önkiszolgálás)</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Szolgáltatás (</w:t>
      </w:r>
      <w:proofErr w:type="spellStart"/>
      <w:r w:rsidRPr="002377BA">
        <w:rPr>
          <w:rFonts w:ascii="Times New Roman" w:eastAsia="Times New Roman" w:hAnsi="Times New Roman" w:cs="Times New Roman"/>
          <w:kern w:val="1"/>
          <w:sz w:val="24"/>
          <w:szCs w:val="24"/>
          <w:lang w:eastAsia="hi-IN" w:bidi="hi-IN"/>
        </w:rPr>
        <w:t>szolgáltatás</w:t>
      </w:r>
      <w:proofErr w:type="spellEnd"/>
      <w:r w:rsidRPr="002377BA">
        <w:rPr>
          <w:rFonts w:ascii="Times New Roman" w:eastAsia="Times New Roman" w:hAnsi="Times New Roman" w:cs="Times New Roman"/>
          <w:kern w:val="1"/>
          <w:sz w:val="24"/>
          <w:szCs w:val="24"/>
          <w:lang w:eastAsia="hi-IN" w:bidi="hi-IN"/>
        </w:rPr>
        <w:t xml:space="preserve"> fogalma, vendéglátás jellemző szolgáltatásai)</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Mellékfolyamatok (mosogatás: fehér, fekete, hulladékkezelés: veszélyes hulladékok, stb.)</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p>
    <w:p w:rsidR="002377BA" w:rsidRPr="002377BA" w:rsidRDefault="002377BA" w:rsidP="002377BA">
      <w:pPr>
        <w:numPr>
          <w:ilvl w:val="0"/>
          <w:numId w:val="6"/>
        </w:numPr>
        <w:suppressAutoHyphens/>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Vendéglátás tárgyi feltételei:</w:t>
      </w:r>
    </w:p>
    <w:p w:rsidR="002377BA" w:rsidRPr="002377BA" w:rsidRDefault="002377BA" w:rsidP="002377BA">
      <w:pPr>
        <w:suppressAutoHyphens/>
        <w:spacing w:after="0" w:line="240" w:lineRule="auto"/>
        <w:ind w:left="709"/>
        <w:contextualSpacing/>
        <w:jc w:val="both"/>
        <w:rPr>
          <w:rFonts w:ascii="Times New Roman" w:hAnsi="Times New Roman" w:cs="Times New Roman"/>
          <w:sz w:val="24"/>
          <w:szCs w:val="24"/>
        </w:rPr>
      </w:pP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Vendéglátás üzemei, üzletei (termelőüzemek tevékenysége, üzem, üzlet, üzlethálózat fogalma)</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Üzletkörök (melegkonyhás vendéglátóhelyek, cukrászdák, italüzletek, zenés szórakozóhelyek)</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 xml:space="preserve">Üzlettípusok jellemzői (elhelyezkedés, kialakítás, berendezés, választék, befogadóképesség, vendégkör, árak, szolgáltatások) </w:t>
      </w:r>
    </w:p>
    <w:p w:rsidR="002377BA" w:rsidRPr="002377BA" w:rsidRDefault="002377BA" w:rsidP="002377BA">
      <w:pPr>
        <w:suppressAutoHyphens/>
        <w:spacing w:after="0" w:line="240" w:lineRule="auto"/>
        <w:ind w:left="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vendéglátás tárgyi feltételei (üzem, üzlet, termelés és értékesítés helyiségei, berendezései)</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p>
    <w:p w:rsidR="002377BA" w:rsidRPr="002377BA" w:rsidRDefault="002377BA" w:rsidP="002377BA">
      <w:pPr>
        <w:numPr>
          <w:ilvl w:val="0"/>
          <w:numId w:val="6"/>
        </w:numPr>
        <w:suppressAutoHyphens/>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Vendéglátás személyi feltételei:</w:t>
      </w:r>
    </w:p>
    <w:p w:rsidR="002377BA" w:rsidRPr="002377BA" w:rsidRDefault="002377BA" w:rsidP="002377BA">
      <w:pPr>
        <w:suppressAutoHyphens/>
        <w:spacing w:after="0" w:line="240" w:lineRule="auto"/>
        <w:ind w:left="709"/>
        <w:rPr>
          <w:rFonts w:ascii="Times New Roman" w:eastAsia="Times New Roman" w:hAnsi="Times New Roman" w:cs="Times New Roman"/>
          <w:sz w:val="24"/>
          <w:szCs w:val="24"/>
          <w:lang w:eastAsia="hu-HU"/>
        </w:rPr>
      </w:pPr>
    </w:p>
    <w:p w:rsidR="002377BA" w:rsidRPr="002377BA" w:rsidRDefault="002377BA" w:rsidP="002377BA">
      <w:pPr>
        <w:suppressAutoHyphens/>
        <w:spacing w:after="0" w:line="240" w:lineRule="auto"/>
        <w:ind w:left="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vendéglátás személyi feltételei (termelés, értékesítés, szolgáltatás munkakörei) és munkaügyi ismeretek</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Munkáltató és munkavállaló kapcsolata (munkaszerződés fogalma, tartalma, jellemzői) Munkavállaló és munkáltató jogai és kötelességei</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Munkaköri leírás célja, tartalma</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Munka Törvénykönyve és a Kollektív szerződés célja, főbb tartalmi elemei</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Munkaerő- és létszámgazdálkodás célja, tartalma (állományi-, dolgozói-, átlaglétszám, fluktuáció, termelékenység, átlagbér)</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Munkaidő beosztási formák (azonos időben, osztott, törzsidő, rugalmas)</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Bérezési formák (minimálbér, alapbér, jutalék, prémium, órabér, béren kívüli juttatási formák)</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Munkaidő beosztás, szabadságolás dokumentumai</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p>
    <w:p w:rsidR="002377BA" w:rsidRPr="002377BA" w:rsidRDefault="002377BA" w:rsidP="002377BA">
      <w:pPr>
        <w:numPr>
          <w:ilvl w:val="0"/>
          <w:numId w:val="6"/>
        </w:numPr>
        <w:suppressAutoHyphens/>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A vendéglátásban jellemző vállalkozási formák:</w:t>
      </w:r>
    </w:p>
    <w:p w:rsidR="002377BA" w:rsidRPr="002377BA" w:rsidRDefault="002377BA" w:rsidP="002377BA">
      <w:pPr>
        <w:suppressAutoHyphens/>
        <w:spacing w:after="0" w:line="240" w:lineRule="auto"/>
        <w:ind w:left="709"/>
        <w:contextualSpacing/>
        <w:jc w:val="both"/>
        <w:rPr>
          <w:rFonts w:ascii="Times New Roman" w:hAnsi="Times New Roman" w:cs="Times New Roman"/>
          <w:sz w:val="24"/>
          <w:szCs w:val="24"/>
        </w:rPr>
      </w:pPr>
    </w:p>
    <w:p w:rsidR="002377BA" w:rsidRPr="002377BA" w:rsidRDefault="002377BA" w:rsidP="002377BA">
      <w:pPr>
        <w:tabs>
          <w:tab w:val="num" w:pos="426"/>
        </w:tabs>
        <w:suppressAutoHyphens/>
        <w:spacing w:after="0" w:line="240" w:lineRule="auto"/>
        <w:ind w:left="709"/>
        <w:rPr>
          <w:rFonts w:ascii="Times New Roman" w:eastAsia="Times New Roman" w:hAnsi="Times New Roman" w:cs="Times New Roman"/>
          <w:b/>
          <w:kern w:val="1"/>
          <w:sz w:val="24"/>
          <w:szCs w:val="24"/>
          <w:lang w:eastAsia="hi-IN" w:bidi="hi-IN"/>
        </w:rPr>
      </w:pPr>
      <w:r w:rsidRPr="002377BA">
        <w:rPr>
          <w:rFonts w:ascii="Times New Roman" w:eastAsia="Times New Roman" w:hAnsi="Times New Roman" w:cs="Times New Roman"/>
          <w:kern w:val="1"/>
          <w:sz w:val="24"/>
          <w:szCs w:val="24"/>
          <w:lang w:eastAsia="hi-IN" w:bidi="hi-IN"/>
        </w:rPr>
        <w:t>A gazdálkodás alapegységei, alapfogalmai (állam, gazdálkodó szervezetek, háztartás)</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Vállalkozási formák, típusok (egyéni és társas vállalkozások, KKT, BT, KFT, RT)</w:t>
      </w:r>
    </w:p>
    <w:p w:rsidR="002377BA" w:rsidRPr="002377BA" w:rsidRDefault="002377BA" w:rsidP="002377BA">
      <w:pPr>
        <w:tabs>
          <w:tab w:val="num" w:pos="0"/>
        </w:tabs>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Adózási ismeretek</w:t>
      </w:r>
      <w:r w:rsidRPr="002377BA">
        <w:rPr>
          <w:rFonts w:ascii="Times New Roman" w:hAnsi="Times New Roman" w:cs="Times New Roman"/>
          <w:b/>
          <w:i/>
          <w:sz w:val="24"/>
          <w:szCs w:val="24"/>
        </w:rPr>
        <w:tab/>
        <w:t>10 óra/10 óra</w:t>
      </w:r>
    </w:p>
    <w:p w:rsidR="002377BA" w:rsidRPr="002377BA" w:rsidRDefault="002377BA" w:rsidP="002377BA">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2377BA">
        <w:rPr>
          <w:rFonts w:ascii="Times New Roman" w:eastAsia="Calibri" w:hAnsi="Times New Roman" w:cs="Times New Roman"/>
          <w:kern w:val="1"/>
          <w:sz w:val="24"/>
          <w:szCs w:val="24"/>
          <w:lang w:eastAsia="hi-IN" w:bidi="hi-IN"/>
        </w:rPr>
        <w:t>Adó fogalma, adó alanya, tárgya, adózás alapelvei, funkciói</w:t>
      </w:r>
    </w:p>
    <w:p w:rsidR="002377BA" w:rsidRPr="002377BA" w:rsidRDefault="002377BA" w:rsidP="002377BA">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2377BA">
        <w:rPr>
          <w:rFonts w:ascii="Times New Roman" w:eastAsia="Calibri" w:hAnsi="Times New Roman" w:cs="Times New Roman"/>
          <w:kern w:val="1"/>
          <w:sz w:val="24"/>
          <w:szCs w:val="24"/>
          <w:lang w:eastAsia="hi-IN" w:bidi="hi-IN"/>
        </w:rPr>
        <w:t>Adók csoportosítása, főbb adófajták jellemzői (SZJA, jövedéki adó, osztalékadó, nyereségadó, helyi adók, ÁFA)</w:t>
      </w:r>
    </w:p>
    <w:p w:rsidR="002377BA" w:rsidRPr="002377BA" w:rsidRDefault="002377BA" w:rsidP="002377BA">
      <w:pPr>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lastRenderedPageBreak/>
        <w:t>A témakör részletes kifejtése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Ügyvitel a vendéglátásban</w:t>
      </w:r>
      <w:r w:rsidRPr="002377BA">
        <w:rPr>
          <w:rFonts w:ascii="Times New Roman" w:hAnsi="Times New Roman" w:cs="Times New Roman"/>
          <w:b/>
          <w:i/>
          <w:sz w:val="24"/>
          <w:szCs w:val="24"/>
        </w:rPr>
        <w:tab/>
        <w:t>15 óra/14 óra</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Bizonylatok típusai, szigorú számadású bizonylatok jellemzői</w:t>
      </w:r>
    </w:p>
    <w:p w:rsidR="002377BA" w:rsidRPr="002377BA" w:rsidRDefault="002377BA" w:rsidP="002377BA">
      <w:pPr>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kern w:val="1"/>
          <w:sz w:val="24"/>
          <w:szCs w:val="24"/>
          <w:lang w:eastAsia="hi-IN" w:bidi="hi-IN"/>
        </w:rPr>
        <w:t>Ügyvitel fogalma, gazdasági esemény és bizonylatolás</w:t>
      </w:r>
    </w:p>
    <w:p w:rsidR="002377BA" w:rsidRPr="002377BA" w:rsidRDefault="002377BA" w:rsidP="002377BA">
      <w:pPr>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kern w:val="1"/>
          <w:sz w:val="24"/>
          <w:szCs w:val="24"/>
          <w:lang w:eastAsia="hi-IN" w:bidi="hi-IN"/>
        </w:rPr>
        <w:t>Nyomtatványok felismerése, kitöltése</w:t>
      </w:r>
      <w:r w:rsidRPr="002377BA">
        <w:rPr>
          <w:rFonts w:ascii="Times New Roman" w:hAnsi="Times New Roman" w:cs="Times New Roman"/>
          <w:b/>
          <w:kern w:val="1"/>
          <w:sz w:val="24"/>
          <w:szCs w:val="24"/>
          <w:lang w:eastAsia="hi-IN" w:bidi="hi-IN"/>
        </w:rPr>
        <w:t>,</w:t>
      </w:r>
      <w:r w:rsidRPr="002377BA">
        <w:rPr>
          <w:rFonts w:ascii="Times New Roman" w:hAnsi="Times New Roman" w:cs="Times New Roman"/>
          <w:kern w:val="1"/>
          <w:sz w:val="24"/>
          <w:szCs w:val="24"/>
          <w:lang w:eastAsia="hi-IN" w:bidi="hi-IN"/>
        </w:rPr>
        <w:t xml:space="preserve"> alkalmazása, tartalmának ismerete (készpénzfizetési számla, nyugta, átutalási számla, felvásárlási jegy, standív, étkezési utalványok, vásárlók könyve, stb.)</w:t>
      </w:r>
    </w:p>
    <w:p w:rsidR="002377BA" w:rsidRPr="002377BA" w:rsidRDefault="002377BA" w:rsidP="002377BA">
      <w:pPr>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kern w:val="1"/>
          <w:sz w:val="24"/>
          <w:szCs w:val="24"/>
          <w:lang w:eastAsia="hi-IN" w:bidi="hi-IN"/>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2377BA" w:rsidRPr="002377BA" w:rsidRDefault="002377BA" w:rsidP="002377BA">
      <w:pPr>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kern w:val="1"/>
          <w:sz w:val="24"/>
          <w:szCs w:val="24"/>
          <w:lang w:eastAsia="hi-IN" w:bidi="hi-IN"/>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2377BA">
        <w:rPr>
          <w:rFonts w:ascii="Times New Roman" w:hAnsi="Times New Roman" w:cs="Times New Roman"/>
          <w:kern w:val="1"/>
          <w:sz w:val="24"/>
          <w:szCs w:val="24"/>
          <w:lang w:eastAsia="hi-IN" w:bidi="hi-IN"/>
        </w:rPr>
        <w:t>standolás</w:t>
      </w:r>
      <w:proofErr w:type="spellEnd"/>
    </w:p>
    <w:p w:rsidR="002377BA" w:rsidRPr="002377BA" w:rsidRDefault="002377BA" w:rsidP="002377BA">
      <w:pPr>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Írásbeli kommunikáció (üzleti / hivatalos levél, önéletrajz, névjegykártya…)</w:t>
      </w:r>
    </w:p>
    <w:p w:rsidR="002377BA" w:rsidRPr="002377BA" w:rsidRDefault="002377BA" w:rsidP="002377BA">
      <w:pPr>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Vendéglátó ipari kommunikáció és viselkedés kultúra</w:t>
      </w:r>
    </w:p>
    <w:p w:rsidR="002377BA" w:rsidRPr="002377BA" w:rsidRDefault="002377BA" w:rsidP="002377BA">
      <w:pPr>
        <w:suppressAutoHyphens/>
        <w:spacing w:after="0" w:line="240" w:lineRule="auto"/>
        <w:ind w:left="709"/>
        <w:contextualSpacing/>
        <w:jc w:val="both"/>
        <w:rPr>
          <w:rFonts w:ascii="Times New Roman" w:hAnsi="Times New Roman" w:cs="Times New Roman"/>
          <w:sz w:val="24"/>
          <w:szCs w:val="24"/>
        </w:rPr>
      </w:pPr>
      <w:r w:rsidRPr="002377BA">
        <w:rPr>
          <w:rFonts w:ascii="Times New Roman" w:hAnsi="Times New Roman" w:cs="Times New Roman"/>
          <w:sz w:val="24"/>
          <w:szCs w:val="24"/>
        </w:rPr>
        <w:t>Modern kommunikációs csatornák szerepe, előnye-hátránya, használatának szabályai (e-mail, fax, SMS, MMS, üzenetrögzítő…)</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Alap-, tömeg- és veszteségszámítás</w:t>
      </w:r>
      <w:r w:rsidRPr="002377BA">
        <w:rPr>
          <w:rFonts w:ascii="Times New Roman" w:hAnsi="Times New Roman" w:cs="Times New Roman"/>
          <w:b/>
          <w:i/>
          <w:sz w:val="24"/>
          <w:szCs w:val="24"/>
        </w:rPr>
        <w:tab/>
        <w:t>16 óra/16 óra</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Százalékszámítás, kerekítés szabályai</w:t>
      </w:r>
    </w:p>
    <w:p w:rsidR="002377BA" w:rsidRPr="002377BA" w:rsidRDefault="002377BA" w:rsidP="002377BA">
      <w:pPr>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sz w:val="24"/>
          <w:szCs w:val="24"/>
        </w:rPr>
        <w:t>Mértékegység átváltások</w:t>
      </w:r>
    </w:p>
    <w:p w:rsidR="002377BA" w:rsidRPr="002377BA" w:rsidRDefault="002377BA" w:rsidP="002377BA">
      <w:pPr>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sz w:val="24"/>
          <w:szCs w:val="24"/>
        </w:rPr>
        <w:t>Tömegszámítás</w:t>
      </w:r>
    </w:p>
    <w:p w:rsidR="002377BA" w:rsidRPr="002377BA" w:rsidRDefault="002377BA" w:rsidP="002377BA">
      <w:pPr>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sz w:val="24"/>
          <w:szCs w:val="24"/>
        </w:rPr>
        <w:t>Energia- és tápérték táblázat</w:t>
      </w:r>
    </w:p>
    <w:p w:rsidR="002377BA" w:rsidRPr="002377BA" w:rsidRDefault="002377BA" w:rsidP="002377BA">
      <w:pPr>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sz w:val="24"/>
          <w:szCs w:val="24"/>
        </w:rPr>
        <w:t>Anyaghányad-számítás</w:t>
      </w:r>
    </w:p>
    <w:p w:rsidR="002377BA" w:rsidRPr="002377BA" w:rsidRDefault="002377BA" w:rsidP="002377BA">
      <w:pPr>
        <w:suppressAutoHyphens/>
        <w:spacing w:after="0" w:line="240" w:lineRule="auto"/>
        <w:ind w:left="709"/>
        <w:contextualSpacing/>
        <w:jc w:val="both"/>
        <w:rPr>
          <w:rFonts w:ascii="Times New Roman" w:hAnsi="Times New Roman" w:cs="Times New Roman"/>
          <w:kern w:val="1"/>
          <w:sz w:val="24"/>
          <w:szCs w:val="24"/>
          <w:lang w:eastAsia="hi-IN" w:bidi="hi-IN"/>
        </w:rPr>
      </w:pPr>
      <w:r w:rsidRPr="002377BA">
        <w:rPr>
          <w:rFonts w:ascii="Times New Roman" w:hAnsi="Times New Roman" w:cs="Times New Roman"/>
          <w:sz w:val="24"/>
          <w:szCs w:val="24"/>
        </w:rPr>
        <w:t>Veszteség- és tömegnövekedés számítás</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Viszonyszámok</w:t>
      </w:r>
      <w:r w:rsidRPr="002377BA">
        <w:rPr>
          <w:rFonts w:ascii="Times New Roman" w:hAnsi="Times New Roman" w:cs="Times New Roman"/>
          <w:b/>
          <w:i/>
          <w:sz w:val="24"/>
          <w:szCs w:val="24"/>
        </w:rPr>
        <w:tab/>
        <w:t>10 óra/10 óra</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Bázis- és láncviszonyszám</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Százalékszámítás kerekítés szabályai</w:t>
      </w:r>
    </w:p>
    <w:p w:rsidR="002377BA" w:rsidRPr="002377BA" w:rsidRDefault="002377BA" w:rsidP="002377BA">
      <w:pPr>
        <w:suppressAutoHyphens/>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Megoszlási viszonyszám</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Árképzés</w:t>
      </w:r>
      <w:r w:rsidRPr="002377BA">
        <w:rPr>
          <w:rFonts w:ascii="Times New Roman" w:hAnsi="Times New Roman" w:cs="Times New Roman"/>
          <w:b/>
          <w:i/>
          <w:sz w:val="24"/>
          <w:szCs w:val="24"/>
        </w:rPr>
        <w:tab/>
        <w:t>18 óra/16 óra</w:t>
      </w:r>
    </w:p>
    <w:p w:rsidR="002377BA" w:rsidRPr="002377BA" w:rsidRDefault="002377BA" w:rsidP="002377BA">
      <w:pPr>
        <w:spacing w:after="0" w:line="240" w:lineRule="auto"/>
        <w:ind w:firstLine="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Árkialakítás szempontjai</w:t>
      </w:r>
    </w:p>
    <w:p w:rsidR="002377BA" w:rsidRPr="002377BA" w:rsidRDefault="002377BA" w:rsidP="002377BA">
      <w:pPr>
        <w:spacing w:after="0" w:line="240" w:lineRule="auto"/>
        <w:ind w:firstLine="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Áruk és szolgáltatások árának kialakítása, sajátosságai, felépítése (bruttó és nettó ár</w:t>
      </w:r>
    </w:p>
    <w:p w:rsidR="002377BA" w:rsidRPr="002377BA" w:rsidRDefault="002377BA" w:rsidP="002377BA">
      <w:pPr>
        <w:spacing w:after="0" w:line="240" w:lineRule="auto"/>
        <w:ind w:firstLine="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ÁFA, beszerzési ár, árrés, haszonkulcs)</w:t>
      </w:r>
    </w:p>
    <w:p w:rsidR="002377BA" w:rsidRPr="002377BA" w:rsidRDefault="002377BA" w:rsidP="002377BA">
      <w:pPr>
        <w:spacing w:after="0" w:line="240" w:lineRule="auto"/>
        <w:ind w:firstLine="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ÁFA számítás</w:t>
      </w:r>
    </w:p>
    <w:p w:rsidR="002377BA" w:rsidRPr="002377BA" w:rsidRDefault="002377BA" w:rsidP="002377BA">
      <w:pPr>
        <w:spacing w:after="0" w:line="240" w:lineRule="auto"/>
        <w:ind w:firstLine="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Árképzés, árkialakítás</w:t>
      </w:r>
    </w:p>
    <w:p w:rsidR="002377BA" w:rsidRPr="002377BA" w:rsidRDefault="002377BA" w:rsidP="002377BA">
      <w:pPr>
        <w:spacing w:after="0" w:line="240" w:lineRule="auto"/>
        <w:ind w:firstLine="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Árengedmény- és felárszámítás </w:t>
      </w:r>
    </w:p>
    <w:p w:rsidR="002377BA" w:rsidRPr="002377BA" w:rsidRDefault="002377BA" w:rsidP="002377BA">
      <w:pPr>
        <w:spacing w:after="0" w:line="240" w:lineRule="auto"/>
        <w:ind w:firstLine="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Ár és bevételelemzés (árrés-szint, anyagfelhasználási-szint, haszonkulcs</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Jövedelmezőség</w:t>
      </w:r>
      <w:r w:rsidRPr="002377BA">
        <w:rPr>
          <w:rFonts w:ascii="Times New Roman" w:hAnsi="Times New Roman" w:cs="Times New Roman"/>
          <w:b/>
          <w:i/>
          <w:sz w:val="24"/>
          <w:szCs w:val="24"/>
        </w:rPr>
        <w:tab/>
        <w:t>8 óra/8 óra</w:t>
      </w:r>
    </w:p>
    <w:p w:rsidR="002377BA" w:rsidRPr="002377BA" w:rsidRDefault="002377BA" w:rsidP="002377BA">
      <w:pPr>
        <w:spacing w:after="0" w:line="240" w:lineRule="auto"/>
        <w:ind w:left="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költség fogalma, fajtái és azok csoportosítása (nemek szerint, bevételhez való viszonya szerint, elszámolhatóság szerint)</w:t>
      </w:r>
    </w:p>
    <w:p w:rsidR="002377BA" w:rsidRPr="002377BA" w:rsidRDefault="002377BA" w:rsidP="002377BA">
      <w:pPr>
        <w:spacing w:after="0" w:line="240" w:lineRule="auto"/>
        <w:ind w:left="426" w:firstLine="28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Költséggazdálkodás, költségelemzés (költségszint)</w:t>
      </w:r>
    </w:p>
    <w:p w:rsidR="002377BA" w:rsidRPr="002377BA" w:rsidRDefault="002377BA" w:rsidP="002377BA">
      <w:pPr>
        <w:spacing w:after="0" w:line="240" w:lineRule="auto"/>
        <w:ind w:left="426" w:firstLine="28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Az eredmény fogalma (nyereség, veszteség, </w:t>
      </w:r>
      <w:proofErr w:type="gramStart"/>
      <w:r w:rsidRPr="002377BA">
        <w:rPr>
          <w:rFonts w:ascii="Times New Roman" w:eastAsia="Times New Roman" w:hAnsi="Times New Roman" w:cs="Times New Roman"/>
          <w:sz w:val="24"/>
          <w:szCs w:val="24"/>
          <w:lang w:eastAsia="hu-HU"/>
        </w:rPr>
        <w:t>null</w:t>
      </w:r>
      <w:proofErr w:type="gramEnd"/>
      <w:r w:rsidRPr="002377BA">
        <w:rPr>
          <w:rFonts w:ascii="Times New Roman" w:eastAsia="Times New Roman" w:hAnsi="Times New Roman" w:cs="Times New Roman"/>
          <w:sz w:val="24"/>
          <w:szCs w:val="24"/>
          <w:lang w:eastAsia="hu-HU"/>
        </w:rPr>
        <w:t xml:space="preserve"> szaldó / fedezeti pont)</w:t>
      </w:r>
    </w:p>
    <w:p w:rsidR="002377BA" w:rsidRPr="002377BA" w:rsidRDefault="002377BA" w:rsidP="002377BA">
      <w:pPr>
        <w:spacing w:after="0" w:line="240" w:lineRule="auto"/>
        <w:ind w:left="709"/>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eredmény-kimutatás menete, jövedelmezőségi tábla készítése, az adózott és az adózatlan eredmény kiszámítása</w:t>
      </w:r>
    </w:p>
    <w:p w:rsidR="002377BA" w:rsidRPr="002377BA" w:rsidRDefault="002377BA" w:rsidP="002377BA">
      <w:pPr>
        <w:spacing w:after="0" w:line="240" w:lineRule="auto"/>
        <w:ind w:left="426" w:firstLine="28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eredmény elemzése (eredményszint)</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Készletgazdálkodás</w:t>
      </w:r>
      <w:r w:rsidRPr="002377BA">
        <w:rPr>
          <w:rFonts w:ascii="Times New Roman" w:hAnsi="Times New Roman" w:cs="Times New Roman"/>
          <w:b/>
          <w:i/>
          <w:sz w:val="24"/>
          <w:szCs w:val="24"/>
        </w:rPr>
        <w:tab/>
        <w:t>10 óra/8 óra</w:t>
      </w:r>
    </w:p>
    <w:p w:rsidR="002377BA" w:rsidRPr="002377BA" w:rsidRDefault="002377BA" w:rsidP="002377BA">
      <w:pPr>
        <w:spacing w:after="0" w:line="240" w:lineRule="auto"/>
        <w:ind w:left="709"/>
        <w:rPr>
          <w:rFonts w:ascii="Times New Roman" w:eastAsia="Times New Roman" w:hAnsi="Times New Roman" w:cs="Times New Roman"/>
          <w:b/>
          <w:kern w:val="1"/>
          <w:sz w:val="24"/>
          <w:szCs w:val="24"/>
          <w:lang w:eastAsia="hi-IN" w:bidi="hi-IN"/>
        </w:rPr>
      </w:pPr>
      <w:r w:rsidRPr="002377BA">
        <w:rPr>
          <w:rFonts w:ascii="Times New Roman" w:eastAsia="Times New Roman" w:hAnsi="Times New Roman" w:cs="Times New Roman"/>
          <w:kern w:val="1"/>
          <w:sz w:val="24"/>
          <w:szCs w:val="24"/>
          <w:lang w:eastAsia="hi-IN" w:bidi="hi-IN"/>
        </w:rPr>
        <w:t>Átlagkészlet számítási módok, azok alkalmazása (számtani átlag, súlyozott átlag, kronologikus átlag)</w:t>
      </w:r>
    </w:p>
    <w:p w:rsidR="002377BA" w:rsidRPr="002377BA" w:rsidRDefault="002377BA" w:rsidP="002377BA">
      <w:pPr>
        <w:spacing w:after="0" w:line="240" w:lineRule="auto"/>
        <w:ind w:left="709"/>
        <w:rPr>
          <w:rFonts w:ascii="Times New Roman" w:eastAsia="Times New Roman" w:hAnsi="Times New Roman" w:cs="Times New Roman"/>
          <w:b/>
          <w:kern w:val="1"/>
          <w:sz w:val="24"/>
          <w:szCs w:val="24"/>
          <w:lang w:eastAsia="hi-IN" w:bidi="hi-IN"/>
        </w:rPr>
      </w:pPr>
      <w:r w:rsidRPr="002377BA">
        <w:rPr>
          <w:rFonts w:ascii="Times New Roman" w:eastAsia="Times New Roman" w:hAnsi="Times New Roman" w:cs="Times New Roman"/>
          <w:kern w:val="1"/>
          <w:sz w:val="24"/>
          <w:szCs w:val="24"/>
          <w:lang w:eastAsia="hi-IN" w:bidi="hi-IN"/>
        </w:rPr>
        <w:t>Áruforgalmi mérlegsor alkalmazása</w:t>
      </w:r>
    </w:p>
    <w:p w:rsidR="002377BA" w:rsidRPr="002377BA" w:rsidRDefault="002377BA" w:rsidP="002377BA">
      <w:pPr>
        <w:spacing w:after="0" w:line="240" w:lineRule="auto"/>
        <w:ind w:left="709"/>
        <w:rPr>
          <w:rFonts w:ascii="Times New Roman" w:eastAsia="Times New Roman" w:hAnsi="Times New Roman" w:cs="Times New Roman"/>
          <w:b/>
          <w:kern w:val="1"/>
          <w:sz w:val="24"/>
          <w:szCs w:val="24"/>
          <w:lang w:eastAsia="hi-IN" w:bidi="hi-IN"/>
        </w:rPr>
      </w:pPr>
      <w:r w:rsidRPr="002377BA">
        <w:rPr>
          <w:rFonts w:ascii="Times New Roman" w:eastAsia="Times New Roman" w:hAnsi="Times New Roman" w:cs="Times New Roman"/>
          <w:kern w:val="1"/>
          <w:sz w:val="24"/>
          <w:szCs w:val="24"/>
          <w:lang w:eastAsia="hi-IN" w:bidi="hi-IN"/>
        </w:rPr>
        <w:t>Készletgazdálkodási mutatószámok alkalmazása (forgási sebesség napokban és fordulatokban</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Elszámoltatás</w:t>
      </w:r>
      <w:r w:rsidRPr="002377BA">
        <w:rPr>
          <w:rFonts w:ascii="Times New Roman" w:hAnsi="Times New Roman" w:cs="Times New Roman"/>
          <w:b/>
          <w:i/>
          <w:sz w:val="24"/>
          <w:szCs w:val="24"/>
        </w:rPr>
        <w:tab/>
        <w:t>8 óra/</w:t>
      </w:r>
      <w:proofErr w:type="gramStart"/>
      <w:r w:rsidRPr="002377BA">
        <w:rPr>
          <w:rFonts w:ascii="Times New Roman" w:hAnsi="Times New Roman" w:cs="Times New Roman"/>
          <w:b/>
          <w:i/>
          <w:sz w:val="24"/>
          <w:szCs w:val="24"/>
        </w:rPr>
        <w:t>8  óra</w:t>
      </w:r>
      <w:proofErr w:type="gramEnd"/>
    </w:p>
    <w:p w:rsidR="002377BA" w:rsidRPr="002377BA" w:rsidRDefault="002377BA" w:rsidP="002377BA">
      <w:pPr>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 xml:space="preserve"> Leltárhiány, többlet értelmezése</w:t>
      </w:r>
    </w:p>
    <w:p w:rsidR="002377BA" w:rsidRPr="002377BA" w:rsidRDefault="002377BA" w:rsidP="002377BA">
      <w:pPr>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Normalizált hiány, készen tartási veszteség értelmezése</w:t>
      </w:r>
    </w:p>
    <w:p w:rsidR="002377BA" w:rsidRPr="002377BA" w:rsidRDefault="002377BA" w:rsidP="002377BA">
      <w:pPr>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Raktár elszámoltatása</w:t>
      </w:r>
    </w:p>
    <w:p w:rsidR="002377BA" w:rsidRPr="002377BA" w:rsidRDefault="002377BA" w:rsidP="002377BA">
      <w:pPr>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Termelés elszámoltatása</w:t>
      </w:r>
    </w:p>
    <w:p w:rsidR="002377BA" w:rsidRPr="002377BA" w:rsidRDefault="002377BA" w:rsidP="002377BA">
      <w:pPr>
        <w:spacing w:after="0" w:line="240" w:lineRule="auto"/>
        <w:ind w:left="709"/>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Értékesítés elszámoltatása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képzés javasolt helyszíne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Tanterem </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i/>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377BA" w:rsidRPr="002377BA" w:rsidTr="00884A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377BA" w:rsidRPr="002377BA" w:rsidTr="00884A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 feldolgozó tevékenységek</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Ismeretalkalmazási gyakorló tevékenységek, feladatok</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Komplex információk körében</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munkaformák körében</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before="2880"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A</w:t>
      </w:r>
    </w:p>
    <w:p w:rsidR="002377BA" w:rsidRPr="002377BA" w:rsidRDefault="002377BA" w:rsidP="002377BA">
      <w:pPr>
        <w:spacing w:after="48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11518-16 - azonosító számú</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Élelmiszerismeret</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megnevezésű</w:t>
      </w:r>
      <w:proofErr w:type="gramEnd"/>
    </w:p>
    <w:p w:rsidR="002377BA" w:rsidRPr="002377BA" w:rsidRDefault="002377BA" w:rsidP="002377BA">
      <w:pPr>
        <w:spacing w:before="480" w:after="48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szakmai</w:t>
      </w:r>
      <w:proofErr w:type="gramEnd"/>
      <w:r w:rsidRPr="002377BA">
        <w:rPr>
          <w:rFonts w:ascii="Times New Roman" w:eastAsia="Times New Roman" w:hAnsi="Times New Roman" w:cs="Times New Roman"/>
          <w:b/>
          <w:sz w:val="36"/>
          <w:szCs w:val="36"/>
          <w:lang w:eastAsia="hu-HU"/>
        </w:rPr>
        <w:t xml:space="preserve"> követelménymodul</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tantárgyai</w:t>
      </w:r>
      <w:proofErr w:type="gramEnd"/>
      <w:r w:rsidRPr="002377BA">
        <w:rPr>
          <w:rFonts w:ascii="Times New Roman" w:eastAsia="Times New Roman" w:hAnsi="Times New Roman" w:cs="Times New Roman"/>
          <w:b/>
          <w:sz w:val="36"/>
          <w:szCs w:val="36"/>
          <w:lang w:eastAsia="hu-HU"/>
        </w:rPr>
        <w:t>, témakörei</w:t>
      </w:r>
    </w:p>
    <w:p w:rsidR="002377BA" w:rsidRPr="002377BA" w:rsidRDefault="002377BA" w:rsidP="002377BA">
      <w:pP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A </w:t>
      </w:r>
      <w:r w:rsidRPr="002377BA">
        <w:rPr>
          <w:rFonts w:ascii="Times New Roman" w:eastAsia="Times New Roman" w:hAnsi="Times New Roman" w:cs="Times New Roman"/>
          <w:b/>
          <w:sz w:val="24"/>
          <w:szCs w:val="24"/>
          <w:lang w:eastAsia="hu-HU"/>
        </w:rPr>
        <w:t>11518-16</w:t>
      </w:r>
      <w:r w:rsidRPr="002377BA">
        <w:rPr>
          <w:rFonts w:ascii="Times New Roman" w:eastAsia="Times New Roman" w:hAnsi="Times New Roman" w:cs="Times New Roman"/>
          <w:sz w:val="24"/>
          <w:szCs w:val="24"/>
          <w:lang w:eastAsia="hu-HU"/>
        </w:rPr>
        <w:t>. azonosító számú Élelmiszerismeret megnevezésű szakmai követelménymodulhoz tartozó tantárgyak és témakörök oktatása során fejlesztendő kompetenciák</w:t>
      </w:r>
    </w:p>
    <w:tbl>
      <w:tblPr>
        <w:tblW w:w="5687" w:type="dxa"/>
        <w:jc w:val="center"/>
        <w:tblInd w:w="-1007" w:type="dxa"/>
        <w:tblCellMar>
          <w:left w:w="70" w:type="dxa"/>
          <w:right w:w="70" w:type="dxa"/>
        </w:tblCellMar>
        <w:tblLook w:val="04A0" w:firstRow="1" w:lastRow="0" w:firstColumn="1" w:lastColumn="0" w:noHBand="0" w:noVBand="1"/>
      </w:tblPr>
      <w:tblGrid>
        <w:gridCol w:w="4987"/>
        <w:gridCol w:w="700"/>
      </w:tblGrid>
      <w:tr w:rsidR="002377BA" w:rsidRPr="002377BA" w:rsidTr="00884ABF">
        <w:trPr>
          <w:trHeight w:val="1755"/>
          <w:jc w:val="center"/>
        </w:trPr>
        <w:tc>
          <w:tcPr>
            <w:tcW w:w="4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Általános élelmiszerismeret</w:t>
            </w:r>
          </w:p>
        </w:tc>
      </w:tr>
      <w:tr w:rsidR="002377BA" w:rsidRPr="002377BA" w:rsidTr="00884ABF">
        <w:trPr>
          <w:trHeight w:val="300"/>
          <w:jc w:val="center"/>
        </w:trPr>
        <w:tc>
          <w:tcPr>
            <w:tcW w:w="568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FELADATOK</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Termékkészítésnél és értékestésnél alkalmazza a legfontosabb fehérje forrásokat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Termékkészítésnél és értékestésnél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Termékkészítésnél és értékesítésnél alkalmazza az élelmiszerekben található zsírokat, </w:t>
            </w:r>
            <w:proofErr w:type="spellStart"/>
            <w:r w:rsidRPr="002377BA">
              <w:rPr>
                <w:rFonts w:ascii="Times New Roman" w:eastAsia="Times New Roman" w:hAnsi="Times New Roman" w:cs="Times New Roman"/>
                <w:sz w:val="24"/>
                <w:szCs w:val="24"/>
                <w:lang w:eastAsia="hu-HU"/>
              </w:rPr>
              <w:t>lipideket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 vitaminokról és ásványi sókról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78"/>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Szelektíven gyűjti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Édes, sós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Termékkészítésnél, és értékesítésnél felhasználja a sajtok érleléséről, állagáról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76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4"/>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 száraztésztákról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76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 növényi és állati eredetű zsiradékokról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Tulajdonságai alapján 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Tanultak alapján megkülönbözteti az édesvízi, tengeri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Tulajdonságai alapján megkülönbözteti az étkezési vadakat és vadszárnyasokat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Idényjelleg szerint rendszerezi a zöldségeket és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96"/>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Táplálkozástani összetételük alapján rangsorolja a zöldségeket,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az édesipari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76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 kávé és tea hatóanyagairól, előállításáról felhasználásáról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az alkoholtartalmú és alkoholmentes italokról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68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ISMERETEK</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Tojás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82"/>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Zsiradékok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Hús, húsipari termékek, baromfifélék, halak,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Alkohol tartalmú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Adalékanyagok, kényelmi anyagok,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68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KÉSZSÉGEK</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nyelvű hallott szövegmegértése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68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SZEMÉLYES KOMPETENCIÁK</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Pontosság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68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TÁRSAS KOMPETENCIÁK</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68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MÓDSZERKOMPETENCIÁK</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87"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bl>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Általános élelmiszerismeret tantárgy</w:t>
      </w:r>
      <w:r w:rsidRPr="002377BA">
        <w:rPr>
          <w:rFonts w:ascii="Times New Roman" w:eastAsia="Times New Roman" w:hAnsi="Times New Roman" w:cs="Times New Roman"/>
          <w:b/>
          <w:sz w:val="24"/>
          <w:szCs w:val="24"/>
          <w:lang w:eastAsia="hu-HU"/>
        </w:rPr>
        <w:tab/>
        <w:t>121 óra/116 óra*</w:t>
      </w:r>
    </w:p>
    <w:p w:rsidR="002377BA" w:rsidRPr="002377BA" w:rsidRDefault="002377BA" w:rsidP="002377BA">
      <w:pPr>
        <w:spacing w:after="0" w:line="240" w:lineRule="auto"/>
        <w:jc w:val="right"/>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roofErr w:type="spellStart"/>
      <w:r w:rsidRPr="002377BA">
        <w:rPr>
          <w:rFonts w:ascii="Times New Roman" w:eastAsia="Times New Roman" w:hAnsi="Times New Roman" w:cs="Times New Roman"/>
          <w:sz w:val="24"/>
          <w:szCs w:val="24"/>
          <w:lang w:eastAsia="hu-HU"/>
        </w:rPr>
        <w:t>Háromévfolyamos</w:t>
      </w:r>
      <w:proofErr w:type="spellEnd"/>
      <w:r w:rsidRPr="002377BA">
        <w:rPr>
          <w:rFonts w:ascii="Times New Roman" w:eastAsia="Times New Roman" w:hAnsi="Times New Roman" w:cs="Times New Roman"/>
          <w:sz w:val="24"/>
          <w:szCs w:val="24"/>
          <w:lang w:eastAsia="hu-HU"/>
        </w:rPr>
        <w:t xml:space="preserve"> képzés közismereti oktatással/</w:t>
      </w:r>
      <w:proofErr w:type="spellStart"/>
      <w:r w:rsidRPr="002377BA">
        <w:rPr>
          <w:rFonts w:ascii="Times New Roman" w:eastAsia="Times New Roman" w:hAnsi="Times New Roman" w:cs="Times New Roman"/>
          <w:sz w:val="24"/>
          <w:szCs w:val="24"/>
          <w:lang w:eastAsia="hu-HU"/>
        </w:rPr>
        <w:t>kétévfolyamos</w:t>
      </w:r>
      <w:proofErr w:type="spellEnd"/>
      <w:r w:rsidRPr="002377BA">
        <w:rPr>
          <w:rFonts w:ascii="Times New Roman" w:eastAsia="Times New Roman" w:hAnsi="Times New Roman" w:cs="Times New Roman"/>
          <w:sz w:val="24"/>
          <w:szCs w:val="24"/>
          <w:lang w:eastAsia="hu-HU"/>
        </w:rPr>
        <w:t xml:space="preserve"> képzés közismereti oktatás nélkül</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tanításának célja</w:t>
      </w:r>
    </w:p>
    <w:p w:rsidR="002377BA" w:rsidRPr="002377BA" w:rsidRDefault="002377BA" w:rsidP="002377BA">
      <w:pPr>
        <w:spacing w:after="0" w:line="240" w:lineRule="auto"/>
        <w:ind w:left="972" w:firstLine="21"/>
        <w:jc w:val="both"/>
        <w:rPr>
          <w:rFonts w:ascii="Times New Roman" w:eastAsia="Calibri" w:hAnsi="Times New Roman" w:cs="Times New Roman"/>
          <w:b/>
          <w:kern w:val="1"/>
          <w:sz w:val="24"/>
          <w:szCs w:val="24"/>
          <w:lang w:eastAsia="hi-IN" w:bidi="hi-IN"/>
        </w:rPr>
      </w:pPr>
      <w:r w:rsidRPr="002377BA">
        <w:rPr>
          <w:rFonts w:ascii="Times New Roman" w:eastAsia="Calibri" w:hAnsi="Times New Roman" w:cs="Times New Roman"/>
          <w:kern w:val="1"/>
          <w:sz w:val="24"/>
          <w:szCs w:val="24"/>
          <w:lang w:eastAsia="hu-HU" w:bidi="hi-IN"/>
        </w:rPr>
        <w:t xml:space="preserve">Az élelmiszereket felépítő anyagok jellemző kémiai, fizikai tulajdonságainak megismertetése, a táplálkozásban betöltött szerepük megmutatása. A tanulók megtanulják az emésztés folyamatát. A minden napi tevékenysége során  használni tudja  az emberiség tápanyag és energia szükségletének </w:t>
      </w:r>
      <w:proofErr w:type="gramStart"/>
      <w:r w:rsidRPr="002377BA">
        <w:rPr>
          <w:rFonts w:ascii="Times New Roman" w:eastAsia="Calibri" w:hAnsi="Times New Roman" w:cs="Times New Roman"/>
          <w:kern w:val="1"/>
          <w:sz w:val="24"/>
          <w:szCs w:val="24"/>
          <w:lang w:eastAsia="hu-HU" w:bidi="hi-IN"/>
        </w:rPr>
        <w:t>megtanult</w:t>
      </w:r>
      <w:proofErr w:type="gramEnd"/>
      <w:r w:rsidRPr="002377BA">
        <w:rPr>
          <w:rFonts w:ascii="Times New Roman" w:eastAsia="Calibri" w:hAnsi="Times New Roman" w:cs="Times New Roman"/>
          <w:kern w:val="1"/>
          <w:sz w:val="24"/>
          <w:szCs w:val="24"/>
          <w:lang w:eastAsia="hu-HU" w:bidi="hi-IN"/>
        </w:rPr>
        <w:t xml:space="preserve"> szabályait. Képes lesz értékelni az élelmiszereket. Az élelmiszerismeret tantárgy célja a vendéglátásban felhasználásra kerülő élelmiszerek tulajdonságainak, azok konyhatechnológiai szerepének és fontosságának megismerése, a felhasználás lehetőségeinek az elsajátítása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Kapcsolódó közismereti, szakmai tartalmak</w:t>
      </w:r>
    </w:p>
    <w:p w:rsidR="002377BA" w:rsidRPr="002377BA" w:rsidRDefault="002377BA" w:rsidP="002377BA">
      <w:pPr>
        <w:spacing w:after="0" w:line="240" w:lineRule="auto"/>
        <w:ind w:left="972" w:firstLine="21"/>
        <w:jc w:val="both"/>
        <w:rPr>
          <w:rFonts w:ascii="Times New Roman" w:eastAsia="Calibri" w:hAnsi="Times New Roman" w:cs="Times New Roman"/>
          <w:sz w:val="24"/>
          <w:szCs w:val="24"/>
          <w:lang w:eastAsia="hu-HU"/>
        </w:rPr>
      </w:pPr>
      <w:r w:rsidRPr="002377BA">
        <w:rPr>
          <w:rFonts w:ascii="Times New Roman" w:eastAsia="Calibri" w:hAnsi="Times New Roman" w:cs="Times New Roman"/>
          <w:kern w:val="1"/>
          <w:sz w:val="24"/>
          <w:szCs w:val="24"/>
          <w:lang w:eastAsia="hu-HU" w:bidi="hi-IN"/>
        </w:rPr>
        <w:t>A tantárgy az adott évfolyamba lépés feltételeiként megjelölt közismereti és szakmai tartalmakra épül. A szakmai ismeretek tantárgyban technológiai alapismeretek témakörhöz kapcsolódik a tartalom.</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Témakörök</w:t>
      </w: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 xml:space="preserve">Táplálkozási ismeretek </w:t>
      </w:r>
      <w:r w:rsidRPr="002377BA">
        <w:rPr>
          <w:rFonts w:ascii="Times New Roman" w:hAnsi="Times New Roman" w:cs="Times New Roman"/>
          <w:b/>
          <w:i/>
          <w:sz w:val="24"/>
          <w:szCs w:val="24"/>
        </w:rPr>
        <w:tab/>
        <w:t>12 óra/12 óra</w:t>
      </w:r>
    </w:p>
    <w:p w:rsidR="002377BA" w:rsidRPr="002377BA" w:rsidRDefault="002377BA" w:rsidP="002377BA">
      <w:pPr>
        <w:tabs>
          <w:tab w:val="num" w:pos="142"/>
        </w:tabs>
        <w:spacing w:after="0" w:line="240" w:lineRule="auto"/>
        <w:ind w:left="993"/>
        <w:rPr>
          <w:rFonts w:ascii="Times New Roman" w:eastAsia="Times New Roman" w:hAnsi="Times New Roman" w:cs="Times New Roman"/>
          <w:kern w:val="24"/>
          <w:sz w:val="24"/>
          <w:szCs w:val="24"/>
          <w:lang w:eastAsia="hu-HU"/>
        </w:rPr>
      </w:pPr>
      <w:r w:rsidRPr="002377BA">
        <w:rPr>
          <w:rFonts w:ascii="Times New Roman" w:eastAsia="Times New Roman" w:hAnsi="Times New Roman" w:cs="Times New Roman"/>
          <w:kern w:val="24"/>
          <w:sz w:val="24"/>
          <w:szCs w:val="24"/>
          <w:lang w:eastAsia="hu-HU"/>
        </w:rPr>
        <w:t>Táplálkozás jelentősége:</w:t>
      </w:r>
    </w:p>
    <w:p w:rsidR="002377BA" w:rsidRPr="002377BA" w:rsidRDefault="002377BA" w:rsidP="002377BA">
      <w:pPr>
        <w:tabs>
          <w:tab w:val="num" w:pos="142"/>
        </w:tabs>
        <w:spacing w:after="0" w:line="240" w:lineRule="auto"/>
        <w:ind w:left="993"/>
        <w:rPr>
          <w:rFonts w:ascii="Times New Roman" w:eastAsia="Times New Roman" w:hAnsi="Times New Roman" w:cs="Times New Roman"/>
          <w:kern w:val="24"/>
          <w:sz w:val="24"/>
          <w:szCs w:val="24"/>
          <w:lang w:eastAsia="hu-HU"/>
        </w:rPr>
      </w:pPr>
      <w:r w:rsidRPr="002377BA">
        <w:rPr>
          <w:rFonts w:ascii="Times New Roman" w:eastAsia="Times New Roman" w:hAnsi="Times New Roman" w:cs="Times New Roman"/>
          <w:kern w:val="24"/>
          <w:sz w:val="24"/>
          <w:szCs w:val="24"/>
          <w:lang w:eastAsia="hu-HU"/>
        </w:rPr>
        <w:t>Élelmiszerek összetevői víz és szárazanyagok (alaptápanyagok, védőtápanyagok, járulékos anyagok, ballasztanyagok) jellemzése</w:t>
      </w:r>
    </w:p>
    <w:p w:rsidR="002377BA" w:rsidRPr="002377BA" w:rsidRDefault="002377BA" w:rsidP="002377BA">
      <w:pPr>
        <w:tabs>
          <w:tab w:val="num" w:pos="142"/>
        </w:tabs>
        <w:spacing w:after="0" w:line="240" w:lineRule="auto"/>
        <w:ind w:left="993"/>
        <w:contextualSpacing/>
        <w:jc w:val="both"/>
        <w:rPr>
          <w:rFonts w:ascii="Times New Roman" w:hAnsi="Times New Roman" w:cs="Times New Roman"/>
          <w:kern w:val="24"/>
          <w:sz w:val="24"/>
          <w:szCs w:val="24"/>
        </w:rPr>
      </w:pPr>
      <w:r w:rsidRPr="002377BA">
        <w:rPr>
          <w:rFonts w:ascii="Times New Roman" w:hAnsi="Times New Roman" w:cs="Times New Roman"/>
          <w:kern w:val="24"/>
          <w:sz w:val="24"/>
          <w:szCs w:val="24"/>
        </w:rPr>
        <w:t>Emésztés, tápanyag felszívódás</w:t>
      </w:r>
    </w:p>
    <w:p w:rsidR="002377BA" w:rsidRPr="002377BA" w:rsidRDefault="002377BA" w:rsidP="002377BA">
      <w:pPr>
        <w:tabs>
          <w:tab w:val="num" w:pos="142"/>
        </w:tabs>
        <w:spacing w:after="0" w:line="240" w:lineRule="auto"/>
        <w:ind w:left="993"/>
        <w:contextualSpacing/>
        <w:jc w:val="both"/>
        <w:rPr>
          <w:rFonts w:ascii="Times New Roman" w:hAnsi="Times New Roman" w:cs="Times New Roman"/>
          <w:kern w:val="24"/>
          <w:sz w:val="24"/>
          <w:szCs w:val="24"/>
        </w:rPr>
      </w:pPr>
      <w:r w:rsidRPr="002377BA">
        <w:rPr>
          <w:rFonts w:ascii="Times New Roman" w:hAnsi="Times New Roman" w:cs="Times New Roman"/>
          <w:kern w:val="24"/>
          <w:sz w:val="24"/>
          <w:szCs w:val="24"/>
        </w:rPr>
        <w:t>Táplálkozás feladata, a szervezet tápanyag és energiaszükséglete</w:t>
      </w:r>
    </w:p>
    <w:p w:rsidR="002377BA" w:rsidRPr="002377BA" w:rsidRDefault="002377BA" w:rsidP="002377BA">
      <w:pPr>
        <w:tabs>
          <w:tab w:val="num" w:pos="142"/>
        </w:tabs>
        <w:spacing w:after="0" w:line="240" w:lineRule="auto"/>
        <w:ind w:left="993"/>
        <w:contextualSpacing/>
        <w:jc w:val="both"/>
        <w:rPr>
          <w:rFonts w:ascii="Times New Roman" w:hAnsi="Times New Roman" w:cs="Times New Roman"/>
          <w:kern w:val="2"/>
          <w:sz w:val="24"/>
          <w:szCs w:val="24"/>
        </w:rPr>
      </w:pPr>
      <w:r w:rsidRPr="002377BA">
        <w:rPr>
          <w:rFonts w:ascii="Times New Roman" w:hAnsi="Times New Roman" w:cs="Times New Roman"/>
          <w:sz w:val="24"/>
          <w:szCs w:val="24"/>
        </w:rPr>
        <w:t>Élelmiszerek tápértékének megőrzése:</w:t>
      </w:r>
    </w:p>
    <w:p w:rsidR="002377BA" w:rsidRPr="002377BA" w:rsidRDefault="002377BA" w:rsidP="002377BA">
      <w:pPr>
        <w:tabs>
          <w:tab w:val="num" w:pos="142"/>
          <w:tab w:val="left" w:pos="1134"/>
        </w:tabs>
        <w:spacing w:after="0" w:line="240" w:lineRule="auto"/>
        <w:ind w:left="993"/>
        <w:contextualSpacing/>
        <w:jc w:val="both"/>
        <w:rPr>
          <w:rFonts w:ascii="Times New Roman" w:hAnsi="Times New Roman" w:cs="Times New Roman"/>
          <w:sz w:val="24"/>
          <w:szCs w:val="24"/>
        </w:rPr>
      </w:pPr>
      <w:r w:rsidRPr="002377BA">
        <w:rPr>
          <w:rFonts w:ascii="Times New Roman" w:hAnsi="Times New Roman" w:cs="Times New Roman"/>
          <w:sz w:val="24"/>
          <w:szCs w:val="24"/>
        </w:rPr>
        <w:t>Az élelmiszerek feldolgozásának hatása a tápanyagokra</w:t>
      </w:r>
    </w:p>
    <w:p w:rsidR="002377BA" w:rsidRPr="002377BA" w:rsidRDefault="002377BA" w:rsidP="002377BA">
      <w:pPr>
        <w:tabs>
          <w:tab w:val="num" w:pos="142"/>
          <w:tab w:val="left" w:pos="1134"/>
        </w:tabs>
        <w:spacing w:after="0" w:line="240" w:lineRule="auto"/>
        <w:ind w:left="993"/>
        <w:contextualSpacing/>
        <w:jc w:val="both"/>
        <w:rPr>
          <w:rFonts w:ascii="Times New Roman" w:hAnsi="Times New Roman" w:cs="Times New Roman"/>
          <w:sz w:val="24"/>
          <w:szCs w:val="24"/>
        </w:rPr>
      </w:pPr>
      <w:r w:rsidRPr="002377BA">
        <w:rPr>
          <w:rFonts w:ascii="Times New Roman" w:hAnsi="Times New Roman" w:cs="Times New Roman"/>
          <w:sz w:val="24"/>
          <w:szCs w:val="24"/>
        </w:rPr>
        <w:t>Az élelmiszerek előkészítése folyamán bekövetkező változások</w:t>
      </w:r>
    </w:p>
    <w:p w:rsidR="002377BA" w:rsidRPr="002377BA" w:rsidRDefault="002377BA" w:rsidP="002377BA">
      <w:pPr>
        <w:tabs>
          <w:tab w:val="num" w:pos="142"/>
          <w:tab w:val="left" w:pos="1134"/>
        </w:tabs>
        <w:spacing w:after="0" w:line="240" w:lineRule="auto"/>
        <w:ind w:left="993"/>
        <w:contextualSpacing/>
        <w:jc w:val="both"/>
        <w:rPr>
          <w:rFonts w:ascii="Times New Roman" w:hAnsi="Times New Roman" w:cs="Times New Roman"/>
          <w:sz w:val="24"/>
          <w:szCs w:val="24"/>
        </w:rPr>
      </w:pPr>
      <w:r w:rsidRPr="002377BA">
        <w:rPr>
          <w:rFonts w:ascii="Times New Roman" w:hAnsi="Times New Roman" w:cs="Times New Roman"/>
          <w:sz w:val="24"/>
          <w:szCs w:val="24"/>
        </w:rPr>
        <w:t>Az élelmiszerek elkészítése folyamán bekövetkező változások</w:t>
      </w:r>
    </w:p>
    <w:p w:rsidR="002377BA" w:rsidRPr="002377BA" w:rsidRDefault="002377BA" w:rsidP="002377BA">
      <w:pPr>
        <w:tabs>
          <w:tab w:val="num" w:pos="142"/>
          <w:tab w:val="left" w:pos="1134"/>
        </w:tabs>
        <w:spacing w:after="0" w:line="240" w:lineRule="auto"/>
        <w:ind w:left="993"/>
        <w:contextualSpacing/>
        <w:jc w:val="both"/>
        <w:rPr>
          <w:rFonts w:ascii="Times New Roman" w:hAnsi="Times New Roman" w:cs="Times New Roman"/>
          <w:sz w:val="24"/>
          <w:szCs w:val="24"/>
        </w:rPr>
      </w:pPr>
      <w:r w:rsidRPr="002377BA">
        <w:rPr>
          <w:rFonts w:ascii="Times New Roman" w:hAnsi="Times New Roman" w:cs="Times New Roman"/>
          <w:sz w:val="24"/>
          <w:szCs w:val="24"/>
        </w:rPr>
        <w:t>Befejező műveletek</w:t>
      </w:r>
    </w:p>
    <w:p w:rsidR="002377BA" w:rsidRPr="002377BA" w:rsidRDefault="002377BA" w:rsidP="002377BA">
      <w:pPr>
        <w:tabs>
          <w:tab w:val="left" w:pos="0"/>
          <w:tab w:val="num" w:pos="142"/>
          <w:tab w:val="left" w:pos="1134"/>
        </w:tabs>
        <w:spacing w:after="0" w:line="240" w:lineRule="auto"/>
        <w:ind w:left="993"/>
        <w:contextualSpacing/>
        <w:jc w:val="both"/>
        <w:rPr>
          <w:rFonts w:ascii="Times New Roman" w:hAnsi="Times New Roman" w:cs="Times New Roman"/>
          <w:sz w:val="24"/>
          <w:szCs w:val="24"/>
        </w:rPr>
      </w:pPr>
      <w:r w:rsidRPr="002377BA">
        <w:rPr>
          <w:rFonts w:ascii="Times New Roman" w:hAnsi="Times New Roman" w:cs="Times New Roman"/>
          <w:sz w:val="24"/>
          <w:szCs w:val="24"/>
        </w:rPr>
        <w:t>Élelmiszerek tartósítása: Fizikai-, fizika-kémiai-, kémiai tartósítási eljárások</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Környezetvédelmi ismeretek</w:t>
      </w:r>
      <w:r w:rsidRPr="002377BA">
        <w:rPr>
          <w:rFonts w:ascii="Times New Roman" w:hAnsi="Times New Roman" w:cs="Times New Roman"/>
          <w:b/>
          <w:i/>
          <w:sz w:val="24"/>
          <w:szCs w:val="24"/>
        </w:rPr>
        <w:tab/>
        <w:t>2 óra/2 óra</w:t>
      </w:r>
    </w:p>
    <w:p w:rsidR="002377BA" w:rsidRPr="002377BA" w:rsidRDefault="002377BA" w:rsidP="002377BA">
      <w:pPr>
        <w:tabs>
          <w:tab w:val="num" w:pos="142"/>
          <w:tab w:val="left" w:pos="2025"/>
        </w:tabs>
        <w:spacing w:after="0" w:line="240" w:lineRule="auto"/>
        <w:ind w:firstLine="993"/>
        <w:contextualSpacing/>
        <w:jc w:val="both"/>
        <w:rPr>
          <w:rFonts w:ascii="Times New Roman" w:hAnsi="Times New Roman" w:cs="Times New Roman"/>
          <w:kern w:val="2"/>
          <w:sz w:val="24"/>
          <w:szCs w:val="24"/>
          <w:lang w:eastAsia="hi-IN" w:bidi="hi-IN"/>
        </w:rPr>
      </w:pPr>
      <w:r w:rsidRPr="002377BA">
        <w:rPr>
          <w:rFonts w:ascii="Times New Roman" w:hAnsi="Times New Roman" w:cs="Times New Roman"/>
          <w:kern w:val="2"/>
          <w:sz w:val="24"/>
          <w:szCs w:val="24"/>
          <w:lang w:eastAsia="hi-IN" w:bidi="hi-IN"/>
        </w:rPr>
        <w:t>Vizek védelme</w:t>
      </w:r>
      <w:r w:rsidRPr="002377BA">
        <w:rPr>
          <w:rFonts w:ascii="Times New Roman" w:hAnsi="Times New Roman" w:cs="Times New Roman"/>
          <w:kern w:val="2"/>
          <w:sz w:val="24"/>
          <w:szCs w:val="24"/>
          <w:lang w:eastAsia="hi-IN" w:bidi="hi-IN"/>
        </w:rPr>
        <w:tab/>
      </w:r>
    </w:p>
    <w:p w:rsidR="002377BA" w:rsidRPr="002377BA" w:rsidRDefault="002377BA" w:rsidP="002377BA">
      <w:pPr>
        <w:tabs>
          <w:tab w:val="num" w:pos="142"/>
          <w:tab w:val="left" w:pos="2025"/>
        </w:tabs>
        <w:spacing w:after="0" w:line="240" w:lineRule="auto"/>
        <w:ind w:firstLine="993"/>
        <w:contextualSpacing/>
        <w:jc w:val="both"/>
        <w:rPr>
          <w:rFonts w:ascii="Times New Roman" w:hAnsi="Times New Roman" w:cs="Times New Roman"/>
          <w:kern w:val="2"/>
          <w:sz w:val="24"/>
          <w:szCs w:val="24"/>
          <w:lang w:eastAsia="hi-IN" w:bidi="hi-IN"/>
        </w:rPr>
      </w:pPr>
      <w:r w:rsidRPr="002377BA">
        <w:rPr>
          <w:rFonts w:ascii="Times New Roman" w:hAnsi="Times New Roman" w:cs="Times New Roman"/>
          <w:kern w:val="2"/>
          <w:sz w:val="24"/>
          <w:szCs w:val="24"/>
          <w:lang w:eastAsia="hi-IN" w:bidi="hi-IN"/>
        </w:rPr>
        <w:t>Környezeti elemek védelme</w:t>
      </w:r>
    </w:p>
    <w:p w:rsidR="002377BA" w:rsidRPr="002377BA" w:rsidRDefault="002377BA" w:rsidP="002377BA">
      <w:pPr>
        <w:tabs>
          <w:tab w:val="num" w:pos="142"/>
          <w:tab w:val="left" w:pos="2025"/>
        </w:tabs>
        <w:spacing w:after="0" w:line="240" w:lineRule="auto"/>
        <w:ind w:firstLine="993"/>
        <w:contextualSpacing/>
        <w:jc w:val="both"/>
        <w:rPr>
          <w:rFonts w:ascii="Times New Roman" w:hAnsi="Times New Roman" w:cs="Times New Roman"/>
          <w:kern w:val="2"/>
          <w:sz w:val="24"/>
          <w:szCs w:val="24"/>
          <w:lang w:eastAsia="hi-IN" w:bidi="hi-IN"/>
        </w:rPr>
      </w:pPr>
      <w:r w:rsidRPr="002377BA">
        <w:rPr>
          <w:rFonts w:ascii="Times New Roman" w:hAnsi="Times New Roman" w:cs="Times New Roman"/>
          <w:kern w:val="2"/>
          <w:sz w:val="24"/>
          <w:szCs w:val="24"/>
          <w:lang w:eastAsia="hi-IN" w:bidi="hi-IN"/>
        </w:rPr>
        <w:t>Veszélyes hulladék</w:t>
      </w:r>
    </w:p>
    <w:p w:rsidR="002377BA" w:rsidRPr="002377BA" w:rsidRDefault="002377BA" w:rsidP="002377BA">
      <w:pPr>
        <w:tabs>
          <w:tab w:val="num" w:pos="142"/>
          <w:tab w:val="left" w:pos="2025"/>
        </w:tabs>
        <w:spacing w:after="0" w:line="240" w:lineRule="auto"/>
        <w:ind w:firstLine="993"/>
        <w:contextualSpacing/>
        <w:jc w:val="both"/>
        <w:rPr>
          <w:rFonts w:ascii="Times New Roman" w:hAnsi="Times New Roman" w:cs="Times New Roman"/>
          <w:kern w:val="2"/>
          <w:sz w:val="24"/>
          <w:szCs w:val="24"/>
          <w:lang w:eastAsia="hi-IN" w:bidi="hi-IN"/>
        </w:rPr>
      </w:pPr>
      <w:r w:rsidRPr="002377BA">
        <w:rPr>
          <w:rFonts w:ascii="Times New Roman" w:hAnsi="Times New Roman" w:cs="Times New Roman"/>
          <w:kern w:val="2"/>
          <w:sz w:val="24"/>
          <w:szCs w:val="24"/>
          <w:lang w:eastAsia="hi-IN" w:bidi="hi-IN"/>
        </w:rPr>
        <w:lastRenderedPageBreak/>
        <w:t>Zajvédelem</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Fogyasztóvédelem</w:t>
      </w:r>
      <w:r w:rsidRPr="002377BA">
        <w:rPr>
          <w:rFonts w:ascii="Times New Roman" w:hAnsi="Times New Roman" w:cs="Times New Roman"/>
          <w:b/>
          <w:i/>
          <w:sz w:val="24"/>
          <w:szCs w:val="24"/>
        </w:rPr>
        <w:tab/>
        <w:t>4 óra/4 óra</w:t>
      </w:r>
    </w:p>
    <w:p w:rsidR="002377BA" w:rsidRPr="002377BA" w:rsidRDefault="002377BA" w:rsidP="002377BA">
      <w:pPr>
        <w:tabs>
          <w:tab w:val="num" w:pos="142"/>
        </w:tabs>
        <w:spacing w:after="0" w:line="240" w:lineRule="auto"/>
        <w:ind w:firstLine="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 xml:space="preserve">Fogyasztók egészségének és biztonságának védelme </w:t>
      </w:r>
    </w:p>
    <w:p w:rsidR="002377BA" w:rsidRPr="002377BA" w:rsidRDefault="002377BA" w:rsidP="002377BA">
      <w:pPr>
        <w:tabs>
          <w:tab w:val="num" w:pos="142"/>
        </w:tabs>
        <w:spacing w:after="0" w:line="240" w:lineRule="auto"/>
        <w:ind w:firstLine="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Fogyasztók gazdasági érdekeinek védelme</w:t>
      </w:r>
    </w:p>
    <w:p w:rsidR="002377BA" w:rsidRPr="002377BA" w:rsidRDefault="002377BA" w:rsidP="002377BA">
      <w:pPr>
        <w:tabs>
          <w:tab w:val="num" w:pos="142"/>
        </w:tabs>
        <w:spacing w:after="0" w:line="240" w:lineRule="auto"/>
        <w:ind w:firstLine="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Fogyasztói jogokról való tájékoztatás és azok oktatása</w:t>
      </w:r>
    </w:p>
    <w:p w:rsidR="002377BA" w:rsidRPr="002377BA" w:rsidRDefault="002377BA" w:rsidP="002377BA">
      <w:pPr>
        <w:tabs>
          <w:tab w:val="num" w:pos="142"/>
        </w:tabs>
        <w:spacing w:after="0" w:line="240" w:lineRule="auto"/>
        <w:ind w:firstLine="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Jogorvoslathoz és kárigényhez, érvényesítéséhez való jog</w:t>
      </w:r>
    </w:p>
    <w:p w:rsidR="002377BA" w:rsidRPr="002377BA" w:rsidRDefault="002377BA" w:rsidP="002377BA">
      <w:pPr>
        <w:tabs>
          <w:tab w:val="num" w:pos="142"/>
        </w:tabs>
        <w:spacing w:after="0" w:line="240" w:lineRule="auto"/>
        <w:ind w:firstLine="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Jog a fogyasztóvédelmi érdekek képviseletéhez fogyasztói részvétellel</w:t>
      </w:r>
    </w:p>
    <w:p w:rsidR="002377BA" w:rsidRPr="002377BA" w:rsidRDefault="002377BA" w:rsidP="002377BA">
      <w:pPr>
        <w:tabs>
          <w:tab w:val="num" w:pos="142"/>
        </w:tabs>
        <w:spacing w:after="0" w:line="240" w:lineRule="auto"/>
        <w:ind w:firstLine="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Állami fogyasztóvédelmi intézményrendszerek</w:t>
      </w:r>
    </w:p>
    <w:p w:rsidR="002377BA" w:rsidRPr="002377BA" w:rsidRDefault="002377BA" w:rsidP="002377BA">
      <w:pPr>
        <w:tabs>
          <w:tab w:val="num" w:pos="142"/>
        </w:tabs>
        <w:spacing w:after="0" w:line="240" w:lineRule="auto"/>
        <w:ind w:firstLine="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Önkormányzati fogyasztóvédelmi szervek</w:t>
      </w:r>
    </w:p>
    <w:p w:rsidR="002377BA" w:rsidRPr="002377BA" w:rsidRDefault="002377BA" w:rsidP="002377BA">
      <w:pPr>
        <w:tabs>
          <w:tab w:val="num" w:pos="142"/>
        </w:tabs>
        <w:spacing w:after="0" w:line="240" w:lineRule="auto"/>
        <w:ind w:firstLine="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Társadalmi fogyasztóvédelmi érdekképviseleti szervezetek</w:t>
      </w:r>
    </w:p>
    <w:p w:rsidR="002377BA" w:rsidRPr="002377BA" w:rsidRDefault="002377BA" w:rsidP="002377BA">
      <w:pPr>
        <w:tabs>
          <w:tab w:val="num" w:pos="142"/>
        </w:tabs>
        <w:spacing w:after="0" w:line="240" w:lineRule="auto"/>
        <w:ind w:left="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Vásárlók Könyve használatának és az abba történt bejegyzések elintézésének szabályai</w:t>
      </w:r>
    </w:p>
    <w:p w:rsidR="002377BA" w:rsidRPr="002377BA" w:rsidRDefault="002377BA" w:rsidP="002377BA">
      <w:pPr>
        <w:tabs>
          <w:tab w:val="num" w:pos="142"/>
        </w:tabs>
        <w:spacing w:after="0" w:line="240" w:lineRule="auto"/>
        <w:ind w:left="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Vásárlók könyvének hitelesítése, kihelyezése</w:t>
      </w:r>
    </w:p>
    <w:p w:rsidR="002377BA" w:rsidRPr="002377BA" w:rsidRDefault="002377BA" w:rsidP="002377BA">
      <w:pPr>
        <w:tabs>
          <w:tab w:val="num" w:pos="142"/>
        </w:tabs>
        <w:spacing w:after="0" w:line="240" w:lineRule="auto"/>
        <w:ind w:left="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Jegyzőkönyv kitöltése</w:t>
      </w:r>
    </w:p>
    <w:p w:rsidR="002377BA" w:rsidRPr="002377BA" w:rsidRDefault="002377BA" w:rsidP="002377BA">
      <w:pPr>
        <w:tabs>
          <w:tab w:val="num" w:pos="142"/>
        </w:tabs>
        <w:spacing w:after="0" w:line="240" w:lineRule="auto"/>
        <w:ind w:left="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Válaszadás határideje a bejegyzésre</w:t>
      </w:r>
    </w:p>
    <w:p w:rsidR="002377BA" w:rsidRPr="002377BA" w:rsidRDefault="002377BA" w:rsidP="002377BA">
      <w:pPr>
        <w:tabs>
          <w:tab w:val="num" w:pos="142"/>
        </w:tabs>
        <w:spacing w:after="0" w:line="240" w:lineRule="auto"/>
        <w:ind w:left="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Szavatosság és jótállás helytállási kötelezettségei</w:t>
      </w:r>
    </w:p>
    <w:p w:rsidR="002377BA" w:rsidRPr="002377BA" w:rsidRDefault="002377BA" w:rsidP="002377BA">
      <w:pPr>
        <w:tabs>
          <w:tab w:val="num" w:pos="142"/>
        </w:tabs>
        <w:spacing w:after="0" w:line="240" w:lineRule="auto"/>
        <w:ind w:left="993"/>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Szavatosság és jótállás helytállási kötelezettségének időtartama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Élelmiszerek csoportjai I</w:t>
      </w:r>
      <w:r w:rsidRPr="002377BA">
        <w:rPr>
          <w:rFonts w:ascii="Times New Roman" w:hAnsi="Times New Roman" w:cs="Times New Roman"/>
          <w:b/>
          <w:i/>
          <w:sz w:val="24"/>
          <w:szCs w:val="24"/>
        </w:rPr>
        <w:tab/>
        <w:t>40 óra/38 óra</w:t>
      </w:r>
    </w:p>
    <w:p w:rsidR="002377BA" w:rsidRPr="002377BA" w:rsidRDefault="002377BA" w:rsidP="002377BA">
      <w:pPr>
        <w:numPr>
          <w:ilvl w:val="0"/>
          <w:numId w:val="6"/>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Alap ízeket befolyásoló anyagok: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Édes, sós és savanyú ízt adó anyagok: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t>Természetes édesítőszerek: (répacukor, gyümölcscukor, malátacukor, tejcukor,</w:t>
      </w:r>
    </w:p>
    <w:p w:rsidR="002377BA" w:rsidRPr="002377BA" w:rsidRDefault="002377BA" w:rsidP="002377BA">
      <w:pPr>
        <w:spacing w:after="0" w:line="240" w:lineRule="auto"/>
        <w:ind w:left="786"/>
        <w:contextualSpacing/>
        <w:jc w:val="both"/>
        <w:rPr>
          <w:rFonts w:ascii="Times New Roman" w:hAnsi="Times New Roman" w:cs="Times New Roman"/>
          <w:sz w:val="24"/>
          <w:szCs w:val="24"/>
        </w:rPr>
      </w:pPr>
      <w:proofErr w:type="gramStart"/>
      <w:r w:rsidRPr="002377BA">
        <w:rPr>
          <w:rFonts w:ascii="Times New Roman" w:hAnsi="Times New Roman" w:cs="Times New Roman"/>
          <w:sz w:val="24"/>
          <w:szCs w:val="24"/>
        </w:rPr>
        <w:t>dextróz</w:t>
      </w:r>
      <w:proofErr w:type="gramEnd"/>
      <w:r w:rsidRPr="002377BA">
        <w:rPr>
          <w:rFonts w:ascii="Times New Roman" w:hAnsi="Times New Roman" w:cs="Times New Roman"/>
          <w:sz w:val="24"/>
          <w:szCs w:val="24"/>
        </w:rPr>
        <w:t xml:space="preserve">, invertcukor, keményítőszörp, </w:t>
      </w:r>
      <w:proofErr w:type="spellStart"/>
      <w:r w:rsidRPr="002377BA">
        <w:rPr>
          <w:rFonts w:ascii="Times New Roman" w:hAnsi="Times New Roman" w:cs="Times New Roman"/>
          <w:sz w:val="24"/>
          <w:szCs w:val="24"/>
        </w:rPr>
        <w:t>izoszörp</w:t>
      </w:r>
      <w:proofErr w:type="spellEnd"/>
      <w:r w:rsidRPr="002377BA">
        <w:rPr>
          <w:rFonts w:ascii="Times New Roman" w:hAnsi="Times New Roman" w:cs="Times New Roman"/>
          <w:sz w:val="24"/>
          <w:szCs w:val="24"/>
        </w:rPr>
        <w:t>, méz és cukoralkoholok) édesítőereje, jellemzése, felhasználása. A cukrok technológiai hatása. Cukor szirupok sűrűségének</w:t>
      </w:r>
    </w:p>
    <w:p w:rsidR="002377BA" w:rsidRPr="002377BA" w:rsidRDefault="002377BA" w:rsidP="002377BA">
      <w:pPr>
        <w:spacing w:after="0" w:line="240" w:lineRule="auto"/>
        <w:ind w:left="360" w:firstLine="426"/>
        <w:contextualSpacing/>
        <w:jc w:val="both"/>
        <w:rPr>
          <w:rFonts w:ascii="Times New Roman" w:hAnsi="Times New Roman" w:cs="Times New Roman"/>
          <w:sz w:val="24"/>
          <w:szCs w:val="24"/>
        </w:rPr>
      </w:pPr>
      <w:proofErr w:type="gramStart"/>
      <w:r w:rsidRPr="002377BA">
        <w:rPr>
          <w:rFonts w:ascii="Times New Roman" w:hAnsi="Times New Roman" w:cs="Times New Roman"/>
          <w:sz w:val="24"/>
          <w:szCs w:val="24"/>
        </w:rPr>
        <w:t>mérése</w:t>
      </w:r>
      <w:proofErr w:type="gramEnd"/>
    </w:p>
    <w:p w:rsidR="002377BA" w:rsidRPr="002377BA" w:rsidRDefault="002377BA" w:rsidP="002377BA">
      <w:pPr>
        <w:spacing w:after="0" w:line="240" w:lineRule="auto"/>
        <w:ind w:left="360" w:firstLine="426"/>
        <w:contextualSpacing/>
        <w:jc w:val="both"/>
        <w:rPr>
          <w:rFonts w:ascii="Times New Roman" w:hAnsi="Times New Roman" w:cs="Times New Roman"/>
          <w:sz w:val="24"/>
          <w:szCs w:val="24"/>
        </w:rPr>
      </w:pPr>
    </w:p>
    <w:p w:rsidR="002377BA" w:rsidRPr="002377BA" w:rsidRDefault="002377BA" w:rsidP="002377BA">
      <w:pPr>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Só jellemzése felhasználása </w:t>
      </w:r>
    </w:p>
    <w:p w:rsidR="002377BA" w:rsidRPr="002377BA" w:rsidRDefault="002377BA" w:rsidP="002377BA">
      <w:pPr>
        <w:spacing w:after="0" w:line="240" w:lineRule="auto"/>
        <w:ind w:left="360" w:firstLine="426"/>
        <w:contextualSpacing/>
        <w:jc w:val="both"/>
        <w:rPr>
          <w:rFonts w:ascii="Times New Roman" w:hAnsi="Times New Roman" w:cs="Times New Roman"/>
          <w:sz w:val="24"/>
          <w:szCs w:val="24"/>
        </w:rPr>
      </w:pPr>
    </w:p>
    <w:p w:rsidR="002377BA" w:rsidRPr="002377BA" w:rsidRDefault="002377BA" w:rsidP="002377BA">
      <w:pPr>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Ecetek jellemzése felhasználása (ecet esszencia, fűszerezett ecetek, </w:t>
      </w:r>
    </w:p>
    <w:p w:rsidR="002377BA" w:rsidRPr="002377BA" w:rsidRDefault="002377BA" w:rsidP="002377BA">
      <w:pPr>
        <w:spacing w:after="0" w:line="240" w:lineRule="auto"/>
        <w:ind w:left="360" w:firstLine="426"/>
        <w:contextualSpacing/>
        <w:jc w:val="both"/>
        <w:rPr>
          <w:rFonts w:ascii="Times New Roman" w:hAnsi="Times New Roman" w:cs="Times New Roman"/>
          <w:sz w:val="24"/>
          <w:szCs w:val="24"/>
        </w:rPr>
      </w:pPr>
      <w:proofErr w:type="gramStart"/>
      <w:r w:rsidRPr="002377BA">
        <w:rPr>
          <w:rFonts w:ascii="Times New Roman" w:hAnsi="Times New Roman" w:cs="Times New Roman"/>
          <w:sz w:val="24"/>
          <w:szCs w:val="24"/>
        </w:rPr>
        <w:t>gyümölcs</w:t>
      </w:r>
      <w:proofErr w:type="gramEnd"/>
      <w:r w:rsidRPr="002377BA">
        <w:rPr>
          <w:rFonts w:ascii="Times New Roman" w:hAnsi="Times New Roman" w:cs="Times New Roman"/>
          <w:sz w:val="24"/>
          <w:szCs w:val="24"/>
        </w:rPr>
        <w:t xml:space="preserve"> ecetek, balzsamecetek)</w:t>
      </w:r>
    </w:p>
    <w:p w:rsidR="002377BA" w:rsidRPr="002377BA" w:rsidRDefault="002377BA" w:rsidP="002377BA">
      <w:pPr>
        <w:spacing w:after="0" w:line="240" w:lineRule="auto"/>
        <w:ind w:left="360" w:firstLine="426"/>
        <w:contextualSpacing/>
        <w:jc w:val="both"/>
        <w:rPr>
          <w:rFonts w:ascii="Times New Roman" w:hAnsi="Times New Roman" w:cs="Times New Roman"/>
          <w:sz w:val="24"/>
          <w:szCs w:val="24"/>
        </w:rPr>
      </w:pPr>
    </w:p>
    <w:p w:rsidR="002377BA" w:rsidRPr="002377BA" w:rsidRDefault="002377BA" w:rsidP="002377BA">
      <w:pPr>
        <w:numPr>
          <w:ilvl w:val="0"/>
          <w:numId w:val="6"/>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Fűszerek:</w:t>
      </w:r>
    </w:p>
    <w:p w:rsidR="002377BA" w:rsidRPr="002377BA" w:rsidRDefault="002377BA" w:rsidP="002377BA">
      <w:pPr>
        <w:spacing w:after="0" w:line="240" w:lineRule="auto"/>
        <w:ind w:left="1429"/>
        <w:contextualSpacing/>
        <w:jc w:val="both"/>
        <w:rPr>
          <w:rFonts w:ascii="Times New Roman" w:hAnsi="Times New Roman" w:cs="Times New Roman"/>
          <w:sz w:val="24"/>
          <w:szCs w:val="24"/>
        </w:rPr>
      </w:pPr>
    </w:p>
    <w:p w:rsidR="002377BA" w:rsidRPr="002377BA" w:rsidRDefault="002377BA" w:rsidP="002377BA">
      <w:pPr>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t>Fűszerek jellemzése, fűszercsoportok termések, magvak, virágok- virágrészek,</w:t>
      </w:r>
    </w:p>
    <w:p w:rsidR="002377BA" w:rsidRPr="002377BA" w:rsidRDefault="002377BA" w:rsidP="002377BA">
      <w:pPr>
        <w:spacing w:after="0" w:line="240" w:lineRule="auto"/>
        <w:ind w:left="360" w:firstLine="426"/>
        <w:contextualSpacing/>
        <w:jc w:val="both"/>
        <w:rPr>
          <w:rFonts w:ascii="Times New Roman" w:hAnsi="Times New Roman" w:cs="Times New Roman"/>
          <w:sz w:val="24"/>
          <w:szCs w:val="24"/>
        </w:rPr>
      </w:pPr>
      <w:proofErr w:type="gramStart"/>
      <w:r w:rsidRPr="002377BA">
        <w:rPr>
          <w:rFonts w:ascii="Times New Roman" w:hAnsi="Times New Roman" w:cs="Times New Roman"/>
          <w:sz w:val="24"/>
          <w:szCs w:val="24"/>
        </w:rPr>
        <w:t>levelek</w:t>
      </w:r>
      <w:proofErr w:type="gramEnd"/>
      <w:r w:rsidRPr="002377BA">
        <w:rPr>
          <w:rFonts w:ascii="Times New Roman" w:hAnsi="Times New Roman" w:cs="Times New Roman"/>
          <w:sz w:val="24"/>
          <w:szCs w:val="24"/>
        </w:rPr>
        <w:t>, héjrészek, gyökerek-gyökérrészek, fűszerkeverékek jellemzése, fajtái,</w:t>
      </w:r>
    </w:p>
    <w:p w:rsidR="002377BA" w:rsidRPr="002377BA" w:rsidRDefault="002377BA" w:rsidP="002377BA">
      <w:pPr>
        <w:spacing w:after="0" w:line="240" w:lineRule="auto"/>
        <w:ind w:left="360" w:firstLine="426"/>
        <w:contextualSpacing/>
        <w:jc w:val="both"/>
        <w:rPr>
          <w:rFonts w:ascii="Times New Roman" w:hAnsi="Times New Roman" w:cs="Times New Roman"/>
          <w:sz w:val="24"/>
          <w:szCs w:val="24"/>
        </w:rPr>
      </w:pPr>
      <w:proofErr w:type="gramStart"/>
      <w:r w:rsidRPr="002377BA">
        <w:rPr>
          <w:rFonts w:ascii="Times New Roman" w:hAnsi="Times New Roman" w:cs="Times New Roman"/>
          <w:sz w:val="24"/>
          <w:szCs w:val="24"/>
        </w:rPr>
        <w:t>felhasználása</w:t>
      </w:r>
      <w:proofErr w:type="gramEnd"/>
    </w:p>
    <w:p w:rsidR="002377BA" w:rsidRPr="002377BA" w:rsidRDefault="002377BA" w:rsidP="002377BA">
      <w:pPr>
        <w:widowControl w:val="0"/>
        <w:suppressAutoHyphens/>
        <w:spacing w:after="0" w:line="240" w:lineRule="auto"/>
        <w:ind w:left="360" w:firstLine="426"/>
        <w:jc w:val="both"/>
        <w:rPr>
          <w:rFonts w:ascii="Times New Roman" w:eastAsia="Calibri" w:hAnsi="Times New Roman" w:cs="Times New Roman"/>
          <w:kern w:val="1"/>
          <w:sz w:val="24"/>
          <w:szCs w:val="24"/>
          <w:lang w:eastAsia="hi-IN" w:bidi="hi-IN"/>
        </w:rPr>
      </w:pPr>
    </w:p>
    <w:p w:rsidR="002377BA" w:rsidRPr="002377BA" w:rsidRDefault="002377BA" w:rsidP="002377BA">
      <w:pPr>
        <w:widowControl w:val="0"/>
        <w:numPr>
          <w:ilvl w:val="0"/>
          <w:numId w:val="6"/>
        </w:numPr>
        <w:suppressAutoHyphens/>
        <w:spacing w:after="0" w:line="240" w:lineRule="auto"/>
        <w:jc w:val="both"/>
        <w:rPr>
          <w:rFonts w:ascii="Times New Roman" w:eastAsia="Calibri" w:hAnsi="Times New Roman" w:cs="Times New Roman"/>
          <w:kern w:val="1"/>
          <w:sz w:val="24"/>
          <w:szCs w:val="24"/>
          <w:lang w:eastAsia="hi-IN" w:bidi="hi-IN"/>
        </w:rPr>
      </w:pPr>
      <w:r w:rsidRPr="002377BA">
        <w:rPr>
          <w:rFonts w:ascii="Times New Roman" w:eastAsia="Calibri" w:hAnsi="Times New Roman" w:cs="Times New Roman"/>
          <w:kern w:val="1"/>
          <w:sz w:val="24"/>
          <w:szCs w:val="24"/>
          <w:lang w:eastAsia="hi-IN" w:bidi="hi-IN"/>
        </w:rPr>
        <w:t>Tej és termékeinek:</w:t>
      </w:r>
    </w:p>
    <w:p w:rsidR="002377BA" w:rsidRPr="002377BA" w:rsidRDefault="002377BA" w:rsidP="002377BA">
      <w:pPr>
        <w:widowControl w:val="0"/>
        <w:suppressAutoHyphens/>
        <w:spacing w:after="0" w:line="240" w:lineRule="auto"/>
        <w:ind w:left="360" w:firstLine="426"/>
        <w:jc w:val="both"/>
        <w:rPr>
          <w:rFonts w:ascii="Times New Roman" w:eastAsia="Calibri" w:hAnsi="Times New Roman" w:cs="Times New Roman"/>
          <w:kern w:val="1"/>
          <w:sz w:val="24"/>
          <w:szCs w:val="24"/>
          <w:lang w:eastAsia="hi-IN" w:bidi="hi-IN"/>
        </w:rPr>
      </w:pPr>
    </w:p>
    <w:p w:rsidR="002377BA" w:rsidRPr="002377BA" w:rsidRDefault="002377BA" w:rsidP="002377BA">
      <w:pPr>
        <w:widowControl w:val="0"/>
        <w:suppressAutoHyphens/>
        <w:spacing w:after="0" w:line="240" w:lineRule="auto"/>
        <w:ind w:left="360" w:firstLine="426"/>
        <w:jc w:val="both"/>
        <w:rPr>
          <w:rFonts w:ascii="Times New Roman" w:eastAsia="Calibri" w:hAnsi="Times New Roman" w:cs="Times New Roman"/>
          <w:kern w:val="1"/>
          <w:sz w:val="24"/>
          <w:szCs w:val="24"/>
          <w:lang w:eastAsia="hi-IN" w:bidi="hi-IN"/>
        </w:rPr>
      </w:pPr>
      <w:r w:rsidRPr="002377BA">
        <w:rPr>
          <w:rFonts w:ascii="Times New Roman" w:eastAsia="Calibri" w:hAnsi="Times New Roman" w:cs="Times New Roman"/>
          <w:kern w:val="1"/>
          <w:sz w:val="24"/>
          <w:szCs w:val="24"/>
          <w:lang w:eastAsia="hi-IN" w:bidi="hi-IN"/>
        </w:rPr>
        <w:t xml:space="preserve">A tejtermékek megnevezésének védelmében hozott élelmiszer rendelet értelmezése </w:t>
      </w:r>
    </w:p>
    <w:p w:rsidR="002377BA" w:rsidRPr="002377BA" w:rsidRDefault="002377BA" w:rsidP="002377BA">
      <w:pPr>
        <w:widowControl w:val="0"/>
        <w:suppressAutoHyphens/>
        <w:spacing w:after="0" w:line="240" w:lineRule="auto"/>
        <w:ind w:left="851" w:hanging="65"/>
        <w:jc w:val="both"/>
        <w:rPr>
          <w:rFonts w:ascii="Times New Roman" w:eastAsia="Calibri" w:hAnsi="Times New Roman" w:cs="Times New Roman"/>
          <w:kern w:val="1"/>
          <w:sz w:val="24"/>
          <w:szCs w:val="24"/>
          <w:lang w:eastAsia="hi-IN" w:bidi="hi-IN"/>
        </w:rPr>
      </w:pPr>
      <w:r w:rsidRPr="002377BA">
        <w:rPr>
          <w:rFonts w:ascii="Times New Roman" w:eastAsia="Calibri" w:hAnsi="Times New Roman" w:cs="Times New Roman"/>
          <w:kern w:val="1"/>
          <w:sz w:val="24"/>
          <w:szCs w:val="24"/>
          <w:lang w:eastAsia="hi-IN" w:bidi="hi-IN"/>
        </w:rPr>
        <w:t>A tej, tejkészítmények,(savanyított, dúsított, ízesített, tartósított) tejtermékek (túrófélék, sajtok) jellemzése, tárolása felhasználása.</w:t>
      </w:r>
    </w:p>
    <w:p w:rsidR="002377BA" w:rsidRPr="002377BA" w:rsidRDefault="002377BA" w:rsidP="002377BA">
      <w:pPr>
        <w:widowControl w:val="0"/>
        <w:suppressAutoHyphens/>
        <w:spacing w:after="0" w:line="240" w:lineRule="auto"/>
        <w:ind w:left="360" w:firstLine="426"/>
        <w:jc w:val="both"/>
        <w:rPr>
          <w:rFonts w:ascii="Times New Roman" w:eastAsia="Calibri" w:hAnsi="Times New Roman" w:cs="Times New Roman"/>
          <w:kern w:val="1"/>
          <w:sz w:val="24"/>
          <w:szCs w:val="24"/>
          <w:lang w:eastAsia="hi-IN" w:bidi="hi-IN"/>
        </w:rPr>
      </w:pPr>
      <w:r w:rsidRPr="002377BA">
        <w:rPr>
          <w:rFonts w:ascii="Times New Roman" w:eastAsia="Calibri" w:hAnsi="Times New Roman" w:cs="Times New Roman"/>
          <w:kern w:val="1"/>
          <w:sz w:val="24"/>
          <w:szCs w:val="24"/>
          <w:lang w:eastAsia="hi-IN" w:bidi="hi-IN"/>
        </w:rPr>
        <w:t>Tej és termékeinek érzékszervi vizsgálata</w:t>
      </w:r>
    </w:p>
    <w:p w:rsidR="002377BA" w:rsidRPr="002377BA" w:rsidRDefault="002377BA" w:rsidP="002377BA">
      <w:pPr>
        <w:widowControl w:val="0"/>
        <w:suppressAutoHyphens/>
        <w:spacing w:after="0" w:line="240" w:lineRule="auto"/>
        <w:ind w:left="360" w:firstLine="426"/>
        <w:jc w:val="both"/>
        <w:rPr>
          <w:rFonts w:ascii="Times New Roman" w:eastAsia="Calibri" w:hAnsi="Times New Roman" w:cs="Times New Roman"/>
          <w:kern w:val="1"/>
          <w:sz w:val="24"/>
          <w:szCs w:val="24"/>
          <w:lang w:eastAsia="hi-IN" w:bidi="hi-IN"/>
        </w:rPr>
      </w:pPr>
    </w:p>
    <w:p w:rsidR="002377BA" w:rsidRPr="002377BA" w:rsidRDefault="002377BA" w:rsidP="002377BA">
      <w:pPr>
        <w:widowControl w:val="0"/>
        <w:numPr>
          <w:ilvl w:val="0"/>
          <w:numId w:val="6"/>
        </w:numPr>
        <w:suppressAutoHyphens/>
        <w:spacing w:after="0" w:line="240" w:lineRule="auto"/>
        <w:jc w:val="both"/>
        <w:rPr>
          <w:rFonts w:ascii="Times New Roman" w:eastAsia="Calibri" w:hAnsi="Times New Roman" w:cs="Times New Roman"/>
          <w:kern w:val="1"/>
          <w:sz w:val="24"/>
          <w:szCs w:val="24"/>
          <w:lang w:eastAsia="hi-IN" w:bidi="hi-IN"/>
        </w:rPr>
      </w:pPr>
      <w:proofErr w:type="gramStart"/>
      <w:r w:rsidRPr="002377BA">
        <w:rPr>
          <w:rFonts w:ascii="Times New Roman" w:eastAsia="Calibri" w:hAnsi="Times New Roman" w:cs="Times New Roman"/>
          <w:kern w:val="1"/>
          <w:sz w:val="24"/>
          <w:szCs w:val="24"/>
          <w:lang w:eastAsia="hi-IN" w:bidi="hi-IN"/>
        </w:rPr>
        <w:t>Tojás :</w:t>
      </w:r>
      <w:proofErr w:type="gramEnd"/>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t>Tojás felépítése, összetétele, tojássárgája és fehérje technológiai hatása.</w:t>
      </w: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lastRenderedPageBreak/>
        <w:t xml:space="preserve"> Tojás minősítése, tárolása, tartósított termékei</w:t>
      </w: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t>Tojás érzékszervi vizsgálata</w:t>
      </w: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p>
    <w:p w:rsidR="002377BA" w:rsidRPr="002377BA" w:rsidRDefault="002377BA" w:rsidP="002377BA">
      <w:pPr>
        <w:numPr>
          <w:ilvl w:val="0"/>
          <w:numId w:val="6"/>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Malomipari termékek:</w:t>
      </w:r>
    </w:p>
    <w:p w:rsidR="002377BA" w:rsidRPr="002377BA" w:rsidRDefault="002377BA" w:rsidP="002377BA">
      <w:pPr>
        <w:tabs>
          <w:tab w:val="num" w:pos="0"/>
        </w:tabs>
        <w:spacing w:after="0" w:line="240" w:lineRule="auto"/>
        <w:ind w:left="851"/>
        <w:contextualSpacing/>
        <w:jc w:val="both"/>
        <w:rPr>
          <w:rFonts w:ascii="Times New Roman" w:hAnsi="Times New Roman" w:cs="Times New Roman"/>
          <w:sz w:val="24"/>
          <w:szCs w:val="24"/>
        </w:rPr>
      </w:pPr>
    </w:p>
    <w:p w:rsidR="002377BA" w:rsidRPr="002377BA" w:rsidRDefault="002377BA" w:rsidP="002377BA">
      <w:pPr>
        <w:tabs>
          <w:tab w:val="num" w:pos="0"/>
        </w:tabs>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Malomipari termékek alapanyagai, lisztek fajtái lisztek minőségét meghatározó tényezők</w:t>
      </w: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t>Lisztek érzékszervi vizsgálata szín, szag íz, és sikérvizsgálata</w:t>
      </w: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t>Keményítők, darák, hántolt, pelyhesített, puffasztott, és egyéb termékek jellemzése</w:t>
      </w: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p>
    <w:p w:rsidR="002377BA" w:rsidRPr="002377BA" w:rsidRDefault="002377BA" w:rsidP="002377BA">
      <w:pPr>
        <w:numPr>
          <w:ilvl w:val="0"/>
          <w:numId w:val="6"/>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Sütőipari termékek jellemzése: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roofErr w:type="gramStart"/>
      <w:r w:rsidRPr="002377BA">
        <w:rPr>
          <w:rFonts w:ascii="Times New Roman" w:eastAsia="Times New Roman" w:hAnsi="Times New Roman" w:cs="Times New Roman"/>
          <w:sz w:val="24"/>
          <w:szCs w:val="24"/>
          <w:lang w:eastAsia="hu-HU"/>
        </w:rPr>
        <w:t>kenyerek</w:t>
      </w:r>
      <w:proofErr w:type="gramEnd"/>
      <w:r w:rsidRPr="002377BA">
        <w:rPr>
          <w:rFonts w:ascii="Times New Roman" w:eastAsia="Times New Roman" w:hAnsi="Times New Roman" w:cs="Times New Roman"/>
          <w:sz w:val="24"/>
          <w:szCs w:val="24"/>
          <w:lang w:eastAsia="hu-HU"/>
        </w:rPr>
        <w:t>, péksütemények, morzsák jellemzése</w:t>
      </w: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t>Száraztészták: csoportosítása, jelentősége a táplálkozásban</w:t>
      </w: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p>
    <w:p w:rsidR="002377BA" w:rsidRPr="002377BA" w:rsidRDefault="002377BA" w:rsidP="002377BA">
      <w:pPr>
        <w:numPr>
          <w:ilvl w:val="0"/>
          <w:numId w:val="6"/>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Zsiradékok:</w:t>
      </w: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t>Állati eredetű zsiradékok</w:t>
      </w:r>
    </w:p>
    <w:p w:rsidR="002377BA" w:rsidRPr="002377BA" w:rsidRDefault="002377BA" w:rsidP="002377BA">
      <w:pPr>
        <w:tabs>
          <w:tab w:val="num" w:pos="0"/>
        </w:tabs>
        <w:spacing w:after="0" w:line="240" w:lineRule="auto"/>
        <w:ind w:left="360" w:firstLine="426"/>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 (vaj sertészsír, baromfizsír háj, tepertő, állati eredetű olajak) jellemzése felhasználása</w:t>
      </w:r>
    </w:p>
    <w:p w:rsidR="002377BA" w:rsidRPr="002377BA" w:rsidRDefault="002377BA" w:rsidP="002377BA">
      <w:pPr>
        <w:tabs>
          <w:tab w:val="num" w:pos="0"/>
        </w:tabs>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Növényi eredetű zsiradékok </w:t>
      </w:r>
    </w:p>
    <w:p w:rsidR="002377BA" w:rsidRPr="002377BA" w:rsidRDefault="002377BA" w:rsidP="002377BA">
      <w:pPr>
        <w:tabs>
          <w:tab w:val="num" w:pos="0"/>
        </w:tabs>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(kakaóvaj, étkezési olajak, margarinok, keményített zsiradékok) jellemzése, felhasználása. Zsiradékok érzékszervi vizsgálata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Élelmiszerek csoportjai II.</w:t>
      </w:r>
      <w:r w:rsidRPr="002377BA">
        <w:rPr>
          <w:rFonts w:ascii="Times New Roman" w:hAnsi="Times New Roman" w:cs="Times New Roman"/>
          <w:b/>
          <w:i/>
          <w:sz w:val="24"/>
          <w:szCs w:val="24"/>
        </w:rPr>
        <w:tab/>
        <w:t>19 óra/19 óra</w:t>
      </w:r>
    </w:p>
    <w:p w:rsidR="002377BA" w:rsidRPr="002377BA" w:rsidRDefault="002377BA" w:rsidP="002377BA">
      <w:pPr>
        <w:numPr>
          <w:ilvl w:val="0"/>
          <w:numId w:val="6"/>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Hús húsipari termékek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Húst szolgáltató állatok, húsok összetétele táplálkozás élettani jelentősége, érése, a hús minőségét meghatározó tényezők, különböző húsainak és belsőségeinek jellemzése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Húsipari termékek nyersanyagai, húsfeldolgozás műveletei, töltelékes áruk (gyorsan romló termékek, tartós termékek) darabos készítmények jellemzése felhasználása.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6"/>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Baromfiipari termékek, vágott baromfik, libamáj jellemzése tárolása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6"/>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Vadak jellemzése: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Nagyvadak és apróvadak csoportjai vadhús összetétele, tulajdonságai, kezelése tárolása felhasználása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7"/>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Halak és hidegvérűek jellemzése: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Halak összetétele táplálkozás élettani jelentősége, csoportjai felhasználása tárolása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Egyéb hidegvérűállatok fajtái, felhasználása.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 xml:space="preserve">Élelmiszerek csoportjai III. </w:t>
      </w:r>
      <w:r w:rsidRPr="002377BA">
        <w:rPr>
          <w:rFonts w:ascii="Times New Roman" w:hAnsi="Times New Roman" w:cs="Times New Roman"/>
          <w:b/>
          <w:i/>
          <w:sz w:val="24"/>
          <w:szCs w:val="24"/>
        </w:rPr>
        <w:tab/>
        <w:t>16 óra/13 óra</w:t>
      </w:r>
    </w:p>
    <w:p w:rsidR="002377BA" w:rsidRPr="002377BA" w:rsidRDefault="002377BA" w:rsidP="002377BA">
      <w:pPr>
        <w:numPr>
          <w:ilvl w:val="0"/>
          <w:numId w:val="7"/>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Zöldségek: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Zöldségek átlagos összetétele</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Burgonyafélék, kabakosok, káposztafélék, hüvelyes zöldségek, hagymafélék, gyökérzöldségek, levélzöldségek, gombák egyéb zöldségek fajtái jellemzése felhasználása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7"/>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Gombák: termesztett gombák és vadon termő gombák fajtái és felhasználása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7"/>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Gyümölcsök:</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Hazai gyümölcsök almatermésűek, csonthéjasok, bogyótermésűek, kabakosok, száraztermésűek fajtái jellemzése felhasználása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Déli gyümölcsök, friss és szárított déligyümölcsök fajtái jellemzése felhasználása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Friss, lédús, és száraz termésű gyümölcsök kémiai összetétele</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Gyümölcsök táplálkozás élettani jelentősége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 xml:space="preserve">Élelmiszerek csoportjai IV. </w:t>
      </w:r>
      <w:r w:rsidRPr="002377BA">
        <w:rPr>
          <w:rFonts w:ascii="Times New Roman" w:hAnsi="Times New Roman" w:cs="Times New Roman"/>
          <w:b/>
          <w:i/>
          <w:sz w:val="24"/>
          <w:szCs w:val="24"/>
        </w:rPr>
        <w:tab/>
        <w:t>12 óra/12 óra</w:t>
      </w:r>
    </w:p>
    <w:p w:rsidR="002377BA" w:rsidRPr="002377BA" w:rsidRDefault="002377BA" w:rsidP="002377BA">
      <w:pPr>
        <w:numPr>
          <w:ilvl w:val="0"/>
          <w:numId w:val="8"/>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Édesipari termékek:</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Kakaópor előállítása, fajtái, zsiradéktartalma, felhasználása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Csokoládétermékek,(kakaóvaj, kakaómassza, ét-, tej-, fehér csokoládé) előállítása összetétele felhasználása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Bevonó masszák fajtái, megkülönböztetése összetétel alapján a csokoládétól, felhasználása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Csokoládé és bevonó massza összehasonlító érzékszervi vizsgálata </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roofErr w:type="spellStart"/>
      <w:r w:rsidRPr="002377BA">
        <w:rPr>
          <w:rFonts w:ascii="Times New Roman" w:hAnsi="Times New Roman" w:cs="Times New Roman"/>
          <w:sz w:val="24"/>
          <w:szCs w:val="24"/>
        </w:rPr>
        <w:t>Fondán</w:t>
      </w:r>
      <w:proofErr w:type="spellEnd"/>
      <w:r w:rsidRPr="002377BA">
        <w:rPr>
          <w:rFonts w:ascii="Times New Roman" w:hAnsi="Times New Roman" w:cs="Times New Roman"/>
          <w:sz w:val="24"/>
          <w:szCs w:val="24"/>
        </w:rPr>
        <w:t xml:space="preserve">, marcipán, nugát összetétele jellemzése felhasználása </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8"/>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Koffein tartalmú élelmiszerek:</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Kávéfajták, kávé feldolgozása, pörkölési módok, pörkölt kávé kémiai összetétele, felhasználása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Kávéital </w:t>
      </w:r>
      <w:proofErr w:type="spellStart"/>
      <w:r w:rsidRPr="002377BA">
        <w:rPr>
          <w:rFonts w:ascii="Times New Roman" w:hAnsi="Times New Roman" w:cs="Times New Roman"/>
          <w:sz w:val="24"/>
          <w:szCs w:val="24"/>
        </w:rPr>
        <w:t>extrakt</w:t>
      </w:r>
      <w:proofErr w:type="spellEnd"/>
      <w:r w:rsidRPr="002377BA">
        <w:rPr>
          <w:rFonts w:ascii="Times New Roman" w:hAnsi="Times New Roman" w:cs="Times New Roman"/>
          <w:sz w:val="24"/>
          <w:szCs w:val="24"/>
        </w:rPr>
        <w:t xml:space="preserve"> tartalmának meghatározása refraktométerrel</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Tea fajták, tea feldolgozása, összetétele, felhasználása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Élelmiszerek csoportjai V.</w:t>
      </w:r>
      <w:r w:rsidRPr="002377BA">
        <w:rPr>
          <w:rFonts w:ascii="Times New Roman" w:hAnsi="Times New Roman" w:cs="Times New Roman"/>
          <w:b/>
          <w:i/>
          <w:sz w:val="24"/>
          <w:szCs w:val="24"/>
        </w:rPr>
        <w:tab/>
        <w:t>16 óra/16 óra</w:t>
      </w:r>
    </w:p>
    <w:p w:rsidR="002377BA" w:rsidRPr="002377BA" w:rsidRDefault="002377BA" w:rsidP="002377BA">
      <w:pPr>
        <w:numPr>
          <w:ilvl w:val="0"/>
          <w:numId w:val="8"/>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Italok: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Alkoholtartamú italok borok, sörök, szeszesital ipari készítmények jellemzése, készítése, csoportjai minősége, felhasználása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Pálinka alkoholtartalmának meghatározása szeszfokolóval </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Párlatok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Alkoholmentes italok gyümölcs és zöldség levek, szörpök, szénsavas üdítők jellemzése, készítése, csoportjai, minősége, felhasználása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8"/>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Adalékanyagok:</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Adalékanyagok jellemzése, adagolásának szabályozása, E-szám értelmezése</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Mesterséges édesítőszerek fajtái, édesítő hatása, tápértéke energiatartalma felhasználása a diétás termékeknél</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Színezőanyagok, térfogatnövelő szerek, savanyító szerek, mesterséges édesítőszerek emulgeálószerek, stabilizáló szerek és </w:t>
      </w:r>
      <w:proofErr w:type="spellStart"/>
      <w:r w:rsidRPr="002377BA">
        <w:rPr>
          <w:rFonts w:ascii="Times New Roman" w:hAnsi="Times New Roman" w:cs="Times New Roman"/>
          <w:sz w:val="24"/>
          <w:szCs w:val="24"/>
        </w:rPr>
        <w:t>zselírozó</w:t>
      </w:r>
      <w:proofErr w:type="spellEnd"/>
      <w:r w:rsidRPr="002377BA">
        <w:rPr>
          <w:rFonts w:ascii="Times New Roman" w:hAnsi="Times New Roman" w:cs="Times New Roman"/>
          <w:sz w:val="24"/>
          <w:szCs w:val="24"/>
        </w:rPr>
        <w:t xml:space="preserve"> anyagok, tartósítószerek, módosított keményítők, ízfokozók jellemzői, fajtái felhasználása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8"/>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Kényelmi anyagok: </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Ételkészítési és cukrászati kényelmi anyagok jellemzése és felhasználása </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képzés javasolt helyszíne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Tanterem</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i/>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377BA" w:rsidRPr="002377BA" w:rsidTr="00884A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Elbeszélés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Szemléltetés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roofErr w:type="spellStart"/>
            <w:r w:rsidRPr="002377BA">
              <w:rPr>
                <w:rFonts w:ascii="Times New Roman" w:eastAsia="Times New Roman" w:hAnsi="Times New Roman" w:cs="Times New Roman"/>
                <w:sz w:val="24"/>
                <w:szCs w:val="24"/>
                <w:lang w:eastAsia="hu-HU"/>
              </w:rPr>
              <w:t>Szimultáció</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377BA" w:rsidRPr="002377BA" w:rsidTr="00884A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 feldolgozó tevékenységek</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Ismeretalkalmazási gyakorló tevékenységek, feladatok</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munkaformák körében</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értékelésének módja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nemzeti köznevelésről szóló 2011. évi CXC. törvény. 54. § (2) a) pontja szerinti értékeléssel.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before="2880" w:after="0" w:line="240" w:lineRule="auto"/>
        <w:jc w:val="center"/>
        <w:rPr>
          <w:rFonts w:ascii="Times New Roman" w:eastAsia="Times New Roman" w:hAnsi="Times New Roman" w:cs="Times New Roman"/>
          <w:b/>
          <w:sz w:val="36"/>
          <w:szCs w:val="36"/>
          <w:lang w:eastAsia="hu-HU"/>
        </w:rPr>
      </w:pPr>
    </w:p>
    <w:p w:rsidR="002377BA" w:rsidRPr="002377BA" w:rsidRDefault="002377BA" w:rsidP="002377BA">
      <w:pPr>
        <w:spacing w:before="2880" w:after="0" w:line="240" w:lineRule="auto"/>
        <w:jc w:val="center"/>
        <w:rPr>
          <w:rFonts w:ascii="Times New Roman" w:eastAsia="Times New Roman" w:hAnsi="Times New Roman" w:cs="Times New Roman"/>
          <w:b/>
          <w:sz w:val="36"/>
          <w:szCs w:val="36"/>
          <w:lang w:eastAsia="hu-HU"/>
        </w:rPr>
      </w:pPr>
    </w:p>
    <w:p w:rsidR="002377BA" w:rsidRPr="002377BA" w:rsidRDefault="002377BA" w:rsidP="002377BA">
      <w:pPr>
        <w:spacing w:before="2880"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A</w:t>
      </w:r>
    </w:p>
    <w:p w:rsidR="002377BA" w:rsidRPr="002377BA" w:rsidRDefault="002377BA" w:rsidP="002377BA">
      <w:pPr>
        <w:spacing w:after="48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 xml:space="preserve"> 11519-16 azonosító számú</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Élelmiszerbiztonsági alapismeretek</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megnevezésű</w:t>
      </w:r>
      <w:proofErr w:type="gramEnd"/>
    </w:p>
    <w:p w:rsidR="002377BA" w:rsidRPr="002377BA" w:rsidRDefault="002377BA" w:rsidP="002377BA">
      <w:pPr>
        <w:spacing w:before="480" w:after="48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szakmai</w:t>
      </w:r>
      <w:proofErr w:type="gramEnd"/>
      <w:r w:rsidRPr="002377BA">
        <w:rPr>
          <w:rFonts w:ascii="Times New Roman" w:eastAsia="Times New Roman" w:hAnsi="Times New Roman" w:cs="Times New Roman"/>
          <w:b/>
          <w:sz w:val="36"/>
          <w:szCs w:val="36"/>
          <w:lang w:eastAsia="hu-HU"/>
        </w:rPr>
        <w:t xml:space="preserve"> követelménymodul</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tantárgyai</w:t>
      </w:r>
      <w:proofErr w:type="gramEnd"/>
      <w:r w:rsidRPr="002377BA">
        <w:rPr>
          <w:rFonts w:ascii="Times New Roman" w:eastAsia="Times New Roman" w:hAnsi="Times New Roman" w:cs="Times New Roman"/>
          <w:b/>
          <w:sz w:val="36"/>
          <w:szCs w:val="36"/>
          <w:lang w:eastAsia="hu-HU"/>
        </w:rPr>
        <w:t>, témakörei</w:t>
      </w:r>
    </w:p>
    <w:p w:rsidR="002377BA" w:rsidRPr="002377BA" w:rsidRDefault="002377BA" w:rsidP="002377BA">
      <w:pP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A </w:t>
      </w:r>
      <w:r w:rsidRPr="002377BA">
        <w:rPr>
          <w:rFonts w:ascii="Times New Roman" w:eastAsia="Times New Roman" w:hAnsi="Times New Roman" w:cs="Times New Roman"/>
          <w:b/>
          <w:sz w:val="24"/>
          <w:szCs w:val="24"/>
          <w:lang w:eastAsia="hu-HU"/>
        </w:rPr>
        <w:t>11519-16</w:t>
      </w:r>
      <w:r w:rsidRPr="002377BA">
        <w:rPr>
          <w:rFonts w:ascii="Times New Roman" w:eastAsia="Times New Roman" w:hAnsi="Times New Roman" w:cs="Times New Roman"/>
          <w:sz w:val="24"/>
          <w:szCs w:val="24"/>
          <w:lang w:eastAsia="hu-HU"/>
        </w:rPr>
        <w:t xml:space="preserve">. azonosító számú Élelmiszerbiztonsági alapismeretek megnevezésű szakmai követelménymodulhoz tartozó tantárgyak és témakörök oktatása során fejlesztendő </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377BA" w:rsidRPr="002377BA" w:rsidTr="00884AB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Élelmiszerbiztonság alapjai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Vendéglátás higiénéje</w:t>
            </w:r>
          </w:p>
        </w:tc>
      </w:tr>
      <w:tr w:rsidR="002377BA" w:rsidRPr="002377BA" w:rsidTr="00884AB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FELADATOK</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Alkalmazza az élelmiszerekben lévő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Betartja és betarttatja a HAACCP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Betartja és betarttatja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Megtanulja és alkalmazza a mikroorganizmusok káros és hasznos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Alapanyagokat vizsgál és/vagy </w:t>
            </w:r>
            <w:proofErr w:type="spellStart"/>
            <w:r w:rsidRPr="002377BA">
              <w:rPr>
                <w:rFonts w:ascii="Times New Roman" w:eastAsia="Times New Roman" w:hAnsi="Times New Roman" w:cs="Times New Roman"/>
                <w:sz w:val="24"/>
                <w:szCs w:val="24"/>
                <w:lang w:eastAsia="hu-HU"/>
              </w:rPr>
              <w:t>ellenőríz</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Ellenőrzi a fogyaszthatósági illetve a minőség 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roofErr w:type="spellStart"/>
            <w:r w:rsidRPr="002377BA">
              <w:rPr>
                <w:rFonts w:ascii="Times New Roman" w:eastAsia="Times New Roman" w:hAnsi="Times New Roman" w:cs="Times New Roman"/>
                <w:sz w:val="24"/>
                <w:szCs w:val="24"/>
                <w:lang w:eastAsia="hu-HU"/>
              </w:rPr>
              <w:t>Magasfokú</w:t>
            </w:r>
            <w:proofErr w:type="spellEnd"/>
            <w:r w:rsidRPr="002377BA">
              <w:rPr>
                <w:rFonts w:ascii="Times New Roman" w:eastAsia="Times New Roman" w:hAnsi="Times New Roman" w:cs="Times New Roman"/>
                <w:sz w:val="24"/>
                <w:szCs w:val="24"/>
                <w:lang w:eastAsia="hu-HU"/>
              </w:rPr>
              <w:t xml:space="preserve">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ISMERETEK</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Élelmiszer 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HACCP élelmiszerbiztonsági rendszer jogszabályai</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Nyersanyagok beszerzési átvételi, tárolási, előkészítési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Vendéglátó termékkészítés, tárolás, szállítás,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KÉSZSÉGEK</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SZEMÉLYES KOMPETENCIÁK</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TÁRSAS KOMPETENCIÁK</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MÓDSZERKOMPETENCIÁK</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bl>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0"/>
          <w:numId w:val="26"/>
        </w:numPr>
        <w:tabs>
          <w:tab w:val="right" w:pos="9072"/>
        </w:tabs>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Élelmiszerbiztonságról általában tantárgy</w:t>
      </w:r>
      <w:r w:rsidRPr="002377BA">
        <w:rPr>
          <w:rFonts w:ascii="Times New Roman" w:hAnsi="Times New Roman" w:cs="Times New Roman"/>
          <w:b/>
          <w:sz w:val="24"/>
          <w:szCs w:val="24"/>
        </w:rPr>
        <w:tab/>
        <w:t>18 óra/16 óra*</w:t>
      </w:r>
    </w:p>
    <w:p w:rsidR="002377BA" w:rsidRPr="002377BA" w:rsidRDefault="002377BA" w:rsidP="002377BA">
      <w:pPr>
        <w:spacing w:after="0" w:line="240" w:lineRule="auto"/>
        <w:jc w:val="right"/>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roofErr w:type="spellStart"/>
      <w:r w:rsidRPr="002377BA">
        <w:rPr>
          <w:rFonts w:ascii="Times New Roman" w:eastAsia="Times New Roman" w:hAnsi="Times New Roman" w:cs="Times New Roman"/>
          <w:sz w:val="24"/>
          <w:szCs w:val="24"/>
          <w:lang w:eastAsia="hu-HU"/>
        </w:rPr>
        <w:t>Háromévfolyamos</w:t>
      </w:r>
      <w:proofErr w:type="spellEnd"/>
      <w:r w:rsidRPr="002377BA">
        <w:rPr>
          <w:rFonts w:ascii="Times New Roman" w:eastAsia="Times New Roman" w:hAnsi="Times New Roman" w:cs="Times New Roman"/>
          <w:sz w:val="24"/>
          <w:szCs w:val="24"/>
          <w:lang w:eastAsia="hu-HU"/>
        </w:rPr>
        <w:t xml:space="preserve"> képzés közismereti oktatással/</w:t>
      </w:r>
      <w:proofErr w:type="spellStart"/>
      <w:r w:rsidRPr="002377BA">
        <w:rPr>
          <w:rFonts w:ascii="Times New Roman" w:eastAsia="Times New Roman" w:hAnsi="Times New Roman" w:cs="Times New Roman"/>
          <w:sz w:val="24"/>
          <w:szCs w:val="24"/>
          <w:lang w:eastAsia="hu-HU"/>
        </w:rPr>
        <w:t>kétévfolyamos</w:t>
      </w:r>
      <w:proofErr w:type="spellEnd"/>
      <w:r w:rsidRPr="002377BA">
        <w:rPr>
          <w:rFonts w:ascii="Times New Roman" w:eastAsia="Times New Roman" w:hAnsi="Times New Roman" w:cs="Times New Roman"/>
          <w:sz w:val="24"/>
          <w:szCs w:val="24"/>
          <w:lang w:eastAsia="hu-HU"/>
        </w:rPr>
        <w:t xml:space="preserve"> képzés közismereti oktatás nélkül</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tanításának célja</w:t>
      </w:r>
    </w:p>
    <w:p w:rsidR="002377BA" w:rsidRPr="002377BA" w:rsidRDefault="002377BA" w:rsidP="002377BA">
      <w:pPr>
        <w:numPr>
          <w:ilvl w:val="1"/>
          <w:numId w:val="0"/>
        </w:numPr>
        <w:tabs>
          <w:tab w:val="num" w:pos="426"/>
          <w:tab w:val="num" w:pos="972"/>
        </w:tabs>
        <w:spacing w:after="0" w:line="240" w:lineRule="auto"/>
        <w:ind w:firstLine="426"/>
        <w:jc w:val="both"/>
        <w:rPr>
          <w:rFonts w:ascii="Times New Roman" w:eastAsia="Calibri" w:hAnsi="Times New Roman" w:cs="Times New Roman"/>
          <w:kern w:val="1"/>
          <w:sz w:val="24"/>
          <w:szCs w:val="24"/>
          <w:lang w:bidi="hi-IN"/>
        </w:rPr>
      </w:pPr>
      <w:r w:rsidRPr="002377BA">
        <w:rPr>
          <w:rFonts w:ascii="Times New Roman" w:eastAsia="Calibri" w:hAnsi="Times New Roman" w:cs="Times New Roman"/>
          <w:sz w:val="24"/>
          <w:szCs w:val="24"/>
        </w:rPr>
        <w:t xml:space="preserve">A tanulókkal </w:t>
      </w:r>
      <w:r w:rsidRPr="002377BA">
        <w:rPr>
          <w:rFonts w:ascii="Times New Roman" w:eastAsia="Calibri" w:hAnsi="Times New Roman" w:cs="Times New Roman"/>
          <w:kern w:val="1"/>
          <w:sz w:val="24"/>
          <w:szCs w:val="24"/>
          <w:lang w:bidi="hi-IN"/>
        </w:rPr>
        <w:t>megismertetni az élelmiszerbiztonsági alapfogalmakat,</w:t>
      </w:r>
    </w:p>
    <w:p w:rsidR="002377BA" w:rsidRPr="002377BA" w:rsidRDefault="002377BA" w:rsidP="002377BA">
      <w:pPr>
        <w:numPr>
          <w:ilvl w:val="1"/>
          <w:numId w:val="0"/>
        </w:numPr>
        <w:tabs>
          <w:tab w:val="num" w:pos="426"/>
          <w:tab w:val="num" w:pos="972"/>
        </w:tabs>
        <w:spacing w:after="0" w:line="240" w:lineRule="auto"/>
        <w:ind w:left="426"/>
        <w:jc w:val="both"/>
        <w:rPr>
          <w:rFonts w:ascii="Times New Roman" w:eastAsia="Calibri" w:hAnsi="Times New Roman" w:cs="Times New Roman"/>
          <w:kern w:val="1"/>
          <w:sz w:val="24"/>
          <w:szCs w:val="24"/>
          <w:lang w:bidi="hi-IN"/>
        </w:rPr>
      </w:pPr>
      <w:r w:rsidRPr="002377BA">
        <w:rPr>
          <w:rFonts w:ascii="Times New Roman" w:eastAsia="Calibri" w:hAnsi="Times New Roman" w:cs="Times New Roman"/>
          <w:kern w:val="1"/>
          <w:sz w:val="24"/>
          <w:szCs w:val="24"/>
          <w:lang w:bidi="hi-IN"/>
        </w:rPr>
        <w:t xml:space="preserve"> </w:t>
      </w:r>
      <w:proofErr w:type="gramStart"/>
      <w:r w:rsidRPr="002377BA">
        <w:rPr>
          <w:rFonts w:ascii="Times New Roman" w:eastAsia="Calibri" w:hAnsi="Times New Roman" w:cs="Times New Roman"/>
          <w:kern w:val="1"/>
          <w:sz w:val="24"/>
          <w:szCs w:val="24"/>
          <w:lang w:bidi="hi-IN"/>
        </w:rPr>
        <w:t>kialakítani</w:t>
      </w:r>
      <w:proofErr w:type="gramEnd"/>
      <w:r w:rsidRPr="002377BA">
        <w:rPr>
          <w:rFonts w:ascii="Times New Roman" w:eastAsia="Calibri" w:hAnsi="Times New Roman" w:cs="Times New Roman"/>
          <w:kern w:val="1"/>
          <w:sz w:val="24"/>
          <w:szCs w:val="24"/>
          <w:lang w:bidi="hi-IN"/>
        </w:rPr>
        <w:t xml:space="preserve"> a felelős magatartást, az élelmiszerek feldolgozásánál, tárolásánál és értékesítésénél.</w:t>
      </w:r>
    </w:p>
    <w:p w:rsidR="002377BA" w:rsidRPr="002377BA" w:rsidRDefault="002377BA" w:rsidP="002377BA">
      <w:pPr>
        <w:numPr>
          <w:ilvl w:val="1"/>
          <w:numId w:val="0"/>
        </w:numPr>
        <w:tabs>
          <w:tab w:val="num" w:pos="426"/>
          <w:tab w:val="num" w:pos="972"/>
        </w:tabs>
        <w:spacing w:after="0" w:line="240" w:lineRule="auto"/>
        <w:ind w:left="426"/>
        <w:jc w:val="both"/>
        <w:rPr>
          <w:rFonts w:ascii="Times New Roman" w:eastAsia="Calibri" w:hAnsi="Times New Roman" w:cs="Times New Roman"/>
          <w:kern w:val="1"/>
          <w:sz w:val="24"/>
          <w:szCs w:val="24"/>
          <w:lang w:bidi="hi-IN"/>
        </w:rPr>
      </w:pPr>
      <w:r w:rsidRPr="002377BA">
        <w:rPr>
          <w:rFonts w:ascii="Times New Roman" w:eastAsia="Calibri" w:hAnsi="Times New Roman" w:cs="Times New Roman"/>
          <w:kern w:val="1"/>
          <w:sz w:val="24"/>
          <w:szCs w:val="24"/>
          <w:lang w:bidi="hi-IN"/>
        </w:rPr>
        <w:t>Az élelmiszereket felépítő anyagok jellemző kémiai, fizikai tulajdonságainak megismertetése, a táplálkozásban betöltött szerepük megmutatása.</w:t>
      </w:r>
    </w:p>
    <w:p w:rsidR="002377BA" w:rsidRPr="002377BA" w:rsidRDefault="002377BA" w:rsidP="002377BA">
      <w:pPr>
        <w:numPr>
          <w:ilvl w:val="1"/>
          <w:numId w:val="0"/>
        </w:numPr>
        <w:tabs>
          <w:tab w:val="num" w:pos="426"/>
          <w:tab w:val="num" w:pos="972"/>
        </w:tabs>
        <w:spacing w:after="0" w:line="240" w:lineRule="auto"/>
        <w:ind w:firstLine="426"/>
        <w:jc w:val="both"/>
        <w:rPr>
          <w:rFonts w:ascii="Times New Roman" w:eastAsia="Times New Roman" w:hAnsi="Times New Roman" w:cs="Times New Roman"/>
          <w:kern w:val="1"/>
          <w:sz w:val="24"/>
          <w:szCs w:val="24"/>
          <w:lang w:bidi="hi-IN"/>
        </w:rPr>
      </w:pPr>
      <w:r w:rsidRPr="002377BA">
        <w:rPr>
          <w:rFonts w:ascii="Times New Roman" w:eastAsia="Calibri" w:hAnsi="Times New Roman" w:cs="Times New Roman"/>
          <w:kern w:val="1"/>
          <w:sz w:val="24"/>
          <w:szCs w:val="24"/>
          <w:lang w:bidi="hi-IN"/>
        </w:rPr>
        <w:t>A</w:t>
      </w:r>
      <w:r w:rsidRPr="002377BA">
        <w:rPr>
          <w:rFonts w:ascii="Times New Roman" w:eastAsia="Times New Roman" w:hAnsi="Times New Roman" w:cs="Times New Roman"/>
          <w:kern w:val="1"/>
          <w:sz w:val="24"/>
          <w:szCs w:val="24"/>
          <w:lang w:bidi="hi-IN"/>
        </w:rPr>
        <w:t xml:space="preserve"> feldolgozott élelmiszerek forgalomba hozatalának lehetőségei, </w:t>
      </w:r>
    </w:p>
    <w:p w:rsidR="002377BA" w:rsidRPr="002377BA" w:rsidRDefault="002377BA" w:rsidP="002377BA">
      <w:pPr>
        <w:numPr>
          <w:ilvl w:val="1"/>
          <w:numId w:val="0"/>
        </w:numPr>
        <w:tabs>
          <w:tab w:val="num" w:pos="426"/>
          <w:tab w:val="num" w:pos="972"/>
        </w:tabs>
        <w:spacing w:after="0" w:line="240" w:lineRule="auto"/>
        <w:ind w:firstLine="426"/>
        <w:jc w:val="both"/>
        <w:rPr>
          <w:rFonts w:ascii="Times New Roman" w:eastAsia="Calibri" w:hAnsi="Times New Roman" w:cs="Times New Roman"/>
          <w:kern w:val="1"/>
          <w:sz w:val="24"/>
          <w:szCs w:val="24"/>
          <w:lang w:bidi="hi-IN"/>
        </w:rPr>
      </w:pPr>
      <w:r w:rsidRPr="002377BA">
        <w:rPr>
          <w:rFonts w:ascii="Times New Roman" w:eastAsia="Times New Roman" w:hAnsi="Times New Roman" w:cs="Times New Roman"/>
          <w:kern w:val="1"/>
          <w:sz w:val="24"/>
          <w:szCs w:val="24"/>
          <w:lang w:bidi="hi-IN"/>
        </w:rPr>
        <w:t xml:space="preserve"> </w:t>
      </w:r>
      <w:proofErr w:type="gramStart"/>
      <w:r w:rsidRPr="002377BA">
        <w:rPr>
          <w:rFonts w:ascii="Times New Roman" w:eastAsia="Times New Roman" w:hAnsi="Times New Roman" w:cs="Times New Roman"/>
          <w:kern w:val="1"/>
          <w:sz w:val="24"/>
          <w:szCs w:val="24"/>
          <w:lang w:bidi="hi-IN"/>
        </w:rPr>
        <w:t>feltételeinek</w:t>
      </w:r>
      <w:proofErr w:type="gramEnd"/>
      <w:r w:rsidRPr="002377BA">
        <w:rPr>
          <w:rFonts w:ascii="Times New Roman" w:eastAsia="Times New Roman" w:hAnsi="Times New Roman" w:cs="Times New Roman"/>
          <w:kern w:val="1"/>
          <w:sz w:val="24"/>
          <w:szCs w:val="24"/>
          <w:lang w:bidi="hi-IN"/>
        </w:rPr>
        <w:t xml:space="preserve"> elsajátítása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Kapcsolódó közismereti, szakmai tartalmak</w:t>
      </w:r>
    </w:p>
    <w:p w:rsidR="002377BA" w:rsidRPr="002377BA" w:rsidRDefault="002377BA" w:rsidP="002377BA">
      <w:pPr>
        <w:spacing w:after="0" w:line="240" w:lineRule="auto"/>
        <w:ind w:left="567"/>
        <w:jc w:val="both"/>
        <w:rPr>
          <w:rFonts w:ascii="Times New Roman" w:eastAsia="Calibri" w:hAnsi="Times New Roman" w:cs="Times New Roman"/>
          <w:sz w:val="24"/>
          <w:szCs w:val="24"/>
          <w:lang w:eastAsia="hu-HU"/>
        </w:rPr>
      </w:pPr>
      <w:r w:rsidRPr="002377BA">
        <w:rPr>
          <w:rFonts w:ascii="Times New Roman" w:eastAsia="Calibri" w:hAnsi="Times New Roman" w:cs="Times New Roman"/>
          <w:kern w:val="1"/>
          <w:sz w:val="24"/>
          <w:szCs w:val="24"/>
          <w:lang w:eastAsia="hu-HU" w:bidi="hi-IN"/>
        </w:rPr>
        <w:t>A tantárgy az adott évfolyamba lépés feltételeiként megjelölt közismereti és szakmai tartalmakra épül.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Témakörök</w:t>
      </w: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Élelmiszerbiztonsági alapfogalmak</w:t>
      </w:r>
      <w:r w:rsidRPr="002377BA">
        <w:rPr>
          <w:rFonts w:ascii="Times New Roman" w:hAnsi="Times New Roman" w:cs="Times New Roman"/>
          <w:b/>
          <w:i/>
          <w:sz w:val="24"/>
          <w:szCs w:val="24"/>
        </w:rPr>
        <w:tab/>
        <w:t>3 óra/3 óra</w:t>
      </w:r>
    </w:p>
    <w:p w:rsidR="002377BA" w:rsidRPr="002377BA" w:rsidRDefault="002377BA" w:rsidP="002377BA">
      <w:pPr>
        <w:tabs>
          <w:tab w:val="num" w:pos="0"/>
        </w:tabs>
        <w:spacing w:after="0" w:line="240" w:lineRule="auto"/>
        <w:ind w:firstLine="567"/>
        <w:contextualSpacing/>
        <w:jc w:val="both"/>
        <w:rPr>
          <w:rFonts w:ascii="Times New Roman" w:eastAsia="Times New Roman" w:hAnsi="Times New Roman" w:cs="Times New Roman"/>
          <w:sz w:val="24"/>
          <w:szCs w:val="24"/>
        </w:rPr>
      </w:pPr>
      <w:r w:rsidRPr="002377BA">
        <w:rPr>
          <w:rFonts w:ascii="Times New Roman" w:hAnsi="Times New Roman" w:cs="Times New Roman"/>
          <w:sz w:val="24"/>
          <w:szCs w:val="24"/>
        </w:rPr>
        <w:t>Élelmiszerlánc</w:t>
      </w:r>
      <w:r w:rsidRPr="002377BA">
        <w:rPr>
          <w:rFonts w:ascii="Times New Roman" w:eastAsia="Times New Roman" w:hAnsi="Times New Roman" w:cs="Times New Roman"/>
          <w:sz w:val="24"/>
          <w:szCs w:val="24"/>
        </w:rPr>
        <w:t>, élelmiszerbiztonság</w:t>
      </w:r>
    </w:p>
    <w:p w:rsidR="002377BA" w:rsidRPr="002377BA" w:rsidRDefault="002377BA" w:rsidP="002377BA">
      <w:pPr>
        <w:tabs>
          <w:tab w:val="num" w:pos="0"/>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Élelmiszer minőség</w:t>
      </w:r>
    </w:p>
    <w:p w:rsidR="002377BA" w:rsidRPr="002377BA" w:rsidRDefault="002377BA" w:rsidP="002377BA">
      <w:pPr>
        <w:tabs>
          <w:tab w:val="num" w:pos="0"/>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Élelmiszer higiénia (hús, tej, tojás, zöldség)</w:t>
      </w:r>
    </w:p>
    <w:p w:rsidR="002377BA" w:rsidRPr="002377BA" w:rsidRDefault="002377BA" w:rsidP="002377BA">
      <w:pPr>
        <w:tabs>
          <w:tab w:val="num" w:pos="0"/>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Élelmiszer nyomon követhetőség</w:t>
      </w:r>
    </w:p>
    <w:p w:rsidR="002377BA" w:rsidRPr="002377BA" w:rsidRDefault="002377BA" w:rsidP="002377BA">
      <w:pPr>
        <w:tabs>
          <w:tab w:val="num" w:pos="0"/>
        </w:tabs>
        <w:spacing w:after="0" w:line="240" w:lineRule="auto"/>
        <w:ind w:left="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Az állam, az élelmiszer-vállalkozó és a fogyasztó felelőssége az élelmiszerbiztonság megteremtésében  </w:t>
      </w:r>
    </w:p>
    <w:p w:rsidR="002377BA" w:rsidRPr="002377BA" w:rsidRDefault="002377BA" w:rsidP="002377BA">
      <w:pPr>
        <w:tabs>
          <w:tab w:val="num" w:pos="567"/>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Vállalkozói felelősség</w:t>
      </w:r>
    </w:p>
    <w:p w:rsidR="002377BA" w:rsidRPr="002377BA" w:rsidRDefault="002377BA" w:rsidP="002377BA">
      <w:pPr>
        <w:tabs>
          <w:tab w:val="num" w:pos="0"/>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Hatósági felügyelet</w:t>
      </w:r>
    </w:p>
    <w:p w:rsidR="002377BA" w:rsidRPr="002377BA" w:rsidRDefault="002377BA" w:rsidP="002377BA">
      <w:pPr>
        <w:tabs>
          <w:tab w:val="num" w:pos="0"/>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Fogyasztói magatartás</w:t>
      </w:r>
    </w:p>
    <w:p w:rsidR="002377BA" w:rsidRPr="002377BA" w:rsidRDefault="002377BA" w:rsidP="002377BA">
      <w:pPr>
        <w:tabs>
          <w:tab w:val="num" w:pos="0"/>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Élelmiszerlánc biztonsági stratégia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Élelmiszer mikrobiológia, tartósítás</w:t>
      </w:r>
      <w:r w:rsidRPr="002377BA">
        <w:rPr>
          <w:rFonts w:ascii="Times New Roman" w:hAnsi="Times New Roman" w:cs="Times New Roman"/>
          <w:b/>
          <w:i/>
          <w:sz w:val="24"/>
          <w:szCs w:val="24"/>
        </w:rPr>
        <w:tab/>
        <w:t>6 óra/5 óra</w:t>
      </w:r>
    </w:p>
    <w:p w:rsidR="002377BA" w:rsidRPr="002377BA" w:rsidRDefault="002377BA" w:rsidP="002377BA">
      <w:pPr>
        <w:tabs>
          <w:tab w:val="num" w:pos="567"/>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lang w:eastAsia="hu-HU"/>
        </w:rPr>
        <w:t xml:space="preserve">Mikroorganizmusok </w:t>
      </w:r>
      <w:r w:rsidRPr="002377BA">
        <w:rPr>
          <w:rFonts w:ascii="Times New Roman" w:eastAsia="Times New Roman" w:hAnsi="Times New Roman" w:cs="Times New Roman"/>
          <w:sz w:val="24"/>
          <w:szCs w:val="24"/>
          <w:shd w:val="clear" w:color="auto" w:fill="FFFFFF"/>
          <w:lang w:eastAsia="hu-HU"/>
        </w:rPr>
        <w:t>jellemzése, életfeltételei</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Mikroorganizmusok csoportosítása</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Mikroorganizmusok szaporodásának környezeti feltételei</w:t>
      </w:r>
    </w:p>
    <w:p w:rsidR="002377BA" w:rsidRPr="002377BA" w:rsidRDefault="002377BA" w:rsidP="002377BA">
      <w:pPr>
        <w:tabs>
          <w:tab w:val="num" w:pos="567"/>
        </w:tabs>
        <w:suppressAutoHyphen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shd w:val="clear" w:color="auto" w:fill="FFFFFF"/>
          <w:lang w:eastAsia="hu-HU"/>
        </w:rPr>
        <w:t>Mikroorganizmusok hasznos és káros tevékenysége.</w:t>
      </w:r>
      <w:r w:rsidRPr="002377BA">
        <w:rPr>
          <w:rFonts w:ascii="Times New Roman" w:eastAsia="Times New Roman" w:hAnsi="Times New Roman" w:cs="Times New Roman"/>
          <w:sz w:val="24"/>
          <w:szCs w:val="24"/>
          <w:lang w:eastAsia="hu-HU"/>
        </w:rPr>
        <w:t xml:space="preserve"> (élesztők, penészek, fehérjebontók)</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Szennyeződés</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Romlás, romlást okozó mikrobák </w:t>
      </w:r>
    </w:p>
    <w:p w:rsidR="002377BA" w:rsidRPr="002377BA" w:rsidRDefault="002377BA" w:rsidP="002377BA">
      <w:pPr>
        <w:tabs>
          <w:tab w:val="num" w:pos="567"/>
        </w:tabs>
        <w:suppressAutoHyphen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élelmiszer előállításban közreműködő mikroorganizmusok</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Élelmiszer eredetű megbetegedések</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Ételmérgezés</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Ételfertőzés</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Eljárás élelmiszer eredetű megbetegedés gyanúja esetében</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Leggyakoribb élelmiszerrel is terjedő kórokozók</w:t>
      </w:r>
    </w:p>
    <w:p w:rsidR="002377BA" w:rsidRPr="002377BA" w:rsidRDefault="002377BA" w:rsidP="002377BA">
      <w:pPr>
        <w:tabs>
          <w:tab w:val="num" w:pos="567"/>
        </w:tab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Az élelmiszerek romlása</w:t>
      </w:r>
    </w:p>
    <w:p w:rsidR="002377BA" w:rsidRPr="002377BA" w:rsidRDefault="002377BA" w:rsidP="002377BA">
      <w:pPr>
        <w:tabs>
          <w:tab w:val="num" w:pos="567"/>
        </w:tab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A tartósítás fogalma</w:t>
      </w:r>
    </w:p>
    <w:p w:rsidR="002377BA" w:rsidRPr="002377BA" w:rsidRDefault="002377BA" w:rsidP="002377BA">
      <w:pPr>
        <w:tabs>
          <w:tab w:val="num" w:pos="567"/>
        </w:tab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Az élelmiszer-tartósítás fizikai módszerei</w:t>
      </w:r>
    </w:p>
    <w:p w:rsidR="002377BA" w:rsidRPr="002377BA" w:rsidRDefault="002377BA" w:rsidP="002377BA">
      <w:pPr>
        <w:tabs>
          <w:tab w:val="num" w:pos="567"/>
        </w:tab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Az élelmiszer-tartósítás, fizika-kémiai módszerei</w:t>
      </w:r>
    </w:p>
    <w:p w:rsidR="002377BA" w:rsidRPr="002377BA" w:rsidRDefault="002377BA" w:rsidP="002377BA">
      <w:pPr>
        <w:tabs>
          <w:tab w:val="num" w:pos="567"/>
        </w:tab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Az élelmiszer-tartósítás kémiai módszerei</w:t>
      </w:r>
    </w:p>
    <w:p w:rsidR="002377BA" w:rsidRPr="002377BA" w:rsidRDefault="002377BA" w:rsidP="002377BA">
      <w:pPr>
        <w:tabs>
          <w:tab w:val="num" w:pos="567"/>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shd w:val="clear" w:color="auto" w:fill="FFFFFF"/>
          <w:lang w:eastAsia="hu-HU"/>
        </w:rPr>
        <w:t>Az élelmiszer-tartósítás biológiai módszerei</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shd w:val="clear" w:color="auto" w:fill="FFFFFF"/>
        </w:rPr>
        <w:t>Kémiai-toxikológiai élelmiszerbiztonság.</w:t>
      </w:r>
      <w:r w:rsidRPr="002377BA">
        <w:rPr>
          <w:rFonts w:ascii="Times New Roman" w:hAnsi="Times New Roman" w:cs="Times New Roman"/>
          <w:b/>
          <w:i/>
          <w:sz w:val="24"/>
          <w:szCs w:val="24"/>
        </w:rPr>
        <w:tab/>
        <w:t>4 óra/4 óra</w:t>
      </w:r>
    </w:p>
    <w:p w:rsidR="002377BA" w:rsidRPr="002377BA" w:rsidRDefault="002377BA" w:rsidP="002377BA">
      <w:pPr>
        <w:tabs>
          <w:tab w:val="num" w:pos="0"/>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Kémiai szennyezőkre vonatkozó szabályozásról</w:t>
      </w:r>
    </w:p>
    <w:p w:rsidR="002377BA" w:rsidRPr="002377BA" w:rsidRDefault="002377BA" w:rsidP="002377BA">
      <w:pPr>
        <w:tabs>
          <w:tab w:val="num" w:pos="0"/>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Kémiai szennyezők az élelmiszerekben</w:t>
      </w:r>
    </w:p>
    <w:p w:rsidR="002377BA" w:rsidRPr="002377BA" w:rsidRDefault="002377BA" w:rsidP="002377BA">
      <w:pPr>
        <w:tabs>
          <w:tab w:val="num" w:pos="0"/>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Állatgyógyászati szermaradékok </w:t>
      </w:r>
    </w:p>
    <w:p w:rsidR="002377BA" w:rsidRPr="002377BA" w:rsidRDefault="002377BA" w:rsidP="002377BA">
      <w:pPr>
        <w:tabs>
          <w:tab w:val="num" w:pos="0"/>
        </w:tabs>
        <w:spacing w:after="0" w:line="240" w:lineRule="auto"/>
        <w:ind w:firstLine="567"/>
        <w:contextualSpacing/>
        <w:jc w:val="both"/>
        <w:rPr>
          <w:rFonts w:ascii="Times New Roman" w:hAnsi="Times New Roman" w:cs="Times New Roman"/>
          <w:sz w:val="24"/>
          <w:szCs w:val="24"/>
        </w:rPr>
      </w:pPr>
      <w:proofErr w:type="spellStart"/>
      <w:r w:rsidRPr="002377BA">
        <w:rPr>
          <w:rFonts w:ascii="Times New Roman" w:hAnsi="Times New Roman" w:cs="Times New Roman"/>
          <w:sz w:val="24"/>
          <w:szCs w:val="24"/>
        </w:rPr>
        <w:t>Peszticid</w:t>
      </w:r>
      <w:proofErr w:type="spellEnd"/>
      <w:r w:rsidRPr="002377BA">
        <w:rPr>
          <w:rFonts w:ascii="Times New Roman" w:hAnsi="Times New Roman" w:cs="Times New Roman"/>
          <w:sz w:val="24"/>
          <w:szCs w:val="24"/>
        </w:rPr>
        <w:t xml:space="preserve"> maradékok</w:t>
      </w:r>
    </w:p>
    <w:p w:rsidR="002377BA" w:rsidRPr="002377BA" w:rsidRDefault="002377BA" w:rsidP="002377BA">
      <w:pPr>
        <w:tabs>
          <w:tab w:val="num" w:pos="567"/>
        </w:tabs>
        <w:spacing w:after="0" w:line="240" w:lineRule="auto"/>
        <w:ind w:left="567"/>
        <w:contextualSpacing/>
        <w:rPr>
          <w:rFonts w:ascii="Times New Roman" w:hAnsi="Times New Roman" w:cs="Times New Roman"/>
          <w:sz w:val="24"/>
          <w:szCs w:val="24"/>
        </w:rPr>
      </w:pPr>
      <w:r w:rsidRPr="002377BA">
        <w:rPr>
          <w:rFonts w:ascii="Times New Roman" w:hAnsi="Times New Roman" w:cs="Times New Roman"/>
          <w:sz w:val="24"/>
          <w:szCs w:val="24"/>
        </w:rPr>
        <w:t xml:space="preserve">Környezeti szennyezők – toxikus nehézfémek- </w:t>
      </w:r>
      <w:proofErr w:type="spellStart"/>
      <w:r w:rsidRPr="002377BA">
        <w:rPr>
          <w:rFonts w:ascii="Times New Roman" w:hAnsi="Times New Roman" w:cs="Times New Roman"/>
          <w:sz w:val="24"/>
          <w:szCs w:val="24"/>
        </w:rPr>
        <w:t>poliklórozott</w:t>
      </w:r>
      <w:proofErr w:type="spellEnd"/>
      <w:r w:rsidRPr="002377BA">
        <w:rPr>
          <w:rFonts w:ascii="Times New Roman" w:hAnsi="Times New Roman" w:cs="Times New Roman"/>
          <w:sz w:val="24"/>
          <w:szCs w:val="24"/>
        </w:rPr>
        <w:t xml:space="preserve"> szerves vegyületek-(dioxinok, </w:t>
      </w:r>
      <w:proofErr w:type="spellStart"/>
      <w:r w:rsidRPr="002377BA">
        <w:rPr>
          <w:rFonts w:ascii="Times New Roman" w:hAnsi="Times New Roman" w:cs="Times New Roman"/>
          <w:sz w:val="24"/>
          <w:szCs w:val="24"/>
        </w:rPr>
        <w:t>poliklórozott</w:t>
      </w:r>
      <w:proofErr w:type="spellEnd"/>
      <w:r w:rsidRPr="002377BA">
        <w:rPr>
          <w:rFonts w:ascii="Times New Roman" w:hAnsi="Times New Roman" w:cs="Times New Roman"/>
          <w:sz w:val="24"/>
          <w:szCs w:val="24"/>
        </w:rPr>
        <w:t xml:space="preserve"> </w:t>
      </w:r>
      <w:proofErr w:type="spellStart"/>
      <w:r w:rsidRPr="002377BA">
        <w:rPr>
          <w:rFonts w:ascii="Times New Roman" w:hAnsi="Times New Roman" w:cs="Times New Roman"/>
          <w:sz w:val="24"/>
          <w:szCs w:val="24"/>
        </w:rPr>
        <w:t>bifenilek</w:t>
      </w:r>
      <w:proofErr w:type="spellEnd"/>
      <w:r w:rsidRPr="002377BA">
        <w:rPr>
          <w:rFonts w:ascii="Times New Roman" w:hAnsi="Times New Roman" w:cs="Times New Roman"/>
          <w:sz w:val="24"/>
          <w:szCs w:val="24"/>
        </w:rPr>
        <w:t>)</w:t>
      </w:r>
    </w:p>
    <w:p w:rsidR="002377BA" w:rsidRPr="002377BA" w:rsidRDefault="002377BA" w:rsidP="002377BA">
      <w:pPr>
        <w:tabs>
          <w:tab w:val="num" w:pos="0"/>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Technológiai eredetű szennyezők (</w:t>
      </w:r>
      <w:proofErr w:type="spellStart"/>
      <w:r w:rsidRPr="002377BA">
        <w:rPr>
          <w:rFonts w:ascii="Times New Roman" w:eastAsia="Times New Roman" w:hAnsi="Times New Roman" w:cs="Times New Roman"/>
          <w:sz w:val="24"/>
          <w:szCs w:val="24"/>
          <w:lang w:eastAsia="hu-HU"/>
        </w:rPr>
        <w:t>PAH-ok</w:t>
      </w:r>
      <w:proofErr w:type="spellEnd"/>
      <w:r w:rsidRPr="002377BA">
        <w:rPr>
          <w:rFonts w:ascii="Times New Roman" w:eastAsia="Times New Roman" w:hAnsi="Times New Roman" w:cs="Times New Roman"/>
          <w:sz w:val="24"/>
          <w:szCs w:val="24"/>
          <w:lang w:eastAsia="hu-HU"/>
        </w:rPr>
        <w:t xml:space="preserve">, </w:t>
      </w:r>
      <w:proofErr w:type="spellStart"/>
      <w:r w:rsidRPr="002377BA">
        <w:rPr>
          <w:rFonts w:ascii="Times New Roman" w:eastAsia="Times New Roman" w:hAnsi="Times New Roman" w:cs="Times New Roman"/>
          <w:sz w:val="24"/>
          <w:szCs w:val="24"/>
          <w:lang w:eastAsia="hu-HU"/>
        </w:rPr>
        <w:t>Nitrózaminok</w:t>
      </w:r>
      <w:proofErr w:type="spellEnd"/>
      <w:r w:rsidRPr="002377BA">
        <w:rPr>
          <w:rFonts w:ascii="Times New Roman" w:eastAsia="Times New Roman" w:hAnsi="Times New Roman" w:cs="Times New Roman"/>
          <w:sz w:val="24"/>
          <w:szCs w:val="24"/>
          <w:lang w:eastAsia="hu-HU"/>
        </w:rPr>
        <w:t>, Transz-zsírsavak)</w:t>
      </w:r>
    </w:p>
    <w:p w:rsidR="002377BA" w:rsidRPr="002377BA" w:rsidRDefault="002377BA" w:rsidP="002377BA">
      <w:pPr>
        <w:tabs>
          <w:tab w:val="num" w:pos="0"/>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Zsírban, olajban sütés szabályai</w:t>
      </w:r>
    </w:p>
    <w:p w:rsidR="002377BA" w:rsidRPr="002377BA" w:rsidRDefault="002377BA" w:rsidP="002377BA">
      <w:pPr>
        <w:tabs>
          <w:tab w:val="num" w:pos="0"/>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Csomagoló anyagok</w:t>
      </w:r>
    </w:p>
    <w:p w:rsidR="002377BA" w:rsidRPr="002377BA" w:rsidRDefault="002377BA" w:rsidP="002377BA">
      <w:pPr>
        <w:tabs>
          <w:tab w:val="num" w:pos="0"/>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Élelmiszerrel érintkező felületek</w:t>
      </w:r>
    </w:p>
    <w:p w:rsidR="002377BA" w:rsidRPr="002377BA" w:rsidRDefault="002377BA" w:rsidP="002377BA">
      <w:pPr>
        <w:tabs>
          <w:tab w:val="num" w:pos="0"/>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Biológiai eredetű szennyezők – </w:t>
      </w:r>
      <w:proofErr w:type="spellStart"/>
      <w:r w:rsidRPr="002377BA">
        <w:rPr>
          <w:rFonts w:ascii="Times New Roman" w:hAnsi="Times New Roman" w:cs="Times New Roman"/>
          <w:sz w:val="24"/>
          <w:szCs w:val="24"/>
        </w:rPr>
        <w:t>Mikotoxinok</w:t>
      </w:r>
      <w:proofErr w:type="spellEnd"/>
    </w:p>
    <w:p w:rsidR="002377BA" w:rsidRPr="002377BA" w:rsidRDefault="002377BA" w:rsidP="002377BA">
      <w:pPr>
        <w:tabs>
          <w:tab w:val="num" w:pos="0"/>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Tengeri és édesvízi </w:t>
      </w:r>
      <w:proofErr w:type="spellStart"/>
      <w:r w:rsidRPr="002377BA">
        <w:rPr>
          <w:rFonts w:ascii="Times New Roman" w:hAnsi="Times New Roman" w:cs="Times New Roman"/>
          <w:sz w:val="24"/>
          <w:szCs w:val="24"/>
        </w:rPr>
        <w:t>biotoxinok</w:t>
      </w:r>
      <w:proofErr w:type="spellEnd"/>
    </w:p>
    <w:p w:rsidR="002377BA" w:rsidRPr="002377BA" w:rsidRDefault="002377BA" w:rsidP="002377BA">
      <w:pPr>
        <w:tabs>
          <w:tab w:val="num" w:pos="0"/>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Hisztamin</w:t>
      </w:r>
    </w:p>
    <w:p w:rsidR="002377BA" w:rsidRPr="002377BA" w:rsidRDefault="002377BA" w:rsidP="002377BA">
      <w:pPr>
        <w:tabs>
          <w:tab w:val="num" w:pos="0"/>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Adalékanyagok felhasználásának jelentősége és szabályozása, adalékanyag csoportok</w:t>
      </w:r>
    </w:p>
    <w:p w:rsidR="002377BA" w:rsidRPr="002377BA" w:rsidRDefault="002377BA" w:rsidP="002377BA">
      <w:pPr>
        <w:tabs>
          <w:tab w:val="num" w:pos="0"/>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Élelmiszerekben természetes módon előforduló méreganyagok</w:t>
      </w:r>
    </w:p>
    <w:p w:rsidR="002377BA" w:rsidRPr="002377BA" w:rsidRDefault="002377BA" w:rsidP="002377BA">
      <w:pPr>
        <w:tabs>
          <w:tab w:val="num" w:pos="0"/>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Mérgező gombák, vadon termő gomba felhasználása a vendéglátásban</w:t>
      </w:r>
    </w:p>
    <w:p w:rsidR="002377BA" w:rsidRPr="002377BA" w:rsidRDefault="002377BA" w:rsidP="002377BA">
      <w:pPr>
        <w:tabs>
          <w:tab w:val="num" w:pos="0"/>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Mérgező állatok, </w:t>
      </w:r>
    </w:p>
    <w:p w:rsidR="002377BA" w:rsidRPr="002377BA" w:rsidRDefault="002377BA" w:rsidP="002377BA">
      <w:pPr>
        <w:tabs>
          <w:tab w:val="num" w:pos="0"/>
        </w:tabs>
        <w:spacing w:after="0" w:line="240" w:lineRule="auto"/>
        <w:ind w:firstLine="567"/>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Mérgező növények</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Élelmiszerekre vonatkozó jogszabályok</w:t>
      </w:r>
      <w:r w:rsidRPr="002377BA">
        <w:rPr>
          <w:rFonts w:ascii="Times New Roman" w:hAnsi="Times New Roman" w:cs="Times New Roman"/>
          <w:b/>
          <w:sz w:val="24"/>
          <w:szCs w:val="24"/>
        </w:rPr>
        <w:t>.</w:t>
      </w:r>
      <w:r w:rsidRPr="002377BA">
        <w:rPr>
          <w:rFonts w:ascii="Times New Roman" w:hAnsi="Times New Roman" w:cs="Times New Roman"/>
          <w:b/>
          <w:i/>
          <w:sz w:val="24"/>
          <w:szCs w:val="24"/>
        </w:rPr>
        <w:tab/>
        <w:t>5 óra/4 óra</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 A jogszabályok célja, rendszere, hierarchiája</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Élelmiszer-előállításra és forgalmazásra vonatkozó jogszabályok</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A GHP helye és szerepe a szabályozásban</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proofErr w:type="spellStart"/>
      <w:r w:rsidRPr="002377BA">
        <w:rPr>
          <w:rFonts w:ascii="Times New Roman" w:hAnsi="Times New Roman" w:cs="Times New Roman"/>
          <w:sz w:val="24"/>
          <w:szCs w:val="24"/>
        </w:rPr>
        <w:t>Termékspecifikus</w:t>
      </w:r>
      <w:proofErr w:type="spellEnd"/>
      <w:r w:rsidRPr="002377BA">
        <w:rPr>
          <w:rFonts w:ascii="Times New Roman" w:hAnsi="Times New Roman" w:cs="Times New Roman"/>
          <w:sz w:val="24"/>
          <w:szCs w:val="24"/>
        </w:rPr>
        <w:t xml:space="preserve"> szabályok: Magyar Élelmiszerkönyv</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A fogyasztók tájékoztatásáról szóló jogszabályok; Allergének a vendéglátásban; </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Húsok származási helye</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lastRenderedPageBreak/>
        <w:t xml:space="preserve">Élelmiszerekben előforduló szennyezőanyagokra és adalékanyagokra </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proofErr w:type="gramStart"/>
      <w:r w:rsidRPr="002377BA">
        <w:rPr>
          <w:rFonts w:ascii="Times New Roman" w:hAnsi="Times New Roman" w:cs="Times New Roman"/>
          <w:sz w:val="24"/>
          <w:szCs w:val="24"/>
        </w:rPr>
        <w:t>vonatkozó</w:t>
      </w:r>
      <w:proofErr w:type="gramEnd"/>
      <w:r w:rsidRPr="002377BA">
        <w:rPr>
          <w:rFonts w:ascii="Times New Roman" w:hAnsi="Times New Roman" w:cs="Times New Roman"/>
          <w:sz w:val="24"/>
          <w:szCs w:val="24"/>
        </w:rPr>
        <w:t xml:space="preserve"> jogszabályok (határértékek)</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Speciális területekre vonatkozó jogszabályok</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Vendéglátás és közétkeztetés</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Ételmérgezés, ételfertőzés</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Kártevőirtás, </w:t>
      </w:r>
      <w:proofErr w:type="spellStart"/>
      <w:r w:rsidRPr="002377BA">
        <w:rPr>
          <w:rFonts w:ascii="Times New Roman" w:hAnsi="Times New Roman" w:cs="Times New Roman"/>
          <w:sz w:val="24"/>
          <w:szCs w:val="24"/>
        </w:rPr>
        <w:t>biocid</w:t>
      </w:r>
      <w:proofErr w:type="spellEnd"/>
      <w:r w:rsidRPr="002377BA">
        <w:rPr>
          <w:rFonts w:ascii="Times New Roman" w:hAnsi="Times New Roman" w:cs="Times New Roman"/>
          <w:sz w:val="24"/>
          <w:szCs w:val="24"/>
        </w:rPr>
        <w:t xml:space="preserve"> termékek, egészségügyi nyilatkozat</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képzés javasolt helyszíne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Tanterem </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377BA" w:rsidRPr="002377BA" w:rsidTr="00884A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Kiselőadás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377BA" w:rsidRPr="002377BA" w:rsidTr="00884A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 feldolgozó tevékenységek</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30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1.5.</w:t>
            </w:r>
          </w:p>
        </w:tc>
        <w:tc>
          <w:tcPr>
            <w:tcW w:w="2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feladattal vezetett feldolgozása</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1.6.</w:t>
            </w:r>
          </w:p>
        </w:tc>
        <w:tc>
          <w:tcPr>
            <w:tcW w:w="2800" w:type="dxa"/>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önálló rendszerezése</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Ismeretalkalmazási gyakorló tevékenységek, feladatok</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munkaformák körében</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értékelésének módja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nemzeti köznevelésről szóló 2011. évi CXC. törvény. 54. § (2) a) pontja szerinti értékeléssel.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0"/>
          <w:numId w:val="26"/>
        </w:numPr>
        <w:tabs>
          <w:tab w:val="right" w:pos="9072"/>
        </w:tabs>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Vendéglátás higiénéje tantárgy</w:t>
      </w:r>
      <w:r w:rsidRPr="002377BA">
        <w:rPr>
          <w:rFonts w:ascii="Times New Roman" w:hAnsi="Times New Roman" w:cs="Times New Roman"/>
          <w:b/>
          <w:sz w:val="24"/>
          <w:szCs w:val="24"/>
        </w:rPr>
        <w:tab/>
        <w:t>18 óra/15 óra*</w:t>
      </w:r>
    </w:p>
    <w:p w:rsidR="002377BA" w:rsidRPr="002377BA" w:rsidRDefault="002377BA" w:rsidP="002377BA">
      <w:pPr>
        <w:spacing w:after="0" w:line="240" w:lineRule="auto"/>
        <w:jc w:val="right"/>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roofErr w:type="spellStart"/>
      <w:r w:rsidRPr="002377BA">
        <w:rPr>
          <w:rFonts w:ascii="Times New Roman" w:eastAsia="Times New Roman" w:hAnsi="Times New Roman" w:cs="Times New Roman"/>
          <w:sz w:val="24"/>
          <w:szCs w:val="24"/>
          <w:lang w:eastAsia="hu-HU"/>
        </w:rPr>
        <w:t>Háromévfolyamos</w:t>
      </w:r>
      <w:proofErr w:type="spellEnd"/>
      <w:r w:rsidRPr="002377BA">
        <w:rPr>
          <w:rFonts w:ascii="Times New Roman" w:eastAsia="Times New Roman" w:hAnsi="Times New Roman" w:cs="Times New Roman"/>
          <w:sz w:val="24"/>
          <w:szCs w:val="24"/>
          <w:lang w:eastAsia="hu-HU"/>
        </w:rPr>
        <w:t xml:space="preserve"> képzés közismereti oktatással/</w:t>
      </w:r>
      <w:proofErr w:type="spellStart"/>
      <w:r w:rsidRPr="002377BA">
        <w:rPr>
          <w:rFonts w:ascii="Times New Roman" w:eastAsia="Times New Roman" w:hAnsi="Times New Roman" w:cs="Times New Roman"/>
          <w:sz w:val="24"/>
          <w:szCs w:val="24"/>
          <w:lang w:eastAsia="hu-HU"/>
        </w:rPr>
        <w:t>kétévfolyamos</w:t>
      </w:r>
      <w:proofErr w:type="spellEnd"/>
      <w:r w:rsidRPr="002377BA">
        <w:rPr>
          <w:rFonts w:ascii="Times New Roman" w:eastAsia="Times New Roman" w:hAnsi="Times New Roman" w:cs="Times New Roman"/>
          <w:sz w:val="24"/>
          <w:szCs w:val="24"/>
          <w:lang w:eastAsia="hu-HU"/>
        </w:rPr>
        <w:t xml:space="preserve"> képzés közismereti oktatás nélkül</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tanításának célja</w:t>
      </w:r>
    </w:p>
    <w:p w:rsidR="002377BA" w:rsidRPr="002377BA" w:rsidRDefault="002377BA" w:rsidP="002377BA">
      <w:pPr>
        <w:spacing w:after="0" w:line="240" w:lineRule="auto"/>
        <w:ind w:firstLine="426"/>
        <w:rPr>
          <w:rFonts w:ascii="Times New Roman" w:eastAsia="Times New Roman" w:hAnsi="Times New Roman" w:cs="Times New Roman"/>
          <w:kern w:val="1"/>
          <w:sz w:val="24"/>
          <w:szCs w:val="24"/>
          <w:lang w:eastAsia="hu-HU" w:bidi="hi-IN"/>
        </w:rPr>
      </w:pPr>
      <w:r w:rsidRPr="002377BA">
        <w:rPr>
          <w:rFonts w:ascii="Times New Roman" w:eastAsia="Times New Roman" w:hAnsi="Times New Roman" w:cs="Times New Roman"/>
          <w:kern w:val="1"/>
          <w:sz w:val="24"/>
          <w:szCs w:val="24"/>
          <w:lang w:eastAsia="hu-HU" w:bidi="hi-IN"/>
        </w:rPr>
        <w:t xml:space="preserve">A vendéglátó üzlet kialakításának és üzemeltetésének követelményei </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kern w:val="1"/>
          <w:sz w:val="24"/>
          <w:szCs w:val="24"/>
          <w:lang w:eastAsia="hu-HU" w:bidi="hi-IN"/>
        </w:rPr>
        <w:t>és</w:t>
      </w:r>
      <w:proofErr w:type="gramEnd"/>
      <w:r w:rsidRPr="002377BA">
        <w:rPr>
          <w:rFonts w:ascii="Times New Roman" w:eastAsia="Times New Roman" w:hAnsi="Times New Roman" w:cs="Times New Roman"/>
          <w:kern w:val="1"/>
          <w:sz w:val="24"/>
          <w:szCs w:val="24"/>
          <w:lang w:eastAsia="hu-HU" w:bidi="hi-IN"/>
        </w:rPr>
        <w:t xml:space="preserve"> a működéssel kapcsolatos HACCP szabályok elméleti hátterének megismertetése, a tudatos fogyasztói magatartás kialakítása. A tanulók megtanulják és tudatosan használják a korszerű személyi higiénia minden előírását a munkahelyükön és a minden napi életben</w:t>
      </w:r>
      <w:r w:rsidRPr="002377BA">
        <w:rPr>
          <w:rFonts w:ascii="Times New Roman" w:eastAsia="Times New Roman" w:hAnsi="Times New Roman" w:cs="Times New Roman"/>
          <w:sz w:val="24"/>
          <w:szCs w:val="24"/>
          <w:lang w:eastAsia="hu-HU"/>
        </w:rPr>
        <w:t>. Nincs előtanulmányi követelmény</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Kapcsolódó közismereti, szakmai tartalmak</w:t>
      </w:r>
    </w:p>
    <w:p w:rsidR="002377BA" w:rsidRPr="002377BA" w:rsidRDefault="002377BA" w:rsidP="002377BA">
      <w:pPr>
        <w:spacing w:after="0" w:line="240" w:lineRule="auto"/>
        <w:ind w:left="540"/>
        <w:jc w:val="both"/>
        <w:rPr>
          <w:rFonts w:ascii="Times New Roman" w:eastAsia="Calibri" w:hAnsi="Times New Roman" w:cs="Times New Roman"/>
          <w:sz w:val="24"/>
          <w:szCs w:val="24"/>
          <w:lang w:eastAsia="hu-HU"/>
        </w:rPr>
      </w:pPr>
      <w:r w:rsidRPr="002377BA">
        <w:rPr>
          <w:rFonts w:ascii="Times New Roman" w:eastAsia="Calibri" w:hAnsi="Times New Roman" w:cs="Times New Roman"/>
          <w:kern w:val="1"/>
          <w:sz w:val="24"/>
          <w:szCs w:val="24"/>
          <w:lang w:eastAsia="hu-HU" w:bidi="hi-IN"/>
        </w:rPr>
        <w:t xml:space="preserve">A tantárgy az adott évfolyamba lépés feltételeiként megjelölt közismereti </w:t>
      </w:r>
      <w:proofErr w:type="gramStart"/>
      <w:r w:rsidRPr="002377BA">
        <w:rPr>
          <w:rFonts w:ascii="Times New Roman" w:eastAsia="Calibri" w:hAnsi="Times New Roman" w:cs="Times New Roman"/>
          <w:kern w:val="1"/>
          <w:sz w:val="24"/>
          <w:szCs w:val="24"/>
          <w:lang w:eastAsia="hu-HU" w:bidi="hi-IN"/>
        </w:rPr>
        <w:t>és  szakmai</w:t>
      </w:r>
      <w:proofErr w:type="gramEnd"/>
      <w:r w:rsidRPr="002377BA">
        <w:rPr>
          <w:rFonts w:ascii="Times New Roman" w:eastAsia="Calibri" w:hAnsi="Times New Roman" w:cs="Times New Roman"/>
          <w:kern w:val="1"/>
          <w:sz w:val="24"/>
          <w:szCs w:val="24"/>
          <w:lang w:eastAsia="hu-HU" w:bidi="hi-IN"/>
        </w:rPr>
        <w:t xml:space="preserve"> tartalmakra épül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Témakörök</w:t>
      </w: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lastRenderedPageBreak/>
        <w:t>Vendéglátó üzlet kialakításának feltételei</w:t>
      </w:r>
      <w:r w:rsidRPr="002377BA">
        <w:rPr>
          <w:rFonts w:ascii="Times New Roman" w:hAnsi="Times New Roman" w:cs="Times New Roman"/>
          <w:b/>
          <w:i/>
          <w:sz w:val="24"/>
          <w:szCs w:val="24"/>
        </w:rPr>
        <w:tab/>
        <w:t>10 óra/8 óra</w:t>
      </w:r>
    </w:p>
    <w:p w:rsidR="002377BA" w:rsidRPr="002377BA" w:rsidRDefault="002377BA" w:rsidP="002377BA">
      <w:pPr>
        <w:tabs>
          <w:tab w:val="num" w:pos="0"/>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lang w:eastAsia="hu-HU"/>
        </w:rPr>
        <w:t xml:space="preserve">Vendéglátó </w:t>
      </w:r>
      <w:r w:rsidRPr="002377BA">
        <w:rPr>
          <w:rFonts w:ascii="Times New Roman" w:eastAsia="Times New Roman" w:hAnsi="Times New Roman" w:cs="Times New Roman"/>
          <w:sz w:val="24"/>
          <w:szCs w:val="24"/>
          <w:shd w:val="clear" w:color="auto" w:fill="FFFFFF"/>
          <w:lang w:eastAsia="hu-HU"/>
        </w:rPr>
        <w:t>egységek telepítésének alapfeltételei</w:t>
      </w:r>
    </w:p>
    <w:p w:rsidR="002377BA" w:rsidRPr="002377BA" w:rsidRDefault="002377BA" w:rsidP="002377BA">
      <w:pPr>
        <w:tabs>
          <w:tab w:val="num" w:pos="0"/>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Környezetszennyezés nélküli építési terület, ivóvíz, szennyvízelvezetés követelményei</w:t>
      </w:r>
    </w:p>
    <w:p w:rsidR="002377BA" w:rsidRPr="002377BA" w:rsidRDefault="002377BA" w:rsidP="002377BA">
      <w:pPr>
        <w:tabs>
          <w:tab w:val="num" w:pos="0"/>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 xml:space="preserve">A helyiségek egyirányú kapcsolódása, tiszta és szennyezett </w:t>
      </w:r>
    </w:p>
    <w:p w:rsidR="002377BA" w:rsidRPr="002377BA" w:rsidRDefault="002377BA" w:rsidP="002377BA">
      <w:pPr>
        <w:tabs>
          <w:tab w:val="num" w:pos="0"/>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proofErr w:type="gramStart"/>
      <w:r w:rsidRPr="002377BA">
        <w:rPr>
          <w:rFonts w:ascii="Times New Roman" w:eastAsia="Times New Roman" w:hAnsi="Times New Roman" w:cs="Times New Roman"/>
          <w:sz w:val="24"/>
          <w:szCs w:val="24"/>
          <w:shd w:val="clear" w:color="auto" w:fill="FFFFFF"/>
          <w:lang w:eastAsia="hu-HU"/>
        </w:rPr>
        <w:t>övezetek</w:t>
      </w:r>
      <w:proofErr w:type="gramEnd"/>
      <w:r w:rsidRPr="002377BA">
        <w:rPr>
          <w:rFonts w:ascii="Times New Roman" w:eastAsia="Times New Roman" w:hAnsi="Times New Roman" w:cs="Times New Roman"/>
          <w:sz w:val="24"/>
          <w:szCs w:val="24"/>
          <w:shd w:val="clear" w:color="auto" w:fill="FFFFFF"/>
          <w:lang w:eastAsia="hu-HU"/>
        </w:rPr>
        <w:t>, kereszteződésének tilalma</w:t>
      </w:r>
    </w:p>
    <w:p w:rsidR="002377BA" w:rsidRPr="002377BA" w:rsidRDefault="002377BA" w:rsidP="002377BA">
      <w:pPr>
        <w:tabs>
          <w:tab w:val="num" w:pos="0"/>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Bejáratok kialakításának követelményei</w:t>
      </w:r>
    </w:p>
    <w:p w:rsidR="002377BA" w:rsidRPr="002377BA" w:rsidRDefault="002377BA" w:rsidP="002377BA">
      <w:pPr>
        <w:tabs>
          <w:tab w:val="num" w:pos="0"/>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Raktárak kialakításának követelményei</w:t>
      </w:r>
    </w:p>
    <w:p w:rsidR="002377BA" w:rsidRPr="002377BA" w:rsidRDefault="002377BA" w:rsidP="002377BA">
      <w:pPr>
        <w:tabs>
          <w:tab w:val="num" w:pos="0"/>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Előkészítő helyiségek kialakításának követelményei</w:t>
      </w:r>
    </w:p>
    <w:p w:rsidR="002377BA" w:rsidRPr="002377BA" w:rsidRDefault="002377BA" w:rsidP="002377BA">
      <w:pPr>
        <w:tabs>
          <w:tab w:val="num" w:pos="0"/>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Konyhák, műhelyek kialakításának követelményei</w:t>
      </w:r>
    </w:p>
    <w:p w:rsidR="002377BA" w:rsidRPr="002377BA" w:rsidRDefault="002377BA" w:rsidP="002377BA">
      <w:pPr>
        <w:tabs>
          <w:tab w:val="num" w:pos="0"/>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Mosogatók kialakításának követelményei</w:t>
      </w:r>
    </w:p>
    <w:p w:rsidR="002377BA" w:rsidRPr="002377BA" w:rsidRDefault="002377BA" w:rsidP="002377BA">
      <w:pPr>
        <w:tabs>
          <w:tab w:val="num" w:pos="0"/>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Vendégtér, szociális helyiségek kialakításának követelményei</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Személyi higiénia</w:t>
      </w:r>
      <w:r w:rsidRPr="002377BA">
        <w:rPr>
          <w:rFonts w:ascii="Times New Roman" w:hAnsi="Times New Roman" w:cs="Times New Roman"/>
          <w:b/>
          <w:i/>
          <w:sz w:val="24"/>
          <w:szCs w:val="24"/>
        </w:rPr>
        <w:tab/>
        <w:t>2 óra/2 óra</w:t>
      </w:r>
    </w:p>
    <w:p w:rsidR="002377BA" w:rsidRPr="002377BA" w:rsidRDefault="002377BA" w:rsidP="002377BA">
      <w:pPr>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Személyi higiénia</w:t>
      </w:r>
    </w:p>
    <w:p w:rsidR="002377BA" w:rsidRPr="002377BA" w:rsidRDefault="002377BA" w:rsidP="002377BA">
      <w:pPr>
        <w:suppressAutoHyphens/>
        <w:spacing w:after="0" w:line="240" w:lineRule="auto"/>
        <w:ind w:left="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Test, munkaruha higiéniai előírásai, egészségügyi kiskönyv</w:t>
      </w:r>
      <w:proofErr w:type="gramStart"/>
      <w:r w:rsidRPr="002377BA">
        <w:rPr>
          <w:rFonts w:ascii="Times New Roman" w:eastAsia="Times New Roman" w:hAnsi="Times New Roman" w:cs="Times New Roman"/>
          <w:sz w:val="24"/>
          <w:szCs w:val="24"/>
          <w:shd w:val="clear" w:color="auto" w:fill="FFFFFF"/>
          <w:lang w:eastAsia="hu-HU"/>
        </w:rPr>
        <w:t>,  érvényes</w:t>
      </w:r>
      <w:proofErr w:type="gramEnd"/>
      <w:r w:rsidRPr="002377BA">
        <w:rPr>
          <w:rFonts w:ascii="Times New Roman" w:eastAsia="Times New Roman" w:hAnsi="Times New Roman" w:cs="Times New Roman"/>
          <w:sz w:val="24"/>
          <w:szCs w:val="24"/>
          <w:shd w:val="clear" w:color="auto" w:fill="FFFFFF"/>
          <w:lang w:eastAsia="hu-HU"/>
        </w:rPr>
        <w:t xml:space="preserve"> orvosi alkalmassági vizsgálat igazolása</w:t>
      </w:r>
    </w:p>
    <w:p w:rsidR="002377BA" w:rsidRPr="002377BA" w:rsidRDefault="002377BA" w:rsidP="002377BA">
      <w:pPr>
        <w:suppressAutoHyphens/>
        <w:spacing w:after="0" w:line="240" w:lineRule="auto"/>
        <w:ind w:left="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Vendéglátó tevékenység, élelmiszer előállítás személyi feltételei</w:t>
      </w:r>
    </w:p>
    <w:p w:rsidR="002377BA" w:rsidRPr="002377BA" w:rsidRDefault="002377BA" w:rsidP="002377BA">
      <w:pPr>
        <w:suppressAutoHyphens/>
        <w:spacing w:after="0" w:line="240" w:lineRule="auto"/>
        <w:ind w:left="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Képzési, egészségügyi, szakmai és erkölcsi feltételek</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Jelentősége az élelmiszerbiztonságban</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Személyi és tárgyi feltételek</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A kéz ápolása, tisztán tartása, a dolgozó helyes magatartása</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Védőruha, munkaruha használata, tisztítása</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Betegségek, sérülések</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Egészségügyi alkalmasság</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Látogatók, karbantartók</w:t>
      </w:r>
    </w:p>
    <w:p w:rsidR="002377BA" w:rsidRPr="002377BA" w:rsidRDefault="002377BA" w:rsidP="002377BA">
      <w:pPr>
        <w:tabs>
          <w:tab w:val="num" w:pos="567"/>
        </w:tabs>
        <w:spacing w:after="0" w:line="240" w:lineRule="auto"/>
        <w:ind w:firstLine="567"/>
        <w:contextualSpacing/>
        <w:jc w:val="both"/>
        <w:rPr>
          <w:rFonts w:ascii="Times New Roman" w:hAnsi="Times New Roman" w:cs="Times New Roman"/>
          <w:sz w:val="24"/>
          <w:szCs w:val="24"/>
        </w:rPr>
      </w:pPr>
      <w:r w:rsidRPr="002377BA">
        <w:rPr>
          <w:rFonts w:ascii="Times New Roman" w:hAnsi="Times New Roman" w:cs="Times New Roman"/>
          <w:sz w:val="24"/>
          <w:szCs w:val="24"/>
        </w:rPr>
        <w:t>Helyes magatartás az élelmiszerkészítés, és tálalás során</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kern w:val="1"/>
          <w:sz w:val="24"/>
          <w:szCs w:val="24"/>
          <w:lang w:bidi="hi-IN"/>
        </w:rPr>
        <w:t>Vendéglátó tevékenység folytatásának követelményei</w:t>
      </w:r>
      <w:r w:rsidRPr="002377BA">
        <w:rPr>
          <w:rFonts w:ascii="Times New Roman" w:hAnsi="Times New Roman" w:cs="Times New Roman"/>
          <w:b/>
          <w:i/>
          <w:sz w:val="24"/>
          <w:szCs w:val="24"/>
        </w:rPr>
        <w:tab/>
        <w:t>6 óra/5 óra</w:t>
      </w:r>
    </w:p>
    <w:p w:rsidR="002377BA" w:rsidRPr="002377BA" w:rsidRDefault="002377BA" w:rsidP="002377BA">
      <w:pPr>
        <w:tabs>
          <w:tab w:val="num" w:pos="567"/>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lang w:eastAsia="hu-HU"/>
        </w:rPr>
        <w:t xml:space="preserve">A HACCP </w:t>
      </w:r>
      <w:r w:rsidRPr="002377BA">
        <w:rPr>
          <w:rFonts w:ascii="Times New Roman" w:eastAsia="Times New Roman" w:hAnsi="Times New Roman" w:cs="Times New Roman"/>
          <w:sz w:val="24"/>
          <w:szCs w:val="24"/>
          <w:shd w:val="clear" w:color="auto" w:fill="FFFFFF"/>
          <w:lang w:eastAsia="hu-HU"/>
        </w:rPr>
        <w:t>minőségbiztosítási rendszer alapelvei</w:t>
      </w:r>
    </w:p>
    <w:p w:rsidR="002377BA" w:rsidRPr="002377BA" w:rsidRDefault="002377BA" w:rsidP="002377BA">
      <w:pPr>
        <w:tabs>
          <w:tab w:val="num" w:pos="567"/>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Nyersanyagok beszerzési, átvételi, tárolási, előkészítési követelményei</w:t>
      </w:r>
    </w:p>
    <w:p w:rsidR="002377BA" w:rsidRPr="002377BA" w:rsidRDefault="002377BA" w:rsidP="002377BA">
      <w:pPr>
        <w:tabs>
          <w:tab w:val="num" w:pos="567"/>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Üzemi, üzleti terméktárolás szabályai</w:t>
      </w:r>
    </w:p>
    <w:p w:rsidR="002377BA" w:rsidRPr="002377BA" w:rsidRDefault="002377BA" w:rsidP="002377BA">
      <w:pPr>
        <w:tabs>
          <w:tab w:val="num" w:pos="567"/>
        </w:tabs>
        <w:suppressAutoHyphens/>
        <w:spacing w:after="0" w:line="240" w:lineRule="auto"/>
        <w:ind w:firstLine="567"/>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Vendéglátó tevékenység környezetvédelmi előírásai</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képzés javasolt helyszíne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Tanterem, laboratórium </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i/>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377BA" w:rsidRPr="002377BA" w:rsidTr="00884A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377BA" w:rsidRPr="002377BA" w:rsidTr="00884A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 feldolgozó tevékenységek</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Ismeretalkalmazási gyakorló tevékenységek, feladatok</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munkaformák körében</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értékelésének módja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nemzeti köznevelésről szóló 2011. évi CXC. törvény. 54. § (2) a) pontja szerinti értékeléssel.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before="2880"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A</w:t>
      </w:r>
    </w:p>
    <w:p w:rsidR="002377BA" w:rsidRPr="002377BA" w:rsidRDefault="002377BA" w:rsidP="002377BA">
      <w:pPr>
        <w:spacing w:after="48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bCs/>
          <w:sz w:val="36"/>
          <w:szCs w:val="36"/>
          <w:lang w:eastAsia="hu-HU"/>
        </w:rPr>
        <w:t>11521-16</w:t>
      </w:r>
      <w:r w:rsidRPr="002377BA">
        <w:rPr>
          <w:rFonts w:ascii="Times New Roman" w:eastAsia="Times New Roman" w:hAnsi="Times New Roman" w:cs="Times New Roman"/>
          <w:b/>
          <w:sz w:val="36"/>
          <w:szCs w:val="36"/>
          <w:lang w:eastAsia="hu-HU"/>
        </w:rPr>
        <w:t>. azonosító számú</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 xml:space="preserve">Cukrász szakmai idegen nyelv </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megnevezésű</w:t>
      </w:r>
      <w:proofErr w:type="gramEnd"/>
    </w:p>
    <w:p w:rsidR="002377BA" w:rsidRPr="002377BA" w:rsidRDefault="002377BA" w:rsidP="002377BA">
      <w:pPr>
        <w:spacing w:before="480" w:after="48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szakmai</w:t>
      </w:r>
      <w:proofErr w:type="gramEnd"/>
      <w:r w:rsidRPr="002377BA">
        <w:rPr>
          <w:rFonts w:ascii="Times New Roman" w:eastAsia="Times New Roman" w:hAnsi="Times New Roman" w:cs="Times New Roman"/>
          <w:b/>
          <w:sz w:val="36"/>
          <w:szCs w:val="36"/>
          <w:lang w:eastAsia="hu-HU"/>
        </w:rPr>
        <w:t xml:space="preserve"> követelménymodul</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tantárgyai</w:t>
      </w:r>
      <w:proofErr w:type="gramEnd"/>
      <w:r w:rsidRPr="002377BA">
        <w:rPr>
          <w:rFonts w:ascii="Times New Roman" w:eastAsia="Times New Roman" w:hAnsi="Times New Roman" w:cs="Times New Roman"/>
          <w:b/>
          <w:sz w:val="36"/>
          <w:szCs w:val="36"/>
          <w:lang w:eastAsia="hu-HU"/>
        </w:rPr>
        <w:t>, témakörei</w:t>
      </w:r>
    </w:p>
    <w:p w:rsidR="002377BA" w:rsidRPr="002377BA" w:rsidRDefault="002377BA" w:rsidP="002377BA">
      <w:pP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A </w:t>
      </w:r>
      <w:r w:rsidRPr="002377BA">
        <w:rPr>
          <w:rFonts w:ascii="Times New Roman" w:eastAsia="Times New Roman" w:hAnsi="Times New Roman" w:cs="Times New Roman"/>
          <w:b/>
          <w:bCs/>
          <w:sz w:val="24"/>
          <w:szCs w:val="24"/>
          <w:lang w:eastAsia="hu-HU"/>
        </w:rPr>
        <w:t>11521-16</w:t>
      </w:r>
      <w:r w:rsidRPr="002377BA">
        <w:rPr>
          <w:rFonts w:ascii="Times New Roman" w:eastAsia="Times New Roman" w:hAnsi="Times New Roman" w:cs="Times New Roman"/>
          <w:sz w:val="24"/>
          <w:szCs w:val="24"/>
          <w:lang w:eastAsia="hu-HU"/>
        </w:rPr>
        <w:t xml:space="preserve"> azonosító számú Cukrász szakmai idegen nyelv megnevezésű szakmai követelménymodulhoz tartozó tantárgyak és témakörök oktatása során fejlesztendő kompetenciák</w:t>
      </w:r>
    </w:p>
    <w:tbl>
      <w:tblPr>
        <w:tblW w:w="6582" w:type="dxa"/>
        <w:jc w:val="center"/>
        <w:tblInd w:w="-1902" w:type="dxa"/>
        <w:tblCellMar>
          <w:left w:w="70" w:type="dxa"/>
          <w:right w:w="70" w:type="dxa"/>
        </w:tblCellMar>
        <w:tblLook w:val="04A0" w:firstRow="1" w:lastRow="0" w:firstColumn="1" w:lastColumn="0" w:noHBand="0" w:noVBand="1"/>
      </w:tblPr>
      <w:tblGrid>
        <w:gridCol w:w="5882"/>
        <w:gridCol w:w="700"/>
      </w:tblGrid>
      <w:tr w:rsidR="002377BA" w:rsidRPr="002377BA" w:rsidTr="00884ABF">
        <w:trPr>
          <w:trHeight w:val="1755"/>
          <w:jc w:val="center"/>
        </w:trPr>
        <w:tc>
          <w:tcPr>
            <w:tcW w:w="58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 szakmai idegen nyelv</w:t>
            </w:r>
          </w:p>
        </w:tc>
      </w:tr>
      <w:tr w:rsidR="002377BA" w:rsidRPr="002377BA" w:rsidTr="00884ABF">
        <w:trPr>
          <w:trHeight w:val="300"/>
          <w:jc w:val="center"/>
        </w:trPr>
        <w:tc>
          <w:tcPr>
            <w:tcW w:w="658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FELADATOK</w:t>
            </w:r>
          </w:p>
        </w:tc>
      </w:tr>
      <w:tr w:rsidR="002377BA" w:rsidRPr="002377BA" w:rsidTr="00884ABF">
        <w:trPr>
          <w:trHeight w:val="669"/>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Idegen nyelvű receptekben és technológiákban alkalmazza a cukrászati anyagok mennyiségi egységeit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628"/>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Egyszerű idegen nyelvű mondatokat alkot cukrászati eszközökről és ezekkel végzett cukrászati műveletekről</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76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Egyszerű idegen nyelvű mondatokat alkot cukrászati gépekről, berendezésekről és ezekkel végzett cukrászati műveletekről</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6"/>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Idegen nyelven bemutatja a cukrászati termékek készítését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munkamegosztást, munkaszervezést idegen nyelven megbeszéli munkatársaival</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gyakorlati munka során idegen nyelven utasításokat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Idegen nyelvű szakmai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658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ISMERETEK</w:t>
            </w:r>
          </w:p>
        </w:tc>
      </w:tr>
      <w:tr w:rsidR="002377BA" w:rsidRPr="002377BA" w:rsidTr="00884ABF">
        <w:trPr>
          <w:trHeight w:val="25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 szakma nyersanyagai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Mennyiségi egységek és számolás, cukrászati anyaghányadok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76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Cukrászati eszközök, gépek, berendezések és cukrászati műveletek összekapcsolása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Cukrászati félkész és késztermékek idegen nyelvű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Cukrászati munkaszervezési, munkamegosztási kommunikáció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Szakmai önéletrajz idegen nyelven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658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KÉSZSÉGEK</w:t>
            </w:r>
          </w:p>
        </w:tc>
      </w:tr>
      <w:tr w:rsidR="002377BA" w:rsidRPr="002377BA" w:rsidTr="00884ABF">
        <w:trPr>
          <w:trHeight w:val="25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34"/>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Idegen nyelvű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Elemi számolási készség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658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SZEMÉLYES KOMPETENCIÁK</w:t>
            </w:r>
          </w:p>
        </w:tc>
      </w:tr>
      <w:tr w:rsidR="002377BA" w:rsidRPr="002377BA" w:rsidTr="00884ABF">
        <w:trPr>
          <w:trHeight w:val="25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658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TÁRSAS KOMPETENCIÁK</w:t>
            </w:r>
          </w:p>
        </w:tc>
      </w:tr>
      <w:tr w:rsidR="002377BA" w:rsidRPr="002377BA" w:rsidTr="00884ABF">
        <w:trPr>
          <w:trHeight w:val="25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658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MÓDSZERKOMPETENCIÁK</w:t>
            </w:r>
          </w:p>
        </w:tc>
      </w:tr>
      <w:tr w:rsidR="002377BA" w:rsidRPr="002377BA" w:rsidTr="00884ABF">
        <w:trPr>
          <w:trHeight w:val="25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5882"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bl>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0"/>
          <w:numId w:val="26"/>
        </w:numPr>
        <w:tabs>
          <w:tab w:val="right" w:pos="9072"/>
        </w:tabs>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 xml:space="preserve">Cukrász szakmai idegen </w:t>
      </w:r>
      <w:proofErr w:type="gramStart"/>
      <w:r w:rsidRPr="002377BA">
        <w:rPr>
          <w:rFonts w:ascii="Times New Roman" w:hAnsi="Times New Roman" w:cs="Times New Roman"/>
          <w:b/>
          <w:sz w:val="24"/>
          <w:szCs w:val="24"/>
        </w:rPr>
        <w:t>nyelv  tantárgy</w:t>
      </w:r>
      <w:proofErr w:type="gramEnd"/>
      <w:r w:rsidRPr="002377BA">
        <w:rPr>
          <w:rFonts w:ascii="Times New Roman" w:hAnsi="Times New Roman" w:cs="Times New Roman"/>
          <w:b/>
          <w:sz w:val="24"/>
          <w:szCs w:val="24"/>
        </w:rPr>
        <w:tab/>
        <w:t>72 óra/62 óra*</w:t>
      </w:r>
    </w:p>
    <w:p w:rsidR="002377BA" w:rsidRPr="002377BA" w:rsidRDefault="002377BA" w:rsidP="002377BA">
      <w:pPr>
        <w:spacing w:after="0" w:line="240" w:lineRule="auto"/>
        <w:jc w:val="right"/>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roofErr w:type="spellStart"/>
      <w:r w:rsidRPr="002377BA">
        <w:rPr>
          <w:rFonts w:ascii="Times New Roman" w:eastAsia="Times New Roman" w:hAnsi="Times New Roman" w:cs="Times New Roman"/>
          <w:sz w:val="24"/>
          <w:szCs w:val="24"/>
          <w:lang w:eastAsia="hu-HU"/>
        </w:rPr>
        <w:t>Háromévfolyamos</w:t>
      </w:r>
      <w:proofErr w:type="spellEnd"/>
      <w:r w:rsidRPr="002377BA">
        <w:rPr>
          <w:rFonts w:ascii="Times New Roman" w:eastAsia="Times New Roman" w:hAnsi="Times New Roman" w:cs="Times New Roman"/>
          <w:sz w:val="24"/>
          <w:szCs w:val="24"/>
          <w:lang w:eastAsia="hu-HU"/>
        </w:rPr>
        <w:t xml:space="preserve"> képzés közismereti oktatással/</w:t>
      </w:r>
      <w:proofErr w:type="spellStart"/>
      <w:r w:rsidRPr="002377BA">
        <w:rPr>
          <w:rFonts w:ascii="Times New Roman" w:eastAsia="Times New Roman" w:hAnsi="Times New Roman" w:cs="Times New Roman"/>
          <w:sz w:val="24"/>
          <w:szCs w:val="24"/>
          <w:lang w:eastAsia="hu-HU"/>
        </w:rPr>
        <w:t>kétévfolyamos</w:t>
      </w:r>
      <w:proofErr w:type="spellEnd"/>
      <w:r w:rsidRPr="002377BA">
        <w:rPr>
          <w:rFonts w:ascii="Times New Roman" w:eastAsia="Times New Roman" w:hAnsi="Times New Roman" w:cs="Times New Roman"/>
          <w:sz w:val="24"/>
          <w:szCs w:val="24"/>
          <w:lang w:eastAsia="hu-HU"/>
        </w:rPr>
        <w:t xml:space="preserve"> képzés közismereti oktatás nélkül</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tanításának célja</w:t>
      </w:r>
    </w:p>
    <w:p w:rsidR="002377BA" w:rsidRPr="002377BA" w:rsidRDefault="002377BA" w:rsidP="002377BA">
      <w:pPr>
        <w:tabs>
          <w:tab w:val="left" w:pos="770"/>
        </w:tabs>
        <w:spacing w:after="0" w:line="240" w:lineRule="auto"/>
        <w:ind w:left="851"/>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sz w:val="24"/>
          <w:szCs w:val="24"/>
          <w:lang w:eastAsia="hu-HU"/>
        </w:rPr>
        <w:t>A cukrászatban</w:t>
      </w:r>
      <w:r w:rsidRPr="002377BA">
        <w:rPr>
          <w:rFonts w:ascii="Times New Roman" w:eastAsia="Times New Roman" w:hAnsi="Times New Roman" w:cs="Times New Roman"/>
          <w:b/>
          <w:sz w:val="24"/>
          <w:szCs w:val="24"/>
          <w:lang w:eastAsia="hu-HU"/>
        </w:rPr>
        <w:t xml:space="preserve"> </w:t>
      </w:r>
      <w:r w:rsidRPr="002377BA">
        <w:rPr>
          <w:rFonts w:ascii="Times New Roman" w:eastAsia="Times New Roman" w:hAnsi="Times New Roman" w:cs="Times New Roman"/>
          <w:sz w:val="24"/>
          <w:szCs w:val="24"/>
          <w:shd w:val="clear" w:color="auto" w:fill="FFFFFF"/>
          <w:lang w:eastAsia="hu-HU"/>
        </w:rPr>
        <w:t>használt szakmai szókincs elsajátítása, alkalmazása. Különböző cukrászati anyaghányadok, műveletek, technológiák idegen nyelvű ismerete, alkalmazása. A cukrászati termékkészítés közben lejátszódó szituációk idegen nyelvű kezelése.</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Kapcsolódó közismereti, szakmai tartalmak</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A tantárgy tananyagtartalma a közismereti nyelvtanításban elsajátított ismeretekre épül, valamint kapcsolódik a Cukrászati szakmai feladatok modul tartalmához</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Témakörök</w:t>
      </w: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Cukrászati anyagok, mennyiségi egységek, anyaghányadok</w:t>
      </w:r>
      <w:r w:rsidRPr="002377BA">
        <w:rPr>
          <w:rFonts w:ascii="Times New Roman" w:hAnsi="Times New Roman" w:cs="Times New Roman"/>
          <w:b/>
          <w:i/>
          <w:sz w:val="24"/>
          <w:szCs w:val="24"/>
        </w:rPr>
        <w:tab/>
        <w:t>12 óra/10 óra</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A cukrászat nyersanyagai</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A nyersanyagok tárolása</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Cukrászkészítmények megnevezései</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Mennyiségi egységek átváltása, matematikai alapműveletek számolás gyakorlása</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 xml:space="preserve">Cukrászkészítmények anyaghányada, </w:t>
      </w:r>
      <w:r w:rsidRPr="002377BA">
        <w:rPr>
          <w:rFonts w:ascii="Times New Roman" w:eastAsia="Times New Roman" w:hAnsi="Times New Roman" w:cs="Times New Roman"/>
          <w:sz w:val="24"/>
          <w:szCs w:val="24"/>
          <w:lang w:eastAsia="hu-HU"/>
        </w:rPr>
        <w:t>cukrászati anyagok, mennyiségi egységek alkalmazása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shd w:val="clear" w:color="auto" w:fill="FFFFFF"/>
        </w:rPr>
        <w:t>Cukrászati kéziszerszámok, gépek, berendezések, műveletek</w:t>
      </w:r>
      <w:r w:rsidRPr="002377BA">
        <w:rPr>
          <w:rFonts w:ascii="Times New Roman" w:hAnsi="Times New Roman" w:cs="Times New Roman"/>
          <w:b/>
          <w:i/>
          <w:sz w:val="24"/>
          <w:szCs w:val="24"/>
        </w:rPr>
        <w:tab/>
        <w:t>12 óra/10 óra</w:t>
      </w:r>
    </w:p>
    <w:p w:rsidR="002377BA" w:rsidRPr="002377BA" w:rsidRDefault="002377BA" w:rsidP="002377BA">
      <w:pPr>
        <w:widowControl w:val="0"/>
        <w:suppressAutoHyphens/>
        <w:spacing w:after="0" w:line="240" w:lineRule="auto"/>
        <w:ind w:left="851"/>
        <w:contextualSpacing/>
        <w:jc w:val="both"/>
        <w:rPr>
          <w:rFonts w:ascii="Times New Roman" w:hAnsi="Times New Roman" w:cs="Times New Roman"/>
          <w:sz w:val="24"/>
          <w:szCs w:val="24"/>
          <w:shd w:val="clear" w:color="auto" w:fill="FFFFFF"/>
        </w:rPr>
      </w:pPr>
      <w:r w:rsidRPr="002377BA">
        <w:rPr>
          <w:rFonts w:ascii="Times New Roman" w:hAnsi="Times New Roman" w:cs="Times New Roman"/>
          <w:sz w:val="24"/>
          <w:szCs w:val="24"/>
          <w:shd w:val="clear" w:color="auto" w:fill="FFFFFF"/>
        </w:rPr>
        <w:t>A cukrászat kéziszerszámainak megnevezései</w:t>
      </w:r>
    </w:p>
    <w:p w:rsidR="002377BA" w:rsidRPr="002377BA" w:rsidRDefault="002377BA" w:rsidP="002377BA">
      <w:pPr>
        <w:widowControl w:val="0"/>
        <w:suppressAutoHyphens/>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Egyszerű idegen nyelvű mondatokat alkotása cukrászati eszközökről és ezekkel végzett cukrászati műveletekről </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A cukrászat gépeinek, berendezéseinek megnevezései</w:t>
      </w:r>
    </w:p>
    <w:p w:rsidR="002377BA" w:rsidRPr="002377BA" w:rsidRDefault="002377BA" w:rsidP="002377BA">
      <w:pPr>
        <w:widowControl w:val="0"/>
        <w:suppressAutoHyphens/>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Egyszerű idegen nyelvű mondatokat alkotása cukrászati gépekről, berendezésekről és ezekkel végzett cukrászati műveletekről</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shd w:val="clear" w:color="auto" w:fill="FFFFFF"/>
        </w:rPr>
        <w:t>Cukrászati termékek készítése I</w:t>
      </w:r>
      <w:r w:rsidRPr="002377BA">
        <w:rPr>
          <w:rFonts w:ascii="Times New Roman" w:hAnsi="Times New Roman" w:cs="Times New Roman"/>
          <w:b/>
          <w:sz w:val="24"/>
          <w:szCs w:val="24"/>
          <w:shd w:val="clear" w:color="auto" w:fill="FFFFFF"/>
        </w:rPr>
        <w:t>.</w:t>
      </w:r>
      <w:r w:rsidRPr="002377BA">
        <w:rPr>
          <w:rFonts w:ascii="Times New Roman" w:hAnsi="Times New Roman" w:cs="Times New Roman"/>
          <w:b/>
          <w:i/>
          <w:sz w:val="24"/>
          <w:szCs w:val="24"/>
        </w:rPr>
        <w:tab/>
        <w:t>12 óra/12 óra</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Tészták készítése</w:t>
      </w:r>
    </w:p>
    <w:p w:rsidR="002377BA" w:rsidRPr="002377BA" w:rsidRDefault="002377BA" w:rsidP="002377BA">
      <w:pPr>
        <w:widowControl w:val="0"/>
        <w:suppressAutoHyphens/>
        <w:spacing w:after="0" w:line="240" w:lineRule="auto"/>
        <w:ind w:left="851"/>
        <w:contextualSpacing/>
        <w:jc w:val="both"/>
        <w:rPr>
          <w:rFonts w:ascii="Times New Roman" w:hAnsi="Times New Roman" w:cs="Times New Roman"/>
          <w:sz w:val="24"/>
          <w:szCs w:val="24"/>
          <w:shd w:val="clear" w:color="auto" w:fill="FFFFFF"/>
        </w:rPr>
      </w:pPr>
      <w:r w:rsidRPr="002377BA">
        <w:rPr>
          <w:rFonts w:ascii="Times New Roman" w:hAnsi="Times New Roman" w:cs="Times New Roman"/>
          <w:sz w:val="24"/>
          <w:szCs w:val="24"/>
          <w:shd w:val="clear" w:color="auto" w:fill="FFFFFF"/>
        </w:rPr>
        <w:t>Töltelékek készítése</w:t>
      </w:r>
    </w:p>
    <w:p w:rsidR="002377BA" w:rsidRPr="002377BA" w:rsidRDefault="002377BA" w:rsidP="002377BA">
      <w:pPr>
        <w:widowControl w:val="0"/>
        <w:suppressAutoHyphens/>
        <w:spacing w:after="0" w:line="240" w:lineRule="auto"/>
        <w:ind w:left="851"/>
        <w:contextualSpacing/>
        <w:jc w:val="both"/>
        <w:rPr>
          <w:rFonts w:ascii="Times New Roman" w:hAnsi="Times New Roman" w:cs="Times New Roman"/>
          <w:sz w:val="24"/>
          <w:szCs w:val="24"/>
          <w:shd w:val="clear" w:color="auto" w:fill="FFFFFF"/>
        </w:rPr>
      </w:pPr>
      <w:r w:rsidRPr="002377BA">
        <w:rPr>
          <w:rFonts w:ascii="Times New Roman" w:hAnsi="Times New Roman" w:cs="Times New Roman"/>
          <w:sz w:val="24"/>
          <w:szCs w:val="24"/>
          <w:shd w:val="clear" w:color="auto" w:fill="FFFFFF"/>
        </w:rPr>
        <w:t>Uzsonnasütemények készítése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shd w:val="clear" w:color="auto" w:fill="FFFFFF"/>
        </w:rPr>
        <w:t>Cukrászati termékek készítése II</w:t>
      </w:r>
      <w:r w:rsidRPr="002377BA">
        <w:rPr>
          <w:rFonts w:ascii="Times New Roman" w:hAnsi="Times New Roman" w:cs="Times New Roman"/>
          <w:b/>
          <w:sz w:val="24"/>
          <w:szCs w:val="24"/>
          <w:shd w:val="clear" w:color="auto" w:fill="FFFFFF"/>
        </w:rPr>
        <w:t>.</w:t>
      </w:r>
      <w:r w:rsidRPr="002377BA">
        <w:rPr>
          <w:rFonts w:ascii="Times New Roman" w:hAnsi="Times New Roman" w:cs="Times New Roman"/>
          <w:b/>
          <w:i/>
          <w:sz w:val="24"/>
          <w:szCs w:val="24"/>
        </w:rPr>
        <w:tab/>
        <w:t>24 óra/22 óra</w:t>
      </w:r>
    </w:p>
    <w:p w:rsidR="002377BA" w:rsidRPr="002377BA" w:rsidRDefault="002377BA" w:rsidP="002377BA">
      <w:pPr>
        <w:widowControl w:val="0"/>
        <w:suppressAutoHyphens/>
        <w:spacing w:after="0" w:line="240" w:lineRule="auto"/>
        <w:ind w:left="851"/>
        <w:contextualSpacing/>
        <w:jc w:val="both"/>
        <w:rPr>
          <w:rFonts w:ascii="Times New Roman" w:hAnsi="Times New Roman" w:cs="Times New Roman"/>
          <w:sz w:val="24"/>
          <w:szCs w:val="24"/>
          <w:shd w:val="clear" w:color="auto" w:fill="FFFFFF"/>
        </w:rPr>
      </w:pPr>
      <w:r w:rsidRPr="002377BA">
        <w:rPr>
          <w:rFonts w:ascii="Times New Roman" w:hAnsi="Times New Roman" w:cs="Times New Roman"/>
          <w:sz w:val="24"/>
          <w:szCs w:val="24"/>
          <w:shd w:val="clear" w:color="auto" w:fill="FFFFFF"/>
        </w:rPr>
        <w:t>Bevonatok melegítése, olvasztása, temperálása</w:t>
      </w:r>
    </w:p>
    <w:p w:rsidR="002377BA" w:rsidRPr="002377BA" w:rsidRDefault="002377BA" w:rsidP="002377BA">
      <w:pPr>
        <w:widowControl w:val="0"/>
        <w:suppressAutoHyphens/>
        <w:spacing w:after="0" w:line="240" w:lineRule="auto"/>
        <w:ind w:left="851"/>
        <w:contextualSpacing/>
        <w:jc w:val="both"/>
        <w:rPr>
          <w:rFonts w:ascii="Times New Roman" w:hAnsi="Times New Roman" w:cs="Times New Roman"/>
          <w:sz w:val="24"/>
          <w:szCs w:val="24"/>
          <w:shd w:val="clear" w:color="auto" w:fill="FFFFFF"/>
        </w:rPr>
      </w:pPr>
      <w:proofErr w:type="gramStart"/>
      <w:r w:rsidRPr="002377BA">
        <w:rPr>
          <w:rFonts w:ascii="Times New Roman" w:hAnsi="Times New Roman" w:cs="Times New Roman"/>
          <w:sz w:val="24"/>
          <w:szCs w:val="24"/>
          <w:shd w:val="clear" w:color="auto" w:fill="FFFFFF"/>
        </w:rPr>
        <w:t>torták</w:t>
      </w:r>
      <w:proofErr w:type="gramEnd"/>
      <w:r w:rsidRPr="002377BA">
        <w:rPr>
          <w:rFonts w:ascii="Times New Roman" w:hAnsi="Times New Roman" w:cs="Times New Roman"/>
          <w:sz w:val="24"/>
          <w:szCs w:val="24"/>
          <w:shd w:val="clear" w:color="auto" w:fill="FFFFFF"/>
        </w:rPr>
        <w:t>, szeletek, roládok. krémes tejszínes készítmények, desszertek, bonbonok, fagylaltok készítése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shd w:val="clear" w:color="auto" w:fill="FFFFFF"/>
        </w:rPr>
        <w:t>Munkamegosztás, munkaszervezés kommunikáció</w:t>
      </w:r>
      <w:r w:rsidRPr="002377BA">
        <w:rPr>
          <w:rFonts w:ascii="Times New Roman" w:hAnsi="Times New Roman" w:cs="Times New Roman"/>
          <w:b/>
          <w:i/>
          <w:sz w:val="24"/>
          <w:szCs w:val="24"/>
        </w:rPr>
        <w:tab/>
        <w:t xml:space="preserve"> 9 óra/ 6 óra</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Munkatársakkal folytatott kommunikáció cukrászati munkamegosztásról, munkaszervezésről</w:t>
      </w:r>
    </w:p>
    <w:p w:rsidR="002377BA" w:rsidRPr="002377BA" w:rsidRDefault="002377BA" w:rsidP="002377BA">
      <w:pPr>
        <w:widowControl w:val="0"/>
        <w:suppressAutoHyphens/>
        <w:spacing w:after="0" w:line="240" w:lineRule="auto"/>
        <w:ind w:left="851"/>
        <w:contextualSpacing/>
        <w:jc w:val="both"/>
        <w:rPr>
          <w:rFonts w:ascii="Times New Roman" w:hAnsi="Times New Roman" w:cs="Times New Roman"/>
          <w:sz w:val="24"/>
          <w:szCs w:val="24"/>
          <w:shd w:val="clear" w:color="auto" w:fill="FFFFFF"/>
        </w:rPr>
      </w:pPr>
      <w:r w:rsidRPr="002377BA">
        <w:rPr>
          <w:rFonts w:ascii="Times New Roman" w:hAnsi="Times New Roman" w:cs="Times New Roman"/>
          <w:sz w:val="24"/>
          <w:szCs w:val="24"/>
          <w:shd w:val="clear" w:color="auto" w:fill="FFFFFF"/>
        </w:rPr>
        <w:t>Gyakorlati munkával kapcsolatos utasítások adása, fogadása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shd w:val="clear" w:color="auto" w:fill="FFFFFF"/>
        </w:rPr>
        <w:t>Szakmai önéletrajz</w:t>
      </w:r>
      <w:r w:rsidRPr="002377BA">
        <w:rPr>
          <w:rFonts w:ascii="Times New Roman" w:hAnsi="Times New Roman" w:cs="Times New Roman"/>
          <w:b/>
          <w:i/>
          <w:sz w:val="24"/>
          <w:szCs w:val="24"/>
        </w:rPr>
        <w:tab/>
        <w:t>3 óra/2 óra</w:t>
      </w:r>
    </w:p>
    <w:p w:rsidR="002377BA" w:rsidRPr="002377BA" w:rsidRDefault="002377BA" w:rsidP="002377BA">
      <w:pPr>
        <w:spacing w:before="240" w:after="120" w:line="240" w:lineRule="auto"/>
        <w:ind w:firstLine="851"/>
        <w:contextualSpacing/>
        <w:jc w:val="both"/>
        <w:rPr>
          <w:rFonts w:ascii="Times New Roman" w:hAnsi="Times New Roman" w:cs="Times New Roman"/>
          <w:sz w:val="24"/>
          <w:szCs w:val="24"/>
        </w:rPr>
      </w:pPr>
      <w:r w:rsidRPr="002377BA">
        <w:rPr>
          <w:rFonts w:ascii="Times New Roman" w:hAnsi="Times New Roman" w:cs="Times New Roman"/>
          <w:sz w:val="24"/>
          <w:szCs w:val="24"/>
        </w:rPr>
        <w:t>Nemzetközi szakmai önéletrajzi nyomtatvány kitöltése idegen nyelven</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lastRenderedPageBreak/>
        <w:t>A képzés javasolt helyszíne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Tanterem </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i/>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377BA" w:rsidRPr="002377BA" w:rsidTr="00884A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377BA" w:rsidRPr="002377BA" w:rsidTr="00884A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 feldolgozó tevékenységek</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Ismeretalkalmazási gyakorló tevékenységek, feladatok</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Írásos elemzések </w:t>
            </w:r>
            <w:r w:rsidRPr="002377BA">
              <w:rPr>
                <w:rFonts w:ascii="Times New Roman" w:eastAsia="Times New Roman" w:hAnsi="Times New Roman" w:cs="Times New Roman"/>
                <w:sz w:val="24"/>
                <w:szCs w:val="24"/>
                <w:lang w:eastAsia="hu-HU"/>
              </w:rPr>
              <w:lastRenderedPageBreak/>
              <w:t>készítése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munkaformák körében</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értékelésének módja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nemzeti köznevelésről szóló 2011. évi CXC. törvény. 54. § (2) a) pontja szerinti értékeléssel.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before="2880" w:after="0" w:line="240" w:lineRule="auto"/>
        <w:jc w:val="center"/>
        <w:rPr>
          <w:rFonts w:ascii="Times New Roman" w:eastAsia="Times New Roman" w:hAnsi="Times New Roman" w:cs="Times New Roman"/>
          <w:b/>
          <w:sz w:val="36"/>
          <w:szCs w:val="36"/>
          <w:lang w:eastAsia="hu-HU"/>
        </w:rPr>
      </w:pPr>
    </w:p>
    <w:p w:rsidR="002377BA" w:rsidRPr="002377BA" w:rsidRDefault="002377BA" w:rsidP="002377BA">
      <w:pPr>
        <w:spacing w:before="2880" w:after="0" w:line="240" w:lineRule="auto"/>
        <w:jc w:val="center"/>
        <w:rPr>
          <w:rFonts w:ascii="Times New Roman" w:eastAsia="Times New Roman" w:hAnsi="Times New Roman" w:cs="Times New Roman"/>
          <w:b/>
          <w:sz w:val="36"/>
          <w:szCs w:val="36"/>
          <w:lang w:eastAsia="hu-HU"/>
        </w:rPr>
      </w:pPr>
    </w:p>
    <w:p w:rsidR="002377BA" w:rsidRPr="002377BA" w:rsidRDefault="002377BA" w:rsidP="002377BA">
      <w:pPr>
        <w:spacing w:before="2880"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A</w:t>
      </w:r>
    </w:p>
    <w:p w:rsidR="002377BA" w:rsidRPr="002377BA" w:rsidRDefault="002377BA" w:rsidP="002377BA">
      <w:pPr>
        <w:spacing w:after="48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bCs/>
          <w:sz w:val="36"/>
          <w:szCs w:val="36"/>
          <w:lang w:eastAsia="hu-HU"/>
        </w:rPr>
        <w:t xml:space="preserve">11522-16 </w:t>
      </w:r>
      <w:r w:rsidRPr="002377BA">
        <w:rPr>
          <w:rFonts w:ascii="Times New Roman" w:eastAsia="Times New Roman" w:hAnsi="Times New Roman" w:cs="Times New Roman"/>
          <w:b/>
          <w:sz w:val="36"/>
          <w:szCs w:val="36"/>
          <w:lang w:eastAsia="hu-HU"/>
        </w:rPr>
        <w:t>azonosító számú</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r w:rsidRPr="002377BA">
        <w:rPr>
          <w:rFonts w:ascii="Times New Roman" w:eastAsia="Times New Roman" w:hAnsi="Times New Roman" w:cs="Times New Roman"/>
          <w:b/>
          <w:sz w:val="36"/>
          <w:szCs w:val="36"/>
          <w:lang w:eastAsia="hu-HU"/>
        </w:rPr>
        <w:t xml:space="preserve">Cukrász szakmai feladatok </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megnevezésű</w:t>
      </w:r>
      <w:proofErr w:type="gramEnd"/>
    </w:p>
    <w:p w:rsidR="002377BA" w:rsidRPr="002377BA" w:rsidRDefault="002377BA" w:rsidP="002377BA">
      <w:pPr>
        <w:spacing w:before="480" w:after="48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szakmai</w:t>
      </w:r>
      <w:proofErr w:type="gramEnd"/>
      <w:r w:rsidRPr="002377BA">
        <w:rPr>
          <w:rFonts w:ascii="Times New Roman" w:eastAsia="Times New Roman" w:hAnsi="Times New Roman" w:cs="Times New Roman"/>
          <w:b/>
          <w:sz w:val="36"/>
          <w:szCs w:val="36"/>
          <w:lang w:eastAsia="hu-HU"/>
        </w:rPr>
        <w:t xml:space="preserve"> követelménymodul</w:t>
      </w:r>
    </w:p>
    <w:p w:rsidR="002377BA" w:rsidRPr="002377BA" w:rsidRDefault="002377BA" w:rsidP="002377BA">
      <w:pPr>
        <w:spacing w:after="0" w:line="240" w:lineRule="auto"/>
        <w:jc w:val="center"/>
        <w:rPr>
          <w:rFonts w:ascii="Times New Roman" w:eastAsia="Times New Roman" w:hAnsi="Times New Roman" w:cs="Times New Roman"/>
          <w:b/>
          <w:sz w:val="36"/>
          <w:szCs w:val="36"/>
          <w:lang w:eastAsia="hu-HU"/>
        </w:rPr>
      </w:pPr>
      <w:proofErr w:type="gramStart"/>
      <w:r w:rsidRPr="002377BA">
        <w:rPr>
          <w:rFonts w:ascii="Times New Roman" w:eastAsia="Times New Roman" w:hAnsi="Times New Roman" w:cs="Times New Roman"/>
          <w:b/>
          <w:sz w:val="36"/>
          <w:szCs w:val="36"/>
          <w:lang w:eastAsia="hu-HU"/>
        </w:rPr>
        <w:t>tantárgyai</w:t>
      </w:r>
      <w:proofErr w:type="gramEnd"/>
      <w:r w:rsidRPr="002377BA">
        <w:rPr>
          <w:rFonts w:ascii="Times New Roman" w:eastAsia="Times New Roman" w:hAnsi="Times New Roman" w:cs="Times New Roman"/>
          <w:b/>
          <w:sz w:val="36"/>
          <w:szCs w:val="36"/>
          <w:lang w:eastAsia="hu-HU"/>
        </w:rPr>
        <w:t>, témakörei</w:t>
      </w:r>
    </w:p>
    <w:p w:rsidR="002377BA" w:rsidRPr="002377BA" w:rsidRDefault="002377BA" w:rsidP="002377BA">
      <w:pP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br w:type="page"/>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A </w:t>
      </w:r>
      <w:r w:rsidRPr="002377BA">
        <w:rPr>
          <w:rFonts w:ascii="Times New Roman" w:eastAsia="Times New Roman" w:hAnsi="Times New Roman" w:cs="Times New Roman"/>
          <w:b/>
          <w:bCs/>
          <w:sz w:val="24"/>
          <w:szCs w:val="24"/>
          <w:lang w:eastAsia="hu-HU"/>
        </w:rPr>
        <w:t>11522-16</w:t>
      </w:r>
      <w:r w:rsidRPr="002377BA">
        <w:rPr>
          <w:rFonts w:ascii="Times New Roman" w:eastAsia="Times New Roman" w:hAnsi="Times New Roman" w:cs="Times New Roman"/>
          <w:b/>
          <w:sz w:val="24"/>
          <w:szCs w:val="24"/>
          <w:lang w:eastAsia="hu-HU"/>
        </w:rPr>
        <w:t>.</w:t>
      </w:r>
      <w:r w:rsidRPr="002377BA">
        <w:rPr>
          <w:rFonts w:ascii="Times New Roman" w:eastAsia="Times New Roman" w:hAnsi="Times New Roman" w:cs="Times New Roman"/>
          <w:sz w:val="24"/>
          <w:szCs w:val="24"/>
          <w:lang w:eastAsia="hu-HU"/>
        </w:rPr>
        <w:t xml:space="preserve"> azonosító számú Cukrász szakmai feladatok megnevezésű szakmai követelménymodulhoz tartozó tantárgyak és témakörök oktatása során fejlesztendő kompetenciák</w:t>
      </w:r>
    </w:p>
    <w:tbl>
      <w:tblPr>
        <w:tblW w:w="7705" w:type="dxa"/>
        <w:jc w:val="center"/>
        <w:tblInd w:w="-925" w:type="dxa"/>
        <w:tblCellMar>
          <w:left w:w="70" w:type="dxa"/>
          <w:right w:w="70" w:type="dxa"/>
        </w:tblCellMar>
        <w:tblLook w:val="04A0" w:firstRow="1" w:lastRow="0" w:firstColumn="1" w:lastColumn="0" w:noHBand="0" w:noVBand="1"/>
      </w:tblPr>
      <w:tblGrid>
        <w:gridCol w:w="4905"/>
        <w:gridCol w:w="700"/>
        <w:gridCol w:w="700"/>
        <w:gridCol w:w="700"/>
        <w:gridCol w:w="700"/>
      </w:tblGrid>
      <w:tr w:rsidR="002377BA" w:rsidRPr="002377BA" w:rsidTr="00884ABF">
        <w:trPr>
          <w:trHeight w:val="1755"/>
          <w:jc w:val="center"/>
        </w:trPr>
        <w:tc>
          <w:tcPr>
            <w:tcW w:w="49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 szakmai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 szakmai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 szakmai üzemi gyakorlat</w:t>
            </w:r>
          </w:p>
        </w:tc>
      </w:tr>
      <w:tr w:rsidR="002377BA" w:rsidRPr="002377BA" w:rsidTr="00884ABF">
        <w:trPr>
          <w:trHeight w:val="300"/>
          <w:jc w:val="center"/>
        </w:trPr>
        <w:tc>
          <w:tcPr>
            <w:tcW w:w="7705"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FELADATOK</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Munkájához alkalmazza az eszközöket, </w:t>
            </w:r>
            <w:proofErr w:type="spellStart"/>
            <w:r w:rsidRPr="002377BA">
              <w:rPr>
                <w:rFonts w:ascii="Times New Roman" w:eastAsia="Times New Roman" w:hAnsi="Times New Roman" w:cs="Times New Roman"/>
                <w:sz w:val="24"/>
                <w:szCs w:val="24"/>
                <w:lang w:eastAsia="hu-HU"/>
              </w:rPr>
              <w:t>berendzéseket</w:t>
            </w:r>
            <w:proofErr w:type="spellEnd"/>
            <w:r w:rsidRPr="002377BA">
              <w:rPr>
                <w:rFonts w:ascii="Times New Roman" w:eastAsia="Times New Roman" w:hAnsi="Times New Roman" w:cs="Times New Roman"/>
                <w:sz w:val="24"/>
                <w:szCs w:val="24"/>
                <w:lang w:eastAsia="hu-HU"/>
              </w:rPr>
              <w:t>, gépeket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34"/>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Betartja és betartatja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Felméri és összekészíti a szükséges 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 technológiai alapműveleteket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Cukrászati félkész 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Cukorkészítményeket főz, olvaszt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2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Töltelékeket főz, forráz, </w:t>
            </w:r>
            <w:proofErr w:type="spellStart"/>
            <w:r w:rsidRPr="002377BA">
              <w:rPr>
                <w:rFonts w:ascii="Times New Roman" w:eastAsia="Times New Roman" w:hAnsi="Times New Roman" w:cs="Times New Roman"/>
                <w:sz w:val="24"/>
                <w:szCs w:val="24"/>
                <w:lang w:eastAsia="hu-HU"/>
              </w:rPr>
              <w:t>resztel</w:t>
            </w:r>
            <w:proofErr w:type="spellEnd"/>
            <w:r w:rsidRPr="002377BA">
              <w:rPr>
                <w:rFonts w:ascii="Times New Roman" w:eastAsia="Times New Roman" w:hAnsi="Times New Roman" w:cs="Times New Roman"/>
                <w:sz w:val="24"/>
                <w:szCs w:val="24"/>
                <w:lang w:eastAsia="hu-HU"/>
              </w:rPr>
              <w:t>, kever, habbá ver</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Gyümölcsöket tartósít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48"/>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roofErr w:type="spellStart"/>
            <w:r w:rsidRPr="002377BA">
              <w:rPr>
                <w:rFonts w:ascii="Times New Roman" w:eastAsia="Times New Roman" w:hAnsi="Times New Roman" w:cs="Times New Roman"/>
                <w:sz w:val="24"/>
                <w:szCs w:val="24"/>
                <w:lang w:eastAsia="hu-HU"/>
              </w:rPr>
              <w:t>Bevonóanyagokat</w:t>
            </w:r>
            <w:proofErr w:type="spellEnd"/>
            <w:r w:rsidRPr="002377BA">
              <w:rPr>
                <w:rFonts w:ascii="Times New Roman" w:eastAsia="Times New Roman" w:hAnsi="Times New Roman" w:cs="Times New Roman"/>
                <w:sz w:val="24"/>
                <w:szCs w:val="24"/>
                <w:lang w:eastAsia="hu-HU"/>
              </w:rPr>
              <w:t xml:space="preserve"> melegít, hígít, </w:t>
            </w:r>
            <w:proofErr w:type="gramStart"/>
            <w:r w:rsidRPr="002377BA">
              <w:rPr>
                <w:rFonts w:ascii="Times New Roman" w:eastAsia="Times New Roman" w:hAnsi="Times New Roman" w:cs="Times New Roman"/>
                <w:sz w:val="24"/>
                <w:szCs w:val="24"/>
                <w:lang w:eastAsia="hu-HU"/>
              </w:rPr>
              <w:t>temperál</w:t>
            </w:r>
            <w:proofErr w:type="gramEnd"/>
            <w:r w:rsidRPr="002377BA">
              <w:rPr>
                <w:rFonts w:ascii="Times New Roman" w:eastAsia="Times New Roman" w:hAnsi="Times New Roman" w:cs="Times New Roman"/>
                <w:sz w:val="24"/>
                <w:szCs w:val="24"/>
                <w:lang w:eastAsia="hu-HU"/>
              </w:rPr>
              <w:t xml:space="preserve">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Tésztákat gyúr, hajtogat, </w:t>
            </w:r>
            <w:proofErr w:type="spellStart"/>
            <w:r w:rsidRPr="002377BA">
              <w:rPr>
                <w:rFonts w:ascii="Times New Roman" w:eastAsia="Times New Roman" w:hAnsi="Times New Roman" w:cs="Times New Roman"/>
                <w:sz w:val="24"/>
                <w:szCs w:val="24"/>
                <w:lang w:eastAsia="hu-HU"/>
              </w:rPr>
              <w:t>resztel</w:t>
            </w:r>
            <w:proofErr w:type="spellEnd"/>
            <w:r w:rsidRPr="002377BA">
              <w:rPr>
                <w:rFonts w:ascii="Times New Roman" w:eastAsia="Times New Roman" w:hAnsi="Times New Roman" w:cs="Times New Roman"/>
                <w:sz w:val="24"/>
                <w:szCs w:val="24"/>
                <w:lang w:eastAsia="hu-HU"/>
              </w:rPr>
              <w:t>, kever, felver, hengerel, pihentet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Tésztákat ken, nyújt, alakít és kisüt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Cukrászati késztermékeket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Uzsonnasüteményeket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Kikészített 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Teasüteményeket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Eredeti technológiával készíti a hagyományőrző magyar cukrászati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Nemzetközi cukrászati technológia alkalmazásával, cukrászati 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Fagylaltot, fagylaltkeveréket készít, főz fagyaszt, fagylaltkelyhet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Parfékat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Pohárkrémet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Bonbonokat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Tányérdesszertet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Megtervezi, lerajzolja az új süteményeket, dísztortákat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Díszít</w:t>
            </w:r>
            <w:proofErr w:type="gramEnd"/>
            <w:r w:rsidRPr="002377BA">
              <w:rPr>
                <w:rFonts w:ascii="Times New Roman" w:eastAsia="Times New Roman" w:hAnsi="Times New Roman" w:cs="Times New Roman"/>
                <w:sz w:val="24"/>
                <w:szCs w:val="24"/>
                <w:lang w:eastAsia="hu-HU"/>
              </w:rPr>
              <w:t xml:space="preserve"> alkalmi dísztortákat készít</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Munkaszervezési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Ügyel a termékek minőségére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7705"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ISMERETEK</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 szakma higiéniai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 szakma tárgyi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 szakma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Cukrászati gépek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Cukrászati </w:t>
            </w:r>
            <w:proofErr w:type="spellStart"/>
            <w:r w:rsidRPr="002377BA">
              <w:rPr>
                <w:rFonts w:ascii="Times New Roman" w:eastAsia="Times New Roman" w:hAnsi="Times New Roman" w:cs="Times New Roman"/>
                <w:sz w:val="24"/>
                <w:szCs w:val="24"/>
                <w:lang w:eastAsia="hu-HU"/>
              </w:rPr>
              <w:t>hőközlő</w:t>
            </w:r>
            <w:proofErr w:type="spellEnd"/>
            <w:r w:rsidRPr="002377BA">
              <w:rPr>
                <w:rFonts w:ascii="Times New Roman" w:eastAsia="Times New Roman" w:hAnsi="Times New Roman" w:cs="Times New Roman"/>
                <w:sz w:val="24"/>
                <w:szCs w:val="24"/>
                <w:lang w:eastAsia="hu-HU"/>
              </w:rPr>
              <w:t xml:space="preserve">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Cukrászati </w:t>
            </w:r>
            <w:proofErr w:type="spellStart"/>
            <w:r w:rsidRPr="002377BA">
              <w:rPr>
                <w:rFonts w:ascii="Times New Roman" w:eastAsia="Times New Roman" w:hAnsi="Times New Roman" w:cs="Times New Roman"/>
                <w:sz w:val="24"/>
                <w:szCs w:val="24"/>
                <w:lang w:eastAsia="hu-HU"/>
              </w:rPr>
              <w:t>hőelvonó</w:t>
            </w:r>
            <w:proofErr w:type="spellEnd"/>
            <w:r w:rsidRPr="002377BA">
              <w:rPr>
                <w:rFonts w:ascii="Times New Roman" w:eastAsia="Times New Roman" w:hAnsi="Times New Roman" w:cs="Times New Roman"/>
                <w:sz w:val="24"/>
                <w:szCs w:val="24"/>
                <w:lang w:eastAsia="hu-HU"/>
              </w:rPr>
              <w:t xml:space="preserve">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Cukrásztechnológiai alapműveletek és termékcsoportok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48"/>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Cukorkészítmények, töltelékek, </w:t>
            </w:r>
            <w:proofErr w:type="spellStart"/>
            <w:r w:rsidRPr="002377BA">
              <w:rPr>
                <w:rFonts w:ascii="Times New Roman" w:eastAsia="Times New Roman" w:hAnsi="Times New Roman" w:cs="Times New Roman"/>
                <w:sz w:val="24"/>
                <w:szCs w:val="24"/>
                <w:lang w:eastAsia="hu-HU"/>
              </w:rPr>
              <w:t>bevonóanyagok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Gyümölcstartósítás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Tészták, sütési eljárással készült félkész termékek előállítása</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Uzsonnasütemények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Torták, szeletek, tekercsek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Minyonok, desszertek, tartós cukrászati készítmények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Krémes és tejszínes készítmények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Hagyományőrző magyar 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Nemzetközi 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Édes és sós teasütemények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Fagylaltok, parfék, adagolt hidegcukrászati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Díszítések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Szakrajz</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Bonbonok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Tányérdesszertek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Munkaszervezés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Cukrászati készítmények minősége é forgalomba hozatala</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7705"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SZAKMAI KÉSZSÉGEK</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Speciális mozdulatok, műveletek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Technológiák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és írott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510"/>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Cukrászati eszközök, gépek,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7705"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SZEMÉLYES KOMPETENCIÁK</w:t>
            </w:r>
          </w:p>
        </w:tc>
      </w:tr>
      <w:tr w:rsidR="002377BA" w:rsidRPr="002377BA" w:rsidTr="00884ABF">
        <w:trPr>
          <w:trHeight w:val="306"/>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Ízérzékelés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62"/>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Szaglás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7705"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TÁRSAS KOMPETENCIÁK</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300"/>
          <w:jc w:val="center"/>
        </w:trPr>
        <w:tc>
          <w:tcPr>
            <w:tcW w:w="7705"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MÓDSZERKOMPETENCIÁK</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r w:rsidR="002377BA" w:rsidRPr="002377BA" w:rsidTr="00884ABF">
        <w:trPr>
          <w:trHeight w:val="255"/>
          <w:jc w:val="center"/>
        </w:trPr>
        <w:tc>
          <w:tcPr>
            <w:tcW w:w="4905"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környezet tisztán tartása</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r>
    </w:tbl>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0"/>
          <w:numId w:val="26"/>
        </w:numPr>
        <w:tabs>
          <w:tab w:val="right" w:pos="9072"/>
        </w:tabs>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Cukrász szakmai ismeretek tantárgy</w:t>
      </w:r>
      <w:r w:rsidRPr="002377BA">
        <w:rPr>
          <w:rFonts w:ascii="Times New Roman" w:hAnsi="Times New Roman" w:cs="Times New Roman"/>
          <w:b/>
          <w:sz w:val="24"/>
          <w:szCs w:val="24"/>
        </w:rPr>
        <w:tab/>
        <w:t>247 óra/235 óra*</w:t>
      </w:r>
    </w:p>
    <w:p w:rsidR="002377BA" w:rsidRPr="002377BA" w:rsidRDefault="002377BA" w:rsidP="002377BA">
      <w:pPr>
        <w:spacing w:after="0" w:line="240" w:lineRule="auto"/>
        <w:jc w:val="right"/>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 </w:t>
      </w:r>
      <w:proofErr w:type="spellStart"/>
      <w:r w:rsidRPr="002377BA">
        <w:rPr>
          <w:rFonts w:ascii="Times New Roman" w:eastAsia="Times New Roman" w:hAnsi="Times New Roman" w:cs="Times New Roman"/>
          <w:sz w:val="24"/>
          <w:szCs w:val="24"/>
          <w:lang w:eastAsia="hu-HU"/>
        </w:rPr>
        <w:t>Háromévfolyamos</w:t>
      </w:r>
      <w:proofErr w:type="spellEnd"/>
      <w:r w:rsidRPr="002377BA">
        <w:rPr>
          <w:rFonts w:ascii="Times New Roman" w:eastAsia="Times New Roman" w:hAnsi="Times New Roman" w:cs="Times New Roman"/>
          <w:sz w:val="24"/>
          <w:szCs w:val="24"/>
          <w:lang w:eastAsia="hu-HU"/>
        </w:rPr>
        <w:t xml:space="preserve"> képzés közismereti oktatással/</w:t>
      </w:r>
      <w:proofErr w:type="spellStart"/>
      <w:r w:rsidRPr="002377BA">
        <w:rPr>
          <w:rFonts w:ascii="Times New Roman" w:eastAsia="Times New Roman" w:hAnsi="Times New Roman" w:cs="Times New Roman"/>
          <w:sz w:val="24"/>
          <w:szCs w:val="24"/>
          <w:lang w:eastAsia="hu-HU"/>
        </w:rPr>
        <w:t>kétévfolyamos</w:t>
      </w:r>
      <w:proofErr w:type="spellEnd"/>
      <w:r w:rsidRPr="002377BA">
        <w:rPr>
          <w:rFonts w:ascii="Times New Roman" w:eastAsia="Times New Roman" w:hAnsi="Times New Roman" w:cs="Times New Roman"/>
          <w:sz w:val="24"/>
          <w:szCs w:val="24"/>
          <w:lang w:eastAsia="hu-HU"/>
        </w:rPr>
        <w:t xml:space="preserve"> képzés közismereti oktatás nélkül</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tanításának célja</w:t>
      </w:r>
    </w:p>
    <w:p w:rsidR="002377BA" w:rsidRPr="002377BA" w:rsidRDefault="002377BA" w:rsidP="002377BA">
      <w:pPr>
        <w:widowControl w:val="0"/>
        <w:suppressAutoHyphens/>
        <w:spacing w:after="0" w:line="240" w:lineRule="auto"/>
        <w:ind w:left="426"/>
        <w:rPr>
          <w:rFonts w:ascii="Times New Roman" w:eastAsia="Times New Roman" w:hAnsi="Times New Roman" w:cs="Times New Roman"/>
          <w:b/>
          <w:kern w:val="1"/>
          <w:sz w:val="24"/>
          <w:szCs w:val="24"/>
          <w:lang w:eastAsia="hi-IN" w:bidi="hi-IN"/>
        </w:rPr>
      </w:pPr>
      <w:r w:rsidRPr="002377BA">
        <w:rPr>
          <w:rFonts w:ascii="Times New Roman" w:eastAsia="Times New Roman" w:hAnsi="Times New Roman" w:cs="Times New Roman"/>
          <w:sz w:val="24"/>
          <w:szCs w:val="24"/>
          <w:shd w:val="clear" w:color="auto" w:fill="FFFFFF"/>
          <w:lang w:eastAsia="hu-HU"/>
        </w:rPr>
        <w:t>A cukrász szakmához szükséges szaktechnológiai elmélet, magában foglalja a gépek, eszközök nyersanyagok ismeretét, az alapműveleteket, a készítmények technológiáját és a témákhoz kapcsolódó higiéniai és munkavédelmi előírásokat. megalapozza a gyakorlati tevékenység minőségét, és a készítés biztonságát.</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Kapcsolódó közismereti, szakmai tartalmak</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Témakörök</w:t>
      </w: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Cukrászati alapozó ismeretek</w:t>
      </w:r>
      <w:r w:rsidRPr="002377BA">
        <w:rPr>
          <w:rFonts w:ascii="Times New Roman" w:hAnsi="Times New Roman" w:cs="Times New Roman"/>
          <w:b/>
          <w:i/>
          <w:sz w:val="24"/>
          <w:szCs w:val="24"/>
        </w:rPr>
        <w:tab/>
        <w:t>10 óra/</w:t>
      </w:r>
      <w:proofErr w:type="gramStart"/>
      <w:r w:rsidRPr="002377BA">
        <w:rPr>
          <w:rFonts w:ascii="Times New Roman" w:hAnsi="Times New Roman" w:cs="Times New Roman"/>
          <w:b/>
          <w:i/>
          <w:sz w:val="24"/>
          <w:szCs w:val="24"/>
        </w:rPr>
        <w:t>10  óra</w:t>
      </w:r>
      <w:proofErr w:type="gramEnd"/>
    </w:p>
    <w:p w:rsidR="002377BA" w:rsidRPr="002377BA" w:rsidRDefault="002377BA" w:rsidP="002377BA">
      <w:pPr>
        <w:tabs>
          <w:tab w:val="left" w:pos="283"/>
        </w:tabs>
        <w:spacing w:after="0" w:line="240" w:lineRule="auto"/>
        <w:ind w:left="851"/>
        <w:rPr>
          <w:rFonts w:ascii="Times New Roman" w:eastAsia="Times New Roman" w:hAnsi="Times New Roman" w:cs="Times New Roman"/>
          <w:iCs/>
          <w:sz w:val="24"/>
          <w:szCs w:val="24"/>
          <w:lang w:eastAsia="hu-HU"/>
        </w:rPr>
      </w:pPr>
    </w:p>
    <w:p w:rsidR="002377BA" w:rsidRPr="002377BA" w:rsidRDefault="002377BA" w:rsidP="002377BA">
      <w:pPr>
        <w:numPr>
          <w:ilvl w:val="0"/>
          <w:numId w:val="4"/>
        </w:numPr>
        <w:tabs>
          <w:tab w:val="left" w:pos="283"/>
        </w:tabs>
        <w:spacing w:after="120" w:line="240" w:lineRule="auto"/>
        <w:contextualSpacing/>
        <w:jc w:val="both"/>
        <w:rPr>
          <w:rFonts w:ascii="Times New Roman" w:hAnsi="Times New Roman" w:cs="Times New Roman"/>
          <w:iCs/>
          <w:sz w:val="24"/>
          <w:szCs w:val="24"/>
        </w:rPr>
      </w:pPr>
      <w:r w:rsidRPr="002377BA">
        <w:rPr>
          <w:rFonts w:ascii="Times New Roman" w:hAnsi="Times New Roman" w:cs="Times New Roman"/>
          <w:iCs/>
          <w:sz w:val="24"/>
          <w:szCs w:val="24"/>
        </w:rPr>
        <w:t>Cukrász üzemi ismeretek:</w:t>
      </w:r>
    </w:p>
    <w:p w:rsidR="002377BA" w:rsidRPr="002377BA" w:rsidRDefault="002377BA" w:rsidP="002377BA">
      <w:pPr>
        <w:tabs>
          <w:tab w:val="left" w:pos="283"/>
        </w:tabs>
        <w:spacing w:after="120" w:line="240" w:lineRule="auto"/>
        <w:ind w:left="851"/>
        <w:contextualSpacing/>
        <w:jc w:val="both"/>
        <w:rPr>
          <w:rFonts w:ascii="Times New Roman" w:hAnsi="Times New Roman" w:cs="Times New Roman"/>
          <w:iCs/>
          <w:sz w:val="24"/>
          <w:szCs w:val="24"/>
        </w:rPr>
      </w:pPr>
      <w:r w:rsidRPr="002377BA">
        <w:rPr>
          <w:rFonts w:ascii="Times New Roman" w:hAnsi="Times New Roman" w:cs="Times New Roman"/>
          <w:iCs/>
          <w:sz w:val="24"/>
          <w:szCs w:val="24"/>
        </w:rPr>
        <w:t>Raktárak, előkészítő helységek, cukrászműhely, mosogatók, expediáló helység, szociális helységek, irodák bemutatása</w:t>
      </w:r>
    </w:p>
    <w:p w:rsidR="002377BA" w:rsidRPr="002377BA" w:rsidRDefault="002377BA" w:rsidP="002377BA">
      <w:pPr>
        <w:tabs>
          <w:tab w:val="left" w:pos="283"/>
        </w:tabs>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4"/>
        </w:numPr>
        <w:tabs>
          <w:tab w:val="left" w:pos="283"/>
        </w:tabs>
        <w:spacing w:after="120" w:line="240" w:lineRule="auto"/>
        <w:contextualSpacing/>
        <w:jc w:val="both"/>
        <w:rPr>
          <w:rFonts w:ascii="Times New Roman" w:hAnsi="Times New Roman" w:cs="Times New Roman"/>
          <w:iCs/>
          <w:sz w:val="24"/>
          <w:szCs w:val="24"/>
        </w:rPr>
      </w:pPr>
      <w:r w:rsidRPr="002377BA">
        <w:rPr>
          <w:rFonts w:ascii="Times New Roman" w:hAnsi="Times New Roman" w:cs="Times New Roman"/>
          <w:sz w:val="24"/>
          <w:szCs w:val="24"/>
        </w:rPr>
        <w:t xml:space="preserve">A cukrász szakma tárgyi feltételei: </w:t>
      </w:r>
    </w:p>
    <w:p w:rsidR="002377BA" w:rsidRPr="002377BA" w:rsidRDefault="002377BA" w:rsidP="002377BA">
      <w:pPr>
        <w:tabs>
          <w:tab w:val="left" w:pos="283"/>
        </w:tabs>
        <w:spacing w:after="0" w:line="240" w:lineRule="auto"/>
        <w:ind w:left="851"/>
        <w:rPr>
          <w:rFonts w:ascii="Times New Roman" w:eastAsia="Times New Roman" w:hAnsi="Times New Roman" w:cs="Times New Roman"/>
          <w:iCs/>
          <w:sz w:val="24"/>
          <w:szCs w:val="24"/>
          <w:lang w:eastAsia="hu-HU"/>
        </w:rPr>
      </w:pPr>
      <w:r w:rsidRPr="002377BA">
        <w:rPr>
          <w:rFonts w:ascii="Times New Roman" w:eastAsia="Times New Roman" w:hAnsi="Times New Roman" w:cs="Times New Roman"/>
          <w:sz w:val="24"/>
          <w:szCs w:val="24"/>
          <w:lang w:eastAsia="hu-HU"/>
        </w:rPr>
        <w:t>Cukrász üzem berendezései: bútorzat, hőközlő-berendezések (tűzhelyek, zsámolyok, sütők, mikrohullámú melegítő, csokoládémelegítő, temperáló, krémfőző gépek) és hő elvonó berendezések (hűtők, mélyhűtő, sokkoló, fagylalt fagyasztó, tároló) működése, alkalmazása</w:t>
      </w:r>
    </w:p>
    <w:p w:rsidR="002377BA" w:rsidRPr="002377BA" w:rsidRDefault="002377BA" w:rsidP="002377BA">
      <w:pPr>
        <w:tabs>
          <w:tab w:val="left" w:pos="283"/>
        </w:tabs>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Cukrász üzem gépei: előkészítő műveletek gépei, (mérlegek, szitáló, aprító gépek) félkész termékeket előállító és feldolgozógépek (dagasztógép, tésztanyújtó, univerzális konyhagép, hengergép, </w:t>
      </w:r>
      <w:proofErr w:type="spellStart"/>
      <w:r w:rsidRPr="002377BA">
        <w:rPr>
          <w:rFonts w:ascii="Times New Roman" w:hAnsi="Times New Roman" w:cs="Times New Roman"/>
          <w:sz w:val="24"/>
          <w:szCs w:val="24"/>
        </w:rPr>
        <w:t>fondantgép</w:t>
      </w:r>
      <w:proofErr w:type="spellEnd"/>
      <w:r w:rsidRPr="002377BA">
        <w:rPr>
          <w:rFonts w:ascii="Times New Roman" w:hAnsi="Times New Roman" w:cs="Times New Roman"/>
          <w:sz w:val="24"/>
          <w:szCs w:val="24"/>
        </w:rPr>
        <w:t xml:space="preserve">, habfúvó,) összeállítása, működése, alkalmazása  </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Munkaeszközök csoportosítása, alkalmazása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4"/>
        </w:numPr>
        <w:tabs>
          <w:tab w:val="left" w:pos="283"/>
        </w:tabs>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A cukrász szakma munkavédelmi előírásai:</w:t>
      </w:r>
    </w:p>
    <w:p w:rsidR="002377BA" w:rsidRPr="002377BA" w:rsidRDefault="002377BA" w:rsidP="002377BA">
      <w:pPr>
        <w:tabs>
          <w:tab w:val="left" w:pos="283"/>
        </w:tabs>
        <w:spacing w:after="0" w:line="240" w:lineRule="auto"/>
        <w:ind w:left="851"/>
        <w:contextualSpacing/>
        <w:rPr>
          <w:rFonts w:ascii="Times New Roman" w:eastAsia="Times New Roman" w:hAnsi="Times New Roman" w:cs="Times New Roman"/>
          <w:sz w:val="24"/>
          <w:szCs w:val="24"/>
          <w:lang w:eastAsia="hu-HU"/>
        </w:rPr>
      </w:pPr>
    </w:p>
    <w:p w:rsidR="002377BA" w:rsidRPr="002377BA" w:rsidRDefault="002377BA" w:rsidP="002377BA">
      <w:pPr>
        <w:tabs>
          <w:tab w:val="left" w:pos="283"/>
        </w:tabs>
        <w:spacing w:after="0" w:line="240" w:lineRule="auto"/>
        <w:ind w:left="851"/>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Cukrász üzem kialakításának, technológiai folyamatainak, berendezéseinek, gépeinek, eszközeinek munkavédelmi előírásai </w:t>
      </w:r>
    </w:p>
    <w:p w:rsidR="002377BA" w:rsidRPr="002377BA" w:rsidRDefault="002377BA" w:rsidP="002377BA">
      <w:pPr>
        <w:tabs>
          <w:tab w:val="left" w:pos="283"/>
        </w:tabs>
        <w:spacing w:after="0" w:line="240" w:lineRule="auto"/>
        <w:ind w:left="851"/>
        <w:contextualSpacing/>
        <w:rPr>
          <w:rFonts w:ascii="Times New Roman" w:eastAsia="Times New Roman" w:hAnsi="Times New Roman" w:cs="Times New Roman"/>
          <w:iCs/>
          <w:sz w:val="24"/>
          <w:szCs w:val="24"/>
          <w:lang w:eastAsia="hu-HU"/>
        </w:rPr>
      </w:pPr>
    </w:p>
    <w:p w:rsidR="002377BA" w:rsidRPr="002377BA" w:rsidRDefault="002377BA" w:rsidP="002377BA">
      <w:pPr>
        <w:numPr>
          <w:ilvl w:val="0"/>
          <w:numId w:val="4"/>
        </w:numPr>
        <w:spacing w:after="120" w:line="240" w:lineRule="auto"/>
        <w:contextualSpacing/>
        <w:jc w:val="both"/>
        <w:rPr>
          <w:rFonts w:ascii="Times New Roman" w:hAnsi="Times New Roman" w:cs="Times New Roman"/>
          <w:iCs/>
          <w:sz w:val="24"/>
          <w:szCs w:val="24"/>
        </w:rPr>
      </w:pPr>
      <w:r w:rsidRPr="002377BA">
        <w:rPr>
          <w:rFonts w:ascii="Times New Roman" w:hAnsi="Times New Roman" w:cs="Times New Roman"/>
          <w:iCs/>
          <w:sz w:val="24"/>
          <w:szCs w:val="24"/>
        </w:rPr>
        <w:t>Cukrásztechnológiai alapműveletek és termékcsoportok bemutatása:</w:t>
      </w:r>
    </w:p>
    <w:p w:rsidR="002377BA" w:rsidRPr="002377BA" w:rsidRDefault="002377BA" w:rsidP="002377BA">
      <w:pPr>
        <w:spacing w:after="0" w:line="240" w:lineRule="auto"/>
        <w:ind w:left="851"/>
        <w:contextualSpacing/>
        <w:rPr>
          <w:rFonts w:ascii="Times New Roman" w:eastAsia="Times New Roman" w:hAnsi="Times New Roman" w:cs="Times New Roman"/>
          <w:iCs/>
          <w:sz w:val="24"/>
          <w:szCs w:val="24"/>
          <w:lang w:eastAsia="hu-HU"/>
        </w:rPr>
      </w:pPr>
    </w:p>
    <w:p w:rsidR="002377BA" w:rsidRPr="002377BA" w:rsidRDefault="002377BA" w:rsidP="002377BA">
      <w:pPr>
        <w:spacing w:after="0" w:line="240" w:lineRule="auto"/>
        <w:ind w:left="851"/>
        <w:contextualSpacing/>
        <w:rPr>
          <w:rFonts w:ascii="Times New Roman" w:eastAsia="Times New Roman" w:hAnsi="Times New Roman" w:cs="Times New Roman"/>
          <w:iCs/>
          <w:sz w:val="24"/>
          <w:szCs w:val="24"/>
          <w:lang w:eastAsia="hu-HU"/>
        </w:rPr>
      </w:pPr>
      <w:r w:rsidRPr="002377BA">
        <w:rPr>
          <w:rFonts w:ascii="Times New Roman" w:eastAsia="Times New Roman" w:hAnsi="Times New Roman" w:cs="Times New Roman"/>
          <w:iCs/>
          <w:sz w:val="24"/>
          <w:szCs w:val="24"/>
          <w:lang w:eastAsia="hu-HU"/>
        </w:rPr>
        <w:t>Előkészítő műveletek: anyagok, eszközök, gépek előkészítése</w:t>
      </w:r>
    </w:p>
    <w:p w:rsidR="002377BA" w:rsidRPr="002377BA" w:rsidRDefault="002377BA" w:rsidP="002377BA">
      <w:pPr>
        <w:spacing w:after="0" w:line="240" w:lineRule="auto"/>
        <w:ind w:left="851"/>
        <w:contextualSpacing/>
        <w:rPr>
          <w:rFonts w:ascii="Times New Roman" w:eastAsia="Times New Roman" w:hAnsi="Times New Roman" w:cs="Times New Roman"/>
          <w:iCs/>
          <w:sz w:val="24"/>
          <w:szCs w:val="24"/>
          <w:lang w:eastAsia="hu-HU"/>
        </w:rPr>
      </w:pPr>
      <w:r w:rsidRPr="002377BA">
        <w:rPr>
          <w:rFonts w:ascii="Times New Roman" w:eastAsia="Times New Roman" w:hAnsi="Times New Roman" w:cs="Times New Roman"/>
          <w:iCs/>
          <w:sz w:val="24"/>
          <w:szCs w:val="24"/>
          <w:lang w:eastAsia="hu-HU"/>
        </w:rPr>
        <w:t>Cukrászati félkész termékek jellemzése: cukorkészítmények-, töltelékek-, bevonó anyagok-, gyümölcstartósítás jellemzése, tészták készítése, lazítása, sütési eljárással készült félkész termékek általános jellemzése, tészták sütésének általános jellemzői, sütés utáni műveletek</w:t>
      </w:r>
    </w:p>
    <w:p w:rsidR="002377BA" w:rsidRPr="002377BA" w:rsidRDefault="002377BA" w:rsidP="002377BA">
      <w:pPr>
        <w:spacing w:after="0" w:line="240" w:lineRule="auto"/>
        <w:ind w:left="851"/>
        <w:contextualSpacing/>
        <w:rPr>
          <w:rFonts w:ascii="Times New Roman" w:eastAsia="Times New Roman" w:hAnsi="Times New Roman" w:cs="Times New Roman"/>
          <w:iCs/>
          <w:sz w:val="24"/>
          <w:szCs w:val="24"/>
          <w:lang w:eastAsia="hu-HU"/>
        </w:rPr>
      </w:pPr>
      <w:r w:rsidRPr="002377BA">
        <w:rPr>
          <w:rFonts w:ascii="Times New Roman" w:eastAsia="Times New Roman" w:hAnsi="Times New Roman" w:cs="Times New Roman"/>
          <w:iCs/>
          <w:sz w:val="24"/>
          <w:szCs w:val="24"/>
          <w:lang w:eastAsia="hu-HU"/>
        </w:rPr>
        <w:t>Cukrászati késztermékcsoportok jellemzése: uzsonnasütemények-, kikészített sütemények, kikészítés műveletei, teasütemények, bonbonok, tányérdesszertek, hidegcukrászati készítmények, diétás, cukrászati termékek jellemzése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Cukrászati félkész termékek</w:t>
      </w:r>
      <w:r w:rsidRPr="002377BA">
        <w:rPr>
          <w:rFonts w:ascii="Times New Roman" w:hAnsi="Times New Roman" w:cs="Times New Roman"/>
          <w:b/>
          <w:i/>
          <w:sz w:val="24"/>
          <w:szCs w:val="24"/>
        </w:rPr>
        <w:tab/>
        <w:t>54 óra/50 óra</w:t>
      </w:r>
    </w:p>
    <w:p w:rsidR="002377BA" w:rsidRPr="002377BA" w:rsidRDefault="002377BA" w:rsidP="002377BA">
      <w:pPr>
        <w:numPr>
          <w:ilvl w:val="0"/>
          <w:numId w:val="4"/>
        </w:numPr>
        <w:spacing w:after="120" w:line="240" w:lineRule="auto"/>
        <w:contextualSpacing/>
        <w:jc w:val="both"/>
        <w:rPr>
          <w:rFonts w:ascii="Times New Roman" w:hAnsi="Times New Roman" w:cs="Times New Roman"/>
          <w:bCs/>
          <w:iCs/>
          <w:sz w:val="24"/>
          <w:szCs w:val="24"/>
        </w:rPr>
      </w:pPr>
      <w:r w:rsidRPr="002377BA">
        <w:rPr>
          <w:rFonts w:ascii="Times New Roman" w:hAnsi="Times New Roman" w:cs="Times New Roman"/>
          <w:bCs/>
          <w:iCs/>
          <w:sz w:val="24"/>
          <w:szCs w:val="24"/>
        </w:rPr>
        <w:t>Cukorkészítmények:</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lastRenderedPageBreak/>
        <w:t xml:space="preserve">Főzött cukorkészítmények: Cukorfőzet készítés nyersanyagai,- lépései, - tisztasági előírásai, hígító cukoroldat, </w:t>
      </w:r>
      <w:proofErr w:type="spellStart"/>
      <w:r w:rsidRPr="002377BA">
        <w:rPr>
          <w:rFonts w:ascii="Times New Roman" w:hAnsi="Times New Roman" w:cs="Times New Roman"/>
          <w:sz w:val="24"/>
          <w:szCs w:val="24"/>
          <w:lang w:eastAsia="hu-HU"/>
        </w:rPr>
        <w:t>fondán</w:t>
      </w:r>
      <w:proofErr w:type="spellEnd"/>
      <w:r w:rsidRPr="002377BA">
        <w:rPr>
          <w:rFonts w:ascii="Times New Roman" w:hAnsi="Times New Roman" w:cs="Times New Roman"/>
          <w:sz w:val="24"/>
          <w:szCs w:val="24"/>
          <w:lang w:eastAsia="hu-HU"/>
        </w:rPr>
        <w:t>, tojáshabos készítmények cukoroldata, karamell előállításának módszerei, felhasználása Hőfokok, kézi próbák összefüggései jellemzése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lang w:eastAsia="hu-HU"/>
        </w:rPr>
        <w:t>Olvasztott cukorkészítmények: dobos cukor, grillázs (kemény és puha grillázs), cukorfesték előállítása,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Cukorkészítmények előállításának balesetvédelmi előírásai</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Töltelékek:</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lang w:eastAsia="hu-HU"/>
        </w:rPr>
        <w:t>Édes töltelékek: gyümölcstöltelékek, olajos magvakból készült töltelékek, tartós töltelékek, tojáskrémek, vajkrémek, tejszínkrémek, egyéb töltelékek anyagai, készítési módja,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lang w:eastAsia="hu-HU"/>
        </w:rPr>
        <w:t xml:space="preserve">Sós töltelékek: kisült tésztába és nyers tésztába tölthető sós töltelékek nyersanyagai, összetétele, készítési módja, felhasználása.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Töltelékkészítés műveleteinek, gépeinek balesetvédelmi előírásai</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Bevonó anyagok:</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roofErr w:type="spellStart"/>
      <w:r w:rsidRPr="002377BA">
        <w:rPr>
          <w:rFonts w:ascii="Times New Roman" w:hAnsi="Times New Roman" w:cs="Times New Roman"/>
          <w:sz w:val="24"/>
          <w:szCs w:val="24"/>
          <w:lang w:eastAsia="hu-HU"/>
        </w:rPr>
        <w:t>Fondán</w:t>
      </w:r>
      <w:proofErr w:type="spellEnd"/>
      <w:r w:rsidRPr="002377BA">
        <w:rPr>
          <w:rFonts w:ascii="Times New Roman" w:hAnsi="Times New Roman" w:cs="Times New Roman"/>
          <w:sz w:val="24"/>
          <w:szCs w:val="24"/>
          <w:lang w:eastAsia="hu-HU"/>
        </w:rPr>
        <w:t xml:space="preserve"> melegítése, hígítása, </w:t>
      </w:r>
      <w:proofErr w:type="spellStart"/>
      <w:r w:rsidRPr="002377BA">
        <w:rPr>
          <w:rFonts w:ascii="Times New Roman" w:hAnsi="Times New Roman" w:cs="Times New Roman"/>
          <w:sz w:val="24"/>
          <w:szCs w:val="24"/>
          <w:lang w:eastAsia="hu-HU"/>
        </w:rPr>
        <w:t>fondán</w:t>
      </w:r>
      <w:proofErr w:type="spellEnd"/>
      <w:r w:rsidRPr="002377BA">
        <w:rPr>
          <w:rFonts w:ascii="Times New Roman" w:hAnsi="Times New Roman" w:cs="Times New Roman"/>
          <w:sz w:val="24"/>
          <w:szCs w:val="24"/>
          <w:lang w:eastAsia="hu-HU"/>
        </w:rPr>
        <w:t xml:space="preserve"> felhasználási területei</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Csokoládé olvasztása, temperálása, temperálás célja, temperálási módszerek, ét-, tej, fehércsokoládé temperálási hőmérsékletei, ét-, tej, fehércsokoládé felhasználási területei,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roofErr w:type="spellStart"/>
      <w:r w:rsidRPr="002377BA">
        <w:rPr>
          <w:rFonts w:ascii="Times New Roman" w:hAnsi="Times New Roman" w:cs="Times New Roman"/>
          <w:sz w:val="24"/>
          <w:szCs w:val="24"/>
          <w:lang w:eastAsia="hu-HU"/>
        </w:rPr>
        <w:t>Bevonómassza</w:t>
      </w:r>
      <w:proofErr w:type="spellEnd"/>
      <w:r w:rsidRPr="002377BA">
        <w:rPr>
          <w:rFonts w:ascii="Times New Roman" w:hAnsi="Times New Roman" w:cs="Times New Roman"/>
          <w:sz w:val="24"/>
          <w:szCs w:val="24"/>
          <w:lang w:eastAsia="hu-HU"/>
        </w:rPr>
        <w:t xml:space="preserve"> olvasztása, hígítása, ét-, tej, fehér felhasználási területe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Zselékészítés módszerei, felhasználási területei</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Áthúzó </w:t>
      </w:r>
      <w:proofErr w:type="spellStart"/>
      <w:proofErr w:type="gramStart"/>
      <w:r w:rsidRPr="002377BA">
        <w:rPr>
          <w:rFonts w:ascii="Times New Roman" w:hAnsi="Times New Roman" w:cs="Times New Roman"/>
          <w:sz w:val="24"/>
          <w:szCs w:val="24"/>
          <w:lang w:eastAsia="hu-HU"/>
        </w:rPr>
        <w:t>ganache</w:t>
      </w:r>
      <w:proofErr w:type="spellEnd"/>
      <w:r w:rsidRPr="002377BA">
        <w:rPr>
          <w:rFonts w:ascii="Times New Roman" w:hAnsi="Times New Roman" w:cs="Times New Roman"/>
          <w:sz w:val="24"/>
          <w:szCs w:val="24"/>
          <w:lang w:eastAsia="hu-HU"/>
        </w:rPr>
        <w:t xml:space="preserve"> ,</w:t>
      </w:r>
      <w:proofErr w:type="gramEnd"/>
      <w:r w:rsidRPr="002377BA">
        <w:rPr>
          <w:rFonts w:ascii="Times New Roman" w:hAnsi="Times New Roman" w:cs="Times New Roman"/>
          <w:sz w:val="24"/>
          <w:szCs w:val="24"/>
          <w:lang w:eastAsia="hu-HU"/>
        </w:rPr>
        <w:t xml:space="preserve">  tükörbevonók készítése, és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Gyümölcstartósítás:</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Romlás megakadályozása, tartósítási eljárások gyorsfagyasztás, vízelvonás, hőkezelés, vastagcukorban tartósítás, alkoholban tartósítás jellemzése, tartós gyümölcskészítmények felhasználási területei</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lang w:eastAsia="hu-HU"/>
        </w:rPr>
      </w:pPr>
      <w:proofErr w:type="gramStart"/>
      <w:r w:rsidRPr="002377BA">
        <w:rPr>
          <w:rFonts w:ascii="Times New Roman" w:hAnsi="Times New Roman" w:cs="Times New Roman"/>
          <w:sz w:val="24"/>
          <w:szCs w:val="24"/>
          <w:lang w:eastAsia="hu-HU"/>
        </w:rPr>
        <w:t>Tészták  és</w:t>
      </w:r>
      <w:proofErr w:type="gramEnd"/>
      <w:r w:rsidRPr="002377BA">
        <w:rPr>
          <w:rFonts w:ascii="Times New Roman" w:hAnsi="Times New Roman" w:cs="Times New Roman"/>
          <w:sz w:val="24"/>
          <w:szCs w:val="24"/>
          <w:lang w:eastAsia="hu-HU"/>
        </w:rPr>
        <w:t xml:space="preserve"> feldolgozott, kisült félkész termékei:</w:t>
      </w:r>
    </w:p>
    <w:p w:rsidR="002377BA" w:rsidRPr="002377BA" w:rsidRDefault="002377BA" w:rsidP="002377BA">
      <w:pPr>
        <w:spacing w:after="120" w:line="240" w:lineRule="auto"/>
        <w:ind w:left="157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Élesztős tészták: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Biológiai lazítás közben lejátszódó kémiai folyamatok, élesztős tészták csoportosítása, közvetett tésztakészítés, közvetlen tésztakészítés, hideg tésztavezetés jellemzése, gyúrt, kevert, hajtogatott, omlós élesztős tésztafajták jellemzése, fajtái, felhasználási lehetőségei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Omlós tészták: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Zsiradékkal történő lazítás, omlós tészták csoportosítása, jellemzése, tésztahibák, megelőzésük, kijavításuk.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Gyúrt omlós tészták, sárga-, barna-, kakaós-, angol-, fehér-, sós linzer tészták készítése, felhasználási lehetőségei, gyúrt omlós tésztafajták feldolgozott, kisült félkész termékei, sütési hőfokok, sütés utáni teendők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Kevert omlós tészták készítése, feldolgozás szerinti csoportosítása, fajtái, felhasználási lehetőségei, kevert omlós tésztafajták feldolgozott, kisült félkész termékei, sütési hőmérsékletek, - módok, sütés utáni teendők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Vajas- és leveles tészta: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Vajas- és leveles tészta megkülönböztetése a felhasznált zsiradék szerint. Vajas tészta-, leveles tészta készítése, mechanikai lazítása, felhasználási lehetőségei, feldolgozott, kisült félkész termékei, sütési hőfokok, sütés utáni teendők</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Forrázott tészta: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 Forrázott tészta alap és járulékos anyagai, tésztakészítés, tésztahibák és javítási módok, tésztahüvelyek alakítása sütése, felhasználási lehetőségei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Felvertek: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Felvertek alap és járulékos anyagai, általános jellemzése habbal lazítása, csoportosítása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Hideg úton készült könnyű felvertek-, hideg úton készült nehéz felvertek-, készítése, fajtái,</w:t>
      </w:r>
      <w:r w:rsidRPr="002377BA">
        <w:rPr>
          <w:rFonts w:ascii="Times New Roman" w:hAnsi="Times New Roman" w:cs="Times New Roman"/>
          <w:sz w:val="24"/>
          <w:szCs w:val="24"/>
          <w:lang w:eastAsia="hu-HU"/>
        </w:rPr>
        <w:t xml:space="preserve"> felhasználási lehetőségei, feldolgozott kisült félkész termékei, sütési hőfokok módok, sütés utáni teendők</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Meleg úton készült könnyű felvertek, meleg úton készült nehéz felvertek készítése, fajtái,</w:t>
      </w:r>
      <w:r w:rsidRPr="002377BA">
        <w:rPr>
          <w:rFonts w:ascii="Times New Roman" w:hAnsi="Times New Roman" w:cs="Times New Roman"/>
          <w:sz w:val="24"/>
          <w:szCs w:val="24"/>
          <w:lang w:eastAsia="hu-HU"/>
        </w:rPr>
        <w:t xml:space="preserve"> felhasználási lehetőségei, feldolgozott kisült félkész termékei, sütési hőfokok módok, sütés utáni teendők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Hengerelt tészták: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Hengerelt tészták</w:t>
      </w:r>
      <w:r w:rsidRPr="002377BA">
        <w:rPr>
          <w:rFonts w:ascii="Times New Roman" w:hAnsi="Times New Roman" w:cs="Times New Roman"/>
          <w:sz w:val="24"/>
          <w:szCs w:val="24"/>
          <w:lang w:eastAsia="hu-HU"/>
        </w:rPr>
        <w:t xml:space="preserve"> alap és járulékos anyagai, általános jellemzése csoportosítása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Étkezési marcipánok megkülönböztetése olajos mag és cukortartalom szerint, étkezési marcipánok előállítása hideg és meleg eljárással, az elkészítés hibái, felhasználási területei</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Sütőmarcipánok megkülönböztetése olajos mag és cukortartalom szerint, sütőmarcipánok előállítása hideg és meleg eljárással, az elkészítés hibái, felhasználási területei</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Nugátok előállítása hideg és meleg eljárással, felhasználási területei</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Mézes tészták:</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Mézes tészták alap és járulékos anyagai,</w:t>
      </w:r>
      <w:r w:rsidRPr="002377BA">
        <w:rPr>
          <w:rFonts w:ascii="Times New Roman" w:hAnsi="Times New Roman" w:cs="Times New Roman"/>
          <w:sz w:val="24"/>
          <w:szCs w:val="24"/>
          <w:lang w:eastAsia="hu-HU"/>
        </w:rPr>
        <w:t xml:space="preserve"> általános jellemzése kémiai lazítása csoportosítása</w:t>
      </w:r>
      <w:r w:rsidRPr="002377BA">
        <w:rPr>
          <w:rFonts w:ascii="Times New Roman" w:hAnsi="Times New Roman" w:cs="Times New Roman"/>
          <w:sz w:val="24"/>
          <w:szCs w:val="24"/>
        </w:rPr>
        <w:t xml:space="preserve"> </w:t>
      </w:r>
    </w:p>
    <w:p w:rsidR="002377BA" w:rsidRPr="002377BA" w:rsidRDefault="002377BA" w:rsidP="002377BA">
      <w:pPr>
        <w:tabs>
          <w:tab w:val="left" w:pos="851"/>
        </w:tabs>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Hagyományos érleléssel készült mézes tészták készítése, fajtái, felhasználási területei</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Gyors érlelési eljárással készült mézes tészták készítése, fajtái, felhasználási területei</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Uzsonnasütemények</w:t>
      </w:r>
      <w:r w:rsidRPr="002377BA">
        <w:rPr>
          <w:rFonts w:ascii="Times New Roman" w:hAnsi="Times New Roman" w:cs="Times New Roman"/>
          <w:b/>
          <w:i/>
          <w:sz w:val="24"/>
          <w:szCs w:val="24"/>
        </w:rPr>
        <w:tab/>
        <w:t>20 óra/</w:t>
      </w:r>
      <w:proofErr w:type="gramStart"/>
      <w:r w:rsidRPr="002377BA">
        <w:rPr>
          <w:rFonts w:ascii="Times New Roman" w:hAnsi="Times New Roman" w:cs="Times New Roman"/>
          <w:b/>
          <w:i/>
          <w:sz w:val="24"/>
          <w:szCs w:val="24"/>
        </w:rPr>
        <w:t>16  óra</w:t>
      </w:r>
      <w:proofErr w:type="gramEnd"/>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Uzsonnasütemények általános jellemzői</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Élesztős tésztából készült uzsonnasütemények: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Gyúrt élesztős tésztából készült uzsonnasütemények készítése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Kevert élesztős tésztából készült uzsonnasütemények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Hajtogatott élesztős tésztából készült uzsonnasütemények készítése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élesztős tésztából készült uzsonnasütemények: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Édes omlós élesztős tésztából készült uzsonnasütemények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Hagyományőrző magyar omlós élesztős uzsonnasütemények készítése eredeti receptúra alapján</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Sós omlós élesztős tésztából készült uzsonnasütemények előállítása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Omlós tésztából készült uzsonnasütemények:</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Omlós tésztából készült hagyományőrző magyar uzsonnasütemények készítése eredeti receptúra alapján</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Vajas és leveles tésztából készült töltött és töltetlen édes és sós uzsonnasütemények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tésztákból készült uzsonnasütemények:</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lastRenderedPageBreak/>
        <w:t>Hideg úton készült könnyű-, hideg úton készült nehéz-, meleg úton készült könnyű-, meleg úton készült nehéz felvert uzsonnasütemények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Hengerelt tésztából készült uzsonnasütemények készítése </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Kikészített sütemények I.</w:t>
      </w:r>
      <w:r w:rsidRPr="002377BA">
        <w:rPr>
          <w:rFonts w:ascii="Times New Roman" w:hAnsi="Times New Roman" w:cs="Times New Roman"/>
          <w:b/>
          <w:sz w:val="24"/>
          <w:szCs w:val="24"/>
        </w:rPr>
        <w:t xml:space="preserve"> </w:t>
      </w:r>
      <w:r w:rsidRPr="002377BA">
        <w:rPr>
          <w:rFonts w:ascii="Times New Roman" w:hAnsi="Times New Roman" w:cs="Times New Roman"/>
          <w:b/>
          <w:i/>
          <w:sz w:val="24"/>
          <w:szCs w:val="24"/>
        </w:rPr>
        <w:tab/>
        <w:t>60 óra/60 óra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Kikészített sütemények általános jellemzői</w:t>
      </w: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Torták: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Torták általános jellemzői, tortakészítés műveleteinek jellemzése, torták csoportosítása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Felvert tésztákból készült torták készítése, ezen belül hagyományőrző magyar torták készítése eredeti receptúra alapján</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tésztákból készült torták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4"/>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Szeletek:</w:t>
      </w:r>
    </w:p>
    <w:p w:rsidR="002377BA" w:rsidRPr="002377BA" w:rsidRDefault="002377BA" w:rsidP="002377BA">
      <w:pPr>
        <w:spacing w:after="0" w:line="240" w:lineRule="auto"/>
        <w:ind w:left="1571"/>
        <w:contextualSpacing/>
        <w:jc w:val="both"/>
        <w:rPr>
          <w:rFonts w:ascii="Times New Roman" w:hAnsi="Times New Roman" w:cs="Times New Roman"/>
          <w:sz w:val="24"/>
          <w:szCs w:val="24"/>
        </w:rPr>
      </w:pP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Szeletek általános jellemzői, szeletkészítés műveleteinek jellemzése</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Felvert, omlós mézes, tésztákból készült szeletek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Tekercsek:</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Tekercsek általános jellemzői, tekercskészítés műveleteinek jellemzése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Felvert, gesztenyemasszából és nemes hulladékból készült tekercsek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Minyonok:</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Minyonok általános jellemzői, minyon készítés műveleteinek jellemzése, minyonok csoportosítása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tésztából készült vágott szúrt, egy- és két tésztahüvelyből készült minyonok készítése ezen belül hagyományőrző magyar minyonok készítése eredeti receptúra alapján</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Omlós tésztából készült minyonok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Minyon jellegű készítmények általános jellemzői, csoportosítása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Desszertek:</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Desszertek általános jellemzői, csoportosítása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Felvert tésztából készült desszertek készítése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roofErr w:type="spellStart"/>
      <w:r w:rsidRPr="002377BA">
        <w:rPr>
          <w:rFonts w:ascii="Times New Roman" w:hAnsi="Times New Roman" w:cs="Times New Roman"/>
          <w:sz w:val="24"/>
          <w:szCs w:val="24"/>
        </w:rPr>
        <w:t>Fondánnal</w:t>
      </w:r>
      <w:proofErr w:type="spellEnd"/>
      <w:r w:rsidRPr="002377BA">
        <w:rPr>
          <w:rFonts w:ascii="Times New Roman" w:hAnsi="Times New Roman" w:cs="Times New Roman"/>
          <w:sz w:val="24"/>
          <w:szCs w:val="24"/>
        </w:rPr>
        <w:t xml:space="preserve">, zselével, marcipánnal bevont desszertek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Omlós tésztából készült desszertek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Tartós cukrászati készítmények: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Tartós cukrászati készítmények általános jellemzői, műveletei</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Temperált csokoládéba mártott, </w:t>
      </w:r>
      <w:proofErr w:type="spellStart"/>
      <w:r w:rsidRPr="002377BA">
        <w:rPr>
          <w:rFonts w:ascii="Times New Roman" w:eastAsia="Times New Roman" w:hAnsi="Times New Roman" w:cs="Times New Roman"/>
          <w:sz w:val="24"/>
          <w:szCs w:val="24"/>
          <w:lang w:eastAsia="hu-HU"/>
        </w:rPr>
        <w:t>trüffel</w:t>
      </w:r>
      <w:proofErr w:type="spellEnd"/>
      <w:r w:rsidRPr="002377BA">
        <w:rPr>
          <w:rFonts w:ascii="Times New Roman" w:eastAsia="Times New Roman" w:hAnsi="Times New Roman" w:cs="Times New Roman"/>
          <w:sz w:val="24"/>
          <w:szCs w:val="24"/>
          <w:lang w:eastAsia="hu-HU"/>
        </w:rPr>
        <w:t xml:space="preserve"> krémmel töltött, dúsított tartós cukrászati készítmények előállítása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Kikészített sütemények II</w:t>
      </w:r>
      <w:r w:rsidRPr="002377BA">
        <w:rPr>
          <w:rFonts w:ascii="Times New Roman" w:hAnsi="Times New Roman" w:cs="Times New Roman"/>
          <w:b/>
          <w:i/>
          <w:sz w:val="24"/>
          <w:szCs w:val="24"/>
        </w:rPr>
        <w:tab/>
      </w:r>
      <w:proofErr w:type="gramStart"/>
      <w:r w:rsidRPr="002377BA">
        <w:rPr>
          <w:rFonts w:ascii="Times New Roman" w:hAnsi="Times New Roman" w:cs="Times New Roman"/>
          <w:b/>
          <w:i/>
          <w:sz w:val="24"/>
          <w:szCs w:val="24"/>
        </w:rPr>
        <w:t>40  óra</w:t>
      </w:r>
      <w:proofErr w:type="gramEnd"/>
      <w:r w:rsidRPr="002377BA">
        <w:rPr>
          <w:rFonts w:ascii="Times New Roman" w:hAnsi="Times New Roman" w:cs="Times New Roman"/>
          <w:b/>
          <w:i/>
          <w:sz w:val="24"/>
          <w:szCs w:val="24"/>
        </w:rPr>
        <w:t>/40  óra</w:t>
      </w: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Krémesek:</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Krémesek általános jellemzői, csoportosítása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lastRenderedPageBreak/>
        <w:t>Vajas és leveles tésztából készült krémes sütemények: sárgakrémmel készült és tojáshabkrémmel készült krémes 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Forrázott tésztából készült krémes 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Tejszínes sütemények:</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Tejszínes sütemények általános jellemzői, csoportosítása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Felvert tésztákból készült tejszínes torták, - szeletek, - desszertek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Hagyományőrző magyar tejszínes sütemények készítése eredeti receptúra alapján</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Forrázott tésztából készült tejszínes 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Vajas és leveles tésztából készült tejszínes 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Nemzetközi cukrászati termékek:</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Nemzetközi cukrászati termékek tésztáinak, töltelékeinek, bevonatainak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Különböző állagú belső rétegek (betétek)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Nemzetközi cukrászati tortáinak töltése, dermesztése, bevonása, díszítése.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Nemzetközi cukrászati szeleteinek töltése dermesztése, bevonása, díszítése.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Nemzetközi cukrászati desszertjeinek töltése, dermesztése, bevonása, díszítése.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Teasütemények</w:t>
      </w:r>
      <w:r w:rsidRPr="002377BA">
        <w:rPr>
          <w:rFonts w:ascii="Times New Roman" w:hAnsi="Times New Roman" w:cs="Times New Roman"/>
          <w:b/>
          <w:i/>
          <w:sz w:val="24"/>
          <w:szCs w:val="24"/>
        </w:rPr>
        <w:tab/>
      </w:r>
      <w:proofErr w:type="gramStart"/>
      <w:r w:rsidRPr="002377BA">
        <w:rPr>
          <w:rFonts w:ascii="Times New Roman" w:hAnsi="Times New Roman" w:cs="Times New Roman"/>
          <w:b/>
          <w:i/>
          <w:sz w:val="24"/>
          <w:szCs w:val="24"/>
        </w:rPr>
        <w:t>20  óra</w:t>
      </w:r>
      <w:proofErr w:type="gramEnd"/>
      <w:r w:rsidRPr="002377BA">
        <w:rPr>
          <w:rFonts w:ascii="Times New Roman" w:hAnsi="Times New Roman" w:cs="Times New Roman"/>
          <w:b/>
          <w:i/>
          <w:sz w:val="24"/>
          <w:szCs w:val="24"/>
        </w:rPr>
        <w:t>/16  óra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Teasütemények általános jellemzői csoportosítása</w:t>
      </w: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Édes teasütemények általános jellemzői, </w:t>
      </w:r>
      <w:proofErr w:type="gramStart"/>
      <w:r w:rsidRPr="002377BA">
        <w:rPr>
          <w:rFonts w:ascii="Times New Roman" w:hAnsi="Times New Roman" w:cs="Times New Roman"/>
          <w:sz w:val="24"/>
          <w:szCs w:val="24"/>
        </w:rPr>
        <w:t>omlós- ,felvert-</w:t>
      </w:r>
      <w:proofErr w:type="gramEnd"/>
      <w:r w:rsidRPr="002377BA">
        <w:rPr>
          <w:rFonts w:ascii="Times New Roman" w:hAnsi="Times New Roman" w:cs="Times New Roman"/>
          <w:sz w:val="24"/>
          <w:szCs w:val="24"/>
        </w:rPr>
        <w:t>, hengerelt-,egyéb tésztából készült töltetlen és töltött  teasütemények készítése</w:t>
      </w:r>
    </w:p>
    <w:p w:rsidR="002377BA" w:rsidRPr="002377BA" w:rsidRDefault="002377BA" w:rsidP="002377BA">
      <w:pPr>
        <w:numPr>
          <w:ilvl w:val="0"/>
          <w:numId w:val="4"/>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Sós teasütemények általános jellemzői, omlós-, vajas tésztából készült töltetlen és töltött sós teasütemények, forrázott tésztából készült töltött sós teasütemények előállítása, sütés előtt és sütés után töltött sós teasütemények készítése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Hidegcukrászati készítmények, bonbonok, tányérdesszertek</w:t>
      </w:r>
      <w:r w:rsidRPr="002377BA">
        <w:rPr>
          <w:rFonts w:ascii="Times New Roman" w:hAnsi="Times New Roman" w:cs="Times New Roman"/>
          <w:b/>
          <w:i/>
          <w:sz w:val="24"/>
          <w:szCs w:val="24"/>
        </w:rPr>
        <w:tab/>
      </w:r>
      <w:proofErr w:type="gramStart"/>
      <w:r w:rsidRPr="002377BA">
        <w:rPr>
          <w:rFonts w:ascii="Times New Roman" w:hAnsi="Times New Roman" w:cs="Times New Roman"/>
          <w:b/>
          <w:i/>
          <w:sz w:val="24"/>
          <w:szCs w:val="24"/>
        </w:rPr>
        <w:t>24  óra</w:t>
      </w:r>
      <w:proofErr w:type="gramEnd"/>
      <w:r w:rsidRPr="002377BA">
        <w:rPr>
          <w:rFonts w:ascii="Times New Roman" w:hAnsi="Times New Roman" w:cs="Times New Roman"/>
          <w:b/>
          <w:i/>
          <w:sz w:val="24"/>
          <w:szCs w:val="24"/>
        </w:rPr>
        <w:t>/24  óra</w:t>
      </w:r>
    </w:p>
    <w:p w:rsidR="002377BA" w:rsidRPr="002377BA" w:rsidRDefault="002377BA" w:rsidP="002377BA">
      <w:pPr>
        <w:numPr>
          <w:ilvl w:val="0"/>
          <w:numId w:val="9"/>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Hidegcukrászati készítmények: Fagylaltok, parfék, adagolt hidegcukrászati készítmények</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Fagylaltok:</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Fagylaltok általános jellemzői, fagylalt összetevői és szerepük fagylaltkészítés technológiájában</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Fagylaltok csoportosítása összetétel szerint: tejfagylaltok, tejes fagylaltok, tejszínes fagylaltok, gyümölcsfagylaltok, </w:t>
      </w:r>
      <w:proofErr w:type="spellStart"/>
      <w:r w:rsidRPr="002377BA">
        <w:rPr>
          <w:rFonts w:ascii="Times New Roman" w:eastAsia="Times New Roman" w:hAnsi="Times New Roman" w:cs="Times New Roman"/>
          <w:sz w:val="24"/>
          <w:szCs w:val="24"/>
          <w:lang w:eastAsia="hu-HU"/>
        </w:rPr>
        <w:t>citrusfagylaltok</w:t>
      </w:r>
      <w:proofErr w:type="spellEnd"/>
      <w:r w:rsidRPr="002377BA">
        <w:rPr>
          <w:rFonts w:ascii="Times New Roman" w:eastAsia="Times New Roman" w:hAnsi="Times New Roman" w:cs="Times New Roman"/>
          <w:sz w:val="24"/>
          <w:szCs w:val="24"/>
          <w:lang w:eastAsia="hu-HU"/>
        </w:rPr>
        <w:t xml:space="preserve">, tejes gyümölcsfagylaltok, joghurt és túrófagylaltok, zöldségfagylaltok jellemzői </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Fagylaltok csoportosítása fagyasztás módja szerint</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Fagylaltkészítés műveleteinek jellemzése, fagylaltkészítés hibái</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Fagylaltkészítés és értékesítés higiéniája</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Fagylalt szárazanyagtartalmának kiszámítása</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Parfék: </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Parfék általános jellemzői, csoportosítása,</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Parfé alapanyagainak előkészítése, a parfé formába töltése, fagyasztása, a forma eltávolítása, a parfé díszítése, tálalása </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Adagolt hidegcukrászati készítmények: </w:t>
      </w: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Adagolt fagylaltkészítmények, állandó és változó összetételű fagylaltkelyhek készítése </w:t>
      </w:r>
    </w:p>
    <w:p w:rsidR="002377BA" w:rsidRPr="002377BA" w:rsidRDefault="002377BA" w:rsidP="002377BA">
      <w:pPr>
        <w:spacing w:after="0" w:line="240" w:lineRule="auto"/>
        <w:ind w:left="993"/>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sz w:val="24"/>
          <w:szCs w:val="24"/>
          <w:lang w:eastAsia="hu-HU"/>
        </w:rPr>
        <w:t xml:space="preserve">Pohárkrémek, általános jellemzése, főzött krémből készült pohárkrémek, ízesített tejszínhabkrémből készült pohárkrémek, vegyes összetételű pohárkrémek készítése </w:t>
      </w:r>
    </w:p>
    <w:p w:rsidR="002377BA" w:rsidRPr="002377BA" w:rsidRDefault="002377BA" w:rsidP="002377BA">
      <w:pPr>
        <w:spacing w:after="0" w:line="240" w:lineRule="auto"/>
        <w:ind w:firstLine="993"/>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5"/>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Bonbonok:</w:t>
      </w:r>
    </w:p>
    <w:p w:rsidR="002377BA" w:rsidRPr="002377BA" w:rsidRDefault="002377BA" w:rsidP="002377BA">
      <w:pPr>
        <w:spacing w:after="0" w:line="240" w:lineRule="auto"/>
        <w:ind w:firstLine="993"/>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firstLine="993"/>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Bonbonok általános jellemzői, alapanyagai, csokoládé temperálás szabályai, </w:t>
      </w:r>
    </w:p>
    <w:p w:rsidR="002377BA" w:rsidRPr="002377BA" w:rsidRDefault="002377BA" w:rsidP="002377BA">
      <w:pPr>
        <w:spacing w:after="0" w:line="240" w:lineRule="auto"/>
        <w:ind w:firstLine="993"/>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Bonbonok csoportosítása, gyümölcsbonbonok, hagyományőrző magyar</w:t>
      </w:r>
    </w:p>
    <w:p w:rsidR="002377BA" w:rsidRPr="002377BA" w:rsidRDefault="002377BA" w:rsidP="002377BA">
      <w:pPr>
        <w:spacing w:after="0" w:line="240" w:lineRule="auto"/>
        <w:ind w:firstLine="993"/>
        <w:contextualSpacing/>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gyümölcsbonbonok</w:t>
      </w:r>
      <w:proofErr w:type="gramEnd"/>
      <w:r w:rsidRPr="002377BA">
        <w:rPr>
          <w:rFonts w:ascii="Times New Roman" w:eastAsia="Times New Roman" w:hAnsi="Times New Roman" w:cs="Times New Roman"/>
          <w:sz w:val="24"/>
          <w:szCs w:val="24"/>
          <w:lang w:eastAsia="hu-HU"/>
        </w:rPr>
        <w:t>, marcipánbonbonok, nugát bonbonok, grillázsbonbonok,</w:t>
      </w:r>
    </w:p>
    <w:p w:rsidR="002377BA" w:rsidRPr="002377BA" w:rsidRDefault="002377BA" w:rsidP="002377BA">
      <w:pPr>
        <w:spacing w:after="0" w:line="240" w:lineRule="auto"/>
        <w:ind w:firstLine="993"/>
        <w:contextualSpacing/>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krémbonbonok</w:t>
      </w:r>
      <w:proofErr w:type="gramEnd"/>
      <w:r w:rsidRPr="002377BA">
        <w:rPr>
          <w:rFonts w:ascii="Times New Roman" w:eastAsia="Times New Roman" w:hAnsi="Times New Roman" w:cs="Times New Roman"/>
          <w:sz w:val="24"/>
          <w:szCs w:val="24"/>
          <w:lang w:eastAsia="hu-HU"/>
        </w:rPr>
        <w:t>, csokoládébonbonok, cukorkabonbonok jellemzése</w:t>
      </w:r>
    </w:p>
    <w:p w:rsidR="002377BA" w:rsidRPr="002377BA" w:rsidRDefault="002377BA" w:rsidP="002377BA">
      <w:pPr>
        <w:spacing w:after="0" w:line="240" w:lineRule="auto"/>
        <w:ind w:firstLine="993"/>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5"/>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Tányérdesszertek:</w:t>
      </w:r>
    </w:p>
    <w:p w:rsidR="002377BA" w:rsidRPr="002377BA" w:rsidRDefault="002377BA" w:rsidP="002377BA">
      <w:pPr>
        <w:spacing w:after="0" w:line="240" w:lineRule="auto"/>
        <w:ind w:firstLine="993"/>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firstLine="993"/>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Tányérdesszertek általános jellemzői, hideg és meleg desszertek csoportjai,</w:t>
      </w:r>
    </w:p>
    <w:p w:rsidR="002377BA" w:rsidRPr="002377BA" w:rsidRDefault="002377BA" w:rsidP="002377BA">
      <w:pPr>
        <w:spacing w:after="0" w:line="240" w:lineRule="auto"/>
        <w:ind w:firstLine="993"/>
        <w:contextualSpacing/>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tányérdesszertek</w:t>
      </w:r>
      <w:proofErr w:type="gramEnd"/>
      <w:r w:rsidRPr="002377BA">
        <w:rPr>
          <w:rFonts w:ascii="Times New Roman" w:eastAsia="Times New Roman" w:hAnsi="Times New Roman" w:cs="Times New Roman"/>
          <w:sz w:val="24"/>
          <w:szCs w:val="24"/>
          <w:lang w:eastAsia="hu-HU"/>
        </w:rPr>
        <w:t xml:space="preserve"> kiegészítő anyagai, tányérdesszertek díszítőelemei</w:t>
      </w:r>
    </w:p>
    <w:p w:rsidR="002377BA" w:rsidRPr="002377BA" w:rsidRDefault="002377BA" w:rsidP="002377BA">
      <w:pPr>
        <w:spacing w:after="0" w:line="240" w:lineRule="auto"/>
        <w:ind w:firstLine="993"/>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Tányérdesszertek tálalása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lang w:eastAsia="hu-HU"/>
        </w:rPr>
        <w:t>Díszítés</w:t>
      </w:r>
      <w:r w:rsidRPr="002377BA">
        <w:rPr>
          <w:rFonts w:ascii="Times New Roman" w:hAnsi="Times New Roman" w:cs="Times New Roman"/>
          <w:b/>
          <w:i/>
          <w:sz w:val="24"/>
          <w:szCs w:val="24"/>
        </w:rPr>
        <w:tab/>
        <w:t>8 óra/</w:t>
      </w:r>
      <w:proofErr w:type="gramStart"/>
      <w:r w:rsidRPr="002377BA">
        <w:rPr>
          <w:rFonts w:ascii="Times New Roman" w:hAnsi="Times New Roman" w:cs="Times New Roman"/>
          <w:b/>
          <w:i/>
          <w:sz w:val="24"/>
          <w:szCs w:val="24"/>
        </w:rPr>
        <w:t>8  óra</w:t>
      </w:r>
      <w:proofErr w:type="gramEnd"/>
    </w:p>
    <w:p w:rsidR="002377BA" w:rsidRPr="002377BA" w:rsidRDefault="002377BA" w:rsidP="002377BA">
      <w:pPr>
        <w:widowControl w:val="0"/>
        <w:suppressAutoHyphens/>
        <w:spacing w:after="0" w:line="240" w:lineRule="auto"/>
        <w:ind w:firstLine="993"/>
        <w:rPr>
          <w:rFonts w:ascii="Times New Roman" w:eastAsia="Times New Roman" w:hAnsi="Times New Roman" w:cs="Times New Roman"/>
          <w:bCs/>
          <w:iCs/>
          <w:sz w:val="24"/>
          <w:szCs w:val="24"/>
          <w:lang w:eastAsia="hu-HU"/>
        </w:rPr>
      </w:pPr>
      <w:r w:rsidRPr="002377BA">
        <w:rPr>
          <w:rFonts w:ascii="Times New Roman" w:eastAsia="Times New Roman" w:hAnsi="Times New Roman" w:cs="Times New Roman"/>
          <w:bCs/>
          <w:iCs/>
          <w:sz w:val="24"/>
          <w:szCs w:val="24"/>
          <w:lang w:eastAsia="hu-HU"/>
        </w:rPr>
        <w:t>Díszítés általános jellemzői, egyszerű és különleges díszítés műveletei:</w:t>
      </w:r>
    </w:p>
    <w:p w:rsidR="002377BA" w:rsidRPr="002377BA" w:rsidRDefault="002377BA" w:rsidP="002377BA">
      <w:pPr>
        <w:widowControl w:val="0"/>
        <w:suppressAutoHyphens/>
        <w:spacing w:after="0" w:line="240" w:lineRule="auto"/>
        <w:ind w:firstLine="993"/>
        <w:rPr>
          <w:rFonts w:ascii="Times New Roman" w:eastAsia="Times New Roman" w:hAnsi="Times New Roman" w:cs="Times New Roman"/>
          <w:bCs/>
          <w:iCs/>
          <w:sz w:val="24"/>
          <w:szCs w:val="24"/>
          <w:lang w:eastAsia="hu-HU"/>
        </w:rPr>
      </w:pPr>
      <w:proofErr w:type="gramStart"/>
      <w:r w:rsidRPr="002377BA">
        <w:rPr>
          <w:rFonts w:ascii="Times New Roman" w:eastAsia="Times New Roman" w:hAnsi="Times New Roman" w:cs="Times New Roman"/>
          <w:bCs/>
          <w:iCs/>
          <w:sz w:val="24"/>
          <w:szCs w:val="24"/>
          <w:lang w:eastAsia="hu-HU"/>
        </w:rPr>
        <w:t>bevonás</w:t>
      </w:r>
      <w:proofErr w:type="gramEnd"/>
      <w:r w:rsidRPr="002377BA">
        <w:rPr>
          <w:rFonts w:ascii="Times New Roman" w:eastAsia="Times New Roman" w:hAnsi="Times New Roman" w:cs="Times New Roman"/>
          <w:bCs/>
          <w:iCs/>
          <w:sz w:val="24"/>
          <w:szCs w:val="24"/>
          <w:lang w:eastAsia="hu-HU"/>
        </w:rPr>
        <w:t xml:space="preserve">, burkolás, beszórás, felrakás, fecskendezés, formázás anyagainak, </w:t>
      </w:r>
    </w:p>
    <w:p w:rsidR="002377BA" w:rsidRPr="002377BA" w:rsidRDefault="002377BA" w:rsidP="002377BA">
      <w:pPr>
        <w:widowControl w:val="0"/>
        <w:suppressAutoHyphens/>
        <w:spacing w:after="0" w:line="240" w:lineRule="auto"/>
        <w:ind w:firstLine="993"/>
        <w:rPr>
          <w:rFonts w:ascii="Times New Roman" w:eastAsia="Times New Roman" w:hAnsi="Times New Roman" w:cs="Times New Roman"/>
          <w:bCs/>
          <w:iCs/>
          <w:sz w:val="24"/>
          <w:szCs w:val="24"/>
          <w:lang w:eastAsia="hu-HU"/>
        </w:rPr>
      </w:pPr>
      <w:proofErr w:type="gramStart"/>
      <w:r w:rsidRPr="002377BA">
        <w:rPr>
          <w:rFonts w:ascii="Times New Roman" w:eastAsia="Times New Roman" w:hAnsi="Times New Roman" w:cs="Times New Roman"/>
          <w:bCs/>
          <w:iCs/>
          <w:sz w:val="24"/>
          <w:szCs w:val="24"/>
          <w:lang w:eastAsia="hu-HU"/>
        </w:rPr>
        <w:t>módszereinek</w:t>
      </w:r>
      <w:proofErr w:type="gramEnd"/>
      <w:r w:rsidRPr="002377BA">
        <w:rPr>
          <w:rFonts w:ascii="Times New Roman" w:eastAsia="Times New Roman" w:hAnsi="Times New Roman" w:cs="Times New Roman"/>
          <w:bCs/>
          <w:iCs/>
          <w:sz w:val="24"/>
          <w:szCs w:val="24"/>
          <w:lang w:eastAsia="hu-HU"/>
        </w:rPr>
        <w:t xml:space="preserve"> jellemzői </w:t>
      </w:r>
    </w:p>
    <w:p w:rsidR="002377BA" w:rsidRPr="002377BA" w:rsidRDefault="002377BA" w:rsidP="002377BA">
      <w:pPr>
        <w:widowControl w:val="0"/>
        <w:suppressAutoHyphens/>
        <w:spacing w:after="0" w:line="240" w:lineRule="auto"/>
        <w:ind w:firstLine="993"/>
        <w:rPr>
          <w:rFonts w:ascii="Times New Roman" w:eastAsia="Times New Roman" w:hAnsi="Times New Roman" w:cs="Times New Roman"/>
          <w:b/>
          <w:sz w:val="24"/>
          <w:szCs w:val="24"/>
          <w:lang w:eastAsia="hu-HU"/>
        </w:rPr>
      </w:pPr>
    </w:p>
    <w:p w:rsidR="002377BA" w:rsidRPr="002377BA" w:rsidRDefault="002377BA" w:rsidP="002377BA">
      <w:pPr>
        <w:widowControl w:val="0"/>
        <w:suppressAutoHyphens/>
        <w:spacing w:after="0" w:line="240" w:lineRule="auto"/>
        <w:ind w:firstLine="993"/>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Cs/>
          <w:iCs/>
          <w:sz w:val="24"/>
          <w:szCs w:val="24"/>
          <w:lang w:eastAsia="hu-HU"/>
        </w:rPr>
        <w:t>Cukrászati késztermékcsoportok egyszerű díszítései</w:t>
      </w:r>
    </w:p>
    <w:p w:rsidR="002377BA" w:rsidRPr="002377BA" w:rsidRDefault="002377BA" w:rsidP="002377BA">
      <w:pPr>
        <w:widowControl w:val="0"/>
        <w:suppressAutoHyphens/>
        <w:spacing w:after="0" w:line="240" w:lineRule="auto"/>
        <w:ind w:firstLine="993"/>
        <w:rPr>
          <w:rFonts w:ascii="Times New Roman" w:eastAsia="Times New Roman" w:hAnsi="Times New Roman" w:cs="Times New Roman"/>
          <w:bCs/>
          <w:iCs/>
          <w:sz w:val="24"/>
          <w:szCs w:val="24"/>
          <w:lang w:eastAsia="hu-HU"/>
        </w:rPr>
      </w:pPr>
    </w:p>
    <w:p w:rsidR="002377BA" w:rsidRPr="002377BA" w:rsidRDefault="002377BA" w:rsidP="002377BA">
      <w:pPr>
        <w:widowControl w:val="0"/>
        <w:suppressAutoHyphens/>
        <w:spacing w:after="0" w:line="240" w:lineRule="auto"/>
        <w:ind w:firstLine="993"/>
        <w:rPr>
          <w:rFonts w:ascii="Times New Roman" w:eastAsia="Times New Roman" w:hAnsi="Times New Roman" w:cs="Times New Roman"/>
          <w:bCs/>
          <w:iCs/>
          <w:sz w:val="24"/>
          <w:szCs w:val="24"/>
          <w:lang w:eastAsia="hu-HU"/>
        </w:rPr>
      </w:pPr>
      <w:r w:rsidRPr="002377BA">
        <w:rPr>
          <w:rFonts w:ascii="Times New Roman" w:eastAsia="Times New Roman" w:hAnsi="Times New Roman" w:cs="Times New Roman"/>
          <w:bCs/>
          <w:iCs/>
          <w:sz w:val="24"/>
          <w:szCs w:val="24"/>
          <w:lang w:eastAsia="hu-HU"/>
        </w:rPr>
        <w:t>Különleges díszítés módszerei: csokoládé-, marcipán- karamell-</w:t>
      </w:r>
    </w:p>
    <w:p w:rsidR="002377BA" w:rsidRPr="002377BA" w:rsidRDefault="002377BA" w:rsidP="002377BA">
      <w:pPr>
        <w:widowControl w:val="0"/>
        <w:suppressAutoHyphens/>
        <w:spacing w:after="0" w:line="240" w:lineRule="auto"/>
        <w:ind w:firstLine="993"/>
        <w:rPr>
          <w:rFonts w:ascii="Times New Roman" w:eastAsia="Times New Roman" w:hAnsi="Times New Roman" w:cs="Times New Roman"/>
          <w:b/>
          <w:sz w:val="24"/>
          <w:szCs w:val="24"/>
          <w:lang w:eastAsia="hu-HU"/>
        </w:rPr>
      </w:pPr>
      <w:proofErr w:type="gramStart"/>
      <w:r w:rsidRPr="002377BA">
        <w:rPr>
          <w:rFonts w:ascii="Times New Roman" w:eastAsia="Times New Roman" w:hAnsi="Times New Roman" w:cs="Times New Roman"/>
          <w:bCs/>
          <w:iCs/>
          <w:sz w:val="24"/>
          <w:szCs w:val="24"/>
          <w:lang w:eastAsia="hu-HU"/>
        </w:rPr>
        <w:t>,</w:t>
      </w:r>
      <w:proofErr w:type="gramEnd"/>
      <w:r w:rsidRPr="002377BA">
        <w:rPr>
          <w:rFonts w:ascii="Times New Roman" w:eastAsia="Times New Roman" w:hAnsi="Times New Roman" w:cs="Times New Roman"/>
          <w:bCs/>
          <w:iCs/>
          <w:sz w:val="24"/>
          <w:szCs w:val="24"/>
          <w:lang w:eastAsia="hu-HU"/>
        </w:rPr>
        <w:t xml:space="preserve"> zselatinmassza-, grillázsdíszítések </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lang w:eastAsia="hu-HU"/>
        </w:rPr>
        <w:t>Munkaszervezési feladatok ellátása</w:t>
      </w:r>
      <w:r w:rsidRPr="002377BA">
        <w:rPr>
          <w:rFonts w:ascii="Times New Roman" w:hAnsi="Times New Roman" w:cs="Times New Roman"/>
          <w:b/>
          <w:i/>
          <w:sz w:val="24"/>
          <w:szCs w:val="24"/>
        </w:rPr>
        <w:tab/>
      </w:r>
      <w:proofErr w:type="gramStart"/>
      <w:r w:rsidRPr="002377BA">
        <w:rPr>
          <w:rFonts w:ascii="Times New Roman" w:hAnsi="Times New Roman" w:cs="Times New Roman"/>
          <w:b/>
          <w:i/>
          <w:sz w:val="24"/>
          <w:szCs w:val="24"/>
        </w:rPr>
        <w:t>6  óra</w:t>
      </w:r>
      <w:proofErr w:type="gramEnd"/>
      <w:r w:rsidRPr="002377BA">
        <w:rPr>
          <w:rFonts w:ascii="Times New Roman" w:hAnsi="Times New Roman" w:cs="Times New Roman"/>
          <w:b/>
          <w:i/>
          <w:sz w:val="24"/>
          <w:szCs w:val="24"/>
        </w:rPr>
        <w:t>/6  óra</w:t>
      </w:r>
    </w:p>
    <w:p w:rsidR="002377BA" w:rsidRPr="002377BA" w:rsidRDefault="002377BA" w:rsidP="002377BA">
      <w:pPr>
        <w:spacing w:after="0" w:line="240" w:lineRule="auto"/>
        <w:ind w:firstLine="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Munkaszervezés általános jellemzői</w:t>
      </w:r>
    </w:p>
    <w:p w:rsidR="002377BA" w:rsidRPr="002377BA" w:rsidRDefault="002377BA" w:rsidP="002377BA">
      <w:pPr>
        <w:spacing w:after="0" w:line="240" w:lineRule="auto"/>
        <w:ind w:firstLine="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Üzemszervezési módszerek</w:t>
      </w:r>
    </w:p>
    <w:p w:rsidR="002377BA" w:rsidRPr="002377BA" w:rsidRDefault="002377BA" w:rsidP="002377BA">
      <w:pPr>
        <w:spacing w:after="0" w:line="240" w:lineRule="auto"/>
        <w:ind w:firstLine="993"/>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cukrászüzem munkafolyamatainak szervezése fő és mellék munkafolyamatok</w:t>
      </w:r>
    </w:p>
    <w:p w:rsidR="002377BA" w:rsidRPr="002377BA" w:rsidRDefault="002377BA" w:rsidP="002377BA">
      <w:pPr>
        <w:spacing w:after="0" w:line="240" w:lineRule="auto"/>
        <w:ind w:firstLine="993"/>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bemutatása</w:t>
      </w:r>
      <w:proofErr w:type="gramEnd"/>
      <w:r w:rsidRPr="002377BA">
        <w:rPr>
          <w:rFonts w:ascii="Times New Roman" w:eastAsia="Times New Roman" w:hAnsi="Times New Roman" w:cs="Times New Roman"/>
          <w:sz w:val="24"/>
          <w:szCs w:val="24"/>
          <w:lang w:eastAsia="hu-HU"/>
        </w:rPr>
        <w:t xml:space="preserve"> </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lang w:eastAsia="hu-HU"/>
        </w:rPr>
        <w:t>Cukrászati termékek minősége</w:t>
      </w:r>
      <w:proofErr w:type="gramStart"/>
      <w:r w:rsidRPr="002377BA">
        <w:rPr>
          <w:rFonts w:ascii="Times New Roman" w:hAnsi="Times New Roman" w:cs="Times New Roman"/>
          <w:b/>
          <w:i/>
          <w:sz w:val="24"/>
          <w:szCs w:val="24"/>
          <w:lang w:eastAsia="hu-HU"/>
        </w:rPr>
        <w:t>,  forgalomba</w:t>
      </w:r>
      <w:proofErr w:type="gramEnd"/>
      <w:r w:rsidRPr="002377BA">
        <w:rPr>
          <w:rFonts w:ascii="Times New Roman" w:hAnsi="Times New Roman" w:cs="Times New Roman"/>
          <w:b/>
          <w:i/>
          <w:sz w:val="24"/>
          <w:szCs w:val="24"/>
          <w:lang w:eastAsia="hu-HU"/>
        </w:rPr>
        <w:t xml:space="preserve"> hozatala</w:t>
      </w:r>
      <w:r w:rsidRPr="002377BA">
        <w:rPr>
          <w:rFonts w:ascii="Times New Roman" w:hAnsi="Times New Roman" w:cs="Times New Roman"/>
          <w:b/>
          <w:i/>
          <w:sz w:val="24"/>
          <w:szCs w:val="24"/>
        </w:rPr>
        <w:tab/>
        <w:t>5  óra/5  óra</w:t>
      </w:r>
    </w:p>
    <w:p w:rsidR="002377BA" w:rsidRPr="002377BA" w:rsidRDefault="002377BA" w:rsidP="002377BA">
      <w:pPr>
        <w:numPr>
          <w:ilvl w:val="0"/>
          <w:numId w:val="5"/>
        </w:numPr>
        <w:spacing w:after="120" w:line="240" w:lineRule="auto"/>
        <w:contextualSpacing/>
        <w:jc w:val="both"/>
        <w:rPr>
          <w:rFonts w:ascii="Times New Roman" w:hAnsi="Times New Roman" w:cs="Times New Roman"/>
          <w:bCs/>
          <w:iCs/>
          <w:sz w:val="24"/>
          <w:szCs w:val="24"/>
        </w:rPr>
      </w:pPr>
      <w:r w:rsidRPr="002377BA">
        <w:rPr>
          <w:rFonts w:ascii="Times New Roman" w:hAnsi="Times New Roman" w:cs="Times New Roman"/>
          <w:bCs/>
          <w:iCs/>
          <w:sz w:val="24"/>
          <w:szCs w:val="24"/>
        </w:rPr>
        <w:t xml:space="preserve">Cukrászati készítmények minősége: </w:t>
      </w:r>
    </w:p>
    <w:p w:rsidR="002377BA" w:rsidRPr="002377BA" w:rsidRDefault="002377BA" w:rsidP="002377BA">
      <w:pPr>
        <w:spacing w:after="0" w:line="240" w:lineRule="auto"/>
        <w:ind w:firstLine="993"/>
        <w:rPr>
          <w:rFonts w:ascii="Times New Roman" w:eastAsia="Times New Roman" w:hAnsi="Times New Roman" w:cs="Times New Roman"/>
          <w:b/>
          <w:bCs/>
          <w:iCs/>
          <w:sz w:val="24"/>
          <w:szCs w:val="24"/>
          <w:lang w:eastAsia="hu-HU"/>
        </w:rPr>
      </w:pPr>
      <w:r w:rsidRPr="002377BA">
        <w:rPr>
          <w:rFonts w:ascii="Times New Roman" w:eastAsia="Times New Roman" w:hAnsi="Times New Roman" w:cs="Times New Roman"/>
          <w:bCs/>
          <w:iCs/>
          <w:sz w:val="24"/>
          <w:szCs w:val="24"/>
          <w:lang w:eastAsia="hu-HU"/>
        </w:rPr>
        <w:t xml:space="preserve">Cukrászati készítmények minőségének általános jellemzői, </w:t>
      </w:r>
    </w:p>
    <w:p w:rsidR="002377BA" w:rsidRPr="002377BA" w:rsidRDefault="002377BA" w:rsidP="002377BA">
      <w:pPr>
        <w:spacing w:after="0" w:line="240" w:lineRule="auto"/>
        <w:ind w:firstLine="993"/>
        <w:rPr>
          <w:rFonts w:ascii="Times New Roman" w:eastAsia="Times New Roman" w:hAnsi="Times New Roman" w:cs="Times New Roman"/>
          <w:b/>
          <w:bCs/>
          <w:iCs/>
          <w:sz w:val="24"/>
          <w:szCs w:val="24"/>
          <w:lang w:eastAsia="hu-HU"/>
        </w:rPr>
      </w:pPr>
      <w:r w:rsidRPr="002377BA">
        <w:rPr>
          <w:rFonts w:ascii="Times New Roman" w:eastAsia="Times New Roman" w:hAnsi="Times New Roman" w:cs="Times New Roman"/>
          <w:bCs/>
          <w:iCs/>
          <w:sz w:val="24"/>
          <w:szCs w:val="24"/>
          <w:lang w:eastAsia="hu-HU"/>
        </w:rPr>
        <w:t xml:space="preserve">Cukrászati készítmények minőségét meghatározó tényezők: </w:t>
      </w:r>
    </w:p>
    <w:p w:rsidR="002377BA" w:rsidRPr="002377BA" w:rsidRDefault="002377BA" w:rsidP="002377BA">
      <w:pPr>
        <w:spacing w:after="0" w:line="240" w:lineRule="auto"/>
        <w:ind w:firstLine="993"/>
        <w:rPr>
          <w:rFonts w:ascii="Times New Roman" w:eastAsia="Times New Roman" w:hAnsi="Times New Roman" w:cs="Times New Roman"/>
          <w:bCs/>
          <w:iCs/>
          <w:sz w:val="24"/>
          <w:szCs w:val="24"/>
          <w:lang w:eastAsia="hu-HU"/>
        </w:rPr>
      </w:pPr>
      <w:proofErr w:type="gramStart"/>
      <w:r w:rsidRPr="002377BA">
        <w:rPr>
          <w:rFonts w:ascii="Times New Roman" w:eastAsia="Times New Roman" w:hAnsi="Times New Roman" w:cs="Times New Roman"/>
          <w:bCs/>
          <w:iCs/>
          <w:sz w:val="24"/>
          <w:szCs w:val="24"/>
          <w:lang w:eastAsia="hu-HU"/>
        </w:rPr>
        <w:t>felhasznált</w:t>
      </w:r>
      <w:proofErr w:type="gramEnd"/>
      <w:r w:rsidRPr="002377BA">
        <w:rPr>
          <w:rFonts w:ascii="Times New Roman" w:eastAsia="Times New Roman" w:hAnsi="Times New Roman" w:cs="Times New Roman"/>
          <w:bCs/>
          <w:iCs/>
          <w:sz w:val="24"/>
          <w:szCs w:val="24"/>
          <w:lang w:eastAsia="hu-HU"/>
        </w:rPr>
        <w:t xml:space="preserve"> nyersanyagok minősége, megválasztott  gyártásmenetek, csomagolás,</w:t>
      </w:r>
    </w:p>
    <w:p w:rsidR="002377BA" w:rsidRPr="002377BA" w:rsidRDefault="002377BA" w:rsidP="002377BA">
      <w:pPr>
        <w:spacing w:after="0" w:line="240" w:lineRule="auto"/>
        <w:ind w:firstLine="993"/>
        <w:rPr>
          <w:rFonts w:ascii="Times New Roman" w:eastAsia="Times New Roman" w:hAnsi="Times New Roman" w:cs="Times New Roman"/>
          <w:bCs/>
          <w:iCs/>
          <w:sz w:val="24"/>
          <w:szCs w:val="24"/>
          <w:lang w:eastAsia="hu-HU"/>
        </w:rPr>
      </w:pPr>
      <w:proofErr w:type="gramStart"/>
      <w:r w:rsidRPr="002377BA">
        <w:rPr>
          <w:rFonts w:ascii="Times New Roman" w:eastAsia="Times New Roman" w:hAnsi="Times New Roman" w:cs="Times New Roman"/>
          <w:bCs/>
          <w:iCs/>
          <w:sz w:val="24"/>
          <w:szCs w:val="24"/>
          <w:lang w:eastAsia="hu-HU"/>
        </w:rPr>
        <w:t>tárolás</w:t>
      </w:r>
      <w:proofErr w:type="gramEnd"/>
      <w:r w:rsidRPr="002377BA">
        <w:rPr>
          <w:rFonts w:ascii="Times New Roman" w:eastAsia="Times New Roman" w:hAnsi="Times New Roman" w:cs="Times New Roman"/>
          <w:bCs/>
          <w:iCs/>
          <w:sz w:val="24"/>
          <w:szCs w:val="24"/>
          <w:lang w:eastAsia="hu-HU"/>
        </w:rPr>
        <w:t xml:space="preserve">, árukezelés </w:t>
      </w:r>
    </w:p>
    <w:p w:rsidR="002377BA" w:rsidRPr="002377BA" w:rsidRDefault="002377BA" w:rsidP="002377BA">
      <w:pPr>
        <w:spacing w:after="0" w:line="240" w:lineRule="auto"/>
        <w:ind w:firstLine="993"/>
        <w:rPr>
          <w:rFonts w:ascii="Times New Roman" w:eastAsia="Times New Roman" w:hAnsi="Times New Roman" w:cs="Times New Roman"/>
          <w:bCs/>
          <w:iCs/>
          <w:sz w:val="24"/>
          <w:szCs w:val="24"/>
          <w:lang w:eastAsia="hu-HU"/>
        </w:rPr>
      </w:pPr>
      <w:r w:rsidRPr="002377BA">
        <w:rPr>
          <w:rFonts w:ascii="Times New Roman" w:eastAsia="Times New Roman" w:hAnsi="Times New Roman" w:cs="Times New Roman"/>
          <w:bCs/>
          <w:iCs/>
          <w:sz w:val="24"/>
          <w:szCs w:val="24"/>
          <w:lang w:eastAsia="hu-HU"/>
        </w:rPr>
        <w:t>Cukrászati készítmények tömege</w:t>
      </w:r>
    </w:p>
    <w:p w:rsidR="002377BA" w:rsidRPr="002377BA" w:rsidRDefault="002377BA" w:rsidP="002377BA">
      <w:pPr>
        <w:spacing w:after="0" w:line="240" w:lineRule="auto"/>
        <w:ind w:firstLine="993"/>
        <w:rPr>
          <w:rFonts w:ascii="Times New Roman" w:eastAsia="Times New Roman" w:hAnsi="Times New Roman" w:cs="Times New Roman"/>
          <w:bCs/>
          <w:iCs/>
          <w:sz w:val="24"/>
          <w:szCs w:val="24"/>
          <w:lang w:eastAsia="hu-HU"/>
        </w:rPr>
      </w:pPr>
      <w:r w:rsidRPr="002377BA">
        <w:rPr>
          <w:rFonts w:ascii="Times New Roman" w:eastAsia="Times New Roman" w:hAnsi="Times New Roman" w:cs="Times New Roman"/>
          <w:bCs/>
          <w:iCs/>
          <w:sz w:val="24"/>
          <w:szCs w:val="24"/>
          <w:lang w:eastAsia="hu-HU"/>
        </w:rPr>
        <w:t>Cukrászati készítmények hibái</w:t>
      </w:r>
    </w:p>
    <w:p w:rsidR="002377BA" w:rsidRPr="002377BA" w:rsidRDefault="002377BA" w:rsidP="002377BA">
      <w:pPr>
        <w:spacing w:after="0" w:line="240" w:lineRule="auto"/>
        <w:ind w:firstLine="993"/>
        <w:rPr>
          <w:rFonts w:ascii="Times New Roman" w:eastAsia="Times New Roman" w:hAnsi="Times New Roman" w:cs="Times New Roman"/>
          <w:bCs/>
          <w:iCs/>
          <w:sz w:val="24"/>
          <w:szCs w:val="24"/>
          <w:lang w:eastAsia="hu-HU"/>
        </w:rPr>
      </w:pPr>
      <w:r w:rsidRPr="002377BA">
        <w:rPr>
          <w:rFonts w:ascii="Times New Roman" w:eastAsia="Times New Roman" w:hAnsi="Times New Roman" w:cs="Times New Roman"/>
          <w:bCs/>
          <w:iCs/>
          <w:sz w:val="24"/>
          <w:szCs w:val="24"/>
          <w:lang w:eastAsia="hu-HU"/>
        </w:rPr>
        <w:t>Cukrászati készítmények minőségbiztosítási rendszere</w:t>
      </w:r>
    </w:p>
    <w:p w:rsidR="002377BA" w:rsidRPr="002377BA" w:rsidRDefault="002377BA" w:rsidP="002377BA">
      <w:pPr>
        <w:spacing w:after="0" w:line="240" w:lineRule="auto"/>
        <w:ind w:firstLine="993"/>
        <w:rPr>
          <w:rFonts w:ascii="Times New Roman" w:eastAsia="Times New Roman" w:hAnsi="Times New Roman" w:cs="Times New Roman"/>
          <w:bCs/>
          <w:iCs/>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b/>
          <w:bCs/>
          <w:iCs/>
          <w:sz w:val="24"/>
          <w:szCs w:val="24"/>
        </w:rPr>
      </w:pPr>
      <w:r w:rsidRPr="002377BA">
        <w:rPr>
          <w:rFonts w:ascii="Times New Roman" w:hAnsi="Times New Roman" w:cs="Times New Roman"/>
          <w:bCs/>
          <w:iCs/>
          <w:sz w:val="24"/>
          <w:szCs w:val="24"/>
        </w:rPr>
        <w:t>Cukrászati készítmények forgalomba hozatala:</w:t>
      </w:r>
    </w:p>
    <w:p w:rsidR="002377BA" w:rsidRPr="002377BA" w:rsidRDefault="002377BA" w:rsidP="002377BA">
      <w:pPr>
        <w:spacing w:after="0" w:line="240" w:lineRule="auto"/>
        <w:ind w:firstLine="993"/>
        <w:rPr>
          <w:rFonts w:ascii="Times New Roman" w:eastAsia="Times New Roman" w:hAnsi="Times New Roman" w:cs="Times New Roman"/>
          <w:b/>
          <w:bCs/>
          <w:iCs/>
          <w:sz w:val="24"/>
          <w:szCs w:val="24"/>
          <w:lang w:eastAsia="hu-HU"/>
        </w:rPr>
      </w:pPr>
      <w:r w:rsidRPr="002377BA">
        <w:rPr>
          <w:rFonts w:ascii="Times New Roman" w:eastAsia="Times New Roman" w:hAnsi="Times New Roman" w:cs="Times New Roman"/>
          <w:bCs/>
          <w:iCs/>
          <w:sz w:val="24"/>
          <w:szCs w:val="24"/>
          <w:lang w:eastAsia="hu-HU"/>
        </w:rPr>
        <w:t>Expediálás, szállítás, tárolás, csomagolás, üzleti árukezelés</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képzés javasolt helyszíne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Tanterem</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lastRenderedPageBreak/>
        <w:t>A tantárgy elsajátítása során alkalmazható sajátos módszerek,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i/>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377BA" w:rsidRPr="002377BA" w:rsidTr="00884A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377BA" w:rsidRPr="002377BA" w:rsidTr="00884A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 feldolgozó tevékenységek</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Ismeretalkalmazási gyakorló tevékenységek, feladatok</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Képi információk körében</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munkaformák körében</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értékelésének módja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nemzeti köznevelésről szóló 2011. évi CXC. törvény. 54. § (2) a) pontja szerinti értékeléssel.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0"/>
          <w:numId w:val="26"/>
        </w:numPr>
        <w:tabs>
          <w:tab w:val="right" w:pos="9072"/>
        </w:tabs>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Szakrajz tantárgy</w:t>
      </w:r>
      <w:r w:rsidRPr="002377BA">
        <w:rPr>
          <w:rFonts w:ascii="Times New Roman" w:hAnsi="Times New Roman" w:cs="Times New Roman"/>
          <w:b/>
          <w:sz w:val="24"/>
          <w:szCs w:val="24"/>
        </w:rPr>
        <w:tab/>
        <w:t>…18 óra/</w:t>
      </w:r>
      <w:proofErr w:type="gramStart"/>
      <w:r w:rsidRPr="002377BA">
        <w:rPr>
          <w:rFonts w:ascii="Times New Roman" w:hAnsi="Times New Roman" w:cs="Times New Roman"/>
          <w:b/>
          <w:sz w:val="24"/>
          <w:szCs w:val="24"/>
        </w:rPr>
        <w:t>…15</w:t>
      </w:r>
      <w:proofErr w:type="gramEnd"/>
      <w:r w:rsidRPr="002377BA">
        <w:rPr>
          <w:rFonts w:ascii="Times New Roman" w:hAnsi="Times New Roman" w:cs="Times New Roman"/>
          <w:b/>
          <w:sz w:val="24"/>
          <w:szCs w:val="24"/>
        </w:rPr>
        <w:t xml:space="preserve"> óra*</w:t>
      </w:r>
    </w:p>
    <w:p w:rsidR="002377BA" w:rsidRPr="002377BA" w:rsidRDefault="002377BA" w:rsidP="002377BA">
      <w:pPr>
        <w:spacing w:after="0" w:line="240" w:lineRule="auto"/>
        <w:jc w:val="right"/>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roofErr w:type="spellStart"/>
      <w:r w:rsidRPr="002377BA">
        <w:rPr>
          <w:rFonts w:ascii="Times New Roman" w:eastAsia="Times New Roman" w:hAnsi="Times New Roman" w:cs="Times New Roman"/>
          <w:sz w:val="24"/>
          <w:szCs w:val="24"/>
          <w:lang w:eastAsia="hu-HU"/>
        </w:rPr>
        <w:t>Háromévfolyamos</w:t>
      </w:r>
      <w:proofErr w:type="spellEnd"/>
      <w:r w:rsidRPr="002377BA">
        <w:rPr>
          <w:rFonts w:ascii="Times New Roman" w:eastAsia="Times New Roman" w:hAnsi="Times New Roman" w:cs="Times New Roman"/>
          <w:sz w:val="24"/>
          <w:szCs w:val="24"/>
          <w:lang w:eastAsia="hu-HU"/>
        </w:rPr>
        <w:t xml:space="preserve"> képzés közismereti oktatással/</w:t>
      </w:r>
      <w:proofErr w:type="spellStart"/>
      <w:r w:rsidRPr="002377BA">
        <w:rPr>
          <w:rFonts w:ascii="Times New Roman" w:eastAsia="Times New Roman" w:hAnsi="Times New Roman" w:cs="Times New Roman"/>
          <w:sz w:val="24"/>
          <w:szCs w:val="24"/>
          <w:lang w:eastAsia="hu-HU"/>
        </w:rPr>
        <w:t>kétévfolyamos</w:t>
      </w:r>
      <w:proofErr w:type="spellEnd"/>
      <w:r w:rsidRPr="002377BA">
        <w:rPr>
          <w:rFonts w:ascii="Times New Roman" w:eastAsia="Times New Roman" w:hAnsi="Times New Roman" w:cs="Times New Roman"/>
          <w:sz w:val="24"/>
          <w:szCs w:val="24"/>
          <w:lang w:eastAsia="hu-HU"/>
        </w:rPr>
        <w:t xml:space="preserve"> képzés közismereti oktatás nélkül</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tanításának célja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kern w:val="1"/>
          <w:sz w:val="24"/>
          <w:szCs w:val="24"/>
          <w:lang w:eastAsia="hi-IN" w:bidi="hi-IN"/>
        </w:rPr>
        <w:t xml:space="preserve">A rajzkészség és az  esztétikai érzék formálása, sütemények, dísztorták tervezése, </w:t>
      </w:r>
      <w:r w:rsidRPr="002377BA">
        <w:rPr>
          <w:rFonts w:ascii="Times New Roman" w:eastAsia="Times New Roman" w:hAnsi="Times New Roman" w:cs="Times New Roman"/>
          <w:sz w:val="24"/>
          <w:szCs w:val="24"/>
          <w:lang w:eastAsia="hu-HU"/>
        </w:rPr>
        <w:t>díszítési motívumok</w:t>
      </w:r>
      <w:proofErr w:type="gramStart"/>
      <w:r w:rsidRPr="002377BA">
        <w:rPr>
          <w:rFonts w:ascii="Times New Roman" w:eastAsia="Times New Roman" w:hAnsi="Times New Roman" w:cs="Times New Roman"/>
          <w:sz w:val="24"/>
          <w:szCs w:val="24"/>
          <w:lang w:eastAsia="hu-HU"/>
        </w:rPr>
        <w:t>,</w:t>
      </w:r>
      <w:proofErr w:type="gramEnd"/>
      <w:r w:rsidRPr="002377BA">
        <w:rPr>
          <w:rFonts w:ascii="Times New Roman" w:eastAsia="Times New Roman" w:hAnsi="Times New Roman" w:cs="Times New Roman"/>
          <w:sz w:val="24"/>
          <w:szCs w:val="24"/>
          <w:lang w:eastAsia="hu-HU"/>
        </w:rPr>
        <w:t xml:space="preserve"> feliratok sablonok készítése segítik  a gyakorlati tevékenységen belül az arányérzék, a  precizitás és a kreativitás és a színérzék  kialakulását.</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Kapcsolódó közismereti, szakmai tartalmak</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Témakörök</w:t>
      </w: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Szegélydíszek</w:t>
      </w:r>
      <w:r w:rsidRPr="002377BA">
        <w:rPr>
          <w:rFonts w:ascii="Times New Roman" w:hAnsi="Times New Roman" w:cs="Times New Roman"/>
          <w:b/>
          <w:i/>
          <w:sz w:val="24"/>
          <w:szCs w:val="24"/>
        </w:rPr>
        <w:tab/>
        <w:t>4 óra/4 óra</w:t>
      </w:r>
    </w:p>
    <w:p w:rsidR="002377BA" w:rsidRPr="002377BA" w:rsidRDefault="002377BA" w:rsidP="002377BA">
      <w:pPr>
        <w:widowControl w:val="0"/>
        <w:suppressAutoHyphens/>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Vonalvezetéses motívumok rajzolása négyzethálós papírra</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Kör alakú szegélydíszítések szerkesztése rajzolása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Feliratok</w:t>
      </w:r>
      <w:r w:rsidRPr="002377BA">
        <w:rPr>
          <w:rFonts w:ascii="Times New Roman" w:hAnsi="Times New Roman" w:cs="Times New Roman"/>
          <w:b/>
          <w:i/>
          <w:sz w:val="24"/>
          <w:szCs w:val="24"/>
        </w:rPr>
        <w:tab/>
        <w:t>4 óra/4 óra</w:t>
      </w:r>
    </w:p>
    <w:p w:rsidR="002377BA" w:rsidRPr="002377BA" w:rsidRDefault="002377BA" w:rsidP="002377BA">
      <w:pPr>
        <w:widowControl w:val="0"/>
        <w:suppressAutoHyphens/>
        <w:spacing w:after="0" w:line="240" w:lineRule="auto"/>
        <w:ind w:firstLine="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Álló és dőlt betűk </w:t>
      </w:r>
    </w:p>
    <w:p w:rsidR="002377BA" w:rsidRPr="002377BA" w:rsidRDefault="002377BA" w:rsidP="002377BA">
      <w:pPr>
        <w:widowControl w:val="0"/>
        <w:suppressAutoHyphens/>
        <w:spacing w:after="0" w:line="240" w:lineRule="auto"/>
        <w:ind w:firstLine="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Zsinórírás </w:t>
      </w:r>
    </w:p>
    <w:p w:rsidR="002377BA" w:rsidRPr="002377BA" w:rsidRDefault="002377BA" w:rsidP="002377BA">
      <w:pPr>
        <w:widowControl w:val="0"/>
        <w:suppressAutoHyphens/>
        <w:spacing w:after="0" w:line="240" w:lineRule="auto"/>
        <w:ind w:firstLine="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Tortafeliratok </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Sablonok</w:t>
      </w:r>
      <w:r w:rsidRPr="002377BA">
        <w:rPr>
          <w:rFonts w:ascii="Times New Roman" w:hAnsi="Times New Roman" w:cs="Times New Roman"/>
          <w:b/>
          <w:i/>
          <w:sz w:val="24"/>
          <w:szCs w:val="24"/>
        </w:rPr>
        <w:tab/>
        <w:t>4 óra/3 óra</w:t>
      </w:r>
    </w:p>
    <w:p w:rsidR="002377BA" w:rsidRPr="002377BA" w:rsidRDefault="002377BA" w:rsidP="002377BA">
      <w:pPr>
        <w:widowControl w:val="0"/>
        <w:suppressAutoHyphens/>
        <w:spacing w:after="0" w:line="240" w:lineRule="auto"/>
        <w:ind w:firstLine="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Pasztilla rajzok készítése csokoládé és glazúrdíszítéshez</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Térbeli sablonok rajzolása (pl. ház, hintó stb.) mézes, </w:t>
      </w:r>
      <w:proofErr w:type="spellStart"/>
      <w:r w:rsidRPr="002377BA">
        <w:rPr>
          <w:rFonts w:ascii="Times New Roman" w:eastAsia="Times New Roman" w:hAnsi="Times New Roman" w:cs="Times New Roman"/>
          <w:sz w:val="24"/>
          <w:szCs w:val="24"/>
          <w:lang w:eastAsia="hu-HU"/>
        </w:rPr>
        <w:t>tragant</w:t>
      </w:r>
      <w:proofErr w:type="spellEnd"/>
      <w:r w:rsidRPr="002377BA">
        <w:rPr>
          <w:rFonts w:ascii="Times New Roman" w:eastAsia="Times New Roman" w:hAnsi="Times New Roman" w:cs="Times New Roman"/>
          <w:sz w:val="24"/>
          <w:szCs w:val="24"/>
          <w:lang w:eastAsia="hu-HU"/>
        </w:rPr>
        <w:t xml:space="preserve"> tésztához, kivágása, összeillesztése</w:t>
      </w:r>
    </w:p>
    <w:p w:rsidR="002377BA" w:rsidRPr="002377BA" w:rsidRDefault="002377BA" w:rsidP="002377BA">
      <w:pPr>
        <w:widowControl w:val="0"/>
        <w:suppressAutoHyphens/>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Figurális sablonok rajzolása, kivágása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Sütemény és dísztorta rajzok</w:t>
      </w:r>
      <w:r w:rsidRPr="002377BA">
        <w:rPr>
          <w:rFonts w:ascii="Times New Roman" w:hAnsi="Times New Roman" w:cs="Times New Roman"/>
          <w:b/>
          <w:i/>
          <w:sz w:val="24"/>
          <w:szCs w:val="24"/>
        </w:rPr>
        <w:tab/>
        <w:t>6 óra/4 óra</w:t>
      </w:r>
    </w:p>
    <w:p w:rsidR="002377BA" w:rsidRPr="002377BA" w:rsidRDefault="002377BA" w:rsidP="002377BA">
      <w:pPr>
        <w:widowControl w:val="0"/>
        <w:suppressAutoHyphens/>
        <w:spacing w:after="0" w:line="240" w:lineRule="auto"/>
        <w:ind w:firstLine="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Tészta felvágási, alakítási rajzok uzsonnasüteményekhez</w:t>
      </w:r>
    </w:p>
    <w:p w:rsidR="002377BA" w:rsidRPr="002377BA" w:rsidRDefault="002377BA" w:rsidP="002377BA">
      <w:pPr>
        <w:widowControl w:val="0"/>
        <w:suppressAutoHyphens/>
        <w:spacing w:after="0" w:line="240" w:lineRule="auto"/>
        <w:ind w:firstLine="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Süteményrajzok gyakorlaton elkészített cukrászati termékekhez</w:t>
      </w:r>
    </w:p>
    <w:p w:rsidR="002377BA" w:rsidRPr="002377BA" w:rsidRDefault="002377BA" w:rsidP="002377BA">
      <w:pPr>
        <w:widowControl w:val="0"/>
        <w:suppressAutoHyphens/>
        <w:spacing w:after="0" w:line="240" w:lineRule="auto"/>
        <w:ind w:firstLine="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Dísztorta rajzok</w:t>
      </w:r>
      <w:r w:rsidRPr="002377BA">
        <w:rPr>
          <w:rFonts w:ascii="Times New Roman" w:eastAsia="Times New Roman" w:hAnsi="Times New Roman" w:cs="Times New Roman"/>
          <w:kern w:val="1"/>
          <w:sz w:val="24"/>
          <w:szCs w:val="24"/>
          <w:lang w:eastAsia="hi-IN" w:bidi="hi-IN"/>
        </w:rPr>
        <w:t xml:space="preserve">: </w:t>
      </w:r>
      <w:r w:rsidRPr="002377BA">
        <w:rPr>
          <w:rFonts w:ascii="Times New Roman" w:eastAsia="Times New Roman" w:hAnsi="Times New Roman" w:cs="Times New Roman"/>
          <w:sz w:val="24"/>
          <w:szCs w:val="24"/>
          <w:lang w:eastAsia="hu-HU"/>
        </w:rPr>
        <w:t>születésnapi, névnapi karácsonyi, húsvéti, gyermeknek készülő,</w:t>
      </w:r>
    </w:p>
    <w:p w:rsidR="002377BA" w:rsidRPr="002377BA" w:rsidRDefault="002377BA" w:rsidP="002377BA">
      <w:pPr>
        <w:widowControl w:val="0"/>
        <w:suppressAutoHyphens/>
        <w:spacing w:after="0" w:line="240" w:lineRule="auto"/>
        <w:ind w:firstLine="851"/>
        <w:rPr>
          <w:rFonts w:ascii="Times New Roman" w:eastAsia="Times New Roman" w:hAnsi="Times New Roman" w:cs="Times New Roman"/>
          <w:kern w:val="1"/>
          <w:sz w:val="24"/>
          <w:szCs w:val="24"/>
          <w:lang w:eastAsia="hi-IN" w:bidi="hi-IN"/>
        </w:rPr>
      </w:pPr>
      <w:proofErr w:type="gramStart"/>
      <w:r w:rsidRPr="002377BA">
        <w:rPr>
          <w:rFonts w:ascii="Times New Roman" w:eastAsia="Times New Roman" w:hAnsi="Times New Roman" w:cs="Times New Roman"/>
          <w:sz w:val="24"/>
          <w:szCs w:val="24"/>
          <w:lang w:eastAsia="hu-HU"/>
        </w:rPr>
        <w:t>esküvői</w:t>
      </w:r>
      <w:proofErr w:type="gramEnd"/>
      <w:r w:rsidRPr="002377BA">
        <w:rPr>
          <w:rFonts w:ascii="Times New Roman" w:eastAsia="Times New Roman" w:hAnsi="Times New Roman" w:cs="Times New Roman"/>
          <w:sz w:val="24"/>
          <w:szCs w:val="24"/>
          <w:lang w:eastAsia="hu-HU"/>
        </w:rPr>
        <w:t>, és évfordulóra készített torta tervezése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képzés javasolt helyszíne (ajánlás)</w:t>
      </w:r>
    </w:p>
    <w:p w:rsidR="002377BA" w:rsidRPr="002377BA" w:rsidRDefault="002377BA" w:rsidP="002377BA">
      <w:pPr>
        <w:spacing w:after="0" w:line="240" w:lineRule="auto"/>
        <w:ind w:left="360"/>
        <w:contextualSpacing/>
        <w:jc w:val="both"/>
        <w:rPr>
          <w:rFonts w:ascii="Times New Roman" w:hAnsi="Times New Roman" w:cs="Times New Roman"/>
          <w:sz w:val="24"/>
          <w:szCs w:val="24"/>
        </w:rPr>
      </w:pPr>
      <w:r w:rsidRPr="002377BA">
        <w:rPr>
          <w:rFonts w:ascii="Times New Roman" w:hAnsi="Times New Roman" w:cs="Times New Roman"/>
          <w:sz w:val="24"/>
          <w:szCs w:val="24"/>
        </w:rPr>
        <w:t>Tanterem</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i/>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377BA" w:rsidRPr="002377BA" w:rsidTr="00884A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377BA" w:rsidRPr="002377BA" w:rsidTr="00884A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 feldolgozó tevékenységek</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Képi információk körében</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rajz készítés</w:t>
            </w:r>
            <w:proofErr w:type="gramEnd"/>
            <w:r w:rsidRPr="002377BA">
              <w:rPr>
                <w:rFonts w:ascii="Times New Roman" w:eastAsia="Times New Roman" w:hAnsi="Times New Roman" w:cs="Times New Roman"/>
                <w:sz w:val="24"/>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munkaformák körében</w:t>
            </w:r>
          </w:p>
        </w:tc>
      </w:tr>
      <w:tr w:rsidR="002377BA" w:rsidRPr="002377BA" w:rsidTr="00884A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értékelésének módja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nemzeti köznevelésről szóló 2011. évi CXC. törvény. 54. § (2) a) pontja szerinti értékeléssel.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0"/>
          <w:numId w:val="26"/>
        </w:numPr>
        <w:tabs>
          <w:tab w:val="right" w:pos="9072"/>
        </w:tabs>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Cukrász szakmai gyakorlat tantárgy</w:t>
      </w:r>
      <w:r w:rsidRPr="002377BA">
        <w:rPr>
          <w:rFonts w:ascii="Times New Roman" w:hAnsi="Times New Roman" w:cs="Times New Roman"/>
          <w:b/>
          <w:sz w:val="24"/>
          <w:szCs w:val="24"/>
        </w:rPr>
        <w:tab/>
        <w:t>180 óra/162 óra*</w:t>
      </w:r>
    </w:p>
    <w:p w:rsidR="002377BA" w:rsidRPr="002377BA" w:rsidRDefault="002377BA" w:rsidP="002377BA">
      <w:pPr>
        <w:spacing w:after="0" w:line="240" w:lineRule="auto"/>
        <w:jc w:val="right"/>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 </w:t>
      </w:r>
      <w:proofErr w:type="spellStart"/>
      <w:r w:rsidRPr="002377BA">
        <w:rPr>
          <w:rFonts w:ascii="Times New Roman" w:eastAsia="Times New Roman" w:hAnsi="Times New Roman" w:cs="Times New Roman"/>
          <w:sz w:val="24"/>
          <w:szCs w:val="24"/>
          <w:lang w:eastAsia="hu-HU"/>
        </w:rPr>
        <w:t>Háromévfolyamos</w:t>
      </w:r>
      <w:proofErr w:type="spellEnd"/>
      <w:r w:rsidRPr="002377BA">
        <w:rPr>
          <w:rFonts w:ascii="Times New Roman" w:eastAsia="Times New Roman" w:hAnsi="Times New Roman" w:cs="Times New Roman"/>
          <w:sz w:val="24"/>
          <w:szCs w:val="24"/>
          <w:lang w:eastAsia="hu-HU"/>
        </w:rPr>
        <w:t xml:space="preserve"> képzés közismereti oktatással/</w:t>
      </w:r>
      <w:proofErr w:type="spellStart"/>
      <w:r w:rsidRPr="002377BA">
        <w:rPr>
          <w:rFonts w:ascii="Times New Roman" w:eastAsia="Times New Roman" w:hAnsi="Times New Roman" w:cs="Times New Roman"/>
          <w:sz w:val="24"/>
          <w:szCs w:val="24"/>
          <w:lang w:eastAsia="hu-HU"/>
        </w:rPr>
        <w:t>kétévfolyamos</w:t>
      </w:r>
      <w:proofErr w:type="spellEnd"/>
      <w:r w:rsidRPr="002377BA">
        <w:rPr>
          <w:rFonts w:ascii="Times New Roman" w:eastAsia="Times New Roman" w:hAnsi="Times New Roman" w:cs="Times New Roman"/>
          <w:sz w:val="24"/>
          <w:szCs w:val="24"/>
          <w:lang w:eastAsia="hu-HU"/>
        </w:rPr>
        <w:t xml:space="preserve"> képzés közismereti oktatás nélkül</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tanításának célja</w:t>
      </w:r>
    </w:p>
    <w:p w:rsidR="002377BA" w:rsidRPr="002377BA" w:rsidRDefault="002377BA" w:rsidP="002377BA">
      <w:pPr>
        <w:spacing w:after="0" w:line="240" w:lineRule="auto"/>
        <w:ind w:left="426"/>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Csoportos foglalkozás keretében a cukrász tanuló elsajátítja azokat a mozdulatokat, műveleteket, képességeket melyekkel a cukrászati félkész és késztermékeket a gyakorlatban előállíthatja.  A gyakorlati képzés során, megismeri a cukrászat nyersanyagainak tulajdonságait és szerepét a technológiában, betartja a cukrászat munkavédelmi és higiéniai előírásait, alkalmazza az elméletben tanultakat</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Kapcsolódó közismereti, szakmai tartalmak</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Témakörök</w:t>
      </w: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Cukrászati alapozó ismeretek</w:t>
      </w:r>
      <w:r w:rsidRPr="002377BA">
        <w:rPr>
          <w:rFonts w:ascii="Times New Roman" w:hAnsi="Times New Roman" w:cs="Times New Roman"/>
          <w:b/>
          <w:i/>
          <w:sz w:val="24"/>
          <w:szCs w:val="24"/>
        </w:rPr>
        <w:tab/>
        <w:t>10 óra/</w:t>
      </w:r>
      <w:proofErr w:type="gramStart"/>
      <w:r w:rsidRPr="002377BA">
        <w:rPr>
          <w:rFonts w:ascii="Times New Roman" w:hAnsi="Times New Roman" w:cs="Times New Roman"/>
          <w:b/>
          <w:i/>
          <w:sz w:val="24"/>
          <w:szCs w:val="24"/>
        </w:rPr>
        <w:t>9  óra</w:t>
      </w:r>
      <w:proofErr w:type="gramEnd"/>
    </w:p>
    <w:p w:rsidR="002377BA" w:rsidRPr="002377BA" w:rsidRDefault="002377BA" w:rsidP="002377BA">
      <w:pPr>
        <w:spacing w:after="120" w:line="240" w:lineRule="auto"/>
        <w:ind w:firstLine="851"/>
        <w:contextualSpacing/>
        <w:jc w:val="both"/>
        <w:rPr>
          <w:rFonts w:ascii="Times New Roman" w:hAnsi="Times New Roman" w:cs="Times New Roman"/>
          <w:iCs/>
          <w:sz w:val="24"/>
          <w:szCs w:val="24"/>
        </w:rPr>
      </w:pPr>
      <w:r w:rsidRPr="002377BA">
        <w:rPr>
          <w:rFonts w:ascii="Times New Roman" w:hAnsi="Times New Roman" w:cs="Times New Roman"/>
          <w:bCs/>
          <w:iCs/>
          <w:sz w:val="24"/>
          <w:szCs w:val="24"/>
        </w:rPr>
        <w:t>Cukrász tanműhely, üzem, helységeinek bemutatása</w:t>
      </w:r>
      <w:r w:rsidRPr="002377BA">
        <w:rPr>
          <w:rFonts w:ascii="Times New Roman" w:hAnsi="Times New Roman" w:cs="Times New Roman"/>
          <w:iCs/>
          <w:sz w:val="24"/>
          <w:szCs w:val="24"/>
        </w:rPr>
        <w:t xml:space="preserve"> </w:t>
      </w:r>
    </w:p>
    <w:p w:rsidR="002377BA" w:rsidRPr="002377BA" w:rsidRDefault="002377BA" w:rsidP="002377BA">
      <w:pPr>
        <w:spacing w:after="120" w:line="240" w:lineRule="auto"/>
        <w:ind w:firstLine="851"/>
        <w:contextualSpacing/>
        <w:jc w:val="both"/>
        <w:rPr>
          <w:rFonts w:ascii="Times New Roman" w:hAnsi="Times New Roman" w:cs="Times New Roman"/>
          <w:iCs/>
          <w:sz w:val="24"/>
          <w:szCs w:val="24"/>
        </w:rPr>
      </w:pPr>
    </w:p>
    <w:p w:rsidR="002377BA" w:rsidRPr="002377BA" w:rsidRDefault="002377BA" w:rsidP="002377BA">
      <w:pPr>
        <w:spacing w:after="120" w:line="240" w:lineRule="auto"/>
        <w:ind w:firstLine="851"/>
        <w:contextualSpacing/>
        <w:jc w:val="both"/>
        <w:rPr>
          <w:rFonts w:ascii="Times New Roman" w:hAnsi="Times New Roman" w:cs="Times New Roman"/>
          <w:iCs/>
          <w:sz w:val="24"/>
          <w:szCs w:val="24"/>
        </w:rPr>
      </w:pPr>
      <w:r w:rsidRPr="002377BA">
        <w:rPr>
          <w:rFonts w:ascii="Times New Roman" w:hAnsi="Times New Roman" w:cs="Times New Roman"/>
          <w:iCs/>
          <w:sz w:val="24"/>
          <w:szCs w:val="24"/>
        </w:rPr>
        <w:t>Balesetvédelmi oktatás, jegyzőkönyv kitöltése, beleseti jegyzőkönyv, menekülési</w:t>
      </w:r>
    </w:p>
    <w:p w:rsidR="002377BA" w:rsidRPr="002377BA" w:rsidRDefault="002377BA" w:rsidP="002377BA">
      <w:pPr>
        <w:spacing w:after="120" w:line="240" w:lineRule="auto"/>
        <w:ind w:firstLine="851"/>
        <w:contextualSpacing/>
        <w:jc w:val="both"/>
        <w:rPr>
          <w:rFonts w:ascii="Times New Roman" w:hAnsi="Times New Roman" w:cs="Times New Roman"/>
          <w:sz w:val="24"/>
          <w:szCs w:val="24"/>
        </w:rPr>
      </w:pPr>
      <w:proofErr w:type="gramStart"/>
      <w:r w:rsidRPr="002377BA">
        <w:rPr>
          <w:rFonts w:ascii="Times New Roman" w:hAnsi="Times New Roman" w:cs="Times New Roman"/>
          <w:iCs/>
          <w:sz w:val="24"/>
          <w:szCs w:val="24"/>
        </w:rPr>
        <w:t>útvonal</w:t>
      </w:r>
      <w:proofErr w:type="gramEnd"/>
      <w:r w:rsidRPr="002377BA">
        <w:rPr>
          <w:rFonts w:ascii="Times New Roman" w:hAnsi="Times New Roman" w:cs="Times New Roman"/>
          <w:iCs/>
          <w:sz w:val="24"/>
          <w:szCs w:val="24"/>
        </w:rPr>
        <w:t xml:space="preserve"> megismerése,</w:t>
      </w:r>
      <w:r w:rsidRPr="002377BA">
        <w:rPr>
          <w:rFonts w:ascii="Times New Roman" w:hAnsi="Times New Roman" w:cs="Times New Roman"/>
          <w:bCs/>
          <w:iCs/>
          <w:sz w:val="24"/>
          <w:szCs w:val="24"/>
        </w:rPr>
        <w:t xml:space="preserve"> </w:t>
      </w:r>
      <w:r w:rsidRPr="002377BA">
        <w:rPr>
          <w:rFonts w:ascii="Times New Roman" w:hAnsi="Times New Roman" w:cs="Times New Roman"/>
          <w:sz w:val="24"/>
          <w:szCs w:val="24"/>
        </w:rPr>
        <w:t>berendezések, gépek, eszközök bemutatása, összeszerelése,</w:t>
      </w:r>
    </w:p>
    <w:p w:rsidR="002377BA" w:rsidRPr="002377BA" w:rsidRDefault="002377BA" w:rsidP="002377BA">
      <w:pPr>
        <w:spacing w:after="120" w:line="240" w:lineRule="auto"/>
        <w:ind w:firstLine="851"/>
        <w:contextualSpacing/>
        <w:jc w:val="both"/>
        <w:rPr>
          <w:rFonts w:ascii="Times New Roman" w:hAnsi="Times New Roman" w:cs="Times New Roman"/>
          <w:sz w:val="24"/>
          <w:szCs w:val="24"/>
        </w:rPr>
      </w:pPr>
      <w:proofErr w:type="gramStart"/>
      <w:r w:rsidRPr="002377BA">
        <w:rPr>
          <w:rFonts w:ascii="Times New Roman" w:hAnsi="Times New Roman" w:cs="Times New Roman"/>
          <w:sz w:val="24"/>
          <w:szCs w:val="24"/>
        </w:rPr>
        <w:t>tisztítása</w:t>
      </w:r>
      <w:proofErr w:type="gramEnd"/>
      <w:r w:rsidRPr="002377BA">
        <w:rPr>
          <w:rFonts w:ascii="Times New Roman" w:hAnsi="Times New Roman" w:cs="Times New Roman"/>
          <w:sz w:val="24"/>
          <w:szCs w:val="24"/>
        </w:rPr>
        <w:t>, munkavédelmi előírásai</w:t>
      </w:r>
    </w:p>
    <w:p w:rsidR="002377BA" w:rsidRPr="002377BA" w:rsidRDefault="002377BA" w:rsidP="002377BA">
      <w:pPr>
        <w:spacing w:after="120" w:line="240" w:lineRule="auto"/>
        <w:ind w:firstLine="851"/>
        <w:contextualSpacing/>
        <w:jc w:val="both"/>
        <w:rPr>
          <w:rFonts w:ascii="Times New Roman" w:hAnsi="Times New Roman" w:cs="Times New Roman"/>
          <w:sz w:val="24"/>
          <w:szCs w:val="24"/>
        </w:rPr>
      </w:pPr>
    </w:p>
    <w:p w:rsidR="002377BA" w:rsidRPr="002377BA" w:rsidRDefault="002377BA" w:rsidP="002377BA">
      <w:pPr>
        <w:spacing w:after="120" w:line="240" w:lineRule="auto"/>
        <w:ind w:firstLine="851"/>
        <w:contextualSpacing/>
        <w:jc w:val="both"/>
        <w:rPr>
          <w:rFonts w:ascii="Times New Roman" w:hAnsi="Times New Roman" w:cs="Times New Roman"/>
          <w:iCs/>
          <w:sz w:val="24"/>
          <w:szCs w:val="24"/>
        </w:rPr>
      </w:pPr>
      <w:r w:rsidRPr="002377BA">
        <w:rPr>
          <w:rFonts w:ascii="Times New Roman" w:hAnsi="Times New Roman" w:cs="Times New Roman"/>
          <w:iCs/>
          <w:sz w:val="24"/>
          <w:szCs w:val="24"/>
        </w:rPr>
        <w:t>Személyi higiénia, megjelenéssel kapcsolatos elvárások, munkaruhára vonatkozó</w:t>
      </w:r>
    </w:p>
    <w:p w:rsidR="002377BA" w:rsidRPr="002377BA" w:rsidRDefault="002377BA" w:rsidP="002377BA">
      <w:pPr>
        <w:spacing w:after="120" w:line="240" w:lineRule="auto"/>
        <w:ind w:firstLine="851"/>
        <w:contextualSpacing/>
        <w:jc w:val="both"/>
        <w:rPr>
          <w:rFonts w:ascii="Times New Roman" w:hAnsi="Times New Roman" w:cs="Times New Roman"/>
          <w:iCs/>
          <w:sz w:val="24"/>
          <w:szCs w:val="24"/>
        </w:rPr>
      </w:pPr>
      <w:proofErr w:type="gramStart"/>
      <w:r w:rsidRPr="002377BA">
        <w:rPr>
          <w:rFonts w:ascii="Times New Roman" w:hAnsi="Times New Roman" w:cs="Times New Roman"/>
          <w:iCs/>
          <w:sz w:val="24"/>
          <w:szCs w:val="24"/>
        </w:rPr>
        <w:t>előírások</w:t>
      </w:r>
      <w:proofErr w:type="gramEnd"/>
      <w:r w:rsidRPr="002377BA">
        <w:rPr>
          <w:rFonts w:ascii="Times New Roman" w:hAnsi="Times New Roman" w:cs="Times New Roman"/>
          <w:iCs/>
          <w:sz w:val="24"/>
          <w:szCs w:val="24"/>
        </w:rPr>
        <w:t>, egészségügyi szabályok, cukrászati termékkészítéses higiéniai</w:t>
      </w:r>
    </w:p>
    <w:p w:rsidR="002377BA" w:rsidRPr="002377BA" w:rsidRDefault="002377BA" w:rsidP="002377BA">
      <w:pPr>
        <w:spacing w:after="120" w:line="240" w:lineRule="auto"/>
        <w:ind w:firstLine="851"/>
        <w:contextualSpacing/>
        <w:jc w:val="both"/>
        <w:rPr>
          <w:rFonts w:ascii="Times New Roman" w:hAnsi="Times New Roman" w:cs="Times New Roman"/>
          <w:iCs/>
          <w:sz w:val="24"/>
          <w:szCs w:val="24"/>
        </w:rPr>
      </w:pPr>
      <w:proofErr w:type="gramStart"/>
      <w:r w:rsidRPr="002377BA">
        <w:rPr>
          <w:rFonts w:ascii="Times New Roman" w:hAnsi="Times New Roman" w:cs="Times New Roman"/>
          <w:iCs/>
          <w:sz w:val="24"/>
          <w:szCs w:val="24"/>
        </w:rPr>
        <w:t>követelményei</w:t>
      </w:r>
      <w:proofErr w:type="gramEnd"/>
    </w:p>
    <w:p w:rsidR="002377BA" w:rsidRPr="002377BA" w:rsidRDefault="002377BA" w:rsidP="002377BA">
      <w:pPr>
        <w:spacing w:after="120" w:line="240" w:lineRule="auto"/>
        <w:ind w:firstLine="851"/>
        <w:contextualSpacing/>
        <w:jc w:val="both"/>
        <w:rPr>
          <w:rFonts w:ascii="Times New Roman" w:hAnsi="Times New Roman" w:cs="Times New Roman"/>
          <w:iCs/>
          <w:sz w:val="24"/>
          <w:szCs w:val="24"/>
        </w:rPr>
      </w:pPr>
    </w:p>
    <w:p w:rsidR="002377BA" w:rsidRPr="002377BA" w:rsidRDefault="002377BA" w:rsidP="002377BA">
      <w:pPr>
        <w:spacing w:after="120" w:line="240" w:lineRule="auto"/>
        <w:ind w:firstLine="851"/>
        <w:contextualSpacing/>
        <w:jc w:val="both"/>
        <w:rPr>
          <w:rFonts w:ascii="Times New Roman" w:hAnsi="Times New Roman" w:cs="Times New Roman"/>
          <w:iCs/>
          <w:sz w:val="24"/>
          <w:szCs w:val="24"/>
        </w:rPr>
      </w:pPr>
      <w:r w:rsidRPr="002377BA">
        <w:rPr>
          <w:rFonts w:ascii="Times New Roman" w:hAnsi="Times New Roman" w:cs="Times New Roman"/>
          <w:iCs/>
          <w:sz w:val="24"/>
          <w:szCs w:val="24"/>
        </w:rPr>
        <w:t>Cukrászati alapműveletek, termékcsoportok bemutatása cukrászüzemben,</w:t>
      </w:r>
    </w:p>
    <w:p w:rsidR="002377BA" w:rsidRPr="002377BA" w:rsidRDefault="002377BA" w:rsidP="002377BA">
      <w:pPr>
        <w:spacing w:after="120" w:line="240" w:lineRule="auto"/>
        <w:ind w:firstLine="851"/>
        <w:contextualSpacing/>
        <w:jc w:val="both"/>
        <w:rPr>
          <w:rFonts w:ascii="Times New Roman" w:hAnsi="Times New Roman" w:cs="Times New Roman"/>
          <w:iCs/>
          <w:sz w:val="24"/>
          <w:szCs w:val="24"/>
        </w:rPr>
      </w:pPr>
      <w:proofErr w:type="gramStart"/>
      <w:r w:rsidRPr="002377BA">
        <w:rPr>
          <w:rFonts w:ascii="Times New Roman" w:hAnsi="Times New Roman" w:cs="Times New Roman"/>
          <w:iCs/>
          <w:sz w:val="24"/>
          <w:szCs w:val="24"/>
        </w:rPr>
        <w:t>cukrászdában</w:t>
      </w:r>
      <w:proofErr w:type="gramEnd"/>
    </w:p>
    <w:p w:rsidR="002377BA" w:rsidRPr="002377BA" w:rsidRDefault="002377BA" w:rsidP="002377BA">
      <w:pPr>
        <w:spacing w:after="0" w:line="240" w:lineRule="auto"/>
        <w:ind w:firstLine="851"/>
        <w:rPr>
          <w:rFonts w:ascii="Times New Roman" w:eastAsia="Times New Roman" w:hAnsi="Times New Roman" w:cs="Times New Roman"/>
          <w:iCs/>
          <w:sz w:val="24"/>
          <w:szCs w:val="24"/>
          <w:lang w:eastAsia="hu-HU"/>
        </w:rPr>
      </w:pPr>
      <w:r w:rsidRPr="002377BA">
        <w:rPr>
          <w:rFonts w:ascii="Times New Roman" w:eastAsia="Times New Roman" w:hAnsi="Times New Roman" w:cs="Times New Roman"/>
          <w:iCs/>
          <w:sz w:val="24"/>
          <w:szCs w:val="24"/>
          <w:lang w:eastAsia="hu-HU"/>
        </w:rPr>
        <w:t>Cukrászati nyersanyagok és ezek előkészítő műveleteinek bemutatása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Cukrászati félkész termékek</w:t>
      </w:r>
      <w:r w:rsidRPr="002377BA">
        <w:rPr>
          <w:rFonts w:ascii="Times New Roman" w:hAnsi="Times New Roman" w:cs="Times New Roman"/>
          <w:b/>
          <w:i/>
          <w:sz w:val="24"/>
          <w:szCs w:val="24"/>
        </w:rPr>
        <w:tab/>
      </w:r>
      <w:proofErr w:type="gramStart"/>
      <w:r w:rsidRPr="002377BA">
        <w:rPr>
          <w:rFonts w:ascii="Times New Roman" w:hAnsi="Times New Roman" w:cs="Times New Roman"/>
          <w:b/>
          <w:i/>
          <w:sz w:val="24"/>
          <w:szCs w:val="24"/>
        </w:rPr>
        <w:t>65  óra</w:t>
      </w:r>
      <w:proofErr w:type="gramEnd"/>
      <w:r w:rsidRPr="002377BA">
        <w:rPr>
          <w:rFonts w:ascii="Times New Roman" w:hAnsi="Times New Roman" w:cs="Times New Roman"/>
          <w:b/>
          <w:i/>
          <w:sz w:val="24"/>
          <w:szCs w:val="24"/>
        </w:rPr>
        <w:t>/65  óra</w:t>
      </w:r>
    </w:p>
    <w:p w:rsidR="002377BA" w:rsidRPr="002377BA" w:rsidRDefault="002377BA" w:rsidP="002377BA">
      <w:pPr>
        <w:numPr>
          <w:ilvl w:val="0"/>
          <w:numId w:val="5"/>
        </w:numPr>
        <w:spacing w:after="120" w:line="240" w:lineRule="auto"/>
        <w:contextualSpacing/>
        <w:jc w:val="both"/>
        <w:rPr>
          <w:rFonts w:ascii="Times New Roman" w:hAnsi="Times New Roman" w:cs="Times New Roman"/>
          <w:bCs/>
          <w:iCs/>
          <w:sz w:val="24"/>
          <w:szCs w:val="24"/>
        </w:rPr>
      </w:pPr>
      <w:r w:rsidRPr="002377BA">
        <w:rPr>
          <w:rFonts w:ascii="Times New Roman" w:hAnsi="Times New Roman" w:cs="Times New Roman"/>
          <w:bCs/>
          <w:iCs/>
          <w:sz w:val="24"/>
          <w:szCs w:val="24"/>
        </w:rPr>
        <w:t xml:space="preserve">Cukorkészítmények készítése: </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r w:rsidRPr="002377BA">
        <w:rPr>
          <w:rFonts w:ascii="Times New Roman" w:hAnsi="Times New Roman" w:cs="Times New Roman"/>
          <w:sz w:val="24"/>
          <w:szCs w:val="24"/>
          <w:lang w:eastAsia="hu-HU"/>
        </w:rPr>
        <w:t xml:space="preserve">Főzött cukorkészítmények: cukorfőzet készítés, besűrítés bemutatása hőmérsékletmérés, kézi próbák alkalmazása Hígító cukoroldat, </w:t>
      </w:r>
      <w:proofErr w:type="spellStart"/>
      <w:r w:rsidRPr="002377BA">
        <w:rPr>
          <w:rFonts w:ascii="Times New Roman" w:hAnsi="Times New Roman" w:cs="Times New Roman"/>
          <w:sz w:val="24"/>
          <w:szCs w:val="24"/>
          <w:lang w:eastAsia="hu-HU"/>
        </w:rPr>
        <w:t>fondán</w:t>
      </w:r>
      <w:proofErr w:type="spellEnd"/>
      <w:r w:rsidRPr="002377BA">
        <w:rPr>
          <w:rFonts w:ascii="Times New Roman" w:hAnsi="Times New Roman" w:cs="Times New Roman"/>
          <w:sz w:val="24"/>
          <w:szCs w:val="24"/>
          <w:lang w:eastAsia="hu-HU"/>
        </w:rPr>
        <w:t xml:space="preserve">, tojáshabos készítmények cukorfőzete, karamell előállítása, </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r w:rsidRPr="002377BA">
        <w:rPr>
          <w:rFonts w:ascii="Times New Roman" w:hAnsi="Times New Roman" w:cs="Times New Roman"/>
          <w:sz w:val="24"/>
          <w:szCs w:val="24"/>
          <w:lang w:eastAsia="hu-HU"/>
        </w:rPr>
        <w:t xml:space="preserve">Olvasztott cukorkészítmények: dobos cukor, grillázs (kemény és puha grillázs), cukorfesték előállítása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Cukorkészítmények előállításának balesetvédelmi előírásai</w:t>
      </w:r>
    </w:p>
    <w:p w:rsidR="002377BA" w:rsidRPr="002377BA" w:rsidRDefault="002377BA" w:rsidP="002377BA">
      <w:pPr>
        <w:spacing w:after="120" w:line="240" w:lineRule="auto"/>
        <w:ind w:left="851"/>
        <w:contextualSpacing/>
        <w:jc w:val="both"/>
        <w:rPr>
          <w:rFonts w:ascii="Times New Roman" w:hAnsi="Times New Roman" w:cs="Times New Roman"/>
          <w:iCs/>
          <w:sz w:val="24"/>
          <w:szCs w:val="24"/>
        </w:rPr>
      </w:pPr>
      <w:r w:rsidRPr="002377BA">
        <w:rPr>
          <w:rFonts w:ascii="Times New Roman" w:hAnsi="Times New Roman" w:cs="Times New Roman"/>
          <w:sz w:val="24"/>
          <w:szCs w:val="24"/>
          <w:lang w:eastAsia="hu-HU"/>
        </w:rPr>
        <w:t>Cukorkészítmények előállításának</w:t>
      </w:r>
      <w:r w:rsidRPr="002377BA">
        <w:rPr>
          <w:rFonts w:ascii="Times New Roman" w:hAnsi="Times New Roman" w:cs="Times New Roman"/>
          <w:iCs/>
          <w:sz w:val="24"/>
          <w:szCs w:val="24"/>
        </w:rPr>
        <w:t xml:space="preserve"> higiéniai követelményei</w:t>
      </w:r>
    </w:p>
    <w:p w:rsidR="002377BA" w:rsidRPr="002377BA" w:rsidRDefault="002377BA" w:rsidP="002377BA">
      <w:pPr>
        <w:spacing w:after="0" w:line="240" w:lineRule="auto"/>
        <w:ind w:left="851"/>
        <w:rPr>
          <w:rFonts w:ascii="Times New Roman" w:eastAsia="Times New Roman" w:hAnsi="Times New Roman" w:cs="Times New Roman"/>
          <w:bCs/>
          <w:iCs/>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bCs/>
          <w:iCs/>
          <w:sz w:val="24"/>
          <w:szCs w:val="24"/>
        </w:rPr>
      </w:pPr>
      <w:r w:rsidRPr="002377BA">
        <w:rPr>
          <w:rFonts w:ascii="Times New Roman" w:hAnsi="Times New Roman" w:cs="Times New Roman"/>
          <w:sz w:val="24"/>
          <w:szCs w:val="24"/>
          <w:lang w:eastAsia="hu-HU"/>
        </w:rPr>
        <w:t>Töltelékek készítése:</w:t>
      </w:r>
      <w:r w:rsidRPr="002377BA">
        <w:rPr>
          <w:rFonts w:ascii="Times New Roman" w:hAnsi="Times New Roman" w:cs="Times New Roman"/>
          <w:bCs/>
          <w:iCs/>
          <w:sz w:val="24"/>
          <w:szCs w:val="24"/>
        </w:rPr>
        <w:t xml:space="preserve">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bCs/>
          <w:iCs/>
          <w:sz w:val="24"/>
          <w:szCs w:val="24"/>
          <w:lang w:eastAsia="hu-HU"/>
        </w:rPr>
        <w:t xml:space="preserve">Előkészítő műveletek, </w:t>
      </w:r>
      <w:r w:rsidRPr="002377BA">
        <w:rPr>
          <w:rFonts w:ascii="Times New Roman" w:eastAsia="Times New Roman" w:hAnsi="Times New Roman" w:cs="Times New Roman"/>
          <w:sz w:val="24"/>
          <w:szCs w:val="24"/>
          <w:lang w:eastAsia="hu-HU"/>
        </w:rPr>
        <w:t xml:space="preserve">főzés, forrázás, </w:t>
      </w:r>
      <w:proofErr w:type="spellStart"/>
      <w:r w:rsidRPr="002377BA">
        <w:rPr>
          <w:rFonts w:ascii="Times New Roman" w:eastAsia="Times New Roman" w:hAnsi="Times New Roman" w:cs="Times New Roman"/>
          <w:sz w:val="24"/>
          <w:szCs w:val="24"/>
          <w:lang w:eastAsia="hu-HU"/>
        </w:rPr>
        <w:t>resztelés</w:t>
      </w:r>
      <w:proofErr w:type="spellEnd"/>
      <w:r w:rsidRPr="002377BA">
        <w:rPr>
          <w:rFonts w:ascii="Times New Roman" w:eastAsia="Times New Roman" w:hAnsi="Times New Roman" w:cs="Times New Roman"/>
          <w:sz w:val="24"/>
          <w:szCs w:val="24"/>
          <w:lang w:eastAsia="hu-HU"/>
        </w:rPr>
        <w:t>, keverés habbá verés</w:t>
      </w:r>
      <w:r w:rsidRPr="002377BA">
        <w:rPr>
          <w:rFonts w:ascii="Times New Roman" w:eastAsia="Times New Roman" w:hAnsi="Times New Roman" w:cs="Times New Roman"/>
          <w:bCs/>
          <w:iCs/>
          <w:sz w:val="24"/>
          <w:szCs w:val="24"/>
          <w:lang w:eastAsia="hu-HU"/>
        </w:rPr>
        <w:t xml:space="preserve"> alkalmazása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Édes töltelékek: gyümölcstöltelékek, olajos magvakból készült töltelékek, tartós töltelékek, tojáskrémek, vajkrémek, tejszínkrémek, egyéb töltelékek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Sós töltelékek: kisült tésztába és nyers tésztába tölthető sós töltelékek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Töltelékkészítés élelmiszerbiztonsági követelményei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Anyaghányad számítás receptúra alapján a veszteségek figyelembevételével</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Bevonó anyagok alkalmazása: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roofErr w:type="spellStart"/>
      <w:r w:rsidRPr="002377BA">
        <w:rPr>
          <w:rFonts w:ascii="Times New Roman" w:hAnsi="Times New Roman" w:cs="Times New Roman"/>
          <w:sz w:val="24"/>
          <w:szCs w:val="24"/>
          <w:lang w:eastAsia="hu-HU"/>
        </w:rPr>
        <w:lastRenderedPageBreak/>
        <w:t>Fondán</w:t>
      </w:r>
      <w:proofErr w:type="spellEnd"/>
      <w:r w:rsidRPr="002377BA">
        <w:rPr>
          <w:rFonts w:ascii="Times New Roman" w:hAnsi="Times New Roman" w:cs="Times New Roman"/>
          <w:sz w:val="24"/>
          <w:szCs w:val="24"/>
          <w:lang w:eastAsia="hu-HU"/>
        </w:rPr>
        <w:t xml:space="preserve"> melegítése, hígítása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Ét-, tej, fehércsokoládé olvasztása, hígítása, temperálása,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Ét-, tej, fehér </w:t>
      </w:r>
      <w:proofErr w:type="spellStart"/>
      <w:r w:rsidRPr="002377BA">
        <w:rPr>
          <w:rFonts w:ascii="Times New Roman" w:hAnsi="Times New Roman" w:cs="Times New Roman"/>
          <w:sz w:val="24"/>
          <w:szCs w:val="24"/>
          <w:lang w:eastAsia="hu-HU"/>
        </w:rPr>
        <w:t>bevonómassza</w:t>
      </w:r>
      <w:proofErr w:type="spellEnd"/>
      <w:r w:rsidRPr="002377BA">
        <w:rPr>
          <w:rFonts w:ascii="Times New Roman" w:hAnsi="Times New Roman" w:cs="Times New Roman"/>
          <w:sz w:val="24"/>
          <w:szCs w:val="24"/>
          <w:lang w:eastAsia="hu-HU"/>
        </w:rPr>
        <w:t xml:space="preserve"> olvasztása, hígítása,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Zselé főzése,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Áthúzó </w:t>
      </w:r>
      <w:proofErr w:type="spellStart"/>
      <w:r w:rsidRPr="002377BA">
        <w:rPr>
          <w:rFonts w:ascii="Times New Roman" w:hAnsi="Times New Roman" w:cs="Times New Roman"/>
          <w:sz w:val="24"/>
          <w:szCs w:val="24"/>
          <w:lang w:eastAsia="hu-HU"/>
        </w:rPr>
        <w:t>ganache</w:t>
      </w:r>
      <w:proofErr w:type="spellEnd"/>
      <w:r w:rsidRPr="002377BA">
        <w:rPr>
          <w:rFonts w:ascii="Times New Roman" w:hAnsi="Times New Roman" w:cs="Times New Roman"/>
          <w:sz w:val="24"/>
          <w:szCs w:val="24"/>
          <w:lang w:eastAsia="hu-HU"/>
        </w:rPr>
        <w:t>, tükörbevonó készítése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Gyümölcstartósítás: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bCs/>
          <w:iCs/>
          <w:sz w:val="24"/>
          <w:szCs w:val="24"/>
          <w:lang w:eastAsia="hu-HU"/>
        </w:rPr>
        <w:t>Gyümölcsök előkészítő műveletei,</w:t>
      </w:r>
      <w:r w:rsidRPr="002377BA">
        <w:rPr>
          <w:rFonts w:ascii="Times New Roman" w:eastAsia="Times New Roman" w:hAnsi="Times New Roman" w:cs="Times New Roman"/>
          <w:sz w:val="24"/>
          <w:szCs w:val="24"/>
          <w:lang w:eastAsia="hu-HU"/>
        </w:rPr>
        <w:t xml:space="preserve"> gyorsfagyasztás, vízelvonás, hőkezelés, vastagcukorban tartósítás, alkoholban tartósítás bemutatása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Gyümölcstartósítás: higiéniai, élelmiszerbiztonsági követelményei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Tészták, és feldolgozott, kisült félkész termékeinek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Élesztős tészták: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 és járulékos anyagok előkészítése, biológiai lazítás közvetett tésztakészítés, közvetlen tésztakészítés, hideg tésztavezetés bemutatása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Gyúrt, kevert élesztős tésztafajták készítése,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Hajtogatott, élesztős tésztafajták készítése, tészta alap begyúrása érlelése, zsiradék alap készítése, a tészta mechanikai lazításának alkalmazása: csomagolás, nyújtás, hajtogatás, pihentetése, hajtogatott, élesztős tésztafajták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Omlós élesztős tészta édes és sós ízű készítése,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 </w:t>
      </w: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Omlós tészták: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Alap és járulékos anyagok előkészítése, zsiradékkal történő lazítás alkalmazása készítése, felhasználása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Gyúrt omlós tészták, sárga-, barna-, kakaós-, angol-, fehér-, sós linzer tészták készítése, tésztalapok nyújtása, szúrása, sütése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Kevert omlós tészták készítése, nyomózsákkal alakítása, lappá-, formába kenése, sütése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Vajas tészta-, leveles tészta: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 és járulékos anyagok előkészítése, tészta alap begyúrása, pihentetése, zsiradék alap készítése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tészta mechanikai lazításának alkalmazása: csomagolás, nyújtás, hajtogatás, pihentetés</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Vajas és leveles tészta felhasználása, krémlap nyújtása, sütése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 </w:t>
      </w: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Forrázott tészta: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Alap és járulékos anyagok előkészítése, tésztakészítés, tésztahibák javítási módjainak bemutatása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Tésztahüvelyek alakítása sütése, felhasználása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Felvert tészták:</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Alap és járulékos anyagok előkészítése, a habbal lazítás bemutatása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Hideg úton készült könnyű felvertek-, hideg úton készült nehéz felvertek-, meleg úton készült könnyű felvertek-, meleg úton készült nehéz felvertek készítése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A felvertek adagolása, kenése, alakítása, formába töltése, sütése, sütés utáni műveletek alkalmazása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Hengerelt tészták:</w:t>
      </w:r>
    </w:p>
    <w:p w:rsidR="002377BA" w:rsidRPr="002377BA" w:rsidRDefault="002377BA" w:rsidP="002377BA">
      <w:pPr>
        <w:spacing w:after="120" w:line="240" w:lineRule="auto"/>
        <w:ind w:left="1713"/>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lang w:eastAsia="hu-HU"/>
        </w:rPr>
        <w:t xml:space="preserve">Alap és járulékos anyagok előkészítése, </w:t>
      </w:r>
      <w:r w:rsidRPr="002377BA">
        <w:rPr>
          <w:rFonts w:ascii="Times New Roman" w:hAnsi="Times New Roman" w:cs="Times New Roman"/>
          <w:sz w:val="24"/>
          <w:szCs w:val="24"/>
        </w:rPr>
        <w:t xml:space="preserve">étkezési marcipánok bemutatása és /vagy készítése, sütőmarcipánok előállítása, </w:t>
      </w:r>
      <w:proofErr w:type="spellStart"/>
      <w:r w:rsidRPr="002377BA">
        <w:rPr>
          <w:rFonts w:ascii="Times New Roman" w:hAnsi="Times New Roman" w:cs="Times New Roman"/>
          <w:sz w:val="24"/>
          <w:szCs w:val="24"/>
        </w:rPr>
        <w:t>makron</w:t>
      </w:r>
      <w:proofErr w:type="spellEnd"/>
      <w:r w:rsidRPr="002377BA">
        <w:rPr>
          <w:rFonts w:ascii="Times New Roman" w:hAnsi="Times New Roman" w:cs="Times New Roman"/>
          <w:sz w:val="24"/>
          <w:szCs w:val="24"/>
        </w:rPr>
        <w:t xml:space="preserve"> alakítása, sütése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Mézes tészták:</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 és járulékos anyagok előkészítése, kémiai lazítás bemutatása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Gyors érlelési eljárással készült mézes tészták készítése, mézes lapok nyújtása, sütése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lang w:eastAsia="hu-HU"/>
        </w:rPr>
        <w:t xml:space="preserve">Tésztakészítés higiéniai, élelmiszerbiztonsági követelményei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lang w:eastAsia="hu-HU"/>
        </w:rPr>
        <w:t>Receptúra alapján tészták és kisült termékeinek anyaghányad számítása a veszteségek figyelembevételével</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Uzsonnasütemények</w:t>
      </w:r>
      <w:r w:rsidRPr="002377BA">
        <w:rPr>
          <w:rFonts w:ascii="Times New Roman" w:hAnsi="Times New Roman" w:cs="Times New Roman"/>
          <w:b/>
          <w:i/>
          <w:sz w:val="24"/>
          <w:szCs w:val="24"/>
        </w:rPr>
        <w:tab/>
        <w:t>40 óra/40óra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Uzsonnasütemény készítés műveleteinek gyakorlása: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tésztakészítés</w:t>
      </w:r>
      <w:proofErr w:type="gramEnd"/>
      <w:r w:rsidRPr="002377BA">
        <w:rPr>
          <w:rFonts w:ascii="Times New Roman" w:eastAsia="Times New Roman" w:hAnsi="Times New Roman" w:cs="Times New Roman"/>
          <w:sz w:val="24"/>
          <w:szCs w:val="24"/>
          <w:lang w:eastAsia="hu-HU"/>
        </w:rPr>
        <w:t xml:space="preserve">, töltelékkészítés, tészta feldolgozás, töltés, érlelés/vagy pihentetés, lekenés, sütés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Élesztős tésztából készült uzsonnasütemények előállítása: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Gyúrt élesztős tésztából készült uzsonnasütemények készítése: Briós tészta készítése, érlelése, osztása, tészta alakítása, töltött és töltetlen uzsonnasütemény készítése</w:t>
      </w:r>
      <w:proofErr w:type="gramStart"/>
      <w:r w:rsidRPr="002377BA">
        <w:rPr>
          <w:rFonts w:ascii="Times New Roman" w:eastAsia="Times New Roman" w:hAnsi="Times New Roman" w:cs="Times New Roman"/>
          <w:sz w:val="24"/>
          <w:szCs w:val="24"/>
          <w:lang w:eastAsia="hu-HU"/>
        </w:rPr>
        <w:t>,  lekenése</w:t>
      </w:r>
      <w:proofErr w:type="gramEnd"/>
      <w:r w:rsidRPr="002377BA">
        <w:rPr>
          <w:rFonts w:ascii="Times New Roman" w:eastAsia="Times New Roman" w:hAnsi="Times New Roman" w:cs="Times New Roman"/>
          <w:sz w:val="24"/>
          <w:szCs w:val="24"/>
          <w:lang w:eastAsia="hu-HU"/>
        </w:rPr>
        <w:t>, kelesztése, sütése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Kevert élesztős tésztából készült uzsonnasütemények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Kuglóf tészta készítése, formába töltése, kelesztése, sütése, bevonása, díszítése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Fánk tészta nyújtása szúrása kelesztése, olajban sütése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Hajtogatott élesztős tésztából készült uzsonnasütemények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Hajtogatott élesztős tészta készítése, nyújtása, darabolása, töltése, kelesztése, sütése, díszítése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élesztős tésztából készült uzsonnasütemények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Édes omlós élesztős tészta készítése, tészta feldolgozása, töltése, kelesztése, lekenése sütése, hagyományőrző magyar omlós élesztős uzsonnasütemények készítése eredeti receptúra alapján</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Sós omlós élesztős pogácsa tészták készítése, tészta nyújtása, szúrása lekenése szórása, kelesztése, sütése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Omlós tésztából készült uzsonnasütemények előállítása: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Linzer tészta készítése, nyújtása, uzsonnasütemények töltése, sütése szeletelése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Eredeti receptúra alapján omlós tésztából készült hagyományőrző magyar uzsonnasütemények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Vajas - vagy leveles tésztából készült uzsonnasütemények előállítása: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Töltött és töltetlen édes és sós uzsonnasütemények készítése, tészta készítése, nyújtása, darabolása, töltése, lekenése sütése, vagy sütés után töltése díszítése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lastRenderedPageBreak/>
        <w:t>Felvert tésztából készült uzsonnasütemények előállítása: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Hideg úton készült könnyű-, hideg úton készült nehéz-, meleg úton készült könnyű-, meleg úton készült nehéz felvert uzsonnasütemények fajtái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Felvert tészták alakítása, formába töltése, sütése, bevonása, díszítése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lang w:eastAsia="hu-HU"/>
        </w:rPr>
        <w:t>Uzsonnasütemények anyaghányad számítása receptúra alapján a veszteségek figyelembevételével</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lang w:eastAsia="hu-HU"/>
        </w:rPr>
        <w:t>Uzsonnasütemény készítés higiéniai, élelmiszerbiztonsági követelményei</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Kikészített sütemények I</w:t>
      </w:r>
      <w:r w:rsidRPr="002377BA">
        <w:rPr>
          <w:rFonts w:ascii="Times New Roman" w:hAnsi="Times New Roman" w:cs="Times New Roman"/>
          <w:b/>
          <w:sz w:val="24"/>
          <w:szCs w:val="24"/>
        </w:rPr>
        <w:t>.</w:t>
      </w:r>
      <w:r w:rsidRPr="002377BA">
        <w:rPr>
          <w:rFonts w:ascii="Times New Roman" w:hAnsi="Times New Roman" w:cs="Times New Roman"/>
          <w:b/>
          <w:i/>
          <w:sz w:val="24"/>
          <w:szCs w:val="24"/>
        </w:rPr>
        <w:tab/>
      </w:r>
      <w:proofErr w:type="gramStart"/>
      <w:r w:rsidRPr="002377BA">
        <w:rPr>
          <w:rFonts w:ascii="Times New Roman" w:hAnsi="Times New Roman" w:cs="Times New Roman"/>
          <w:b/>
          <w:i/>
          <w:sz w:val="24"/>
          <w:szCs w:val="24"/>
        </w:rPr>
        <w:t>65  óra</w:t>
      </w:r>
      <w:proofErr w:type="gramEnd"/>
      <w:r w:rsidRPr="002377BA">
        <w:rPr>
          <w:rFonts w:ascii="Times New Roman" w:hAnsi="Times New Roman" w:cs="Times New Roman"/>
          <w:b/>
          <w:i/>
          <w:sz w:val="24"/>
          <w:szCs w:val="24"/>
        </w:rPr>
        <w:t>/65  óra</w:t>
      </w: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Torták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Tortakészítés műveleteinek gyakorlása, felvert tortakarika és </w:t>
      </w:r>
      <w:proofErr w:type="gramStart"/>
      <w:r w:rsidRPr="002377BA">
        <w:rPr>
          <w:rFonts w:ascii="Times New Roman" w:hAnsi="Times New Roman" w:cs="Times New Roman"/>
          <w:sz w:val="24"/>
          <w:szCs w:val="24"/>
        </w:rPr>
        <w:t>kerek  tésztalap</w:t>
      </w:r>
      <w:proofErr w:type="gramEnd"/>
      <w:r w:rsidRPr="002377BA">
        <w:rPr>
          <w:rFonts w:ascii="Times New Roman" w:hAnsi="Times New Roman" w:cs="Times New Roman"/>
          <w:sz w:val="24"/>
          <w:szCs w:val="24"/>
        </w:rPr>
        <w:t xml:space="preserve"> készítése, előkészítése, krémkeverés, vagy töltelékkészítés, töltés, dermesztés, bevonás (csokoládéval, </w:t>
      </w:r>
      <w:proofErr w:type="spellStart"/>
      <w:r w:rsidRPr="002377BA">
        <w:rPr>
          <w:rFonts w:ascii="Times New Roman" w:hAnsi="Times New Roman" w:cs="Times New Roman"/>
          <w:sz w:val="24"/>
          <w:szCs w:val="24"/>
        </w:rPr>
        <w:t>fondánnal</w:t>
      </w:r>
      <w:proofErr w:type="spellEnd"/>
      <w:r w:rsidRPr="002377BA">
        <w:rPr>
          <w:rFonts w:ascii="Times New Roman" w:hAnsi="Times New Roman" w:cs="Times New Roman"/>
          <w:sz w:val="24"/>
          <w:szCs w:val="24"/>
        </w:rPr>
        <w:t xml:space="preserve">, zselével), díszítés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tésztákból készült torták készítése, gyakorlása, eredeti receptúra alapján, hagyományőrző magyar torták készítése, dobos-tető bevonás szeletelés és Eszterházy torta bevonásának gyakorlása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Szeletek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Felvert, tésztákból készült szeletek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Tekercsek készítése:</w:t>
      </w:r>
    </w:p>
    <w:p w:rsidR="002377BA" w:rsidRPr="002377BA" w:rsidRDefault="002377BA" w:rsidP="002377BA">
      <w:pPr>
        <w:spacing w:after="120" w:line="240" w:lineRule="auto"/>
        <w:ind w:left="1713"/>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Tekercskészítés műveleteinek gyakorlása: tészta lapok készítése, előkészítése, krémkeverés, töltés, feltekerés dermesztés bevonás (sajátkrémmel, dobos cukorral) díszítés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Minyonok készítése:</w:t>
      </w:r>
    </w:p>
    <w:p w:rsidR="002377BA" w:rsidRPr="002377BA" w:rsidRDefault="002377BA" w:rsidP="002377BA">
      <w:pPr>
        <w:spacing w:after="120" w:line="240" w:lineRule="auto"/>
        <w:ind w:left="1713"/>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Minyon készítés műveleteinek gyakorlása: tészta lapok, tészta hüvelyek készítése, előkészítése, krémkeverés, töltés, dermesztés, felvágás, kiszúrás, </w:t>
      </w:r>
      <w:proofErr w:type="spellStart"/>
      <w:r w:rsidRPr="002377BA">
        <w:rPr>
          <w:rFonts w:ascii="Times New Roman" w:hAnsi="Times New Roman" w:cs="Times New Roman"/>
          <w:sz w:val="24"/>
          <w:szCs w:val="24"/>
        </w:rPr>
        <w:t>fondán</w:t>
      </w:r>
      <w:proofErr w:type="spellEnd"/>
      <w:r w:rsidRPr="002377BA">
        <w:rPr>
          <w:rFonts w:ascii="Times New Roman" w:hAnsi="Times New Roman" w:cs="Times New Roman"/>
          <w:sz w:val="24"/>
          <w:szCs w:val="24"/>
        </w:rPr>
        <w:t xml:space="preserve"> melegítés, mártás, díszítés</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Felvert tésztából készült vágott, szúrt, egy és két tésztahüvelyből készült minyonok készítése, eredeti receptúra alapján hagyományőrző magyar minyonok készítése eredeti receptúra alapján</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Desszertek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Desszert készítés műveleteinek gyakorlása: tészta lapok, tészta hüvelyek készítése, előkészítése, krémkeverés, töltés, dermesztés, felvágás, kiszúrás, mártás, burkolás, bevonás</w:t>
      </w:r>
      <w:proofErr w:type="gramStart"/>
      <w:r w:rsidRPr="002377BA">
        <w:rPr>
          <w:rFonts w:ascii="Times New Roman" w:hAnsi="Times New Roman" w:cs="Times New Roman"/>
          <w:sz w:val="24"/>
          <w:szCs w:val="24"/>
        </w:rPr>
        <w:t>,  díszítés</w:t>
      </w:r>
      <w:proofErr w:type="gramEnd"/>
      <w:r w:rsidRPr="002377BA">
        <w:rPr>
          <w:rFonts w:ascii="Times New Roman" w:hAnsi="Times New Roman" w:cs="Times New Roman"/>
          <w:sz w:val="24"/>
          <w:szCs w:val="24"/>
        </w:rPr>
        <w:t xml:space="preserve"> gyakorlása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Felvert tésztából vágott, szúrt, tésztahüvelyből készített desszertek készítése </w:t>
      </w:r>
      <w:proofErr w:type="spellStart"/>
      <w:r w:rsidRPr="002377BA">
        <w:rPr>
          <w:rFonts w:ascii="Times New Roman" w:hAnsi="Times New Roman" w:cs="Times New Roman"/>
          <w:sz w:val="24"/>
          <w:szCs w:val="24"/>
        </w:rPr>
        <w:t>fondánnal</w:t>
      </w:r>
      <w:proofErr w:type="spellEnd"/>
      <w:r w:rsidRPr="002377BA">
        <w:rPr>
          <w:rFonts w:ascii="Times New Roman" w:hAnsi="Times New Roman" w:cs="Times New Roman"/>
          <w:sz w:val="24"/>
          <w:szCs w:val="24"/>
        </w:rPr>
        <w:t>, zselével, marcipánnal bevont desszertek előállítása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Omlós tésztából készült desszertek előállítása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Tartós cukrászati termékek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Tartós cukrászati termékek műveleteinek gyakorlása. </w:t>
      </w:r>
      <w:proofErr w:type="spellStart"/>
      <w:r w:rsidRPr="002377BA">
        <w:rPr>
          <w:rFonts w:ascii="Times New Roman" w:eastAsia="Times New Roman" w:hAnsi="Times New Roman" w:cs="Times New Roman"/>
          <w:sz w:val="24"/>
          <w:szCs w:val="24"/>
          <w:lang w:eastAsia="hu-HU"/>
        </w:rPr>
        <w:t>trüffel</w:t>
      </w:r>
      <w:proofErr w:type="spellEnd"/>
      <w:r w:rsidRPr="002377BA">
        <w:rPr>
          <w:rFonts w:ascii="Times New Roman" w:eastAsia="Times New Roman" w:hAnsi="Times New Roman" w:cs="Times New Roman"/>
          <w:sz w:val="24"/>
          <w:szCs w:val="24"/>
          <w:lang w:eastAsia="hu-HU"/>
        </w:rPr>
        <w:t xml:space="preserve"> krém készítése, tésztalapok hüvelyek készítése</w:t>
      </w:r>
      <w:proofErr w:type="gramStart"/>
      <w:r w:rsidRPr="002377BA">
        <w:rPr>
          <w:rFonts w:ascii="Times New Roman" w:eastAsia="Times New Roman" w:hAnsi="Times New Roman" w:cs="Times New Roman"/>
          <w:sz w:val="24"/>
          <w:szCs w:val="24"/>
          <w:lang w:eastAsia="hu-HU"/>
        </w:rPr>
        <w:t>,  előkészítése</w:t>
      </w:r>
      <w:proofErr w:type="gramEnd"/>
      <w:r w:rsidRPr="002377BA">
        <w:rPr>
          <w:rFonts w:ascii="Times New Roman" w:eastAsia="Times New Roman" w:hAnsi="Times New Roman" w:cs="Times New Roman"/>
          <w:sz w:val="24"/>
          <w:szCs w:val="24"/>
          <w:lang w:eastAsia="hu-HU"/>
        </w:rPr>
        <w:t>, krémkeverés, töltés, dermesztés, vágás,  csokoládétemperálás, mártás, díszítés, csomagolás</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lang w:eastAsia="hu-HU"/>
        </w:rPr>
        <w:t>Kikészített sütemények anyaghányad számítása receptúra alapján a veszteségek figyelembevételével</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Kikészített sütemények készítés higiéniai, élelmiszerbiztonsági követelményei </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képzés javasolt helyszíne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Tanműhely</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i/>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377BA" w:rsidRPr="002377BA" w:rsidTr="00884A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tanulói tevékenységformák (ajánlás)</w:t>
      </w:r>
    </w:p>
    <w:tbl>
      <w:tblPr>
        <w:tblW w:w="8824" w:type="dxa"/>
        <w:jc w:val="center"/>
        <w:tblCellMar>
          <w:left w:w="70" w:type="dxa"/>
          <w:right w:w="70" w:type="dxa"/>
        </w:tblCellMar>
        <w:tblLook w:val="04A0" w:firstRow="1" w:lastRow="0" w:firstColumn="1" w:lastColumn="0" w:noHBand="0" w:noVBand="1"/>
      </w:tblPr>
      <w:tblGrid>
        <w:gridCol w:w="1020"/>
        <w:gridCol w:w="2585"/>
        <w:gridCol w:w="780"/>
        <w:gridCol w:w="927"/>
        <w:gridCol w:w="900"/>
        <w:gridCol w:w="2612"/>
      </w:tblGrid>
      <w:tr w:rsidR="002377BA" w:rsidRPr="002377BA" w:rsidTr="00884ABF">
        <w:trPr>
          <w:trHeight w:val="255"/>
          <w:jc w:val="center"/>
        </w:trPr>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5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tevékenységforma</w:t>
            </w:r>
          </w:p>
        </w:tc>
        <w:tc>
          <w:tcPr>
            <w:tcW w:w="2607"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 szervezési kerete (differenciálási módok)</w:t>
            </w:r>
          </w:p>
        </w:tc>
        <w:tc>
          <w:tcPr>
            <w:tcW w:w="26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510"/>
          <w:jc w:val="center"/>
        </w:trPr>
        <w:tc>
          <w:tcPr>
            <w:tcW w:w="10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585"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csoport-bontás</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osztály-keret</w:t>
            </w:r>
          </w:p>
        </w:tc>
        <w:tc>
          <w:tcPr>
            <w:tcW w:w="2612"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7804"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munkaformák körében</w:t>
            </w:r>
          </w:p>
        </w:tc>
      </w:tr>
      <w:tr w:rsidR="002377BA" w:rsidRPr="002377BA" w:rsidTr="00884ABF">
        <w:trPr>
          <w:trHeight w:val="4335"/>
          <w:jc w:val="center"/>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1.1.</w:t>
            </w:r>
          </w:p>
        </w:tc>
        <w:tc>
          <w:tcPr>
            <w:tcW w:w="2585"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12"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Cukrász kéziszerszámok, eszközök </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Rozsdamentes, fa és márványlapos munkaasztalok Főzőberendezések Mikrohullámú melegítő, csokoládéolvasztó berendezések Mérőberendezések</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Hűtő, fagyasztó sokkoló berendezések</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Fagylaltgépek </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Asztali gyúró, keverő, habverő gép </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Sütő és kelesztő berendezések                               </w:t>
            </w:r>
          </w:p>
        </w:tc>
      </w:tr>
      <w:tr w:rsidR="002377BA" w:rsidRPr="002377BA" w:rsidTr="00884ABF">
        <w:trPr>
          <w:trHeight w:val="255"/>
          <w:jc w:val="center"/>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w:t>
            </w:r>
          </w:p>
        </w:tc>
        <w:tc>
          <w:tcPr>
            <w:tcW w:w="2585"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12"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1.3.</w:t>
            </w:r>
          </w:p>
        </w:tc>
        <w:tc>
          <w:tcPr>
            <w:tcW w:w="2585"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versenyjáték</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12"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7804"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Gyakorlati munkavégzés körében</w:t>
            </w:r>
          </w:p>
        </w:tc>
      </w:tr>
      <w:tr w:rsidR="002377BA" w:rsidRPr="002377BA" w:rsidTr="00884ABF">
        <w:trPr>
          <w:trHeight w:val="4335"/>
          <w:jc w:val="center"/>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w:t>
            </w:r>
          </w:p>
        </w:tc>
        <w:tc>
          <w:tcPr>
            <w:tcW w:w="2585"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Árutermelő szakmai munkatevékenység</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12"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Cukrász kéziszerszámok, eszközök                Rozsdamentes,fa és márványlapos munkaasztalok Főzőberendezések, Mikrohullámú melegítő, </w:t>
            </w:r>
            <w:proofErr w:type="gramStart"/>
            <w:r w:rsidRPr="002377BA">
              <w:rPr>
                <w:rFonts w:ascii="Times New Roman" w:eastAsia="Times New Roman" w:hAnsi="Times New Roman" w:cs="Times New Roman"/>
                <w:sz w:val="24"/>
                <w:szCs w:val="24"/>
                <w:lang w:eastAsia="hu-HU"/>
              </w:rPr>
              <w:t>csokoládé olvasztó</w:t>
            </w:r>
            <w:proofErr w:type="gramEnd"/>
            <w:r w:rsidRPr="002377BA">
              <w:rPr>
                <w:rFonts w:ascii="Times New Roman" w:eastAsia="Times New Roman" w:hAnsi="Times New Roman" w:cs="Times New Roman"/>
                <w:sz w:val="24"/>
                <w:szCs w:val="24"/>
                <w:lang w:eastAsia="hu-HU"/>
              </w:rPr>
              <w:t xml:space="preserve"> berendezések, Mérőberendezések,          Hűtő, fagyasztó sokkoló berendezések,  Fagylaltgépek,               Asztali    gyúró keverő </w:t>
            </w:r>
            <w:proofErr w:type="spellStart"/>
            <w:r w:rsidRPr="002377BA">
              <w:rPr>
                <w:rFonts w:ascii="Times New Roman" w:eastAsia="Times New Roman" w:hAnsi="Times New Roman" w:cs="Times New Roman"/>
                <w:sz w:val="24"/>
                <w:szCs w:val="24"/>
                <w:lang w:eastAsia="hu-HU"/>
              </w:rPr>
              <w:t>habverőgép</w:t>
            </w:r>
            <w:proofErr w:type="spellEnd"/>
            <w:r w:rsidRPr="002377BA">
              <w:rPr>
                <w:rFonts w:ascii="Times New Roman" w:eastAsia="Times New Roman" w:hAnsi="Times New Roman" w:cs="Times New Roman"/>
                <w:sz w:val="24"/>
                <w:szCs w:val="24"/>
                <w:lang w:eastAsia="hu-HU"/>
              </w:rPr>
              <w:t>,                            Sütő és kelesztő berendezések</w:t>
            </w:r>
          </w:p>
        </w:tc>
      </w:tr>
      <w:tr w:rsidR="002377BA" w:rsidRPr="002377BA" w:rsidTr="00884ABF">
        <w:trPr>
          <w:trHeight w:val="4080"/>
          <w:jc w:val="center"/>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2.2.</w:t>
            </w:r>
          </w:p>
        </w:tc>
        <w:tc>
          <w:tcPr>
            <w:tcW w:w="2585"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Műveletek gyakorlása</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12"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Cukrász kéziszerszámok, </w:t>
            </w:r>
            <w:proofErr w:type="gramStart"/>
            <w:r w:rsidRPr="002377BA">
              <w:rPr>
                <w:rFonts w:ascii="Times New Roman" w:eastAsia="Times New Roman" w:hAnsi="Times New Roman" w:cs="Times New Roman"/>
                <w:sz w:val="24"/>
                <w:szCs w:val="24"/>
                <w:lang w:eastAsia="hu-HU"/>
              </w:rPr>
              <w:t>eszközök                Rozsdamentes</w:t>
            </w:r>
            <w:proofErr w:type="gramEnd"/>
            <w:r w:rsidRPr="002377BA">
              <w:rPr>
                <w:rFonts w:ascii="Times New Roman" w:eastAsia="Times New Roman" w:hAnsi="Times New Roman" w:cs="Times New Roman"/>
                <w:sz w:val="24"/>
                <w:szCs w:val="24"/>
                <w:lang w:eastAsia="hu-HU"/>
              </w:rPr>
              <w:t xml:space="preserve">,fa és márványlapos munkaasztalok ,Főzőberendezések, Mikrohullámú melegítő, csokoládéolvasztó berendezések, Mérőberendezések,          Hűtő, fagyasztó sokkoló berendezések,  Fagylaltgépek     </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Asztali gyúró keverő </w:t>
            </w:r>
            <w:proofErr w:type="spellStart"/>
            <w:r w:rsidRPr="002377BA">
              <w:rPr>
                <w:rFonts w:ascii="Times New Roman" w:eastAsia="Times New Roman" w:hAnsi="Times New Roman" w:cs="Times New Roman"/>
                <w:sz w:val="24"/>
                <w:szCs w:val="24"/>
                <w:lang w:eastAsia="hu-HU"/>
              </w:rPr>
              <w:t>habverőgép</w:t>
            </w:r>
            <w:proofErr w:type="spellEnd"/>
            <w:r w:rsidRPr="002377BA">
              <w:rPr>
                <w:rFonts w:ascii="Times New Roman" w:eastAsia="Times New Roman" w:hAnsi="Times New Roman" w:cs="Times New Roman"/>
                <w:sz w:val="24"/>
                <w:szCs w:val="24"/>
                <w:lang w:eastAsia="hu-HU"/>
              </w:rPr>
              <w:t>, Sütő és kelesztő berendezések</w:t>
            </w:r>
          </w:p>
        </w:tc>
      </w:tr>
      <w:tr w:rsidR="002377BA" w:rsidRPr="002377BA" w:rsidTr="00884ABF">
        <w:trPr>
          <w:trHeight w:val="510"/>
          <w:jc w:val="center"/>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2.3.</w:t>
            </w:r>
          </w:p>
        </w:tc>
        <w:tc>
          <w:tcPr>
            <w:tcW w:w="2585"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Munkamegfigyelés adott szempontok alapján</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12"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7804"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Vizsgálati tevékenységek körében</w:t>
            </w:r>
          </w:p>
        </w:tc>
      </w:tr>
      <w:tr w:rsidR="002377BA" w:rsidRPr="002377BA" w:rsidTr="00884ABF">
        <w:trPr>
          <w:trHeight w:val="255"/>
          <w:jc w:val="center"/>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w:t>
            </w:r>
          </w:p>
        </w:tc>
        <w:tc>
          <w:tcPr>
            <w:tcW w:w="2585"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Technológiai próbák végzése</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12"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3.2.</w:t>
            </w:r>
          </w:p>
        </w:tc>
        <w:tc>
          <w:tcPr>
            <w:tcW w:w="2585"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Technológiai minták elemzése</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12"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3.3.</w:t>
            </w:r>
          </w:p>
        </w:tc>
        <w:tc>
          <w:tcPr>
            <w:tcW w:w="2585"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Anyagminták azonosítása</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12"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tabs>
          <w:tab w:val="left" w:pos="3686"/>
          <w:tab w:val="left" w:pos="4536"/>
        </w:tabs>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értékelésének módja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nemzeti köznevelésről szóló 2011. évi CXC. törvény. 54. § (2) a) pontja szerinti értékeléssel.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0"/>
          <w:numId w:val="26"/>
        </w:numPr>
        <w:tabs>
          <w:tab w:val="right" w:pos="9072"/>
        </w:tabs>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Cukrász szakmai üzemi gyakorlat tantárgy</w:t>
      </w:r>
      <w:r w:rsidRPr="002377BA">
        <w:rPr>
          <w:rFonts w:ascii="Times New Roman" w:hAnsi="Times New Roman" w:cs="Times New Roman"/>
          <w:b/>
          <w:sz w:val="24"/>
          <w:szCs w:val="24"/>
        </w:rPr>
        <w:tab/>
        <w:t>1173 óra/1266 óra*</w:t>
      </w:r>
    </w:p>
    <w:p w:rsidR="002377BA" w:rsidRPr="002377BA" w:rsidRDefault="002377BA" w:rsidP="002377BA">
      <w:pPr>
        <w:spacing w:after="0" w:line="240" w:lineRule="auto"/>
        <w:jc w:val="right"/>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roofErr w:type="spellStart"/>
      <w:r w:rsidRPr="002377BA">
        <w:rPr>
          <w:rFonts w:ascii="Times New Roman" w:eastAsia="Times New Roman" w:hAnsi="Times New Roman" w:cs="Times New Roman"/>
          <w:sz w:val="24"/>
          <w:szCs w:val="24"/>
          <w:lang w:eastAsia="hu-HU"/>
        </w:rPr>
        <w:t>Háromévfolyamos</w:t>
      </w:r>
      <w:proofErr w:type="spellEnd"/>
      <w:r w:rsidRPr="002377BA">
        <w:rPr>
          <w:rFonts w:ascii="Times New Roman" w:eastAsia="Times New Roman" w:hAnsi="Times New Roman" w:cs="Times New Roman"/>
          <w:sz w:val="24"/>
          <w:szCs w:val="24"/>
          <w:lang w:eastAsia="hu-HU"/>
        </w:rPr>
        <w:t xml:space="preserve"> képzés közismereti oktatással/két évfolyamos képzés közismereti oktatás nélkül</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tanításának célja</w:t>
      </w:r>
    </w:p>
    <w:p w:rsidR="002377BA" w:rsidRPr="002377BA" w:rsidRDefault="002377BA" w:rsidP="002377BA">
      <w:pPr>
        <w:spacing w:after="0" w:line="240" w:lineRule="auto"/>
        <w:ind w:left="426"/>
        <w:contextualSpacing/>
        <w:jc w:val="both"/>
        <w:rPr>
          <w:rFonts w:ascii="Times New Roman" w:hAnsi="Times New Roman" w:cs="Times New Roman"/>
          <w:sz w:val="24"/>
          <w:szCs w:val="24"/>
          <w:shd w:val="clear" w:color="auto" w:fill="FFFFFF"/>
        </w:rPr>
      </w:pPr>
      <w:r w:rsidRPr="002377BA">
        <w:rPr>
          <w:rFonts w:ascii="Times New Roman" w:hAnsi="Times New Roman" w:cs="Times New Roman"/>
          <w:sz w:val="24"/>
          <w:szCs w:val="24"/>
          <w:shd w:val="clear" w:color="auto" w:fill="FFFFFF"/>
        </w:rPr>
        <w:t>Az üzemi gyakorlat során a cukrász tanuló elmélyíti azokat a mozdulatokat, műveleteket, képességeket melyek a cukrászati félkész és késztermékek előállításához szükségesek. A termékkészítés közben fejlődik esztétikai érzéke. Helyesen alkalmazza, a nyersanyagokat a technológiában, tudatosan betartja a cukrászat munkavédelmi és higiéniai előírásait.</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Kapcsolódó közismereti, szakmai tartalmak</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Témakörök</w:t>
      </w: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iCs/>
          <w:sz w:val="24"/>
          <w:szCs w:val="24"/>
        </w:rPr>
        <w:t>Cukrászati alapozó ismeretek</w:t>
      </w:r>
      <w:r w:rsidRPr="002377BA">
        <w:rPr>
          <w:rFonts w:ascii="Times New Roman" w:hAnsi="Times New Roman" w:cs="Times New Roman"/>
          <w:b/>
          <w:i/>
          <w:sz w:val="24"/>
          <w:szCs w:val="24"/>
        </w:rPr>
        <w:tab/>
        <w:t>14 óra/16 óra</w:t>
      </w:r>
    </w:p>
    <w:p w:rsidR="002377BA" w:rsidRPr="002377BA" w:rsidRDefault="002377BA" w:rsidP="002377BA">
      <w:pPr>
        <w:spacing w:after="120" w:line="240" w:lineRule="auto"/>
        <w:ind w:left="851"/>
        <w:contextualSpacing/>
        <w:jc w:val="both"/>
        <w:rPr>
          <w:rFonts w:ascii="Times New Roman" w:hAnsi="Times New Roman" w:cs="Times New Roman"/>
          <w:iCs/>
          <w:sz w:val="24"/>
          <w:szCs w:val="24"/>
        </w:rPr>
      </w:pPr>
      <w:r w:rsidRPr="002377BA">
        <w:rPr>
          <w:rFonts w:ascii="Times New Roman" w:hAnsi="Times New Roman" w:cs="Times New Roman"/>
          <w:bCs/>
          <w:iCs/>
          <w:sz w:val="24"/>
          <w:szCs w:val="24"/>
        </w:rPr>
        <w:t>Cukrász, üzem, helységeinek bemutatása</w:t>
      </w:r>
      <w:r w:rsidRPr="002377BA">
        <w:rPr>
          <w:rFonts w:ascii="Times New Roman" w:hAnsi="Times New Roman" w:cs="Times New Roman"/>
          <w:iCs/>
          <w:sz w:val="24"/>
          <w:szCs w:val="24"/>
        </w:rPr>
        <w:t xml:space="preserve"> </w:t>
      </w:r>
    </w:p>
    <w:p w:rsidR="002377BA" w:rsidRPr="002377BA" w:rsidRDefault="002377BA" w:rsidP="002377BA">
      <w:pPr>
        <w:spacing w:after="120" w:line="240" w:lineRule="auto"/>
        <w:ind w:left="851"/>
        <w:contextualSpacing/>
        <w:jc w:val="both"/>
        <w:rPr>
          <w:rFonts w:ascii="Times New Roman" w:hAnsi="Times New Roman" w:cs="Times New Roman"/>
          <w:b/>
          <w:bCs/>
          <w:i/>
          <w:iCs/>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iCs/>
          <w:sz w:val="24"/>
          <w:szCs w:val="24"/>
        </w:rPr>
        <w:lastRenderedPageBreak/>
        <w:t>Balesetvédelmi oktatás, jegyzőkönyv kitöltése, beleseti jegyzőkönyv, menekülési útvonal megismerése,</w:t>
      </w:r>
      <w:r w:rsidRPr="002377BA">
        <w:rPr>
          <w:rFonts w:ascii="Times New Roman" w:hAnsi="Times New Roman" w:cs="Times New Roman"/>
          <w:bCs/>
          <w:iCs/>
          <w:sz w:val="24"/>
          <w:szCs w:val="24"/>
        </w:rPr>
        <w:t xml:space="preserve"> </w:t>
      </w:r>
      <w:r w:rsidRPr="002377BA">
        <w:rPr>
          <w:rFonts w:ascii="Times New Roman" w:hAnsi="Times New Roman" w:cs="Times New Roman"/>
          <w:sz w:val="24"/>
          <w:szCs w:val="24"/>
        </w:rPr>
        <w:t>berendezések, gépek, eszközök bemutatása, összeszerelés, tisztítása, munkavédelmi előírásai</w:t>
      </w:r>
    </w:p>
    <w:p w:rsidR="002377BA" w:rsidRPr="002377BA" w:rsidRDefault="002377BA" w:rsidP="002377BA">
      <w:pPr>
        <w:spacing w:after="120" w:line="240" w:lineRule="auto"/>
        <w:ind w:left="851"/>
        <w:contextualSpacing/>
        <w:jc w:val="both"/>
        <w:rPr>
          <w:rFonts w:ascii="Times New Roman" w:hAnsi="Times New Roman" w:cs="Times New Roman"/>
          <w:b/>
          <w:bCs/>
          <w:i/>
          <w:iCs/>
          <w:sz w:val="24"/>
          <w:szCs w:val="24"/>
        </w:rPr>
      </w:pPr>
    </w:p>
    <w:p w:rsidR="002377BA" w:rsidRPr="002377BA" w:rsidRDefault="002377BA" w:rsidP="002377BA">
      <w:pPr>
        <w:spacing w:after="0" w:line="240" w:lineRule="auto"/>
        <w:ind w:left="851"/>
        <w:rPr>
          <w:rFonts w:ascii="Times New Roman" w:eastAsia="Times New Roman" w:hAnsi="Times New Roman" w:cs="Times New Roman"/>
          <w:iCs/>
          <w:sz w:val="24"/>
          <w:szCs w:val="24"/>
          <w:lang w:eastAsia="hu-HU"/>
        </w:rPr>
      </w:pPr>
      <w:r w:rsidRPr="002377BA">
        <w:rPr>
          <w:rFonts w:ascii="Times New Roman" w:eastAsia="Times New Roman" w:hAnsi="Times New Roman" w:cs="Times New Roman"/>
          <w:iCs/>
          <w:sz w:val="24"/>
          <w:szCs w:val="24"/>
          <w:lang w:eastAsia="hu-HU"/>
        </w:rPr>
        <w:t>Személyi higiénia, megjelenéssel kapcsolatos elvárások, munkaruhára vonatkozó előírások, egészségügyi szabályok, higiéniai követelmények a cukrász munkavégzése során</w:t>
      </w:r>
    </w:p>
    <w:p w:rsidR="002377BA" w:rsidRPr="002377BA" w:rsidRDefault="002377BA" w:rsidP="002377BA">
      <w:pPr>
        <w:spacing w:after="120" w:line="240" w:lineRule="auto"/>
        <w:ind w:left="851"/>
        <w:contextualSpacing/>
        <w:jc w:val="both"/>
        <w:rPr>
          <w:rFonts w:ascii="Times New Roman" w:hAnsi="Times New Roman" w:cs="Times New Roman"/>
          <w:b/>
          <w:bCs/>
          <w:i/>
          <w:iCs/>
          <w:sz w:val="24"/>
          <w:szCs w:val="24"/>
        </w:rPr>
      </w:pPr>
    </w:p>
    <w:p w:rsidR="002377BA" w:rsidRPr="002377BA" w:rsidRDefault="002377BA" w:rsidP="002377BA">
      <w:pPr>
        <w:spacing w:after="0" w:line="240" w:lineRule="auto"/>
        <w:ind w:left="851"/>
        <w:rPr>
          <w:rFonts w:ascii="Times New Roman" w:eastAsia="Times New Roman" w:hAnsi="Times New Roman" w:cs="Times New Roman"/>
          <w:b/>
          <w:bCs/>
          <w:i/>
          <w:iCs/>
          <w:sz w:val="24"/>
          <w:szCs w:val="24"/>
          <w:lang w:eastAsia="hu-HU"/>
        </w:rPr>
      </w:pPr>
      <w:r w:rsidRPr="002377BA">
        <w:rPr>
          <w:rFonts w:ascii="Times New Roman" w:eastAsia="Times New Roman" w:hAnsi="Times New Roman" w:cs="Times New Roman"/>
          <w:iCs/>
          <w:sz w:val="24"/>
          <w:szCs w:val="24"/>
          <w:lang w:eastAsia="hu-HU"/>
        </w:rPr>
        <w:t>Cukrászati alapműveletek, termékcsoportok bemutatása cukrászüzemben, cukrászdában</w:t>
      </w:r>
    </w:p>
    <w:p w:rsidR="002377BA" w:rsidRPr="002377BA" w:rsidRDefault="002377BA" w:rsidP="002377BA">
      <w:pPr>
        <w:spacing w:after="120" w:line="240" w:lineRule="auto"/>
        <w:ind w:left="851"/>
        <w:contextualSpacing/>
        <w:jc w:val="both"/>
        <w:rPr>
          <w:rFonts w:ascii="Times New Roman" w:hAnsi="Times New Roman" w:cs="Times New Roman"/>
          <w:b/>
          <w:bCs/>
          <w:i/>
          <w:iCs/>
          <w:sz w:val="24"/>
          <w:szCs w:val="24"/>
        </w:rPr>
      </w:pPr>
      <w:r w:rsidRPr="002377BA">
        <w:rPr>
          <w:rFonts w:ascii="Times New Roman" w:hAnsi="Times New Roman" w:cs="Times New Roman"/>
          <w:iCs/>
          <w:sz w:val="24"/>
          <w:szCs w:val="24"/>
        </w:rPr>
        <w:t>Cukrászati nyersanyagok és ezek előkészítő műveleteinek elvégzése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Cukrászati félkész termékek</w:t>
      </w:r>
      <w:r w:rsidRPr="002377BA">
        <w:rPr>
          <w:rFonts w:ascii="Times New Roman" w:hAnsi="Times New Roman" w:cs="Times New Roman"/>
          <w:b/>
          <w:i/>
          <w:sz w:val="24"/>
          <w:szCs w:val="24"/>
        </w:rPr>
        <w:tab/>
        <w:t>175 óra/192 óra</w:t>
      </w:r>
    </w:p>
    <w:p w:rsidR="002377BA" w:rsidRPr="002377BA" w:rsidRDefault="002377BA" w:rsidP="002377BA">
      <w:pPr>
        <w:numPr>
          <w:ilvl w:val="0"/>
          <w:numId w:val="5"/>
        </w:numPr>
        <w:spacing w:after="120" w:line="240" w:lineRule="auto"/>
        <w:contextualSpacing/>
        <w:jc w:val="both"/>
        <w:rPr>
          <w:rFonts w:ascii="Times New Roman" w:hAnsi="Times New Roman" w:cs="Times New Roman"/>
          <w:bCs/>
          <w:iCs/>
          <w:sz w:val="24"/>
          <w:szCs w:val="24"/>
        </w:rPr>
      </w:pPr>
      <w:r w:rsidRPr="002377BA">
        <w:rPr>
          <w:rFonts w:ascii="Times New Roman" w:hAnsi="Times New Roman" w:cs="Times New Roman"/>
          <w:bCs/>
          <w:iCs/>
          <w:sz w:val="24"/>
          <w:szCs w:val="24"/>
        </w:rPr>
        <w:t xml:space="preserve">Cukorkészítmények készítése: </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Főzött cukorkészítmények: cukorfőzet készítés, besűrítés bemutatása hőmérsékletmérés, kézi próbák alkalmazása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Hígító cukoroldat, </w:t>
      </w:r>
      <w:proofErr w:type="spellStart"/>
      <w:r w:rsidRPr="002377BA">
        <w:rPr>
          <w:rFonts w:ascii="Times New Roman" w:hAnsi="Times New Roman" w:cs="Times New Roman"/>
          <w:sz w:val="24"/>
          <w:szCs w:val="24"/>
          <w:lang w:eastAsia="hu-HU"/>
        </w:rPr>
        <w:t>fondán</w:t>
      </w:r>
      <w:proofErr w:type="spellEnd"/>
      <w:r w:rsidRPr="002377BA">
        <w:rPr>
          <w:rFonts w:ascii="Times New Roman" w:hAnsi="Times New Roman" w:cs="Times New Roman"/>
          <w:sz w:val="24"/>
          <w:szCs w:val="24"/>
          <w:lang w:eastAsia="hu-HU"/>
        </w:rPr>
        <w:t xml:space="preserve">, tojáshabos készítmények cukorfőzete, karamell előállítása, </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r w:rsidRPr="002377BA">
        <w:rPr>
          <w:rFonts w:ascii="Times New Roman" w:hAnsi="Times New Roman" w:cs="Times New Roman"/>
          <w:sz w:val="24"/>
          <w:szCs w:val="24"/>
          <w:lang w:eastAsia="hu-HU"/>
        </w:rPr>
        <w:t xml:space="preserve">Olvasztott cukorkészítmények: dobos cukor, grillázs (kemény és puha grillázs), cukorfesték előállítása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Cukorkészítmények előállításának balesetvédelmi előírásainak betartása</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bCs/>
          <w:iCs/>
          <w:sz w:val="24"/>
          <w:szCs w:val="24"/>
        </w:rPr>
      </w:pPr>
      <w:r w:rsidRPr="002377BA">
        <w:rPr>
          <w:rFonts w:ascii="Times New Roman" w:hAnsi="Times New Roman" w:cs="Times New Roman"/>
          <w:sz w:val="24"/>
          <w:szCs w:val="24"/>
          <w:lang w:eastAsia="hu-HU"/>
        </w:rPr>
        <w:t>Töltelékek készítése:</w:t>
      </w:r>
      <w:r w:rsidRPr="002377BA">
        <w:rPr>
          <w:rFonts w:ascii="Times New Roman" w:hAnsi="Times New Roman" w:cs="Times New Roman"/>
          <w:bCs/>
          <w:iCs/>
          <w:sz w:val="24"/>
          <w:szCs w:val="24"/>
        </w:rPr>
        <w:t xml:space="preserve">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r w:rsidRPr="002377BA">
        <w:rPr>
          <w:rFonts w:ascii="Times New Roman" w:hAnsi="Times New Roman" w:cs="Times New Roman"/>
          <w:bCs/>
          <w:iCs/>
          <w:sz w:val="24"/>
          <w:szCs w:val="24"/>
        </w:rPr>
        <w:t xml:space="preserve">Előkészítő műveletek, </w:t>
      </w:r>
      <w:r w:rsidRPr="002377BA">
        <w:rPr>
          <w:rFonts w:ascii="Times New Roman" w:hAnsi="Times New Roman" w:cs="Times New Roman"/>
          <w:sz w:val="24"/>
          <w:szCs w:val="24"/>
        </w:rPr>
        <w:t xml:space="preserve">főzés, forrázás, </w:t>
      </w:r>
      <w:proofErr w:type="spellStart"/>
      <w:r w:rsidRPr="002377BA">
        <w:rPr>
          <w:rFonts w:ascii="Times New Roman" w:hAnsi="Times New Roman" w:cs="Times New Roman"/>
          <w:sz w:val="24"/>
          <w:szCs w:val="24"/>
        </w:rPr>
        <w:t>resztelés</w:t>
      </w:r>
      <w:proofErr w:type="spellEnd"/>
      <w:r w:rsidRPr="002377BA">
        <w:rPr>
          <w:rFonts w:ascii="Times New Roman" w:hAnsi="Times New Roman" w:cs="Times New Roman"/>
          <w:sz w:val="24"/>
          <w:szCs w:val="24"/>
        </w:rPr>
        <w:t>, keverés habbá verés</w:t>
      </w:r>
      <w:r w:rsidRPr="002377BA">
        <w:rPr>
          <w:rFonts w:ascii="Times New Roman" w:hAnsi="Times New Roman" w:cs="Times New Roman"/>
          <w:bCs/>
          <w:iCs/>
          <w:sz w:val="24"/>
          <w:szCs w:val="24"/>
        </w:rPr>
        <w:t xml:space="preserve"> alkalmazása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Édes töltelékek: gyümölcstöltelékek, olajos magvakból készült töltelékek, tartós töltelékek, tojáskrémek, vajkrémek, tejszínkrémek, egyéb töltelékek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Sós töltelékek: kisült tésztába és nyers tésztába tölthető sós töltelékek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Bevonó anyagok alkalmazása: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roofErr w:type="spellStart"/>
      <w:r w:rsidRPr="002377BA">
        <w:rPr>
          <w:rFonts w:ascii="Times New Roman" w:hAnsi="Times New Roman" w:cs="Times New Roman"/>
          <w:sz w:val="24"/>
          <w:szCs w:val="24"/>
          <w:lang w:eastAsia="hu-HU"/>
        </w:rPr>
        <w:t>Fondán</w:t>
      </w:r>
      <w:proofErr w:type="spellEnd"/>
      <w:r w:rsidRPr="002377BA">
        <w:rPr>
          <w:rFonts w:ascii="Times New Roman" w:hAnsi="Times New Roman" w:cs="Times New Roman"/>
          <w:sz w:val="24"/>
          <w:szCs w:val="24"/>
          <w:lang w:eastAsia="hu-HU"/>
        </w:rPr>
        <w:t xml:space="preserve"> melegítése, hígítása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Ét-, tej, fehércsokoládé olvasztása, hígítása</w:t>
      </w:r>
      <w:proofErr w:type="gramStart"/>
      <w:r w:rsidRPr="002377BA">
        <w:rPr>
          <w:rFonts w:ascii="Times New Roman" w:hAnsi="Times New Roman" w:cs="Times New Roman"/>
          <w:sz w:val="24"/>
          <w:szCs w:val="24"/>
          <w:lang w:eastAsia="hu-HU"/>
        </w:rPr>
        <w:t>,  temperálása</w:t>
      </w:r>
      <w:proofErr w:type="gramEnd"/>
      <w:r w:rsidRPr="002377BA">
        <w:rPr>
          <w:rFonts w:ascii="Times New Roman" w:hAnsi="Times New Roman" w:cs="Times New Roman"/>
          <w:sz w:val="24"/>
          <w:szCs w:val="24"/>
          <w:lang w:eastAsia="hu-HU"/>
        </w:rPr>
        <w:t>,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Ét-, tej, fehér </w:t>
      </w:r>
      <w:proofErr w:type="spellStart"/>
      <w:r w:rsidRPr="002377BA">
        <w:rPr>
          <w:rFonts w:ascii="Times New Roman" w:hAnsi="Times New Roman" w:cs="Times New Roman"/>
          <w:sz w:val="24"/>
          <w:szCs w:val="24"/>
          <w:lang w:eastAsia="hu-HU"/>
        </w:rPr>
        <w:t>bevonómassza</w:t>
      </w:r>
      <w:proofErr w:type="spellEnd"/>
      <w:r w:rsidRPr="002377BA">
        <w:rPr>
          <w:rFonts w:ascii="Times New Roman" w:hAnsi="Times New Roman" w:cs="Times New Roman"/>
          <w:sz w:val="24"/>
          <w:szCs w:val="24"/>
          <w:lang w:eastAsia="hu-HU"/>
        </w:rPr>
        <w:t xml:space="preserve"> olvasztása, hígítása,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Zselé főzése,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Tükörbevonó készítése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Gyümölcstartósítás:</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bCs/>
          <w:iCs/>
          <w:sz w:val="24"/>
          <w:szCs w:val="24"/>
        </w:rPr>
        <w:t>Gyümölcsök előkészítő műveletei,</w:t>
      </w:r>
      <w:r w:rsidRPr="002377BA">
        <w:rPr>
          <w:rFonts w:ascii="Times New Roman" w:hAnsi="Times New Roman" w:cs="Times New Roman"/>
          <w:sz w:val="24"/>
          <w:szCs w:val="24"/>
          <w:lang w:eastAsia="hu-HU"/>
        </w:rPr>
        <w:t xml:space="preserve"> gyorsfagyasztás, vízelvonás, hőkezelés, vastagcukorban tartósítás, alkoholban tartósítás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Tészták, és feldolgozott, kisült félkész termékeinek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Élesztős tészták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Alap és járulékos anyagok előkészítése, biológiai lazítás közvetett tésztakészítés, közvetlen tésztakészítés, hideg tésztavezetés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Gyúrt, kevert élesztős tésztafajták készítése,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lastRenderedPageBreak/>
        <w:t>Hajtogatott, élesztős tésztafajták készítése, tészta alap begyúrása érlelése, zsiradék alap készítése, a tészta mechanikai lazításának alkalmazása: csomagolás, nyújtás, hajtogatás, pihentetése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Hajtogatott, élesztős tésztafajták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Omlós élesztős tészta édes és sós ízű készítése, felhasználása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tészták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Alap és járulékos anyagok előkészítése, zsiradékkal történő lazítás alkalmazása készítése, felhasználása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Gyúrt omlós tészták, sárga-, barna-, kakaós-, angol-, fehér-, sós linzer tészták készítése, tésztalapok nyújtása, szúrása, sütése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Kevert omlós tészták készítése, alakítása, lappá-, formába kenése, sütése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Vajas tészta-, leveles tészta: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Alap és járulékos anyagok előkészítése, tészta alap begyúrása, pihentetése, zsiradék alap készítése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A tészta mechanikai lazításának alkalmazása: csomagolás, nyújtás, hajtogatás, pihentetés, vajas és leveles tészta felhasználása, krémlap nyújtása, sütése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Forrázott tészták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 xml:space="preserve">Alap és járulékos anyagok előkészítése, tésztakészítés, tésztahibák javítási módjainak </w:t>
      </w:r>
      <w:proofErr w:type="gramStart"/>
      <w:r w:rsidRPr="002377BA">
        <w:rPr>
          <w:rFonts w:ascii="Times New Roman" w:hAnsi="Times New Roman" w:cs="Times New Roman"/>
          <w:sz w:val="24"/>
          <w:szCs w:val="24"/>
          <w:lang w:eastAsia="hu-HU"/>
        </w:rPr>
        <w:t>bemutatása ,</w:t>
      </w:r>
      <w:proofErr w:type="gramEnd"/>
      <w:r w:rsidRPr="002377BA">
        <w:rPr>
          <w:rFonts w:ascii="Times New Roman" w:hAnsi="Times New Roman" w:cs="Times New Roman"/>
          <w:sz w:val="24"/>
          <w:szCs w:val="24"/>
          <w:lang w:eastAsia="hu-HU"/>
        </w:rPr>
        <w:t xml:space="preserve"> tésztahüvelyek alakítása sütése, felhasználása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Felvert tészták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Alap és járulékos anyagok előkészítése, a habbal lazítás bemutatása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Hideg úton készült könnyű felvertek-, hideg úton készült nehéz felvertek-, meleg úton készült könnyű felvertek-, meleg úton készült nehéz felvertek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A felvertek adagolása, kenése, alakítása, formába töltése, sütése, sütés utáni műveletek alkalmazása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Hengerelt tészták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 és járulékos anyagok előkészítése, étkezési marcipánok bemutatása és /vagy készítése, sütőmarcipánok előállítása, </w:t>
      </w:r>
      <w:proofErr w:type="spellStart"/>
      <w:r w:rsidRPr="002377BA">
        <w:rPr>
          <w:rFonts w:ascii="Times New Roman" w:eastAsia="Times New Roman" w:hAnsi="Times New Roman" w:cs="Times New Roman"/>
          <w:sz w:val="24"/>
          <w:szCs w:val="24"/>
          <w:lang w:eastAsia="hu-HU"/>
        </w:rPr>
        <w:t>makron</w:t>
      </w:r>
      <w:proofErr w:type="spellEnd"/>
      <w:r w:rsidRPr="002377BA">
        <w:rPr>
          <w:rFonts w:ascii="Times New Roman" w:eastAsia="Times New Roman" w:hAnsi="Times New Roman" w:cs="Times New Roman"/>
          <w:sz w:val="24"/>
          <w:szCs w:val="24"/>
          <w:lang w:eastAsia="hu-HU"/>
        </w:rPr>
        <w:t xml:space="preserve"> alakítása, sütése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Mézes tészták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rPr>
        <w:t>Alap és járulékos anyagok</w:t>
      </w:r>
      <w:r w:rsidRPr="002377BA">
        <w:rPr>
          <w:rFonts w:ascii="Times New Roman" w:hAnsi="Times New Roman" w:cs="Times New Roman"/>
          <w:sz w:val="24"/>
          <w:szCs w:val="24"/>
          <w:lang w:eastAsia="hu-HU"/>
        </w:rPr>
        <w:t xml:space="preserve"> előkészítése</w:t>
      </w:r>
      <w:r w:rsidRPr="002377BA">
        <w:rPr>
          <w:rFonts w:ascii="Times New Roman" w:hAnsi="Times New Roman" w:cs="Times New Roman"/>
          <w:sz w:val="24"/>
          <w:szCs w:val="24"/>
        </w:rPr>
        <w:t>,</w:t>
      </w:r>
      <w:r w:rsidRPr="002377BA">
        <w:rPr>
          <w:rFonts w:ascii="Times New Roman" w:hAnsi="Times New Roman" w:cs="Times New Roman"/>
          <w:sz w:val="24"/>
          <w:szCs w:val="24"/>
          <w:lang w:eastAsia="hu-HU"/>
        </w:rPr>
        <w:t xml:space="preserve"> kémiai lazítás bemutatása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Gyors érlelési eljárással készült mézes tészták készítése, mézes lapok nyújtása, sütése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Cukrászati félkész termékek előállításának higiéniai és élelmiszerbiztonsági követelményeinek betartása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shd w:val="clear" w:color="auto" w:fill="FFFFFF"/>
        </w:rPr>
        <w:t>Előkészítő gépek, tésztanyújtók, dagasztógépek, kelesztő berendezések, hengergépek, univerzális konyhagépek, hűtőberendezések, sütő és főzőberendezések felügyelet melletti balesetmentes alkalmazása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Uzsonnasütemények</w:t>
      </w:r>
      <w:r w:rsidRPr="002377BA">
        <w:rPr>
          <w:rFonts w:ascii="Times New Roman" w:hAnsi="Times New Roman" w:cs="Times New Roman"/>
          <w:b/>
          <w:i/>
          <w:sz w:val="24"/>
          <w:szCs w:val="24"/>
        </w:rPr>
        <w:tab/>
        <w:t>189 óra/184 óra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Uzsonnasütemény készítése, műveleteinek gyakorlása: tésztakészítés, töltelékkészítés, tészta feldolgozás, töltés, érlelés/vagy pihentetés, lekenés, sütés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Élesztős tésztából készült uzsonnasütemények előállítása: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Gyúrt élesztős tésztából készült uzsonnasütemények készítése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Briós tészta készítése, érlelése, osztása, tészta alakítása, töltött és töltetlen uzsonnasütemény készítése</w:t>
      </w:r>
      <w:proofErr w:type="gramStart"/>
      <w:r w:rsidRPr="002377BA">
        <w:rPr>
          <w:rFonts w:ascii="Times New Roman" w:hAnsi="Times New Roman" w:cs="Times New Roman"/>
          <w:sz w:val="24"/>
          <w:szCs w:val="24"/>
        </w:rPr>
        <w:t>,  lekenése</w:t>
      </w:r>
      <w:proofErr w:type="gramEnd"/>
      <w:r w:rsidRPr="002377BA">
        <w:rPr>
          <w:rFonts w:ascii="Times New Roman" w:hAnsi="Times New Roman" w:cs="Times New Roman"/>
          <w:sz w:val="24"/>
          <w:szCs w:val="24"/>
        </w:rPr>
        <w:t>, kelesztése, sütése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Kevert élesztős tésztából készült uzsonnasütemények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Kuglóf tészta készítése, formába töltése, kelesztése, sütése, bevonása, díszítése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Fánk tészta nyújtása szúrása kelesztése, olajban sütése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Hajtogatott élesztős tésztából készült uzsonnasütemények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Hajtogatott élesztős tészta készítése, nyújtása, darabolása, töltése, kelesztése, sütése, díszítése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Omlós élesztős tésztából készült uzsonnasütemények előállítása: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Édes omlós élesztős tészta készítése, tészta feldolgozása, töltése, kelesztése, lekenése sütése, hagyományőrző magyar omlós élesztős uzsonnasütemények készítése eredeti receptúra alapján</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Sós omlós élesztős pogácsa tészták készítése, tészta nyújtása, szúrása lekenése szórása, kelesztése, sütése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Omlós tésztából készült uzsonnasütemények előállítása: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Linzer tészta készítése, nyújtása, töltése, sütése szeletelése, eredeti receptúra alapján omlós tésztából készült hagyományőrző magyar uzsonnasütemények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Vajas - vagy leveles tésztából készült uzsonnasütemények előállítása: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Töltött és töltetlen édes és sós uzsonnasütemények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Vajas és leveles tészta készítése, nyújtása, darabolása, töltése, lekenése sütése, vagy sütés után töltése díszítése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Felvert tésztából készült uzsonnasütemények előállítása: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Felvertek készítése, hideg úton készült könnyű-, hideg úton készült nehéz-, meleg úton készült könnyű-, meleg úton készült nehéz felvert uzsonnasütemények fajtái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 alakítása, formába töltése, sütése, bevonása, díszítése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Uzsonnasütemény előállításának higiéniai és élelmiszerbiztonsági követelményeinek betartása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Előkészítő gépek, tésztanyújtók, dagasztógépek, kelesztő berendezések, hengergépek, univerzális konyhagépek, hűtőberendezések, sütő és főzőberendezések felügyelet melletti balesetmentes alkalmazása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Kikészített sütemények I</w:t>
      </w:r>
      <w:r w:rsidRPr="002377BA">
        <w:rPr>
          <w:rFonts w:ascii="Times New Roman" w:hAnsi="Times New Roman" w:cs="Times New Roman"/>
          <w:b/>
          <w:sz w:val="24"/>
          <w:szCs w:val="24"/>
        </w:rPr>
        <w:t>.</w:t>
      </w:r>
      <w:r w:rsidRPr="002377BA">
        <w:rPr>
          <w:rFonts w:ascii="Times New Roman" w:hAnsi="Times New Roman" w:cs="Times New Roman"/>
          <w:b/>
          <w:i/>
          <w:sz w:val="24"/>
          <w:szCs w:val="24"/>
        </w:rPr>
        <w:tab/>
        <w:t>280 óra/296 óra</w:t>
      </w: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Torták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Tortakészítés műveleteinek gyakorlása, felvert tortakarika és kerek tésztalap készítése, előkészítése, krémkeverés, vagy töltelékkészítés, töltés, dermesztés, bevonás (csokoládéval, </w:t>
      </w:r>
      <w:proofErr w:type="spellStart"/>
      <w:r w:rsidRPr="002377BA">
        <w:rPr>
          <w:rFonts w:ascii="Times New Roman" w:eastAsia="Times New Roman" w:hAnsi="Times New Roman" w:cs="Times New Roman"/>
          <w:sz w:val="24"/>
          <w:szCs w:val="24"/>
          <w:lang w:eastAsia="hu-HU"/>
        </w:rPr>
        <w:t>fondánnal</w:t>
      </w:r>
      <w:proofErr w:type="spellEnd"/>
      <w:r w:rsidRPr="002377BA">
        <w:rPr>
          <w:rFonts w:ascii="Times New Roman" w:eastAsia="Times New Roman" w:hAnsi="Times New Roman" w:cs="Times New Roman"/>
          <w:sz w:val="24"/>
          <w:szCs w:val="24"/>
          <w:lang w:eastAsia="hu-HU"/>
        </w:rPr>
        <w:t xml:space="preserve">, zselével), díszítés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tésztákból készült torták készítése, gyakorlása, eredeti receptúra alapján, hagyományőrző magyar torták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Szeletek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Szeletkészítés műveleteinek gyakorlása: szögletes lapok és szögletes keretben sütött felvert tészták készítése, előkészítése, krémkeverés, töltés, dermesztés, bevonás (különböző bevonó anyagokkal), díszítés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Felvert, tésztákból készült szeletek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Tekercsek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Tekercskészítés műveleteinek gyakorlása: tészta lapok készítése, előkészítése, krémkeverés, töltés, feltekerés dermesztés bevonás (sajátkrémmel, dobos cukorral) díszítés </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Minyonok készítése: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Minyon készítés műveleteinek gyakorlása: tészta lapok, tészta hüvelyek készítése, előkészítése, krémkeverés, töltés, dermesztés, felvágás, kiszúrás, </w:t>
      </w:r>
      <w:proofErr w:type="spellStart"/>
      <w:r w:rsidRPr="002377BA">
        <w:rPr>
          <w:rFonts w:ascii="Times New Roman" w:eastAsia="Times New Roman" w:hAnsi="Times New Roman" w:cs="Times New Roman"/>
          <w:sz w:val="24"/>
          <w:szCs w:val="24"/>
          <w:lang w:eastAsia="hu-HU"/>
        </w:rPr>
        <w:t>fondán</w:t>
      </w:r>
      <w:proofErr w:type="spellEnd"/>
      <w:r w:rsidRPr="002377BA">
        <w:rPr>
          <w:rFonts w:ascii="Times New Roman" w:eastAsia="Times New Roman" w:hAnsi="Times New Roman" w:cs="Times New Roman"/>
          <w:sz w:val="24"/>
          <w:szCs w:val="24"/>
          <w:lang w:eastAsia="hu-HU"/>
        </w:rPr>
        <w:t xml:space="preserve"> melegítés, mártás, díszítés</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Felvert tésztából készült vágott, szúrt, egy és két tésztahüvelyből készült minyonok készítése, eredeti receptúra alapján hagyományőrző magyar minyonok készítése eredeti receptúra alapján</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Desszertek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Desszert készítés műveleteinek gyakorlása: tészta lapok, tészta hüvelyek készítése, előkészítése, krémkeverés, töltés, dermesztés, felvágás, kiszúrás, mártás, burkolás, bevonás, díszítés</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Felvert tésztából </w:t>
      </w:r>
      <w:proofErr w:type="gramStart"/>
      <w:r w:rsidRPr="002377BA">
        <w:rPr>
          <w:rFonts w:ascii="Times New Roman" w:hAnsi="Times New Roman" w:cs="Times New Roman"/>
          <w:sz w:val="24"/>
          <w:szCs w:val="24"/>
        </w:rPr>
        <w:t>vágott ,</w:t>
      </w:r>
      <w:proofErr w:type="gramEnd"/>
      <w:r w:rsidRPr="002377BA">
        <w:rPr>
          <w:rFonts w:ascii="Times New Roman" w:hAnsi="Times New Roman" w:cs="Times New Roman"/>
          <w:sz w:val="24"/>
          <w:szCs w:val="24"/>
        </w:rPr>
        <w:t xml:space="preserve"> szúrt, tésztahüvelyből készült , formában sütött,   (</w:t>
      </w:r>
      <w:proofErr w:type="spellStart"/>
      <w:r w:rsidRPr="002377BA">
        <w:rPr>
          <w:rFonts w:ascii="Times New Roman" w:hAnsi="Times New Roman" w:cs="Times New Roman"/>
          <w:sz w:val="24"/>
          <w:szCs w:val="24"/>
        </w:rPr>
        <w:t>fondánnal</w:t>
      </w:r>
      <w:proofErr w:type="spellEnd"/>
      <w:r w:rsidRPr="002377BA">
        <w:rPr>
          <w:rFonts w:ascii="Times New Roman" w:hAnsi="Times New Roman" w:cs="Times New Roman"/>
          <w:sz w:val="24"/>
          <w:szCs w:val="24"/>
        </w:rPr>
        <w:t>, zselével, marcipánnal bevont)  desszertek előállítása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Omlós tésztából készült desszertek előállítása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Tartós cukrászati termékek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Tartós cukrászati termékek műveleteinek gyakorlása: </w:t>
      </w:r>
      <w:proofErr w:type="spellStart"/>
      <w:r w:rsidRPr="002377BA">
        <w:rPr>
          <w:rFonts w:ascii="Times New Roman" w:hAnsi="Times New Roman" w:cs="Times New Roman"/>
          <w:sz w:val="24"/>
          <w:szCs w:val="24"/>
        </w:rPr>
        <w:t>trüffel</w:t>
      </w:r>
      <w:proofErr w:type="spellEnd"/>
      <w:r w:rsidRPr="002377BA">
        <w:rPr>
          <w:rFonts w:ascii="Times New Roman" w:hAnsi="Times New Roman" w:cs="Times New Roman"/>
          <w:sz w:val="24"/>
          <w:szCs w:val="24"/>
        </w:rPr>
        <w:t xml:space="preserve"> krémek készítése, tésztalapok hüvelyek készítése,  előkészítése, krémkeverés, töltés, dermesztés, vágás,  </w:t>
      </w:r>
      <w:proofErr w:type="gramStart"/>
      <w:r w:rsidRPr="002377BA">
        <w:rPr>
          <w:rFonts w:ascii="Times New Roman" w:hAnsi="Times New Roman" w:cs="Times New Roman"/>
          <w:sz w:val="24"/>
          <w:szCs w:val="24"/>
        </w:rPr>
        <w:t>csokoládé temperálás</w:t>
      </w:r>
      <w:proofErr w:type="gramEnd"/>
      <w:r w:rsidRPr="002377BA">
        <w:rPr>
          <w:rFonts w:ascii="Times New Roman" w:hAnsi="Times New Roman" w:cs="Times New Roman"/>
          <w:sz w:val="24"/>
          <w:szCs w:val="24"/>
        </w:rPr>
        <w:t>,  mártás, díszítés, csomagolás</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Kikészített sütemények előállításának higiéniai és élelmiszerbiztonsági követelményeinek betartása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shd w:val="clear" w:color="auto" w:fill="FFFFFF"/>
        </w:rPr>
        <w:t>Univerzális konyhagépek, tésztanyújtók, hő közlő és hő elvonó berendezések felügyelet melletti balesetmentes alkalmazása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Kikészített sütemények II.</w:t>
      </w:r>
      <w:r w:rsidRPr="002377BA">
        <w:rPr>
          <w:rFonts w:ascii="Times New Roman" w:hAnsi="Times New Roman" w:cs="Times New Roman"/>
          <w:b/>
          <w:i/>
          <w:sz w:val="24"/>
          <w:szCs w:val="24"/>
        </w:rPr>
        <w:tab/>
        <w:t>239 óra/262óra</w:t>
      </w: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Krémes 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Vajas vagy leveles tésztából krémlap készítése, tojáskrémek főzése krémesek töltése, szeletelése, hintése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Forrázott tésztából tésztahüvely készítése, előkészítése, sárgakrém főzése, töltése, díszítése</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Tejszínes 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 </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Felvert tésztákból készült tejszínes torták, - szeletek, - desszertek előállítási műveleteinek </w:t>
      </w:r>
      <w:proofErr w:type="gramStart"/>
      <w:r w:rsidRPr="002377BA">
        <w:rPr>
          <w:rFonts w:ascii="Times New Roman" w:hAnsi="Times New Roman" w:cs="Times New Roman"/>
          <w:sz w:val="24"/>
          <w:szCs w:val="24"/>
        </w:rPr>
        <w:t>( tészta</w:t>
      </w:r>
      <w:proofErr w:type="gramEnd"/>
      <w:r w:rsidRPr="002377BA">
        <w:rPr>
          <w:rFonts w:ascii="Times New Roman" w:hAnsi="Times New Roman" w:cs="Times New Roman"/>
          <w:sz w:val="24"/>
          <w:szCs w:val="24"/>
        </w:rPr>
        <w:t xml:space="preserve"> előkészítése, tejszínkrém készítés,töltés, dermesztés, bevonás,  </w:t>
      </w:r>
      <w:r w:rsidRPr="002377BA">
        <w:rPr>
          <w:rFonts w:ascii="Times New Roman" w:hAnsi="Times New Roman" w:cs="Times New Roman"/>
          <w:sz w:val="24"/>
          <w:szCs w:val="24"/>
        </w:rPr>
        <w:lastRenderedPageBreak/>
        <w:t>díszítés) gyakorlása, Hagyományőrző magyar tejszínes sütemények készítése eredeti receptúra alapján</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Forrázott tésztából készült tejszínes sütemények készítése tésztahüvely előkészítése, sárgakrém főzése, tésztahüvely töltése, habkészítése, díszítése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Vajas vagy leveles tésztából készült tejszínes sütemények előállítási műveleteinek (krémlap készítés, bevonás </w:t>
      </w:r>
      <w:proofErr w:type="spellStart"/>
      <w:r w:rsidRPr="002377BA">
        <w:rPr>
          <w:rFonts w:ascii="Times New Roman" w:hAnsi="Times New Roman" w:cs="Times New Roman"/>
          <w:sz w:val="24"/>
          <w:szCs w:val="24"/>
        </w:rPr>
        <w:t>fondánnal</w:t>
      </w:r>
      <w:proofErr w:type="spellEnd"/>
      <w:r w:rsidRPr="002377BA">
        <w:rPr>
          <w:rFonts w:ascii="Times New Roman" w:hAnsi="Times New Roman" w:cs="Times New Roman"/>
          <w:sz w:val="24"/>
          <w:szCs w:val="24"/>
        </w:rPr>
        <w:t>, tojáskrémek készítés, töltés, szeletelés) gyakorlása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Krémes és tejszínes sütemények anyaghányad számítása receptúra alapján a veszteségek figyelembevételével </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5"/>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Nemzetközi cukrászati termékek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Nemzetközi cukrászatban alkalmazott tészták, töltelékek, különböző állagú rétegek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Nemzetközi cukrászatban alkalmazott torták, </w:t>
      </w:r>
      <w:proofErr w:type="gramStart"/>
      <w:r w:rsidRPr="002377BA">
        <w:rPr>
          <w:rFonts w:ascii="Times New Roman" w:hAnsi="Times New Roman" w:cs="Times New Roman"/>
          <w:sz w:val="24"/>
          <w:szCs w:val="24"/>
        </w:rPr>
        <w:t>szeletek ,</w:t>
      </w:r>
      <w:proofErr w:type="gramEnd"/>
      <w:r w:rsidRPr="002377BA">
        <w:rPr>
          <w:rFonts w:ascii="Times New Roman" w:hAnsi="Times New Roman" w:cs="Times New Roman"/>
          <w:sz w:val="24"/>
          <w:szCs w:val="24"/>
        </w:rPr>
        <w:t xml:space="preserve"> desszertek töltése, dermesztése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Nemzetközi cukrászatban alkalmazott bevonó anyagok készítése</w:t>
      </w:r>
      <w:proofErr w:type="gramStart"/>
      <w:r w:rsidRPr="002377BA">
        <w:rPr>
          <w:rFonts w:ascii="Times New Roman" w:hAnsi="Times New Roman" w:cs="Times New Roman"/>
          <w:sz w:val="24"/>
          <w:szCs w:val="24"/>
        </w:rPr>
        <w:t>,torták</w:t>
      </w:r>
      <w:proofErr w:type="gramEnd"/>
      <w:r w:rsidRPr="002377BA">
        <w:rPr>
          <w:rFonts w:ascii="Times New Roman" w:hAnsi="Times New Roman" w:cs="Times New Roman"/>
          <w:sz w:val="24"/>
          <w:szCs w:val="24"/>
        </w:rPr>
        <w:t xml:space="preserve">, szeletek , desszertek bevonása, díszítőelemek készítése,  termékek díszítése. </w:t>
      </w: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lang w:eastAsia="hu-HU"/>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lang w:eastAsia="hu-HU"/>
        </w:rPr>
        <w:t xml:space="preserve">Kikészített sütemények </w:t>
      </w:r>
      <w:r w:rsidRPr="002377BA">
        <w:rPr>
          <w:rFonts w:ascii="Times New Roman" w:hAnsi="Times New Roman" w:cs="Times New Roman"/>
          <w:sz w:val="24"/>
          <w:szCs w:val="24"/>
        </w:rPr>
        <w:t>előállításának higiéniai és élelmiszerbiztonsági követelményeinek betartása</w:t>
      </w:r>
    </w:p>
    <w:p w:rsidR="002377BA" w:rsidRPr="002377BA" w:rsidRDefault="002377BA" w:rsidP="002377BA">
      <w:pPr>
        <w:spacing w:after="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roofErr w:type="gramStart"/>
      <w:r w:rsidRPr="002377BA">
        <w:rPr>
          <w:rFonts w:ascii="Times New Roman" w:hAnsi="Times New Roman" w:cs="Times New Roman"/>
          <w:sz w:val="24"/>
          <w:szCs w:val="24"/>
          <w:shd w:val="clear" w:color="auto" w:fill="FFFFFF"/>
        </w:rPr>
        <w:t>Tészta gyúró</w:t>
      </w:r>
      <w:proofErr w:type="gramEnd"/>
      <w:r w:rsidRPr="002377BA">
        <w:rPr>
          <w:rFonts w:ascii="Times New Roman" w:hAnsi="Times New Roman" w:cs="Times New Roman"/>
          <w:sz w:val="24"/>
          <w:szCs w:val="24"/>
          <w:shd w:val="clear" w:color="auto" w:fill="FFFFFF"/>
        </w:rPr>
        <w:t xml:space="preserve"> és keverő gépek,, tésztanyújtók, habfúvók  hő közlő  és hő elvonó berendezések felügyelet melletti balesetmentes alkalmazása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Teasütemények</w:t>
      </w:r>
      <w:r w:rsidRPr="002377BA">
        <w:rPr>
          <w:rFonts w:ascii="Times New Roman" w:hAnsi="Times New Roman" w:cs="Times New Roman"/>
          <w:b/>
          <w:i/>
          <w:sz w:val="24"/>
          <w:szCs w:val="24"/>
        </w:rPr>
        <w:tab/>
        <w:t>91 óra/112 óra</w:t>
      </w: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Édes teasütemények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Omlós-</w:t>
      </w:r>
      <w:proofErr w:type="gramStart"/>
      <w:r w:rsidRPr="002377BA">
        <w:rPr>
          <w:rFonts w:ascii="Times New Roman" w:hAnsi="Times New Roman" w:cs="Times New Roman"/>
          <w:sz w:val="24"/>
          <w:szCs w:val="24"/>
        </w:rPr>
        <w:t>,felvert-</w:t>
      </w:r>
      <w:proofErr w:type="gramEnd"/>
      <w:r w:rsidRPr="002377BA">
        <w:rPr>
          <w:rFonts w:ascii="Times New Roman" w:hAnsi="Times New Roman" w:cs="Times New Roman"/>
          <w:sz w:val="24"/>
          <w:szCs w:val="24"/>
        </w:rPr>
        <w:t>, hengerelt-,egyéb tésztából készült töltetlen és töltött  teasütemények készítése, tészták előállítása, alakítása, sütése, töltése, bevonása, díszítése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Sós teasütemények készítése:</w:t>
      </w:r>
    </w:p>
    <w:p w:rsidR="002377BA" w:rsidRPr="002377BA" w:rsidRDefault="002377BA" w:rsidP="002377BA">
      <w:pPr>
        <w:spacing w:after="120" w:line="240" w:lineRule="auto"/>
        <w:ind w:left="1713"/>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rPr>
        <w:t>Omlós-, vajas tésztából készült töltetlen és töltött sós teasütemények, forrázott tésztából készült töltött sós teasütemények előállítása Tészták, sós töltelékek előállítása.  Sütés előtt és sütés után töltött sós teasütemények készítése</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r w:rsidRPr="002377BA">
        <w:rPr>
          <w:rFonts w:ascii="Times New Roman" w:hAnsi="Times New Roman" w:cs="Times New Roman"/>
          <w:sz w:val="24"/>
          <w:szCs w:val="24"/>
          <w:lang w:eastAsia="hu-HU"/>
        </w:rPr>
        <w:t xml:space="preserve">Teasütemények </w:t>
      </w:r>
      <w:r w:rsidRPr="002377BA">
        <w:rPr>
          <w:rFonts w:ascii="Times New Roman" w:hAnsi="Times New Roman" w:cs="Times New Roman"/>
          <w:sz w:val="24"/>
          <w:szCs w:val="24"/>
        </w:rPr>
        <w:t>előállításának higiéniai és élelmiszerbiztonsági követelményeinek betartása</w:t>
      </w: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sz w:val="24"/>
          <w:szCs w:val="24"/>
        </w:rPr>
      </w:pPr>
      <w:proofErr w:type="gramStart"/>
      <w:r w:rsidRPr="002377BA">
        <w:rPr>
          <w:rFonts w:ascii="Times New Roman" w:hAnsi="Times New Roman" w:cs="Times New Roman"/>
          <w:sz w:val="24"/>
          <w:szCs w:val="24"/>
          <w:shd w:val="clear" w:color="auto" w:fill="FFFFFF"/>
        </w:rPr>
        <w:t>Tészta gyúró-</w:t>
      </w:r>
      <w:proofErr w:type="gramEnd"/>
      <w:r w:rsidRPr="002377BA">
        <w:rPr>
          <w:rFonts w:ascii="Times New Roman" w:hAnsi="Times New Roman" w:cs="Times New Roman"/>
          <w:sz w:val="24"/>
          <w:szCs w:val="24"/>
          <w:shd w:val="clear" w:color="auto" w:fill="FFFFFF"/>
        </w:rPr>
        <w:t xml:space="preserve">  és keverő gépek, tésztanyújtók,  hő közlő  és hő elvonó berendezések  ,felügyelet melletti balesetmentes alkalmazása</w:t>
      </w: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 xml:space="preserve">Hidegcukrászati készítmények, </w:t>
      </w:r>
    </w:p>
    <w:p w:rsidR="002377BA" w:rsidRPr="002377BA" w:rsidRDefault="002377BA" w:rsidP="002377BA">
      <w:pPr>
        <w:tabs>
          <w:tab w:val="left" w:pos="1701"/>
          <w:tab w:val="right" w:pos="9072"/>
        </w:tabs>
        <w:spacing w:after="0" w:line="240" w:lineRule="auto"/>
        <w:ind w:left="993"/>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ab/>
      </w:r>
      <w:proofErr w:type="gramStart"/>
      <w:r w:rsidRPr="002377BA">
        <w:rPr>
          <w:rFonts w:ascii="Times New Roman" w:hAnsi="Times New Roman" w:cs="Times New Roman"/>
          <w:b/>
          <w:i/>
          <w:sz w:val="24"/>
          <w:szCs w:val="24"/>
        </w:rPr>
        <w:t>bonbonok</w:t>
      </w:r>
      <w:proofErr w:type="gramEnd"/>
      <w:r w:rsidRPr="002377BA">
        <w:rPr>
          <w:rFonts w:ascii="Times New Roman" w:hAnsi="Times New Roman" w:cs="Times New Roman"/>
          <w:b/>
          <w:i/>
          <w:sz w:val="24"/>
          <w:szCs w:val="24"/>
        </w:rPr>
        <w:t>, tányérdesszertek</w:t>
      </w:r>
      <w:r w:rsidRPr="002377BA">
        <w:rPr>
          <w:rFonts w:ascii="Times New Roman" w:hAnsi="Times New Roman" w:cs="Times New Roman"/>
          <w:b/>
          <w:i/>
          <w:sz w:val="24"/>
          <w:szCs w:val="24"/>
        </w:rPr>
        <w:tab/>
        <w:t>112 óra/112 óra</w:t>
      </w:r>
    </w:p>
    <w:p w:rsidR="002377BA" w:rsidRPr="002377BA" w:rsidRDefault="002377BA" w:rsidP="002377BA">
      <w:pPr>
        <w:numPr>
          <w:ilvl w:val="0"/>
          <w:numId w:val="5"/>
        </w:numPr>
        <w:tabs>
          <w:tab w:val="left" w:pos="1418"/>
          <w:tab w:val="right" w:pos="9072"/>
        </w:tabs>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Hidegcukrászati készítmények: fagylaltok, parfék, adagolt hidegcukrászati készítmények előállítása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firstLine="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Fagylaltok készítése: </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Tejfagylaltok, tejszínes fagylaltok, gyümölcsfagylaltok, </w:t>
      </w:r>
      <w:proofErr w:type="spellStart"/>
      <w:r w:rsidRPr="002377BA">
        <w:rPr>
          <w:rFonts w:ascii="Times New Roman" w:eastAsia="Times New Roman" w:hAnsi="Times New Roman" w:cs="Times New Roman"/>
          <w:sz w:val="24"/>
          <w:szCs w:val="24"/>
          <w:lang w:eastAsia="hu-HU"/>
        </w:rPr>
        <w:t>citrusfagylaltok</w:t>
      </w:r>
      <w:proofErr w:type="spellEnd"/>
      <w:r w:rsidRPr="002377BA">
        <w:rPr>
          <w:rFonts w:ascii="Times New Roman" w:eastAsia="Times New Roman" w:hAnsi="Times New Roman" w:cs="Times New Roman"/>
          <w:sz w:val="24"/>
          <w:szCs w:val="24"/>
          <w:lang w:eastAsia="hu-HU"/>
        </w:rPr>
        <w:t xml:space="preserve">, tejes gyümölcsfagylaltok, joghurt és túrófagylaltok, készítése </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Fagylalt készítés műveleteinek gyakorlása: alap és járulékos anyagok előkészítése, fagylaltkeverék készítése,- hőkezelése, - szűrése, - homogénezése, - hűtése, </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pihentetése</w:t>
      </w:r>
      <w:proofErr w:type="gramEnd"/>
      <w:r w:rsidRPr="002377BA">
        <w:rPr>
          <w:rFonts w:ascii="Times New Roman" w:eastAsia="Times New Roman" w:hAnsi="Times New Roman" w:cs="Times New Roman"/>
          <w:sz w:val="24"/>
          <w:szCs w:val="24"/>
          <w:lang w:eastAsia="hu-HU"/>
        </w:rPr>
        <w:t xml:space="preserve">, - érlelése, - fagyasztása kifagyott, fagylalt tárolása, </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Parfék készítése:</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Alapanyagok előkészítése, a parfé formába töltése, fagyasztása, a forma eltávolítása, a parfé díszítése, tálalása </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Adagolt hidegcukrászati készítmények előállítása</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Fagylaltkelyhek készítése: öntetek, díszek készítése fagylaltkelyhekhez fagylalt adagolása, állandó és változó összetételű fagylaltkelyhek készítése</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Pohárkrémek készítése: főzött krémből készült pohárkrémek, ízesített tejszínhabkrémből készült pohárkrémek, vegyes összetételű pohárkrémek előállítása </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Hidegcukrászati készítmények előállításának higiéniai és élelmiszerbiztonsági követelményeinek betartása</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lang w:eastAsia="hu-HU"/>
        </w:rPr>
        <w:t xml:space="preserve">Fagylaltfőző és fagyasztó berendezések, fagylalttároló sokkoló berendezések, </w:t>
      </w:r>
      <w:proofErr w:type="gramStart"/>
      <w:r w:rsidRPr="002377BA">
        <w:rPr>
          <w:rFonts w:ascii="Times New Roman" w:eastAsia="Times New Roman" w:hAnsi="Times New Roman" w:cs="Times New Roman"/>
          <w:sz w:val="24"/>
          <w:szCs w:val="24"/>
          <w:lang w:eastAsia="hu-HU"/>
        </w:rPr>
        <w:t xml:space="preserve">habfúvó  </w:t>
      </w:r>
      <w:r w:rsidRPr="002377BA">
        <w:rPr>
          <w:rFonts w:ascii="Times New Roman" w:eastAsia="Times New Roman" w:hAnsi="Times New Roman" w:cs="Times New Roman"/>
          <w:sz w:val="24"/>
          <w:szCs w:val="24"/>
          <w:shd w:val="clear" w:color="auto" w:fill="FFFFFF"/>
          <w:lang w:eastAsia="hu-HU"/>
        </w:rPr>
        <w:t>felügyelet</w:t>
      </w:r>
      <w:proofErr w:type="gramEnd"/>
      <w:r w:rsidRPr="002377BA">
        <w:rPr>
          <w:rFonts w:ascii="Times New Roman" w:eastAsia="Times New Roman" w:hAnsi="Times New Roman" w:cs="Times New Roman"/>
          <w:sz w:val="24"/>
          <w:szCs w:val="24"/>
          <w:shd w:val="clear" w:color="auto" w:fill="FFFFFF"/>
          <w:lang w:eastAsia="hu-HU"/>
        </w:rPr>
        <w:t xml:space="preserve">  melletti balesetmentes alkalmazása</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shd w:val="clear" w:color="auto" w:fill="FFFFFF"/>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shd w:val="clear" w:color="auto" w:fill="FFFFFF"/>
        </w:rPr>
      </w:pPr>
      <w:r w:rsidRPr="002377BA">
        <w:rPr>
          <w:rFonts w:ascii="Times New Roman" w:hAnsi="Times New Roman" w:cs="Times New Roman"/>
          <w:sz w:val="24"/>
          <w:szCs w:val="24"/>
          <w:shd w:val="clear" w:color="auto" w:fill="FFFFFF"/>
        </w:rPr>
        <w:t>Bonbonok készítése:</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shd w:val="clear" w:color="auto" w:fill="FFFFFF"/>
          <w:lang w:eastAsia="hu-HU"/>
        </w:rPr>
      </w:pP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Csokoládé temperálás gyakorlása</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Gyümölcsbonbonok, hagyományőrző magyar gyümölcsbonbonok, marcipánbonbonok, </w:t>
      </w:r>
      <w:proofErr w:type="spellStart"/>
      <w:r w:rsidRPr="002377BA">
        <w:rPr>
          <w:rFonts w:ascii="Times New Roman" w:eastAsia="Times New Roman" w:hAnsi="Times New Roman" w:cs="Times New Roman"/>
          <w:sz w:val="24"/>
          <w:szCs w:val="24"/>
          <w:lang w:eastAsia="hu-HU"/>
        </w:rPr>
        <w:t>nugátbonbonok</w:t>
      </w:r>
      <w:proofErr w:type="spellEnd"/>
      <w:r w:rsidRPr="002377BA">
        <w:rPr>
          <w:rFonts w:ascii="Times New Roman" w:eastAsia="Times New Roman" w:hAnsi="Times New Roman" w:cs="Times New Roman"/>
          <w:sz w:val="24"/>
          <w:szCs w:val="24"/>
          <w:lang w:eastAsia="hu-HU"/>
        </w:rPr>
        <w:t>, grillázsbonbonok, krémbonbonok, csokoládébonbonok készítése</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Tányérdesszertek készítése:</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Hideg és meleg desszertek, öntetek, díszítőelemek készítése, tányérdesszertek tálalása</w:t>
      </w: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shd w:val="clear" w:color="auto" w:fill="FFFFFF"/>
          <w:lang w:eastAsia="hu-HU"/>
        </w:rPr>
      </w:pPr>
    </w:p>
    <w:p w:rsidR="002377BA" w:rsidRPr="002377BA" w:rsidRDefault="002377BA" w:rsidP="002377BA">
      <w:pPr>
        <w:spacing w:after="0" w:line="240" w:lineRule="auto"/>
        <w:ind w:left="851"/>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shd w:val="clear" w:color="auto" w:fill="FFFFFF"/>
          <w:lang w:eastAsia="hu-HU"/>
        </w:rPr>
        <w:t>Univerzális konyhagép, habfúvók, hő közlő és hő elvonó berendezések felügyelet melletti balesetmentes alkalmazása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lang w:eastAsia="hu-HU"/>
        </w:rPr>
        <w:t>Díszíté</w:t>
      </w:r>
      <w:r w:rsidRPr="002377BA">
        <w:rPr>
          <w:rFonts w:ascii="Times New Roman" w:hAnsi="Times New Roman" w:cs="Times New Roman"/>
          <w:b/>
          <w:sz w:val="24"/>
          <w:szCs w:val="24"/>
          <w:lang w:eastAsia="hu-HU"/>
        </w:rPr>
        <w:t>s</w:t>
      </w:r>
      <w:r w:rsidRPr="002377BA">
        <w:rPr>
          <w:rFonts w:ascii="Times New Roman" w:hAnsi="Times New Roman" w:cs="Times New Roman"/>
          <w:b/>
          <w:i/>
          <w:sz w:val="24"/>
          <w:szCs w:val="24"/>
        </w:rPr>
        <w:tab/>
        <w:t>45 óra/56 óra</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r w:rsidRPr="002377BA">
        <w:rPr>
          <w:rFonts w:ascii="Times New Roman" w:hAnsi="Times New Roman" w:cs="Times New Roman"/>
          <w:bCs/>
          <w:iCs/>
          <w:sz w:val="24"/>
          <w:szCs w:val="24"/>
        </w:rPr>
        <w:t>Egyszerű és különleges díszítés műveleteinek alkalmazása:</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proofErr w:type="gramStart"/>
      <w:r w:rsidRPr="002377BA">
        <w:rPr>
          <w:rFonts w:ascii="Times New Roman" w:hAnsi="Times New Roman" w:cs="Times New Roman"/>
          <w:bCs/>
          <w:iCs/>
          <w:sz w:val="24"/>
          <w:szCs w:val="24"/>
        </w:rPr>
        <w:t>bevonás</w:t>
      </w:r>
      <w:proofErr w:type="gramEnd"/>
      <w:r w:rsidRPr="002377BA">
        <w:rPr>
          <w:rFonts w:ascii="Times New Roman" w:hAnsi="Times New Roman" w:cs="Times New Roman"/>
          <w:bCs/>
          <w:iCs/>
          <w:sz w:val="24"/>
          <w:szCs w:val="24"/>
        </w:rPr>
        <w:t>, burkolás, beszórás, felrakás, fecskendezés, formázás módszereinek gyakorlása</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r w:rsidRPr="002377BA">
        <w:rPr>
          <w:rFonts w:ascii="Times New Roman" w:hAnsi="Times New Roman" w:cs="Times New Roman"/>
          <w:bCs/>
          <w:iCs/>
          <w:sz w:val="24"/>
          <w:szCs w:val="24"/>
        </w:rPr>
        <w:t>Cukrászati késztermékcsoportok egyszerű díszítéseinek gyakorlása</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r w:rsidRPr="002377BA">
        <w:rPr>
          <w:rFonts w:ascii="Times New Roman" w:hAnsi="Times New Roman" w:cs="Times New Roman"/>
          <w:bCs/>
          <w:iCs/>
          <w:sz w:val="24"/>
          <w:szCs w:val="24"/>
        </w:rPr>
        <w:t>Alkalmi díszmunkák készítése:</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r w:rsidRPr="002377BA">
        <w:rPr>
          <w:rFonts w:ascii="Times New Roman" w:hAnsi="Times New Roman" w:cs="Times New Roman"/>
          <w:bCs/>
          <w:iCs/>
          <w:sz w:val="24"/>
          <w:szCs w:val="24"/>
        </w:rPr>
        <w:t xml:space="preserve">Különleges díszítés módszerek gyakorlása, csokoládé-, marcipán-, zselatinmassza-, karamell-, grillázsdíszek készítése </w:t>
      </w:r>
    </w:p>
    <w:p w:rsidR="002377BA" w:rsidRPr="002377BA" w:rsidRDefault="002377BA" w:rsidP="002377BA">
      <w:pPr>
        <w:spacing w:after="120" w:line="240" w:lineRule="auto"/>
        <w:ind w:left="851"/>
        <w:contextualSpacing/>
        <w:jc w:val="both"/>
        <w:rPr>
          <w:rFonts w:ascii="Times New Roman" w:hAnsi="Times New Roman" w:cs="Times New Roman"/>
          <w:bCs/>
          <w:iCs/>
          <w:sz w:val="24"/>
          <w:szCs w:val="24"/>
        </w:rPr>
      </w:pPr>
      <w:r w:rsidRPr="002377BA">
        <w:rPr>
          <w:rFonts w:ascii="Times New Roman" w:hAnsi="Times New Roman" w:cs="Times New Roman"/>
          <w:bCs/>
          <w:iCs/>
          <w:sz w:val="24"/>
          <w:szCs w:val="24"/>
        </w:rPr>
        <w:t>Feliratok, szegélydíszítések, csokoládé pasztillák, glazúrdíszek, sablonok készítése, tortadíszítések tervezése</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lang w:eastAsia="hu-HU"/>
        </w:rPr>
        <w:t>Munkaszervezési feladatok ellátása</w:t>
      </w:r>
      <w:r w:rsidRPr="002377BA">
        <w:rPr>
          <w:rFonts w:ascii="Times New Roman" w:hAnsi="Times New Roman" w:cs="Times New Roman"/>
          <w:b/>
          <w:i/>
          <w:sz w:val="24"/>
          <w:szCs w:val="24"/>
        </w:rPr>
        <w:tab/>
        <w:t>14 óra/20 óra</w:t>
      </w:r>
    </w:p>
    <w:p w:rsidR="002377BA" w:rsidRPr="002377BA" w:rsidRDefault="002377BA" w:rsidP="002377BA">
      <w:pPr>
        <w:spacing w:after="120" w:line="240" w:lineRule="auto"/>
        <w:ind w:firstLine="851"/>
        <w:contextualSpacing/>
        <w:jc w:val="both"/>
        <w:rPr>
          <w:rFonts w:ascii="Times New Roman" w:hAnsi="Times New Roman" w:cs="Times New Roman"/>
          <w:sz w:val="24"/>
          <w:szCs w:val="24"/>
        </w:rPr>
      </w:pPr>
      <w:r w:rsidRPr="002377BA">
        <w:rPr>
          <w:rFonts w:ascii="Times New Roman" w:hAnsi="Times New Roman" w:cs="Times New Roman"/>
          <w:sz w:val="24"/>
          <w:szCs w:val="24"/>
        </w:rPr>
        <w:t>Cukrászati munkafolyamatok megtervezése</w:t>
      </w:r>
    </w:p>
    <w:p w:rsidR="002377BA" w:rsidRPr="002377BA" w:rsidRDefault="002377BA" w:rsidP="002377BA">
      <w:pPr>
        <w:spacing w:after="120" w:line="240" w:lineRule="auto"/>
        <w:ind w:firstLine="851"/>
        <w:contextualSpacing/>
        <w:jc w:val="both"/>
        <w:rPr>
          <w:rFonts w:ascii="Times New Roman" w:hAnsi="Times New Roman" w:cs="Times New Roman"/>
          <w:sz w:val="24"/>
          <w:szCs w:val="24"/>
        </w:rPr>
      </w:pPr>
      <w:r w:rsidRPr="002377BA">
        <w:rPr>
          <w:rFonts w:ascii="Times New Roman" w:hAnsi="Times New Roman" w:cs="Times New Roman"/>
          <w:sz w:val="24"/>
          <w:szCs w:val="24"/>
        </w:rPr>
        <w:t>Termékkészítés előkészítése, félkész és késztermékek munka folyamatainak</w:t>
      </w:r>
    </w:p>
    <w:p w:rsidR="002377BA" w:rsidRPr="002377BA" w:rsidRDefault="002377BA" w:rsidP="002377BA">
      <w:pPr>
        <w:spacing w:after="120" w:line="240" w:lineRule="auto"/>
        <w:ind w:firstLine="851"/>
        <w:contextualSpacing/>
        <w:jc w:val="both"/>
        <w:rPr>
          <w:rFonts w:ascii="Times New Roman" w:hAnsi="Times New Roman" w:cs="Times New Roman"/>
          <w:sz w:val="24"/>
          <w:szCs w:val="24"/>
        </w:rPr>
      </w:pPr>
      <w:proofErr w:type="gramStart"/>
      <w:r w:rsidRPr="002377BA">
        <w:rPr>
          <w:rFonts w:ascii="Times New Roman" w:hAnsi="Times New Roman" w:cs="Times New Roman"/>
          <w:sz w:val="24"/>
          <w:szCs w:val="24"/>
        </w:rPr>
        <w:t>szervezése</w:t>
      </w:r>
      <w:proofErr w:type="gramEnd"/>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2"/>
          <w:numId w:val="26"/>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2377BA">
        <w:rPr>
          <w:rFonts w:ascii="Times New Roman" w:hAnsi="Times New Roman" w:cs="Times New Roman"/>
          <w:b/>
          <w:i/>
          <w:sz w:val="24"/>
          <w:szCs w:val="24"/>
        </w:rPr>
        <w:t>Cukrászati termékek minősége, forgalomba hozatala</w:t>
      </w:r>
      <w:r w:rsidRPr="002377BA">
        <w:rPr>
          <w:rFonts w:ascii="Times New Roman" w:hAnsi="Times New Roman" w:cs="Times New Roman"/>
          <w:b/>
          <w:i/>
          <w:sz w:val="24"/>
          <w:szCs w:val="24"/>
        </w:rPr>
        <w:tab/>
      </w:r>
      <w:proofErr w:type="gramStart"/>
      <w:r w:rsidRPr="002377BA">
        <w:rPr>
          <w:rFonts w:ascii="Times New Roman" w:hAnsi="Times New Roman" w:cs="Times New Roman"/>
          <w:b/>
          <w:i/>
          <w:sz w:val="24"/>
          <w:szCs w:val="24"/>
        </w:rPr>
        <w:t>14  óra</w:t>
      </w:r>
      <w:proofErr w:type="gramEnd"/>
      <w:r w:rsidRPr="002377BA">
        <w:rPr>
          <w:rFonts w:ascii="Times New Roman" w:hAnsi="Times New Roman" w:cs="Times New Roman"/>
          <w:b/>
          <w:i/>
          <w:sz w:val="24"/>
          <w:szCs w:val="24"/>
        </w:rPr>
        <w:t>/16  óra</w:t>
      </w:r>
    </w:p>
    <w:p w:rsidR="002377BA" w:rsidRPr="002377BA" w:rsidRDefault="002377BA" w:rsidP="002377BA">
      <w:pPr>
        <w:numPr>
          <w:ilvl w:val="0"/>
          <w:numId w:val="5"/>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Minőséget befolyásoló tényezők kialakítása:</w:t>
      </w:r>
    </w:p>
    <w:p w:rsidR="002377BA" w:rsidRPr="002377BA" w:rsidRDefault="002377BA" w:rsidP="002377BA">
      <w:pPr>
        <w:spacing w:after="0" w:line="240" w:lineRule="auto"/>
        <w:ind w:left="851"/>
        <w:contextualSpacing/>
        <w:rPr>
          <w:rFonts w:ascii="Times New Roman" w:eastAsia="Times New Roman" w:hAnsi="Times New Roman" w:cs="Times New Roman"/>
          <w:bCs/>
          <w:iCs/>
          <w:sz w:val="24"/>
          <w:szCs w:val="24"/>
          <w:lang w:eastAsia="hu-HU"/>
        </w:rPr>
      </w:pPr>
      <w:r w:rsidRPr="002377BA">
        <w:rPr>
          <w:rFonts w:ascii="Times New Roman" w:eastAsia="Times New Roman" w:hAnsi="Times New Roman" w:cs="Times New Roman"/>
          <w:bCs/>
          <w:iCs/>
          <w:sz w:val="24"/>
          <w:szCs w:val="24"/>
          <w:lang w:eastAsia="hu-HU"/>
        </w:rPr>
        <w:t xml:space="preserve">Cukrászati készítmények tápértékének, élvezeti értékének, tetszetősségének eltarthatóságának kialakítása </w:t>
      </w:r>
    </w:p>
    <w:p w:rsidR="002377BA" w:rsidRPr="002377BA" w:rsidRDefault="002377BA" w:rsidP="002377BA">
      <w:pPr>
        <w:spacing w:after="0" w:line="240" w:lineRule="auto"/>
        <w:ind w:left="851"/>
        <w:contextualSpacing/>
        <w:rPr>
          <w:rFonts w:ascii="Times New Roman" w:eastAsia="Times New Roman" w:hAnsi="Times New Roman" w:cs="Times New Roman"/>
          <w:bCs/>
          <w:iCs/>
          <w:sz w:val="24"/>
          <w:szCs w:val="24"/>
          <w:lang w:eastAsia="hu-HU"/>
        </w:rPr>
      </w:pPr>
      <w:r w:rsidRPr="002377BA">
        <w:rPr>
          <w:rFonts w:ascii="Times New Roman" w:eastAsia="Times New Roman" w:hAnsi="Times New Roman" w:cs="Times New Roman"/>
          <w:bCs/>
          <w:iCs/>
          <w:sz w:val="24"/>
          <w:szCs w:val="24"/>
          <w:lang w:eastAsia="hu-HU"/>
        </w:rPr>
        <w:t>Minőséget meghatározó tényezők, nyersanyagok, gyártásmenetek, tárolás, árukezelés ellenőrzése, cukrászati készítmények tömegének ellenőrzése</w:t>
      </w:r>
    </w:p>
    <w:p w:rsidR="002377BA" w:rsidRPr="002377BA" w:rsidRDefault="002377BA" w:rsidP="002377BA">
      <w:pPr>
        <w:spacing w:after="0" w:line="240" w:lineRule="auto"/>
        <w:ind w:left="851"/>
        <w:contextualSpacing/>
        <w:rPr>
          <w:rFonts w:ascii="Times New Roman" w:eastAsia="Times New Roman" w:hAnsi="Times New Roman" w:cs="Times New Roman"/>
          <w:bCs/>
          <w:iCs/>
          <w:sz w:val="24"/>
          <w:szCs w:val="24"/>
          <w:lang w:eastAsia="hu-HU"/>
        </w:rPr>
      </w:pPr>
    </w:p>
    <w:p w:rsidR="002377BA" w:rsidRPr="002377BA" w:rsidRDefault="002377BA" w:rsidP="002377BA">
      <w:pPr>
        <w:numPr>
          <w:ilvl w:val="0"/>
          <w:numId w:val="5"/>
        </w:numPr>
        <w:spacing w:after="120" w:line="240" w:lineRule="auto"/>
        <w:contextualSpacing/>
        <w:jc w:val="both"/>
        <w:rPr>
          <w:rFonts w:ascii="Times New Roman" w:hAnsi="Times New Roman" w:cs="Times New Roman"/>
          <w:bCs/>
          <w:iCs/>
          <w:sz w:val="24"/>
          <w:szCs w:val="24"/>
        </w:rPr>
      </w:pPr>
      <w:r w:rsidRPr="002377BA">
        <w:rPr>
          <w:rFonts w:ascii="Times New Roman" w:hAnsi="Times New Roman" w:cs="Times New Roman"/>
          <w:bCs/>
          <w:iCs/>
          <w:sz w:val="24"/>
          <w:szCs w:val="24"/>
        </w:rPr>
        <w:t>Cukrászati készítmények forgalomba hozatalával kapcsolatos teendők végzése: expediálás, tárolás, csomagolás, üzleti árukezelés gyakorlása</w:t>
      </w:r>
    </w:p>
    <w:p w:rsidR="002377BA" w:rsidRPr="002377BA" w:rsidRDefault="002377BA" w:rsidP="002377B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képzés javasolt helyszíne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Tanműhely és/ vagy üzem</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tanulói tevékenységformák (ajánlás)</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i/>
          <w:sz w:val="24"/>
          <w:szCs w:val="24"/>
          <w:lang w:eastAsia="hu-HU"/>
        </w:rPr>
      </w:pP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377BA" w:rsidRPr="002377BA" w:rsidTr="00884A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2"/>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elsajátítása során alkalmazható tanulói tevékenységformák (ajánlás)</w:t>
      </w:r>
    </w:p>
    <w:tbl>
      <w:tblPr>
        <w:tblW w:w="8859" w:type="dxa"/>
        <w:jc w:val="center"/>
        <w:tblCellMar>
          <w:left w:w="70" w:type="dxa"/>
          <w:right w:w="70" w:type="dxa"/>
        </w:tblCellMar>
        <w:tblLook w:val="04A0" w:firstRow="1" w:lastRow="0" w:firstColumn="1" w:lastColumn="0" w:noHBand="0" w:noVBand="1"/>
      </w:tblPr>
      <w:tblGrid>
        <w:gridCol w:w="1021"/>
        <w:gridCol w:w="2588"/>
        <w:gridCol w:w="780"/>
        <w:gridCol w:w="927"/>
        <w:gridCol w:w="900"/>
        <w:gridCol w:w="2643"/>
      </w:tblGrid>
      <w:tr w:rsidR="002377BA" w:rsidRPr="002377BA" w:rsidTr="00884ABF">
        <w:trPr>
          <w:trHeight w:val="255"/>
          <w:jc w:val="center"/>
        </w:trPr>
        <w:tc>
          <w:tcPr>
            <w:tcW w:w="10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Sorszám</w:t>
            </w:r>
          </w:p>
        </w:tc>
        <w:tc>
          <w:tcPr>
            <w:tcW w:w="25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tevékenységforma</w:t>
            </w:r>
          </w:p>
        </w:tc>
        <w:tc>
          <w:tcPr>
            <w:tcW w:w="2607" w:type="dxa"/>
            <w:gridSpan w:val="3"/>
            <w:tcBorders>
              <w:top w:val="single" w:sz="4" w:space="0" w:color="auto"/>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Tanulói tevékenység szervezési kerete (differenciálási módok)</w:t>
            </w:r>
          </w:p>
        </w:tc>
        <w:tc>
          <w:tcPr>
            <w:tcW w:w="26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Alkalmazandó eszközök és felszerelések </w:t>
            </w:r>
          </w:p>
        </w:tc>
      </w:tr>
      <w:tr w:rsidR="002377BA" w:rsidRPr="002377BA" w:rsidTr="00884ABF">
        <w:trPr>
          <w:trHeight w:val="510"/>
          <w:jc w:val="center"/>
        </w:trPr>
        <w:tc>
          <w:tcPr>
            <w:tcW w:w="1021"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2588"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egyéni</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csoport-bontás</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osztály-keret</w:t>
            </w:r>
          </w:p>
        </w:tc>
        <w:tc>
          <w:tcPr>
            <w:tcW w:w="2643" w:type="dxa"/>
            <w:vMerge/>
            <w:tcBorders>
              <w:top w:val="single" w:sz="4" w:space="0" w:color="auto"/>
              <w:left w:val="single" w:sz="4" w:space="0" w:color="auto"/>
              <w:bottom w:val="single" w:sz="4" w:space="0" w:color="auto"/>
              <w:right w:val="single" w:sz="4" w:space="0" w:color="auto"/>
            </w:tcBorders>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p>
        </w:tc>
      </w:tr>
      <w:tr w:rsidR="002377BA" w:rsidRPr="002377BA" w:rsidTr="00884ABF">
        <w:trPr>
          <w:trHeight w:val="255"/>
          <w:jc w:val="center"/>
        </w:trPr>
        <w:tc>
          <w:tcPr>
            <w:tcW w:w="1021"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w:t>
            </w:r>
          </w:p>
        </w:tc>
        <w:tc>
          <w:tcPr>
            <w:tcW w:w="7838"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munkaformák körében</w:t>
            </w:r>
          </w:p>
        </w:tc>
      </w:tr>
      <w:tr w:rsidR="002377BA" w:rsidRPr="002377BA" w:rsidTr="00884ABF">
        <w:trPr>
          <w:trHeight w:val="382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1.1.</w:t>
            </w:r>
          </w:p>
        </w:tc>
        <w:tc>
          <w:tcPr>
            <w:tcW w:w="2588"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43"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Cukrász kéziszerszámok, eszközök Rozsdamentes  fa és márványlapos munkaasztalok, Főzőberendezések, Mikrohullámú melegítő, </w:t>
            </w:r>
            <w:proofErr w:type="gramStart"/>
            <w:r w:rsidRPr="002377BA">
              <w:rPr>
                <w:rFonts w:ascii="Times New Roman" w:eastAsia="Times New Roman" w:hAnsi="Times New Roman" w:cs="Times New Roman"/>
                <w:sz w:val="24"/>
                <w:szCs w:val="24"/>
                <w:lang w:eastAsia="hu-HU"/>
              </w:rPr>
              <w:t>Csokoládé olvasztó</w:t>
            </w:r>
            <w:proofErr w:type="gramEnd"/>
            <w:r w:rsidRPr="002377BA">
              <w:rPr>
                <w:rFonts w:ascii="Times New Roman" w:eastAsia="Times New Roman" w:hAnsi="Times New Roman" w:cs="Times New Roman"/>
                <w:sz w:val="24"/>
                <w:szCs w:val="24"/>
                <w:lang w:eastAsia="hu-HU"/>
              </w:rPr>
              <w:t xml:space="preserve"> berendezések, Mérőberendezések, Hűtő, fagyasztó sokkoló berendezések, Fagylaltgépek, Asztali gyúró, keverő, </w:t>
            </w:r>
            <w:proofErr w:type="spellStart"/>
            <w:r w:rsidRPr="002377BA">
              <w:rPr>
                <w:rFonts w:ascii="Times New Roman" w:eastAsia="Times New Roman" w:hAnsi="Times New Roman" w:cs="Times New Roman"/>
                <w:sz w:val="24"/>
                <w:szCs w:val="24"/>
                <w:lang w:eastAsia="hu-HU"/>
              </w:rPr>
              <w:t>habverőgép</w:t>
            </w:r>
            <w:proofErr w:type="spellEnd"/>
            <w:r w:rsidRPr="002377BA">
              <w:rPr>
                <w:rFonts w:ascii="Times New Roman" w:eastAsia="Times New Roman" w:hAnsi="Times New Roman" w:cs="Times New Roman"/>
                <w:sz w:val="24"/>
                <w:szCs w:val="24"/>
                <w:lang w:eastAsia="hu-HU"/>
              </w:rPr>
              <w:t>, Nyújtógépek, Sütő és kelesztő berendezések</w:t>
            </w:r>
          </w:p>
        </w:tc>
      </w:tr>
      <w:tr w:rsidR="002377BA" w:rsidRPr="002377BA" w:rsidTr="00884ABF">
        <w:trPr>
          <w:trHeight w:val="25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43"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Csoportos versenyjáték</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43"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1"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w:t>
            </w:r>
          </w:p>
        </w:tc>
        <w:tc>
          <w:tcPr>
            <w:tcW w:w="7838"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Gyakorlati munkavégzés körében</w:t>
            </w:r>
          </w:p>
        </w:tc>
      </w:tr>
      <w:tr w:rsidR="002377BA" w:rsidRPr="002377BA" w:rsidTr="00884ABF">
        <w:trPr>
          <w:trHeight w:val="81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Árutermelő szakmai munkatevékenység</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43"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Cukrász kéziszerszámok, eszközök Rozsdamentes  fa és márványlapos munkaasztalok, Főzőberendezések, Mikrohullámú melegítő, </w:t>
            </w:r>
            <w:proofErr w:type="gramStart"/>
            <w:r w:rsidRPr="002377BA">
              <w:rPr>
                <w:rFonts w:ascii="Times New Roman" w:eastAsia="Times New Roman" w:hAnsi="Times New Roman" w:cs="Times New Roman"/>
                <w:sz w:val="24"/>
                <w:szCs w:val="24"/>
                <w:lang w:eastAsia="hu-HU"/>
              </w:rPr>
              <w:t>Csokoládé olvasztó</w:t>
            </w:r>
            <w:proofErr w:type="gramEnd"/>
            <w:r w:rsidRPr="002377BA">
              <w:rPr>
                <w:rFonts w:ascii="Times New Roman" w:eastAsia="Times New Roman" w:hAnsi="Times New Roman" w:cs="Times New Roman"/>
                <w:sz w:val="24"/>
                <w:szCs w:val="24"/>
                <w:lang w:eastAsia="hu-HU"/>
              </w:rPr>
              <w:t xml:space="preserve"> berendezések, Mérőberendezések, Hűtő, fagyasztó sokkoló berendezések, Fagylaltgépek, Asztali gyúró, keverő, </w:t>
            </w:r>
            <w:proofErr w:type="spellStart"/>
            <w:r w:rsidRPr="002377BA">
              <w:rPr>
                <w:rFonts w:ascii="Times New Roman" w:eastAsia="Times New Roman" w:hAnsi="Times New Roman" w:cs="Times New Roman"/>
                <w:sz w:val="24"/>
                <w:szCs w:val="24"/>
                <w:lang w:eastAsia="hu-HU"/>
              </w:rPr>
              <w:t>habverőgép</w:t>
            </w:r>
            <w:proofErr w:type="spellEnd"/>
            <w:r w:rsidRPr="002377BA">
              <w:rPr>
                <w:rFonts w:ascii="Times New Roman" w:eastAsia="Times New Roman" w:hAnsi="Times New Roman" w:cs="Times New Roman"/>
                <w:sz w:val="24"/>
                <w:szCs w:val="24"/>
                <w:lang w:eastAsia="hu-HU"/>
              </w:rPr>
              <w:t>, Nyújtógépek. Sütő kelesztő berendezések</w:t>
            </w:r>
          </w:p>
        </w:tc>
      </w:tr>
      <w:tr w:rsidR="002377BA" w:rsidRPr="002377BA" w:rsidTr="00884ABF">
        <w:trPr>
          <w:trHeight w:val="566"/>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Műveletek gyakorlása</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43"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Cukrász kéziszerszámok, eszközök Rozsdamentes  fa és márványlapos munkaasztalok, Főzőberendezések, Mikrohullámú melegítő, </w:t>
            </w:r>
            <w:proofErr w:type="gramStart"/>
            <w:r w:rsidRPr="002377BA">
              <w:rPr>
                <w:rFonts w:ascii="Times New Roman" w:eastAsia="Times New Roman" w:hAnsi="Times New Roman" w:cs="Times New Roman"/>
                <w:sz w:val="24"/>
                <w:szCs w:val="24"/>
                <w:lang w:eastAsia="hu-HU"/>
              </w:rPr>
              <w:t>Csokoládé olvasztó</w:t>
            </w:r>
            <w:proofErr w:type="gramEnd"/>
            <w:r w:rsidRPr="002377BA">
              <w:rPr>
                <w:rFonts w:ascii="Times New Roman" w:eastAsia="Times New Roman" w:hAnsi="Times New Roman" w:cs="Times New Roman"/>
                <w:sz w:val="24"/>
                <w:szCs w:val="24"/>
                <w:lang w:eastAsia="hu-HU"/>
              </w:rPr>
              <w:t xml:space="preserve"> berendezések, Mérőberendezések, Hűtő, fagyasztó sokkoló berendezések, Fagylaltgépek, Asztali gyúró, keverő, </w:t>
            </w:r>
            <w:proofErr w:type="spellStart"/>
            <w:r w:rsidRPr="002377BA">
              <w:rPr>
                <w:rFonts w:ascii="Times New Roman" w:eastAsia="Times New Roman" w:hAnsi="Times New Roman" w:cs="Times New Roman"/>
                <w:sz w:val="24"/>
                <w:szCs w:val="24"/>
                <w:lang w:eastAsia="hu-HU"/>
              </w:rPr>
              <w:t>habverőgép</w:t>
            </w:r>
            <w:proofErr w:type="spellEnd"/>
            <w:r w:rsidRPr="002377BA">
              <w:rPr>
                <w:rFonts w:ascii="Times New Roman" w:eastAsia="Times New Roman" w:hAnsi="Times New Roman" w:cs="Times New Roman"/>
                <w:sz w:val="24"/>
                <w:szCs w:val="24"/>
                <w:lang w:eastAsia="hu-HU"/>
              </w:rPr>
              <w:t xml:space="preserve">, </w:t>
            </w:r>
            <w:r w:rsidRPr="002377BA">
              <w:rPr>
                <w:rFonts w:ascii="Times New Roman" w:eastAsia="Times New Roman" w:hAnsi="Times New Roman" w:cs="Times New Roman"/>
                <w:sz w:val="24"/>
                <w:szCs w:val="24"/>
                <w:lang w:eastAsia="hu-HU"/>
              </w:rPr>
              <w:lastRenderedPageBreak/>
              <w:t>Nyújtógépek, Sütő kelesztő berendezések</w:t>
            </w:r>
          </w:p>
        </w:tc>
      </w:tr>
      <w:tr w:rsidR="002377BA" w:rsidRPr="002377BA" w:rsidTr="00884ABF">
        <w:trPr>
          <w:trHeight w:val="51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2.3.</w:t>
            </w:r>
          </w:p>
        </w:tc>
        <w:tc>
          <w:tcPr>
            <w:tcW w:w="2588"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Munkamegfigyelés adott szempontok alapján</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43"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1" w:type="dxa"/>
            <w:tcBorders>
              <w:top w:val="nil"/>
              <w:left w:val="single" w:sz="4" w:space="0" w:color="auto"/>
              <w:bottom w:val="single" w:sz="4" w:space="0" w:color="auto"/>
              <w:right w:val="single" w:sz="4" w:space="0" w:color="auto"/>
            </w:tcBorders>
            <w:shd w:val="clear" w:color="000000" w:fill="D9D9D9"/>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w:t>
            </w:r>
          </w:p>
        </w:tc>
        <w:tc>
          <w:tcPr>
            <w:tcW w:w="7838" w:type="dxa"/>
            <w:gridSpan w:val="5"/>
            <w:tcBorders>
              <w:top w:val="single" w:sz="4" w:space="0" w:color="auto"/>
              <w:left w:val="nil"/>
              <w:bottom w:val="single" w:sz="4" w:space="0" w:color="auto"/>
              <w:right w:val="single" w:sz="4" w:space="0" w:color="000000"/>
            </w:tcBorders>
            <w:shd w:val="clear" w:color="000000" w:fill="D9D9D9"/>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Vizsgálati tevékenységek körében</w:t>
            </w:r>
          </w:p>
        </w:tc>
      </w:tr>
      <w:tr w:rsidR="002377BA" w:rsidRPr="002377BA" w:rsidTr="00884ABF">
        <w:trPr>
          <w:trHeight w:val="25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Technológiai próbák végzése</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43"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Technológiai minták elemzése</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43"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r w:rsidR="002377BA" w:rsidRPr="002377BA" w:rsidTr="00884ABF">
        <w:trPr>
          <w:trHeight w:val="25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Anyagminták azonosítása</w:t>
            </w:r>
          </w:p>
        </w:tc>
        <w:tc>
          <w:tcPr>
            <w:tcW w:w="78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c>
          <w:tcPr>
            <w:tcW w:w="2643" w:type="dxa"/>
            <w:tcBorders>
              <w:top w:val="nil"/>
              <w:left w:val="nil"/>
              <w:bottom w:val="single" w:sz="4" w:space="0" w:color="auto"/>
              <w:right w:val="single" w:sz="4" w:space="0" w:color="auto"/>
            </w:tcBorders>
            <w:shd w:val="clear" w:color="auto" w:fill="auto"/>
            <w:vAlign w:val="center"/>
            <w:hideMark/>
          </w:tcPr>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w:t>
            </w:r>
          </w:p>
        </w:tc>
      </w:tr>
    </w:tbl>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numPr>
          <w:ilvl w:val="1"/>
          <w:numId w:val="26"/>
        </w:numPr>
        <w:spacing w:after="0" w:line="240" w:lineRule="auto"/>
        <w:contextualSpacing/>
        <w:jc w:val="both"/>
        <w:rPr>
          <w:rFonts w:ascii="Times New Roman" w:hAnsi="Times New Roman" w:cs="Times New Roman"/>
          <w:b/>
          <w:sz w:val="24"/>
          <w:szCs w:val="24"/>
        </w:rPr>
      </w:pPr>
      <w:r w:rsidRPr="002377BA">
        <w:rPr>
          <w:rFonts w:ascii="Times New Roman" w:hAnsi="Times New Roman" w:cs="Times New Roman"/>
          <w:b/>
          <w:sz w:val="24"/>
          <w:szCs w:val="24"/>
        </w:rPr>
        <w:t>A tantárgy értékelésének módja</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nemzeti köznevelésről szóló 2011. évi CXC. törvény. 54. § (2) a) pontja szerinti értékeléssel.</w:t>
      </w:r>
    </w:p>
    <w:p w:rsidR="002377BA" w:rsidRPr="002377BA" w:rsidRDefault="002377BA" w:rsidP="002377BA">
      <w:pPr>
        <w:spacing w:after="0" w:line="240" w:lineRule="auto"/>
        <w:ind w:left="426"/>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jc w:val="center"/>
        <w:rPr>
          <w:rFonts w:ascii="Times New Roman" w:eastAsia="Times New Roman" w:hAnsi="Times New Roman" w:cs="Times New Roman"/>
          <w:b/>
          <w:caps/>
          <w:sz w:val="24"/>
          <w:szCs w:val="24"/>
          <w:lang w:eastAsia="hu-HU"/>
        </w:rPr>
      </w:pPr>
      <w:r w:rsidRPr="002377BA">
        <w:rPr>
          <w:rFonts w:ascii="Times New Roman" w:eastAsia="Times New Roman" w:hAnsi="Times New Roman" w:cs="Times New Roman"/>
          <w:b/>
          <w:caps/>
          <w:sz w:val="24"/>
          <w:szCs w:val="24"/>
          <w:lang w:eastAsia="hu-HU"/>
        </w:rPr>
        <w:t>Összefüggő szakmai gyakorlat</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jc w:val="center"/>
        <w:rPr>
          <w:rFonts w:ascii="Times New Roman" w:eastAsia="Times New Roman" w:hAnsi="Times New Roman" w:cs="Times New Roman"/>
          <w:b/>
          <w:bCs/>
          <w:sz w:val="24"/>
          <w:szCs w:val="24"/>
          <w:lang w:eastAsia="hu-HU"/>
        </w:rPr>
      </w:pPr>
      <w:r w:rsidRPr="002377BA">
        <w:rPr>
          <w:rFonts w:ascii="Times New Roman" w:eastAsia="Times New Roman" w:hAnsi="Times New Roman" w:cs="Times New Roman"/>
          <w:b/>
          <w:bCs/>
          <w:sz w:val="24"/>
          <w:szCs w:val="24"/>
          <w:lang w:eastAsia="hu-HU"/>
        </w:rPr>
        <w:t>I. Három évfolyamos oktatás közismereti képzéssel</w:t>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1/9. évfolyamot követően 140 óra</w:t>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2/10. évfolyamot követően 140 óra</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összefüggő nyári gyakorlat egészére vonatkozik a meghatározott óraszám, amelynek keretében az összes felsorolt elemet kötelezően oktatni kell az óraszámok részletezése nélkül, a tanulók egyéni kompetenciafejlesztése érdekében.</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1/9. évfolyamot követő szakmai gyakorlat szakmai tartalma:</w:t>
      </w: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Cukrászati félkész termékek</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Töltelékek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bCs/>
          <w:iCs/>
          <w:sz w:val="24"/>
          <w:szCs w:val="24"/>
          <w:lang w:eastAsia="hu-HU"/>
        </w:rPr>
        <w:t xml:space="preserv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bCs/>
          <w:iCs/>
          <w:sz w:val="24"/>
          <w:szCs w:val="24"/>
          <w:lang w:eastAsia="hu-HU"/>
        </w:rPr>
        <w:t xml:space="preserve">Előkészítő műveletek, </w:t>
      </w:r>
      <w:r w:rsidRPr="002377BA">
        <w:rPr>
          <w:rFonts w:ascii="Times New Roman" w:eastAsia="Times New Roman" w:hAnsi="Times New Roman" w:cs="Times New Roman"/>
          <w:sz w:val="24"/>
          <w:szCs w:val="24"/>
          <w:lang w:eastAsia="hu-HU"/>
        </w:rPr>
        <w:t xml:space="preserve">főzés, forrázás, </w:t>
      </w:r>
      <w:proofErr w:type="spellStart"/>
      <w:r w:rsidRPr="002377BA">
        <w:rPr>
          <w:rFonts w:ascii="Times New Roman" w:eastAsia="Times New Roman" w:hAnsi="Times New Roman" w:cs="Times New Roman"/>
          <w:sz w:val="24"/>
          <w:szCs w:val="24"/>
          <w:lang w:eastAsia="hu-HU"/>
        </w:rPr>
        <w:t>resztelés</w:t>
      </w:r>
      <w:proofErr w:type="spellEnd"/>
      <w:r w:rsidRPr="002377BA">
        <w:rPr>
          <w:rFonts w:ascii="Times New Roman" w:eastAsia="Times New Roman" w:hAnsi="Times New Roman" w:cs="Times New Roman"/>
          <w:sz w:val="24"/>
          <w:szCs w:val="24"/>
          <w:lang w:eastAsia="hu-HU"/>
        </w:rPr>
        <w:t>, keverés habbá verés</w:t>
      </w:r>
      <w:r w:rsidRPr="002377BA">
        <w:rPr>
          <w:rFonts w:ascii="Times New Roman" w:eastAsia="Times New Roman" w:hAnsi="Times New Roman" w:cs="Times New Roman"/>
          <w:bCs/>
          <w:iCs/>
          <w:sz w:val="24"/>
          <w:szCs w:val="24"/>
          <w:lang w:eastAsia="hu-HU"/>
        </w:rPr>
        <w:t xml:space="preserve"> alkalmazása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Édes töltelékek: gyümölcstöltelékek, olajos magvakból készült töltelékek, tartós töltelékek, tojáskrémek, vajkrémek, tejszínkrémek, egyéb töltelékek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Sós töltelékek: kisült tésztába és nyers tésztába tölthető sós töltelékek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Tészták, és feldolgozott, kisült félkész termékeinek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Élesztős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 és járulékos anyagok előkészítése, biológiai lazítás közvetett tésztakészítés, közvetlen tésztakészítés, hideg tésztavezetés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Gyúrt, kevert élesztős tésztafajták készítése, felhasználása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Hajtogatott, élesztős tésztafajták készítése, tészta alap begyúrása érlelése, zsiradék alap készítése, a tészta mechanikai lazításának alkalmazása: csomagolás, nyújtás, hajtogatás, </w:t>
      </w:r>
      <w:proofErr w:type="gramStart"/>
      <w:r w:rsidRPr="002377BA">
        <w:rPr>
          <w:rFonts w:ascii="Times New Roman" w:eastAsia="Times New Roman" w:hAnsi="Times New Roman" w:cs="Times New Roman"/>
          <w:sz w:val="24"/>
          <w:szCs w:val="24"/>
          <w:lang w:eastAsia="hu-HU"/>
        </w:rPr>
        <w:t>pihentetése ,</w:t>
      </w:r>
      <w:proofErr w:type="gramEnd"/>
      <w:r w:rsidRPr="002377BA">
        <w:rPr>
          <w:rFonts w:ascii="Times New Roman" w:eastAsia="Times New Roman" w:hAnsi="Times New Roman" w:cs="Times New Roman"/>
          <w:sz w:val="24"/>
          <w:szCs w:val="24"/>
          <w:lang w:eastAsia="hu-HU"/>
        </w:rPr>
        <w:t xml:space="preserve"> hajtogatott, élesztős tésztafajták felhasználása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Omlós élesztős tészta édes és sós ízű készítése, felhasználása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Alap és járulékos anyagok előkészítése, zsiradékkal történő lazítás alkalmazása készítése, felhasználása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Gyúrt omlós tészták, sárga-, barna-, kakaós-, angol-, fehér-, sós linzer tészták készítése, tésztalapok nyújtása, szúrása,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Kevert omlós tészták készítése, alakítása, lappá-, formába kenése,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Vajas tészta-, leveles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 és járulékos anyagok előkészítése, tészta alap begyúrása, pihentetése, zsiradék alap készítése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tészta mechanikai lazításának alkalmazása: csomagolás, nyújtás, hajtogatás, pihentetés</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Vajas és leveles tészta felhasználása, krémlap nyújtása, sütése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Forrázott tészta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 és járulékos anyagok előkészítése, tésztakészítés, tésztahibák javítási módjainak bemutatása, tésztahüvelyek alakítása sütése, felhasználása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Alap és járulékos anyagok előkészítése, a habbal lazítás bemutatása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Hideg úton készült könnyű felvertek-, hideg úton készült nehéz felvertek-</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roofErr w:type="gramStart"/>
      <w:r w:rsidRPr="002377BA">
        <w:rPr>
          <w:rFonts w:ascii="Times New Roman" w:eastAsia="Times New Roman" w:hAnsi="Times New Roman" w:cs="Times New Roman"/>
          <w:sz w:val="24"/>
          <w:szCs w:val="24"/>
          <w:lang w:eastAsia="hu-HU"/>
        </w:rPr>
        <w:t>meleg</w:t>
      </w:r>
      <w:proofErr w:type="gramEnd"/>
      <w:r w:rsidRPr="002377BA">
        <w:rPr>
          <w:rFonts w:ascii="Times New Roman" w:eastAsia="Times New Roman" w:hAnsi="Times New Roman" w:cs="Times New Roman"/>
          <w:sz w:val="24"/>
          <w:szCs w:val="24"/>
          <w:lang w:eastAsia="hu-HU"/>
        </w:rPr>
        <w:t xml:space="preserve"> úton készült könnyű felvertek-, meleg úton készült nehéz felvertek készítése.  A felvertek adagolása, kenése, alakítása, formába töltése, sütése, sütés utáni műveletek alkalmazása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Hengerelt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 és járulékos anyagok előkészítése, étkezési marcipánok bemutatása és /vagy készítése, sütőmarcipánok előállítása, </w:t>
      </w:r>
      <w:proofErr w:type="spellStart"/>
      <w:r w:rsidRPr="002377BA">
        <w:rPr>
          <w:rFonts w:ascii="Times New Roman" w:eastAsia="Times New Roman" w:hAnsi="Times New Roman" w:cs="Times New Roman"/>
          <w:sz w:val="24"/>
          <w:szCs w:val="24"/>
          <w:lang w:eastAsia="hu-HU"/>
        </w:rPr>
        <w:t>makron</w:t>
      </w:r>
      <w:proofErr w:type="spellEnd"/>
      <w:r w:rsidRPr="002377BA">
        <w:rPr>
          <w:rFonts w:ascii="Times New Roman" w:eastAsia="Times New Roman" w:hAnsi="Times New Roman" w:cs="Times New Roman"/>
          <w:sz w:val="24"/>
          <w:szCs w:val="24"/>
          <w:lang w:eastAsia="hu-HU"/>
        </w:rPr>
        <w:t xml:space="preserve"> alakítása, sütése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Mézes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Alap és járulékos anyagok előkészítése, kémiai lazítás bemutatása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Gyors érlelési eljárással készült mézes tészták készítése, mézes lapok nyújtása,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Receptúra alapján cukrászati félkész termékek anyaghányad számítása a veszteségek figyelembevételével</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shd w:val="clear" w:color="auto" w:fill="FFFFFF"/>
          <w:lang w:eastAsia="hu-HU"/>
        </w:rPr>
        <w:t xml:space="preserve">Előkészítő gépek, </w:t>
      </w:r>
      <w:proofErr w:type="gramStart"/>
      <w:r w:rsidRPr="002377BA">
        <w:rPr>
          <w:rFonts w:ascii="Times New Roman" w:eastAsia="Times New Roman" w:hAnsi="Times New Roman" w:cs="Times New Roman"/>
          <w:sz w:val="24"/>
          <w:szCs w:val="24"/>
          <w:shd w:val="clear" w:color="auto" w:fill="FFFFFF"/>
          <w:lang w:eastAsia="hu-HU"/>
        </w:rPr>
        <w:t>tészta gyúró</w:t>
      </w:r>
      <w:proofErr w:type="gramEnd"/>
      <w:r w:rsidRPr="002377BA">
        <w:rPr>
          <w:rFonts w:ascii="Times New Roman" w:eastAsia="Times New Roman" w:hAnsi="Times New Roman" w:cs="Times New Roman"/>
          <w:sz w:val="24"/>
          <w:szCs w:val="24"/>
          <w:shd w:val="clear" w:color="auto" w:fill="FFFFFF"/>
          <w:lang w:eastAsia="hu-HU"/>
        </w:rPr>
        <w:t xml:space="preserve">  és keverő gépek,, tésztanyújtók,  hő közlő  és hő elvonó berendezések felügyelet melletti balesetmentes alkalmazása</w:t>
      </w: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Uzsonnasütemények</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Uzsonnasütemény készítés műveleteinek gyakorlása: tésztakészítés, töltelékkészítés, tészta feldolgozás, töltés, érlelés/vagy pihentetés, lekenés, sütés</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Élesztős tésztából készült uzsonnasütemények előállítása: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Gyúrt élesztős tésztából készült uzsonnasütemények készítése: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Briós tészta készítése, érlelése, osztása, tészta alakítása, töltött és töltetlen uzsonnasütemény készítése, lekenése, kelesztése,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Kevert élesztős tésztából készült uzsonnasütemények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Kuglóf tészta készítése, formába töltése, kelesztése, sütése, bevonása, díszítése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Fánk tészta nyújtása szúrása kelesztése, olajban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Hajtogatott élesztős tésztából készült uzsonnasütemények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Hajtogatott élesztős tészta készítése, nyújtása, darabolása, töltése, kelesztése, sütése, díszítése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élesztős tésztából készült uzsonnasütemények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Édes omlós élesztős tészta készítése, tészta feldolgozása, töltése, kelesztése, lekenése sütése, hagyományőrző magyar omlós élesztős uzsonnasütemények készítése eredeti receptúra alapján</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Sós omlós élesztős pogácsa tészták készítése, tészta nyújtása, szúrása lekenése szórása, kelesztése,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tésztából készült uzsonnasütemények előállítása: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Linzer tészta készítése, nyújtása, töltése, sütése szeletelése, eredeti receptúra alapján omlós tésztából készült hagyományőrző magyar uzsonnasütemények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Vajas - vagy leveles tésztából készült uzsonnasütemények előállítása: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Töltött és töltetlen édes és sós uzsonnasütemények készítése</w:t>
      </w:r>
      <w:proofErr w:type="gramStart"/>
      <w:r w:rsidRPr="002377BA">
        <w:rPr>
          <w:rFonts w:ascii="Times New Roman" w:eastAsia="Times New Roman" w:hAnsi="Times New Roman" w:cs="Times New Roman"/>
          <w:sz w:val="24"/>
          <w:szCs w:val="24"/>
          <w:lang w:eastAsia="hu-HU"/>
        </w:rPr>
        <w:t>,vajas</w:t>
      </w:r>
      <w:proofErr w:type="gramEnd"/>
      <w:r w:rsidRPr="002377BA">
        <w:rPr>
          <w:rFonts w:ascii="Times New Roman" w:eastAsia="Times New Roman" w:hAnsi="Times New Roman" w:cs="Times New Roman"/>
          <w:sz w:val="24"/>
          <w:szCs w:val="24"/>
          <w:lang w:eastAsia="hu-HU"/>
        </w:rPr>
        <w:t xml:space="preserve"> - vagy leveles tészta készítése, nyújtása, darabolása, töltése, lekenése sütése, vagy sütés után töltése díszítése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tésztából készített uzsonnasütemények előállítása: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Hideg úton készült könnyű-, hideg úton készült nehéz-,</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meleg</w:t>
      </w:r>
      <w:proofErr w:type="gramEnd"/>
      <w:r w:rsidRPr="002377BA">
        <w:rPr>
          <w:rFonts w:ascii="Times New Roman" w:eastAsia="Times New Roman" w:hAnsi="Times New Roman" w:cs="Times New Roman"/>
          <w:sz w:val="24"/>
          <w:szCs w:val="24"/>
          <w:lang w:eastAsia="hu-HU"/>
        </w:rPr>
        <w:t xml:space="preserve"> úton készült könnyű-, meleg úton készült nehéz felvert uzsonnasütemények fajtái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 alakítása, formába töltése, sütése, bevonása, díszítése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Uzsonnasütemények anyaghányad számítása receptúra alapján a veszteségek figyelembevételével</w:t>
      </w:r>
    </w:p>
    <w:p w:rsidR="002377BA" w:rsidRPr="002377BA" w:rsidRDefault="002377BA" w:rsidP="002377BA">
      <w:pPr>
        <w:spacing w:after="0" w:line="240" w:lineRule="auto"/>
        <w:contextualSpacing/>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Előkészítő gépek, tésztagyúró és keverő gépek, tésztanyújtók</w:t>
      </w:r>
      <w:proofErr w:type="gramStart"/>
      <w:r w:rsidRPr="002377BA">
        <w:rPr>
          <w:rFonts w:ascii="Times New Roman" w:eastAsia="Times New Roman" w:hAnsi="Times New Roman" w:cs="Times New Roman"/>
          <w:sz w:val="24"/>
          <w:szCs w:val="24"/>
          <w:shd w:val="clear" w:color="auto" w:fill="FFFFFF"/>
          <w:lang w:eastAsia="hu-HU"/>
        </w:rPr>
        <w:t>,  hő</w:t>
      </w:r>
      <w:proofErr w:type="gramEnd"/>
      <w:r w:rsidRPr="002377BA">
        <w:rPr>
          <w:rFonts w:ascii="Times New Roman" w:eastAsia="Times New Roman" w:hAnsi="Times New Roman" w:cs="Times New Roman"/>
          <w:sz w:val="24"/>
          <w:szCs w:val="24"/>
          <w:shd w:val="clear" w:color="auto" w:fill="FFFFFF"/>
          <w:lang w:eastAsia="hu-HU"/>
        </w:rPr>
        <w:t xml:space="preserve"> közlő  és hő elvonó berendezések felügyelet melletti balesetmentes alkalmazása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2/10. évfolyamot követő szakmai gyakorlat szakmai tartalma:</w:t>
      </w:r>
    </w:p>
    <w:p w:rsidR="002377BA" w:rsidRPr="002377BA" w:rsidRDefault="002377BA" w:rsidP="002377BA">
      <w:pPr>
        <w:spacing w:after="0" w:line="240" w:lineRule="auto"/>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b/>
          <w:sz w:val="24"/>
          <w:szCs w:val="24"/>
          <w:lang w:eastAsia="hu-HU"/>
        </w:rPr>
        <w:t>Kikészített sütemények I.</w:t>
      </w:r>
      <w:r w:rsidRPr="002377BA">
        <w:rPr>
          <w:rFonts w:ascii="Times New Roman" w:eastAsia="Times New Roman" w:hAnsi="Times New Roman" w:cs="Times New Roman"/>
          <w:b/>
          <w:kern w:val="1"/>
          <w:sz w:val="24"/>
          <w:szCs w:val="24"/>
          <w:lang w:eastAsia="hi-IN" w:bidi="hi-IN"/>
        </w:rPr>
        <w:tab/>
      </w:r>
      <w:r w:rsidRPr="002377BA">
        <w:rPr>
          <w:rFonts w:ascii="Times New Roman" w:eastAsia="Times New Roman" w:hAnsi="Times New Roman" w:cs="Times New Roman"/>
          <w:b/>
          <w:kern w:val="1"/>
          <w:sz w:val="24"/>
          <w:szCs w:val="24"/>
          <w:lang w:eastAsia="hi-IN" w:bidi="hi-IN"/>
        </w:rPr>
        <w:tab/>
      </w:r>
      <w:r w:rsidRPr="002377BA">
        <w:rPr>
          <w:rFonts w:ascii="Times New Roman" w:eastAsia="Times New Roman" w:hAnsi="Times New Roman" w:cs="Times New Roman"/>
          <w:b/>
          <w:kern w:val="1"/>
          <w:sz w:val="24"/>
          <w:szCs w:val="24"/>
          <w:lang w:eastAsia="hi-IN" w:bidi="hi-IN"/>
        </w:rPr>
        <w:tab/>
      </w:r>
      <w:r w:rsidRPr="002377BA">
        <w:rPr>
          <w:rFonts w:ascii="Times New Roman" w:eastAsia="Times New Roman" w:hAnsi="Times New Roman" w:cs="Times New Roman"/>
          <w:b/>
          <w:kern w:val="1"/>
          <w:sz w:val="24"/>
          <w:szCs w:val="24"/>
          <w:lang w:eastAsia="hi-IN" w:bidi="hi-IN"/>
        </w:rPr>
        <w:tab/>
      </w:r>
      <w:r w:rsidRPr="002377BA">
        <w:rPr>
          <w:rFonts w:ascii="Times New Roman" w:eastAsia="Times New Roman" w:hAnsi="Times New Roman" w:cs="Times New Roman"/>
          <w:b/>
          <w:kern w:val="1"/>
          <w:sz w:val="24"/>
          <w:szCs w:val="24"/>
          <w:lang w:eastAsia="hi-IN" w:bidi="hi-IN"/>
        </w:rPr>
        <w:tab/>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Torták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Tortakészítés műveleteinek gyakorlása, felvert tortakarika és tésztalap készítése, előkészítése, krémkeverés, vagy töltelékkészítés, töltés, dermesztés, bevonás (csokoládéval, </w:t>
      </w:r>
      <w:proofErr w:type="spellStart"/>
      <w:r w:rsidRPr="002377BA">
        <w:rPr>
          <w:rFonts w:ascii="Times New Roman" w:eastAsia="Times New Roman" w:hAnsi="Times New Roman" w:cs="Times New Roman"/>
          <w:sz w:val="24"/>
          <w:szCs w:val="24"/>
          <w:lang w:eastAsia="hu-HU"/>
        </w:rPr>
        <w:t>fondánnal</w:t>
      </w:r>
      <w:proofErr w:type="spellEnd"/>
      <w:r w:rsidRPr="002377BA">
        <w:rPr>
          <w:rFonts w:ascii="Times New Roman" w:eastAsia="Times New Roman" w:hAnsi="Times New Roman" w:cs="Times New Roman"/>
          <w:sz w:val="24"/>
          <w:szCs w:val="24"/>
          <w:lang w:eastAsia="hu-HU"/>
        </w:rPr>
        <w:t xml:space="preserve">, zselével), díszítés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tésztákból készült torták készítése, gyakorlása, eredeti receptúra alapján, hagyományőrző magyar torták készítése</w:t>
      </w:r>
    </w:p>
    <w:p w:rsidR="002377BA" w:rsidRPr="002377BA" w:rsidRDefault="002377BA" w:rsidP="002377BA">
      <w:pPr>
        <w:spacing w:after="0" w:line="240" w:lineRule="auto"/>
        <w:ind w:left="360"/>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Szeletek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Szeletkészítés műveleteinek gyakorlása: szögletes lapok és szögletes keretben sütött felvert tészták készítése, előkészítése, krémkeverés, töltés, dermesztés, bevonás (különböző bevonó anyagokkal), díszítés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tésztákból készült szeletek készítése</w:t>
      </w:r>
    </w:p>
    <w:p w:rsidR="002377BA" w:rsidRPr="002377BA" w:rsidRDefault="002377BA" w:rsidP="002377BA">
      <w:pPr>
        <w:spacing w:after="0" w:line="240" w:lineRule="auto"/>
        <w:ind w:left="360"/>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Tekercsek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Tekercskészítés műveleteinek gyakorlása: tészta lapok készítése</w:t>
      </w:r>
      <w:proofErr w:type="gramStart"/>
      <w:r w:rsidRPr="002377BA">
        <w:rPr>
          <w:rFonts w:ascii="Times New Roman" w:eastAsia="Times New Roman" w:hAnsi="Times New Roman" w:cs="Times New Roman"/>
          <w:sz w:val="24"/>
          <w:szCs w:val="24"/>
          <w:lang w:eastAsia="hu-HU"/>
        </w:rPr>
        <w:t>,  előkészítése</w:t>
      </w:r>
      <w:proofErr w:type="gramEnd"/>
      <w:r w:rsidRPr="002377BA">
        <w:rPr>
          <w:rFonts w:ascii="Times New Roman" w:eastAsia="Times New Roman" w:hAnsi="Times New Roman" w:cs="Times New Roman"/>
          <w:sz w:val="24"/>
          <w:szCs w:val="24"/>
          <w:lang w:eastAsia="hu-HU"/>
        </w:rPr>
        <w:t xml:space="preserve">, krémkeverés, töltés, feltekerés dermesztés bevonás (sajátkrémmel, dobos cukorral) díszítés </w:t>
      </w:r>
    </w:p>
    <w:p w:rsidR="002377BA" w:rsidRPr="002377BA" w:rsidRDefault="002377BA" w:rsidP="002377BA">
      <w:pPr>
        <w:spacing w:after="0" w:line="240" w:lineRule="auto"/>
        <w:ind w:left="360"/>
        <w:rPr>
          <w:rFonts w:ascii="Times New Roman" w:eastAsia="Times New Roman" w:hAnsi="Times New Roman" w:cs="Times New Roman"/>
          <w:b/>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Minyonok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Minyon készítés műveleteinek gyakorlása: tészta lapok, tészta hüvelyek készítése, előkészítése, krémkeverés, töltés, dermesztés, felvágás, kiszúrás, </w:t>
      </w:r>
      <w:proofErr w:type="spellStart"/>
      <w:r w:rsidRPr="002377BA">
        <w:rPr>
          <w:rFonts w:ascii="Times New Roman" w:eastAsia="Times New Roman" w:hAnsi="Times New Roman" w:cs="Times New Roman"/>
          <w:sz w:val="24"/>
          <w:szCs w:val="24"/>
          <w:lang w:eastAsia="hu-HU"/>
        </w:rPr>
        <w:t>fondán</w:t>
      </w:r>
      <w:proofErr w:type="spellEnd"/>
      <w:r w:rsidRPr="002377BA">
        <w:rPr>
          <w:rFonts w:ascii="Times New Roman" w:eastAsia="Times New Roman" w:hAnsi="Times New Roman" w:cs="Times New Roman"/>
          <w:sz w:val="24"/>
          <w:szCs w:val="24"/>
          <w:lang w:eastAsia="hu-HU"/>
        </w:rPr>
        <w:t xml:space="preserve"> melegítés, mártás, díszítés</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tésztából készült vágott, szúrt, egy és két tésztahüvelyből készült minyonok készítése, eredeti receptúra alapján hagyományőrző magyar minyonok készítése eredeti receptúra alapján</w:t>
      </w:r>
    </w:p>
    <w:p w:rsidR="002377BA" w:rsidRPr="002377BA" w:rsidRDefault="002377BA" w:rsidP="002377BA">
      <w:pPr>
        <w:spacing w:after="0" w:line="240" w:lineRule="auto"/>
        <w:ind w:left="360"/>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Desszertek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Desszert készítés műveleteinek gyakorlása: tészta lapok, tészta hüvelyek készítése, előkészítése, krémkeverés, töltés, dermesztés, felvágás, kiszúrás, mártás, burkolás, bevonás, díszítés</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tésztából vágott, szúrt, tésztahüvelyből készített formában sütött (</w:t>
      </w:r>
      <w:proofErr w:type="spellStart"/>
      <w:r w:rsidRPr="002377BA">
        <w:rPr>
          <w:rFonts w:ascii="Times New Roman" w:eastAsia="Times New Roman" w:hAnsi="Times New Roman" w:cs="Times New Roman"/>
          <w:sz w:val="24"/>
          <w:szCs w:val="24"/>
          <w:lang w:eastAsia="hu-HU"/>
        </w:rPr>
        <w:t>fondánnal</w:t>
      </w:r>
      <w:proofErr w:type="spellEnd"/>
      <w:r w:rsidRPr="002377BA">
        <w:rPr>
          <w:rFonts w:ascii="Times New Roman" w:eastAsia="Times New Roman" w:hAnsi="Times New Roman" w:cs="Times New Roman"/>
          <w:sz w:val="24"/>
          <w:szCs w:val="24"/>
          <w:lang w:eastAsia="hu-HU"/>
        </w:rPr>
        <w:t>, zselével, marcipánnal bevont) desszertek előállítása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tésztából készült desszertek előállítása</w:t>
      </w:r>
    </w:p>
    <w:p w:rsidR="002377BA" w:rsidRPr="002377BA" w:rsidRDefault="002377BA" w:rsidP="002377BA">
      <w:pPr>
        <w:spacing w:after="0" w:line="240" w:lineRule="auto"/>
        <w:ind w:left="360"/>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Tartós cukrászati termékek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Tartós cukrászati termékek műveleteinek gyakorlása: </w:t>
      </w:r>
      <w:proofErr w:type="spellStart"/>
      <w:r w:rsidRPr="002377BA">
        <w:rPr>
          <w:rFonts w:ascii="Times New Roman" w:eastAsia="Times New Roman" w:hAnsi="Times New Roman" w:cs="Times New Roman"/>
          <w:sz w:val="24"/>
          <w:szCs w:val="24"/>
          <w:lang w:eastAsia="hu-HU"/>
        </w:rPr>
        <w:t>trüffel</w:t>
      </w:r>
      <w:proofErr w:type="spellEnd"/>
      <w:r w:rsidRPr="002377BA">
        <w:rPr>
          <w:rFonts w:ascii="Times New Roman" w:eastAsia="Times New Roman" w:hAnsi="Times New Roman" w:cs="Times New Roman"/>
          <w:sz w:val="24"/>
          <w:szCs w:val="24"/>
          <w:lang w:eastAsia="hu-HU"/>
        </w:rPr>
        <w:t xml:space="preserve"> krém készítése, tésztalapok hüvelyek készítése, előkészítése, krémkeverés, töltés, dermesztés, vágás, csokoládétemperálás, mártás, díszítés, csomagolás</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Kikészített sütemények anyaghányad számítása receptúra alapján a veszteségek figyelembevételével</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shd w:val="clear" w:color="auto" w:fill="FFFFFF"/>
          <w:lang w:eastAsia="hu-HU"/>
        </w:rPr>
      </w:pPr>
      <w:r w:rsidRPr="002377BA">
        <w:rPr>
          <w:rFonts w:ascii="Times New Roman" w:eastAsia="Times New Roman" w:hAnsi="Times New Roman" w:cs="Times New Roman"/>
          <w:sz w:val="24"/>
          <w:szCs w:val="24"/>
          <w:shd w:val="clear" w:color="auto" w:fill="FFFFFF"/>
          <w:lang w:eastAsia="hu-HU"/>
        </w:rPr>
        <w:t xml:space="preserve">Előkészítő gépek, tésztagyúró és keverő gépek, tésztanyújtók, hő közlő és hő elvonó </w:t>
      </w:r>
      <w:proofErr w:type="gramStart"/>
      <w:r w:rsidRPr="002377BA">
        <w:rPr>
          <w:rFonts w:ascii="Times New Roman" w:eastAsia="Times New Roman" w:hAnsi="Times New Roman" w:cs="Times New Roman"/>
          <w:sz w:val="24"/>
          <w:szCs w:val="24"/>
          <w:shd w:val="clear" w:color="auto" w:fill="FFFFFF"/>
          <w:lang w:eastAsia="hu-HU"/>
        </w:rPr>
        <w:t>berendezések  felügyelet</w:t>
      </w:r>
      <w:proofErr w:type="gramEnd"/>
      <w:r w:rsidRPr="002377BA">
        <w:rPr>
          <w:rFonts w:ascii="Times New Roman" w:eastAsia="Times New Roman" w:hAnsi="Times New Roman" w:cs="Times New Roman"/>
          <w:sz w:val="24"/>
          <w:szCs w:val="24"/>
          <w:shd w:val="clear" w:color="auto" w:fill="FFFFFF"/>
          <w:lang w:eastAsia="hu-HU"/>
        </w:rPr>
        <w:t xml:space="preserve"> melletti balesetmentes alkalmazása</w:t>
      </w:r>
    </w:p>
    <w:p w:rsidR="002377BA" w:rsidRPr="002377BA" w:rsidRDefault="002377BA" w:rsidP="002377BA">
      <w:pPr>
        <w:spacing w:after="0" w:line="240" w:lineRule="auto"/>
        <w:contextualSpacing/>
        <w:rPr>
          <w:rFonts w:ascii="Times New Roman" w:eastAsia="Times New Roman" w:hAnsi="Times New Roman" w:cs="Times New Roman"/>
          <w:sz w:val="24"/>
          <w:szCs w:val="24"/>
          <w:shd w:val="clear" w:color="auto" w:fill="FFFFFF"/>
          <w:lang w:eastAsia="hu-HU"/>
        </w:rPr>
      </w:pPr>
    </w:p>
    <w:p w:rsidR="002377BA" w:rsidRPr="002377BA" w:rsidRDefault="002377BA" w:rsidP="002377BA">
      <w:pPr>
        <w:spacing w:after="0" w:line="240" w:lineRule="auto"/>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b/>
          <w:sz w:val="24"/>
          <w:szCs w:val="24"/>
          <w:lang w:eastAsia="hu-HU"/>
        </w:rPr>
        <w:t xml:space="preserve">    Kikészített sütemények II.</w:t>
      </w:r>
      <w:r w:rsidRPr="002377BA">
        <w:rPr>
          <w:rFonts w:ascii="Times New Roman" w:eastAsia="Times New Roman" w:hAnsi="Times New Roman" w:cs="Times New Roman"/>
          <w:b/>
          <w:sz w:val="24"/>
          <w:szCs w:val="24"/>
          <w:lang w:eastAsia="hu-HU"/>
        </w:rPr>
        <w:tab/>
      </w:r>
      <w:r w:rsidRPr="002377BA">
        <w:rPr>
          <w:rFonts w:ascii="Times New Roman" w:eastAsia="Times New Roman" w:hAnsi="Times New Roman" w:cs="Times New Roman"/>
          <w:b/>
          <w:sz w:val="24"/>
          <w:szCs w:val="24"/>
          <w:lang w:eastAsia="hu-HU"/>
        </w:rPr>
        <w:tab/>
      </w:r>
      <w:r w:rsidRPr="002377BA">
        <w:rPr>
          <w:rFonts w:ascii="Times New Roman" w:eastAsia="Times New Roman" w:hAnsi="Times New Roman" w:cs="Times New Roman"/>
          <w:b/>
          <w:sz w:val="24"/>
          <w:szCs w:val="24"/>
          <w:lang w:eastAsia="hu-HU"/>
        </w:rPr>
        <w:tab/>
      </w:r>
      <w:r w:rsidRPr="002377BA">
        <w:rPr>
          <w:rFonts w:ascii="Times New Roman" w:eastAsia="Times New Roman" w:hAnsi="Times New Roman" w:cs="Times New Roman"/>
          <w:b/>
          <w:sz w:val="24"/>
          <w:szCs w:val="24"/>
          <w:lang w:eastAsia="hu-HU"/>
        </w:rPr>
        <w:tab/>
      </w:r>
      <w:r w:rsidRPr="002377BA">
        <w:rPr>
          <w:rFonts w:ascii="Times New Roman" w:eastAsia="Times New Roman" w:hAnsi="Times New Roman" w:cs="Times New Roman"/>
          <w:b/>
          <w:sz w:val="24"/>
          <w:szCs w:val="24"/>
          <w:lang w:eastAsia="hu-HU"/>
        </w:rPr>
        <w:tab/>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Krémes sütemények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Vajas vagy leveles tésztából krémlap készítése, tojáskrémek főzése krémesek töltése, szeletelése, hintése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Forrázott tésztából tésztahüvely készítése, előkészítése, sárgakrém főzése, töltése, díszítése</w:t>
      </w:r>
    </w:p>
    <w:p w:rsidR="002377BA" w:rsidRPr="002377BA" w:rsidRDefault="002377BA" w:rsidP="002377BA">
      <w:pPr>
        <w:spacing w:after="0" w:line="240" w:lineRule="auto"/>
        <w:ind w:left="360"/>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 xml:space="preserve">Tejszínes sütemények készítése: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tésztákból készült tejszínes torták, - szeletek, - desszertek előállítási műveleteinek (tészta előkészítése, tejszínkrém készítés, töltés, dermesztés, bevonás</w:t>
      </w:r>
      <w:proofErr w:type="gramStart"/>
      <w:r w:rsidRPr="002377BA">
        <w:rPr>
          <w:rFonts w:ascii="Times New Roman" w:eastAsia="Times New Roman" w:hAnsi="Times New Roman" w:cs="Times New Roman"/>
          <w:sz w:val="24"/>
          <w:szCs w:val="24"/>
          <w:lang w:eastAsia="hu-HU"/>
        </w:rPr>
        <w:t>,  díszítés</w:t>
      </w:r>
      <w:proofErr w:type="gramEnd"/>
      <w:r w:rsidRPr="002377BA">
        <w:rPr>
          <w:rFonts w:ascii="Times New Roman" w:eastAsia="Times New Roman" w:hAnsi="Times New Roman" w:cs="Times New Roman"/>
          <w:sz w:val="24"/>
          <w:szCs w:val="24"/>
          <w:lang w:eastAsia="hu-HU"/>
        </w:rPr>
        <w:t>) gyakorlása, Hagyományőrző magyar tejszínes sütemények készítése eredeti receptúra alapján</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Forrázott tésztából készült tejszínes sütemények készítése tésztahüvely előkészítése, sárgakrém főzése, tésztahüvely töltése, habkészítése, díszítése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Vajas vagy leveles tésztából készült tejszínes sütemények előállítási műveleteinek (krémlap készítés, bevonás </w:t>
      </w:r>
      <w:proofErr w:type="spellStart"/>
      <w:r w:rsidRPr="002377BA">
        <w:rPr>
          <w:rFonts w:ascii="Times New Roman" w:eastAsia="Times New Roman" w:hAnsi="Times New Roman" w:cs="Times New Roman"/>
          <w:sz w:val="24"/>
          <w:szCs w:val="24"/>
          <w:lang w:eastAsia="hu-HU"/>
        </w:rPr>
        <w:t>fondánnal</w:t>
      </w:r>
      <w:proofErr w:type="spellEnd"/>
      <w:r w:rsidRPr="002377BA">
        <w:rPr>
          <w:rFonts w:ascii="Times New Roman" w:eastAsia="Times New Roman" w:hAnsi="Times New Roman" w:cs="Times New Roman"/>
          <w:sz w:val="24"/>
          <w:szCs w:val="24"/>
          <w:lang w:eastAsia="hu-HU"/>
        </w:rPr>
        <w:t>, tojáskrémek készítés, töltés, szeletelés) gyakorlása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Nemzetközi cukrászati termékek készítése:</w:t>
      </w:r>
    </w:p>
    <w:p w:rsidR="002377BA" w:rsidRPr="002377BA" w:rsidRDefault="002377BA" w:rsidP="002377BA">
      <w:pPr>
        <w:spacing w:after="0" w:line="240" w:lineRule="auto"/>
        <w:ind w:left="720"/>
        <w:contextualSpacing/>
        <w:jc w:val="both"/>
        <w:rPr>
          <w:rFonts w:ascii="Times New Roman" w:hAnsi="Times New Roman" w:cs="Times New Roman"/>
          <w:sz w:val="24"/>
          <w:szCs w:val="24"/>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Nemzetközi cukrászatban alkalmazott tészták, töltelékek, különböző állagú rétegek készítése, torták, szeletek, desszertek töltése, dermesztése.</w:t>
      </w:r>
    </w:p>
    <w:p w:rsidR="002377BA" w:rsidRPr="002377BA" w:rsidRDefault="002377BA" w:rsidP="002377BA">
      <w:pPr>
        <w:spacing w:after="0" w:line="240" w:lineRule="auto"/>
        <w:contextualSpacing/>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sz w:val="24"/>
          <w:szCs w:val="24"/>
          <w:lang w:eastAsia="hu-HU"/>
        </w:rPr>
        <w:t>Nemzetközi cukrászatban alkalmazott bevonó anyagok készítése, torták, szeletek, desszertek bevonása, díszítőelemek készítése, termékek díszítése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Kikészített sütemények anyaghányad számítása receptúra alapján a veszteségek figyelembevételével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shd w:val="clear" w:color="auto" w:fill="FFFFFF"/>
          <w:lang w:eastAsia="hu-HU"/>
        </w:rPr>
        <w:t>Tésztagyúró és keverő gépek, tésztanyújtók, hő közlő és hő elvonó berendezések, habfúvók felügyelet melletti balesetmentes alkalmazása</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jc w:val="center"/>
        <w:rPr>
          <w:rFonts w:ascii="Times New Roman" w:eastAsia="Times New Roman" w:hAnsi="Times New Roman" w:cs="Times New Roman"/>
          <w:b/>
          <w:bCs/>
          <w:sz w:val="24"/>
          <w:szCs w:val="24"/>
          <w:lang w:eastAsia="hu-HU"/>
        </w:rPr>
      </w:pPr>
      <w:r w:rsidRPr="002377BA">
        <w:rPr>
          <w:rFonts w:ascii="Times New Roman" w:eastAsia="Times New Roman" w:hAnsi="Times New Roman" w:cs="Times New Roman"/>
          <w:b/>
          <w:bCs/>
          <w:sz w:val="24"/>
          <w:szCs w:val="24"/>
          <w:lang w:eastAsia="hu-HU"/>
        </w:rPr>
        <w:t>II. Két évfolyamos oktatás közismereti képzés nélkül</w:t>
      </w:r>
    </w:p>
    <w:p w:rsidR="002377BA" w:rsidRPr="002377BA" w:rsidRDefault="002377BA" w:rsidP="002377BA">
      <w:pPr>
        <w:spacing w:after="0" w:line="240" w:lineRule="auto"/>
        <w:jc w:val="center"/>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1. évfolyamot követően 160 óra</w:t>
      </w:r>
    </w:p>
    <w:p w:rsidR="002377BA" w:rsidRPr="002377BA" w:rsidRDefault="002377BA" w:rsidP="002377BA">
      <w:pPr>
        <w:spacing w:after="0" w:line="240" w:lineRule="auto"/>
        <w:rPr>
          <w:rFonts w:ascii="Times New Roman" w:eastAsia="Times New Roman" w:hAnsi="Times New Roman" w:cs="Times New Roman"/>
          <w:sz w:val="24"/>
          <w:szCs w:val="24"/>
          <w:lang w:eastAsia="hu-HU"/>
        </w:rPr>
      </w:pPr>
    </w:p>
    <w:p w:rsidR="002377BA" w:rsidRPr="002377BA" w:rsidRDefault="002377BA" w:rsidP="002377BA">
      <w:pPr>
        <w:spacing w:after="0" w:line="240" w:lineRule="auto"/>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Az 1. évfolyamot követő szakmai gyakorlat szakmai tartalma:</w:t>
      </w: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Cukrászati félkész termékek</w:t>
      </w: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Töltelékek készítése:</w:t>
      </w:r>
      <w:r w:rsidRPr="002377BA">
        <w:rPr>
          <w:rFonts w:ascii="Times New Roman" w:hAnsi="Times New Roman" w:cs="Times New Roman"/>
          <w:bCs/>
          <w:iCs/>
          <w:sz w:val="24"/>
          <w:szCs w:val="24"/>
        </w:rPr>
        <w:t xml:space="preserv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bCs/>
          <w:iCs/>
          <w:sz w:val="24"/>
          <w:szCs w:val="24"/>
          <w:lang w:eastAsia="hu-HU"/>
        </w:rPr>
        <w:t xml:space="preserve">Előkészítő műveletek, </w:t>
      </w:r>
      <w:r w:rsidRPr="002377BA">
        <w:rPr>
          <w:rFonts w:ascii="Times New Roman" w:eastAsia="Times New Roman" w:hAnsi="Times New Roman" w:cs="Times New Roman"/>
          <w:sz w:val="24"/>
          <w:szCs w:val="24"/>
          <w:lang w:eastAsia="hu-HU"/>
        </w:rPr>
        <w:t xml:space="preserve">főzés, forrázás, </w:t>
      </w:r>
      <w:proofErr w:type="spellStart"/>
      <w:r w:rsidRPr="002377BA">
        <w:rPr>
          <w:rFonts w:ascii="Times New Roman" w:eastAsia="Times New Roman" w:hAnsi="Times New Roman" w:cs="Times New Roman"/>
          <w:sz w:val="24"/>
          <w:szCs w:val="24"/>
          <w:lang w:eastAsia="hu-HU"/>
        </w:rPr>
        <w:t>resztelés</w:t>
      </w:r>
      <w:proofErr w:type="spellEnd"/>
      <w:r w:rsidRPr="002377BA">
        <w:rPr>
          <w:rFonts w:ascii="Times New Roman" w:eastAsia="Times New Roman" w:hAnsi="Times New Roman" w:cs="Times New Roman"/>
          <w:sz w:val="24"/>
          <w:szCs w:val="24"/>
          <w:lang w:eastAsia="hu-HU"/>
        </w:rPr>
        <w:t>, keverés habbá verés</w:t>
      </w:r>
      <w:r w:rsidRPr="002377BA">
        <w:rPr>
          <w:rFonts w:ascii="Times New Roman" w:eastAsia="Times New Roman" w:hAnsi="Times New Roman" w:cs="Times New Roman"/>
          <w:bCs/>
          <w:iCs/>
          <w:sz w:val="24"/>
          <w:szCs w:val="24"/>
          <w:lang w:eastAsia="hu-HU"/>
        </w:rPr>
        <w:t xml:space="preserve"> alkalmazása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Édes töltelékek: gyümölcstöltelékek, olajos magvakból készült töltelékek, tartós töltelékek, tojáskrémek, vajkrémek, tejszínkrémek, egyéb töltelékek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Sós töltelékek: kisült tésztába és nyers tésztába tölthető sós töltelékek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lang w:eastAsia="hu-HU"/>
        </w:rPr>
      </w:pPr>
      <w:r w:rsidRPr="002377BA">
        <w:rPr>
          <w:rFonts w:ascii="Times New Roman" w:hAnsi="Times New Roman" w:cs="Times New Roman"/>
          <w:sz w:val="24"/>
          <w:szCs w:val="24"/>
          <w:lang w:eastAsia="hu-HU"/>
        </w:rPr>
        <w:t>Tészták, és feldolgozott, kisült félkész termékeinek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Élesztős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 és járulékos anyagok előkészítése, biológiai lazítás közvetett tésztakészítés, közvetlen tésztakészítés, hideg tésztavezetés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Gyúrt, kevert élesztős tésztafajták készítése, felhasználása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Hajtogatott, élesztős tésztafajták készítése, tészta alap begyúrása érlelése, zsiradék alap készítése, a tészta mechanikai lazításának alkalmazása: csomagolás, nyújtás, hajtogatás, </w:t>
      </w:r>
      <w:proofErr w:type="gramStart"/>
      <w:r w:rsidRPr="002377BA">
        <w:rPr>
          <w:rFonts w:ascii="Times New Roman" w:eastAsia="Times New Roman" w:hAnsi="Times New Roman" w:cs="Times New Roman"/>
          <w:sz w:val="24"/>
          <w:szCs w:val="24"/>
          <w:lang w:eastAsia="hu-HU"/>
        </w:rPr>
        <w:t>pihentetése ,</w:t>
      </w:r>
      <w:proofErr w:type="gramEnd"/>
      <w:r w:rsidRPr="002377BA">
        <w:rPr>
          <w:rFonts w:ascii="Times New Roman" w:eastAsia="Times New Roman" w:hAnsi="Times New Roman" w:cs="Times New Roman"/>
          <w:sz w:val="24"/>
          <w:szCs w:val="24"/>
          <w:lang w:eastAsia="hu-HU"/>
        </w:rPr>
        <w:t xml:space="preserve"> hajtogatott, élesztős tésztafajták felhasználása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Omlós élesztős tészta édes és sós ízű készítése, felhasználása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Alap és járulékos anyagok előkészítése, zsiradékkal történő lazítás alkalmazása készítése, felhasználása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Gyúrt omlós tészták, sárga-, barna-, kakaós-, angol-, fehér-, sós linzer tészták készítése, tésztalapok nyújtása, szúrása,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Kevert omlós tészták készítése, alakítása, lappá-, formába kenése,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Vajas tészta-, leveles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 és járulékos anyagok előkészítése, tészta alap begyúrása, pihentetése, zsiradék alap készítése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A tészta mechanikai lazításának alkalmazása: csomagolás, nyújtás, hajtogatás, pihentetés</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Vajas és leveles tészta felhasználása, krémlap nyújtása, sütése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Forrázott tészta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 xml:space="preserve">Alap és járulékos anyagok előkészítése, tésztakészítés, tésztahibák javítási módjainak </w:t>
      </w:r>
      <w:proofErr w:type="gramStart"/>
      <w:r w:rsidRPr="002377BA">
        <w:rPr>
          <w:rFonts w:ascii="Times New Roman" w:eastAsia="Times New Roman" w:hAnsi="Times New Roman" w:cs="Times New Roman"/>
          <w:sz w:val="24"/>
          <w:szCs w:val="24"/>
          <w:lang w:eastAsia="hu-HU"/>
        </w:rPr>
        <w:t>bemutatása ,</w:t>
      </w:r>
      <w:proofErr w:type="gramEnd"/>
      <w:r w:rsidRPr="002377BA">
        <w:rPr>
          <w:rFonts w:ascii="Times New Roman" w:eastAsia="Times New Roman" w:hAnsi="Times New Roman" w:cs="Times New Roman"/>
          <w:sz w:val="24"/>
          <w:szCs w:val="24"/>
          <w:lang w:eastAsia="hu-HU"/>
        </w:rPr>
        <w:t xml:space="preserve"> tésztahüvelyek alakítása sütése, felhasználása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Alap és járulékos anyagok előkészítése, a habbal lazítás bemutatása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Hideg úton készült könnyű felvertek-, hideg úton készült nehéz felvertek-</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w:t>
      </w:r>
      <w:proofErr w:type="gramStart"/>
      <w:r w:rsidRPr="002377BA">
        <w:rPr>
          <w:rFonts w:ascii="Times New Roman" w:eastAsia="Times New Roman" w:hAnsi="Times New Roman" w:cs="Times New Roman"/>
          <w:sz w:val="24"/>
          <w:szCs w:val="24"/>
          <w:lang w:eastAsia="hu-HU"/>
        </w:rPr>
        <w:t>meleg</w:t>
      </w:r>
      <w:proofErr w:type="gramEnd"/>
      <w:r w:rsidRPr="002377BA">
        <w:rPr>
          <w:rFonts w:ascii="Times New Roman" w:eastAsia="Times New Roman" w:hAnsi="Times New Roman" w:cs="Times New Roman"/>
          <w:sz w:val="24"/>
          <w:szCs w:val="24"/>
          <w:lang w:eastAsia="hu-HU"/>
        </w:rPr>
        <w:t xml:space="preserve"> úton készült könnyű felvertek-, meleg úton készült nehéz felvertek készítése.  A felvertek adagolása, kenése, alakítása, formába töltése, sütése, sütés utáni műveletek alkalmazása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Hengerelt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Alap és járulékos anyagok előkészítése, étkezési marcipánok bemutatása és /vagy készítése, sütőmarcipánok előállítása, </w:t>
      </w:r>
      <w:proofErr w:type="spellStart"/>
      <w:r w:rsidRPr="002377BA">
        <w:rPr>
          <w:rFonts w:ascii="Times New Roman" w:eastAsia="Times New Roman" w:hAnsi="Times New Roman" w:cs="Times New Roman"/>
          <w:sz w:val="24"/>
          <w:szCs w:val="24"/>
          <w:lang w:eastAsia="hu-HU"/>
        </w:rPr>
        <w:t>makron</w:t>
      </w:r>
      <w:proofErr w:type="spellEnd"/>
      <w:r w:rsidRPr="002377BA">
        <w:rPr>
          <w:rFonts w:ascii="Times New Roman" w:eastAsia="Times New Roman" w:hAnsi="Times New Roman" w:cs="Times New Roman"/>
          <w:sz w:val="24"/>
          <w:szCs w:val="24"/>
          <w:lang w:eastAsia="hu-HU"/>
        </w:rPr>
        <w:t xml:space="preserve"> alakítása, sütése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Mézes tészták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 Alap és járulékos anyagok előkészítése, kémiai lazítás bemutatása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Gyors érlelési eljárással készült mézes tészták készítése, mézes lapok nyújtása,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Receptúra alapján cukrászati félkész termékek anyaghányad számítása a veszteségek figyelembevételével</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shd w:val="clear" w:color="auto" w:fill="FFFFFF"/>
          <w:lang w:eastAsia="hu-HU"/>
        </w:rPr>
        <w:t xml:space="preserve">Előkészítő gépek, </w:t>
      </w:r>
      <w:proofErr w:type="gramStart"/>
      <w:r w:rsidRPr="002377BA">
        <w:rPr>
          <w:rFonts w:ascii="Times New Roman" w:eastAsia="Times New Roman" w:hAnsi="Times New Roman" w:cs="Times New Roman"/>
          <w:sz w:val="24"/>
          <w:szCs w:val="24"/>
          <w:shd w:val="clear" w:color="auto" w:fill="FFFFFF"/>
          <w:lang w:eastAsia="hu-HU"/>
        </w:rPr>
        <w:t>tészta gyúró</w:t>
      </w:r>
      <w:proofErr w:type="gramEnd"/>
      <w:r w:rsidRPr="002377BA">
        <w:rPr>
          <w:rFonts w:ascii="Times New Roman" w:eastAsia="Times New Roman" w:hAnsi="Times New Roman" w:cs="Times New Roman"/>
          <w:sz w:val="24"/>
          <w:szCs w:val="24"/>
          <w:shd w:val="clear" w:color="auto" w:fill="FFFFFF"/>
          <w:lang w:eastAsia="hu-HU"/>
        </w:rPr>
        <w:t xml:space="preserve">  és keverő gépek,, tésztanyújtók,  hő közlő  és hő elvonó berendezések felügyelet melletti balesetmentes alkalmazása</w:t>
      </w: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p>
    <w:p w:rsidR="002377BA" w:rsidRPr="002377BA" w:rsidRDefault="002377BA" w:rsidP="002377BA">
      <w:pPr>
        <w:spacing w:after="0" w:line="240" w:lineRule="auto"/>
        <w:rPr>
          <w:rFonts w:ascii="Times New Roman" w:eastAsia="Times New Roman" w:hAnsi="Times New Roman" w:cs="Times New Roman"/>
          <w:b/>
          <w:sz w:val="24"/>
          <w:szCs w:val="24"/>
          <w:lang w:eastAsia="hu-HU"/>
        </w:rPr>
      </w:pPr>
      <w:r w:rsidRPr="002377BA">
        <w:rPr>
          <w:rFonts w:ascii="Times New Roman" w:eastAsia="Times New Roman" w:hAnsi="Times New Roman" w:cs="Times New Roman"/>
          <w:b/>
          <w:sz w:val="24"/>
          <w:szCs w:val="24"/>
          <w:lang w:eastAsia="hu-HU"/>
        </w:rPr>
        <w:t>Uzsonnasütemények</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Uzsonnasütemény készítés műveleteinek gyakorlása: tésztakészítés, töltelékkészítés, tészta feldolgozás, töltés, érlelés/vagy pihentetés, lekenés, sütés</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Élesztős tésztából készült uzsonnasütemények előállítása: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Gyúrt élesztős tésztából készült uzsonnasütemények készítése: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Briós tészta készítése, érlelése, osztása, tészta alakítása, töltött és töltetlen uzsonnasütemény készítése, lekenése, kelesztése,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Kevert élesztős tésztából készült uzsonnasütemények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Kuglóf tészta készítése, formába töltése, kelesztése, sütése, bevonása, díszítése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Fánk tészta nyújtása szúrása kelesztése, olajban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Hajtogatott élesztős tésztából készült uzsonnasütemények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Hajtogatott élesztős tészta készítése, nyújtása, darabolása, töltése, kelesztése, sütése, díszítése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élesztős tésztából készült uzsonnasütemények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Édes omlós élesztős tészta készítése, tészta feldolgozása, töltése, kelesztése, lekenése sütése, hagyományőrző magyar omlós élesztős uzsonnasütemények készítése eredeti receptúra alapján</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Sós omlós élesztős pogácsa tészták készítése, tészta nyújtása, szúrása lekenése szórása, kelesztése, sütése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tésztából készült uzsonnasütemények előállítása: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Linzer tészta készítése, nyújtása, töltése, sütése szeletelése, eredeti receptúra alapján omlós tésztából készült hagyományőrző magyar uzsonnasütemények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Vajas - vagy leveles tésztából készült uzsonnasütemények előállítása: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Töltött és töltetlen édes és sós uzsonnasütemények készítése</w:t>
      </w:r>
      <w:proofErr w:type="gramStart"/>
      <w:r w:rsidRPr="002377BA">
        <w:rPr>
          <w:rFonts w:ascii="Times New Roman" w:eastAsia="Times New Roman" w:hAnsi="Times New Roman" w:cs="Times New Roman"/>
          <w:sz w:val="24"/>
          <w:szCs w:val="24"/>
          <w:lang w:eastAsia="hu-HU"/>
        </w:rPr>
        <w:t>,vajas</w:t>
      </w:r>
      <w:proofErr w:type="gramEnd"/>
      <w:r w:rsidRPr="002377BA">
        <w:rPr>
          <w:rFonts w:ascii="Times New Roman" w:eastAsia="Times New Roman" w:hAnsi="Times New Roman" w:cs="Times New Roman"/>
          <w:sz w:val="24"/>
          <w:szCs w:val="24"/>
          <w:lang w:eastAsia="hu-HU"/>
        </w:rPr>
        <w:t xml:space="preserve"> - vagy leveles tészta készítése, nyújtása, darabolása, töltése, lekenése sütése, vagy sütés után töltése díszítése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tésztából készített uzsonnasütemények előállítása: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Hideg úton készült könnyű-, hideg úton készült nehéz-,</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roofErr w:type="gramStart"/>
      <w:r w:rsidRPr="002377BA">
        <w:rPr>
          <w:rFonts w:ascii="Times New Roman" w:eastAsia="Times New Roman" w:hAnsi="Times New Roman" w:cs="Times New Roman"/>
          <w:sz w:val="24"/>
          <w:szCs w:val="24"/>
          <w:lang w:eastAsia="hu-HU"/>
        </w:rPr>
        <w:t>meleg</w:t>
      </w:r>
      <w:proofErr w:type="gramEnd"/>
      <w:r w:rsidRPr="002377BA">
        <w:rPr>
          <w:rFonts w:ascii="Times New Roman" w:eastAsia="Times New Roman" w:hAnsi="Times New Roman" w:cs="Times New Roman"/>
          <w:sz w:val="24"/>
          <w:szCs w:val="24"/>
          <w:lang w:eastAsia="hu-HU"/>
        </w:rPr>
        <w:t xml:space="preserve"> úton készült könnyű-, meleg úton készült nehéz felvert uzsonnasütemények fajtái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 alakítása, formába töltése, sütése, bevonása, díszítése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Uzsonnasütemények anyaghányad számítása receptúra alapján a veszteségek figyelembevételével</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shd w:val="clear" w:color="auto" w:fill="FFFFFF"/>
          <w:lang w:eastAsia="hu-HU"/>
        </w:rPr>
        <w:t>Előkészítő gépek, tésztagyúró és keverő gépek, tésztanyújtók</w:t>
      </w:r>
      <w:proofErr w:type="gramStart"/>
      <w:r w:rsidRPr="002377BA">
        <w:rPr>
          <w:rFonts w:ascii="Times New Roman" w:eastAsia="Times New Roman" w:hAnsi="Times New Roman" w:cs="Times New Roman"/>
          <w:sz w:val="24"/>
          <w:szCs w:val="24"/>
          <w:shd w:val="clear" w:color="auto" w:fill="FFFFFF"/>
          <w:lang w:eastAsia="hu-HU"/>
        </w:rPr>
        <w:t>,  hő</w:t>
      </w:r>
      <w:proofErr w:type="gramEnd"/>
      <w:r w:rsidRPr="002377BA">
        <w:rPr>
          <w:rFonts w:ascii="Times New Roman" w:eastAsia="Times New Roman" w:hAnsi="Times New Roman" w:cs="Times New Roman"/>
          <w:sz w:val="24"/>
          <w:szCs w:val="24"/>
          <w:shd w:val="clear" w:color="auto" w:fill="FFFFFF"/>
          <w:lang w:eastAsia="hu-HU"/>
        </w:rPr>
        <w:t xml:space="preserve"> közlő  és hő elvonó berendezések felügyelet melletti balesetmentes alkalmazása</w:t>
      </w:r>
    </w:p>
    <w:p w:rsidR="002377BA" w:rsidRPr="002377BA" w:rsidRDefault="002377BA" w:rsidP="002377BA">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kern w:val="1"/>
          <w:sz w:val="24"/>
          <w:szCs w:val="24"/>
          <w:lang w:eastAsia="hi-IN" w:bidi="hi-IN"/>
        </w:rPr>
        <w:tab/>
      </w:r>
    </w:p>
    <w:p w:rsidR="002377BA" w:rsidRPr="002377BA" w:rsidRDefault="002377BA" w:rsidP="002377BA">
      <w:pPr>
        <w:spacing w:after="0" w:line="240" w:lineRule="auto"/>
        <w:ind w:firstLine="360"/>
        <w:rPr>
          <w:rFonts w:ascii="Times New Roman" w:eastAsia="Times New Roman" w:hAnsi="Times New Roman" w:cs="Times New Roman"/>
          <w:kern w:val="1"/>
          <w:sz w:val="24"/>
          <w:szCs w:val="24"/>
          <w:lang w:eastAsia="hi-IN" w:bidi="hi-IN"/>
        </w:rPr>
      </w:pPr>
      <w:r w:rsidRPr="002377BA">
        <w:rPr>
          <w:rFonts w:ascii="Times New Roman" w:eastAsia="Times New Roman" w:hAnsi="Times New Roman" w:cs="Times New Roman"/>
          <w:b/>
          <w:sz w:val="24"/>
          <w:szCs w:val="24"/>
          <w:lang w:eastAsia="hu-HU"/>
        </w:rPr>
        <w:t>Kikészített sütemények I.</w:t>
      </w:r>
      <w:r w:rsidRPr="002377BA">
        <w:rPr>
          <w:rFonts w:ascii="Times New Roman" w:eastAsia="Times New Roman" w:hAnsi="Times New Roman" w:cs="Times New Roman"/>
          <w:b/>
          <w:kern w:val="1"/>
          <w:sz w:val="24"/>
          <w:szCs w:val="24"/>
          <w:lang w:eastAsia="hi-IN" w:bidi="hi-IN"/>
        </w:rPr>
        <w:tab/>
      </w:r>
      <w:r w:rsidRPr="002377BA">
        <w:rPr>
          <w:rFonts w:ascii="Times New Roman" w:eastAsia="Times New Roman" w:hAnsi="Times New Roman" w:cs="Times New Roman"/>
          <w:b/>
          <w:kern w:val="1"/>
          <w:sz w:val="24"/>
          <w:szCs w:val="24"/>
          <w:lang w:eastAsia="hi-IN" w:bidi="hi-IN"/>
        </w:rPr>
        <w:tab/>
      </w:r>
      <w:r w:rsidRPr="002377BA">
        <w:rPr>
          <w:rFonts w:ascii="Times New Roman" w:eastAsia="Times New Roman" w:hAnsi="Times New Roman" w:cs="Times New Roman"/>
          <w:b/>
          <w:kern w:val="1"/>
          <w:sz w:val="24"/>
          <w:szCs w:val="24"/>
          <w:lang w:eastAsia="hi-IN" w:bidi="hi-IN"/>
        </w:rPr>
        <w:tab/>
      </w:r>
      <w:r w:rsidRPr="002377BA">
        <w:rPr>
          <w:rFonts w:ascii="Times New Roman" w:eastAsia="Times New Roman" w:hAnsi="Times New Roman" w:cs="Times New Roman"/>
          <w:b/>
          <w:kern w:val="1"/>
          <w:sz w:val="24"/>
          <w:szCs w:val="24"/>
          <w:lang w:eastAsia="hi-IN" w:bidi="hi-IN"/>
        </w:rPr>
        <w:tab/>
      </w:r>
      <w:r w:rsidRPr="002377BA">
        <w:rPr>
          <w:rFonts w:ascii="Times New Roman" w:eastAsia="Times New Roman" w:hAnsi="Times New Roman" w:cs="Times New Roman"/>
          <w:b/>
          <w:kern w:val="1"/>
          <w:sz w:val="24"/>
          <w:szCs w:val="24"/>
          <w:lang w:eastAsia="hi-IN" w:bidi="hi-IN"/>
        </w:rPr>
        <w:tab/>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Torták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Tortakészítés műveleteinek gyakorlása, felvert tortakarika és tésztalap készítése, előkészítése, krémkeverés, vagy töltelékkészítés, töltés, dermesztés, bevonás (csokoládéval, </w:t>
      </w:r>
      <w:proofErr w:type="spellStart"/>
      <w:r w:rsidRPr="002377BA">
        <w:rPr>
          <w:rFonts w:ascii="Times New Roman" w:eastAsia="Times New Roman" w:hAnsi="Times New Roman" w:cs="Times New Roman"/>
          <w:sz w:val="24"/>
          <w:szCs w:val="24"/>
          <w:lang w:eastAsia="hu-HU"/>
        </w:rPr>
        <w:t>fondánnal</w:t>
      </w:r>
      <w:proofErr w:type="spellEnd"/>
      <w:r w:rsidRPr="002377BA">
        <w:rPr>
          <w:rFonts w:ascii="Times New Roman" w:eastAsia="Times New Roman" w:hAnsi="Times New Roman" w:cs="Times New Roman"/>
          <w:sz w:val="24"/>
          <w:szCs w:val="24"/>
          <w:lang w:eastAsia="hu-HU"/>
        </w:rPr>
        <w:t xml:space="preserve">, zselével), díszítés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tésztákból készült torták készítése, gyakorlása, eredeti receptúra alapján, hagyományőrző magyar torták készítése</w:t>
      </w:r>
    </w:p>
    <w:p w:rsidR="002377BA" w:rsidRPr="002377BA" w:rsidRDefault="002377BA" w:rsidP="002377BA">
      <w:pPr>
        <w:spacing w:after="0" w:line="240" w:lineRule="auto"/>
        <w:ind w:left="360"/>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Szeletek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Szeletkészítés műveleteinek gyakorlása: szögletes lapok és szögletes keretben sütött felvert tészták készítése, előkészítése, krémkeverés, töltés, dermesztés, bevonás (különböző bevonó anyagokkal), díszítés </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tésztákból készült szeletek készítése</w:t>
      </w:r>
    </w:p>
    <w:p w:rsidR="002377BA" w:rsidRPr="002377BA" w:rsidRDefault="002377BA" w:rsidP="002377BA">
      <w:pPr>
        <w:spacing w:after="0" w:line="240" w:lineRule="auto"/>
        <w:ind w:left="360"/>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Tekercsek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Tekercskészítés műveleteinek gyakorlása: tészta lapok készítése</w:t>
      </w:r>
      <w:proofErr w:type="gramStart"/>
      <w:r w:rsidRPr="002377BA">
        <w:rPr>
          <w:rFonts w:ascii="Times New Roman" w:eastAsia="Times New Roman" w:hAnsi="Times New Roman" w:cs="Times New Roman"/>
          <w:sz w:val="24"/>
          <w:szCs w:val="24"/>
          <w:lang w:eastAsia="hu-HU"/>
        </w:rPr>
        <w:t>,  előkészítése</w:t>
      </w:r>
      <w:proofErr w:type="gramEnd"/>
      <w:r w:rsidRPr="002377BA">
        <w:rPr>
          <w:rFonts w:ascii="Times New Roman" w:eastAsia="Times New Roman" w:hAnsi="Times New Roman" w:cs="Times New Roman"/>
          <w:sz w:val="24"/>
          <w:szCs w:val="24"/>
          <w:lang w:eastAsia="hu-HU"/>
        </w:rPr>
        <w:t xml:space="preserve">, krémkeverés, töltés, feltekerés dermesztés bevonás (sajátkrémmel, dobos cukorral) díszítés </w:t>
      </w:r>
    </w:p>
    <w:p w:rsidR="002377BA" w:rsidRPr="002377BA" w:rsidRDefault="002377BA" w:rsidP="002377BA">
      <w:pPr>
        <w:spacing w:after="0" w:line="240" w:lineRule="auto"/>
        <w:ind w:left="360"/>
        <w:rPr>
          <w:rFonts w:ascii="Times New Roman" w:eastAsia="Times New Roman" w:hAnsi="Times New Roman" w:cs="Times New Roman"/>
          <w:b/>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Minyonok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Minyon készítés műveleteinek gyakorlása: tészta lapok, tészta hüvelyek készítése, előkészítése, krémkeverés, töltés, dermesztés, felvágás, kiszúrás, </w:t>
      </w:r>
      <w:proofErr w:type="spellStart"/>
      <w:r w:rsidRPr="002377BA">
        <w:rPr>
          <w:rFonts w:ascii="Times New Roman" w:eastAsia="Times New Roman" w:hAnsi="Times New Roman" w:cs="Times New Roman"/>
          <w:sz w:val="24"/>
          <w:szCs w:val="24"/>
          <w:lang w:eastAsia="hu-HU"/>
        </w:rPr>
        <w:t>fondán</w:t>
      </w:r>
      <w:proofErr w:type="spellEnd"/>
      <w:r w:rsidRPr="002377BA">
        <w:rPr>
          <w:rFonts w:ascii="Times New Roman" w:eastAsia="Times New Roman" w:hAnsi="Times New Roman" w:cs="Times New Roman"/>
          <w:sz w:val="24"/>
          <w:szCs w:val="24"/>
          <w:lang w:eastAsia="hu-HU"/>
        </w:rPr>
        <w:t xml:space="preserve"> melegítés, mártás, díszítés</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tésztából készült vágott, szúrt, egy és két tésztahüvelyből készült minyonok készítése, eredeti receptúra alapján hagyományőrző magyar minyonok készítése eredeti receptúra alapján</w:t>
      </w:r>
    </w:p>
    <w:p w:rsidR="002377BA" w:rsidRPr="002377BA" w:rsidRDefault="002377BA" w:rsidP="002377BA">
      <w:pPr>
        <w:spacing w:after="0" w:line="240" w:lineRule="auto"/>
        <w:ind w:left="360"/>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Desszertek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lastRenderedPageBreak/>
        <w:t>Desszert készítés műveleteinek gyakorlása: tészta lapok, tészta hüvelyek készítése, előkészítése, krémkeverés, töltés, dermesztés, felvágás, kiszúrás</w:t>
      </w:r>
      <w:proofErr w:type="gramStart"/>
      <w:r w:rsidRPr="002377BA">
        <w:rPr>
          <w:rFonts w:ascii="Times New Roman" w:eastAsia="Times New Roman" w:hAnsi="Times New Roman" w:cs="Times New Roman"/>
          <w:sz w:val="24"/>
          <w:szCs w:val="24"/>
          <w:lang w:eastAsia="hu-HU"/>
        </w:rPr>
        <w:t>,   mártás</w:t>
      </w:r>
      <w:proofErr w:type="gramEnd"/>
      <w:r w:rsidRPr="002377BA">
        <w:rPr>
          <w:rFonts w:ascii="Times New Roman" w:eastAsia="Times New Roman" w:hAnsi="Times New Roman" w:cs="Times New Roman"/>
          <w:sz w:val="24"/>
          <w:szCs w:val="24"/>
          <w:lang w:eastAsia="hu-HU"/>
        </w:rPr>
        <w:t>, burkolás, bevonás,    díszítés</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Felvert tésztából vágott, szúrt, tésztahüvelyből készített formában sütött (</w:t>
      </w:r>
      <w:proofErr w:type="spellStart"/>
      <w:r w:rsidRPr="002377BA">
        <w:rPr>
          <w:rFonts w:ascii="Times New Roman" w:eastAsia="Times New Roman" w:hAnsi="Times New Roman" w:cs="Times New Roman"/>
          <w:sz w:val="24"/>
          <w:szCs w:val="24"/>
          <w:lang w:eastAsia="hu-HU"/>
        </w:rPr>
        <w:t>fondánnal</w:t>
      </w:r>
      <w:proofErr w:type="spellEnd"/>
      <w:r w:rsidRPr="002377BA">
        <w:rPr>
          <w:rFonts w:ascii="Times New Roman" w:eastAsia="Times New Roman" w:hAnsi="Times New Roman" w:cs="Times New Roman"/>
          <w:sz w:val="24"/>
          <w:szCs w:val="24"/>
          <w:lang w:eastAsia="hu-HU"/>
        </w:rPr>
        <w:t xml:space="preserve">, zselével, marcipánnal </w:t>
      </w:r>
      <w:proofErr w:type="gramStart"/>
      <w:r w:rsidRPr="002377BA">
        <w:rPr>
          <w:rFonts w:ascii="Times New Roman" w:eastAsia="Times New Roman" w:hAnsi="Times New Roman" w:cs="Times New Roman"/>
          <w:sz w:val="24"/>
          <w:szCs w:val="24"/>
          <w:lang w:eastAsia="hu-HU"/>
        </w:rPr>
        <w:t>bevont )</w:t>
      </w:r>
      <w:proofErr w:type="gramEnd"/>
      <w:r w:rsidRPr="002377BA">
        <w:rPr>
          <w:rFonts w:ascii="Times New Roman" w:eastAsia="Times New Roman" w:hAnsi="Times New Roman" w:cs="Times New Roman"/>
          <w:sz w:val="24"/>
          <w:szCs w:val="24"/>
          <w:lang w:eastAsia="hu-HU"/>
        </w:rPr>
        <w:t xml:space="preserve">  desszertek előállítása</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Omlós tésztából készült desszertek előállítása</w:t>
      </w:r>
    </w:p>
    <w:p w:rsidR="002377BA" w:rsidRPr="002377BA" w:rsidRDefault="002377BA" w:rsidP="002377BA">
      <w:pPr>
        <w:spacing w:after="0" w:line="240" w:lineRule="auto"/>
        <w:ind w:left="360"/>
        <w:contextualSpacing/>
        <w:rPr>
          <w:rFonts w:ascii="Times New Roman" w:eastAsia="Times New Roman" w:hAnsi="Times New Roman" w:cs="Times New Roman"/>
          <w:sz w:val="24"/>
          <w:szCs w:val="24"/>
          <w:lang w:eastAsia="hu-HU"/>
        </w:rPr>
      </w:pPr>
    </w:p>
    <w:p w:rsidR="002377BA" w:rsidRPr="002377BA" w:rsidRDefault="002377BA" w:rsidP="002377BA">
      <w:pPr>
        <w:numPr>
          <w:ilvl w:val="0"/>
          <w:numId w:val="3"/>
        </w:numPr>
        <w:spacing w:after="120" w:line="240" w:lineRule="auto"/>
        <w:contextualSpacing/>
        <w:jc w:val="both"/>
        <w:rPr>
          <w:rFonts w:ascii="Times New Roman" w:hAnsi="Times New Roman" w:cs="Times New Roman"/>
          <w:sz w:val="24"/>
          <w:szCs w:val="24"/>
        </w:rPr>
      </w:pPr>
      <w:r w:rsidRPr="002377BA">
        <w:rPr>
          <w:rFonts w:ascii="Times New Roman" w:hAnsi="Times New Roman" w:cs="Times New Roman"/>
          <w:sz w:val="24"/>
          <w:szCs w:val="24"/>
        </w:rPr>
        <w:t>Tartós cukrászati termékek készítése:</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 xml:space="preserve">Tartós cukrászati termékek műveleteinek gyakorlása: </w:t>
      </w:r>
      <w:proofErr w:type="spellStart"/>
      <w:r w:rsidRPr="002377BA">
        <w:rPr>
          <w:rFonts w:ascii="Times New Roman" w:eastAsia="Times New Roman" w:hAnsi="Times New Roman" w:cs="Times New Roman"/>
          <w:sz w:val="24"/>
          <w:szCs w:val="24"/>
          <w:lang w:eastAsia="hu-HU"/>
        </w:rPr>
        <w:t>trüffel</w:t>
      </w:r>
      <w:proofErr w:type="spellEnd"/>
      <w:r w:rsidRPr="002377BA">
        <w:rPr>
          <w:rFonts w:ascii="Times New Roman" w:eastAsia="Times New Roman" w:hAnsi="Times New Roman" w:cs="Times New Roman"/>
          <w:sz w:val="24"/>
          <w:szCs w:val="24"/>
          <w:lang w:eastAsia="hu-HU"/>
        </w:rPr>
        <w:t xml:space="preserve"> krém készítése, tésztalapok hüvelyek készítése, előkészítése, krémkeverés, töltés, dermesztés, vágás, csokoládétemperálás, mártás, díszítés, csomagolás</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lang w:eastAsia="hu-HU"/>
        </w:rPr>
        <w:t>Kikészített sütemények anyaghányad számítása receptúra alapján a veszteségek figyelembevételével</w:t>
      </w: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p>
    <w:p w:rsidR="002377BA" w:rsidRPr="002377BA" w:rsidRDefault="002377BA" w:rsidP="002377BA">
      <w:pPr>
        <w:spacing w:after="0" w:line="240" w:lineRule="auto"/>
        <w:contextualSpacing/>
        <w:rPr>
          <w:rFonts w:ascii="Times New Roman" w:eastAsia="Times New Roman" w:hAnsi="Times New Roman" w:cs="Times New Roman"/>
          <w:sz w:val="24"/>
          <w:szCs w:val="24"/>
          <w:lang w:eastAsia="hu-HU"/>
        </w:rPr>
      </w:pPr>
      <w:r w:rsidRPr="002377BA">
        <w:rPr>
          <w:rFonts w:ascii="Times New Roman" w:eastAsia="Times New Roman" w:hAnsi="Times New Roman" w:cs="Times New Roman"/>
          <w:sz w:val="24"/>
          <w:szCs w:val="24"/>
          <w:shd w:val="clear" w:color="auto" w:fill="FFFFFF"/>
          <w:lang w:eastAsia="hu-HU"/>
        </w:rPr>
        <w:t>Előkészítő gépek, tésztagyúró és keverő gépek, tésztanyújtók, hő közlő és hő elvonó berendezések felügyelet melletti balesetmentes alkalmazása</w:t>
      </w:r>
      <w:r w:rsidRPr="002377BA">
        <w:rPr>
          <w:rFonts w:ascii="Times New Roman" w:eastAsia="Times New Roman" w:hAnsi="Times New Roman" w:cs="Times New Roman"/>
          <w:sz w:val="24"/>
          <w:szCs w:val="24"/>
          <w:lang w:eastAsia="hu-HU"/>
        </w:rPr>
        <w:t>”</w:t>
      </w:r>
    </w:p>
    <w:sectPr w:rsidR="002377BA" w:rsidRPr="002377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Font2593">
    <w:altName w:val="Times New Roman"/>
    <w:panose1 w:val="00000000000000000000"/>
    <w:charset w:val="4D"/>
    <w:family w:val="auto"/>
    <w:notTrueType/>
    <w:pitch w:val="default"/>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Liberation Sans">
    <w:charset w:val="EE"/>
    <w:family w:val="swiss"/>
    <w:pitch w:val="variable"/>
    <w:sig w:usb0="E0000AFF" w:usb1="500078FF" w:usb2="00000021" w:usb3="00000000" w:csb0="000001BF" w:csb1="00000000"/>
  </w:font>
  <w:font w:name="Droid Sans Fallback">
    <w:charset w:val="00"/>
    <w:family w:val="auto"/>
    <w:pitch w:val="variable"/>
  </w:font>
  <w:font w:name="FreeSans">
    <w:charset w:val="00"/>
    <w:family w:val="swiss"/>
    <w:pitch w:val="default"/>
  </w:font>
  <w:font w:name="MyriadPro-Regular">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80F3C52" w:usb2="00000016" w:usb3="00000000" w:csb0="0004001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1DD" w:rsidRPr="00B862AB" w:rsidRDefault="002377BA">
    <w:pPr>
      <w:pStyle w:val="llb"/>
      <w:rPr>
        <w:sz w:val="20"/>
      </w:rPr>
    </w:pPr>
    <w:r w:rsidRPr="00B862AB">
      <w:rPr>
        <w:sz w:val="20"/>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1DD" w:rsidRPr="00B862AB" w:rsidRDefault="002377BA" w:rsidP="009900F4">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1">
    <w:nsid w:val="039A5847"/>
    <w:multiLevelType w:val="multilevel"/>
    <w:tmpl w:val="4AD2BE3A"/>
    <w:lvl w:ilvl="0">
      <w:start w:val="1"/>
      <w:numFmt w:val="decimal"/>
      <w:lvlText w:val="%1"/>
      <w:lvlJc w:val="left"/>
      <w:pPr>
        <w:tabs>
          <w:tab w:val="num" w:pos="432"/>
        </w:tabs>
        <w:ind w:left="432" w:firstLine="135"/>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pStyle w:val="Cmsor6"/>
      <w:lvlText w:val="%1.%2.%3.%4.%5.%6"/>
      <w:lvlJc w:val="left"/>
      <w:pPr>
        <w:tabs>
          <w:tab w:val="num" w:pos="1152"/>
        </w:tabs>
        <w:ind w:left="1152" w:hanging="1152"/>
      </w:pPr>
      <w:rPr>
        <w:rFonts w:hint="default"/>
      </w:rPr>
    </w:lvl>
    <w:lvl w:ilvl="6">
      <w:start w:val="1"/>
      <w:numFmt w:val="decimal"/>
      <w:pStyle w:val="Cmsor7"/>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07BE3282"/>
    <w:multiLevelType w:val="multilevel"/>
    <w:tmpl w:val="CED432F4"/>
    <w:styleLink w:val="Nemlista1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D147B46"/>
    <w:multiLevelType w:val="multilevel"/>
    <w:tmpl w:val="23B424B0"/>
    <w:styleLink w:val="WWNum1"/>
    <w:lvl w:ilvl="0">
      <w:start w:val="1"/>
      <w:numFmt w:val="decimal"/>
      <w:lvlText w:val="%1."/>
      <w:lvlJc w:val="left"/>
      <w:pPr>
        <w:ind w:left="720" w:hanging="360"/>
      </w:pPr>
    </w:lvl>
    <w:lvl w:ilvl="1">
      <w:start w:val="1"/>
      <w:numFmt w:val="decimal"/>
      <w:lvlText w:val="%1.%2."/>
      <w:lvlJc w:val="left"/>
      <w:pPr>
        <w:ind w:left="1421" w:hanging="570"/>
      </w:pPr>
    </w:lvl>
    <w:lvl w:ilvl="2">
      <w:start w:val="1"/>
      <w:numFmt w:val="decimal"/>
      <w:lvlText w:val="%1.%2.%3."/>
      <w:lvlJc w:val="left"/>
      <w:pPr>
        <w:ind w:left="2062" w:hanging="720"/>
      </w:pPr>
    </w:lvl>
    <w:lvl w:ilvl="3">
      <w:start w:val="1"/>
      <w:numFmt w:val="decimal"/>
      <w:lvlText w:val="%1.%2.%3.%4."/>
      <w:lvlJc w:val="left"/>
      <w:pPr>
        <w:ind w:left="2553" w:hanging="720"/>
      </w:pPr>
    </w:lvl>
    <w:lvl w:ilvl="4">
      <w:start w:val="1"/>
      <w:numFmt w:val="decimal"/>
      <w:lvlText w:val="%1.%2.%3.%4.%5."/>
      <w:lvlJc w:val="left"/>
      <w:pPr>
        <w:ind w:left="3404" w:hanging="1080"/>
      </w:pPr>
    </w:lvl>
    <w:lvl w:ilvl="5">
      <w:start w:val="1"/>
      <w:numFmt w:val="decimal"/>
      <w:lvlText w:val="%1.%2.%3.%4.%5.%6."/>
      <w:lvlJc w:val="left"/>
      <w:pPr>
        <w:ind w:left="3895" w:hanging="1080"/>
      </w:pPr>
    </w:lvl>
    <w:lvl w:ilvl="6">
      <w:start w:val="1"/>
      <w:numFmt w:val="decimal"/>
      <w:lvlText w:val="%1.%2.%3.%4.%5.%6.%7."/>
      <w:lvlJc w:val="left"/>
      <w:pPr>
        <w:ind w:left="4746" w:hanging="1440"/>
      </w:pPr>
    </w:lvl>
    <w:lvl w:ilvl="7">
      <w:start w:val="1"/>
      <w:numFmt w:val="decimal"/>
      <w:lvlText w:val="%1.%2.%3.%4.%5.%6.%7.%8."/>
      <w:lvlJc w:val="left"/>
      <w:pPr>
        <w:ind w:left="5237" w:hanging="1440"/>
      </w:pPr>
    </w:lvl>
    <w:lvl w:ilvl="8">
      <w:start w:val="1"/>
      <w:numFmt w:val="decimal"/>
      <w:lvlText w:val="%1.%2.%3.%4.%5.%6.%7.%8.%9."/>
      <w:lvlJc w:val="left"/>
      <w:pPr>
        <w:ind w:left="6088" w:hanging="1800"/>
      </w:pPr>
    </w:lvl>
  </w:abstractNum>
  <w:abstractNum w:abstractNumId="5">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8DF6769"/>
    <w:multiLevelType w:val="multilevel"/>
    <w:tmpl w:val="F5CAD4D0"/>
    <w:styleLink w:val="WWNum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7F4683A"/>
    <w:multiLevelType w:val="multilevel"/>
    <w:tmpl w:val="7EF01D12"/>
    <w:styleLink w:val="WWNum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9474B59"/>
    <w:multiLevelType w:val="hybridMultilevel"/>
    <w:tmpl w:val="1422AC96"/>
    <w:lvl w:ilvl="0" w:tplc="040E0001">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0">
    <w:nsid w:val="2FDF2E78"/>
    <w:multiLevelType w:val="multilevel"/>
    <w:tmpl w:val="BB346E3A"/>
    <w:styleLink w:val="WWNum7"/>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nsid w:val="31E275D0"/>
    <w:multiLevelType w:val="hybridMultilevel"/>
    <w:tmpl w:val="15E666E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35106431"/>
    <w:multiLevelType w:val="hybridMultilevel"/>
    <w:tmpl w:val="CB3C5EF4"/>
    <w:lvl w:ilvl="0" w:tplc="FFFFFFFF">
      <w:start w:val="1999"/>
      <w:numFmt w:val="bullet"/>
      <w:pStyle w:val="FELS1"/>
      <w:lvlText w:val="–"/>
      <w:lvlJc w:val="left"/>
      <w:pPr>
        <w:tabs>
          <w:tab w:val="num" w:pos="927"/>
        </w:tabs>
        <w:ind w:left="851" w:hanging="284"/>
      </w:pPr>
      <w:rPr>
        <w:rFonts w:ascii="Times New Roman" w:hAnsi="Times New Roman" w:cs="Times New Roman" w:hint="default"/>
      </w:rPr>
    </w:lvl>
    <w:lvl w:ilvl="1" w:tplc="FFFFFFFF">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FFFFFFFF">
      <w:numFmt w:val="bullet"/>
      <w:lvlText w:val=""/>
      <w:lvlJc w:val="left"/>
      <w:pPr>
        <w:tabs>
          <w:tab w:val="num" w:pos="2160"/>
        </w:tabs>
        <w:ind w:left="2160" w:hanging="360"/>
      </w:pPr>
      <w:rPr>
        <w:rFonts w:ascii="Symbol" w:eastAsia="Times New Roman" w:hAnsi="Symbol" w:cs="Times New Roman" w:hint="default"/>
        <w:b/>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3CEE2C48"/>
    <w:multiLevelType w:val="multilevel"/>
    <w:tmpl w:val="0380ADAC"/>
    <w:styleLink w:val="WWNum3"/>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427C6429"/>
    <w:multiLevelType w:val="multilevel"/>
    <w:tmpl w:val="040E001F"/>
    <w:lvl w:ilvl="0">
      <w:start w:val="1"/>
      <w:numFmt w:val="decimal"/>
      <w:lvlText w:val="%1."/>
      <w:lvlJc w:val="left"/>
      <w:pPr>
        <w:ind w:left="360" w:hanging="360"/>
      </w:p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28C2D61"/>
    <w:multiLevelType w:val="multilevel"/>
    <w:tmpl w:val="23CCA7A2"/>
    <w:styleLink w:val="WWNum6"/>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nsid w:val="447041A1"/>
    <w:multiLevelType w:val="multilevel"/>
    <w:tmpl w:val="1A06DF14"/>
    <w:styleLink w:val="WWNum5"/>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nsid w:val="50E06F20"/>
    <w:multiLevelType w:val="hybridMultilevel"/>
    <w:tmpl w:val="02CC936E"/>
    <w:lvl w:ilvl="0" w:tplc="040E0001">
      <w:start w:val="1"/>
      <w:numFmt w:val="bullet"/>
      <w:lvlText w:val=""/>
      <w:lvlJc w:val="left"/>
      <w:pPr>
        <w:ind w:left="1713" w:hanging="360"/>
      </w:pPr>
      <w:rPr>
        <w:rFonts w:ascii="Symbol" w:hAnsi="Symbol"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18">
    <w:nsid w:val="52332B37"/>
    <w:multiLevelType w:val="hybridMultilevel"/>
    <w:tmpl w:val="B0204676"/>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54DD5BF5"/>
    <w:multiLevelType w:val="hybridMultilevel"/>
    <w:tmpl w:val="E6E20050"/>
    <w:lvl w:ilvl="0" w:tplc="FFFFFFFF">
      <w:start w:val="1"/>
      <w:numFmt w:val="bullet"/>
      <w:pStyle w:val="normlT"/>
      <w:lvlText w:val=""/>
      <w:lvlJc w:val="left"/>
      <w:pPr>
        <w:tabs>
          <w:tab w:val="num" w:pos="1287"/>
        </w:tabs>
        <w:ind w:left="1287" w:hanging="360"/>
      </w:pPr>
      <w:rPr>
        <w:rFonts w:ascii="Wingdings" w:hAnsi="Wingdings" w:hint="default"/>
      </w:rPr>
    </w:lvl>
    <w:lvl w:ilvl="1" w:tplc="FFFFFFFF" w:tentative="1">
      <w:start w:val="1"/>
      <w:numFmt w:val="bullet"/>
      <w:lvlText w:val="o"/>
      <w:lvlJc w:val="left"/>
      <w:pPr>
        <w:tabs>
          <w:tab w:val="num" w:pos="2007"/>
        </w:tabs>
        <w:ind w:left="2007" w:hanging="360"/>
      </w:pPr>
      <w:rPr>
        <w:rFonts w:ascii="Courier New" w:hAnsi="Courier New" w:cs="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cs="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cs="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20">
    <w:nsid w:val="62FA4BF1"/>
    <w:multiLevelType w:val="multilevel"/>
    <w:tmpl w:val="53FA2E02"/>
    <w:styleLink w:val="WWNum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643B7EF4"/>
    <w:multiLevelType w:val="hybridMultilevel"/>
    <w:tmpl w:val="6978859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7161333"/>
    <w:multiLevelType w:val="hybridMultilevel"/>
    <w:tmpl w:val="6EB22F90"/>
    <w:lvl w:ilvl="0" w:tplc="040E0001">
      <w:start w:val="1"/>
      <w:numFmt w:val="bullet"/>
      <w:lvlText w:val=""/>
      <w:lvlJc w:val="left"/>
      <w:pPr>
        <w:ind w:left="1713" w:hanging="360"/>
      </w:pPr>
      <w:rPr>
        <w:rFonts w:ascii="Symbol" w:hAnsi="Symbol"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24">
    <w:nsid w:val="6C84426D"/>
    <w:multiLevelType w:val="hybridMultilevel"/>
    <w:tmpl w:val="E70698B2"/>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2"/>
  </w:num>
  <w:num w:numId="2">
    <w:abstractNumId w:val="3"/>
  </w:num>
  <w:num w:numId="3">
    <w:abstractNumId w:val="21"/>
  </w:num>
  <w:num w:numId="4">
    <w:abstractNumId w:val="11"/>
  </w:num>
  <w:num w:numId="5">
    <w:abstractNumId w:val="17"/>
  </w:num>
  <w:num w:numId="6">
    <w:abstractNumId w:val="9"/>
  </w:num>
  <w:num w:numId="7">
    <w:abstractNumId w:val="24"/>
  </w:num>
  <w:num w:numId="8">
    <w:abstractNumId w:val="18"/>
  </w:num>
  <w:num w:numId="9">
    <w:abstractNumId w:val="23"/>
  </w:num>
  <w:num w:numId="10">
    <w:abstractNumId w:val="25"/>
  </w:num>
  <w:num w:numId="11">
    <w:abstractNumId w:val="5"/>
  </w:num>
  <w:num w:numId="12">
    <w:abstractNumId w:val="0"/>
  </w:num>
  <w:num w:numId="13">
    <w:abstractNumId w:val="6"/>
  </w:num>
  <w:num w:numId="14">
    <w:abstractNumId w:val="2"/>
  </w:num>
  <w:num w:numId="15">
    <w:abstractNumId w:val="4"/>
  </w:num>
  <w:num w:numId="16">
    <w:abstractNumId w:val="20"/>
  </w:num>
  <w:num w:numId="17">
    <w:abstractNumId w:val="13"/>
  </w:num>
  <w:num w:numId="18">
    <w:abstractNumId w:val="8"/>
  </w:num>
  <w:num w:numId="19">
    <w:abstractNumId w:val="16"/>
  </w:num>
  <w:num w:numId="20">
    <w:abstractNumId w:val="15"/>
  </w:num>
  <w:num w:numId="21">
    <w:abstractNumId w:val="10"/>
  </w:num>
  <w:num w:numId="22">
    <w:abstractNumId w:val="12"/>
  </w:num>
  <w:num w:numId="23">
    <w:abstractNumId w:val="7"/>
  </w:num>
  <w:num w:numId="24">
    <w:abstractNumId w:val="1"/>
  </w:num>
  <w:num w:numId="25">
    <w:abstractNumId w:val="19"/>
  </w:num>
  <w:num w:numId="26">
    <w:abstractNumId w:val="1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7BA"/>
    <w:rsid w:val="002377BA"/>
    <w:rsid w:val="002B3DF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qFormat/>
    <w:rsid w:val="002377BA"/>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nhideWhenUsed/>
    <w:qFormat/>
    <w:rsid w:val="002377BA"/>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nhideWhenUsed/>
    <w:qFormat/>
    <w:rsid w:val="002377BA"/>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nhideWhenUsed/>
    <w:qFormat/>
    <w:rsid w:val="002377BA"/>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paragraph" w:styleId="Cmsor5">
    <w:name w:val="heading 5"/>
    <w:basedOn w:val="Norml"/>
    <w:next w:val="Norml"/>
    <w:link w:val="Cmsor5Char"/>
    <w:unhideWhenUsed/>
    <w:qFormat/>
    <w:rsid w:val="002377BA"/>
    <w:pPr>
      <w:keepNext/>
      <w:keepLines/>
      <w:spacing w:before="200" w:after="0" w:line="240" w:lineRule="auto"/>
      <w:jc w:val="both"/>
      <w:outlineLvl w:val="4"/>
    </w:pPr>
    <w:rPr>
      <w:rFonts w:asciiTheme="majorHAnsi" w:eastAsiaTheme="majorEastAsia" w:hAnsiTheme="majorHAnsi" w:cstheme="majorBidi"/>
      <w:color w:val="243F60" w:themeColor="accent1" w:themeShade="7F"/>
      <w:sz w:val="24"/>
    </w:rPr>
  </w:style>
  <w:style w:type="paragraph" w:styleId="Cmsor6">
    <w:name w:val="heading 6"/>
    <w:basedOn w:val="Norml"/>
    <w:next w:val="Norml"/>
    <w:link w:val="Cmsor6Char"/>
    <w:autoRedefine/>
    <w:qFormat/>
    <w:rsid w:val="002377BA"/>
    <w:pPr>
      <w:keepNext/>
      <w:numPr>
        <w:ilvl w:val="5"/>
        <w:numId w:val="24"/>
      </w:numPr>
      <w:spacing w:before="240" w:after="60" w:line="360" w:lineRule="atLeast"/>
      <w:outlineLvl w:val="5"/>
    </w:pPr>
    <w:rPr>
      <w:rFonts w:ascii="Arial" w:eastAsia="Times New Roman" w:hAnsi="Arial" w:cs="Times New Roman"/>
      <w:bCs/>
      <w:u w:val="single"/>
      <w:lang w:val="x-none" w:eastAsia="x-none"/>
    </w:rPr>
  </w:style>
  <w:style w:type="paragraph" w:styleId="Cmsor7">
    <w:name w:val="heading 7"/>
    <w:basedOn w:val="Norml"/>
    <w:next w:val="Norml"/>
    <w:link w:val="Cmsor7Char"/>
    <w:autoRedefine/>
    <w:qFormat/>
    <w:rsid w:val="002377BA"/>
    <w:pPr>
      <w:keepNext/>
      <w:numPr>
        <w:ilvl w:val="6"/>
        <w:numId w:val="24"/>
      </w:numPr>
      <w:spacing w:before="120" w:after="120" w:line="240" w:lineRule="auto"/>
      <w:outlineLvl w:val="6"/>
    </w:pPr>
    <w:rPr>
      <w:rFonts w:ascii="Arial" w:eastAsia="Times New Roman" w:hAnsi="Arial" w:cs="Times New Roman"/>
      <w:sz w:val="20"/>
      <w:szCs w:val="20"/>
      <w:lang w:val="x-none" w:eastAsia="x-none"/>
    </w:rPr>
  </w:style>
  <w:style w:type="paragraph" w:styleId="Cmsor8">
    <w:name w:val="heading 8"/>
    <w:basedOn w:val="Norml"/>
    <w:next w:val="Norml"/>
    <w:link w:val="Cmsor8Char"/>
    <w:uiPriority w:val="9"/>
    <w:unhideWhenUsed/>
    <w:qFormat/>
    <w:rsid w:val="002377BA"/>
    <w:pPr>
      <w:keepNext/>
      <w:keepLines/>
      <w:spacing w:before="240" w:after="240" w:line="240" w:lineRule="auto"/>
      <w:jc w:val="both"/>
      <w:outlineLvl w:val="7"/>
    </w:pPr>
    <w:rPr>
      <w:rFonts w:ascii="Times New Roman" w:eastAsia="Times New Roman" w:hAnsi="Times New Roman" w:cs="Times New Roman"/>
      <w:b/>
      <w:color w:val="404040"/>
      <w:sz w:val="24"/>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2377BA"/>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rsid w:val="002377BA"/>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2377BA"/>
    <w:rPr>
      <w:rFonts w:ascii="Times New Roman" w:eastAsiaTheme="majorEastAsia" w:hAnsi="Times New Roman" w:cstheme="majorBidi"/>
      <w:b/>
      <w:bCs/>
      <w:sz w:val="24"/>
    </w:rPr>
  </w:style>
  <w:style w:type="character" w:customStyle="1" w:styleId="Cmsor4Char">
    <w:name w:val="Címsor 4 Char"/>
    <w:basedOn w:val="Bekezdsalapbettpusa"/>
    <w:link w:val="Cmsor4"/>
    <w:rsid w:val="002377BA"/>
    <w:rPr>
      <w:rFonts w:ascii="Times New Roman" w:eastAsiaTheme="majorEastAsia" w:hAnsi="Times New Roman" w:cstheme="majorBidi"/>
      <w:b/>
      <w:bCs/>
      <w:i/>
      <w:iCs/>
      <w:sz w:val="24"/>
    </w:rPr>
  </w:style>
  <w:style w:type="character" w:customStyle="1" w:styleId="Cmsor5Char">
    <w:name w:val="Címsor 5 Char"/>
    <w:basedOn w:val="Bekezdsalapbettpusa"/>
    <w:link w:val="Cmsor5"/>
    <w:rsid w:val="002377BA"/>
    <w:rPr>
      <w:rFonts w:asciiTheme="majorHAnsi" w:eastAsiaTheme="majorEastAsia" w:hAnsiTheme="majorHAnsi" w:cstheme="majorBidi"/>
      <w:color w:val="243F60" w:themeColor="accent1" w:themeShade="7F"/>
      <w:sz w:val="24"/>
    </w:rPr>
  </w:style>
  <w:style w:type="character" w:customStyle="1" w:styleId="Cmsor6Char">
    <w:name w:val="Címsor 6 Char"/>
    <w:basedOn w:val="Bekezdsalapbettpusa"/>
    <w:link w:val="Cmsor6"/>
    <w:rsid w:val="002377BA"/>
    <w:rPr>
      <w:rFonts w:ascii="Arial" w:eastAsia="Times New Roman" w:hAnsi="Arial" w:cs="Times New Roman"/>
      <w:bCs/>
      <w:u w:val="single"/>
      <w:lang w:val="x-none" w:eastAsia="x-none"/>
    </w:rPr>
  </w:style>
  <w:style w:type="character" w:customStyle="1" w:styleId="Cmsor7Char">
    <w:name w:val="Címsor 7 Char"/>
    <w:basedOn w:val="Bekezdsalapbettpusa"/>
    <w:link w:val="Cmsor7"/>
    <w:rsid w:val="002377BA"/>
    <w:rPr>
      <w:rFonts w:ascii="Arial" w:eastAsia="Times New Roman" w:hAnsi="Arial" w:cs="Times New Roman"/>
      <w:sz w:val="20"/>
      <w:szCs w:val="20"/>
      <w:lang w:val="x-none" w:eastAsia="x-none"/>
    </w:rPr>
  </w:style>
  <w:style w:type="character" w:customStyle="1" w:styleId="Cmsor8Char">
    <w:name w:val="Címsor 8 Char"/>
    <w:basedOn w:val="Bekezdsalapbettpusa"/>
    <w:link w:val="Cmsor8"/>
    <w:uiPriority w:val="9"/>
    <w:rsid w:val="002377BA"/>
    <w:rPr>
      <w:rFonts w:ascii="Times New Roman" w:eastAsia="Times New Roman" w:hAnsi="Times New Roman" w:cs="Times New Roman"/>
      <w:b/>
      <w:color w:val="404040"/>
      <w:sz w:val="24"/>
      <w:lang w:val="x-none"/>
    </w:rPr>
  </w:style>
  <w:style w:type="numbering" w:customStyle="1" w:styleId="Nemlista1">
    <w:name w:val="Nem lista1"/>
    <w:next w:val="Nemlista"/>
    <w:uiPriority w:val="99"/>
    <w:semiHidden/>
    <w:unhideWhenUsed/>
    <w:rsid w:val="002377BA"/>
  </w:style>
  <w:style w:type="paragraph" w:styleId="lfej">
    <w:name w:val="header"/>
    <w:basedOn w:val="Norml"/>
    <w:link w:val="lfejChar"/>
    <w:uiPriority w:val="99"/>
    <w:unhideWhenUsed/>
    <w:rsid w:val="002377BA"/>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2377BA"/>
    <w:rPr>
      <w:rFonts w:ascii="Times New Roman" w:hAnsi="Times New Roman"/>
      <w:sz w:val="24"/>
    </w:rPr>
  </w:style>
  <w:style w:type="paragraph" w:styleId="llb">
    <w:name w:val="footer"/>
    <w:basedOn w:val="Norml"/>
    <w:link w:val="llbChar"/>
    <w:uiPriority w:val="99"/>
    <w:unhideWhenUsed/>
    <w:rsid w:val="002377BA"/>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2377BA"/>
    <w:rPr>
      <w:rFonts w:ascii="Times New Roman" w:hAnsi="Times New Roman"/>
      <w:sz w:val="24"/>
    </w:rPr>
  </w:style>
  <w:style w:type="paragraph" w:styleId="Listaszerbekezds">
    <w:name w:val="List Paragraph"/>
    <w:basedOn w:val="Norml"/>
    <w:link w:val="ListaszerbekezdsChar"/>
    <w:uiPriority w:val="34"/>
    <w:qFormat/>
    <w:rsid w:val="002377BA"/>
    <w:pPr>
      <w:spacing w:after="120" w:line="240" w:lineRule="auto"/>
      <w:ind w:left="720"/>
      <w:contextualSpacing/>
      <w:jc w:val="both"/>
    </w:pPr>
    <w:rPr>
      <w:rFonts w:ascii="Times New Roman" w:hAnsi="Times New Roman"/>
      <w:sz w:val="24"/>
    </w:rPr>
  </w:style>
  <w:style w:type="paragraph" w:customStyle="1" w:styleId="Listaszerbekezds1">
    <w:name w:val="Listaszerű bekezdés1"/>
    <w:basedOn w:val="Norml"/>
    <w:qFormat/>
    <w:rsid w:val="002377B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BB22">
    <w:name w:val="BB22"/>
    <w:basedOn w:val="Norml"/>
    <w:qFormat/>
    <w:rsid w:val="002377BA"/>
    <w:pPr>
      <w:spacing w:after="0" w:line="240" w:lineRule="auto"/>
      <w:ind w:left="972" w:hanging="432"/>
    </w:pPr>
    <w:rPr>
      <w:rFonts w:ascii="Palatino Linotype" w:eastAsia="Calibri" w:hAnsi="Palatino Linotype" w:cs="MingLiU"/>
      <w:b/>
      <w:sz w:val="24"/>
      <w:szCs w:val="24"/>
      <w:lang w:eastAsia="hu-HU"/>
    </w:rPr>
  </w:style>
  <w:style w:type="paragraph" w:customStyle="1" w:styleId="B2">
    <w:name w:val="B2"/>
    <w:basedOn w:val="Norml"/>
    <w:uiPriority w:val="99"/>
    <w:qFormat/>
    <w:rsid w:val="002377BA"/>
    <w:pPr>
      <w:tabs>
        <w:tab w:val="num" w:pos="972"/>
      </w:tabs>
      <w:spacing w:after="0" w:line="240" w:lineRule="auto"/>
      <w:ind w:left="972" w:hanging="432"/>
    </w:pPr>
    <w:rPr>
      <w:rFonts w:ascii="Palatino Linotype" w:eastAsia="Calibri" w:hAnsi="Palatino Linotype" w:cs="Times New Roman"/>
      <w:b/>
    </w:rPr>
  </w:style>
  <w:style w:type="character" w:styleId="Hiperhivatkozs">
    <w:name w:val="Hyperlink"/>
    <w:basedOn w:val="Bekezdsalapbettpusa"/>
    <w:uiPriority w:val="99"/>
    <w:unhideWhenUsed/>
    <w:rsid w:val="002377BA"/>
    <w:rPr>
      <w:color w:val="0000FF"/>
      <w:u w:val="single"/>
    </w:rPr>
  </w:style>
  <w:style w:type="paragraph" w:customStyle="1" w:styleId="xl65">
    <w:name w:val="xl65"/>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6">
    <w:name w:val="xl66"/>
    <w:basedOn w:val="Norml"/>
    <w:rsid w:val="002377B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7">
    <w:name w:val="xl67"/>
    <w:basedOn w:val="Norml"/>
    <w:rsid w:val="002377B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8">
    <w:name w:val="xl68"/>
    <w:basedOn w:val="Norml"/>
    <w:rsid w:val="002377B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9">
    <w:name w:val="xl69"/>
    <w:basedOn w:val="Norml"/>
    <w:rsid w:val="002377BA"/>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0">
    <w:name w:val="xl70"/>
    <w:basedOn w:val="Norml"/>
    <w:rsid w:val="002377BA"/>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1">
    <w:name w:val="xl71"/>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2">
    <w:name w:val="xl72"/>
    <w:basedOn w:val="Norml"/>
    <w:rsid w:val="002377B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3">
    <w:name w:val="xl73"/>
    <w:basedOn w:val="Norml"/>
    <w:rsid w:val="002377B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4">
    <w:name w:val="xl74"/>
    <w:basedOn w:val="Norml"/>
    <w:rsid w:val="002377B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75">
    <w:name w:val="xl75"/>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6">
    <w:name w:val="xl76"/>
    <w:basedOn w:val="Norml"/>
    <w:rsid w:val="002377B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7">
    <w:name w:val="xl77"/>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8">
    <w:name w:val="xl78"/>
    <w:basedOn w:val="Norml"/>
    <w:rsid w:val="002377B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9">
    <w:name w:val="xl79"/>
    <w:basedOn w:val="Norml"/>
    <w:rsid w:val="002377B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0">
    <w:name w:val="xl80"/>
    <w:basedOn w:val="Norml"/>
    <w:rsid w:val="002377BA"/>
    <w:pP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1">
    <w:name w:val="xl81"/>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2">
    <w:name w:val="xl82"/>
    <w:basedOn w:val="Norml"/>
    <w:rsid w:val="002377B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3">
    <w:name w:val="xl83"/>
    <w:basedOn w:val="Norml"/>
    <w:rsid w:val="002377B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4">
    <w:name w:val="xl84"/>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5">
    <w:name w:val="xl85"/>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6">
    <w:name w:val="xl86"/>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7">
    <w:name w:val="xl87"/>
    <w:basedOn w:val="Norml"/>
    <w:rsid w:val="002377B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8">
    <w:name w:val="xl88"/>
    <w:basedOn w:val="Norml"/>
    <w:rsid w:val="002377B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9">
    <w:name w:val="xl89"/>
    <w:basedOn w:val="Norml"/>
    <w:rsid w:val="002377B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0">
    <w:name w:val="xl90"/>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1">
    <w:name w:val="xl91"/>
    <w:basedOn w:val="Norml"/>
    <w:rsid w:val="002377B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2">
    <w:name w:val="xl92"/>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3">
    <w:name w:val="xl93"/>
    <w:basedOn w:val="Norml"/>
    <w:rsid w:val="002377B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4">
    <w:name w:val="xl94"/>
    <w:basedOn w:val="Norml"/>
    <w:rsid w:val="002377BA"/>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5">
    <w:name w:val="xl95"/>
    <w:basedOn w:val="Norml"/>
    <w:rsid w:val="002377B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6">
    <w:name w:val="xl96"/>
    <w:basedOn w:val="Norml"/>
    <w:rsid w:val="002377B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7">
    <w:name w:val="xl97"/>
    <w:basedOn w:val="Norml"/>
    <w:rsid w:val="002377B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2377B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9">
    <w:name w:val="xl99"/>
    <w:basedOn w:val="Norml"/>
    <w:rsid w:val="002377B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0">
    <w:name w:val="xl100"/>
    <w:basedOn w:val="Norml"/>
    <w:rsid w:val="002377B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1">
    <w:name w:val="xl101"/>
    <w:basedOn w:val="Norml"/>
    <w:rsid w:val="002377B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2">
    <w:name w:val="xl102"/>
    <w:basedOn w:val="Norml"/>
    <w:rsid w:val="002377B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3">
    <w:name w:val="xl103"/>
    <w:basedOn w:val="Norml"/>
    <w:rsid w:val="002377B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4">
    <w:name w:val="xl104"/>
    <w:basedOn w:val="Norml"/>
    <w:rsid w:val="002377B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5">
    <w:name w:val="xl105"/>
    <w:basedOn w:val="Norml"/>
    <w:rsid w:val="002377B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6">
    <w:name w:val="xl106"/>
    <w:basedOn w:val="Norml"/>
    <w:rsid w:val="002377B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7">
    <w:name w:val="xl107"/>
    <w:basedOn w:val="Norml"/>
    <w:rsid w:val="002377B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8">
    <w:name w:val="xl108"/>
    <w:basedOn w:val="Norml"/>
    <w:rsid w:val="002377BA"/>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9">
    <w:name w:val="xl109"/>
    <w:basedOn w:val="Norml"/>
    <w:rsid w:val="002377B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0">
    <w:name w:val="xl110"/>
    <w:basedOn w:val="Norml"/>
    <w:rsid w:val="002377B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1">
    <w:name w:val="xl111"/>
    <w:basedOn w:val="Norml"/>
    <w:rsid w:val="002377B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2">
    <w:name w:val="xl112"/>
    <w:basedOn w:val="Norml"/>
    <w:rsid w:val="002377BA"/>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3">
    <w:name w:val="xl113"/>
    <w:basedOn w:val="Norml"/>
    <w:rsid w:val="002377BA"/>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4">
    <w:name w:val="xl114"/>
    <w:basedOn w:val="Norml"/>
    <w:rsid w:val="002377BA"/>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5">
    <w:name w:val="xl115"/>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6">
    <w:name w:val="xl116"/>
    <w:basedOn w:val="Norml"/>
    <w:rsid w:val="002377B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7">
    <w:name w:val="xl117"/>
    <w:basedOn w:val="Norml"/>
    <w:rsid w:val="002377B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8">
    <w:name w:val="xl118"/>
    <w:basedOn w:val="Norml"/>
    <w:rsid w:val="002377B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9">
    <w:name w:val="xl119"/>
    <w:basedOn w:val="Norml"/>
    <w:rsid w:val="002377BA"/>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0">
    <w:name w:val="xl120"/>
    <w:basedOn w:val="Norml"/>
    <w:rsid w:val="002377BA"/>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1">
    <w:name w:val="xl121"/>
    <w:basedOn w:val="Norml"/>
    <w:rsid w:val="002377B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2">
    <w:name w:val="xl122"/>
    <w:basedOn w:val="Norml"/>
    <w:rsid w:val="002377B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3">
    <w:name w:val="xl123"/>
    <w:basedOn w:val="Norml"/>
    <w:rsid w:val="002377B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4">
    <w:name w:val="xl124"/>
    <w:basedOn w:val="Norml"/>
    <w:rsid w:val="002377BA"/>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5">
    <w:name w:val="xl125"/>
    <w:basedOn w:val="Norml"/>
    <w:rsid w:val="002377BA"/>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6">
    <w:name w:val="xl126"/>
    <w:basedOn w:val="Norml"/>
    <w:rsid w:val="002377B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7">
    <w:name w:val="xl127"/>
    <w:basedOn w:val="Norml"/>
    <w:rsid w:val="002377B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8">
    <w:name w:val="xl128"/>
    <w:basedOn w:val="Norml"/>
    <w:rsid w:val="002377B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9">
    <w:name w:val="xl129"/>
    <w:basedOn w:val="Norml"/>
    <w:rsid w:val="002377B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0">
    <w:name w:val="xl130"/>
    <w:basedOn w:val="Norml"/>
    <w:rsid w:val="002377B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1">
    <w:name w:val="xl131"/>
    <w:basedOn w:val="Norml"/>
    <w:rsid w:val="002377B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2">
    <w:name w:val="xl132"/>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33">
    <w:name w:val="xl133"/>
    <w:basedOn w:val="Norml"/>
    <w:rsid w:val="002377B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4">
    <w:name w:val="xl134"/>
    <w:basedOn w:val="Norml"/>
    <w:rsid w:val="002377B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5">
    <w:name w:val="xl135"/>
    <w:basedOn w:val="Norml"/>
    <w:rsid w:val="002377B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character" w:customStyle="1" w:styleId="BuborkszvegChar">
    <w:name w:val="Buborékszöveg Char"/>
    <w:basedOn w:val="Bekezdsalapbettpusa"/>
    <w:link w:val="Buborkszveg"/>
    <w:uiPriority w:val="99"/>
    <w:rsid w:val="002377BA"/>
    <w:rPr>
      <w:rFonts w:ascii="Tahoma" w:hAnsi="Tahoma" w:cs="Tahoma"/>
      <w:sz w:val="16"/>
      <w:szCs w:val="16"/>
    </w:rPr>
  </w:style>
  <w:style w:type="paragraph" w:styleId="Buborkszveg">
    <w:name w:val="Balloon Text"/>
    <w:basedOn w:val="Norml"/>
    <w:link w:val="BuborkszvegChar"/>
    <w:uiPriority w:val="99"/>
    <w:unhideWhenUsed/>
    <w:rsid w:val="002377BA"/>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2377BA"/>
    <w:rPr>
      <w:rFonts w:ascii="Tahoma" w:hAnsi="Tahoma" w:cs="Tahoma"/>
      <w:sz w:val="16"/>
      <w:szCs w:val="16"/>
    </w:rPr>
  </w:style>
  <w:style w:type="paragraph" w:customStyle="1" w:styleId="B0">
    <w:name w:val="B0"/>
    <w:basedOn w:val="Norml"/>
    <w:uiPriority w:val="99"/>
    <w:qFormat/>
    <w:rsid w:val="002377BA"/>
    <w:pPr>
      <w:widowControl w:val="0"/>
      <w:numPr>
        <w:numId w:val="10"/>
      </w:numPr>
      <w:tabs>
        <w:tab w:val="right" w:pos="9214"/>
      </w:tabs>
      <w:suppressAutoHyphens/>
      <w:spacing w:after="0" w:line="240" w:lineRule="auto"/>
      <w:ind w:left="357" w:hanging="357"/>
    </w:pPr>
    <w:rPr>
      <w:rFonts w:ascii="Palatino Linotype" w:eastAsia="Times New Roman" w:hAnsi="Palatino Linotype" w:cs="Times New Roman"/>
      <w:b/>
      <w:sz w:val="24"/>
      <w:szCs w:val="24"/>
    </w:rPr>
  </w:style>
  <w:style w:type="paragraph" w:customStyle="1" w:styleId="B3">
    <w:name w:val="B3"/>
    <w:basedOn w:val="Norml"/>
    <w:qFormat/>
    <w:rsid w:val="002377BA"/>
    <w:pPr>
      <w:tabs>
        <w:tab w:val="num" w:pos="1440"/>
        <w:tab w:val="right" w:pos="9214"/>
      </w:tabs>
      <w:spacing w:after="0" w:line="240" w:lineRule="auto"/>
      <w:ind w:left="1224" w:hanging="504"/>
    </w:pPr>
    <w:rPr>
      <w:rFonts w:ascii="Palatino Linotype" w:eastAsia="Times New Roman" w:hAnsi="Palatino Linotype" w:cs="Times New Roman"/>
      <w:b/>
      <w:sz w:val="24"/>
      <w:szCs w:val="24"/>
    </w:rPr>
  </w:style>
  <w:style w:type="paragraph" w:styleId="Lbjegyzetszveg">
    <w:name w:val="footnote text"/>
    <w:basedOn w:val="Norml"/>
    <w:link w:val="LbjegyzetszvegChar"/>
    <w:uiPriority w:val="99"/>
    <w:rsid w:val="002377BA"/>
    <w:pPr>
      <w:spacing w:after="0" w:line="240" w:lineRule="auto"/>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uiPriority w:val="99"/>
    <w:rsid w:val="002377BA"/>
    <w:rPr>
      <w:rFonts w:ascii="Calibri" w:eastAsia="Times New Roman" w:hAnsi="Calibri" w:cs="Times New Roman"/>
      <w:sz w:val="20"/>
      <w:szCs w:val="20"/>
      <w:lang w:val="x-none" w:eastAsia="x-none"/>
    </w:rPr>
  </w:style>
  <w:style w:type="character" w:styleId="Lbjegyzet-hivatkozs">
    <w:name w:val="footnote reference"/>
    <w:uiPriority w:val="99"/>
    <w:semiHidden/>
    <w:rsid w:val="002377BA"/>
    <w:rPr>
      <w:vertAlign w:val="superscript"/>
    </w:rPr>
  </w:style>
  <w:style w:type="table" w:styleId="Rcsostblzat">
    <w:name w:val="Table Grid"/>
    <w:basedOn w:val="Normltblzat"/>
    <w:uiPriority w:val="99"/>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2377BA"/>
    <w:pPr>
      <w:spacing w:after="0" w:line="240" w:lineRule="auto"/>
    </w:pPr>
    <w:rPr>
      <w:rFonts w:ascii="Calibri" w:eastAsia="Times New Roman" w:hAnsi="Calibri" w:cs="Times New Roman"/>
    </w:rPr>
  </w:style>
  <w:style w:type="character" w:styleId="Jegyzethivatkozs">
    <w:name w:val="annotation reference"/>
    <w:uiPriority w:val="99"/>
    <w:rsid w:val="002377BA"/>
    <w:rPr>
      <w:sz w:val="16"/>
    </w:rPr>
  </w:style>
  <w:style w:type="paragraph" w:styleId="Jegyzetszveg">
    <w:name w:val="annotation text"/>
    <w:basedOn w:val="Norml"/>
    <w:link w:val="JegyzetszvegChar"/>
    <w:uiPriority w:val="99"/>
    <w:rsid w:val="002377BA"/>
    <w:pPr>
      <w:spacing w:line="240" w:lineRule="auto"/>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uiPriority w:val="99"/>
    <w:rsid w:val="002377BA"/>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uiPriority w:val="99"/>
    <w:rsid w:val="002377BA"/>
    <w:rPr>
      <w:b/>
      <w:bCs/>
    </w:rPr>
  </w:style>
  <w:style w:type="character" w:customStyle="1" w:styleId="MegjegyzstrgyaChar">
    <w:name w:val="Megjegyzés tárgya Char"/>
    <w:basedOn w:val="JegyzetszvegChar"/>
    <w:link w:val="Megjegyzstrgya"/>
    <w:uiPriority w:val="99"/>
    <w:rsid w:val="002377BA"/>
    <w:rPr>
      <w:rFonts w:ascii="Calibri" w:eastAsia="Times New Roman" w:hAnsi="Calibri" w:cs="Times New Roman"/>
      <w:b/>
      <w:bCs/>
      <w:sz w:val="20"/>
      <w:szCs w:val="20"/>
      <w:lang w:val="x-none" w:eastAsia="x-none"/>
    </w:rPr>
  </w:style>
  <w:style w:type="paragraph" w:customStyle="1" w:styleId="Default">
    <w:name w:val="Default"/>
    <w:uiPriority w:val="99"/>
    <w:rsid w:val="002377BA"/>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2377BA"/>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2377BA"/>
  </w:style>
  <w:style w:type="paragraph" w:customStyle="1" w:styleId="Standard">
    <w:name w:val="Standard"/>
    <w:uiPriority w:val="99"/>
    <w:rsid w:val="002377BA"/>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2377BA"/>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uiPriority w:val="99"/>
    <w:rsid w:val="002377BA"/>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uiPriority w:val="99"/>
    <w:rsid w:val="002377BA"/>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uiPriority w:val="99"/>
    <w:rsid w:val="002377BA"/>
    <w:rPr>
      <w:rFonts w:ascii="Times New Roman" w:eastAsia="Calibri" w:hAnsi="Times New Roman" w:cs="Times New Roman"/>
      <w:sz w:val="24"/>
      <w:szCs w:val="24"/>
      <w:lang w:val="x-none" w:eastAsia="hu-HU"/>
    </w:rPr>
  </w:style>
  <w:style w:type="paragraph" w:customStyle="1" w:styleId="Stlus3">
    <w:name w:val="Stílus3"/>
    <w:basedOn w:val="Norml"/>
    <w:uiPriority w:val="99"/>
    <w:rsid w:val="002377BA"/>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2377BA"/>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136">
    <w:name w:val="xl136"/>
    <w:basedOn w:val="Norml"/>
    <w:rsid w:val="002377B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2377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2377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2377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2377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2377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2377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2377B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2377B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2377B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2377B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2377B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2377B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2377B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2377B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2377BA"/>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2377B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character" w:styleId="Mrltotthiperhivatkozs">
    <w:name w:val="FollowedHyperlink"/>
    <w:uiPriority w:val="99"/>
    <w:rsid w:val="002377BA"/>
    <w:rPr>
      <w:color w:val="800080"/>
      <w:u w:val="single"/>
    </w:rPr>
  </w:style>
  <w:style w:type="paragraph" w:customStyle="1" w:styleId="Listaszerbekezds2">
    <w:name w:val="Listaszerű bekezdés2"/>
    <w:basedOn w:val="Norml"/>
    <w:uiPriority w:val="99"/>
    <w:rsid w:val="002377B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2377B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2377BA"/>
    <w:pPr>
      <w:spacing w:line="276" w:lineRule="auto"/>
      <w:jc w:val="left"/>
      <w:outlineLvl w:val="9"/>
    </w:pPr>
    <w:rPr>
      <w:rFonts w:ascii="Cambria" w:eastAsia="Calibri" w:hAnsi="Cambria" w:cs="Times New Roman"/>
      <w:color w:val="365F91"/>
      <w:lang w:val="x-none" w:eastAsia="hu-HU"/>
    </w:rPr>
  </w:style>
  <w:style w:type="paragraph" w:styleId="TJ3">
    <w:name w:val="toc 3"/>
    <w:basedOn w:val="Norml"/>
    <w:next w:val="Norml"/>
    <w:autoRedefine/>
    <w:uiPriority w:val="39"/>
    <w:qFormat/>
    <w:rsid w:val="002377BA"/>
    <w:pPr>
      <w:ind w:left="440"/>
    </w:pPr>
    <w:rPr>
      <w:rFonts w:ascii="Calibri" w:eastAsia="Times New Roman" w:hAnsi="Calibri" w:cs="Times New Roman"/>
    </w:rPr>
  </w:style>
  <w:style w:type="paragraph" w:styleId="TJ2">
    <w:name w:val="toc 2"/>
    <w:basedOn w:val="Norml"/>
    <w:next w:val="Norml"/>
    <w:autoRedefine/>
    <w:uiPriority w:val="39"/>
    <w:qFormat/>
    <w:rsid w:val="002377BA"/>
    <w:pPr>
      <w:spacing w:after="100"/>
      <w:ind w:left="220"/>
    </w:pPr>
    <w:rPr>
      <w:rFonts w:ascii="Calibri" w:eastAsia="Calibri" w:hAnsi="Calibri" w:cs="Times New Roman"/>
      <w:lang w:eastAsia="hu-HU"/>
    </w:rPr>
  </w:style>
  <w:style w:type="paragraph" w:styleId="TJ1">
    <w:name w:val="toc 1"/>
    <w:basedOn w:val="Norml"/>
    <w:next w:val="Norml"/>
    <w:autoRedefine/>
    <w:uiPriority w:val="39"/>
    <w:qFormat/>
    <w:rsid w:val="002377BA"/>
    <w:pPr>
      <w:tabs>
        <w:tab w:val="right" w:leader="dot" w:pos="9062"/>
      </w:tabs>
      <w:spacing w:after="100"/>
    </w:pPr>
    <w:rPr>
      <w:rFonts w:ascii="Palatino Linotype" w:eastAsia="Times New Roman" w:hAnsi="Palatino Linotype" w:cs="Times New Roman"/>
      <w:b/>
      <w:i/>
      <w:noProof/>
      <w:w w:val="99"/>
      <w:kern w:val="1"/>
      <w:lang w:eastAsia="hi-IN" w:bidi="hi-IN"/>
    </w:rPr>
  </w:style>
  <w:style w:type="character" w:customStyle="1" w:styleId="CharChar">
    <w:name w:val="Char Char"/>
    <w:uiPriority w:val="99"/>
    <w:rsid w:val="002377BA"/>
    <w:rPr>
      <w:rFonts w:ascii="Tahoma" w:hAnsi="Tahoma"/>
      <w:sz w:val="16"/>
    </w:rPr>
  </w:style>
  <w:style w:type="paragraph" w:customStyle="1" w:styleId="Listaszerbekezds3">
    <w:name w:val="Listaszerű bekezdés3"/>
    <w:basedOn w:val="Norml"/>
    <w:uiPriority w:val="99"/>
    <w:rsid w:val="002377B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rsid w:val="002377BA"/>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rsid w:val="002377BA"/>
    <w:pPr>
      <w:spacing w:after="0" w:line="240" w:lineRule="auto"/>
    </w:pPr>
    <w:rPr>
      <w:rFonts w:ascii="Calibri" w:eastAsia="Times New Roman" w:hAnsi="Calibri" w:cs="Times New Roman"/>
    </w:rPr>
  </w:style>
  <w:style w:type="numbering" w:customStyle="1" w:styleId="Nemlista11">
    <w:name w:val="Nem lista11"/>
    <w:next w:val="Nemlista"/>
    <w:unhideWhenUsed/>
    <w:rsid w:val="002377BA"/>
    <w:pPr>
      <w:numPr>
        <w:numId w:val="14"/>
      </w:numPr>
    </w:pPr>
  </w:style>
  <w:style w:type="numbering" w:customStyle="1" w:styleId="Nemlista111">
    <w:name w:val="Nem lista111"/>
    <w:next w:val="Nemlista"/>
    <w:uiPriority w:val="99"/>
    <w:semiHidden/>
    <w:unhideWhenUsed/>
    <w:rsid w:val="002377BA"/>
  </w:style>
  <w:style w:type="paragraph" w:customStyle="1" w:styleId="Listaszerbekezds4">
    <w:name w:val="Listaszerű bekezdés4"/>
    <w:basedOn w:val="Norml"/>
    <w:uiPriority w:val="99"/>
    <w:qFormat/>
    <w:rsid w:val="002377BA"/>
    <w:pPr>
      <w:ind w:left="720"/>
      <w:contextualSpacing/>
    </w:pPr>
    <w:rPr>
      <w:rFonts w:ascii="Calibri" w:eastAsia="Calibri" w:hAnsi="Calibri" w:cs="Times New Roman"/>
    </w:rPr>
  </w:style>
  <w:style w:type="table" w:customStyle="1" w:styleId="Rcsostblzat23">
    <w:name w:val="Rácsos táblázat23"/>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2377BA"/>
  </w:style>
  <w:style w:type="table" w:customStyle="1" w:styleId="Rcsostblzat211">
    <w:name w:val="Rácsos táblázat211"/>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2377B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2377BA"/>
  </w:style>
  <w:style w:type="numbering" w:customStyle="1" w:styleId="Nemlista1111">
    <w:name w:val="Nem lista1111"/>
    <w:next w:val="Nemlista"/>
    <w:uiPriority w:val="99"/>
    <w:semiHidden/>
    <w:unhideWhenUsed/>
    <w:rsid w:val="002377BA"/>
  </w:style>
  <w:style w:type="table" w:customStyle="1" w:styleId="Rcsostblzat221">
    <w:name w:val="Rácsos táblázat221"/>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2377B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2377B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2377BA"/>
  </w:style>
  <w:style w:type="paragraph" w:styleId="Nincstrkz">
    <w:name w:val="No Spacing"/>
    <w:aliases w:val="táblázat"/>
    <w:uiPriority w:val="1"/>
    <w:qFormat/>
    <w:rsid w:val="002377BA"/>
    <w:pPr>
      <w:spacing w:after="0" w:line="240" w:lineRule="auto"/>
    </w:pPr>
    <w:rPr>
      <w:rFonts w:ascii="Calibri" w:eastAsia="Times New Roman" w:hAnsi="Calibri" w:cs="Times New Roman"/>
    </w:rPr>
  </w:style>
  <w:style w:type="table" w:customStyle="1" w:styleId="Rcsostblzat231">
    <w:name w:val="Rácsos táblázat23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2377B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2377BA"/>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377BA"/>
  </w:style>
  <w:style w:type="character" w:styleId="Kiemels2">
    <w:name w:val="Strong"/>
    <w:qFormat/>
    <w:rsid w:val="002377BA"/>
    <w:rPr>
      <w:b/>
      <w:bCs/>
    </w:rPr>
  </w:style>
  <w:style w:type="numbering" w:customStyle="1" w:styleId="Nemlista5">
    <w:name w:val="Nem lista5"/>
    <w:next w:val="Nemlista"/>
    <w:uiPriority w:val="99"/>
    <w:semiHidden/>
    <w:unhideWhenUsed/>
    <w:rsid w:val="002377BA"/>
  </w:style>
  <w:style w:type="numbering" w:customStyle="1" w:styleId="Nemlista12">
    <w:name w:val="Nem lista12"/>
    <w:next w:val="Nemlista"/>
    <w:uiPriority w:val="99"/>
    <w:semiHidden/>
    <w:unhideWhenUsed/>
    <w:rsid w:val="002377BA"/>
  </w:style>
  <w:style w:type="table" w:customStyle="1" w:styleId="Rcsostblzat24">
    <w:name w:val="Rácsos táblázat24"/>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2377BA"/>
  </w:style>
  <w:style w:type="table" w:customStyle="1" w:styleId="Rcsostblzat212">
    <w:name w:val="Rácsos táblázat212"/>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2377B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2377BA"/>
  </w:style>
  <w:style w:type="numbering" w:customStyle="1" w:styleId="Nemlista112">
    <w:name w:val="Nem lista112"/>
    <w:next w:val="Nemlista"/>
    <w:uiPriority w:val="99"/>
    <w:semiHidden/>
    <w:unhideWhenUsed/>
    <w:rsid w:val="002377BA"/>
  </w:style>
  <w:style w:type="table" w:customStyle="1" w:styleId="Rcsostblzat222">
    <w:name w:val="Rácsos táblázat222"/>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2377B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2377B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2377BA"/>
  </w:style>
  <w:style w:type="table" w:customStyle="1" w:styleId="Rcsostblzat232">
    <w:name w:val="Rácsos táblázat23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2377B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2377BA"/>
    <w:pPr>
      <w:tabs>
        <w:tab w:val="left" w:pos="340"/>
        <w:tab w:val="left" w:pos="680"/>
        <w:tab w:val="left" w:pos="1020"/>
        <w:tab w:val="right" w:pos="6680"/>
        <w:tab w:val="right" w:pos="7060"/>
      </w:tabs>
      <w:spacing w:after="0" w:line="242" w:lineRule="exact"/>
    </w:pPr>
    <w:rPr>
      <w:rFonts w:ascii="Font2593" w:eastAsia="Times New Roman" w:hAnsi="Font2593" w:cs="Font2593"/>
      <w:sz w:val="18"/>
      <w:szCs w:val="18"/>
      <w:lang w:val="en-US" w:eastAsia="hu-HU"/>
    </w:rPr>
  </w:style>
  <w:style w:type="character" w:customStyle="1" w:styleId="CharChar10">
    <w:name w:val="Char Char10"/>
    <w:uiPriority w:val="99"/>
    <w:rsid w:val="002377BA"/>
    <w:rPr>
      <w:b/>
      <w:bCs/>
      <w:kern w:val="36"/>
      <w:sz w:val="48"/>
      <w:szCs w:val="48"/>
    </w:rPr>
  </w:style>
  <w:style w:type="paragraph" w:customStyle="1" w:styleId="CharChar2Char">
    <w:name w:val="Char Char2 Char"/>
    <w:basedOn w:val="Norml"/>
    <w:uiPriority w:val="99"/>
    <w:rsid w:val="002377BA"/>
    <w:pPr>
      <w:spacing w:after="160" w:line="240" w:lineRule="exact"/>
    </w:pPr>
    <w:rPr>
      <w:rFonts w:ascii="Tahoma" w:eastAsia="Times New Roman" w:hAnsi="Tahoma" w:cs="Times New Roman"/>
      <w:sz w:val="20"/>
      <w:szCs w:val="20"/>
      <w:lang w:val="en-US"/>
    </w:rPr>
  </w:style>
  <w:style w:type="paragraph" w:styleId="Alcm">
    <w:name w:val="Subtitle"/>
    <w:basedOn w:val="Norml"/>
    <w:link w:val="AlcmChar"/>
    <w:uiPriority w:val="99"/>
    <w:qFormat/>
    <w:rsid w:val="002377BA"/>
    <w:pPr>
      <w:widowControl w:val="0"/>
      <w:numPr>
        <w:ilvl w:val="1"/>
        <w:numId w:val="11"/>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basedOn w:val="Bekezdsalapbettpusa"/>
    <w:link w:val="Alcm"/>
    <w:uiPriority w:val="99"/>
    <w:rsid w:val="002377BA"/>
    <w:rPr>
      <w:rFonts w:ascii="Palatino Linotype" w:eastAsia="Lucida Sans Unicode" w:hAnsi="Palatino Linotype" w:cs="Tahoma"/>
      <w:b/>
      <w:kern w:val="1"/>
      <w:sz w:val="24"/>
      <w:szCs w:val="24"/>
      <w:lang w:val="x-none" w:eastAsia="hi-IN" w:bidi="hi-IN"/>
    </w:rPr>
  </w:style>
  <w:style w:type="paragraph" w:styleId="NormlWeb">
    <w:name w:val="Normal (Web)"/>
    <w:basedOn w:val="Norml"/>
    <w:uiPriority w:val="99"/>
    <w:rsid w:val="002377BA"/>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Stlus2">
    <w:name w:val="Stílus2"/>
    <w:rsid w:val="002377BA"/>
    <w:pPr>
      <w:numPr>
        <w:numId w:val="13"/>
      </w:numPr>
    </w:pPr>
  </w:style>
  <w:style w:type="paragraph" w:customStyle="1" w:styleId="B">
    <w:name w:val="B"/>
    <w:basedOn w:val="B0"/>
    <w:qFormat/>
    <w:rsid w:val="002377BA"/>
    <w:pPr>
      <w:numPr>
        <w:numId w:val="0"/>
      </w:numPr>
      <w:ind w:left="357" w:hanging="357"/>
    </w:pPr>
  </w:style>
  <w:style w:type="paragraph" w:customStyle="1" w:styleId="Stlus1">
    <w:name w:val="Stílus1"/>
    <w:basedOn w:val="B0"/>
    <w:link w:val="Stlus1Char"/>
    <w:qFormat/>
    <w:rsid w:val="002377BA"/>
    <w:pPr>
      <w:numPr>
        <w:numId w:val="0"/>
      </w:numPr>
      <w:ind w:left="357" w:hanging="357"/>
    </w:pPr>
  </w:style>
  <w:style w:type="paragraph" w:customStyle="1" w:styleId="B4">
    <w:name w:val="B4"/>
    <w:basedOn w:val="B3"/>
    <w:qFormat/>
    <w:rsid w:val="002377BA"/>
    <w:pPr>
      <w:numPr>
        <w:ilvl w:val="2"/>
        <w:numId w:val="12"/>
      </w:numPr>
    </w:pPr>
    <w:rPr>
      <w:rFonts w:cs="MingLiU"/>
      <w:lang w:eastAsia="hu-HU"/>
    </w:rPr>
  </w:style>
  <w:style w:type="paragraph" w:customStyle="1" w:styleId="BB2">
    <w:name w:val="BB2"/>
    <w:basedOn w:val="B2"/>
    <w:uiPriority w:val="99"/>
    <w:qFormat/>
    <w:rsid w:val="002377BA"/>
    <w:pPr>
      <w:numPr>
        <w:ilvl w:val="1"/>
        <w:numId w:val="12"/>
      </w:numPr>
    </w:pPr>
    <w:rPr>
      <w:rFonts w:eastAsia="Times New Roman" w:cs="MingLiU"/>
      <w:sz w:val="24"/>
      <w:szCs w:val="24"/>
      <w:lang w:eastAsia="hu-HU"/>
    </w:rPr>
  </w:style>
  <w:style w:type="paragraph" w:customStyle="1" w:styleId="BB3">
    <w:name w:val="BB3"/>
    <w:basedOn w:val="B4"/>
    <w:uiPriority w:val="99"/>
    <w:qFormat/>
    <w:rsid w:val="002377BA"/>
    <w:pPr>
      <w:numPr>
        <w:ilvl w:val="0"/>
        <w:numId w:val="0"/>
      </w:numPr>
      <w:ind w:left="1224" w:hanging="504"/>
    </w:pPr>
  </w:style>
  <w:style w:type="paragraph" w:customStyle="1" w:styleId="BB1">
    <w:name w:val="BB1"/>
    <w:basedOn w:val="Norml"/>
    <w:qFormat/>
    <w:rsid w:val="002377BA"/>
    <w:pPr>
      <w:tabs>
        <w:tab w:val="right" w:pos="8222"/>
        <w:tab w:val="right" w:pos="9214"/>
      </w:tabs>
      <w:spacing w:after="0" w:line="240" w:lineRule="auto"/>
      <w:ind w:left="357" w:hanging="357"/>
    </w:pPr>
    <w:rPr>
      <w:rFonts w:ascii="Palatino Linotype" w:eastAsia="Times New Roman" w:hAnsi="Palatino Linotype" w:cs="Times New Roman"/>
      <w:b/>
      <w:sz w:val="24"/>
      <w:szCs w:val="24"/>
      <w:lang w:eastAsia="hu-HU"/>
    </w:rPr>
  </w:style>
  <w:style w:type="paragraph" w:customStyle="1" w:styleId="Stlus4">
    <w:name w:val="Stílus4"/>
    <w:basedOn w:val="BB2"/>
    <w:qFormat/>
    <w:rsid w:val="002377BA"/>
    <w:pPr>
      <w:numPr>
        <w:ilvl w:val="0"/>
        <w:numId w:val="0"/>
      </w:numPr>
      <w:tabs>
        <w:tab w:val="left" w:pos="1440"/>
      </w:tabs>
      <w:ind w:left="1225" w:hanging="505"/>
    </w:pPr>
  </w:style>
  <w:style w:type="paragraph" w:customStyle="1" w:styleId="BB5">
    <w:name w:val="BB5"/>
    <w:basedOn w:val="Stlus4"/>
    <w:qFormat/>
    <w:rsid w:val="002377BA"/>
    <w:pPr>
      <w:tabs>
        <w:tab w:val="right" w:pos="9214"/>
      </w:tabs>
    </w:pPr>
  </w:style>
  <w:style w:type="paragraph" w:customStyle="1" w:styleId="B1">
    <w:name w:val="B1"/>
    <w:basedOn w:val="Norml"/>
    <w:qFormat/>
    <w:rsid w:val="002377BA"/>
    <w:pPr>
      <w:tabs>
        <w:tab w:val="left" w:pos="794"/>
        <w:tab w:val="num" w:pos="972"/>
      </w:tabs>
      <w:spacing w:after="0" w:line="240" w:lineRule="auto"/>
      <w:ind w:left="972" w:hanging="432"/>
    </w:pPr>
    <w:rPr>
      <w:rFonts w:ascii="Palatino Linotype" w:eastAsia="Times New Roman" w:hAnsi="Palatino Linotype" w:cs="Times New Roman"/>
      <w:b/>
      <w:sz w:val="24"/>
      <w:szCs w:val="24"/>
    </w:rPr>
  </w:style>
  <w:style w:type="paragraph" w:customStyle="1" w:styleId="np">
    <w:name w:val="np"/>
    <w:basedOn w:val="Norml"/>
    <w:rsid w:val="002377BA"/>
    <w:pPr>
      <w:spacing w:after="20" w:line="240" w:lineRule="auto"/>
      <w:jc w:val="both"/>
    </w:pPr>
    <w:rPr>
      <w:rFonts w:ascii="Times New Roman" w:eastAsia="Times New Roman" w:hAnsi="Times New Roman" w:cs="Times New Roman"/>
      <w:sz w:val="24"/>
      <w:szCs w:val="24"/>
      <w:lang w:eastAsia="hu-HU"/>
    </w:rPr>
  </w:style>
  <w:style w:type="numbering" w:customStyle="1" w:styleId="WWNum8">
    <w:name w:val="WWNum8"/>
    <w:basedOn w:val="Nemlista"/>
    <w:rsid w:val="002377BA"/>
    <w:pPr>
      <w:numPr>
        <w:numId w:val="23"/>
      </w:numPr>
    </w:pPr>
  </w:style>
  <w:style w:type="paragraph" w:customStyle="1" w:styleId="Heading">
    <w:name w:val="Heading"/>
    <w:basedOn w:val="Standard"/>
    <w:next w:val="Textbody"/>
    <w:rsid w:val="002377BA"/>
    <w:pPr>
      <w:keepNext/>
      <w:widowControl/>
      <w:spacing w:before="240" w:after="120"/>
      <w:jc w:val="both"/>
    </w:pPr>
    <w:rPr>
      <w:rFonts w:ascii="Liberation Sans" w:eastAsia="Droid Sans Fallback" w:hAnsi="Liberation Sans" w:cs="FreeSans"/>
      <w:sz w:val="28"/>
      <w:szCs w:val="28"/>
      <w:lang w:eastAsia="en-US"/>
    </w:rPr>
  </w:style>
  <w:style w:type="paragraph" w:customStyle="1" w:styleId="Textbody">
    <w:name w:val="Text body"/>
    <w:basedOn w:val="Standard"/>
    <w:rsid w:val="002377BA"/>
    <w:pPr>
      <w:widowControl/>
      <w:spacing w:after="140" w:line="288" w:lineRule="auto"/>
      <w:jc w:val="both"/>
    </w:pPr>
    <w:rPr>
      <w:rFonts w:cs="Times New Roman"/>
      <w:szCs w:val="22"/>
      <w:lang w:eastAsia="en-US"/>
    </w:rPr>
  </w:style>
  <w:style w:type="paragraph" w:styleId="Lista">
    <w:name w:val="List"/>
    <w:basedOn w:val="Textbody"/>
    <w:uiPriority w:val="99"/>
    <w:rsid w:val="002377BA"/>
    <w:rPr>
      <w:rFonts w:cs="FreeSans"/>
    </w:rPr>
  </w:style>
  <w:style w:type="paragraph" w:styleId="Kpalrs">
    <w:name w:val="caption"/>
    <w:basedOn w:val="Standard"/>
    <w:rsid w:val="002377BA"/>
    <w:pPr>
      <w:widowControl/>
      <w:suppressLineNumbers/>
      <w:spacing w:before="120" w:after="120"/>
      <w:jc w:val="both"/>
    </w:pPr>
    <w:rPr>
      <w:rFonts w:cs="FreeSans"/>
      <w:i/>
      <w:iCs/>
      <w:lang w:eastAsia="en-US"/>
    </w:rPr>
  </w:style>
  <w:style w:type="paragraph" w:customStyle="1" w:styleId="Index">
    <w:name w:val="Index"/>
    <w:basedOn w:val="Standard"/>
    <w:rsid w:val="002377BA"/>
    <w:pPr>
      <w:widowControl/>
      <w:suppressLineNumbers/>
      <w:spacing w:after="120"/>
      <w:jc w:val="both"/>
    </w:pPr>
    <w:rPr>
      <w:rFonts w:cs="FreeSans"/>
      <w:szCs w:val="22"/>
      <w:lang w:eastAsia="en-US"/>
    </w:rPr>
  </w:style>
  <w:style w:type="paragraph" w:customStyle="1" w:styleId="TableContents">
    <w:name w:val="Table Contents"/>
    <w:basedOn w:val="Standard"/>
    <w:rsid w:val="002377BA"/>
    <w:pPr>
      <w:widowControl/>
      <w:spacing w:after="120"/>
      <w:jc w:val="both"/>
    </w:pPr>
    <w:rPr>
      <w:rFonts w:cs="Times New Roman"/>
      <w:szCs w:val="22"/>
      <w:lang w:eastAsia="en-US"/>
    </w:rPr>
  </w:style>
  <w:style w:type="character" w:customStyle="1" w:styleId="Internetlink">
    <w:name w:val="Internet link"/>
    <w:basedOn w:val="Bekezdsalapbettpusa"/>
    <w:rsid w:val="002377BA"/>
    <w:rPr>
      <w:color w:val="0000FF"/>
      <w:u w:val="single"/>
    </w:rPr>
  </w:style>
  <w:style w:type="character" w:customStyle="1" w:styleId="ListLabel1">
    <w:name w:val="ListLabel 1"/>
    <w:rsid w:val="002377BA"/>
    <w:rPr>
      <w:rFonts w:eastAsia="Times New Roman"/>
    </w:rPr>
  </w:style>
  <w:style w:type="character" w:customStyle="1" w:styleId="ListLabel2">
    <w:name w:val="ListLabel 2"/>
    <w:rsid w:val="002377BA"/>
    <w:rPr>
      <w:rFonts w:cs="Courier New"/>
    </w:rPr>
  </w:style>
  <w:style w:type="numbering" w:customStyle="1" w:styleId="WWNum1">
    <w:name w:val="WWNum1"/>
    <w:basedOn w:val="Nemlista"/>
    <w:rsid w:val="002377BA"/>
    <w:pPr>
      <w:numPr>
        <w:numId w:val="15"/>
      </w:numPr>
    </w:pPr>
  </w:style>
  <w:style w:type="numbering" w:customStyle="1" w:styleId="WWNum2">
    <w:name w:val="WWNum2"/>
    <w:basedOn w:val="Nemlista"/>
    <w:rsid w:val="002377BA"/>
    <w:pPr>
      <w:numPr>
        <w:numId w:val="16"/>
      </w:numPr>
    </w:pPr>
  </w:style>
  <w:style w:type="numbering" w:customStyle="1" w:styleId="WWNum3">
    <w:name w:val="WWNum3"/>
    <w:basedOn w:val="Nemlista"/>
    <w:rsid w:val="002377BA"/>
    <w:pPr>
      <w:numPr>
        <w:numId w:val="17"/>
      </w:numPr>
    </w:pPr>
  </w:style>
  <w:style w:type="numbering" w:customStyle="1" w:styleId="WWNum4">
    <w:name w:val="WWNum4"/>
    <w:basedOn w:val="Nemlista"/>
    <w:rsid w:val="002377BA"/>
    <w:pPr>
      <w:numPr>
        <w:numId w:val="18"/>
      </w:numPr>
    </w:pPr>
  </w:style>
  <w:style w:type="numbering" w:customStyle="1" w:styleId="WWNum5">
    <w:name w:val="WWNum5"/>
    <w:basedOn w:val="Nemlista"/>
    <w:rsid w:val="002377BA"/>
    <w:pPr>
      <w:numPr>
        <w:numId w:val="19"/>
      </w:numPr>
    </w:pPr>
  </w:style>
  <w:style w:type="numbering" w:customStyle="1" w:styleId="WWNum6">
    <w:name w:val="WWNum6"/>
    <w:basedOn w:val="Nemlista"/>
    <w:rsid w:val="002377BA"/>
    <w:pPr>
      <w:numPr>
        <w:numId w:val="20"/>
      </w:numPr>
    </w:pPr>
  </w:style>
  <w:style w:type="numbering" w:customStyle="1" w:styleId="WWNum7">
    <w:name w:val="WWNum7"/>
    <w:basedOn w:val="Nemlista"/>
    <w:rsid w:val="002377BA"/>
    <w:pPr>
      <w:numPr>
        <w:numId w:val="21"/>
      </w:numPr>
    </w:pPr>
  </w:style>
  <w:style w:type="paragraph" w:customStyle="1" w:styleId="xl63">
    <w:name w:val="xl63"/>
    <w:basedOn w:val="Norml"/>
    <w:uiPriority w:val="99"/>
    <w:rsid w:val="002377BA"/>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64">
    <w:name w:val="xl64"/>
    <w:basedOn w:val="Norml"/>
    <w:uiPriority w:val="99"/>
    <w:rsid w:val="002377BA"/>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character" w:customStyle="1" w:styleId="Heading1Char">
    <w:name w:val="Heading 1 Char"/>
    <w:basedOn w:val="Bekezdsalapbettpusa"/>
    <w:uiPriority w:val="9"/>
    <w:rsid w:val="002377BA"/>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2377BA"/>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2377BA"/>
    <w:rPr>
      <w:rFonts w:asciiTheme="majorHAnsi" w:eastAsiaTheme="majorEastAsia" w:hAnsiTheme="majorHAnsi" w:cstheme="majorBidi"/>
      <w:b/>
      <w:bCs/>
      <w:sz w:val="26"/>
      <w:szCs w:val="26"/>
      <w:lang w:eastAsia="en-US"/>
    </w:rPr>
  </w:style>
  <w:style w:type="character" w:customStyle="1" w:styleId="FootnoteTextChar">
    <w:name w:val="Footnote Text Char"/>
    <w:basedOn w:val="Bekezdsalapbettpusa"/>
    <w:uiPriority w:val="99"/>
    <w:semiHidden/>
    <w:rsid w:val="002377BA"/>
    <w:rPr>
      <w:sz w:val="20"/>
      <w:szCs w:val="20"/>
      <w:lang w:eastAsia="en-US"/>
    </w:rPr>
  </w:style>
  <w:style w:type="character" w:customStyle="1" w:styleId="CommentTextChar">
    <w:name w:val="Comment Text Char"/>
    <w:basedOn w:val="Bekezdsalapbettpusa"/>
    <w:uiPriority w:val="99"/>
    <w:semiHidden/>
    <w:rsid w:val="002377BA"/>
    <w:rPr>
      <w:sz w:val="20"/>
      <w:szCs w:val="20"/>
      <w:lang w:eastAsia="en-US"/>
    </w:rPr>
  </w:style>
  <w:style w:type="character" w:customStyle="1" w:styleId="CommentSubjectChar">
    <w:name w:val="Comment Subject Char"/>
    <w:basedOn w:val="JegyzetszvegChar"/>
    <w:uiPriority w:val="99"/>
    <w:semiHidden/>
    <w:rsid w:val="002377BA"/>
    <w:rPr>
      <w:rFonts w:ascii="Calibri" w:eastAsia="Times New Roman" w:hAnsi="Calibri" w:cs="Times New Roman"/>
      <w:b/>
      <w:bCs/>
      <w:sz w:val="20"/>
      <w:szCs w:val="20"/>
      <w:lang w:val="x-none" w:eastAsia="en-US"/>
    </w:rPr>
  </w:style>
  <w:style w:type="character" w:customStyle="1" w:styleId="BalloonTextChar">
    <w:name w:val="Balloon Text Char"/>
    <w:basedOn w:val="Bekezdsalapbettpusa"/>
    <w:uiPriority w:val="99"/>
    <w:semiHidden/>
    <w:rsid w:val="002377BA"/>
    <w:rPr>
      <w:rFonts w:ascii="Times New Roman" w:hAnsi="Times New Roman"/>
      <w:sz w:val="0"/>
      <w:szCs w:val="0"/>
      <w:lang w:eastAsia="en-US"/>
    </w:rPr>
  </w:style>
  <w:style w:type="character" w:customStyle="1" w:styleId="BodyTextIndentChar">
    <w:name w:val="Body Text Indent Char"/>
    <w:basedOn w:val="Bekezdsalapbettpusa"/>
    <w:uiPriority w:val="99"/>
    <w:semiHidden/>
    <w:rsid w:val="002377BA"/>
    <w:rPr>
      <w:lang w:eastAsia="en-US"/>
    </w:rPr>
  </w:style>
  <w:style w:type="character" w:customStyle="1" w:styleId="BodyTextIndent2Char">
    <w:name w:val="Body Text Indent 2 Char"/>
    <w:basedOn w:val="Bekezdsalapbettpusa"/>
    <w:uiPriority w:val="99"/>
    <w:semiHidden/>
    <w:rsid w:val="002377BA"/>
    <w:rPr>
      <w:lang w:eastAsia="en-US"/>
    </w:rPr>
  </w:style>
  <w:style w:type="character" w:customStyle="1" w:styleId="HeaderChar">
    <w:name w:val="Header Char"/>
    <w:basedOn w:val="Bekezdsalapbettpusa"/>
    <w:uiPriority w:val="99"/>
    <w:semiHidden/>
    <w:rsid w:val="002377BA"/>
    <w:rPr>
      <w:lang w:eastAsia="en-US"/>
    </w:rPr>
  </w:style>
  <w:style w:type="character" w:customStyle="1" w:styleId="FooterChar">
    <w:name w:val="Footer Char"/>
    <w:basedOn w:val="Bekezdsalapbettpusa"/>
    <w:uiPriority w:val="99"/>
    <w:semiHidden/>
    <w:rsid w:val="002377BA"/>
    <w:rPr>
      <w:lang w:eastAsia="en-US"/>
    </w:rPr>
  </w:style>
  <w:style w:type="character" w:customStyle="1" w:styleId="CharChar15">
    <w:name w:val="Char Char15"/>
    <w:uiPriority w:val="99"/>
    <w:rsid w:val="002377BA"/>
    <w:rPr>
      <w:rFonts w:ascii="Tahoma" w:eastAsia="Times New Roman" w:hAnsi="Tahoma"/>
      <w:sz w:val="16"/>
    </w:rPr>
  </w:style>
  <w:style w:type="paragraph" w:customStyle="1" w:styleId="Nincstrkz2">
    <w:name w:val="Nincs térköz2"/>
    <w:uiPriority w:val="99"/>
    <w:rsid w:val="002377BA"/>
    <w:pPr>
      <w:spacing w:after="0" w:line="240" w:lineRule="auto"/>
    </w:pPr>
    <w:rPr>
      <w:rFonts w:ascii="Calibri" w:eastAsia="Calibri" w:hAnsi="Calibri" w:cs="Times New Roman"/>
    </w:rPr>
  </w:style>
  <w:style w:type="paragraph" w:customStyle="1" w:styleId="Tartalomjegyzkcmsora2">
    <w:name w:val="Tartalomjegyzék címsora2"/>
    <w:basedOn w:val="Cmsor1"/>
    <w:next w:val="Norml"/>
    <w:uiPriority w:val="99"/>
    <w:rsid w:val="002377BA"/>
    <w:pPr>
      <w:spacing w:line="276" w:lineRule="auto"/>
      <w:jc w:val="left"/>
      <w:outlineLvl w:val="9"/>
    </w:pPr>
    <w:rPr>
      <w:rFonts w:ascii="Cambria" w:eastAsia="Times New Roman" w:hAnsi="Cambria" w:cs="Times New Roman"/>
      <w:color w:val="365F91"/>
      <w:lang w:eastAsia="hu-HU"/>
    </w:rPr>
  </w:style>
  <w:style w:type="paragraph" w:customStyle="1" w:styleId="alap">
    <w:name w:val="++alap"/>
    <w:basedOn w:val="Norml"/>
    <w:uiPriority w:val="99"/>
    <w:rsid w:val="002377BA"/>
    <w:pPr>
      <w:autoSpaceDE w:val="0"/>
      <w:autoSpaceDN w:val="0"/>
      <w:adjustRightInd w:val="0"/>
      <w:spacing w:after="0" w:line="280" w:lineRule="atLeast"/>
      <w:ind w:left="794" w:hanging="227"/>
      <w:jc w:val="both"/>
      <w:textAlignment w:val="center"/>
    </w:pPr>
    <w:rPr>
      <w:rFonts w:ascii="MyriadPro-Regular" w:eastAsia="Times New Roman" w:hAnsi="MyriadPro-Regular" w:cs="MyriadPro-Regular"/>
      <w:color w:val="000000"/>
    </w:rPr>
  </w:style>
  <w:style w:type="character" w:customStyle="1" w:styleId="WW8Num1z0">
    <w:name w:val="WW8Num1z0"/>
    <w:uiPriority w:val="99"/>
    <w:rsid w:val="002377BA"/>
    <w:rPr>
      <w:rFonts w:ascii="Palatino Linotype" w:hAnsi="Palatino Linotype"/>
    </w:rPr>
  </w:style>
  <w:style w:type="character" w:customStyle="1" w:styleId="WW8Num2z2">
    <w:name w:val="WW8Num2z2"/>
    <w:uiPriority w:val="99"/>
    <w:rsid w:val="002377BA"/>
    <w:rPr>
      <w:b/>
    </w:rPr>
  </w:style>
  <w:style w:type="character" w:customStyle="1" w:styleId="WW8Num4z0">
    <w:name w:val="WW8Num4z0"/>
    <w:uiPriority w:val="99"/>
    <w:rsid w:val="002377BA"/>
    <w:rPr>
      <w:rFonts w:ascii="Symbol" w:hAnsi="Symbol"/>
    </w:rPr>
  </w:style>
  <w:style w:type="character" w:customStyle="1" w:styleId="WW8Num5z2">
    <w:name w:val="WW8Num5z2"/>
    <w:uiPriority w:val="99"/>
    <w:rsid w:val="002377BA"/>
    <w:rPr>
      <w:b/>
    </w:rPr>
  </w:style>
  <w:style w:type="character" w:customStyle="1" w:styleId="WW8Num6z0">
    <w:name w:val="WW8Num6z0"/>
    <w:uiPriority w:val="99"/>
    <w:rsid w:val="002377BA"/>
    <w:rPr>
      <w:rFonts w:ascii="Palatino Linotype" w:eastAsia="Times New Roman" w:hAnsi="Palatino Linotype"/>
    </w:rPr>
  </w:style>
  <w:style w:type="character" w:customStyle="1" w:styleId="WW8Num6z1">
    <w:name w:val="WW8Num6z1"/>
    <w:uiPriority w:val="99"/>
    <w:rsid w:val="002377BA"/>
    <w:rPr>
      <w:rFonts w:ascii="Courier New" w:hAnsi="Courier New"/>
    </w:rPr>
  </w:style>
  <w:style w:type="character" w:customStyle="1" w:styleId="WW8Num6z2">
    <w:name w:val="WW8Num6z2"/>
    <w:uiPriority w:val="99"/>
    <w:rsid w:val="002377BA"/>
    <w:rPr>
      <w:rFonts w:ascii="Wingdings" w:hAnsi="Wingdings"/>
    </w:rPr>
  </w:style>
  <w:style w:type="character" w:customStyle="1" w:styleId="WW8Num6z3">
    <w:name w:val="WW8Num6z3"/>
    <w:uiPriority w:val="99"/>
    <w:rsid w:val="002377BA"/>
    <w:rPr>
      <w:rFonts w:ascii="Symbol" w:hAnsi="Symbol"/>
    </w:rPr>
  </w:style>
  <w:style w:type="character" w:customStyle="1" w:styleId="WW8Num9z0">
    <w:name w:val="WW8Num9z0"/>
    <w:uiPriority w:val="99"/>
    <w:rsid w:val="002377BA"/>
    <w:rPr>
      <w:rFonts w:ascii="Symbol" w:hAnsi="Symbol"/>
    </w:rPr>
  </w:style>
  <w:style w:type="character" w:customStyle="1" w:styleId="WW8Num10z0">
    <w:name w:val="WW8Num10z0"/>
    <w:uiPriority w:val="99"/>
    <w:rsid w:val="002377BA"/>
    <w:rPr>
      <w:rFonts w:ascii="Symbol" w:hAnsi="Symbol"/>
    </w:rPr>
  </w:style>
  <w:style w:type="character" w:customStyle="1" w:styleId="WW8Num12z0">
    <w:name w:val="WW8Num12z0"/>
    <w:uiPriority w:val="99"/>
    <w:rsid w:val="002377BA"/>
    <w:rPr>
      <w:rFonts w:ascii="Palatino Linotype" w:eastAsia="Times New Roman" w:hAnsi="Palatino Linotype"/>
    </w:rPr>
  </w:style>
  <w:style w:type="character" w:customStyle="1" w:styleId="WW8Num12z1">
    <w:name w:val="WW8Num12z1"/>
    <w:uiPriority w:val="99"/>
    <w:rsid w:val="002377BA"/>
    <w:rPr>
      <w:rFonts w:ascii="Courier New" w:hAnsi="Courier New"/>
    </w:rPr>
  </w:style>
  <w:style w:type="character" w:customStyle="1" w:styleId="WW8Num12z2">
    <w:name w:val="WW8Num12z2"/>
    <w:uiPriority w:val="99"/>
    <w:rsid w:val="002377BA"/>
    <w:rPr>
      <w:rFonts w:ascii="Wingdings" w:hAnsi="Wingdings"/>
    </w:rPr>
  </w:style>
  <w:style w:type="character" w:customStyle="1" w:styleId="WW8Num13z0">
    <w:name w:val="WW8Num13z0"/>
    <w:uiPriority w:val="99"/>
    <w:rsid w:val="002377BA"/>
    <w:rPr>
      <w:rFonts w:ascii="Palatino Linotype" w:eastAsia="Times New Roman" w:hAnsi="Palatino Linotype"/>
    </w:rPr>
  </w:style>
  <w:style w:type="character" w:customStyle="1" w:styleId="WW8Num13z1">
    <w:name w:val="WW8Num13z1"/>
    <w:uiPriority w:val="99"/>
    <w:rsid w:val="002377BA"/>
    <w:rPr>
      <w:rFonts w:ascii="Courier New" w:hAnsi="Courier New"/>
    </w:rPr>
  </w:style>
  <w:style w:type="character" w:customStyle="1" w:styleId="WW8Num13z2">
    <w:name w:val="WW8Num13z2"/>
    <w:uiPriority w:val="99"/>
    <w:rsid w:val="002377BA"/>
    <w:rPr>
      <w:rFonts w:ascii="Wingdings" w:hAnsi="Wingdings"/>
    </w:rPr>
  </w:style>
  <w:style w:type="character" w:customStyle="1" w:styleId="WW8Num13z3">
    <w:name w:val="WW8Num13z3"/>
    <w:uiPriority w:val="99"/>
    <w:rsid w:val="002377BA"/>
    <w:rPr>
      <w:rFonts w:ascii="Symbol" w:hAnsi="Symbol"/>
    </w:rPr>
  </w:style>
  <w:style w:type="character" w:customStyle="1" w:styleId="WW8Num14z2">
    <w:name w:val="WW8Num14z2"/>
    <w:uiPriority w:val="99"/>
    <w:rsid w:val="002377BA"/>
    <w:rPr>
      <w:b/>
    </w:rPr>
  </w:style>
  <w:style w:type="character" w:customStyle="1" w:styleId="WW8Num15z0">
    <w:name w:val="WW8Num15z0"/>
    <w:uiPriority w:val="99"/>
    <w:rsid w:val="002377BA"/>
    <w:rPr>
      <w:i/>
    </w:rPr>
  </w:style>
  <w:style w:type="character" w:customStyle="1" w:styleId="WW8Num16z0">
    <w:name w:val="WW8Num16z0"/>
    <w:uiPriority w:val="99"/>
    <w:rsid w:val="002377BA"/>
    <w:rPr>
      <w:rFonts w:ascii="Palatino Linotype" w:eastAsia="Times New Roman" w:hAnsi="Palatino Linotype"/>
    </w:rPr>
  </w:style>
  <w:style w:type="character" w:customStyle="1" w:styleId="WW8Num17z2">
    <w:name w:val="WW8Num17z2"/>
    <w:uiPriority w:val="99"/>
    <w:rsid w:val="002377BA"/>
    <w:rPr>
      <w:b/>
    </w:rPr>
  </w:style>
  <w:style w:type="character" w:customStyle="1" w:styleId="WW8Num18z0">
    <w:name w:val="WW8Num18z0"/>
    <w:uiPriority w:val="99"/>
    <w:rsid w:val="002377BA"/>
    <w:rPr>
      <w:rFonts w:ascii="Palatino Linotype" w:eastAsia="Times New Roman" w:hAnsi="Palatino Linotype"/>
    </w:rPr>
  </w:style>
  <w:style w:type="character" w:customStyle="1" w:styleId="WW8Num18z1">
    <w:name w:val="WW8Num18z1"/>
    <w:uiPriority w:val="99"/>
    <w:rsid w:val="002377BA"/>
    <w:rPr>
      <w:rFonts w:ascii="Courier New" w:hAnsi="Courier New"/>
    </w:rPr>
  </w:style>
  <w:style w:type="character" w:customStyle="1" w:styleId="WW8Num18z2">
    <w:name w:val="WW8Num18z2"/>
    <w:uiPriority w:val="99"/>
    <w:rsid w:val="002377BA"/>
    <w:rPr>
      <w:rFonts w:ascii="Wingdings" w:hAnsi="Wingdings"/>
    </w:rPr>
  </w:style>
  <w:style w:type="character" w:customStyle="1" w:styleId="WW8Num18z3">
    <w:name w:val="WW8Num18z3"/>
    <w:uiPriority w:val="99"/>
    <w:rsid w:val="002377BA"/>
    <w:rPr>
      <w:rFonts w:ascii="Symbol" w:hAnsi="Symbol"/>
    </w:rPr>
  </w:style>
  <w:style w:type="character" w:customStyle="1" w:styleId="WW8Num19z0">
    <w:name w:val="WW8Num19z0"/>
    <w:uiPriority w:val="99"/>
    <w:rsid w:val="002377BA"/>
    <w:rPr>
      <w:rFonts w:ascii="Symbol" w:hAnsi="Symbol"/>
    </w:rPr>
  </w:style>
  <w:style w:type="character" w:customStyle="1" w:styleId="WW8Num19z1">
    <w:name w:val="WW8Num19z1"/>
    <w:uiPriority w:val="99"/>
    <w:rsid w:val="002377BA"/>
    <w:rPr>
      <w:rFonts w:ascii="Courier New" w:hAnsi="Courier New"/>
    </w:rPr>
  </w:style>
  <w:style w:type="character" w:customStyle="1" w:styleId="WW8Num19z2">
    <w:name w:val="WW8Num19z2"/>
    <w:uiPriority w:val="99"/>
    <w:rsid w:val="002377BA"/>
    <w:rPr>
      <w:rFonts w:ascii="Wingdings" w:hAnsi="Wingdings"/>
    </w:rPr>
  </w:style>
  <w:style w:type="character" w:customStyle="1" w:styleId="WW8Num19z3">
    <w:name w:val="WW8Num19z3"/>
    <w:uiPriority w:val="99"/>
    <w:rsid w:val="002377BA"/>
    <w:rPr>
      <w:rFonts w:ascii="Symbol" w:hAnsi="Symbol"/>
    </w:rPr>
  </w:style>
  <w:style w:type="character" w:customStyle="1" w:styleId="WW8Num20z1">
    <w:name w:val="WW8Num20z1"/>
    <w:uiPriority w:val="99"/>
    <w:rsid w:val="002377BA"/>
    <w:rPr>
      <w:b/>
      <w:color w:val="auto"/>
    </w:rPr>
  </w:style>
  <w:style w:type="character" w:customStyle="1" w:styleId="WW8Num20z2">
    <w:name w:val="WW8Num20z2"/>
    <w:uiPriority w:val="99"/>
    <w:rsid w:val="002377BA"/>
    <w:rPr>
      <w:b/>
    </w:rPr>
  </w:style>
  <w:style w:type="character" w:customStyle="1" w:styleId="WW8Num20z3">
    <w:name w:val="WW8Num20z3"/>
    <w:uiPriority w:val="99"/>
    <w:rsid w:val="002377BA"/>
  </w:style>
  <w:style w:type="character" w:customStyle="1" w:styleId="WW8Num21z0">
    <w:name w:val="WW8Num21z0"/>
    <w:uiPriority w:val="99"/>
    <w:rsid w:val="002377BA"/>
    <w:rPr>
      <w:rFonts w:ascii="Symbol" w:hAnsi="Symbol"/>
    </w:rPr>
  </w:style>
  <w:style w:type="character" w:customStyle="1" w:styleId="WW8Num21z1">
    <w:name w:val="WW8Num21z1"/>
    <w:uiPriority w:val="99"/>
    <w:rsid w:val="002377BA"/>
    <w:rPr>
      <w:rFonts w:ascii="Courier New" w:hAnsi="Courier New"/>
    </w:rPr>
  </w:style>
  <w:style w:type="character" w:customStyle="1" w:styleId="WW8Num21z2">
    <w:name w:val="WW8Num21z2"/>
    <w:uiPriority w:val="99"/>
    <w:rsid w:val="002377BA"/>
    <w:rPr>
      <w:rFonts w:ascii="Wingdings" w:hAnsi="Wingdings"/>
    </w:rPr>
  </w:style>
  <w:style w:type="character" w:customStyle="1" w:styleId="WW8Num22z0">
    <w:name w:val="WW8Num22z0"/>
    <w:uiPriority w:val="99"/>
    <w:rsid w:val="002377BA"/>
  </w:style>
  <w:style w:type="character" w:customStyle="1" w:styleId="Bekezdsalapbettpusa2">
    <w:name w:val="Bekezdés alapbetűtípusa2"/>
    <w:uiPriority w:val="99"/>
    <w:rsid w:val="002377BA"/>
  </w:style>
  <w:style w:type="character" w:customStyle="1" w:styleId="Lbjegyzet-karakterek">
    <w:name w:val="Lábjegyzet-karakterek"/>
    <w:uiPriority w:val="99"/>
    <w:rsid w:val="002377BA"/>
    <w:rPr>
      <w:vertAlign w:val="superscript"/>
    </w:rPr>
  </w:style>
  <w:style w:type="character" w:customStyle="1" w:styleId="Jegyzethivatkozs1">
    <w:name w:val="Jegyzethivatkozás1"/>
    <w:uiPriority w:val="99"/>
    <w:rsid w:val="002377BA"/>
    <w:rPr>
      <w:sz w:val="16"/>
    </w:rPr>
  </w:style>
  <w:style w:type="character" w:customStyle="1" w:styleId="WW8Num2z0">
    <w:name w:val="WW8Num2z0"/>
    <w:uiPriority w:val="99"/>
    <w:rsid w:val="002377BA"/>
  </w:style>
  <w:style w:type="character" w:customStyle="1" w:styleId="WW8Num2z1">
    <w:name w:val="WW8Num2z1"/>
    <w:uiPriority w:val="99"/>
    <w:rsid w:val="002377BA"/>
    <w:rPr>
      <w:b/>
      <w:color w:val="auto"/>
    </w:rPr>
  </w:style>
  <w:style w:type="character" w:customStyle="1" w:styleId="WW8Num4z2">
    <w:name w:val="WW8Num4z2"/>
    <w:uiPriority w:val="99"/>
    <w:rsid w:val="002377BA"/>
    <w:rPr>
      <w:b/>
    </w:rPr>
  </w:style>
  <w:style w:type="character" w:customStyle="1" w:styleId="WW8Num8z0">
    <w:name w:val="WW8Num8z0"/>
    <w:uiPriority w:val="99"/>
    <w:rsid w:val="002377BA"/>
    <w:rPr>
      <w:rFonts w:ascii="Symbol" w:hAnsi="Symbol"/>
    </w:rPr>
  </w:style>
  <w:style w:type="character" w:customStyle="1" w:styleId="WW8Num8z1">
    <w:name w:val="WW8Num8z1"/>
    <w:uiPriority w:val="99"/>
    <w:rsid w:val="002377BA"/>
    <w:rPr>
      <w:rFonts w:ascii="Courier New" w:hAnsi="Courier New"/>
    </w:rPr>
  </w:style>
  <w:style w:type="character" w:customStyle="1" w:styleId="WW8Num8z2">
    <w:name w:val="WW8Num8z2"/>
    <w:uiPriority w:val="99"/>
    <w:rsid w:val="002377BA"/>
    <w:rPr>
      <w:rFonts w:ascii="Wingdings" w:hAnsi="Wingdings"/>
    </w:rPr>
  </w:style>
  <w:style w:type="character" w:customStyle="1" w:styleId="WW8Num9z1">
    <w:name w:val="WW8Num9z1"/>
    <w:uiPriority w:val="99"/>
    <w:rsid w:val="002377BA"/>
    <w:rPr>
      <w:rFonts w:ascii="Courier New" w:hAnsi="Courier New"/>
    </w:rPr>
  </w:style>
  <w:style w:type="character" w:customStyle="1" w:styleId="WW8Num9z2">
    <w:name w:val="WW8Num9z2"/>
    <w:uiPriority w:val="99"/>
    <w:rsid w:val="002377BA"/>
    <w:rPr>
      <w:rFonts w:ascii="Wingdings" w:hAnsi="Wingdings"/>
    </w:rPr>
  </w:style>
  <w:style w:type="character" w:customStyle="1" w:styleId="WW8Num10z2">
    <w:name w:val="WW8Num10z2"/>
    <w:uiPriority w:val="99"/>
    <w:rsid w:val="002377BA"/>
    <w:rPr>
      <w:b/>
    </w:rPr>
  </w:style>
  <w:style w:type="character" w:customStyle="1" w:styleId="WW8Num11z0">
    <w:name w:val="WW8Num11z0"/>
    <w:uiPriority w:val="99"/>
    <w:rsid w:val="002377BA"/>
    <w:rPr>
      <w:rFonts w:ascii="Palatino Linotype" w:eastAsia="Times New Roman" w:hAnsi="Palatino Linotype"/>
    </w:rPr>
  </w:style>
  <w:style w:type="character" w:customStyle="1" w:styleId="WW8Num11z1">
    <w:name w:val="WW8Num11z1"/>
    <w:uiPriority w:val="99"/>
    <w:rsid w:val="002377BA"/>
    <w:rPr>
      <w:rFonts w:ascii="Courier New" w:hAnsi="Courier New"/>
    </w:rPr>
  </w:style>
  <w:style w:type="character" w:customStyle="1" w:styleId="WW8Num11z2">
    <w:name w:val="WW8Num11z2"/>
    <w:uiPriority w:val="99"/>
    <w:rsid w:val="002377BA"/>
    <w:rPr>
      <w:rFonts w:ascii="Wingdings" w:hAnsi="Wingdings"/>
    </w:rPr>
  </w:style>
  <w:style w:type="character" w:customStyle="1" w:styleId="WW8Num11z3">
    <w:name w:val="WW8Num11z3"/>
    <w:uiPriority w:val="99"/>
    <w:rsid w:val="002377BA"/>
    <w:rPr>
      <w:rFonts w:ascii="Symbol" w:hAnsi="Symbol"/>
    </w:rPr>
  </w:style>
  <w:style w:type="character" w:customStyle="1" w:styleId="WW8Num12z3">
    <w:name w:val="WW8Num12z3"/>
    <w:uiPriority w:val="99"/>
    <w:rsid w:val="002377BA"/>
    <w:rPr>
      <w:rFonts w:ascii="Symbol" w:hAnsi="Symbol"/>
    </w:rPr>
  </w:style>
  <w:style w:type="character" w:customStyle="1" w:styleId="WW8Num16z1">
    <w:name w:val="WW8Num16z1"/>
    <w:uiPriority w:val="99"/>
    <w:rsid w:val="002377BA"/>
    <w:rPr>
      <w:rFonts w:ascii="Courier New" w:hAnsi="Courier New"/>
    </w:rPr>
  </w:style>
  <w:style w:type="character" w:customStyle="1" w:styleId="WW8Num16z2">
    <w:name w:val="WW8Num16z2"/>
    <w:uiPriority w:val="99"/>
    <w:rsid w:val="002377BA"/>
    <w:rPr>
      <w:rFonts w:ascii="Wingdings" w:hAnsi="Wingdings"/>
    </w:rPr>
  </w:style>
  <w:style w:type="character" w:customStyle="1" w:styleId="WW8Num16z3">
    <w:name w:val="WW8Num16z3"/>
    <w:uiPriority w:val="99"/>
    <w:rsid w:val="002377BA"/>
    <w:rPr>
      <w:rFonts w:ascii="Symbol" w:hAnsi="Symbol"/>
    </w:rPr>
  </w:style>
  <w:style w:type="character" w:customStyle="1" w:styleId="WW8Num17z1">
    <w:name w:val="WW8Num17z1"/>
    <w:uiPriority w:val="99"/>
    <w:rsid w:val="002377BA"/>
    <w:rPr>
      <w:b/>
      <w:color w:val="auto"/>
    </w:rPr>
  </w:style>
  <w:style w:type="character" w:customStyle="1" w:styleId="WW8Num17z3">
    <w:name w:val="WW8Num17z3"/>
    <w:uiPriority w:val="99"/>
    <w:rsid w:val="002377BA"/>
  </w:style>
  <w:style w:type="character" w:customStyle="1" w:styleId="Bekezdsalapbettpusa1">
    <w:name w:val="Bekezdés alapbetűtípusa1"/>
    <w:uiPriority w:val="99"/>
    <w:rsid w:val="002377BA"/>
  </w:style>
  <w:style w:type="character" w:customStyle="1" w:styleId="SzvegtrzsChar">
    <w:name w:val="Szövegtörzs Char"/>
    <w:uiPriority w:val="99"/>
    <w:rsid w:val="002377BA"/>
    <w:rPr>
      <w:rFonts w:ascii="Times New Roman" w:eastAsia="SimSun" w:hAnsi="Times New Roman"/>
      <w:kern w:val="1"/>
      <w:sz w:val="24"/>
      <w:lang w:val="hu-HU" w:eastAsia="hi-IN" w:bidi="hi-IN"/>
    </w:rPr>
  </w:style>
  <w:style w:type="paragraph" w:customStyle="1" w:styleId="Cmsor">
    <w:name w:val="Címsor"/>
    <w:basedOn w:val="Norml"/>
    <w:next w:val="Szvegtrzs"/>
    <w:uiPriority w:val="99"/>
    <w:rsid w:val="002377BA"/>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Szvegtrzs">
    <w:name w:val="Body Text"/>
    <w:basedOn w:val="Norml"/>
    <w:link w:val="SzvegtrzsChar1"/>
    <w:uiPriority w:val="99"/>
    <w:rsid w:val="002377BA"/>
    <w:pPr>
      <w:suppressAutoHyphens/>
      <w:spacing w:after="120"/>
    </w:pPr>
    <w:rPr>
      <w:rFonts w:ascii="Calibri" w:eastAsia="Calibri" w:hAnsi="Calibri" w:cs="Times New Roman"/>
      <w:lang w:eastAsia="ar-SA"/>
    </w:rPr>
  </w:style>
  <w:style w:type="character" w:customStyle="1" w:styleId="SzvegtrzsChar1">
    <w:name w:val="Szövegtörzs Char1"/>
    <w:basedOn w:val="Bekezdsalapbettpusa"/>
    <w:link w:val="Szvegtrzs"/>
    <w:uiPriority w:val="99"/>
    <w:rsid w:val="002377BA"/>
    <w:rPr>
      <w:rFonts w:ascii="Calibri" w:eastAsia="Calibri" w:hAnsi="Calibri" w:cs="Times New Roman"/>
      <w:lang w:eastAsia="ar-SA"/>
    </w:rPr>
  </w:style>
  <w:style w:type="character" w:customStyle="1" w:styleId="BodyTextChar">
    <w:name w:val="Body Text Char"/>
    <w:basedOn w:val="Bekezdsalapbettpusa"/>
    <w:uiPriority w:val="99"/>
    <w:semiHidden/>
    <w:rsid w:val="002377BA"/>
    <w:rPr>
      <w:lang w:eastAsia="en-US"/>
    </w:rPr>
  </w:style>
  <w:style w:type="paragraph" w:customStyle="1" w:styleId="Felirat">
    <w:name w:val="Felirat"/>
    <w:basedOn w:val="Norml"/>
    <w:uiPriority w:val="99"/>
    <w:rsid w:val="002377BA"/>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Trgymutat">
    <w:name w:val="Tárgymutató"/>
    <w:basedOn w:val="Norml"/>
    <w:uiPriority w:val="99"/>
    <w:rsid w:val="002377BA"/>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Jegyzetszveg1">
    <w:name w:val="Jegyzetszöveg1"/>
    <w:basedOn w:val="Norml"/>
    <w:uiPriority w:val="99"/>
    <w:rsid w:val="002377BA"/>
    <w:pPr>
      <w:suppressAutoHyphens/>
      <w:spacing w:line="240" w:lineRule="auto"/>
    </w:pPr>
    <w:rPr>
      <w:rFonts w:ascii="Calibri" w:eastAsia="Calibri" w:hAnsi="Calibri" w:cs="Times New Roman"/>
      <w:sz w:val="20"/>
      <w:szCs w:val="20"/>
      <w:lang w:eastAsia="ar-SA"/>
    </w:rPr>
  </w:style>
  <w:style w:type="paragraph" w:customStyle="1" w:styleId="Szvegtrzsbehzssal21">
    <w:name w:val="Szövegtörzs behúzással 21"/>
    <w:basedOn w:val="Norml"/>
    <w:uiPriority w:val="99"/>
    <w:rsid w:val="002377BA"/>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Tblzatfejlc">
    <w:name w:val="Táblázatfejléc"/>
    <w:basedOn w:val="Tblzattartalom"/>
    <w:uiPriority w:val="99"/>
    <w:rsid w:val="002377BA"/>
    <w:pPr>
      <w:widowControl/>
      <w:spacing w:after="200" w:line="276" w:lineRule="auto"/>
      <w:jc w:val="center"/>
    </w:pPr>
    <w:rPr>
      <w:rFonts w:ascii="Calibri" w:eastAsia="Calibri" w:hAnsi="Calibri" w:cs="Times New Roman"/>
      <w:b/>
      <w:bCs/>
      <w:sz w:val="22"/>
      <w:szCs w:val="22"/>
      <w:lang w:eastAsia="ar-SA" w:bidi="ar-SA"/>
    </w:rPr>
  </w:style>
  <w:style w:type="character" w:customStyle="1" w:styleId="SubtitleChar">
    <w:name w:val="Subtitle Char"/>
    <w:basedOn w:val="Bekezdsalapbettpusa"/>
    <w:uiPriority w:val="11"/>
    <w:rsid w:val="002377BA"/>
    <w:rPr>
      <w:rFonts w:asciiTheme="majorHAnsi" w:eastAsiaTheme="majorEastAsia" w:hAnsiTheme="majorHAnsi" w:cstheme="majorBidi"/>
      <w:sz w:val="24"/>
      <w:szCs w:val="24"/>
      <w:lang w:eastAsia="en-US"/>
    </w:rPr>
  </w:style>
  <w:style w:type="paragraph" w:customStyle="1" w:styleId="Norml1">
    <w:name w:val="Normál1"/>
    <w:basedOn w:val="Norml"/>
    <w:uiPriority w:val="99"/>
    <w:rsid w:val="002377BA"/>
    <w:pPr>
      <w:suppressAutoHyphens/>
      <w:autoSpaceDE w:val="0"/>
      <w:spacing w:after="0" w:line="240" w:lineRule="auto"/>
    </w:pPr>
    <w:rPr>
      <w:rFonts w:ascii="Tahoma" w:eastAsia="Times New Roman" w:hAnsi="Tahoma" w:cs="Tahoma"/>
      <w:color w:val="000000"/>
      <w:sz w:val="24"/>
      <w:szCs w:val="24"/>
      <w:lang w:eastAsia="zh-CN"/>
    </w:rPr>
  </w:style>
  <w:style w:type="paragraph" w:styleId="Cm">
    <w:name w:val="Title"/>
    <w:basedOn w:val="Norml"/>
    <w:next w:val="Norml"/>
    <w:link w:val="CmChar"/>
    <w:qFormat/>
    <w:rsid w:val="002377BA"/>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rsid w:val="002377BA"/>
    <w:rPr>
      <w:rFonts w:asciiTheme="majorHAnsi" w:eastAsiaTheme="majorEastAsia" w:hAnsiTheme="majorHAnsi" w:cstheme="majorBidi"/>
      <w:color w:val="17365D" w:themeColor="text2" w:themeShade="BF"/>
      <w:spacing w:val="5"/>
      <w:kern w:val="28"/>
      <w:sz w:val="52"/>
      <w:szCs w:val="52"/>
    </w:rPr>
  </w:style>
  <w:style w:type="paragraph" w:styleId="Idzet">
    <w:name w:val="Quote"/>
    <w:basedOn w:val="Norml"/>
    <w:next w:val="Norml"/>
    <w:link w:val="IdzetChar"/>
    <w:uiPriority w:val="29"/>
    <w:qFormat/>
    <w:rsid w:val="002377BA"/>
    <w:pPr>
      <w:spacing w:after="120" w:line="240" w:lineRule="auto"/>
      <w:jc w:val="both"/>
    </w:pPr>
    <w:rPr>
      <w:rFonts w:ascii="Times New Roman" w:hAnsi="Times New Roman"/>
      <w:i/>
      <w:iCs/>
      <w:color w:val="000000" w:themeColor="text1"/>
      <w:sz w:val="24"/>
    </w:rPr>
  </w:style>
  <w:style w:type="character" w:customStyle="1" w:styleId="IdzetChar">
    <w:name w:val="Idézet Char"/>
    <w:basedOn w:val="Bekezdsalapbettpusa"/>
    <w:link w:val="Idzet"/>
    <w:uiPriority w:val="29"/>
    <w:rsid w:val="002377BA"/>
    <w:rPr>
      <w:rFonts w:ascii="Times New Roman" w:hAnsi="Times New Roman"/>
      <w:i/>
      <w:iCs/>
      <w:color w:val="000000" w:themeColor="text1"/>
      <w:sz w:val="24"/>
    </w:rPr>
  </w:style>
  <w:style w:type="paragraph" w:customStyle="1" w:styleId="FELS1">
    <w:name w:val="FELS1"/>
    <w:basedOn w:val="Norml"/>
    <w:rsid w:val="002377BA"/>
    <w:pPr>
      <w:numPr>
        <w:numId w:val="22"/>
      </w:numPr>
      <w:tabs>
        <w:tab w:val="clear" w:pos="927"/>
        <w:tab w:val="left" w:pos="851"/>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paragraph" w:customStyle="1" w:styleId="FELS2">
    <w:name w:val="FELS2"/>
    <w:basedOn w:val="Norml"/>
    <w:rsid w:val="002377BA"/>
    <w:pPr>
      <w:numPr>
        <w:ilvl w:val="1"/>
        <w:numId w:val="22"/>
      </w:numPr>
      <w:tabs>
        <w:tab w:val="clear" w:pos="1211"/>
        <w:tab w:val="num" w:pos="1134"/>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character" w:customStyle="1" w:styleId="szvekzStlusPalatinoLinotype12ptFlkvr">
    <w:name w:val="szöveköz Stílus Palatino Linotype 12 pt Félkövér"/>
    <w:rsid w:val="002377BA"/>
    <w:rPr>
      <w:rFonts w:ascii="Palatino Linotype" w:hAnsi="Palatino Linotype"/>
      <w:b/>
      <w:bCs/>
      <w:sz w:val="24"/>
    </w:rPr>
  </w:style>
  <w:style w:type="paragraph" w:customStyle="1" w:styleId="text-justify">
    <w:name w:val="text-justify"/>
    <w:basedOn w:val="Norml"/>
    <w:uiPriority w:val="99"/>
    <w:rsid w:val="002377BA"/>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
    <w:name w:val="Emphasis"/>
    <w:basedOn w:val="Bekezdsalapbettpusa"/>
    <w:uiPriority w:val="20"/>
    <w:qFormat/>
    <w:rsid w:val="002377BA"/>
    <w:rPr>
      <w:i/>
      <w:iCs/>
    </w:rPr>
  </w:style>
  <w:style w:type="character" w:customStyle="1" w:styleId="ListaszerbekezdsChar">
    <w:name w:val="Listaszerű bekezdés Char"/>
    <w:link w:val="Listaszerbekezds"/>
    <w:uiPriority w:val="34"/>
    <w:rsid w:val="002377BA"/>
    <w:rPr>
      <w:rFonts w:ascii="Times New Roman" w:hAnsi="Times New Roman"/>
      <w:sz w:val="24"/>
    </w:rPr>
  </w:style>
  <w:style w:type="character" w:customStyle="1" w:styleId="Stlus1Char">
    <w:name w:val="Stílus1 Char"/>
    <w:link w:val="Stlus1"/>
    <w:rsid w:val="002377BA"/>
    <w:rPr>
      <w:rFonts w:ascii="Palatino Linotype" w:eastAsia="Times New Roman" w:hAnsi="Palatino Linotype" w:cs="Times New Roman"/>
      <w:b/>
      <w:sz w:val="24"/>
      <w:szCs w:val="24"/>
    </w:rPr>
  </w:style>
  <w:style w:type="paragraph" w:customStyle="1" w:styleId="xl153">
    <w:name w:val="xl153"/>
    <w:basedOn w:val="Norml"/>
    <w:rsid w:val="002377B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54">
    <w:name w:val="xl154"/>
    <w:basedOn w:val="Norml"/>
    <w:rsid w:val="002377B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55">
    <w:name w:val="xl155"/>
    <w:basedOn w:val="Norml"/>
    <w:rsid w:val="002377B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6">
    <w:name w:val="xl156"/>
    <w:basedOn w:val="Norml"/>
    <w:rsid w:val="002377B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7">
    <w:name w:val="xl157"/>
    <w:basedOn w:val="Norml"/>
    <w:rsid w:val="002377BA"/>
    <w:pPr>
      <w:keepNext/>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8">
    <w:name w:val="xl158"/>
    <w:basedOn w:val="Norml"/>
    <w:rsid w:val="002377BA"/>
    <w:pPr>
      <w:keepNext/>
      <w:pBdr>
        <w:top w:val="single" w:sz="4" w:space="0" w:color="auto"/>
        <w:left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9">
    <w:name w:val="xl159"/>
    <w:basedOn w:val="Norml"/>
    <w:rsid w:val="002377B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0">
    <w:name w:val="xl160"/>
    <w:basedOn w:val="Norml"/>
    <w:rsid w:val="002377B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61">
    <w:name w:val="xl161"/>
    <w:basedOn w:val="Norml"/>
    <w:rsid w:val="002377B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2">
    <w:name w:val="xl162"/>
    <w:basedOn w:val="Norml"/>
    <w:rsid w:val="002377BA"/>
    <w:pPr>
      <w:keepNext/>
      <w:pBdr>
        <w:top w:val="single" w:sz="4" w:space="0" w:color="auto"/>
        <w:left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3">
    <w:name w:val="xl163"/>
    <w:basedOn w:val="Norml"/>
    <w:rsid w:val="002377BA"/>
    <w:pPr>
      <w:keepNext/>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4">
    <w:name w:val="xl164"/>
    <w:basedOn w:val="Norml"/>
    <w:rsid w:val="002377B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b/>
      <w:bCs/>
      <w:sz w:val="24"/>
      <w:szCs w:val="24"/>
      <w:lang w:eastAsia="hu-HU"/>
    </w:rPr>
  </w:style>
  <w:style w:type="paragraph" w:customStyle="1" w:styleId="xl165">
    <w:name w:val="xl165"/>
    <w:basedOn w:val="Norml"/>
    <w:rsid w:val="002377B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66">
    <w:name w:val="xl166"/>
    <w:basedOn w:val="Norml"/>
    <w:rsid w:val="002377B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Angsana New" w:eastAsia="Times New Roman" w:hAnsi="Angsana New" w:cs="Angsana New"/>
      <w:b/>
      <w:bCs/>
      <w:sz w:val="24"/>
      <w:szCs w:val="24"/>
      <w:lang w:eastAsia="hu-HU"/>
    </w:rPr>
  </w:style>
  <w:style w:type="paragraph" w:customStyle="1" w:styleId="xl167">
    <w:name w:val="xl167"/>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hu-HU"/>
    </w:rPr>
  </w:style>
  <w:style w:type="paragraph" w:customStyle="1" w:styleId="xl168">
    <w:name w:val="xl168"/>
    <w:basedOn w:val="Norml"/>
    <w:rsid w:val="002377B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69">
    <w:name w:val="xl169"/>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0">
    <w:name w:val="xl170"/>
    <w:basedOn w:val="Norml"/>
    <w:rsid w:val="002377BA"/>
    <w:pPr>
      <w:keepNext/>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71">
    <w:name w:val="xl171"/>
    <w:basedOn w:val="Norml"/>
    <w:rsid w:val="002377B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72">
    <w:name w:val="xl172"/>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3">
    <w:name w:val="xl173"/>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4">
    <w:name w:val="xl174"/>
    <w:basedOn w:val="Norml"/>
    <w:rsid w:val="002377B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5">
    <w:name w:val="xl175"/>
    <w:basedOn w:val="Norml"/>
    <w:rsid w:val="002377B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76">
    <w:name w:val="xl176"/>
    <w:basedOn w:val="Norml"/>
    <w:rsid w:val="002377B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77">
    <w:name w:val="xl177"/>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78">
    <w:name w:val="xl178"/>
    <w:basedOn w:val="Norml"/>
    <w:rsid w:val="002377B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179">
    <w:name w:val="xl179"/>
    <w:basedOn w:val="Norml"/>
    <w:rsid w:val="002377B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0">
    <w:name w:val="xl180"/>
    <w:basedOn w:val="Norml"/>
    <w:rsid w:val="002377B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1">
    <w:name w:val="xl181"/>
    <w:basedOn w:val="Norml"/>
    <w:rsid w:val="002377BA"/>
    <w:pPr>
      <w:keepNext/>
      <w:pBdr>
        <w:top w:val="single" w:sz="8"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2">
    <w:name w:val="xl182"/>
    <w:basedOn w:val="Norml"/>
    <w:rsid w:val="002377BA"/>
    <w:pPr>
      <w:keepNext/>
      <w:pBdr>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3">
    <w:name w:val="xl183"/>
    <w:basedOn w:val="Norml"/>
    <w:rsid w:val="002377BA"/>
    <w:pPr>
      <w:keepNext/>
      <w:pBdr>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4">
    <w:name w:val="xl184"/>
    <w:basedOn w:val="Norml"/>
    <w:rsid w:val="002377BA"/>
    <w:pPr>
      <w:keepNext/>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5">
    <w:name w:val="xl185"/>
    <w:basedOn w:val="Norml"/>
    <w:rsid w:val="002377BA"/>
    <w:pPr>
      <w:keepNext/>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6">
    <w:name w:val="xl186"/>
    <w:basedOn w:val="Norml"/>
    <w:rsid w:val="002377BA"/>
    <w:pPr>
      <w:keepNext/>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7">
    <w:name w:val="xl187"/>
    <w:basedOn w:val="Norml"/>
    <w:rsid w:val="002377BA"/>
    <w:pPr>
      <w:keepNext/>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8">
    <w:name w:val="xl188"/>
    <w:basedOn w:val="Norml"/>
    <w:rsid w:val="002377BA"/>
    <w:pPr>
      <w:keepNext/>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9">
    <w:name w:val="xl189"/>
    <w:basedOn w:val="Norml"/>
    <w:rsid w:val="002377BA"/>
    <w:pPr>
      <w:keepNext/>
      <w:pBdr>
        <w:top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0">
    <w:name w:val="xl190"/>
    <w:basedOn w:val="Norml"/>
    <w:rsid w:val="002377BA"/>
    <w:pPr>
      <w:keepNext/>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1">
    <w:name w:val="xl191"/>
    <w:basedOn w:val="Norml"/>
    <w:rsid w:val="002377BA"/>
    <w:pPr>
      <w:keepNext/>
      <w:pBdr>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2">
    <w:name w:val="xl192"/>
    <w:basedOn w:val="Norml"/>
    <w:rsid w:val="002377BA"/>
    <w:pPr>
      <w:keepNext/>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3">
    <w:name w:val="xl193"/>
    <w:basedOn w:val="Norml"/>
    <w:rsid w:val="002377BA"/>
    <w:pPr>
      <w:keepNext/>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4">
    <w:name w:val="xl194"/>
    <w:basedOn w:val="Norml"/>
    <w:rsid w:val="002377BA"/>
    <w:pPr>
      <w:keepNext/>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5">
    <w:name w:val="xl195"/>
    <w:basedOn w:val="Norml"/>
    <w:rsid w:val="002377B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6">
    <w:name w:val="xl196"/>
    <w:basedOn w:val="Norml"/>
    <w:rsid w:val="002377B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7">
    <w:name w:val="xl197"/>
    <w:basedOn w:val="Norml"/>
    <w:rsid w:val="002377B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8">
    <w:name w:val="xl198"/>
    <w:basedOn w:val="Norml"/>
    <w:rsid w:val="002377B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9">
    <w:name w:val="xl199"/>
    <w:basedOn w:val="Norml"/>
    <w:rsid w:val="002377BA"/>
    <w:pPr>
      <w:keepNext/>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0">
    <w:name w:val="xl200"/>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1">
    <w:name w:val="xl201"/>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2">
    <w:name w:val="xl202"/>
    <w:basedOn w:val="Norml"/>
    <w:rsid w:val="002377B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3">
    <w:name w:val="xl203"/>
    <w:basedOn w:val="Norml"/>
    <w:rsid w:val="002377B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4">
    <w:name w:val="xl204"/>
    <w:basedOn w:val="Norml"/>
    <w:rsid w:val="002377B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5">
    <w:name w:val="xl205"/>
    <w:basedOn w:val="Norml"/>
    <w:rsid w:val="002377B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6">
    <w:name w:val="xl206"/>
    <w:basedOn w:val="Norml"/>
    <w:rsid w:val="002377BA"/>
    <w:pPr>
      <w:keepNext/>
      <w:pBdr>
        <w:lef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207">
    <w:name w:val="xl207"/>
    <w:basedOn w:val="Norml"/>
    <w:rsid w:val="002377BA"/>
    <w:pPr>
      <w:keepNext/>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normlT">
    <w:name w:val="normálT"/>
    <w:basedOn w:val="Norml"/>
    <w:autoRedefine/>
    <w:rsid w:val="002377BA"/>
    <w:pPr>
      <w:numPr>
        <w:numId w:val="25"/>
      </w:numPr>
      <w:tabs>
        <w:tab w:val="left" w:pos="1077"/>
      </w:tabs>
      <w:spacing w:before="120" w:after="0" w:line="240" w:lineRule="auto"/>
    </w:pPr>
    <w:rPr>
      <w:rFonts w:ascii="Arial" w:eastAsia="Times New Roman" w:hAnsi="Arial" w:cs="Times New Roman"/>
      <w:sz w:val="20"/>
      <w:szCs w:val="20"/>
      <w:lang w:eastAsia="hu-HU"/>
    </w:rPr>
  </w:style>
  <w:style w:type="paragraph" w:styleId="TJ4">
    <w:name w:val="toc 4"/>
    <w:basedOn w:val="Norml"/>
    <w:next w:val="Norml"/>
    <w:autoRedefine/>
    <w:uiPriority w:val="39"/>
    <w:unhideWhenUsed/>
    <w:rsid w:val="002377BA"/>
    <w:pPr>
      <w:spacing w:after="100"/>
      <w:ind w:left="660"/>
    </w:pPr>
    <w:rPr>
      <w:rFonts w:ascii="Calibri" w:eastAsia="Times New Roman" w:hAnsi="Calibri" w:cs="Times New Roman"/>
      <w:lang w:eastAsia="hu-HU"/>
    </w:rPr>
  </w:style>
  <w:style w:type="paragraph" w:styleId="TJ5">
    <w:name w:val="toc 5"/>
    <w:basedOn w:val="Norml"/>
    <w:next w:val="Norml"/>
    <w:autoRedefine/>
    <w:uiPriority w:val="39"/>
    <w:unhideWhenUsed/>
    <w:rsid w:val="002377BA"/>
    <w:pPr>
      <w:spacing w:after="100"/>
      <w:ind w:left="880"/>
    </w:pPr>
    <w:rPr>
      <w:rFonts w:ascii="Calibri" w:eastAsia="Times New Roman" w:hAnsi="Calibri" w:cs="Times New Roman"/>
      <w:lang w:eastAsia="hu-HU"/>
    </w:rPr>
  </w:style>
  <w:style w:type="paragraph" w:styleId="TJ6">
    <w:name w:val="toc 6"/>
    <w:basedOn w:val="Norml"/>
    <w:next w:val="Norml"/>
    <w:autoRedefine/>
    <w:uiPriority w:val="39"/>
    <w:unhideWhenUsed/>
    <w:rsid w:val="002377BA"/>
    <w:pPr>
      <w:spacing w:after="100"/>
      <w:ind w:left="1100"/>
    </w:pPr>
    <w:rPr>
      <w:rFonts w:ascii="Calibri" w:eastAsia="Times New Roman" w:hAnsi="Calibri" w:cs="Times New Roman"/>
      <w:lang w:eastAsia="hu-HU"/>
    </w:rPr>
  </w:style>
  <w:style w:type="paragraph" w:styleId="TJ7">
    <w:name w:val="toc 7"/>
    <w:basedOn w:val="Norml"/>
    <w:next w:val="Norml"/>
    <w:autoRedefine/>
    <w:uiPriority w:val="39"/>
    <w:unhideWhenUsed/>
    <w:rsid w:val="002377BA"/>
    <w:pPr>
      <w:spacing w:after="100"/>
      <w:ind w:left="1320"/>
    </w:pPr>
    <w:rPr>
      <w:rFonts w:ascii="Calibri" w:eastAsia="Times New Roman" w:hAnsi="Calibri" w:cs="Times New Roman"/>
      <w:lang w:eastAsia="hu-HU"/>
    </w:rPr>
  </w:style>
  <w:style w:type="paragraph" w:styleId="TJ8">
    <w:name w:val="toc 8"/>
    <w:basedOn w:val="Norml"/>
    <w:next w:val="Norml"/>
    <w:autoRedefine/>
    <w:uiPriority w:val="39"/>
    <w:unhideWhenUsed/>
    <w:rsid w:val="002377BA"/>
    <w:pPr>
      <w:spacing w:after="100"/>
      <w:ind w:left="1540"/>
    </w:pPr>
    <w:rPr>
      <w:rFonts w:ascii="Calibri" w:eastAsia="Times New Roman" w:hAnsi="Calibri" w:cs="Times New Roman"/>
      <w:lang w:eastAsia="hu-HU"/>
    </w:rPr>
  </w:style>
  <w:style w:type="paragraph" w:styleId="TJ9">
    <w:name w:val="toc 9"/>
    <w:basedOn w:val="Norml"/>
    <w:next w:val="Norml"/>
    <w:autoRedefine/>
    <w:uiPriority w:val="39"/>
    <w:unhideWhenUsed/>
    <w:rsid w:val="002377BA"/>
    <w:pPr>
      <w:spacing w:after="100"/>
      <w:ind w:left="1760"/>
    </w:pPr>
    <w:rPr>
      <w:rFonts w:ascii="Calibri" w:eastAsia="Times New Roman" w:hAnsi="Calibri" w:cs="Times New Roman"/>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qFormat/>
    <w:rsid w:val="002377BA"/>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nhideWhenUsed/>
    <w:qFormat/>
    <w:rsid w:val="002377BA"/>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nhideWhenUsed/>
    <w:qFormat/>
    <w:rsid w:val="002377BA"/>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nhideWhenUsed/>
    <w:qFormat/>
    <w:rsid w:val="002377BA"/>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paragraph" w:styleId="Cmsor5">
    <w:name w:val="heading 5"/>
    <w:basedOn w:val="Norml"/>
    <w:next w:val="Norml"/>
    <w:link w:val="Cmsor5Char"/>
    <w:unhideWhenUsed/>
    <w:qFormat/>
    <w:rsid w:val="002377BA"/>
    <w:pPr>
      <w:keepNext/>
      <w:keepLines/>
      <w:spacing w:before="200" w:after="0" w:line="240" w:lineRule="auto"/>
      <w:jc w:val="both"/>
      <w:outlineLvl w:val="4"/>
    </w:pPr>
    <w:rPr>
      <w:rFonts w:asciiTheme="majorHAnsi" w:eastAsiaTheme="majorEastAsia" w:hAnsiTheme="majorHAnsi" w:cstheme="majorBidi"/>
      <w:color w:val="243F60" w:themeColor="accent1" w:themeShade="7F"/>
      <w:sz w:val="24"/>
    </w:rPr>
  </w:style>
  <w:style w:type="paragraph" w:styleId="Cmsor6">
    <w:name w:val="heading 6"/>
    <w:basedOn w:val="Norml"/>
    <w:next w:val="Norml"/>
    <w:link w:val="Cmsor6Char"/>
    <w:autoRedefine/>
    <w:qFormat/>
    <w:rsid w:val="002377BA"/>
    <w:pPr>
      <w:keepNext/>
      <w:numPr>
        <w:ilvl w:val="5"/>
        <w:numId w:val="24"/>
      </w:numPr>
      <w:spacing w:before="240" w:after="60" w:line="360" w:lineRule="atLeast"/>
      <w:outlineLvl w:val="5"/>
    </w:pPr>
    <w:rPr>
      <w:rFonts w:ascii="Arial" w:eastAsia="Times New Roman" w:hAnsi="Arial" w:cs="Times New Roman"/>
      <w:bCs/>
      <w:u w:val="single"/>
      <w:lang w:val="x-none" w:eastAsia="x-none"/>
    </w:rPr>
  </w:style>
  <w:style w:type="paragraph" w:styleId="Cmsor7">
    <w:name w:val="heading 7"/>
    <w:basedOn w:val="Norml"/>
    <w:next w:val="Norml"/>
    <w:link w:val="Cmsor7Char"/>
    <w:autoRedefine/>
    <w:qFormat/>
    <w:rsid w:val="002377BA"/>
    <w:pPr>
      <w:keepNext/>
      <w:numPr>
        <w:ilvl w:val="6"/>
        <w:numId w:val="24"/>
      </w:numPr>
      <w:spacing w:before="120" w:after="120" w:line="240" w:lineRule="auto"/>
      <w:outlineLvl w:val="6"/>
    </w:pPr>
    <w:rPr>
      <w:rFonts w:ascii="Arial" w:eastAsia="Times New Roman" w:hAnsi="Arial" w:cs="Times New Roman"/>
      <w:sz w:val="20"/>
      <w:szCs w:val="20"/>
      <w:lang w:val="x-none" w:eastAsia="x-none"/>
    </w:rPr>
  </w:style>
  <w:style w:type="paragraph" w:styleId="Cmsor8">
    <w:name w:val="heading 8"/>
    <w:basedOn w:val="Norml"/>
    <w:next w:val="Norml"/>
    <w:link w:val="Cmsor8Char"/>
    <w:uiPriority w:val="9"/>
    <w:unhideWhenUsed/>
    <w:qFormat/>
    <w:rsid w:val="002377BA"/>
    <w:pPr>
      <w:keepNext/>
      <w:keepLines/>
      <w:spacing w:before="240" w:after="240" w:line="240" w:lineRule="auto"/>
      <w:jc w:val="both"/>
      <w:outlineLvl w:val="7"/>
    </w:pPr>
    <w:rPr>
      <w:rFonts w:ascii="Times New Roman" w:eastAsia="Times New Roman" w:hAnsi="Times New Roman" w:cs="Times New Roman"/>
      <w:b/>
      <w:color w:val="404040"/>
      <w:sz w:val="24"/>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2377BA"/>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rsid w:val="002377BA"/>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2377BA"/>
    <w:rPr>
      <w:rFonts w:ascii="Times New Roman" w:eastAsiaTheme="majorEastAsia" w:hAnsi="Times New Roman" w:cstheme="majorBidi"/>
      <w:b/>
      <w:bCs/>
      <w:sz w:val="24"/>
    </w:rPr>
  </w:style>
  <w:style w:type="character" w:customStyle="1" w:styleId="Cmsor4Char">
    <w:name w:val="Címsor 4 Char"/>
    <w:basedOn w:val="Bekezdsalapbettpusa"/>
    <w:link w:val="Cmsor4"/>
    <w:rsid w:val="002377BA"/>
    <w:rPr>
      <w:rFonts w:ascii="Times New Roman" w:eastAsiaTheme="majorEastAsia" w:hAnsi="Times New Roman" w:cstheme="majorBidi"/>
      <w:b/>
      <w:bCs/>
      <w:i/>
      <w:iCs/>
      <w:sz w:val="24"/>
    </w:rPr>
  </w:style>
  <w:style w:type="character" w:customStyle="1" w:styleId="Cmsor5Char">
    <w:name w:val="Címsor 5 Char"/>
    <w:basedOn w:val="Bekezdsalapbettpusa"/>
    <w:link w:val="Cmsor5"/>
    <w:rsid w:val="002377BA"/>
    <w:rPr>
      <w:rFonts w:asciiTheme="majorHAnsi" w:eastAsiaTheme="majorEastAsia" w:hAnsiTheme="majorHAnsi" w:cstheme="majorBidi"/>
      <w:color w:val="243F60" w:themeColor="accent1" w:themeShade="7F"/>
      <w:sz w:val="24"/>
    </w:rPr>
  </w:style>
  <w:style w:type="character" w:customStyle="1" w:styleId="Cmsor6Char">
    <w:name w:val="Címsor 6 Char"/>
    <w:basedOn w:val="Bekezdsalapbettpusa"/>
    <w:link w:val="Cmsor6"/>
    <w:rsid w:val="002377BA"/>
    <w:rPr>
      <w:rFonts w:ascii="Arial" w:eastAsia="Times New Roman" w:hAnsi="Arial" w:cs="Times New Roman"/>
      <w:bCs/>
      <w:u w:val="single"/>
      <w:lang w:val="x-none" w:eastAsia="x-none"/>
    </w:rPr>
  </w:style>
  <w:style w:type="character" w:customStyle="1" w:styleId="Cmsor7Char">
    <w:name w:val="Címsor 7 Char"/>
    <w:basedOn w:val="Bekezdsalapbettpusa"/>
    <w:link w:val="Cmsor7"/>
    <w:rsid w:val="002377BA"/>
    <w:rPr>
      <w:rFonts w:ascii="Arial" w:eastAsia="Times New Roman" w:hAnsi="Arial" w:cs="Times New Roman"/>
      <w:sz w:val="20"/>
      <w:szCs w:val="20"/>
      <w:lang w:val="x-none" w:eastAsia="x-none"/>
    </w:rPr>
  </w:style>
  <w:style w:type="character" w:customStyle="1" w:styleId="Cmsor8Char">
    <w:name w:val="Címsor 8 Char"/>
    <w:basedOn w:val="Bekezdsalapbettpusa"/>
    <w:link w:val="Cmsor8"/>
    <w:uiPriority w:val="9"/>
    <w:rsid w:val="002377BA"/>
    <w:rPr>
      <w:rFonts w:ascii="Times New Roman" w:eastAsia="Times New Roman" w:hAnsi="Times New Roman" w:cs="Times New Roman"/>
      <w:b/>
      <w:color w:val="404040"/>
      <w:sz w:val="24"/>
      <w:lang w:val="x-none"/>
    </w:rPr>
  </w:style>
  <w:style w:type="numbering" w:customStyle="1" w:styleId="Nemlista1">
    <w:name w:val="Nem lista1"/>
    <w:next w:val="Nemlista"/>
    <w:uiPriority w:val="99"/>
    <w:semiHidden/>
    <w:unhideWhenUsed/>
    <w:rsid w:val="002377BA"/>
  </w:style>
  <w:style w:type="paragraph" w:styleId="lfej">
    <w:name w:val="header"/>
    <w:basedOn w:val="Norml"/>
    <w:link w:val="lfejChar"/>
    <w:uiPriority w:val="99"/>
    <w:unhideWhenUsed/>
    <w:rsid w:val="002377BA"/>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2377BA"/>
    <w:rPr>
      <w:rFonts w:ascii="Times New Roman" w:hAnsi="Times New Roman"/>
      <w:sz w:val="24"/>
    </w:rPr>
  </w:style>
  <w:style w:type="paragraph" w:styleId="llb">
    <w:name w:val="footer"/>
    <w:basedOn w:val="Norml"/>
    <w:link w:val="llbChar"/>
    <w:uiPriority w:val="99"/>
    <w:unhideWhenUsed/>
    <w:rsid w:val="002377BA"/>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2377BA"/>
    <w:rPr>
      <w:rFonts w:ascii="Times New Roman" w:hAnsi="Times New Roman"/>
      <w:sz w:val="24"/>
    </w:rPr>
  </w:style>
  <w:style w:type="paragraph" w:styleId="Listaszerbekezds">
    <w:name w:val="List Paragraph"/>
    <w:basedOn w:val="Norml"/>
    <w:link w:val="ListaszerbekezdsChar"/>
    <w:uiPriority w:val="34"/>
    <w:qFormat/>
    <w:rsid w:val="002377BA"/>
    <w:pPr>
      <w:spacing w:after="120" w:line="240" w:lineRule="auto"/>
      <w:ind w:left="720"/>
      <w:contextualSpacing/>
      <w:jc w:val="both"/>
    </w:pPr>
    <w:rPr>
      <w:rFonts w:ascii="Times New Roman" w:hAnsi="Times New Roman"/>
      <w:sz w:val="24"/>
    </w:rPr>
  </w:style>
  <w:style w:type="paragraph" w:customStyle="1" w:styleId="Listaszerbekezds1">
    <w:name w:val="Listaszerű bekezdés1"/>
    <w:basedOn w:val="Norml"/>
    <w:qFormat/>
    <w:rsid w:val="002377B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BB22">
    <w:name w:val="BB22"/>
    <w:basedOn w:val="Norml"/>
    <w:qFormat/>
    <w:rsid w:val="002377BA"/>
    <w:pPr>
      <w:spacing w:after="0" w:line="240" w:lineRule="auto"/>
      <w:ind w:left="972" w:hanging="432"/>
    </w:pPr>
    <w:rPr>
      <w:rFonts w:ascii="Palatino Linotype" w:eastAsia="Calibri" w:hAnsi="Palatino Linotype" w:cs="MingLiU"/>
      <w:b/>
      <w:sz w:val="24"/>
      <w:szCs w:val="24"/>
      <w:lang w:eastAsia="hu-HU"/>
    </w:rPr>
  </w:style>
  <w:style w:type="paragraph" w:customStyle="1" w:styleId="B2">
    <w:name w:val="B2"/>
    <w:basedOn w:val="Norml"/>
    <w:uiPriority w:val="99"/>
    <w:qFormat/>
    <w:rsid w:val="002377BA"/>
    <w:pPr>
      <w:tabs>
        <w:tab w:val="num" w:pos="972"/>
      </w:tabs>
      <w:spacing w:after="0" w:line="240" w:lineRule="auto"/>
      <w:ind w:left="972" w:hanging="432"/>
    </w:pPr>
    <w:rPr>
      <w:rFonts w:ascii="Palatino Linotype" w:eastAsia="Calibri" w:hAnsi="Palatino Linotype" w:cs="Times New Roman"/>
      <w:b/>
    </w:rPr>
  </w:style>
  <w:style w:type="character" w:styleId="Hiperhivatkozs">
    <w:name w:val="Hyperlink"/>
    <w:basedOn w:val="Bekezdsalapbettpusa"/>
    <w:uiPriority w:val="99"/>
    <w:unhideWhenUsed/>
    <w:rsid w:val="002377BA"/>
    <w:rPr>
      <w:color w:val="0000FF"/>
      <w:u w:val="single"/>
    </w:rPr>
  </w:style>
  <w:style w:type="paragraph" w:customStyle="1" w:styleId="xl65">
    <w:name w:val="xl65"/>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6">
    <w:name w:val="xl66"/>
    <w:basedOn w:val="Norml"/>
    <w:rsid w:val="002377B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7">
    <w:name w:val="xl67"/>
    <w:basedOn w:val="Norml"/>
    <w:rsid w:val="002377B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8">
    <w:name w:val="xl68"/>
    <w:basedOn w:val="Norml"/>
    <w:rsid w:val="002377B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9">
    <w:name w:val="xl69"/>
    <w:basedOn w:val="Norml"/>
    <w:rsid w:val="002377BA"/>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0">
    <w:name w:val="xl70"/>
    <w:basedOn w:val="Norml"/>
    <w:rsid w:val="002377BA"/>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1">
    <w:name w:val="xl71"/>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2">
    <w:name w:val="xl72"/>
    <w:basedOn w:val="Norml"/>
    <w:rsid w:val="002377B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3">
    <w:name w:val="xl73"/>
    <w:basedOn w:val="Norml"/>
    <w:rsid w:val="002377B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4">
    <w:name w:val="xl74"/>
    <w:basedOn w:val="Norml"/>
    <w:rsid w:val="002377B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75">
    <w:name w:val="xl75"/>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6">
    <w:name w:val="xl76"/>
    <w:basedOn w:val="Norml"/>
    <w:rsid w:val="002377B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7">
    <w:name w:val="xl77"/>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8">
    <w:name w:val="xl78"/>
    <w:basedOn w:val="Norml"/>
    <w:rsid w:val="002377B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9">
    <w:name w:val="xl79"/>
    <w:basedOn w:val="Norml"/>
    <w:rsid w:val="002377B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0">
    <w:name w:val="xl80"/>
    <w:basedOn w:val="Norml"/>
    <w:rsid w:val="002377BA"/>
    <w:pP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1">
    <w:name w:val="xl81"/>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2">
    <w:name w:val="xl82"/>
    <w:basedOn w:val="Norml"/>
    <w:rsid w:val="002377B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3">
    <w:name w:val="xl83"/>
    <w:basedOn w:val="Norml"/>
    <w:rsid w:val="002377B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4">
    <w:name w:val="xl84"/>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5">
    <w:name w:val="xl85"/>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6">
    <w:name w:val="xl86"/>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7">
    <w:name w:val="xl87"/>
    <w:basedOn w:val="Norml"/>
    <w:rsid w:val="002377B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8">
    <w:name w:val="xl88"/>
    <w:basedOn w:val="Norml"/>
    <w:rsid w:val="002377B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9">
    <w:name w:val="xl89"/>
    <w:basedOn w:val="Norml"/>
    <w:rsid w:val="002377B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0">
    <w:name w:val="xl90"/>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1">
    <w:name w:val="xl91"/>
    <w:basedOn w:val="Norml"/>
    <w:rsid w:val="002377B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2">
    <w:name w:val="xl92"/>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3">
    <w:name w:val="xl93"/>
    <w:basedOn w:val="Norml"/>
    <w:rsid w:val="002377B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4">
    <w:name w:val="xl94"/>
    <w:basedOn w:val="Norml"/>
    <w:rsid w:val="002377BA"/>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5">
    <w:name w:val="xl95"/>
    <w:basedOn w:val="Norml"/>
    <w:rsid w:val="002377B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6">
    <w:name w:val="xl96"/>
    <w:basedOn w:val="Norml"/>
    <w:rsid w:val="002377B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7">
    <w:name w:val="xl97"/>
    <w:basedOn w:val="Norml"/>
    <w:rsid w:val="002377B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2377B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9">
    <w:name w:val="xl99"/>
    <w:basedOn w:val="Norml"/>
    <w:rsid w:val="002377B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0">
    <w:name w:val="xl100"/>
    <w:basedOn w:val="Norml"/>
    <w:rsid w:val="002377B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1">
    <w:name w:val="xl101"/>
    <w:basedOn w:val="Norml"/>
    <w:rsid w:val="002377B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2">
    <w:name w:val="xl102"/>
    <w:basedOn w:val="Norml"/>
    <w:rsid w:val="002377B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3">
    <w:name w:val="xl103"/>
    <w:basedOn w:val="Norml"/>
    <w:rsid w:val="002377B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4">
    <w:name w:val="xl104"/>
    <w:basedOn w:val="Norml"/>
    <w:rsid w:val="002377B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5">
    <w:name w:val="xl105"/>
    <w:basedOn w:val="Norml"/>
    <w:rsid w:val="002377B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6">
    <w:name w:val="xl106"/>
    <w:basedOn w:val="Norml"/>
    <w:rsid w:val="002377B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7">
    <w:name w:val="xl107"/>
    <w:basedOn w:val="Norml"/>
    <w:rsid w:val="002377B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8">
    <w:name w:val="xl108"/>
    <w:basedOn w:val="Norml"/>
    <w:rsid w:val="002377BA"/>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9">
    <w:name w:val="xl109"/>
    <w:basedOn w:val="Norml"/>
    <w:rsid w:val="002377B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0">
    <w:name w:val="xl110"/>
    <w:basedOn w:val="Norml"/>
    <w:rsid w:val="002377B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1">
    <w:name w:val="xl111"/>
    <w:basedOn w:val="Norml"/>
    <w:rsid w:val="002377B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2">
    <w:name w:val="xl112"/>
    <w:basedOn w:val="Norml"/>
    <w:rsid w:val="002377BA"/>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3">
    <w:name w:val="xl113"/>
    <w:basedOn w:val="Norml"/>
    <w:rsid w:val="002377BA"/>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4">
    <w:name w:val="xl114"/>
    <w:basedOn w:val="Norml"/>
    <w:rsid w:val="002377BA"/>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5">
    <w:name w:val="xl115"/>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6">
    <w:name w:val="xl116"/>
    <w:basedOn w:val="Norml"/>
    <w:rsid w:val="002377B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7">
    <w:name w:val="xl117"/>
    <w:basedOn w:val="Norml"/>
    <w:rsid w:val="002377B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8">
    <w:name w:val="xl118"/>
    <w:basedOn w:val="Norml"/>
    <w:rsid w:val="002377B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9">
    <w:name w:val="xl119"/>
    <w:basedOn w:val="Norml"/>
    <w:rsid w:val="002377BA"/>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0">
    <w:name w:val="xl120"/>
    <w:basedOn w:val="Norml"/>
    <w:rsid w:val="002377BA"/>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1">
    <w:name w:val="xl121"/>
    <w:basedOn w:val="Norml"/>
    <w:rsid w:val="002377B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2">
    <w:name w:val="xl122"/>
    <w:basedOn w:val="Norml"/>
    <w:rsid w:val="002377B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3">
    <w:name w:val="xl123"/>
    <w:basedOn w:val="Norml"/>
    <w:rsid w:val="002377B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4">
    <w:name w:val="xl124"/>
    <w:basedOn w:val="Norml"/>
    <w:rsid w:val="002377BA"/>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5">
    <w:name w:val="xl125"/>
    <w:basedOn w:val="Norml"/>
    <w:rsid w:val="002377BA"/>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6">
    <w:name w:val="xl126"/>
    <w:basedOn w:val="Norml"/>
    <w:rsid w:val="002377B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7">
    <w:name w:val="xl127"/>
    <w:basedOn w:val="Norml"/>
    <w:rsid w:val="002377B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8">
    <w:name w:val="xl128"/>
    <w:basedOn w:val="Norml"/>
    <w:rsid w:val="002377B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9">
    <w:name w:val="xl129"/>
    <w:basedOn w:val="Norml"/>
    <w:rsid w:val="002377B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0">
    <w:name w:val="xl130"/>
    <w:basedOn w:val="Norml"/>
    <w:rsid w:val="002377B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1">
    <w:name w:val="xl131"/>
    <w:basedOn w:val="Norml"/>
    <w:rsid w:val="002377B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2">
    <w:name w:val="xl132"/>
    <w:basedOn w:val="Norml"/>
    <w:rsid w:val="002377B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33">
    <w:name w:val="xl133"/>
    <w:basedOn w:val="Norml"/>
    <w:rsid w:val="002377B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4">
    <w:name w:val="xl134"/>
    <w:basedOn w:val="Norml"/>
    <w:rsid w:val="002377B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5">
    <w:name w:val="xl135"/>
    <w:basedOn w:val="Norml"/>
    <w:rsid w:val="002377B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character" w:customStyle="1" w:styleId="BuborkszvegChar">
    <w:name w:val="Buborékszöveg Char"/>
    <w:basedOn w:val="Bekezdsalapbettpusa"/>
    <w:link w:val="Buborkszveg"/>
    <w:uiPriority w:val="99"/>
    <w:rsid w:val="002377BA"/>
    <w:rPr>
      <w:rFonts w:ascii="Tahoma" w:hAnsi="Tahoma" w:cs="Tahoma"/>
      <w:sz w:val="16"/>
      <w:szCs w:val="16"/>
    </w:rPr>
  </w:style>
  <w:style w:type="paragraph" w:styleId="Buborkszveg">
    <w:name w:val="Balloon Text"/>
    <w:basedOn w:val="Norml"/>
    <w:link w:val="BuborkszvegChar"/>
    <w:uiPriority w:val="99"/>
    <w:unhideWhenUsed/>
    <w:rsid w:val="002377BA"/>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2377BA"/>
    <w:rPr>
      <w:rFonts w:ascii="Tahoma" w:hAnsi="Tahoma" w:cs="Tahoma"/>
      <w:sz w:val="16"/>
      <w:szCs w:val="16"/>
    </w:rPr>
  </w:style>
  <w:style w:type="paragraph" w:customStyle="1" w:styleId="B0">
    <w:name w:val="B0"/>
    <w:basedOn w:val="Norml"/>
    <w:uiPriority w:val="99"/>
    <w:qFormat/>
    <w:rsid w:val="002377BA"/>
    <w:pPr>
      <w:widowControl w:val="0"/>
      <w:numPr>
        <w:numId w:val="10"/>
      </w:numPr>
      <w:tabs>
        <w:tab w:val="right" w:pos="9214"/>
      </w:tabs>
      <w:suppressAutoHyphens/>
      <w:spacing w:after="0" w:line="240" w:lineRule="auto"/>
      <w:ind w:left="357" w:hanging="357"/>
    </w:pPr>
    <w:rPr>
      <w:rFonts w:ascii="Palatino Linotype" w:eastAsia="Times New Roman" w:hAnsi="Palatino Linotype" w:cs="Times New Roman"/>
      <w:b/>
      <w:sz w:val="24"/>
      <w:szCs w:val="24"/>
    </w:rPr>
  </w:style>
  <w:style w:type="paragraph" w:customStyle="1" w:styleId="B3">
    <w:name w:val="B3"/>
    <w:basedOn w:val="Norml"/>
    <w:qFormat/>
    <w:rsid w:val="002377BA"/>
    <w:pPr>
      <w:tabs>
        <w:tab w:val="num" w:pos="1440"/>
        <w:tab w:val="right" w:pos="9214"/>
      </w:tabs>
      <w:spacing w:after="0" w:line="240" w:lineRule="auto"/>
      <w:ind w:left="1224" w:hanging="504"/>
    </w:pPr>
    <w:rPr>
      <w:rFonts w:ascii="Palatino Linotype" w:eastAsia="Times New Roman" w:hAnsi="Palatino Linotype" w:cs="Times New Roman"/>
      <w:b/>
      <w:sz w:val="24"/>
      <w:szCs w:val="24"/>
    </w:rPr>
  </w:style>
  <w:style w:type="paragraph" w:styleId="Lbjegyzetszveg">
    <w:name w:val="footnote text"/>
    <w:basedOn w:val="Norml"/>
    <w:link w:val="LbjegyzetszvegChar"/>
    <w:uiPriority w:val="99"/>
    <w:rsid w:val="002377BA"/>
    <w:pPr>
      <w:spacing w:after="0" w:line="240" w:lineRule="auto"/>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uiPriority w:val="99"/>
    <w:rsid w:val="002377BA"/>
    <w:rPr>
      <w:rFonts w:ascii="Calibri" w:eastAsia="Times New Roman" w:hAnsi="Calibri" w:cs="Times New Roman"/>
      <w:sz w:val="20"/>
      <w:szCs w:val="20"/>
      <w:lang w:val="x-none" w:eastAsia="x-none"/>
    </w:rPr>
  </w:style>
  <w:style w:type="character" w:styleId="Lbjegyzet-hivatkozs">
    <w:name w:val="footnote reference"/>
    <w:uiPriority w:val="99"/>
    <w:semiHidden/>
    <w:rsid w:val="002377BA"/>
    <w:rPr>
      <w:vertAlign w:val="superscript"/>
    </w:rPr>
  </w:style>
  <w:style w:type="table" w:styleId="Rcsostblzat">
    <w:name w:val="Table Grid"/>
    <w:basedOn w:val="Normltblzat"/>
    <w:uiPriority w:val="99"/>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2377BA"/>
    <w:pPr>
      <w:spacing w:after="0" w:line="240" w:lineRule="auto"/>
    </w:pPr>
    <w:rPr>
      <w:rFonts w:ascii="Calibri" w:eastAsia="Times New Roman" w:hAnsi="Calibri" w:cs="Times New Roman"/>
    </w:rPr>
  </w:style>
  <w:style w:type="character" w:styleId="Jegyzethivatkozs">
    <w:name w:val="annotation reference"/>
    <w:uiPriority w:val="99"/>
    <w:rsid w:val="002377BA"/>
    <w:rPr>
      <w:sz w:val="16"/>
    </w:rPr>
  </w:style>
  <w:style w:type="paragraph" w:styleId="Jegyzetszveg">
    <w:name w:val="annotation text"/>
    <w:basedOn w:val="Norml"/>
    <w:link w:val="JegyzetszvegChar"/>
    <w:uiPriority w:val="99"/>
    <w:rsid w:val="002377BA"/>
    <w:pPr>
      <w:spacing w:line="240" w:lineRule="auto"/>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uiPriority w:val="99"/>
    <w:rsid w:val="002377BA"/>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uiPriority w:val="99"/>
    <w:rsid w:val="002377BA"/>
    <w:rPr>
      <w:b/>
      <w:bCs/>
    </w:rPr>
  </w:style>
  <w:style w:type="character" w:customStyle="1" w:styleId="MegjegyzstrgyaChar">
    <w:name w:val="Megjegyzés tárgya Char"/>
    <w:basedOn w:val="JegyzetszvegChar"/>
    <w:link w:val="Megjegyzstrgya"/>
    <w:uiPriority w:val="99"/>
    <w:rsid w:val="002377BA"/>
    <w:rPr>
      <w:rFonts w:ascii="Calibri" w:eastAsia="Times New Roman" w:hAnsi="Calibri" w:cs="Times New Roman"/>
      <w:b/>
      <w:bCs/>
      <w:sz w:val="20"/>
      <w:szCs w:val="20"/>
      <w:lang w:val="x-none" w:eastAsia="x-none"/>
    </w:rPr>
  </w:style>
  <w:style w:type="paragraph" w:customStyle="1" w:styleId="Default">
    <w:name w:val="Default"/>
    <w:uiPriority w:val="99"/>
    <w:rsid w:val="002377BA"/>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2377BA"/>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2377BA"/>
  </w:style>
  <w:style w:type="paragraph" w:customStyle="1" w:styleId="Standard">
    <w:name w:val="Standard"/>
    <w:uiPriority w:val="99"/>
    <w:rsid w:val="002377BA"/>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2377BA"/>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uiPriority w:val="99"/>
    <w:rsid w:val="002377BA"/>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uiPriority w:val="99"/>
    <w:rsid w:val="002377BA"/>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uiPriority w:val="99"/>
    <w:rsid w:val="002377BA"/>
    <w:rPr>
      <w:rFonts w:ascii="Times New Roman" w:eastAsia="Calibri" w:hAnsi="Times New Roman" w:cs="Times New Roman"/>
      <w:sz w:val="24"/>
      <w:szCs w:val="24"/>
      <w:lang w:val="x-none" w:eastAsia="hu-HU"/>
    </w:rPr>
  </w:style>
  <w:style w:type="paragraph" w:customStyle="1" w:styleId="Stlus3">
    <w:name w:val="Stílus3"/>
    <w:basedOn w:val="Norml"/>
    <w:uiPriority w:val="99"/>
    <w:rsid w:val="002377BA"/>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2377BA"/>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136">
    <w:name w:val="xl136"/>
    <w:basedOn w:val="Norml"/>
    <w:rsid w:val="002377B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2377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2377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2377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2377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2377B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2377B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2377B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2377B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2377B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2377B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2377B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2377B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2377B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2377B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2377BA"/>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2377B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character" w:styleId="Mrltotthiperhivatkozs">
    <w:name w:val="FollowedHyperlink"/>
    <w:uiPriority w:val="99"/>
    <w:rsid w:val="002377BA"/>
    <w:rPr>
      <w:color w:val="800080"/>
      <w:u w:val="single"/>
    </w:rPr>
  </w:style>
  <w:style w:type="paragraph" w:customStyle="1" w:styleId="Listaszerbekezds2">
    <w:name w:val="Listaszerű bekezdés2"/>
    <w:basedOn w:val="Norml"/>
    <w:uiPriority w:val="99"/>
    <w:rsid w:val="002377B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2377B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2377B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2377BA"/>
    <w:pPr>
      <w:spacing w:line="276" w:lineRule="auto"/>
      <w:jc w:val="left"/>
      <w:outlineLvl w:val="9"/>
    </w:pPr>
    <w:rPr>
      <w:rFonts w:ascii="Cambria" w:eastAsia="Calibri" w:hAnsi="Cambria" w:cs="Times New Roman"/>
      <w:color w:val="365F91"/>
      <w:lang w:val="x-none" w:eastAsia="hu-HU"/>
    </w:rPr>
  </w:style>
  <w:style w:type="paragraph" w:styleId="TJ3">
    <w:name w:val="toc 3"/>
    <w:basedOn w:val="Norml"/>
    <w:next w:val="Norml"/>
    <w:autoRedefine/>
    <w:uiPriority w:val="39"/>
    <w:qFormat/>
    <w:rsid w:val="002377BA"/>
    <w:pPr>
      <w:ind w:left="440"/>
    </w:pPr>
    <w:rPr>
      <w:rFonts w:ascii="Calibri" w:eastAsia="Times New Roman" w:hAnsi="Calibri" w:cs="Times New Roman"/>
    </w:rPr>
  </w:style>
  <w:style w:type="paragraph" w:styleId="TJ2">
    <w:name w:val="toc 2"/>
    <w:basedOn w:val="Norml"/>
    <w:next w:val="Norml"/>
    <w:autoRedefine/>
    <w:uiPriority w:val="39"/>
    <w:qFormat/>
    <w:rsid w:val="002377BA"/>
    <w:pPr>
      <w:spacing w:after="100"/>
      <w:ind w:left="220"/>
    </w:pPr>
    <w:rPr>
      <w:rFonts w:ascii="Calibri" w:eastAsia="Calibri" w:hAnsi="Calibri" w:cs="Times New Roman"/>
      <w:lang w:eastAsia="hu-HU"/>
    </w:rPr>
  </w:style>
  <w:style w:type="paragraph" w:styleId="TJ1">
    <w:name w:val="toc 1"/>
    <w:basedOn w:val="Norml"/>
    <w:next w:val="Norml"/>
    <w:autoRedefine/>
    <w:uiPriority w:val="39"/>
    <w:qFormat/>
    <w:rsid w:val="002377BA"/>
    <w:pPr>
      <w:tabs>
        <w:tab w:val="right" w:leader="dot" w:pos="9062"/>
      </w:tabs>
      <w:spacing w:after="100"/>
    </w:pPr>
    <w:rPr>
      <w:rFonts w:ascii="Palatino Linotype" w:eastAsia="Times New Roman" w:hAnsi="Palatino Linotype" w:cs="Times New Roman"/>
      <w:b/>
      <w:i/>
      <w:noProof/>
      <w:w w:val="99"/>
      <w:kern w:val="1"/>
      <w:lang w:eastAsia="hi-IN" w:bidi="hi-IN"/>
    </w:rPr>
  </w:style>
  <w:style w:type="character" w:customStyle="1" w:styleId="CharChar">
    <w:name w:val="Char Char"/>
    <w:uiPriority w:val="99"/>
    <w:rsid w:val="002377BA"/>
    <w:rPr>
      <w:rFonts w:ascii="Tahoma" w:hAnsi="Tahoma"/>
      <w:sz w:val="16"/>
    </w:rPr>
  </w:style>
  <w:style w:type="paragraph" w:customStyle="1" w:styleId="Listaszerbekezds3">
    <w:name w:val="Listaszerű bekezdés3"/>
    <w:basedOn w:val="Norml"/>
    <w:uiPriority w:val="99"/>
    <w:rsid w:val="002377B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rsid w:val="002377BA"/>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rsid w:val="002377BA"/>
    <w:pPr>
      <w:spacing w:after="0" w:line="240" w:lineRule="auto"/>
    </w:pPr>
    <w:rPr>
      <w:rFonts w:ascii="Calibri" w:eastAsia="Times New Roman" w:hAnsi="Calibri" w:cs="Times New Roman"/>
    </w:rPr>
  </w:style>
  <w:style w:type="numbering" w:customStyle="1" w:styleId="Nemlista11">
    <w:name w:val="Nem lista11"/>
    <w:next w:val="Nemlista"/>
    <w:unhideWhenUsed/>
    <w:rsid w:val="002377BA"/>
    <w:pPr>
      <w:numPr>
        <w:numId w:val="14"/>
      </w:numPr>
    </w:pPr>
  </w:style>
  <w:style w:type="numbering" w:customStyle="1" w:styleId="Nemlista111">
    <w:name w:val="Nem lista111"/>
    <w:next w:val="Nemlista"/>
    <w:uiPriority w:val="99"/>
    <w:semiHidden/>
    <w:unhideWhenUsed/>
    <w:rsid w:val="002377BA"/>
  </w:style>
  <w:style w:type="paragraph" w:customStyle="1" w:styleId="Listaszerbekezds4">
    <w:name w:val="Listaszerű bekezdés4"/>
    <w:basedOn w:val="Norml"/>
    <w:uiPriority w:val="99"/>
    <w:qFormat/>
    <w:rsid w:val="002377BA"/>
    <w:pPr>
      <w:ind w:left="720"/>
      <w:contextualSpacing/>
    </w:pPr>
    <w:rPr>
      <w:rFonts w:ascii="Calibri" w:eastAsia="Calibri" w:hAnsi="Calibri" w:cs="Times New Roman"/>
    </w:rPr>
  </w:style>
  <w:style w:type="table" w:customStyle="1" w:styleId="Rcsostblzat23">
    <w:name w:val="Rácsos táblázat23"/>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2377BA"/>
  </w:style>
  <w:style w:type="table" w:customStyle="1" w:styleId="Rcsostblzat211">
    <w:name w:val="Rácsos táblázat211"/>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2377B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2377BA"/>
  </w:style>
  <w:style w:type="numbering" w:customStyle="1" w:styleId="Nemlista1111">
    <w:name w:val="Nem lista1111"/>
    <w:next w:val="Nemlista"/>
    <w:uiPriority w:val="99"/>
    <w:semiHidden/>
    <w:unhideWhenUsed/>
    <w:rsid w:val="002377BA"/>
  </w:style>
  <w:style w:type="table" w:customStyle="1" w:styleId="Rcsostblzat221">
    <w:name w:val="Rácsos táblázat221"/>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2377B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2377B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2377BA"/>
  </w:style>
  <w:style w:type="paragraph" w:styleId="Nincstrkz">
    <w:name w:val="No Spacing"/>
    <w:aliases w:val="táblázat"/>
    <w:uiPriority w:val="1"/>
    <w:qFormat/>
    <w:rsid w:val="002377BA"/>
    <w:pPr>
      <w:spacing w:after="0" w:line="240" w:lineRule="auto"/>
    </w:pPr>
    <w:rPr>
      <w:rFonts w:ascii="Calibri" w:eastAsia="Times New Roman" w:hAnsi="Calibri" w:cs="Times New Roman"/>
    </w:rPr>
  </w:style>
  <w:style w:type="table" w:customStyle="1" w:styleId="Rcsostblzat231">
    <w:name w:val="Rácsos táblázat23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2377B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2377BA"/>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377BA"/>
  </w:style>
  <w:style w:type="character" w:styleId="Kiemels2">
    <w:name w:val="Strong"/>
    <w:qFormat/>
    <w:rsid w:val="002377BA"/>
    <w:rPr>
      <w:b/>
      <w:bCs/>
    </w:rPr>
  </w:style>
  <w:style w:type="numbering" w:customStyle="1" w:styleId="Nemlista5">
    <w:name w:val="Nem lista5"/>
    <w:next w:val="Nemlista"/>
    <w:uiPriority w:val="99"/>
    <w:semiHidden/>
    <w:unhideWhenUsed/>
    <w:rsid w:val="002377BA"/>
  </w:style>
  <w:style w:type="numbering" w:customStyle="1" w:styleId="Nemlista12">
    <w:name w:val="Nem lista12"/>
    <w:next w:val="Nemlista"/>
    <w:uiPriority w:val="99"/>
    <w:semiHidden/>
    <w:unhideWhenUsed/>
    <w:rsid w:val="002377BA"/>
  </w:style>
  <w:style w:type="table" w:customStyle="1" w:styleId="Rcsostblzat24">
    <w:name w:val="Rácsos táblázat24"/>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2377BA"/>
  </w:style>
  <w:style w:type="table" w:customStyle="1" w:styleId="Rcsostblzat212">
    <w:name w:val="Rácsos táblázat212"/>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2377B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2377BA"/>
  </w:style>
  <w:style w:type="numbering" w:customStyle="1" w:styleId="Nemlista112">
    <w:name w:val="Nem lista112"/>
    <w:next w:val="Nemlista"/>
    <w:uiPriority w:val="99"/>
    <w:semiHidden/>
    <w:unhideWhenUsed/>
    <w:rsid w:val="002377BA"/>
  </w:style>
  <w:style w:type="table" w:customStyle="1" w:styleId="Rcsostblzat222">
    <w:name w:val="Rácsos táblázat222"/>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2377B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2377B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2377B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2377BA"/>
  </w:style>
  <w:style w:type="table" w:customStyle="1" w:styleId="Rcsostblzat232">
    <w:name w:val="Rácsos táblázat23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2377B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2377B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2377B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2377BA"/>
    <w:pPr>
      <w:tabs>
        <w:tab w:val="left" w:pos="340"/>
        <w:tab w:val="left" w:pos="680"/>
        <w:tab w:val="left" w:pos="1020"/>
        <w:tab w:val="right" w:pos="6680"/>
        <w:tab w:val="right" w:pos="7060"/>
      </w:tabs>
      <w:spacing w:after="0" w:line="242" w:lineRule="exact"/>
    </w:pPr>
    <w:rPr>
      <w:rFonts w:ascii="Font2593" w:eastAsia="Times New Roman" w:hAnsi="Font2593" w:cs="Font2593"/>
      <w:sz w:val="18"/>
      <w:szCs w:val="18"/>
      <w:lang w:val="en-US" w:eastAsia="hu-HU"/>
    </w:rPr>
  </w:style>
  <w:style w:type="character" w:customStyle="1" w:styleId="CharChar10">
    <w:name w:val="Char Char10"/>
    <w:uiPriority w:val="99"/>
    <w:rsid w:val="002377BA"/>
    <w:rPr>
      <w:b/>
      <w:bCs/>
      <w:kern w:val="36"/>
      <w:sz w:val="48"/>
      <w:szCs w:val="48"/>
    </w:rPr>
  </w:style>
  <w:style w:type="paragraph" w:customStyle="1" w:styleId="CharChar2Char">
    <w:name w:val="Char Char2 Char"/>
    <w:basedOn w:val="Norml"/>
    <w:uiPriority w:val="99"/>
    <w:rsid w:val="002377BA"/>
    <w:pPr>
      <w:spacing w:after="160" w:line="240" w:lineRule="exact"/>
    </w:pPr>
    <w:rPr>
      <w:rFonts w:ascii="Tahoma" w:eastAsia="Times New Roman" w:hAnsi="Tahoma" w:cs="Times New Roman"/>
      <w:sz w:val="20"/>
      <w:szCs w:val="20"/>
      <w:lang w:val="en-US"/>
    </w:rPr>
  </w:style>
  <w:style w:type="paragraph" w:styleId="Alcm">
    <w:name w:val="Subtitle"/>
    <w:basedOn w:val="Norml"/>
    <w:link w:val="AlcmChar"/>
    <w:uiPriority w:val="99"/>
    <w:qFormat/>
    <w:rsid w:val="002377BA"/>
    <w:pPr>
      <w:widowControl w:val="0"/>
      <w:numPr>
        <w:ilvl w:val="1"/>
        <w:numId w:val="11"/>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basedOn w:val="Bekezdsalapbettpusa"/>
    <w:link w:val="Alcm"/>
    <w:uiPriority w:val="99"/>
    <w:rsid w:val="002377BA"/>
    <w:rPr>
      <w:rFonts w:ascii="Palatino Linotype" w:eastAsia="Lucida Sans Unicode" w:hAnsi="Palatino Linotype" w:cs="Tahoma"/>
      <w:b/>
      <w:kern w:val="1"/>
      <w:sz w:val="24"/>
      <w:szCs w:val="24"/>
      <w:lang w:val="x-none" w:eastAsia="hi-IN" w:bidi="hi-IN"/>
    </w:rPr>
  </w:style>
  <w:style w:type="paragraph" w:styleId="NormlWeb">
    <w:name w:val="Normal (Web)"/>
    <w:basedOn w:val="Norml"/>
    <w:uiPriority w:val="99"/>
    <w:rsid w:val="002377BA"/>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Stlus2">
    <w:name w:val="Stílus2"/>
    <w:rsid w:val="002377BA"/>
    <w:pPr>
      <w:numPr>
        <w:numId w:val="13"/>
      </w:numPr>
    </w:pPr>
  </w:style>
  <w:style w:type="paragraph" w:customStyle="1" w:styleId="B">
    <w:name w:val="B"/>
    <w:basedOn w:val="B0"/>
    <w:qFormat/>
    <w:rsid w:val="002377BA"/>
    <w:pPr>
      <w:numPr>
        <w:numId w:val="0"/>
      </w:numPr>
      <w:ind w:left="357" w:hanging="357"/>
    </w:pPr>
  </w:style>
  <w:style w:type="paragraph" w:customStyle="1" w:styleId="Stlus1">
    <w:name w:val="Stílus1"/>
    <w:basedOn w:val="B0"/>
    <w:link w:val="Stlus1Char"/>
    <w:qFormat/>
    <w:rsid w:val="002377BA"/>
    <w:pPr>
      <w:numPr>
        <w:numId w:val="0"/>
      </w:numPr>
      <w:ind w:left="357" w:hanging="357"/>
    </w:pPr>
  </w:style>
  <w:style w:type="paragraph" w:customStyle="1" w:styleId="B4">
    <w:name w:val="B4"/>
    <w:basedOn w:val="B3"/>
    <w:qFormat/>
    <w:rsid w:val="002377BA"/>
    <w:pPr>
      <w:numPr>
        <w:ilvl w:val="2"/>
        <w:numId w:val="12"/>
      </w:numPr>
    </w:pPr>
    <w:rPr>
      <w:rFonts w:cs="MingLiU"/>
      <w:lang w:eastAsia="hu-HU"/>
    </w:rPr>
  </w:style>
  <w:style w:type="paragraph" w:customStyle="1" w:styleId="BB2">
    <w:name w:val="BB2"/>
    <w:basedOn w:val="B2"/>
    <w:uiPriority w:val="99"/>
    <w:qFormat/>
    <w:rsid w:val="002377BA"/>
    <w:pPr>
      <w:numPr>
        <w:ilvl w:val="1"/>
        <w:numId w:val="12"/>
      </w:numPr>
    </w:pPr>
    <w:rPr>
      <w:rFonts w:eastAsia="Times New Roman" w:cs="MingLiU"/>
      <w:sz w:val="24"/>
      <w:szCs w:val="24"/>
      <w:lang w:eastAsia="hu-HU"/>
    </w:rPr>
  </w:style>
  <w:style w:type="paragraph" w:customStyle="1" w:styleId="BB3">
    <w:name w:val="BB3"/>
    <w:basedOn w:val="B4"/>
    <w:uiPriority w:val="99"/>
    <w:qFormat/>
    <w:rsid w:val="002377BA"/>
    <w:pPr>
      <w:numPr>
        <w:ilvl w:val="0"/>
        <w:numId w:val="0"/>
      </w:numPr>
      <w:ind w:left="1224" w:hanging="504"/>
    </w:pPr>
  </w:style>
  <w:style w:type="paragraph" w:customStyle="1" w:styleId="BB1">
    <w:name w:val="BB1"/>
    <w:basedOn w:val="Norml"/>
    <w:qFormat/>
    <w:rsid w:val="002377BA"/>
    <w:pPr>
      <w:tabs>
        <w:tab w:val="right" w:pos="8222"/>
        <w:tab w:val="right" w:pos="9214"/>
      </w:tabs>
      <w:spacing w:after="0" w:line="240" w:lineRule="auto"/>
      <w:ind w:left="357" w:hanging="357"/>
    </w:pPr>
    <w:rPr>
      <w:rFonts w:ascii="Palatino Linotype" w:eastAsia="Times New Roman" w:hAnsi="Palatino Linotype" w:cs="Times New Roman"/>
      <w:b/>
      <w:sz w:val="24"/>
      <w:szCs w:val="24"/>
      <w:lang w:eastAsia="hu-HU"/>
    </w:rPr>
  </w:style>
  <w:style w:type="paragraph" w:customStyle="1" w:styleId="Stlus4">
    <w:name w:val="Stílus4"/>
    <w:basedOn w:val="BB2"/>
    <w:qFormat/>
    <w:rsid w:val="002377BA"/>
    <w:pPr>
      <w:numPr>
        <w:ilvl w:val="0"/>
        <w:numId w:val="0"/>
      </w:numPr>
      <w:tabs>
        <w:tab w:val="left" w:pos="1440"/>
      </w:tabs>
      <w:ind w:left="1225" w:hanging="505"/>
    </w:pPr>
  </w:style>
  <w:style w:type="paragraph" w:customStyle="1" w:styleId="BB5">
    <w:name w:val="BB5"/>
    <w:basedOn w:val="Stlus4"/>
    <w:qFormat/>
    <w:rsid w:val="002377BA"/>
    <w:pPr>
      <w:tabs>
        <w:tab w:val="right" w:pos="9214"/>
      </w:tabs>
    </w:pPr>
  </w:style>
  <w:style w:type="paragraph" w:customStyle="1" w:styleId="B1">
    <w:name w:val="B1"/>
    <w:basedOn w:val="Norml"/>
    <w:qFormat/>
    <w:rsid w:val="002377BA"/>
    <w:pPr>
      <w:tabs>
        <w:tab w:val="left" w:pos="794"/>
        <w:tab w:val="num" w:pos="972"/>
      </w:tabs>
      <w:spacing w:after="0" w:line="240" w:lineRule="auto"/>
      <w:ind w:left="972" w:hanging="432"/>
    </w:pPr>
    <w:rPr>
      <w:rFonts w:ascii="Palatino Linotype" w:eastAsia="Times New Roman" w:hAnsi="Palatino Linotype" w:cs="Times New Roman"/>
      <w:b/>
      <w:sz w:val="24"/>
      <w:szCs w:val="24"/>
    </w:rPr>
  </w:style>
  <w:style w:type="paragraph" w:customStyle="1" w:styleId="np">
    <w:name w:val="np"/>
    <w:basedOn w:val="Norml"/>
    <w:rsid w:val="002377BA"/>
    <w:pPr>
      <w:spacing w:after="20" w:line="240" w:lineRule="auto"/>
      <w:jc w:val="both"/>
    </w:pPr>
    <w:rPr>
      <w:rFonts w:ascii="Times New Roman" w:eastAsia="Times New Roman" w:hAnsi="Times New Roman" w:cs="Times New Roman"/>
      <w:sz w:val="24"/>
      <w:szCs w:val="24"/>
      <w:lang w:eastAsia="hu-HU"/>
    </w:rPr>
  </w:style>
  <w:style w:type="numbering" w:customStyle="1" w:styleId="WWNum8">
    <w:name w:val="WWNum8"/>
    <w:basedOn w:val="Nemlista"/>
    <w:rsid w:val="002377BA"/>
    <w:pPr>
      <w:numPr>
        <w:numId w:val="23"/>
      </w:numPr>
    </w:pPr>
  </w:style>
  <w:style w:type="paragraph" w:customStyle="1" w:styleId="Heading">
    <w:name w:val="Heading"/>
    <w:basedOn w:val="Standard"/>
    <w:next w:val="Textbody"/>
    <w:rsid w:val="002377BA"/>
    <w:pPr>
      <w:keepNext/>
      <w:widowControl/>
      <w:spacing w:before="240" w:after="120"/>
      <w:jc w:val="both"/>
    </w:pPr>
    <w:rPr>
      <w:rFonts w:ascii="Liberation Sans" w:eastAsia="Droid Sans Fallback" w:hAnsi="Liberation Sans" w:cs="FreeSans"/>
      <w:sz w:val="28"/>
      <w:szCs w:val="28"/>
      <w:lang w:eastAsia="en-US"/>
    </w:rPr>
  </w:style>
  <w:style w:type="paragraph" w:customStyle="1" w:styleId="Textbody">
    <w:name w:val="Text body"/>
    <w:basedOn w:val="Standard"/>
    <w:rsid w:val="002377BA"/>
    <w:pPr>
      <w:widowControl/>
      <w:spacing w:after="140" w:line="288" w:lineRule="auto"/>
      <w:jc w:val="both"/>
    </w:pPr>
    <w:rPr>
      <w:rFonts w:cs="Times New Roman"/>
      <w:szCs w:val="22"/>
      <w:lang w:eastAsia="en-US"/>
    </w:rPr>
  </w:style>
  <w:style w:type="paragraph" w:styleId="Lista">
    <w:name w:val="List"/>
    <w:basedOn w:val="Textbody"/>
    <w:uiPriority w:val="99"/>
    <w:rsid w:val="002377BA"/>
    <w:rPr>
      <w:rFonts w:cs="FreeSans"/>
    </w:rPr>
  </w:style>
  <w:style w:type="paragraph" w:styleId="Kpalrs">
    <w:name w:val="caption"/>
    <w:basedOn w:val="Standard"/>
    <w:rsid w:val="002377BA"/>
    <w:pPr>
      <w:widowControl/>
      <w:suppressLineNumbers/>
      <w:spacing w:before="120" w:after="120"/>
      <w:jc w:val="both"/>
    </w:pPr>
    <w:rPr>
      <w:rFonts w:cs="FreeSans"/>
      <w:i/>
      <w:iCs/>
      <w:lang w:eastAsia="en-US"/>
    </w:rPr>
  </w:style>
  <w:style w:type="paragraph" w:customStyle="1" w:styleId="Index">
    <w:name w:val="Index"/>
    <w:basedOn w:val="Standard"/>
    <w:rsid w:val="002377BA"/>
    <w:pPr>
      <w:widowControl/>
      <w:suppressLineNumbers/>
      <w:spacing w:after="120"/>
      <w:jc w:val="both"/>
    </w:pPr>
    <w:rPr>
      <w:rFonts w:cs="FreeSans"/>
      <w:szCs w:val="22"/>
      <w:lang w:eastAsia="en-US"/>
    </w:rPr>
  </w:style>
  <w:style w:type="paragraph" w:customStyle="1" w:styleId="TableContents">
    <w:name w:val="Table Contents"/>
    <w:basedOn w:val="Standard"/>
    <w:rsid w:val="002377BA"/>
    <w:pPr>
      <w:widowControl/>
      <w:spacing w:after="120"/>
      <w:jc w:val="both"/>
    </w:pPr>
    <w:rPr>
      <w:rFonts w:cs="Times New Roman"/>
      <w:szCs w:val="22"/>
      <w:lang w:eastAsia="en-US"/>
    </w:rPr>
  </w:style>
  <w:style w:type="character" w:customStyle="1" w:styleId="Internetlink">
    <w:name w:val="Internet link"/>
    <w:basedOn w:val="Bekezdsalapbettpusa"/>
    <w:rsid w:val="002377BA"/>
    <w:rPr>
      <w:color w:val="0000FF"/>
      <w:u w:val="single"/>
    </w:rPr>
  </w:style>
  <w:style w:type="character" w:customStyle="1" w:styleId="ListLabel1">
    <w:name w:val="ListLabel 1"/>
    <w:rsid w:val="002377BA"/>
    <w:rPr>
      <w:rFonts w:eastAsia="Times New Roman"/>
    </w:rPr>
  </w:style>
  <w:style w:type="character" w:customStyle="1" w:styleId="ListLabel2">
    <w:name w:val="ListLabel 2"/>
    <w:rsid w:val="002377BA"/>
    <w:rPr>
      <w:rFonts w:cs="Courier New"/>
    </w:rPr>
  </w:style>
  <w:style w:type="numbering" w:customStyle="1" w:styleId="WWNum1">
    <w:name w:val="WWNum1"/>
    <w:basedOn w:val="Nemlista"/>
    <w:rsid w:val="002377BA"/>
    <w:pPr>
      <w:numPr>
        <w:numId w:val="15"/>
      </w:numPr>
    </w:pPr>
  </w:style>
  <w:style w:type="numbering" w:customStyle="1" w:styleId="WWNum2">
    <w:name w:val="WWNum2"/>
    <w:basedOn w:val="Nemlista"/>
    <w:rsid w:val="002377BA"/>
    <w:pPr>
      <w:numPr>
        <w:numId w:val="16"/>
      </w:numPr>
    </w:pPr>
  </w:style>
  <w:style w:type="numbering" w:customStyle="1" w:styleId="WWNum3">
    <w:name w:val="WWNum3"/>
    <w:basedOn w:val="Nemlista"/>
    <w:rsid w:val="002377BA"/>
    <w:pPr>
      <w:numPr>
        <w:numId w:val="17"/>
      </w:numPr>
    </w:pPr>
  </w:style>
  <w:style w:type="numbering" w:customStyle="1" w:styleId="WWNum4">
    <w:name w:val="WWNum4"/>
    <w:basedOn w:val="Nemlista"/>
    <w:rsid w:val="002377BA"/>
    <w:pPr>
      <w:numPr>
        <w:numId w:val="18"/>
      </w:numPr>
    </w:pPr>
  </w:style>
  <w:style w:type="numbering" w:customStyle="1" w:styleId="WWNum5">
    <w:name w:val="WWNum5"/>
    <w:basedOn w:val="Nemlista"/>
    <w:rsid w:val="002377BA"/>
    <w:pPr>
      <w:numPr>
        <w:numId w:val="19"/>
      </w:numPr>
    </w:pPr>
  </w:style>
  <w:style w:type="numbering" w:customStyle="1" w:styleId="WWNum6">
    <w:name w:val="WWNum6"/>
    <w:basedOn w:val="Nemlista"/>
    <w:rsid w:val="002377BA"/>
    <w:pPr>
      <w:numPr>
        <w:numId w:val="20"/>
      </w:numPr>
    </w:pPr>
  </w:style>
  <w:style w:type="numbering" w:customStyle="1" w:styleId="WWNum7">
    <w:name w:val="WWNum7"/>
    <w:basedOn w:val="Nemlista"/>
    <w:rsid w:val="002377BA"/>
    <w:pPr>
      <w:numPr>
        <w:numId w:val="21"/>
      </w:numPr>
    </w:pPr>
  </w:style>
  <w:style w:type="paragraph" w:customStyle="1" w:styleId="xl63">
    <w:name w:val="xl63"/>
    <w:basedOn w:val="Norml"/>
    <w:uiPriority w:val="99"/>
    <w:rsid w:val="002377BA"/>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64">
    <w:name w:val="xl64"/>
    <w:basedOn w:val="Norml"/>
    <w:uiPriority w:val="99"/>
    <w:rsid w:val="002377BA"/>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character" w:customStyle="1" w:styleId="Heading1Char">
    <w:name w:val="Heading 1 Char"/>
    <w:basedOn w:val="Bekezdsalapbettpusa"/>
    <w:uiPriority w:val="9"/>
    <w:rsid w:val="002377BA"/>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2377BA"/>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2377BA"/>
    <w:rPr>
      <w:rFonts w:asciiTheme="majorHAnsi" w:eastAsiaTheme="majorEastAsia" w:hAnsiTheme="majorHAnsi" w:cstheme="majorBidi"/>
      <w:b/>
      <w:bCs/>
      <w:sz w:val="26"/>
      <w:szCs w:val="26"/>
      <w:lang w:eastAsia="en-US"/>
    </w:rPr>
  </w:style>
  <w:style w:type="character" w:customStyle="1" w:styleId="FootnoteTextChar">
    <w:name w:val="Footnote Text Char"/>
    <w:basedOn w:val="Bekezdsalapbettpusa"/>
    <w:uiPriority w:val="99"/>
    <w:semiHidden/>
    <w:rsid w:val="002377BA"/>
    <w:rPr>
      <w:sz w:val="20"/>
      <w:szCs w:val="20"/>
      <w:lang w:eastAsia="en-US"/>
    </w:rPr>
  </w:style>
  <w:style w:type="character" w:customStyle="1" w:styleId="CommentTextChar">
    <w:name w:val="Comment Text Char"/>
    <w:basedOn w:val="Bekezdsalapbettpusa"/>
    <w:uiPriority w:val="99"/>
    <w:semiHidden/>
    <w:rsid w:val="002377BA"/>
    <w:rPr>
      <w:sz w:val="20"/>
      <w:szCs w:val="20"/>
      <w:lang w:eastAsia="en-US"/>
    </w:rPr>
  </w:style>
  <w:style w:type="character" w:customStyle="1" w:styleId="CommentSubjectChar">
    <w:name w:val="Comment Subject Char"/>
    <w:basedOn w:val="JegyzetszvegChar"/>
    <w:uiPriority w:val="99"/>
    <w:semiHidden/>
    <w:rsid w:val="002377BA"/>
    <w:rPr>
      <w:rFonts w:ascii="Calibri" w:eastAsia="Times New Roman" w:hAnsi="Calibri" w:cs="Times New Roman"/>
      <w:b/>
      <w:bCs/>
      <w:sz w:val="20"/>
      <w:szCs w:val="20"/>
      <w:lang w:val="x-none" w:eastAsia="en-US"/>
    </w:rPr>
  </w:style>
  <w:style w:type="character" w:customStyle="1" w:styleId="BalloonTextChar">
    <w:name w:val="Balloon Text Char"/>
    <w:basedOn w:val="Bekezdsalapbettpusa"/>
    <w:uiPriority w:val="99"/>
    <w:semiHidden/>
    <w:rsid w:val="002377BA"/>
    <w:rPr>
      <w:rFonts w:ascii="Times New Roman" w:hAnsi="Times New Roman"/>
      <w:sz w:val="0"/>
      <w:szCs w:val="0"/>
      <w:lang w:eastAsia="en-US"/>
    </w:rPr>
  </w:style>
  <w:style w:type="character" w:customStyle="1" w:styleId="BodyTextIndentChar">
    <w:name w:val="Body Text Indent Char"/>
    <w:basedOn w:val="Bekezdsalapbettpusa"/>
    <w:uiPriority w:val="99"/>
    <w:semiHidden/>
    <w:rsid w:val="002377BA"/>
    <w:rPr>
      <w:lang w:eastAsia="en-US"/>
    </w:rPr>
  </w:style>
  <w:style w:type="character" w:customStyle="1" w:styleId="BodyTextIndent2Char">
    <w:name w:val="Body Text Indent 2 Char"/>
    <w:basedOn w:val="Bekezdsalapbettpusa"/>
    <w:uiPriority w:val="99"/>
    <w:semiHidden/>
    <w:rsid w:val="002377BA"/>
    <w:rPr>
      <w:lang w:eastAsia="en-US"/>
    </w:rPr>
  </w:style>
  <w:style w:type="character" w:customStyle="1" w:styleId="HeaderChar">
    <w:name w:val="Header Char"/>
    <w:basedOn w:val="Bekezdsalapbettpusa"/>
    <w:uiPriority w:val="99"/>
    <w:semiHidden/>
    <w:rsid w:val="002377BA"/>
    <w:rPr>
      <w:lang w:eastAsia="en-US"/>
    </w:rPr>
  </w:style>
  <w:style w:type="character" w:customStyle="1" w:styleId="FooterChar">
    <w:name w:val="Footer Char"/>
    <w:basedOn w:val="Bekezdsalapbettpusa"/>
    <w:uiPriority w:val="99"/>
    <w:semiHidden/>
    <w:rsid w:val="002377BA"/>
    <w:rPr>
      <w:lang w:eastAsia="en-US"/>
    </w:rPr>
  </w:style>
  <w:style w:type="character" w:customStyle="1" w:styleId="CharChar15">
    <w:name w:val="Char Char15"/>
    <w:uiPriority w:val="99"/>
    <w:rsid w:val="002377BA"/>
    <w:rPr>
      <w:rFonts w:ascii="Tahoma" w:eastAsia="Times New Roman" w:hAnsi="Tahoma"/>
      <w:sz w:val="16"/>
    </w:rPr>
  </w:style>
  <w:style w:type="paragraph" w:customStyle="1" w:styleId="Nincstrkz2">
    <w:name w:val="Nincs térköz2"/>
    <w:uiPriority w:val="99"/>
    <w:rsid w:val="002377BA"/>
    <w:pPr>
      <w:spacing w:after="0" w:line="240" w:lineRule="auto"/>
    </w:pPr>
    <w:rPr>
      <w:rFonts w:ascii="Calibri" w:eastAsia="Calibri" w:hAnsi="Calibri" w:cs="Times New Roman"/>
    </w:rPr>
  </w:style>
  <w:style w:type="paragraph" w:customStyle="1" w:styleId="Tartalomjegyzkcmsora2">
    <w:name w:val="Tartalomjegyzék címsora2"/>
    <w:basedOn w:val="Cmsor1"/>
    <w:next w:val="Norml"/>
    <w:uiPriority w:val="99"/>
    <w:rsid w:val="002377BA"/>
    <w:pPr>
      <w:spacing w:line="276" w:lineRule="auto"/>
      <w:jc w:val="left"/>
      <w:outlineLvl w:val="9"/>
    </w:pPr>
    <w:rPr>
      <w:rFonts w:ascii="Cambria" w:eastAsia="Times New Roman" w:hAnsi="Cambria" w:cs="Times New Roman"/>
      <w:color w:val="365F91"/>
      <w:lang w:eastAsia="hu-HU"/>
    </w:rPr>
  </w:style>
  <w:style w:type="paragraph" w:customStyle="1" w:styleId="alap">
    <w:name w:val="++alap"/>
    <w:basedOn w:val="Norml"/>
    <w:uiPriority w:val="99"/>
    <w:rsid w:val="002377BA"/>
    <w:pPr>
      <w:autoSpaceDE w:val="0"/>
      <w:autoSpaceDN w:val="0"/>
      <w:adjustRightInd w:val="0"/>
      <w:spacing w:after="0" w:line="280" w:lineRule="atLeast"/>
      <w:ind w:left="794" w:hanging="227"/>
      <w:jc w:val="both"/>
      <w:textAlignment w:val="center"/>
    </w:pPr>
    <w:rPr>
      <w:rFonts w:ascii="MyriadPro-Regular" w:eastAsia="Times New Roman" w:hAnsi="MyriadPro-Regular" w:cs="MyriadPro-Regular"/>
      <w:color w:val="000000"/>
    </w:rPr>
  </w:style>
  <w:style w:type="character" w:customStyle="1" w:styleId="WW8Num1z0">
    <w:name w:val="WW8Num1z0"/>
    <w:uiPriority w:val="99"/>
    <w:rsid w:val="002377BA"/>
    <w:rPr>
      <w:rFonts w:ascii="Palatino Linotype" w:hAnsi="Palatino Linotype"/>
    </w:rPr>
  </w:style>
  <w:style w:type="character" w:customStyle="1" w:styleId="WW8Num2z2">
    <w:name w:val="WW8Num2z2"/>
    <w:uiPriority w:val="99"/>
    <w:rsid w:val="002377BA"/>
    <w:rPr>
      <w:b/>
    </w:rPr>
  </w:style>
  <w:style w:type="character" w:customStyle="1" w:styleId="WW8Num4z0">
    <w:name w:val="WW8Num4z0"/>
    <w:uiPriority w:val="99"/>
    <w:rsid w:val="002377BA"/>
    <w:rPr>
      <w:rFonts w:ascii="Symbol" w:hAnsi="Symbol"/>
    </w:rPr>
  </w:style>
  <w:style w:type="character" w:customStyle="1" w:styleId="WW8Num5z2">
    <w:name w:val="WW8Num5z2"/>
    <w:uiPriority w:val="99"/>
    <w:rsid w:val="002377BA"/>
    <w:rPr>
      <w:b/>
    </w:rPr>
  </w:style>
  <w:style w:type="character" w:customStyle="1" w:styleId="WW8Num6z0">
    <w:name w:val="WW8Num6z0"/>
    <w:uiPriority w:val="99"/>
    <w:rsid w:val="002377BA"/>
    <w:rPr>
      <w:rFonts w:ascii="Palatino Linotype" w:eastAsia="Times New Roman" w:hAnsi="Palatino Linotype"/>
    </w:rPr>
  </w:style>
  <w:style w:type="character" w:customStyle="1" w:styleId="WW8Num6z1">
    <w:name w:val="WW8Num6z1"/>
    <w:uiPriority w:val="99"/>
    <w:rsid w:val="002377BA"/>
    <w:rPr>
      <w:rFonts w:ascii="Courier New" w:hAnsi="Courier New"/>
    </w:rPr>
  </w:style>
  <w:style w:type="character" w:customStyle="1" w:styleId="WW8Num6z2">
    <w:name w:val="WW8Num6z2"/>
    <w:uiPriority w:val="99"/>
    <w:rsid w:val="002377BA"/>
    <w:rPr>
      <w:rFonts w:ascii="Wingdings" w:hAnsi="Wingdings"/>
    </w:rPr>
  </w:style>
  <w:style w:type="character" w:customStyle="1" w:styleId="WW8Num6z3">
    <w:name w:val="WW8Num6z3"/>
    <w:uiPriority w:val="99"/>
    <w:rsid w:val="002377BA"/>
    <w:rPr>
      <w:rFonts w:ascii="Symbol" w:hAnsi="Symbol"/>
    </w:rPr>
  </w:style>
  <w:style w:type="character" w:customStyle="1" w:styleId="WW8Num9z0">
    <w:name w:val="WW8Num9z0"/>
    <w:uiPriority w:val="99"/>
    <w:rsid w:val="002377BA"/>
    <w:rPr>
      <w:rFonts w:ascii="Symbol" w:hAnsi="Symbol"/>
    </w:rPr>
  </w:style>
  <w:style w:type="character" w:customStyle="1" w:styleId="WW8Num10z0">
    <w:name w:val="WW8Num10z0"/>
    <w:uiPriority w:val="99"/>
    <w:rsid w:val="002377BA"/>
    <w:rPr>
      <w:rFonts w:ascii="Symbol" w:hAnsi="Symbol"/>
    </w:rPr>
  </w:style>
  <w:style w:type="character" w:customStyle="1" w:styleId="WW8Num12z0">
    <w:name w:val="WW8Num12z0"/>
    <w:uiPriority w:val="99"/>
    <w:rsid w:val="002377BA"/>
    <w:rPr>
      <w:rFonts w:ascii="Palatino Linotype" w:eastAsia="Times New Roman" w:hAnsi="Palatino Linotype"/>
    </w:rPr>
  </w:style>
  <w:style w:type="character" w:customStyle="1" w:styleId="WW8Num12z1">
    <w:name w:val="WW8Num12z1"/>
    <w:uiPriority w:val="99"/>
    <w:rsid w:val="002377BA"/>
    <w:rPr>
      <w:rFonts w:ascii="Courier New" w:hAnsi="Courier New"/>
    </w:rPr>
  </w:style>
  <w:style w:type="character" w:customStyle="1" w:styleId="WW8Num12z2">
    <w:name w:val="WW8Num12z2"/>
    <w:uiPriority w:val="99"/>
    <w:rsid w:val="002377BA"/>
    <w:rPr>
      <w:rFonts w:ascii="Wingdings" w:hAnsi="Wingdings"/>
    </w:rPr>
  </w:style>
  <w:style w:type="character" w:customStyle="1" w:styleId="WW8Num13z0">
    <w:name w:val="WW8Num13z0"/>
    <w:uiPriority w:val="99"/>
    <w:rsid w:val="002377BA"/>
    <w:rPr>
      <w:rFonts w:ascii="Palatino Linotype" w:eastAsia="Times New Roman" w:hAnsi="Palatino Linotype"/>
    </w:rPr>
  </w:style>
  <w:style w:type="character" w:customStyle="1" w:styleId="WW8Num13z1">
    <w:name w:val="WW8Num13z1"/>
    <w:uiPriority w:val="99"/>
    <w:rsid w:val="002377BA"/>
    <w:rPr>
      <w:rFonts w:ascii="Courier New" w:hAnsi="Courier New"/>
    </w:rPr>
  </w:style>
  <w:style w:type="character" w:customStyle="1" w:styleId="WW8Num13z2">
    <w:name w:val="WW8Num13z2"/>
    <w:uiPriority w:val="99"/>
    <w:rsid w:val="002377BA"/>
    <w:rPr>
      <w:rFonts w:ascii="Wingdings" w:hAnsi="Wingdings"/>
    </w:rPr>
  </w:style>
  <w:style w:type="character" w:customStyle="1" w:styleId="WW8Num13z3">
    <w:name w:val="WW8Num13z3"/>
    <w:uiPriority w:val="99"/>
    <w:rsid w:val="002377BA"/>
    <w:rPr>
      <w:rFonts w:ascii="Symbol" w:hAnsi="Symbol"/>
    </w:rPr>
  </w:style>
  <w:style w:type="character" w:customStyle="1" w:styleId="WW8Num14z2">
    <w:name w:val="WW8Num14z2"/>
    <w:uiPriority w:val="99"/>
    <w:rsid w:val="002377BA"/>
    <w:rPr>
      <w:b/>
    </w:rPr>
  </w:style>
  <w:style w:type="character" w:customStyle="1" w:styleId="WW8Num15z0">
    <w:name w:val="WW8Num15z0"/>
    <w:uiPriority w:val="99"/>
    <w:rsid w:val="002377BA"/>
    <w:rPr>
      <w:i/>
    </w:rPr>
  </w:style>
  <w:style w:type="character" w:customStyle="1" w:styleId="WW8Num16z0">
    <w:name w:val="WW8Num16z0"/>
    <w:uiPriority w:val="99"/>
    <w:rsid w:val="002377BA"/>
    <w:rPr>
      <w:rFonts w:ascii="Palatino Linotype" w:eastAsia="Times New Roman" w:hAnsi="Palatino Linotype"/>
    </w:rPr>
  </w:style>
  <w:style w:type="character" w:customStyle="1" w:styleId="WW8Num17z2">
    <w:name w:val="WW8Num17z2"/>
    <w:uiPriority w:val="99"/>
    <w:rsid w:val="002377BA"/>
    <w:rPr>
      <w:b/>
    </w:rPr>
  </w:style>
  <w:style w:type="character" w:customStyle="1" w:styleId="WW8Num18z0">
    <w:name w:val="WW8Num18z0"/>
    <w:uiPriority w:val="99"/>
    <w:rsid w:val="002377BA"/>
    <w:rPr>
      <w:rFonts w:ascii="Palatino Linotype" w:eastAsia="Times New Roman" w:hAnsi="Palatino Linotype"/>
    </w:rPr>
  </w:style>
  <w:style w:type="character" w:customStyle="1" w:styleId="WW8Num18z1">
    <w:name w:val="WW8Num18z1"/>
    <w:uiPriority w:val="99"/>
    <w:rsid w:val="002377BA"/>
    <w:rPr>
      <w:rFonts w:ascii="Courier New" w:hAnsi="Courier New"/>
    </w:rPr>
  </w:style>
  <w:style w:type="character" w:customStyle="1" w:styleId="WW8Num18z2">
    <w:name w:val="WW8Num18z2"/>
    <w:uiPriority w:val="99"/>
    <w:rsid w:val="002377BA"/>
    <w:rPr>
      <w:rFonts w:ascii="Wingdings" w:hAnsi="Wingdings"/>
    </w:rPr>
  </w:style>
  <w:style w:type="character" w:customStyle="1" w:styleId="WW8Num18z3">
    <w:name w:val="WW8Num18z3"/>
    <w:uiPriority w:val="99"/>
    <w:rsid w:val="002377BA"/>
    <w:rPr>
      <w:rFonts w:ascii="Symbol" w:hAnsi="Symbol"/>
    </w:rPr>
  </w:style>
  <w:style w:type="character" w:customStyle="1" w:styleId="WW8Num19z0">
    <w:name w:val="WW8Num19z0"/>
    <w:uiPriority w:val="99"/>
    <w:rsid w:val="002377BA"/>
    <w:rPr>
      <w:rFonts w:ascii="Symbol" w:hAnsi="Symbol"/>
    </w:rPr>
  </w:style>
  <w:style w:type="character" w:customStyle="1" w:styleId="WW8Num19z1">
    <w:name w:val="WW8Num19z1"/>
    <w:uiPriority w:val="99"/>
    <w:rsid w:val="002377BA"/>
    <w:rPr>
      <w:rFonts w:ascii="Courier New" w:hAnsi="Courier New"/>
    </w:rPr>
  </w:style>
  <w:style w:type="character" w:customStyle="1" w:styleId="WW8Num19z2">
    <w:name w:val="WW8Num19z2"/>
    <w:uiPriority w:val="99"/>
    <w:rsid w:val="002377BA"/>
    <w:rPr>
      <w:rFonts w:ascii="Wingdings" w:hAnsi="Wingdings"/>
    </w:rPr>
  </w:style>
  <w:style w:type="character" w:customStyle="1" w:styleId="WW8Num19z3">
    <w:name w:val="WW8Num19z3"/>
    <w:uiPriority w:val="99"/>
    <w:rsid w:val="002377BA"/>
    <w:rPr>
      <w:rFonts w:ascii="Symbol" w:hAnsi="Symbol"/>
    </w:rPr>
  </w:style>
  <w:style w:type="character" w:customStyle="1" w:styleId="WW8Num20z1">
    <w:name w:val="WW8Num20z1"/>
    <w:uiPriority w:val="99"/>
    <w:rsid w:val="002377BA"/>
    <w:rPr>
      <w:b/>
      <w:color w:val="auto"/>
    </w:rPr>
  </w:style>
  <w:style w:type="character" w:customStyle="1" w:styleId="WW8Num20z2">
    <w:name w:val="WW8Num20z2"/>
    <w:uiPriority w:val="99"/>
    <w:rsid w:val="002377BA"/>
    <w:rPr>
      <w:b/>
    </w:rPr>
  </w:style>
  <w:style w:type="character" w:customStyle="1" w:styleId="WW8Num20z3">
    <w:name w:val="WW8Num20z3"/>
    <w:uiPriority w:val="99"/>
    <w:rsid w:val="002377BA"/>
  </w:style>
  <w:style w:type="character" w:customStyle="1" w:styleId="WW8Num21z0">
    <w:name w:val="WW8Num21z0"/>
    <w:uiPriority w:val="99"/>
    <w:rsid w:val="002377BA"/>
    <w:rPr>
      <w:rFonts w:ascii="Symbol" w:hAnsi="Symbol"/>
    </w:rPr>
  </w:style>
  <w:style w:type="character" w:customStyle="1" w:styleId="WW8Num21z1">
    <w:name w:val="WW8Num21z1"/>
    <w:uiPriority w:val="99"/>
    <w:rsid w:val="002377BA"/>
    <w:rPr>
      <w:rFonts w:ascii="Courier New" w:hAnsi="Courier New"/>
    </w:rPr>
  </w:style>
  <w:style w:type="character" w:customStyle="1" w:styleId="WW8Num21z2">
    <w:name w:val="WW8Num21z2"/>
    <w:uiPriority w:val="99"/>
    <w:rsid w:val="002377BA"/>
    <w:rPr>
      <w:rFonts w:ascii="Wingdings" w:hAnsi="Wingdings"/>
    </w:rPr>
  </w:style>
  <w:style w:type="character" w:customStyle="1" w:styleId="WW8Num22z0">
    <w:name w:val="WW8Num22z0"/>
    <w:uiPriority w:val="99"/>
    <w:rsid w:val="002377BA"/>
  </w:style>
  <w:style w:type="character" w:customStyle="1" w:styleId="Bekezdsalapbettpusa2">
    <w:name w:val="Bekezdés alapbetűtípusa2"/>
    <w:uiPriority w:val="99"/>
    <w:rsid w:val="002377BA"/>
  </w:style>
  <w:style w:type="character" w:customStyle="1" w:styleId="Lbjegyzet-karakterek">
    <w:name w:val="Lábjegyzet-karakterek"/>
    <w:uiPriority w:val="99"/>
    <w:rsid w:val="002377BA"/>
    <w:rPr>
      <w:vertAlign w:val="superscript"/>
    </w:rPr>
  </w:style>
  <w:style w:type="character" w:customStyle="1" w:styleId="Jegyzethivatkozs1">
    <w:name w:val="Jegyzethivatkozás1"/>
    <w:uiPriority w:val="99"/>
    <w:rsid w:val="002377BA"/>
    <w:rPr>
      <w:sz w:val="16"/>
    </w:rPr>
  </w:style>
  <w:style w:type="character" w:customStyle="1" w:styleId="WW8Num2z0">
    <w:name w:val="WW8Num2z0"/>
    <w:uiPriority w:val="99"/>
    <w:rsid w:val="002377BA"/>
  </w:style>
  <w:style w:type="character" w:customStyle="1" w:styleId="WW8Num2z1">
    <w:name w:val="WW8Num2z1"/>
    <w:uiPriority w:val="99"/>
    <w:rsid w:val="002377BA"/>
    <w:rPr>
      <w:b/>
      <w:color w:val="auto"/>
    </w:rPr>
  </w:style>
  <w:style w:type="character" w:customStyle="1" w:styleId="WW8Num4z2">
    <w:name w:val="WW8Num4z2"/>
    <w:uiPriority w:val="99"/>
    <w:rsid w:val="002377BA"/>
    <w:rPr>
      <w:b/>
    </w:rPr>
  </w:style>
  <w:style w:type="character" w:customStyle="1" w:styleId="WW8Num8z0">
    <w:name w:val="WW8Num8z0"/>
    <w:uiPriority w:val="99"/>
    <w:rsid w:val="002377BA"/>
    <w:rPr>
      <w:rFonts w:ascii="Symbol" w:hAnsi="Symbol"/>
    </w:rPr>
  </w:style>
  <w:style w:type="character" w:customStyle="1" w:styleId="WW8Num8z1">
    <w:name w:val="WW8Num8z1"/>
    <w:uiPriority w:val="99"/>
    <w:rsid w:val="002377BA"/>
    <w:rPr>
      <w:rFonts w:ascii="Courier New" w:hAnsi="Courier New"/>
    </w:rPr>
  </w:style>
  <w:style w:type="character" w:customStyle="1" w:styleId="WW8Num8z2">
    <w:name w:val="WW8Num8z2"/>
    <w:uiPriority w:val="99"/>
    <w:rsid w:val="002377BA"/>
    <w:rPr>
      <w:rFonts w:ascii="Wingdings" w:hAnsi="Wingdings"/>
    </w:rPr>
  </w:style>
  <w:style w:type="character" w:customStyle="1" w:styleId="WW8Num9z1">
    <w:name w:val="WW8Num9z1"/>
    <w:uiPriority w:val="99"/>
    <w:rsid w:val="002377BA"/>
    <w:rPr>
      <w:rFonts w:ascii="Courier New" w:hAnsi="Courier New"/>
    </w:rPr>
  </w:style>
  <w:style w:type="character" w:customStyle="1" w:styleId="WW8Num9z2">
    <w:name w:val="WW8Num9z2"/>
    <w:uiPriority w:val="99"/>
    <w:rsid w:val="002377BA"/>
    <w:rPr>
      <w:rFonts w:ascii="Wingdings" w:hAnsi="Wingdings"/>
    </w:rPr>
  </w:style>
  <w:style w:type="character" w:customStyle="1" w:styleId="WW8Num10z2">
    <w:name w:val="WW8Num10z2"/>
    <w:uiPriority w:val="99"/>
    <w:rsid w:val="002377BA"/>
    <w:rPr>
      <w:b/>
    </w:rPr>
  </w:style>
  <w:style w:type="character" w:customStyle="1" w:styleId="WW8Num11z0">
    <w:name w:val="WW8Num11z0"/>
    <w:uiPriority w:val="99"/>
    <w:rsid w:val="002377BA"/>
    <w:rPr>
      <w:rFonts w:ascii="Palatino Linotype" w:eastAsia="Times New Roman" w:hAnsi="Palatino Linotype"/>
    </w:rPr>
  </w:style>
  <w:style w:type="character" w:customStyle="1" w:styleId="WW8Num11z1">
    <w:name w:val="WW8Num11z1"/>
    <w:uiPriority w:val="99"/>
    <w:rsid w:val="002377BA"/>
    <w:rPr>
      <w:rFonts w:ascii="Courier New" w:hAnsi="Courier New"/>
    </w:rPr>
  </w:style>
  <w:style w:type="character" w:customStyle="1" w:styleId="WW8Num11z2">
    <w:name w:val="WW8Num11z2"/>
    <w:uiPriority w:val="99"/>
    <w:rsid w:val="002377BA"/>
    <w:rPr>
      <w:rFonts w:ascii="Wingdings" w:hAnsi="Wingdings"/>
    </w:rPr>
  </w:style>
  <w:style w:type="character" w:customStyle="1" w:styleId="WW8Num11z3">
    <w:name w:val="WW8Num11z3"/>
    <w:uiPriority w:val="99"/>
    <w:rsid w:val="002377BA"/>
    <w:rPr>
      <w:rFonts w:ascii="Symbol" w:hAnsi="Symbol"/>
    </w:rPr>
  </w:style>
  <w:style w:type="character" w:customStyle="1" w:styleId="WW8Num12z3">
    <w:name w:val="WW8Num12z3"/>
    <w:uiPriority w:val="99"/>
    <w:rsid w:val="002377BA"/>
    <w:rPr>
      <w:rFonts w:ascii="Symbol" w:hAnsi="Symbol"/>
    </w:rPr>
  </w:style>
  <w:style w:type="character" w:customStyle="1" w:styleId="WW8Num16z1">
    <w:name w:val="WW8Num16z1"/>
    <w:uiPriority w:val="99"/>
    <w:rsid w:val="002377BA"/>
    <w:rPr>
      <w:rFonts w:ascii="Courier New" w:hAnsi="Courier New"/>
    </w:rPr>
  </w:style>
  <w:style w:type="character" w:customStyle="1" w:styleId="WW8Num16z2">
    <w:name w:val="WW8Num16z2"/>
    <w:uiPriority w:val="99"/>
    <w:rsid w:val="002377BA"/>
    <w:rPr>
      <w:rFonts w:ascii="Wingdings" w:hAnsi="Wingdings"/>
    </w:rPr>
  </w:style>
  <w:style w:type="character" w:customStyle="1" w:styleId="WW8Num16z3">
    <w:name w:val="WW8Num16z3"/>
    <w:uiPriority w:val="99"/>
    <w:rsid w:val="002377BA"/>
    <w:rPr>
      <w:rFonts w:ascii="Symbol" w:hAnsi="Symbol"/>
    </w:rPr>
  </w:style>
  <w:style w:type="character" w:customStyle="1" w:styleId="WW8Num17z1">
    <w:name w:val="WW8Num17z1"/>
    <w:uiPriority w:val="99"/>
    <w:rsid w:val="002377BA"/>
    <w:rPr>
      <w:b/>
      <w:color w:val="auto"/>
    </w:rPr>
  </w:style>
  <w:style w:type="character" w:customStyle="1" w:styleId="WW8Num17z3">
    <w:name w:val="WW8Num17z3"/>
    <w:uiPriority w:val="99"/>
    <w:rsid w:val="002377BA"/>
  </w:style>
  <w:style w:type="character" w:customStyle="1" w:styleId="Bekezdsalapbettpusa1">
    <w:name w:val="Bekezdés alapbetűtípusa1"/>
    <w:uiPriority w:val="99"/>
    <w:rsid w:val="002377BA"/>
  </w:style>
  <w:style w:type="character" w:customStyle="1" w:styleId="SzvegtrzsChar">
    <w:name w:val="Szövegtörzs Char"/>
    <w:uiPriority w:val="99"/>
    <w:rsid w:val="002377BA"/>
    <w:rPr>
      <w:rFonts w:ascii="Times New Roman" w:eastAsia="SimSun" w:hAnsi="Times New Roman"/>
      <w:kern w:val="1"/>
      <w:sz w:val="24"/>
      <w:lang w:val="hu-HU" w:eastAsia="hi-IN" w:bidi="hi-IN"/>
    </w:rPr>
  </w:style>
  <w:style w:type="paragraph" w:customStyle="1" w:styleId="Cmsor">
    <w:name w:val="Címsor"/>
    <w:basedOn w:val="Norml"/>
    <w:next w:val="Szvegtrzs"/>
    <w:uiPriority w:val="99"/>
    <w:rsid w:val="002377BA"/>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Szvegtrzs">
    <w:name w:val="Body Text"/>
    <w:basedOn w:val="Norml"/>
    <w:link w:val="SzvegtrzsChar1"/>
    <w:uiPriority w:val="99"/>
    <w:rsid w:val="002377BA"/>
    <w:pPr>
      <w:suppressAutoHyphens/>
      <w:spacing w:after="120"/>
    </w:pPr>
    <w:rPr>
      <w:rFonts w:ascii="Calibri" w:eastAsia="Calibri" w:hAnsi="Calibri" w:cs="Times New Roman"/>
      <w:lang w:eastAsia="ar-SA"/>
    </w:rPr>
  </w:style>
  <w:style w:type="character" w:customStyle="1" w:styleId="SzvegtrzsChar1">
    <w:name w:val="Szövegtörzs Char1"/>
    <w:basedOn w:val="Bekezdsalapbettpusa"/>
    <w:link w:val="Szvegtrzs"/>
    <w:uiPriority w:val="99"/>
    <w:rsid w:val="002377BA"/>
    <w:rPr>
      <w:rFonts w:ascii="Calibri" w:eastAsia="Calibri" w:hAnsi="Calibri" w:cs="Times New Roman"/>
      <w:lang w:eastAsia="ar-SA"/>
    </w:rPr>
  </w:style>
  <w:style w:type="character" w:customStyle="1" w:styleId="BodyTextChar">
    <w:name w:val="Body Text Char"/>
    <w:basedOn w:val="Bekezdsalapbettpusa"/>
    <w:uiPriority w:val="99"/>
    <w:semiHidden/>
    <w:rsid w:val="002377BA"/>
    <w:rPr>
      <w:lang w:eastAsia="en-US"/>
    </w:rPr>
  </w:style>
  <w:style w:type="paragraph" w:customStyle="1" w:styleId="Felirat">
    <w:name w:val="Felirat"/>
    <w:basedOn w:val="Norml"/>
    <w:uiPriority w:val="99"/>
    <w:rsid w:val="002377BA"/>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Trgymutat">
    <w:name w:val="Tárgymutató"/>
    <w:basedOn w:val="Norml"/>
    <w:uiPriority w:val="99"/>
    <w:rsid w:val="002377BA"/>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Jegyzetszveg1">
    <w:name w:val="Jegyzetszöveg1"/>
    <w:basedOn w:val="Norml"/>
    <w:uiPriority w:val="99"/>
    <w:rsid w:val="002377BA"/>
    <w:pPr>
      <w:suppressAutoHyphens/>
      <w:spacing w:line="240" w:lineRule="auto"/>
    </w:pPr>
    <w:rPr>
      <w:rFonts w:ascii="Calibri" w:eastAsia="Calibri" w:hAnsi="Calibri" w:cs="Times New Roman"/>
      <w:sz w:val="20"/>
      <w:szCs w:val="20"/>
      <w:lang w:eastAsia="ar-SA"/>
    </w:rPr>
  </w:style>
  <w:style w:type="paragraph" w:customStyle="1" w:styleId="Szvegtrzsbehzssal21">
    <w:name w:val="Szövegtörzs behúzással 21"/>
    <w:basedOn w:val="Norml"/>
    <w:uiPriority w:val="99"/>
    <w:rsid w:val="002377BA"/>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Tblzatfejlc">
    <w:name w:val="Táblázatfejléc"/>
    <w:basedOn w:val="Tblzattartalom"/>
    <w:uiPriority w:val="99"/>
    <w:rsid w:val="002377BA"/>
    <w:pPr>
      <w:widowControl/>
      <w:spacing w:after="200" w:line="276" w:lineRule="auto"/>
      <w:jc w:val="center"/>
    </w:pPr>
    <w:rPr>
      <w:rFonts w:ascii="Calibri" w:eastAsia="Calibri" w:hAnsi="Calibri" w:cs="Times New Roman"/>
      <w:b/>
      <w:bCs/>
      <w:sz w:val="22"/>
      <w:szCs w:val="22"/>
      <w:lang w:eastAsia="ar-SA" w:bidi="ar-SA"/>
    </w:rPr>
  </w:style>
  <w:style w:type="character" w:customStyle="1" w:styleId="SubtitleChar">
    <w:name w:val="Subtitle Char"/>
    <w:basedOn w:val="Bekezdsalapbettpusa"/>
    <w:uiPriority w:val="11"/>
    <w:rsid w:val="002377BA"/>
    <w:rPr>
      <w:rFonts w:asciiTheme="majorHAnsi" w:eastAsiaTheme="majorEastAsia" w:hAnsiTheme="majorHAnsi" w:cstheme="majorBidi"/>
      <w:sz w:val="24"/>
      <w:szCs w:val="24"/>
      <w:lang w:eastAsia="en-US"/>
    </w:rPr>
  </w:style>
  <w:style w:type="paragraph" w:customStyle="1" w:styleId="Norml1">
    <w:name w:val="Normál1"/>
    <w:basedOn w:val="Norml"/>
    <w:uiPriority w:val="99"/>
    <w:rsid w:val="002377BA"/>
    <w:pPr>
      <w:suppressAutoHyphens/>
      <w:autoSpaceDE w:val="0"/>
      <w:spacing w:after="0" w:line="240" w:lineRule="auto"/>
    </w:pPr>
    <w:rPr>
      <w:rFonts w:ascii="Tahoma" w:eastAsia="Times New Roman" w:hAnsi="Tahoma" w:cs="Tahoma"/>
      <w:color w:val="000000"/>
      <w:sz w:val="24"/>
      <w:szCs w:val="24"/>
      <w:lang w:eastAsia="zh-CN"/>
    </w:rPr>
  </w:style>
  <w:style w:type="paragraph" w:styleId="Cm">
    <w:name w:val="Title"/>
    <w:basedOn w:val="Norml"/>
    <w:next w:val="Norml"/>
    <w:link w:val="CmChar"/>
    <w:qFormat/>
    <w:rsid w:val="002377BA"/>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rsid w:val="002377BA"/>
    <w:rPr>
      <w:rFonts w:asciiTheme="majorHAnsi" w:eastAsiaTheme="majorEastAsia" w:hAnsiTheme="majorHAnsi" w:cstheme="majorBidi"/>
      <w:color w:val="17365D" w:themeColor="text2" w:themeShade="BF"/>
      <w:spacing w:val="5"/>
      <w:kern w:val="28"/>
      <w:sz w:val="52"/>
      <w:szCs w:val="52"/>
    </w:rPr>
  </w:style>
  <w:style w:type="paragraph" w:styleId="Idzet">
    <w:name w:val="Quote"/>
    <w:basedOn w:val="Norml"/>
    <w:next w:val="Norml"/>
    <w:link w:val="IdzetChar"/>
    <w:uiPriority w:val="29"/>
    <w:qFormat/>
    <w:rsid w:val="002377BA"/>
    <w:pPr>
      <w:spacing w:after="120" w:line="240" w:lineRule="auto"/>
      <w:jc w:val="both"/>
    </w:pPr>
    <w:rPr>
      <w:rFonts w:ascii="Times New Roman" w:hAnsi="Times New Roman"/>
      <w:i/>
      <w:iCs/>
      <w:color w:val="000000" w:themeColor="text1"/>
      <w:sz w:val="24"/>
    </w:rPr>
  </w:style>
  <w:style w:type="character" w:customStyle="1" w:styleId="IdzetChar">
    <w:name w:val="Idézet Char"/>
    <w:basedOn w:val="Bekezdsalapbettpusa"/>
    <w:link w:val="Idzet"/>
    <w:uiPriority w:val="29"/>
    <w:rsid w:val="002377BA"/>
    <w:rPr>
      <w:rFonts w:ascii="Times New Roman" w:hAnsi="Times New Roman"/>
      <w:i/>
      <w:iCs/>
      <w:color w:val="000000" w:themeColor="text1"/>
      <w:sz w:val="24"/>
    </w:rPr>
  </w:style>
  <w:style w:type="paragraph" w:customStyle="1" w:styleId="FELS1">
    <w:name w:val="FELS1"/>
    <w:basedOn w:val="Norml"/>
    <w:rsid w:val="002377BA"/>
    <w:pPr>
      <w:numPr>
        <w:numId w:val="22"/>
      </w:numPr>
      <w:tabs>
        <w:tab w:val="clear" w:pos="927"/>
        <w:tab w:val="left" w:pos="851"/>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paragraph" w:customStyle="1" w:styleId="FELS2">
    <w:name w:val="FELS2"/>
    <w:basedOn w:val="Norml"/>
    <w:rsid w:val="002377BA"/>
    <w:pPr>
      <w:numPr>
        <w:ilvl w:val="1"/>
        <w:numId w:val="22"/>
      </w:numPr>
      <w:tabs>
        <w:tab w:val="clear" w:pos="1211"/>
        <w:tab w:val="num" w:pos="1134"/>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character" w:customStyle="1" w:styleId="szvekzStlusPalatinoLinotype12ptFlkvr">
    <w:name w:val="szöveköz Stílus Palatino Linotype 12 pt Félkövér"/>
    <w:rsid w:val="002377BA"/>
    <w:rPr>
      <w:rFonts w:ascii="Palatino Linotype" w:hAnsi="Palatino Linotype"/>
      <w:b/>
      <w:bCs/>
      <w:sz w:val="24"/>
    </w:rPr>
  </w:style>
  <w:style w:type="paragraph" w:customStyle="1" w:styleId="text-justify">
    <w:name w:val="text-justify"/>
    <w:basedOn w:val="Norml"/>
    <w:uiPriority w:val="99"/>
    <w:rsid w:val="002377BA"/>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
    <w:name w:val="Emphasis"/>
    <w:basedOn w:val="Bekezdsalapbettpusa"/>
    <w:uiPriority w:val="20"/>
    <w:qFormat/>
    <w:rsid w:val="002377BA"/>
    <w:rPr>
      <w:i/>
      <w:iCs/>
    </w:rPr>
  </w:style>
  <w:style w:type="character" w:customStyle="1" w:styleId="ListaszerbekezdsChar">
    <w:name w:val="Listaszerű bekezdés Char"/>
    <w:link w:val="Listaszerbekezds"/>
    <w:uiPriority w:val="34"/>
    <w:rsid w:val="002377BA"/>
    <w:rPr>
      <w:rFonts w:ascii="Times New Roman" w:hAnsi="Times New Roman"/>
      <w:sz w:val="24"/>
    </w:rPr>
  </w:style>
  <w:style w:type="character" w:customStyle="1" w:styleId="Stlus1Char">
    <w:name w:val="Stílus1 Char"/>
    <w:link w:val="Stlus1"/>
    <w:rsid w:val="002377BA"/>
    <w:rPr>
      <w:rFonts w:ascii="Palatino Linotype" w:eastAsia="Times New Roman" w:hAnsi="Palatino Linotype" w:cs="Times New Roman"/>
      <w:b/>
      <w:sz w:val="24"/>
      <w:szCs w:val="24"/>
    </w:rPr>
  </w:style>
  <w:style w:type="paragraph" w:customStyle="1" w:styleId="xl153">
    <w:name w:val="xl153"/>
    <w:basedOn w:val="Norml"/>
    <w:rsid w:val="002377B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54">
    <w:name w:val="xl154"/>
    <w:basedOn w:val="Norml"/>
    <w:rsid w:val="002377B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55">
    <w:name w:val="xl155"/>
    <w:basedOn w:val="Norml"/>
    <w:rsid w:val="002377B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6">
    <w:name w:val="xl156"/>
    <w:basedOn w:val="Norml"/>
    <w:rsid w:val="002377B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7">
    <w:name w:val="xl157"/>
    <w:basedOn w:val="Norml"/>
    <w:rsid w:val="002377BA"/>
    <w:pPr>
      <w:keepNext/>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8">
    <w:name w:val="xl158"/>
    <w:basedOn w:val="Norml"/>
    <w:rsid w:val="002377BA"/>
    <w:pPr>
      <w:keepNext/>
      <w:pBdr>
        <w:top w:val="single" w:sz="4" w:space="0" w:color="auto"/>
        <w:left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9">
    <w:name w:val="xl159"/>
    <w:basedOn w:val="Norml"/>
    <w:rsid w:val="002377B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0">
    <w:name w:val="xl160"/>
    <w:basedOn w:val="Norml"/>
    <w:rsid w:val="002377B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61">
    <w:name w:val="xl161"/>
    <w:basedOn w:val="Norml"/>
    <w:rsid w:val="002377B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2">
    <w:name w:val="xl162"/>
    <w:basedOn w:val="Norml"/>
    <w:rsid w:val="002377BA"/>
    <w:pPr>
      <w:keepNext/>
      <w:pBdr>
        <w:top w:val="single" w:sz="4" w:space="0" w:color="auto"/>
        <w:left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3">
    <w:name w:val="xl163"/>
    <w:basedOn w:val="Norml"/>
    <w:rsid w:val="002377BA"/>
    <w:pPr>
      <w:keepNext/>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4">
    <w:name w:val="xl164"/>
    <w:basedOn w:val="Norml"/>
    <w:rsid w:val="002377B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b/>
      <w:bCs/>
      <w:sz w:val="24"/>
      <w:szCs w:val="24"/>
      <w:lang w:eastAsia="hu-HU"/>
    </w:rPr>
  </w:style>
  <w:style w:type="paragraph" w:customStyle="1" w:styleId="xl165">
    <w:name w:val="xl165"/>
    <w:basedOn w:val="Norml"/>
    <w:rsid w:val="002377B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66">
    <w:name w:val="xl166"/>
    <w:basedOn w:val="Norml"/>
    <w:rsid w:val="002377B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Angsana New" w:eastAsia="Times New Roman" w:hAnsi="Angsana New" w:cs="Angsana New"/>
      <w:b/>
      <w:bCs/>
      <w:sz w:val="24"/>
      <w:szCs w:val="24"/>
      <w:lang w:eastAsia="hu-HU"/>
    </w:rPr>
  </w:style>
  <w:style w:type="paragraph" w:customStyle="1" w:styleId="xl167">
    <w:name w:val="xl167"/>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hu-HU"/>
    </w:rPr>
  </w:style>
  <w:style w:type="paragraph" w:customStyle="1" w:styleId="xl168">
    <w:name w:val="xl168"/>
    <w:basedOn w:val="Norml"/>
    <w:rsid w:val="002377B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69">
    <w:name w:val="xl169"/>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0">
    <w:name w:val="xl170"/>
    <w:basedOn w:val="Norml"/>
    <w:rsid w:val="002377BA"/>
    <w:pPr>
      <w:keepNext/>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71">
    <w:name w:val="xl171"/>
    <w:basedOn w:val="Norml"/>
    <w:rsid w:val="002377B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72">
    <w:name w:val="xl172"/>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3">
    <w:name w:val="xl173"/>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4">
    <w:name w:val="xl174"/>
    <w:basedOn w:val="Norml"/>
    <w:rsid w:val="002377B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5">
    <w:name w:val="xl175"/>
    <w:basedOn w:val="Norml"/>
    <w:rsid w:val="002377B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76">
    <w:name w:val="xl176"/>
    <w:basedOn w:val="Norml"/>
    <w:rsid w:val="002377B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77">
    <w:name w:val="xl177"/>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78">
    <w:name w:val="xl178"/>
    <w:basedOn w:val="Norml"/>
    <w:rsid w:val="002377B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179">
    <w:name w:val="xl179"/>
    <w:basedOn w:val="Norml"/>
    <w:rsid w:val="002377B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0">
    <w:name w:val="xl180"/>
    <w:basedOn w:val="Norml"/>
    <w:rsid w:val="002377B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1">
    <w:name w:val="xl181"/>
    <w:basedOn w:val="Norml"/>
    <w:rsid w:val="002377BA"/>
    <w:pPr>
      <w:keepNext/>
      <w:pBdr>
        <w:top w:val="single" w:sz="8"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2">
    <w:name w:val="xl182"/>
    <w:basedOn w:val="Norml"/>
    <w:rsid w:val="002377BA"/>
    <w:pPr>
      <w:keepNext/>
      <w:pBdr>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3">
    <w:name w:val="xl183"/>
    <w:basedOn w:val="Norml"/>
    <w:rsid w:val="002377BA"/>
    <w:pPr>
      <w:keepNext/>
      <w:pBdr>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4">
    <w:name w:val="xl184"/>
    <w:basedOn w:val="Norml"/>
    <w:rsid w:val="002377BA"/>
    <w:pPr>
      <w:keepNext/>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5">
    <w:name w:val="xl185"/>
    <w:basedOn w:val="Norml"/>
    <w:rsid w:val="002377BA"/>
    <w:pPr>
      <w:keepNext/>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6">
    <w:name w:val="xl186"/>
    <w:basedOn w:val="Norml"/>
    <w:rsid w:val="002377BA"/>
    <w:pPr>
      <w:keepNext/>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7">
    <w:name w:val="xl187"/>
    <w:basedOn w:val="Norml"/>
    <w:rsid w:val="002377BA"/>
    <w:pPr>
      <w:keepNext/>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8">
    <w:name w:val="xl188"/>
    <w:basedOn w:val="Norml"/>
    <w:rsid w:val="002377BA"/>
    <w:pPr>
      <w:keepNext/>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9">
    <w:name w:val="xl189"/>
    <w:basedOn w:val="Norml"/>
    <w:rsid w:val="002377BA"/>
    <w:pPr>
      <w:keepNext/>
      <w:pBdr>
        <w:top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0">
    <w:name w:val="xl190"/>
    <w:basedOn w:val="Norml"/>
    <w:rsid w:val="002377BA"/>
    <w:pPr>
      <w:keepNext/>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1">
    <w:name w:val="xl191"/>
    <w:basedOn w:val="Norml"/>
    <w:rsid w:val="002377BA"/>
    <w:pPr>
      <w:keepNext/>
      <w:pBdr>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2">
    <w:name w:val="xl192"/>
    <w:basedOn w:val="Norml"/>
    <w:rsid w:val="002377BA"/>
    <w:pPr>
      <w:keepNext/>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3">
    <w:name w:val="xl193"/>
    <w:basedOn w:val="Norml"/>
    <w:rsid w:val="002377BA"/>
    <w:pPr>
      <w:keepNext/>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4">
    <w:name w:val="xl194"/>
    <w:basedOn w:val="Norml"/>
    <w:rsid w:val="002377BA"/>
    <w:pPr>
      <w:keepNext/>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5">
    <w:name w:val="xl195"/>
    <w:basedOn w:val="Norml"/>
    <w:rsid w:val="002377B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6">
    <w:name w:val="xl196"/>
    <w:basedOn w:val="Norml"/>
    <w:rsid w:val="002377B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7">
    <w:name w:val="xl197"/>
    <w:basedOn w:val="Norml"/>
    <w:rsid w:val="002377B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8">
    <w:name w:val="xl198"/>
    <w:basedOn w:val="Norml"/>
    <w:rsid w:val="002377B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9">
    <w:name w:val="xl199"/>
    <w:basedOn w:val="Norml"/>
    <w:rsid w:val="002377BA"/>
    <w:pPr>
      <w:keepNext/>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0">
    <w:name w:val="xl200"/>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1">
    <w:name w:val="xl201"/>
    <w:basedOn w:val="Norml"/>
    <w:rsid w:val="002377B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2">
    <w:name w:val="xl202"/>
    <w:basedOn w:val="Norml"/>
    <w:rsid w:val="002377B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3">
    <w:name w:val="xl203"/>
    <w:basedOn w:val="Norml"/>
    <w:rsid w:val="002377B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4">
    <w:name w:val="xl204"/>
    <w:basedOn w:val="Norml"/>
    <w:rsid w:val="002377B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5">
    <w:name w:val="xl205"/>
    <w:basedOn w:val="Norml"/>
    <w:rsid w:val="002377B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6">
    <w:name w:val="xl206"/>
    <w:basedOn w:val="Norml"/>
    <w:rsid w:val="002377BA"/>
    <w:pPr>
      <w:keepNext/>
      <w:pBdr>
        <w:lef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207">
    <w:name w:val="xl207"/>
    <w:basedOn w:val="Norml"/>
    <w:rsid w:val="002377BA"/>
    <w:pPr>
      <w:keepNext/>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normlT">
    <w:name w:val="normálT"/>
    <w:basedOn w:val="Norml"/>
    <w:autoRedefine/>
    <w:rsid w:val="002377BA"/>
    <w:pPr>
      <w:numPr>
        <w:numId w:val="25"/>
      </w:numPr>
      <w:tabs>
        <w:tab w:val="left" w:pos="1077"/>
      </w:tabs>
      <w:spacing w:before="120" w:after="0" w:line="240" w:lineRule="auto"/>
    </w:pPr>
    <w:rPr>
      <w:rFonts w:ascii="Arial" w:eastAsia="Times New Roman" w:hAnsi="Arial" w:cs="Times New Roman"/>
      <w:sz w:val="20"/>
      <w:szCs w:val="20"/>
      <w:lang w:eastAsia="hu-HU"/>
    </w:rPr>
  </w:style>
  <w:style w:type="paragraph" w:styleId="TJ4">
    <w:name w:val="toc 4"/>
    <w:basedOn w:val="Norml"/>
    <w:next w:val="Norml"/>
    <w:autoRedefine/>
    <w:uiPriority w:val="39"/>
    <w:unhideWhenUsed/>
    <w:rsid w:val="002377BA"/>
    <w:pPr>
      <w:spacing w:after="100"/>
      <w:ind w:left="660"/>
    </w:pPr>
    <w:rPr>
      <w:rFonts w:ascii="Calibri" w:eastAsia="Times New Roman" w:hAnsi="Calibri" w:cs="Times New Roman"/>
      <w:lang w:eastAsia="hu-HU"/>
    </w:rPr>
  </w:style>
  <w:style w:type="paragraph" w:styleId="TJ5">
    <w:name w:val="toc 5"/>
    <w:basedOn w:val="Norml"/>
    <w:next w:val="Norml"/>
    <w:autoRedefine/>
    <w:uiPriority w:val="39"/>
    <w:unhideWhenUsed/>
    <w:rsid w:val="002377BA"/>
    <w:pPr>
      <w:spacing w:after="100"/>
      <w:ind w:left="880"/>
    </w:pPr>
    <w:rPr>
      <w:rFonts w:ascii="Calibri" w:eastAsia="Times New Roman" w:hAnsi="Calibri" w:cs="Times New Roman"/>
      <w:lang w:eastAsia="hu-HU"/>
    </w:rPr>
  </w:style>
  <w:style w:type="paragraph" w:styleId="TJ6">
    <w:name w:val="toc 6"/>
    <w:basedOn w:val="Norml"/>
    <w:next w:val="Norml"/>
    <w:autoRedefine/>
    <w:uiPriority w:val="39"/>
    <w:unhideWhenUsed/>
    <w:rsid w:val="002377BA"/>
    <w:pPr>
      <w:spacing w:after="100"/>
      <w:ind w:left="1100"/>
    </w:pPr>
    <w:rPr>
      <w:rFonts w:ascii="Calibri" w:eastAsia="Times New Roman" w:hAnsi="Calibri" w:cs="Times New Roman"/>
      <w:lang w:eastAsia="hu-HU"/>
    </w:rPr>
  </w:style>
  <w:style w:type="paragraph" w:styleId="TJ7">
    <w:name w:val="toc 7"/>
    <w:basedOn w:val="Norml"/>
    <w:next w:val="Norml"/>
    <w:autoRedefine/>
    <w:uiPriority w:val="39"/>
    <w:unhideWhenUsed/>
    <w:rsid w:val="002377BA"/>
    <w:pPr>
      <w:spacing w:after="100"/>
      <w:ind w:left="1320"/>
    </w:pPr>
    <w:rPr>
      <w:rFonts w:ascii="Calibri" w:eastAsia="Times New Roman" w:hAnsi="Calibri" w:cs="Times New Roman"/>
      <w:lang w:eastAsia="hu-HU"/>
    </w:rPr>
  </w:style>
  <w:style w:type="paragraph" w:styleId="TJ8">
    <w:name w:val="toc 8"/>
    <w:basedOn w:val="Norml"/>
    <w:next w:val="Norml"/>
    <w:autoRedefine/>
    <w:uiPriority w:val="39"/>
    <w:unhideWhenUsed/>
    <w:rsid w:val="002377BA"/>
    <w:pPr>
      <w:spacing w:after="100"/>
      <w:ind w:left="1540"/>
    </w:pPr>
    <w:rPr>
      <w:rFonts w:ascii="Calibri" w:eastAsia="Times New Roman" w:hAnsi="Calibri" w:cs="Times New Roman"/>
      <w:lang w:eastAsia="hu-HU"/>
    </w:rPr>
  </w:style>
  <w:style w:type="paragraph" w:styleId="TJ9">
    <w:name w:val="toc 9"/>
    <w:basedOn w:val="Norml"/>
    <w:next w:val="Norml"/>
    <w:autoRedefine/>
    <w:uiPriority w:val="39"/>
    <w:unhideWhenUsed/>
    <w:rsid w:val="002377BA"/>
    <w:pPr>
      <w:spacing w:after="100"/>
      <w:ind w:left="1760"/>
    </w:pPr>
    <w:rPr>
      <w:rFonts w:ascii="Calibri" w:eastAsia="Times New Roman" w:hAnsi="Calibri" w:cs="Times New Roman"/>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83</Pages>
  <Words>17160</Words>
  <Characters>118404</Characters>
  <Application>Microsoft Office Word</Application>
  <DocSecurity>0</DocSecurity>
  <Lines>986</Lines>
  <Paragraphs>270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135294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1</cp:revision>
  <dcterms:created xsi:type="dcterms:W3CDTF">2017-09-08T08:03:00Z</dcterms:created>
  <dcterms:modified xsi:type="dcterms:W3CDTF">2017-09-08T08:04:00Z</dcterms:modified>
</cp:coreProperties>
</file>