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892" w:rsidRPr="00391466" w:rsidRDefault="0066290B" w:rsidP="00391466">
      <w:pPr>
        <w:spacing w:after="0"/>
        <w:jc w:val="center"/>
        <w:rPr>
          <w:rFonts w:cs="Times New Roman"/>
          <w:b/>
          <w:caps/>
          <w:szCs w:val="24"/>
        </w:rPr>
      </w:pPr>
      <w:r>
        <w:rPr>
          <w:rFonts w:cs="Times New Roman"/>
          <w:b/>
          <w:caps/>
          <w:szCs w:val="24"/>
        </w:rPr>
        <w:t>3.137</w:t>
      </w:r>
      <w:r w:rsidR="00391466" w:rsidRPr="00391466">
        <w:rPr>
          <w:rFonts w:cs="Times New Roman"/>
          <w:b/>
          <w:caps/>
          <w:szCs w:val="24"/>
        </w:rPr>
        <w:t>.</w:t>
      </w:r>
    </w:p>
    <w:p w:rsidR="001A7777" w:rsidRPr="00391466" w:rsidRDefault="001A7777" w:rsidP="001A7777">
      <w:pPr>
        <w:jc w:val="center"/>
        <w:rPr>
          <w:rFonts w:cs="Times New Roman"/>
          <w:b/>
          <w:caps/>
          <w:spacing w:val="60"/>
          <w:szCs w:val="24"/>
        </w:rPr>
      </w:pPr>
      <w:r w:rsidRPr="00391466">
        <w:rPr>
          <w:rFonts w:cs="Times New Roman"/>
          <w:b/>
          <w:caps/>
          <w:spacing w:val="60"/>
          <w:szCs w:val="24"/>
        </w:rPr>
        <w:t>Szakképzési kerettanterv</w:t>
      </w:r>
    </w:p>
    <w:p w:rsidR="001A7777" w:rsidRPr="00391466" w:rsidRDefault="001A7777" w:rsidP="001A7777">
      <w:pPr>
        <w:jc w:val="center"/>
        <w:rPr>
          <w:rFonts w:cs="Times New Roman"/>
          <w:b/>
          <w:szCs w:val="24"/>
        </w:rPr>
      </w:pPr>
      <w:proofErr w:type="gramStart"/>
      <w:r w:rsidRPr="00391466">
        <w:rPr>
          <w:rFonts w:cs="Times New Roman"/>
          <w:b/>
          <w:szCs w:val="24"/>
        </w:rPr>
        <w:t>a</w:t>
      </w:r>
      <w:proofErr w:type="gramEnd"/>
      <w:r w:rsidRPr="00391466">
        <w:rPr>
          <w:rFonts w:cs="Times New Roman"/>
          <w:b/>
          <w:szCs w:val="24"/>
        </w:rPr>
        <w:t>(z)</w:t>
      </w:r>
    </w:p>
    <w:p w:rsidR="001A7777" w:rsidRPr="00391466" w:rsidRDefault="007B1A97" w:rsidP="001A7777">
      <w:pPr>
        <w:jc w:val="center"/>
        <w:rPr>
          <w:rFonts w:cs="Times New Roman"/>
          <w:b/>
          <w:szCs w:val="24"/>
        </w:rPr>
      </w:pPr>
      <w:r w:rsidRPr="00391466">
        <w:rPr>
          <w:rFonts w:cs="Times New Roman"/>
          <w:b/>
          <w:szCs w:val="24"/>
        </w:rPr>
        <w:t>55 853 01</w:t>
      </w:r>
    </w:p>
    <w:p w:rsidR="001A7777" w:rsidRPr="00391466" w:rsidRDefault="007B1A97" w:rsidP="001A7777">
      <w:pPr>
        <w:jc w:val="center"/>
        <w:rPr>
          <w:rFonts w:cs="Times New Roman"/>
          <w:b/>
          <w:caps/>
          <w:szCs w:val="24"/>
        </w:rPr>
      </w:pPr>
      <w:r w:rsidRPr="00391466">
        <w:rPr>
          <w:rFonts w:cs="Times New Roman"/>
          <w:b/>
          <w:caps/>
          <w:szCs w:val="24"/>
        </w:rPr>
        <w:t>vízépítŐ szaktechnikus</w:t>
      </w:r>
    </w:p>
    <w:p w:rsidR="000B5E9D" w:rsidRPr="00391466" w:rsidRDefault="001A7777" w:rsidP="001A7777">
      <w:pPr>
        <w:jc w:val="center"/>
        <w:rPr>
          <w:rFonts w:cs="Times New Roman"/>
          <w:b/>
          <w:caps/>
          <w:szCs w:val="24"/>
        </w:rPr>
      </w:pPr>
      <w:r w:rsidRPr="00391466">
        <w:rPr>
          <w:rFonts w:cs="Times New Roman"/>
          <w:b/>
          <w:caps/>
          <w:szCs w:val="24"/>
        </w:rPr>
        <w:t>szakképesítés</w:t>
      </w:r>
      <w:r w:rsidR="009C4A30" w:rsidRPr="00391466">
        <w:rPr>
          <w:rFonts w:cs="Times New Roman"/>
          <w:b/>
          <w:caps/>
          <w:szCs w:val="24"/>
        </w:rPr>
        <w:t>-ráépülés</w:t>
      </w:r>
      <w:r w:rsidRPr="00391466">
        <w:rPr>
          <w:rFonts w:cs="Times New Roman"/>
          <w:b/>
          <w:caps/>
          <w:szCs w:val="24"/>
        </w:rPr>
        <w:t>hez</w:t>
      </w:r>
    </w:p>
    <w:p w:rsidR="000B5E9D" w:rsidRPr="00391466" w:rsidRDefault="000B5E9D" w:rsidP="000B5E9D">
      <w:pPr>
        <w:spacing w:after="0"/>
        <w:rPr>
          <w:rFonts w:cs="Times New Roman"/>
        </w:rPr>
      </w:pPr>
    </w:p>
    <w:p w:rsidR="00F24097" w:rsidRPr="00391466" w:rsidRDefault="00F24097" w:rsidP="00F24097">
      <w:pPr>
        <w:spacing w:after="0"/>
        <w:rPr>
          <w:rFonts w:cs="Times New Roman"/>
          <w:b/>
        </w:rPr>
      </w:pPr>
      <w:r w:rsidRPr="00391466">
        <w:rPr>
          <w:rFonts w:cs="Times New Roman"/>
          <w:b/>
        </w:rPr>
        <w:t xml:space="preserve">I. </w:t>
      </w:r>
      <w:proofErr w:type="gramStart"/>
      <w:r w:rsidRPr="00391466">
        <w:rPr>
          <w:rFonts w:cs="Times New Roman"/>
          <w:b/>
        </w:rPr>
        <w:t>A</w:t>
      </w:r>
      <w:proofErr w:type="gramEnd"/>
      <w:r w:rsidRPr="00391466">
        <w:rPr>
          <w:rFonts w:cs="Times New Roman"/>
          <w:b/>
        </w:rPr>
        <w:t xml:space="preserve"> szakképzés jogi háttere</w:t>
      </w:r>
    </w:p>
    <w:p w:rsidR="00391466" w:rsidRDefault="00391466" w:rsidP="00F24097">
      <w:pPr>
        <w:spacing w:after="0"/>
        <w:rPr>
          <w:rFonts w:cs="Times New Roman"/>
        </w:rPr>
      </w:pPr>
    </w:p>
    <w:p w:rsidR="00F24097" w:rsidRPr="00391466" w:rsidRDefault="00F24097" w:rsidP="00F24097">
      <w:pPr>
        <w:spacing w:after="0"/>
        <w:rPr>
          <w:rFonts w:cs="Times New Roman"/>
        </w:rPr>
      </w:pPr>
      <w:r w:rsidRPr="00391466">
        <w:rPr>
          <w:rFonts w:cs="Times New Roman"/>
        </w:rPr>
        <w:t>A szakképzési kerettanterv</w:t>
      </w:r>
    </w:p>
    <w:p w:rsidR="00F24097" w:rsidRPr="00391466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391466">
        <w:rPr>
          <w:rFonts w:cs="Times New Roman"/>
        </w:rPr>
        <w:t>a nemzeti köznevelésről szóló 2011. évi CXC. törvény,</w:t>
      </w:r>
    </w:p>
    <w:p w:rsidR="00F24097" w:rsidRPr="00391466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391466">
        <w:rPr>
          <w:rFonts w:cs="Times New Roman"/>
        </w:rPr>
        <w:t>a szakképzésről szóló 2011. évi CLXXXVII. törvény,</w:t>
      </w:r>
    </w:p>
    <w:p w:rsidR="00F24097" w:rsidRPr="00391466" w:rsidRDefault="00F24097" w:rsidP="00F24097">
      <w:pPr>
        <w:spacing w:after="0"/>
        <w:rPr>
          <w:rFonts w:cs="Times New Roman"/>
        </w:rPr>
      </w:pPr>
    </w:p>
    <w:p w:rsidR="00F24097" w:rsidRPr="00391466" w:rsidRDefault="00F24097" w:rsidP="00F24097">
      <w:pPr>
        <w:spacing w:after="0"/>
        <w:rPr>
          <w:rFonts w:cs="Times New Roman"/>
        </w:rPr>
      </w:pPr>
      <w:proofErr w:type="gramStart"/>
      <w:r w:rsidRPr="00391466">
        <w:rPr>
          <w:rFonts w:cs="Times New Roman"/>
        </w:rPr>
        <w:t>valamint</w:t>
      </w:r>
      <w:proofErr w:type="gramEnd"/>
    </w:p>
    <w:p w:rsidR="00F24097" w:rsidRPr="00391466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391466">
        <w:rPr>
          <w:rFonts w:cs="Times New Roman"/>
        </w:rPr>
        <w:t>az Országos Képzési Jegyzékről és az Országos Képzési Jegyzék módosításának eljárásrendjéről szóló 150/2012. (VII. 6.) Korm</w:t>
      </w:r>
      <w:r w:rsidR="00391466">
        <w:rPr>
          <w:rFonts w:cs="Times New Roman"/>
        </w:rPr>
        <w:t xml:space="preserve">. </w:t>
      </w:r>
      <w:r w:rsidRPr="00391466">
        <w:rPr>
          <w:rFonts w:cs="Times New Roman"/>
        </w:rPr>
        <w:t>rendelet,</w:t>
      </w:r>
    </w:p>
    <w:p w:rsidR="00F24097" w:rsidRPr="00391466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391466">
        <w:rPr>
          <w:rFonts w:cs="Times New Roman"/>
        </w:rPr>
        <w:t>az állam által elismert szakképesítések szakmai követelménymoduljairól szóló 217/2012. (VIII. 9.) Korm</w:t>
      </w:r>
      <w:r w:rsidR="00391466">
        <w:rPr>
          <w:rFonts w:cs="Times New Roman"/>
        </w:rPr>
        <w:t xml:space="preserve">. </w:t>
      </w:r>
      <w:r w:rsidRPr="00391466">
        <w:rPr>
          <w:rFonts w:cs="Times New Roman"/>
        </w:rPr>
        <w:t>rendelet,</w:t>
      </w:r>
      <w:r w:rsidR="00391466">
        <w:rPr>
          <w:rFonts w:cs="Times New Roman"/>
        </w:rPr>
        <w:t xml:space="preserve"> és</w:t>
      </w:r>
    </w:p>
    <w:p w:rsidR="00391466" w:rsidRDefault="00F24097" w:rsidP="00095F34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proofErr w:type="gramStart"/>
      <w:r w:rsidRPr="00391466">
        <w:rPr>
          <w:rFonts w:cs="Times New Roman"/>
        </w:rPr>
        <w:t>a(</w:t>
      </w:r>
      <w:proofErr w:type="gramEnd"/>
      <w:r w:rsidRPr="00391466">
        <w:rPr>
          <w:rFonts w:cs="Times New Roman"/>
        </w:rPr>
        <w:t xml:space="preserve">z) </w:t>
      </w:r>
      <w:r w:rsidR="007E1464" w:rsidRPr="00391466">
        <w:rPr>
          <w:rFonts w:cs="Times New Roman"/>
        </w:rPr>
        <w:t>55 853 01</w:t>
      </w:r>
      <w:r w:rsidRPr="00391466">
        <w:rPr>
          <w:rFonts w:cs="Times New Roman"/>
        </w:rPr>
        <w:t xml:space="preserve"> számú, </w:t>
      </w:r>
      <w:r w:rsidR="007E1464" w:rsidRPr="00391466">
        <w:rPr>
          <w:rFonts w:cs="Times New Roman"/>
        </w:rPr>
        <w:t xml:space="preserve">vízépítő </w:t>
      </w:r>
      <w:proofErr w:type="spellStart"/>
      <w:r w:rsidR="007E1464" w:rsidRPr="00391466">
        <w:rPr>
          <w:rFonts w:cs="Times New Roman"/>
        </w:rPr>
        <w:t>szaktechnikus</w:t>
      </w:r>
      <w:proofErr w:type="spellEnd"/>
      <w:r w:rsidRPr="00391466">
        <w:rPr>
          <w:rFonts w:cs="Times New Roman"/>
        </w:rPr>
        <w:t xml:space="preserve"> megnevezésű szakképesítés szakmai és vizsgaköv</w:t>
      </w:r>
      <w:r w:rsidR="00391466">
        <w:rPr>
          <w:rFonts w:cs="Times New Roman"/>
        </w:rPr>
        <w:t>etelményeit tartalmazó rendelet</w:t>
      </w:r>
    </w:p>
    <w:p w:rsidR="00F24097" w:rsidRPr="00391466" w:rsidRDefault="00F24097" w:rsidP="00391466">
      <w:pPr>
        <w:spacing w:after="0"/>
        <w:rPr>
          <w:rFonts w:cs="Times New Roman"/>
        </w:rPr>
      </w:pPr>
      <w:proofErr w:type="gramStart"/>
      <w:r w:rsidRPr="00391466">
        <w:rPr>
          <w:rFonts w:cs="Times New Roman"/>
        </w:rPr>
        <w:t>alapján</w:t>
      </w:r>
      <w:proofErr w:type="gramEnd"/>
      <w:r w:rsidRPr="00391466">
        <w:rPr>
          <w:rFonts w:cs="Times New Roman"/>
        </w:rPr>
        <w:t xml:space="preserve"> készült.</w:t>
      </w:r>
    </w:p>
    <w:p w:rsidR="001A7777" w:rsidRPr="00391466" w:rsidRDefault="001A7777" w:rsidP="000B5E9D">
      <w:pPr>
        <w:spacing w:after="0"/>
        <w:rPr>
          <w:rFonts w:cs="Times New Roman"/>
        </w:rPr>
      </w:pPr>
    </w:p>
    <w:p w:rsidR="00E96240" w:rsidRPr="00391466" w:rsidRDefault="00E96240" w:rsidP="000B5E9D">
      <w:pPr>
        <w:spacing w:after="0"/>
        <w:rPr>
          <w:rFonts w:cs="Times New Roman"/>
        </w:rPr>
      </w:pPr>
    </w:p>
    <w:p w:rsidR="00C64856" w:rsidRPr="00391466" w:rsidRDefault="00C64856" w:rsidP="00C64856">
      <w:pPr>
        <w:spacing w:after="0"/>
        <w:rPr>
          <w:rFonts w:cs="Times New Roman"/>
          <w:b/>
        </w:rPr>
      </w:pPr>
      <w:r w:rsidRPr="00391466">
        <w:rPr>
          <w:rFonts w:cs="Times New Roman"/>
          <w:b/>
        </w:rPr>
        <w:t xml:space="preserve">II. </w:t>
      </w:r>
      <w:proofErr w:type="gramStart"/>
      <w:r w:rsidRPr="00391466">
        <w:rPr>
          <w:rFonts w:cs="Times New Roman"/>
          <w:b/>
        </w:rPr>
        <w:t>A</w:t>
      </w:r>
      <w:proofErr w:type="gramEnd"/>
      <w:r w:rsidRPr="00391466">
        <w:rPr>
          <w:rFonts w:cs="Times New Roman"/>
          <w:b/>
        </w:rPr>
        <w:t xml:space="preserve"> szakképesítés</w:t>
      </w:r>
      <w:r w:rsidR="009C4A30" w:rsidRPr="00391466">
        <w:rPr>
          <w:rFonts w:cs="Times New Roman"/>
          <w:b/>
        </w:rPr>
        <w:t>-ráépülés</w:t>
      </w:r>
      <w:r w:rsidRPr="00391466">
        <w:rPr>
          <w:rFonts w:cs="Times New Roman"/>
          <w:b/>
        </w:rPr>
        <w:t xml:space="preserve"> alapadatai</w:t>
      </w:r>
    </w:p>
    <w:p w:rsidR="00C64856" w:rsidRPr="00391466" w:rsidRDefault="00C64856" w:rsidP="00C64856">
      <w:pPr>
        <w:spacing w:after="0"/>
        <w:rPr>
          <w:rFonts w:cs="Times New Roman"/>
        </w:rPr>
      </w:pPr>
    </w:p>
    <w:p w:rsidR="00C64856" w:rsidRPr="00391466" w:rsidRDefault="00C64856" w:rsidP="00C64856">
      <w:pPr>
        <w:spacing w:after="0"/>
        <w:rPr>
          <w:rFonts w:cs="Times New Roman"/>
        </w:rPr>
      </w:pPr>
      <w:r w:rsidRPr="00391466">
        <w:rPr>
          <w:rFonts w:cs="Times New Roman"/>
        </w:rPr>
        <w:t>A szakképesítés</w:t>
      </w:r>
      <w:r w:rsidR="009C4A30" w:rsidRPr="00391466">
        <w:rPr>
          <w:rFonts w:cs="Times New Roman"/>
        </w:rPr>
        <w:t>-ráépülés</w:t>
      </w:r>
      <w:r w:rsidRPr="00391466">
        <w:rPr>
          <w:rFonts w:cs="Times New Roman"/>
        </w:rPr>
        <w:t xml:space="preserve"> azonosító száma: </w:t>
      </w:r>
      <w:r w:rsidR="007B1A97" w:rsidRPr="00391466">
        <w:rPr>
          <w:rFonts w:cs="Times New Roman"/>
        </w:rPr>
        <w:t>55 853 01</w:t>
      </w:r>
    </w:p>
    <w:p w:rsidR="00C64856" w:rsidRPr="00391466" w:rsidRDefault="00C64856" w:rsidP="00C64856">
      <w:pPr>
        <w:spacing w:after="0"/>
        <w:rPr>
          <w:rFonts w:cs="Times New Roman"/>
        </w:rPr>
      </w:pPr>
      <w:r w:rsidRPr="00391466">
        <w:rPr>
          <w:rFonts w:cs="Times New Roman"/>
        </w:rPr>
        <w:t>Szakképesítés</w:t>
      </w:r>
      <w:r w:rsidR="009C4A30" w:rsidRPr="00391466">
        <w:rPr>
          <w:rFonts w:cs="Times New Roman"/>
        </w:rPr>
        <w:t>-ráépülés</w:t>
      </w:r>
      <w:r w:rsidRPr="00391466">
        <w:rPr>
          <w:rFonts w:cs="Times New Roman"/>
        </w:rPr>
        <w:t xml:space="preserve"> megnevezése: </w:t>
      </w:r>
      <w:r w:rsidR="007B1A97" w:rsidRPr="00391466">
        <w:rPr>
          <w:rFonts w:cs="Times New Roman"/>
        </w:rPr>
        <w:t xml:space="preserve">Vízépítő </w:t>
      </w:r>
      <w:proofErr w:type="spellStart"/>
      <w:r w:rsidR="007B1A97" w:rsidRPr="00391466">
        <w:rPr>
          <w:rFonts w:cs="Times New Roman"/>
        </w:rPr>
        <w:t>szaktechnikus</w:t>
      </w:r>
      <w:proofErr w:type="spellEnd"/>
    </w:p>
    <w:p w:rsidR="00C64856" w:rsidRPr="00391466" w:rsidRDefault="00C64856" w:rsidP="00C64856">
      <w:pPr>
        <w:spacing w:after="0"/>
        <w:rPr>
          <w:rFonts w:cs="Times New Roman"/>
        </w:rPr>
      </w:pPr>
      <w:r w:rsidRPr="00391466">
        <w:rPr>
          <w:rFonts w:cs="Times New Roman"/>
        </w:rPr>
        <w:t xml:space="preserve">A szakmacsoport száma és megnevezése: </w:t>
      </w:r>
      <w:r w:rsidR="0042390D" w:rsidRPr="00391466">
        <w:rPr>
          <w:rFonts w:cs="Times New Roman"/>
        </w:rPr>
        <w:t>23</w:t>
      </w:r>
      <w:proofErr w:type="gramStart"/>
      <w:r w:rsidR="004F6765" w:rsidRPr="00391466">
        <w:rPr>
          <w:rFonts w:cs="Times New Roman"/>
        </w:rPr>
        <w:t>.</w:t>
      </w:r>
      <w:r w:rsidRPr="00391466">
        <w:rPr>
          <w:rFonts w:cs="Times New Roman"/>
        </w:rPr>
        <w:t>.</w:t>
      </w:r>
      <w:proofErr w:type="gramEnd"/>
      <w:r w:rsidRPr="00391466">
        <w:rPr>
          <w:rFonts w:cs="Times New Roman"/>
        </w:rPr>
        <w:t xml:space="preserve"> </w:t>
      </w:r>
      <w:r w:rsidR="0042390D" w:rsidRPr="00391466">
        <w:rPr>
          <w:rFonts w:cs="Times New Roman"/>
        </w:rPr>
        <w:t>Vízügy</w:t>
      </w:r>
    </w:p>
    <w:p w:rsidR="00C64856" w:rsidRPr="00391466" w:rsidRDefault="00C64856" w:rsidP="00C64856">
      <w:pPr>
        <w:spacing w:after="0"/>
        <w:rPr>
          <w:rFonts w:cs="Times New Roman"/>
        </w:rPr>
      </w:pPr>
      <w:r w:rsidRPr="00391466">
        <w:rPr>
          <w:rFonts w:cs="Times New Roman"/>
        </w:rPr>
        <w:t xml:space="preserve">Ágazati besorolás száma és megnevezése: </w:t>
      </w:r>
      <w:r w:rsidR="0042390D" w:rsidRPr="00391466">
        <w:rPr>
          <w:rFonts w:cs="Times New Roman"/>
        </w:rPr>
        <w:t>XLI</w:t>
      </w:r>
      <w:r w:rsidRPr="00391466">
        <w:rPr>
          <w:rFonts w:cs="Times New Roman"/>
        </w:rPr>
        <w:t xml:space="preserve">. </w:t>
      </w:r>
      <w:r w:rsidR="0042390D" w:rsidRPr="00391466">
        <w:rPr>
          <w:rFonts w:cs="Times New Roman"/>
        </w:rPr>
        <w:t>Vízügy</w:t>
      </w:r>
    </w:p>
    <w:p w:rsidR="00C64856" w:rsidRPr="00391466" w:rsidRDefault="00C64856" w:rsidP="00C64856">
      <w:pPr>
        <w:spacing w:after="0"/>
        <w:rPr>
          <w:rFonts w:cs="Times New Roman"/>
        </w:rPr>
      </w:pPr>
      <w:r w:rsidRPr="00391466">
        <w:rPr>
          <w:rFonts w:cs="Times New Roman"/>
        </w:rPr>
        <w:t xml:space="preserve">Iskolai rendszerű szakképzésben a szakképzési évfolyamok száma: </w:t>
      </w:r>
      <w:r w:rsidR="007B1A97" w:rsidRPr="00391466">
        <w:rPr>
          <w:rFonts w:cs="Times New Roman"/>
        </w:rPr>
        <w:t>1</w:t>
      </w:r>
      <w:r w:rsidRPr="00391466">
        <w:rPr>
          <w:rFonts w:cs="Times New Roman"/>
        </w:rPr>
        <w:t xml:space="preserve"> év</w:t>
      </w:r>
    </w:p>
    <w:p w:rsidR="00C64856" w:rsidRPr="00391466" w:rsidRDefault="00C64856" w:rsidP="00C64856">
      <w:pPr>
        <w:spacing w:after="0"/>
        <w:rPr>
          <w:rFonts w:cs="Times New Roman"/>
        </w:rPr>
      </w:pPr>
      <w:r w:rsidRPr="00391466">
        <w:rPr>
          <w:rFonts w:cs="Times New Roman"/>
        </w:rPr>
        <w:t xml:space="preserve">Elméleti képzési idő aránya: </w:t>
      </w:r>
      <w:r w:rsidR="007B1A97" w:rsidRPr="00391466">
        <w:rPr>
          <w:rFonts w:cs="Times New Roman"/>
        </w:rPr>
        <w:t>60</w:t>
      </w:r>
      <w:r w:rsidRPr="00391466">
        <w:rPr>
          <w:rFonts w:cs="Times New Roman"/>
        </w:rPr>
        <w:t>%</w:t>
      </w:r>
    </w:p>
    <w:p w:rsidR="00C64856" w:rsidRPr="00391466" w:rsidRDefault="00C64856" w:rsidP="00C64856">
      <w:pPr>
        <w:spacing w:after="0"/>
        <w:rPr>
          <w:rFonts w:cs="Times New Roman"/>
        </w:rPr>
      </w:pPr>
      <w:r w:rsidRPr="00391466">
        <w:rPr>
          <w:rFonts w:cs="Times New Roman"/>
        </w:rPr>
        <w:t xml:space="preserve">Gyakorlati képzési idő aránya: </w:t>
      </w:r>
      <w:r w:rsidR="007B1A97" w:rsidRPr="00391466">
        <w:rPr>
          <w:rFonts w:cs="Times New Roman"/>
        </w:rPr>
        <w:t>40</w:t>
      </w:r>
      <w:r w:rsidRPr="00391466">
        <w:rPr>
          <w:rFonts w:cs="Times New Roman"/>
        </w:rPr>
        <w:t>%</w:t>
      </w:r>
    </w:p>
    <w:p w:rsidR="001A7777" w:rsidRPr="00391466" w:rsidRDefault="001A7777" w:rsidP="000B5E9D">
      <w:pPr>
        <w:spacing w:after="0"/>
        <w:rPr>
          <w:rFonts w:cs="Times New Roman"/>
        </w:rPr>
      </w:pPr>
    </w:p>
    <w:p w:rsidR="00E96240" w:rsidRPr="00391466" w:rsidRDefault="00E96240" w:rsidP="000B5E9D">
      <w:pPr>
        <w:spacing w:after="0"/>
        <w:rPr>
          <w:rFonts w:cs="Times New Roman"/>
        </w:rPr>
      </w:pPr>
    </w:p>
    <w:p w:rsidR="00E96240" w:rsidRPr="00391466" w:rsidRDefault="00E96240" w:rsidP="00E96240">
      <w:pPr>
        <w:spacing w:after="0"/>
        <w:rPr>
          <w:rFonts w:cs="Times New Roman"/>
          <w:b/>
        </w:rPr>
      </w:pPr>
      <w:r w:rsidRPr="00391466">
        <w:rPr>
          <w:rFonts w:cs="Times New Roman"/>
          <w:b/>
        </w:rPr>
        <w:t xml:space="preserve">III. </w:t>
      </w:r>
      <w:proofErr w:type="gramStart"/>
      <w:r w:rsidRPr="00391466">
        <w:rPr>
          <w:rFonts w:cs="Times New Roman"/>
          <w:b/>
        </w:rPr>
        <w:t>A</w:t>
      </w:r>
      <w:proofErr w:type="gramEnd"/>
      <w:r w:rsidRPr="00391466">
        <w:rPr>
          <w:rFonts w:cs="Times New Roman"/>
          <w:b/>
        </w:rPr>
        <w:t xml:space="preserve"> szakképzésbe történő belépés feltételei</w:t>
      </w:r>
    </w:p>
    <w:p w:rsidR="00E96240" w:rsidRPr="00391466" w:rsidRDefault="00E96240" w:rsidP="00E96240">
      <w:pPr>
        <w:spacing w:after="0"/>
        <w:rPr>
          <w:rFonts w:cs="Times New Roman"/>
        </w:rPr>
      </w:pPr>
    </w:p>
    <w:p w:rsidR="00E96240" w:rsidRPr="00391466" w:rsidRDefault="00E96240" w:rsidP="00E96240">
      <w:pPr>
        <w:spacing w:after="0"/>
        <w:rPr>
          <w:rFonts w:cs="Times New Roman"/>
        </w:rPr>
      </w:pPr>
      <w:r w:rsidRPr="00391466">
        <w:rPr>
          <w:rFonts w:cs="Times New Roman"/>
        </w:rPr>
        <w:t xml:space="preserve">Iskolai előképzettség: </w:t>
      </w:r>
      <w:r w:rsidR="00F11B62" w:rsidRPr="00391466">
        <w:rPr>
          <w:rFonts w:cs="Times New Roman"/>
        </w:rPr>
        <w:t>—</w:t>
      </w:r>
    </w:p>
    <w:p w:rsidR="00DC677F" w:rsidRPr="00391466" w:rsidRDefault="00DC677F" w:rsidP="00E96240">
      <w:pPr>
        <w:spacing w:after="0"/>
        <w:rPr>
          <w:rFonts w:cs="Times New Roman"/>
        </w:rPr>
      </w:pPr>
      <w:r w:rsidRPr="00391466">
        <w:rPr>
          <w:rFonts w:cs="Times New Roman"/>
        </w:rPr>
        <w:tab/>
      </w:r>
      <w:proofErr w:type="gramStart"/>
      <w:r w:rsidRPr="00391466">
        <w:rPr>
          <w:rFonts w:cs="Times New Roman"/>
        </w:rPr>
        <w:t>vagy</w:t>
      </w:r>
      <w:proofErr w:type="gramEnd"/>
      <w:r w:rsidRPr="00391466">
        <w:rPr>
          <w:rFonts w:cs="Times New Roman"/>
        </w:rPr>
        <w:t xml:space="preserve"> iskolai </w:t>
      </w:r>
      <w:r w:rsidR="009C4A30" w:rsidRPr="00391466">
        <w:rPr>
          <w:rFonts w:cs="Times New Roman"/>
        </w:rPr>
        <w:t>előkép</w:t>
      </w:r>
      <w:r w:rsidRPr="00391466">
        <w:rPr>
          <w:rFonts w:cs="Times New Roman"/>
        </w:rPr>
        <w:t xml:space="preserve">zettség hiányában: </w:t>
      </w:r>
      <w:r w:rsidR="00F11B62" w:rsidRPr="00391466">
        <w:rPr>
          <w:rFonts w:cs="Times New Roman"/>
        </w:rPr>
        <w:t>—</w:t>
      </w:r>
    </w:p>
    <w:p w:rsidR="00E96240" w:rsidRPr="00391466" w:rsidRDefault="00E96240" w:rsidP="00E96240">
      <w:pPr>
        <w:spacing w:after="0"/>
        <w:rPr>
          <w:rFonts w:cs="Times New Roman"/>
        </w:rPr>
      </w:pPr>
      <w:r w:rsidRPr="00391466">
        <w:rPr>
          <w:rFonts w:cs="Times New Roman"/>
        </w:rPr>
        <w:t xml:space="preserve">Bemeneti kompetenciák: </w:t>
      </w:r>
      <w:r w:rsidR="00F11B62" w:rsidRPr="00391466">
        <w:rPr>
          <w:rFonts w:cs="Times New Roman"/>
        </w:rPr>
        <w:t>—</w:t>
      </w:r>
    </w:p>
    <w:p w:rsidR="00E96240" w:rsidRPr="00391466" w:rsidRDefault="00E96240" w:rsidP="00E96240">
      <w:pPr>
        <w:spacing w:after="0"/>
        <w:rPr>
          <w:rFonts w:cs="Times New Roman"/>
        </w:rPr>
      </w:pPr>
      <w:r w:rsidRPr="00391466">
        <w:rPr>
          <w:rFonts w:cs="Times New Roman"/>
        </w:rPr>
        <w:t xml:space="preserve">Szakmai előképzettség: </w:t>
      </w:r>
      <w:r w:rsidR="00F11B62" w:rsidRPr="00391466">
        <w:rPr>
          <w:rFonts w:cs="Times New Roman"/>
        </w:rPr>
        <w:t xml:space="preserve">54 582 04 Mélyépítő technikus, vagy 54 853 02 Vízgazdálkodó technikus, vagy 54 853 03 Vízgépészeti technikus, vagy 54 853 04 </w:t>
      </w:r>
      <w:proofErr w:type="spellStart"/>
      <w:r w:rsidR="00F11B62" w:rsidRPr="00391466">
        <w:rPr>
          <w:rFonts w:cs="Times New Roman"/>
        </w:rPr>
        <w:t>Víziközmű</w:t>
      </w:r>
      <w:proofErr w:type="spellEnd"/>
      <w:r w:rsidR="00F11B62" w:rsidRPr="00391466">
        <w:rPr>
          <w:rFonts w:cs="Times New Roman"/>
        </w:rPr>
        <w:t xml:space="preserve"> technikus</w:t>
      </w:r>
    </w:p>
    <w:p w:rsidR="00E96240" w:rsidRPr="00391466" w:rsidRDefault="00E96240" w:rsidP="00E96240">
      <w:pPr>
        <w:spacing w:after="0"/>
        <w:rPr>
          <w:rFonts w:cs="Times New Roman"/>
        </w:rPr>
      </w:pPr>
      <w:r w:rsidRPr="00391466">
        <w:rPr>
          <w:rFonts w:cs="Times New Roman"/>
        </w:rPr>
        <w:t xml:space="preserve">Előírt gyakorlat: </w:t>
      </w:r>
      <w:r w:rsidR="000772D7" w:rsidRPr="00391466">
        <w:rPr>
          <w:rFonts w:cs="Times New Roman"/>
        </w:rPr>
        <w:t>—</w:t>
      </w:r>
    </w:p>
    <w:p w:rsidR="00E96240" w:rsidRPr="00391466" w:rsidRDefault="00E96240" w:rsidP="00E96240">
      <w:pPr>
        <w:spacing w:after="0"/>
        <w:rPr>
          <w:rFonts w:cs="Times New Roman"/>
        </w:rPr>
      </w:pPr>
      <w:r w:rsidRPr="00391466">
        <w:rPr>
          <w:rFonts w:cs="Times New Roman"/>
        </w:rPr>
        <w:t xml:space="preserve">Egészségügyi alkalmassági követelmények: </w:t>
      </w:r>
      <w:r w:rsidR="00F11B62" w:rsidRPr="00391466">
        <w:rPr>
          <w:rFonts w:cs="Times New Roman"/>
        </w:rPr>
        <w:t>szükségesek</w:t>
      </w:r>
    </w:p>
    <w:p w:rsidR="00E96240" w:rsidRPr="00391466" w:rsidRDefault="00E96240" w:rsidP="00E96240">
      <w:pPr>
        <w:spacing w:after="0"/>
        <w:rPr>
          <w:rFonts w:cs="Times New Roman"/>
        </w:rPr>
      </w:pPr>
      <w:r w:rsidRPr="00391466">
        <w:rPr>
          <w:rFonts w:cs="Times New Roman"/>
        </w:rPr>
        <w:t xml:space="preserve">Pályaalkalmassági követelmények: </w:t>
      </w:r>
      <w:r w:rsidR="00F11B62" w:rsidRPr="00391466">
        <w:rPr>
          <w:rFonts w:cs="Times New Roman"/>
        </w:rPr>
        <w:t>nem szükségesek</w:t>
      </w:r>
    </w:p>
    <w:p w:rsidR="00E96240" w:rsidRPr="00391466" w:rsidRDefault="00E96240" w:rsidP="00E96240">
      <w:pPr>
        <w:spacing w:after="0"/>
        <w:rPr>
          <w:rFonts w:cs="Times New Roman"/>
        </w:rPr>
      </w:pPr>
    </w:p>
    <w:p w:rsidR="00D55892" w:rsidRPr="00391466" w:rsidRDefault="00D55892">
      <w:pPr>
        <w:spacing w:after="200" w:line="276" w:lineRule="auto"/>
        <w:jc w:val="left"/>
        <w:rPr>
          <w:rFonts w:cs="Times New Roman"/>
        </w:rPr>
      </w:pPr>
      <w:r w:rsidRPr="00391466">
        <w:rPr>
          <w:rFonts w:cs="Times New Roman"/>
        </w:rPr>
        <w:br w:type="page"/>
      </w:r>
    </w:p>
    <w:p w:rsidR="00E96240" w:rsidRPr="00391466" w:rsidRDefault="00E96240" w:rsidP="00E96240">
      <w:pPr>
        <w:spacing w:after="0"/>
        <w:rPr>
          <w:rFonts w:cs="Times New Roman"/>
          <w:b/>
        </w:rPr>
      </w:pPr>
      <w:r w:rsidRPr="00391466">
        <w:rPr>
          <w:rFonts w:cs="Times New Roman"/>
          <w:b/>
        </w:rPr>
        <w:lastRenderedPageBreak/>
        <w:t xml:space="preserve">IV. </w:t>
      </w:r>
      <w:proofErr w:type="gramStart"/>
      <w:r w:rsidRPr="00391466">
        <w:rPr>
          <w:rFonts w:cs="Times New Roman"/>
          <w:b/>
        </w:rPr>
        <w:t>A</w:t>
      </w:r>
      <w:proofErr w:type="gramEnd"/>
      <w:r w:rsidRPr="00391466">
        <w:rPr>
          <w:rFonts w:cs="Times New Roman"/>
          <w:b/>
        </w:rPr>
        <w:t xml:space="preserve"> szakképzés szervezésének feltételei</w:t>
      </w:r>
    </w:p>
    <w:p w:rsidR="00E96240" w:rsidRPr="00391466" w:rsidRDefault="00E96240" w:rsidP="00E96240">
      <w:pPr>
        <w:spacing w:after="0"/>
        <w:rPr>
          <w:rFonts w:cs="Times New Roman"/>
        </w:rPr>
      </w:pPr>
    </w:p>
    <w:p w:rsidR="00E96240" w:rsidRPr="00391466" w:rsidRDefault="00E96240" w:rsidP="00E96240">
      <w:pPr>
        <w:spacing w:after="0"/>
        <w:rPr>
          <w:rFonts w:cs="Times New Roman"/>
          <w:b/>
        </w:rPr>
      </w:pPr>
      <w:r w:rsidRPr="00391466">
        <w:rPr>
          <w:rFonts w:cs="Times New Roman"/>
          <w:b/>
        </w:rPr>
        <w:t>Személyi feltételek</w:t>
      </w:r>
    </w:p>
    <w:p w:rsidR="00E96240" w:rsidRPr="00391466" w:rsidRDefault="00E96240" w:rsidP="00E96240">
      <w:pPr>
        <w:spacing w:after="0"/>
        <w:rPr>
          <w:rFonts w:cs="Times New Roman"/>
        </w:rPr>
      </w:pPr>
      <w:r w:rsidRPr="00391466">
        <w:rPr>
          <w:rFonts w:cs="Times New Roman"/>
        </w:rPr>
        <w:t xml:space="preserve">A szakmai elméleti és gyakorlati képzésben a nemzeti köznevelésről szóló 2011. évi CXC. törvény és a szakképzésről szóló 2011. évi CLXXXVII. törvény előírásainak megfelelő végzettséggel rendelkező pedagógus és egyéb szakember vehet részt. </w:t>
      </w:r>
    </w:p>
    <w:p w:rsidR="00E96240" w:rsidRPr="00391466" w:rsidRDefault="00E96240" w:rsidP="00E96240">
      <w:pPr>
        <w:spacing w:after="0"/>
        <w:rPr>
          <w:rFonts w:cs="Times New Roman"/>
        </w:rPr>
      </w:pPr>
      <w:r w:rsidRPr="00391466">
        <w:rPr>
          <w:rFonts w:cs="Times New Roman"/>
        </w:rPr>
        <w:t>Ezen túl az alábbi tantárgyak oktatására az alábbi végzettséggel rendelkező szakember alkalmazható:</w:t>
      </w:r>
    </w:p>
    <w:tbl>
      <w:tblPr>
        <w:tblW w:w="7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4280"/>
      </w:tblGrid>
      <w:tr w:rsidR="00FC2021" w:rsidRPr="00391466" w:rsidTr="00FC2021">
        <w:trPr>
          <w:trHeight w:val="300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hu-HU"/>
              </w:rPr>
            </w:pPr>
            <w:r w:rsidRPr="00391466">
              <w:rPr>
                <w:rFonts w:eastAsia="Times New Roman" w:cs="Times New Roman"/>
                <w:b/>
                <w:bCs/>
                <w:color w:val="000000"/>
                <w:sz w:val="22"/>
                <w:lang w:eastAsia="hu-HU"/>
              </w:rPr>
              <w:t>Tantárgy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hu-HU"/>
              </w:rPr>
            </w:pPr>
            <w:r w:rsidRPr="00391466">
              <w:rPr>
                <w:rFonts w:eastAsia="Times New Roman" w:cs="Times New Roman"/>
                <w:b/>
                <w:bCs/>
                <w:color w:val="000000"/>
                <w:sz w:val="22"/>
                <w:lang w:eastAsia="hu-HU"/>
              </w:rPr>
              <w:t>Szakképesítés/Szakképzettség</w:t>
            </w:r>
          </w:p>
        </w:tc>
      </w:tr>
      <w:tr w:rsidR="00FC2021" w:rsidRPr="00391466" w:rsidTr="00FC2021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2"/>
                <w:lang w:eastAsia="hu-HU"/>
              </w:rPr>
              <w:t>-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2"/>
                <w:lang w:eastAsia="hu-HU"/>
              </w:rPr>
              <w:t>-</w:t>
            </w:r>
          </w:p>
        </w:tc>
      </w:tr>
      <w:tr w:rsidR="00FC2021" w:rsidRPr="00391466" w:rsidTr="00FC2021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2"/>
                <w:lang w:eastAsia="hu-HU"/>
              </w:rPr>
              <w:t>-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2"/>
                <w:lang w:eastAsia="hu-HU"/>
              </w:rPr>
              <w:t>-</w:t>
            </w:r>
          </w:p>
        </w:tc>
      </w:tr>
    </w:tbl>
    <w:p w:rsidR="001A7777" w:rsidRPr="00391466" w:rsidRDefault="001A7777" w:rsidP="000B5E9D">
      <w:pPr>
        <w:spacing w:after="0"/>
        <w:rPr>
          <w:rFonts w:cs="Times New Roman"/>
        </w:rPr>
      </w:pPr>
    </w:p>
    <w:p w:rsidR="00E57804" w:rsidRPr="00391466" w:rsidRDefault="00E57804" w:rsidP="00E57804">
      <w:pPr>
        <w:spacing w:after="0"/>
        <w:jc w:val="center"/>
        <w:rPr>
          <w:rFonts w:cs="Times New Roman"/>
        </w:rPr>
      </w:pPr>
    </w:p>
    <w:p w:rsidR="0041674C" w:rsidRPr="00391466" w:rsidRDefault="0041674C" w:rsidP="000B5E9D">
      <w:pPr>
        <w:spacing w:after="0"/>
        <w:rPr>
          <w:rFonts w:cs="Times New Roman"/>
        </w:rPr>
      </w:pPr>
    </w:p>
    <w:p w:rsidR="00696ED9" w:rsidRPr="00391466" w:rsidRDefault="00696ED9" w:rsidP="00696ED9">
      <w:pPr>
        <w:spacing w:after="0"/>
        <w:rPr>
          <w:rFonts w:cs="Times New Roman"/>
          <w:b/>
        </w:rPr>
      </w:pPr>
      <w:r w:rsidRPr="00391466">
        <w:rPr>
          <w:rFonts w:cs="Times New Roman"/>
          <w:b/>
        </w:rPr>
        <w:t>Tárgyi feltételek</w:t>
      </w:r>
    </w:p>
    <w:p w:rsidR="00696ED9" w:rsidRPr="00391466" w:rsidRDefault="00696ED9" w:rsidP="00696ED9">
      <w:pPr>
        <w:spacing w:after="0"/>
        <w:rPr>
          <w:rFonts w:cs="Times New Roman"/>
        </w:rPr>
      </w:pPr>
      <w:r w:rsidRPr="00391466">
        <w:rPr>
          <w:rFonts w:cs="Times New Roman"/>
        </w:rPr>
        <w:t>A szakmai képzés lebonyolításához szükséges eszközök és felszerelések felsorolását a szakképesítés szakmai és vizsgakövetelménye (</w:t>
      </w:r>
      <w:proofErr w:type="spellStart"/>
      <w:r w:rsidRPr="00391466">
        <w:rPr>
          <w:rFonts w:cs="Times New Roman"/>
        </w:rPr>
        <w:t>szvk</w:t>
      </w:r>
      <w:proofErr w:type="spellEnd"/>
      <w:r w:rsidRPr="00391466">
        <w:rPr>
          <w:rFonts w:cs="Times New Roman"/>
        </w:rPr>
        <w:t>) tartalmazza, melynek további részletei az alábbiak: Nincs.</w:t>
      </w:r>
    </w:p>
    <w:p w:rsidR="00696ED9" w:rsidRPr="00391466" w:rsidRDefault="00696ED9" w:rsidP="00696ED9">
      <w:pPr>
        <w:spacing w:after="0"/>
        <w:rPr>
          <w:rFonts w:cs="Times New Roman"/>
        </w:rPr>
      </w:pPr>
    </w:p>
    <w:p w:rsidR="0041674C" w:rsidRPr="00391466" w:rsidRDefault="00696ED9" w:rsidP="00696ED9">
      <w:pPr>
        <w:spacing w:after="0"/>
        <w:rPr>
          <w:rFonts w:cs="Times New Roman"/>
        </w:rPr>
      </w:pPr>
      <w:r w:rsidRPr="00391466">
        <w:rPr>
          <w:rFonts w:cs="Times New Roman"/>
        </w:rPr>
        <w:t>Ajánlás a szakmai képzés lebonyolításához szükséges további eszközökre és felszerelésekre: Nincs.</w:t>
      </w:r>
    </w:p>
    <w:p w:rsidR="004F6765" w:rsidRPr="00391466" w:rsidRDefault="004F6765" w:rsidP="000B5E9D">
      <w:pPr>
        <w:spacing w:after="0"/>
        <w:rPr>
          <w:rFonts w:cs="Times New Roman"/>
        </w:rPr>
      </w:pPr>
    </w:p>
    <w:p w:rsidR="00FB273F" w:rsidRPr="00391466" w:rsidRDefault="00FB273F" w:rsidP="00FB273F">
      <w:pPr>
        <w:spacing w:after="0"/>
        <w:rPr>
          <w:rFonts w:cs="Times New Roman"/>
        </w:rPr>
      </w:pPr>
    </w:p>
    <w:p w:rsidR="00FB273F" w:rsidRPr="00391466" w:rsidRDefault="00FB273F" w:rsidP="00FB273F">
      <w:pPr>
        <w:spacing w:after="0"/>
        <w:rPr>
          <w:rFonts w:cs="Times New Roman"/>
          <w:b/>
        </w:rPr>
      </w:pPr>
      <w:r w:rsidRPr="00391466">
        <w:rPr>
          <w:rFonts w:cs="Times New Roman"/>
          <w:b/>
        </w:rPr>
        <w:t xml:space="preserve">V. </w:t>
      </w:r>
      <w:proofErr w:type="gramStart"/>
      <w:r w:rsidRPr="00391466">
        <w:rPr>
          <w:rFonts w:cs="Times New Roman"/>
          <w:b/>
        </w:rPr>
        <w:t>A</w:t>
      </w:r>
      <w:proofErr w:type="gramEnd"/>
      <w:r w:rsidRPr="00391466">
        <w:rPr>
          <w:rFonts w:cs="Times New Roman"/>
          <w:b/>
        </w:rPr>
        <w:t xml:space="preserve"> szakképesítés</w:t>
      </w:r>
      <w:r w:rsidR="00D55892" w:rsidRPr="00391466">
        <w:rPr>
          <w:rFonts w:cs="Times New Roman"/>
          <w:b/>
        </w:rPr>
        <w:t>-ráépülés</w:t>
      </w:r>
      <w:r w:rsidRPr="00391466">
        <w:rPr>
          <w:rFonts w:cs="Times New Roman"/>
          <w:b/>
        </w:rPr>
        <w:t xml:space="preserve"> óraterve nappali rendszerű oktatásra</w:t>
      </w:r>
    </w:p>
    <w:p w:rsidR="00FB273F" w:rsidRPr="00391466" w:rsidRDefault="00FB273F" w:rsidP="00FB273F">
      <w:pPr>
        <w:spacing w:after="0"/>
        <w:rPr>
          <w:rFonts w:cs="Times New Roman"/>
        </w:rPr>
      </w:pPr>
    </w:p>
    <w:p w:rsidR="00104377" w:rsidRPr="00391466" w:rsidRDefault="00104377" w:rsidP="00104377">
      <w:pPr>
        <w:spacing w:after="0"/>
        <w:rPr>
          <w:rFonts w:cs="Times New Roman"/>
        </w:rPr>
      </w:pPr>
      <w:r w:rsidRPr="00391466">
        <w:rPr>
          <w:rFonts w:cs="Times New Roman"/>
        </w:rPr>
        <w:t>A szakképző iskolai képzés összes szakmai óraszáma 1 évfolyamos képzés esetén: 1120 óra (32 hét x 35 óra)</w:t>
      </w:r>
    </w:p>
    <w:p w:rsidR="00104377" w:rsidRPr="00391466" w:rsidRDefault="00104377" w:rsidP="00104377">
      <w:pPr>
        <w:spacing w:after="0"/>
        <w:rPr>
          <w:rFonts w:cs="Times New Roman"/>
        </w:rPr>
      </w:pPr>
      <w:r w:rsidRPr="00391466">
        <w:rPr>
          <w:rFonts w:cs="Times New Roman"/>
        </w:rPr>
        <w:t>A szakképző iskolai képzés összes szakmai óraszáma szabadsáv nélkül 1 évfolyamos képzés esetén: 1008 óra (32 hét x 31,5 óra)</w:t>
      </w:r>
    </w:p>
    <w:p w:rsidR="00104377" w:rsidRPr="00391466" w:rsidRDefault="00104377" w:rsidP="00104377">
      <w:pPr>
        <w:spacing w:after="0"/>
        <w:rPr>
          <w:rFonts w:cs="Times New Roman"/>
        </w:rPr>
      </w:pPr>
    </w:p>
    <w:p w:rsidR="00104377" w:rsidRPr="00391466" w:rsidRDefault="00104377" w:rsidP="00104377">
      <w:pPr>
        <w:spacing w:after="0"/>
        <w:rPr>
          <w:rFonts w:cs="Times New Roman"/>
        </w:rPr>
      </w:pPr>
      <w:r w:rsidRPr="00391466">
        <w:rPr>
          <w:rFonts w:cs="Times New Roman"/>
        </w:rPr>
        <w:t>A szakképző iskolai képzés összes szakmai óraszáma 0,5 évfolyamos képzés esetén: 560 óra (16 hét x 35 óra)</w:t>
      </w:r>
    </w:p>
    <w:p w:rsidR="00104377" w:rsidRPr="00391466" w:rsidRDefault="00104377" w:rsidP="00104377">
      <w:pPr>
        <w:spacing w:after="0"/>
        <w:rPr>
          <w:rFonts w:cs="Times New Roman"/>
        </w:rPr>
      </w:pPr>
      <w:r w:rsidRPr="00391466">
        <w:rPr>
          <w:rFonts w:cs="Times New Roman"/>
        </w:rPr>
        <w:t>A szakképző iskolai képzés összes szakmai óraszáma szabadsáv nélkül 0,5 évfolyamos képzés esetén: 504 óra (16 hét x 31,5 óra)</w:t>
      </w:r>
    </w:p>
    <w:p w:rsidR="00E57804" w:rsidRPr="00391466" w:rsidRDefault="00E57804" w:rsidP="000B5E9D">
      <w:pPr>
        <w:spacing w:after="0"/>
        <w:rPr>
          <w:rFonts w:cs="Times New Roman"/>
        </w:rPr>
      </w:pPr>
    </w:p>
    <w:p w:rsidR="00876453" w:rsidRPr="00391466" w:rsidRDefault="00876453" w:rsidP="000B5E9D">
      <w:pPr>
        <w:spacing w:after="0"/>
        <w:rPr>
          <w:rFonts w:cs="Times New Roman"/>
        </w:rPr>
      </w:pPr>
    </w:p>
    <w:p w:rsidR="00CB484D" w:rsidRPr="00391466" w:rsidRDefault="00CB484D" w:rsidP="000B5E9D">
      <w:pPr>
        <w:spacing w:after="0"/>
        <w:rPr>
          <w:rFonts w:cs="Times New Roman"/>
        </w:rPr>
        <w:sectPr w:rsidR="00CB484D" w:rsidRPr="0039146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B484D" w:rsidRPr="00391466" w:rsidRDefault="00CB484D" w:rsidP="00CB484D">
      <w:pPr>
        <w:spacing w:after="0"/>
        <w:jc w:val="center"/>
        <w:rPr>
          <w:rFonts w:cs="Times New Roman"/>
        </w:rPr>
      </w:pPr>
      <w:r w:rsidRPr="00391466">
        <w:rPr>
          <w:rFonts w:cs="Times New Roman"/>
        </w:rPr>
        <w:lastRenderedPageBreak/>
        <w:t>1. számú táblázat</w:t>
      </w:r>
    </w:p>
    <w:p w:rsidR="008B01A2" w:rsidRPr="00391466" w:rsidRDefault="00CB484D" w:rsidP="00CB484D">
      <w:pPr>
        <w:spacing w:after="0"/>
        <w:jc w:val="center"/>
        <w:rPr>
          <w:rFonts w:cs="Times New Roman"/>
          <w:b/>
        </w:rPr>
      </w:pPr>
      <w:r w:rsidRPr="00391466">
        <w:rPr>
          <w:rFonts w:cs="Times New Roman"/>
          <w:b/>
        </w:rPr>
        <w:t>A szakmai követelménymodulokhoz rendelt tantárg</w:t>
      </w:r>
      <w:r w:rsidR="00104377" w:rsidRPr="00391466">
        <w:rPr>
          <w:rFonts w:cs="Times New Roman"/>
          <w:b/>
        </w:rPr>
        <w:t>yak heti óraszáma</w:t>
      </w:r>
    </w:p>
    <w:p w:rsidR="00420CA2" w:rsidRPr="00391466" w:rsidRDefault="00420CA2" w:rsidP="000B5E9D">
      <w:pPr>
        <w:spacing w:after="0"/>
        <w:rPr>
          <w:rFonts w:cs="Times New Roman"/>
        </w:rPr>
      </w:pPr>
    </w:p>
    <w:p w:rsidR="00420CA2" w:rsidRPr="00391466" w:rsidRDefault="00420CA2" w:rsidP="000B5E9D">
      <w:pPr>
        <w:spacing w:after="0"/>
        <w:rPr>
          <w:rFonts w:cs="Times New Roman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3340"/>
        <w:gridCol w:w="1660"/>
        <w:gridCol w:w="1660"/>
      </w:tblGrid>
      <w:tr w:rsidR="00982B7D" w:rsidRPr="00391466" w:rsidTr="00982B7D">
        <w:trPr>
          <w:trHeight w:val="810"/>
          <w:jc w:val="center"/>
        </w:trPr>
        <w:tc>
          <w:tcPr>
            <w:tcW w:w="2700" w:type="dxa"/>
            <w:vMerge w:val="restart"/>
            <w:shd w:val="clear" w:color="auto" w:fill="auto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Szakmai követelménymodulok</w:t>
            </w:r>
          </w:p>
        </w:tc>
        <w:tc>
          <w:tcPr>
            <w:tcW w:w="3340" w:type="dxa"/>
            <w:shd w:val="clear" w:color="auto" w:fill="auto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Tantárgyak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Elméleti heti óraszám</w:t>
            </w:r>
          </w:p>
        </w:tc>
        <w:tc>
          <w:tcPr>
            <w:tcW w:w="1660" w:type="dxa"/>
            <w:shd w:val="clear" w:color="000000" w:fill="F2F2F2"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Gyakorlati heti óraszám</w:t>
            </w:r>
          </w:p>
        </w:tc>
      </w:tr>
      <w:tr w:rsidR="00982B7D" w:rsidRPr="00391466" w:rsidTr="00982B7D">
        <w:trPr>
          <w:trHeight w:val="405"/>
          <w:jc w:val="center"/>
        </w:trPr>
        <w:tc>
          <w:tcPr>
            <w:tcW w:w="2700" w:type="dxa"/>
            <w:vMerge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18,5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13</w:t>
            </w:r>
          </w:p>
        </w:tc>
      </w:tr>
      <w:tr w:rsidR="00982B7D" w:rsidRPr="00391466" w:rsidTr="00982B7D">
        <w:trPr>
          <w:trHeight w:val="405"/>
          <w:jc w:val="center"/>
        </w:trPr>
        <w:tc>
          <w:tcPr>
            <w:tcW w:w="2700" w:type="dxa"/>
            <w:vMerge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3320" w:type="dxa"/>
            <w:gridSpan w:val="2"/>
            <w:shd w:val="clear" w:color="auto" w:fill="auto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31,5</w:t>
            </w:r>
          </w:p>
        </w:tc>
      </w:tr>
      <w:tr w:rsidR="00982B7D" w:rsidRPr="00391466" w:rsidTr="00982B7D">
        <w:trPr>
          <w:trHeight w:val="255"/>
          <w:jc w:val="center"/>
        </w:trPr>
        <w:tc>
          <w:tcPr>
            <w:tcW w:w="2700" w:type="dxa"/>
            <w:vMerge w:val="restart"/>
            <w:shd w:val="clear" w:color="auto" w:fill="auto"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11700-16</w:t>
            </w: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br/>
              <w:t>Általános vízépítési ismeretek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Vízépítési földművek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2B7D" w:rsidRPr="00391466" w:rsidTr="00982B7D">
        <w:trPr>
          <w:trHeight w:val="510"/>
          <w:jc w:val="center"/>
        </w:trPr>
        <w:tc>
          <w:tcPr>
            <w:tcW w:w="2700" w:type="dxa"/>
            <w:vMerge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Vízháztartás és komplex vízkészlet gazdálkodás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2B7D" w:rsidRPr="00391466" w:rsidTr="00982B7D">
        <w:trPr>
          <w:trHeight w:val="255"/>
          <w:jc w:val="center"/>
        </w:trPr>
        <w:tc>
          <w:tcPr>
            <w:tcW w:w="2700" w:type="dxa"/>
            <w:vMerge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Általános vízépítési gyakorlat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  <w:tr w:rsidR="00982B7D" w:rsidRPr="00391466" w:rsidTr="00982B7D">
        <w:trPr>
          <w:trHeight w:val="255"/>
          <w:jc w:val="center"/>
        </w:trPr>
        <w:tc>
          <w:tcPr>
            <w:tcW w:w="2700" w:type="dxa"/>
            <w:vMerge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Geodézia gyakorlat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  <w:tr w:rsidR="00982B7D" w:rsidRPr="00391466" w:rsidTr="00982B7D">
        <w:trPr>
          <w:trHeight w:val="255"/>
          <w:jc w:val="center"/>
        </w:trPr>
        <w:tc>
          <w:tcPr>
            <w:tcW w:w="2700" w:type="dxa"/>
            <w:vMerge w:val="restart"/>
            <w:shd w:val="clear" w:color="auto" w:fill="auto"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11698-16</w:t>
            </w: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br/>
              <w:t>Vízépítési feladatok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Vízépítési létesítmények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6,5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2B7D" w:rsidRPr="00391466" w:rsidTr="00982B7D">
        <w:trPr>
          <w:trHeight w:val="255"/>
          <w:jc w:val="center"/>
        </w:trPr>
        <w:tc>
          <w:tcPr>
            <w:tcW w:w="2700" w:type="dxa"/>
            <w:vMerge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Közműépítés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2B7D" w:rsidRPr="00391466" w:rsidTr="00982B7D">
        <w:trPr>
          <w:trHeight w:val="255"/>
          <w:jc w:val="center"/>
        </w:trPr>
        <w:tc>
          <w:tcPr>
            <w:tcW w:w="2700" w:type="dxa"/>
            <w:vMerge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Víz- és közműépítési gyakorlat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</w:t>
            </w:r>
          </w:p>
        </w:tc>
      </w:tr>
      <w:tr w:rsidR="00982B7D" w:rsidRPr="00391466" w:rsidTr="00982B7D">
        <w:trPr>
          <w:trHeight w:val="255"/>
          <w:jc w:val="center"/>
        </w:trPr>
        <w:tc>
          <w:tcPr>
            <w:tcW w:w="2700" w:type="dxa"/>
            <w:vMerge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Vízépítési szervezés és gépesítés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2B7D" w:rsidRPr="00391466" w:rsidTr="00982B7D">
        <w:trPr>
          <w:trHeight w:val="255"/>
          <w:jc w:val="center"/>
        </w:trPr>
        <w:tc>
          <w:tcPr>
            <w:tcW w:w="2700" w:type="dxa"/>
            <w:vMerge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Vízépítési tartószerkezetek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2B7D" w:rsidRPr="00391466" w:rsidTr="00982B7D">
        <w:trPr>
          <w:trHeight w:val="255"/>
          <w:jc w:val="center"/>
        </w:trPr>
        <w:tc>
          <w:tcPr>
            <w:tcW w:w="2700" w:type="dxa"/>
            <w:vMerge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Vízépítési rajz gyakorlat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  <w:tr w:rsidR="00982B7D" w:rsidRPr="00391466" w:rsidTr="00982B7D">
        <w:trPr>
          <w:trHeight w:val="255"/>
          <w:jc w:val="center"/>
        </w:trPr>
        <w:tc>
          <w:tcPr>
            <w:tcW w:w="2700" w:type="dxa"/>
            <w:shd w:val="clear" w:color="auto" w:fill="auto"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11699-16</w:t>
            </w: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br/>
              <w:t xml:space="preserve">Vízépítő </w:t>
            </w:r>
            <w:proofErr w:type="spellStart"/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szaktechnikus</w:t>
            </w:r>
            <w:proofErr w:type="spellEnd"/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zárófeladat</w:t>
            </w:r>
            <w:proofErr w:type="spellEnd"/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3914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Zárófeladat</w:t>
            </w:r>
            <w:proofErr w:type="spellEnd"/>
            <w:r w:rsidRPr="003914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gyakorlat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</w:tbl>
    <w:p w:rsidR="00982B7D" w:rsidRPr="00391466" w:rsidRDefault="00982B7D" w:rsidP="000B5E9D">
      <w:pPr>
        <w:spacing w:after="0"/>
        <w:rPr>
          <w:rFonts w:cs="Times New Roman"/>
        </w:rPr>
      </w:pPr>
    </w:p>
    <w:p w:rsidR="00982B7D" w:rsidRPr="00391466" w:rsidRDefault="00982B7D" w:rsidP="000B5E9D">
      <w:pPr>
        <w:spacing w:after="0"/>
        <w:rPr>
          <w:rFonts w:cs="Times New Roman"/>
        </w:rPr>
      </w:pPr>
    </w:p>
    <w:p w:rsidR="00420CA2" w:rsidRPr="00391466" w:rsidRDefault="00104377" w:rsidP="00CB484D">
      <w:pPr>
        <w:spacing w:after="0"/>
        <w:rPr>
          <w:rFonts w:cs="Times New Roman"/>
        </w:rPr>
      </w:pPr>
      <w:r w:rsidRPr="00391466">
        <w:rPr>
          <w:rFonts w:cs="Times New Roman"/>
        </w:rPr>
        <w:t>A 2. számú táblázat „</w:t>
      </w:r>
      <w:proofErr w:type="gramStart"/>
      <w:r w:rsidRPr="00391466">
        <w:rPr>
          <w:rFonts w:cs="Times New Roman"/>
        </w:rPr>
        <w:t>A</w:t>
      </w:r>
      <w:proofErr w:type="gramEnd"/>
      <w:r w:rsidRPr="00391466">
        <w:rPr>
          <w:rFonts w:cs="Times New Roman"/>
        </w:rPr>
        <w:t xml:space="preserve"> szakmai követelménymodulokhoz rendelt tantárgyak és témakörök óraszáma” megadja a fent meghatározott heti óraszámok alapján a teljes képzési időre vonatkozó óraszámokat az egyes tantárgyak témaköreire vonatkozóan is (szabadsáv nélküli szakmai óraszámok).</w:t>
      </w:r>
    </w:p>
    <w:p w:rsidR="00CB484D" w:rsidRPr="00391466" w:rsidRDefault="00CB484D">
      <w:pPr>
        <w:spacing w:after="200" w:line="276" w:lineRule="auto"/>
        <w:jc w:val="left"/>
        <w:rPr>
          <w:rFonts w:cs="Times New Roman"/>
        </w:rPr>
      </w:pPr>
      <w:r w:rsidRPr="00391466">
        <w:rPr>
          <w:rFonts w:cs="Times New Roman"/>
        </w:rPr>
        <w:br w:type="page"/>
      </w:r>
    </w:p>
    <w:p w:rsidR="00CB484D" w:rsidRPr="00391466" w:rsidRDefault="00CB484D" w:rsidP="00CB484D">
      <w:pPr>
        <w:spacing w:after="0"/>
        <w:jc w:val="center"/>
        <w:rPr>
          <w:rFonts w:cs="Times New Roman"/>
        </w:rPr>
      </w:pPr>
      <w:r w:rsidRPr="00391466">
        <w:rPr>
          <w:rFonts w:cs="Times New Roman"/>
        </w:rPr>
        <w:lastRenderedPageBreak/>
        <w:t>2. számú táblázat</w:t>
      </w:r>
    </w:p>
    <w:p w:rsidR="00420CA2" w:rsidRPr="00391466" w:rsidRDefault="00CB484D" w:rsidP="00CB484D">
      <w:pPr>
        <w:spacing w:after="0"/>
        <w:jc w:val="center"/>
        <w:rPr>
          <w:rFonts w:cs="Times New Roman"/>
          <w:b/>
        </w:rPr>
      </w:pPr>
      <w:r w:rsidRPr="00391466">
        <w:rPr>
          <w:rFonts w:cs="Times New Roman"/>
          <w:b/>
        </w:rPr>
        <w:t>A szakmai követelménymodulokhoz rendelt tantárgyak és t</w:t>
      </w:r>
      <w:r w:rsidR="00104377" w:rsidRPr="00391466">
        <w:rPr>
          <w:rFonts w:cs="Times New Roman"/>
          <w:b/>
        </w:rPr>
        <w:t>émakörök óraszáma</w:t>
      </w:r>
    </w:p>
    <w:p w:rsidR="00420CA2" w:rsidRPr="00391466" w:rsidRDefault="00420CA2" w:rsidP="000B5E9D">
      <w:pPr>
        <w:spacing w:after="0"/>
        <w:rPr>
          <w:rFonts w:cs="Times New Roman"/>
        </w:rPr>
      </w:pPr>
    </w:p>
    <w:p w:rsidR="00982B7D" w:rsidRPr="00391466" w:rsidRDefault="00982B7D" w:rsidP="000B5E9D">
      <w:pPr>
        <w:spacing w:after="0"/>
        <w:rPr>
          <w:rFonts w:cs="Times New Roman"/>
        </w:rPr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3760"/>
        <w:gridCol w:w="1660"/>
        <w:gridCol w:w="1660"/>
      </w:tblGrid>
      <w:tr w:rsidR="00982B7D" w:rsidRPr="00391466" w:rsidTr="00982B7D">
        <w:trPr>
          <w:trHeight w:val="990"/>
          <w:jc w:val="center"/>
        </w:trPr>
        <w:tc>
          <w:tcPr>
            <w:tcW w:w="1740" w:type="dxa"/>
            <w:vMerge w:val="restart"/>
            <w:shd w:val="clear" w:color="auto" w:fill="auto"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Szakmai követelmény-modulok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Tantárgyak/témakörök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Elméleti órák száma</w:t>
            </w:r>
          </w:p>
        </w:tc>
        <w:tc>
          <w:tcPr>
            <w:tcW w:w="1660" w:type="dxa"/>
            <w:shd w:val="clear" w:color="000000" w:fill="F2F2F2"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Gyakorlati órák száma</w:t>
            </w:r>
          </w:p>
        </w:tc>
      </w:tr>
      <w:tr w:rsidR="00982B7D" w:rsidRPr="00391466" w:rsidTr="00982B7D">
        <w:trPr>
          <w:trHeight w:val="360"/>
          <w:jc w:val="center"/>
        </w:trPr>
        <w:tc>
          <w:tcPr>
            <w:tcW w:w="1740" w:type="dxa"/>
            <w:vMerge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573,5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403</w:t>
            </w:r>
          </w:p>
        </w:tc>
      </w:tr>
      <w:tr w:rsidR="00982B7D" w:rsidRPr="00391466" w:rsidTr="00982B7D">
        <w:trPr>
          <w:trHeight w:val="360"/>
          <w:jc w:val="center"/>
        </w:trPr>
        <w:tc>
          <w:tcPr>
            <w:tcW w:w="1740" w:type="dxa"/>
            <w:vMerge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3320" w:type="dxa"/>
            <w:gridSpan w:val="2"/>
            <w:shd w:val="clear" w:color="auto" w:fill="auto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976,5</w:t>
            </w:r>
          </w:p>
        </w:tc>
      </w:tr>
      <w:tr w:rsidR="00982B7D" w:rsidRPr="00391466" w:rsidTr="00982B7D">
        <w:trPr>
          <w:trHeight w:val="255"/>
          <w:jc w:val="center"/>
        </w:trPr>
        <w:tc>
          <w:tcPr>
            <w:tcW w:w="1740" w:type="dxa"/>
            <w:vMerge w:val="restart"/>
            <w:shd w:val="clear" w:color="auto" w:fill="auto"/>
            <w:textDirection w:val="btLr"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11700-16</w:t>
            </w: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br/>
              <w:t>Általános vízépítési ismeretek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Vízépítési földművek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124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982B7D" w:rsidRPr="00391466" w:rsidTr="00982B7D">
        <w:trPr>
          <w:trHeight w:val="510"/>
          <w:jc w:val="center"/>
        </w:trPr>
        <w:tc>
          <w:tcPr>
            <w:tcW w:w="1740" w:type="dxa"/>
            <w:vMerge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Töltésállékonysági vizsgálatok, teherbírási, tömörségi, minőségbiztosítási vizsgálatok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2B7D" w:rsidRPr="00391466" w:rsidTr="00982B7D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Bevágás és töltés jellegű földmunkák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2B7D" w:rsidRPr="00391466" w:rsidTr="00982B7D">
        <w:trPr>
          <w:trHeight w:val="510"/>
          <w:jc w:val="center"/>
        </w:trPr>
        <w:tc>
          <w:tcPr>
            <w:tcW w:w="1740" w:type="dxa"/>
            <w:vMerge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Földművek üzemeltetése, karbantartása, védelme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2B7D" w:rsidRPr="00391466" w:rsidTr="00982B7D">
        <w:trPr>
          <w:trHeight w:val="510"/>
          <w:jc w:val="center"/>
        </w:trPr>
        <w:tc>
          <w:tcPr>
            <w:tcW w:w="1740" w:type="dxa"/>
            <w:vMerge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Földmunkagépek, emelőgépek, bedolgozás gépei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2B7D" w:rsidRPr="00391466" w:rsidTr="00982B7D">
        <w:trPr>
          <w:trHeight w:val="510"/>
          <w:jc w:val="center"/>
        </w:trPr>
        <w:tc>
          <w:tcPr>
            <w:tcW w:w="1740" w:type="dxa"/>
            <w:vMerge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Munkaterület berendezése, speciális munkaterület körülhatárolások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2B7D" w:rsidRPr="00391466" w:rsidTr="00982B7D">
        <w:trPr>
          <w:trHeight w:val="510"/>
          <w:jc w:val="center"/>
        </w:trPr>
        <w:tc>
          <w:tcPr>
            <w:tcW w:w="1740" w:type="dxa"/>
            <w:vMerge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Helyszínrajz, hossz- és keresztszelvény szerkesztés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2B7D" w:rsidRPr="00391466" w:rsidTr="00982B7D">
        <w:trPr>
          <w:trHeight w:val="510"/>
          <w:jc w:val="center"/>
        </w:trPr>
        <w:tc>
          <w:tcPr>
            <w:tcW w:w="1740" w:type="dxa"/>
            <w:vMerge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Vízháztartás és komplex vízkészlet gazdálkodás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62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982B7D" w:rsidRPr="00391466" w:rsidTr="00982B7D">
        <w:trPr>
          <w:trHeight w:val="510"/>
          <w:jc w:val="center"/>
        </w:trPr>
        <w:tc>
          <w:tcPr>
            <w:tcW w:w="1740" w:type="dxa"/>
            <w:vMerge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Munkahelyi laborfeladatok, mintavétel, értékelés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2B7D" w:rsidRPr="00391466" w:rsidTr="00982B7D">
        <w:trPr>
          <w:trHeight w:val="510"/>
          <w:jc w:val="center"/>
        </w:trPr>
        <w:tc>
          <w:tcPr>
            <w:tcW w:w="1740" w:type="dxa"/>
            <w:vMerge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Számítógépes programok megismerése, használata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2B7D" w:rsidRPr="00391466" w:rsidTr="00982B7D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Árhullámkép</w:t>
            </w:r>
            <w:proofErr w:type="spellEnd"/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vízhozamgörbe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2B7D" w:rsidRPr="00391466" w:rsidTr="00982B7D">
        <w:trPr>
          <w:trHeight w:val="510"/>
          <w:jc w:val="center"/>
        </w:trPr>
        <w:tc>
          <w:tcPr>
            <w:tcW w:w="1740" w:type="dxa"/>
            <w:vMerge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Hidraulikai adatok mérése, csatornák méretezése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2B7D" w:rsidRPr="00391466" w:rsidTr="00982B7D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Vizes élőhelyek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2B7D" w:rsidRPr="00391466" w:rsidTr="00982B7D">
        <w:trPr>
          <w:trHeight w:val="510"/>
          <w:jc w:val="center"/>
        </w:trPr>
        <w:tc>
          <w:tcPr>
            <w:tcW w:w="1740" w:type="dxa"/>
            <w:vMerge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Ökológiai átjárhatóság, a zöld és kék folyosók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2B7D" w:rsidRPr="00391466" w:rsidTr="00982B7D">
        <w:trPr>
          <w:trHeight w:val="510"/>
          <w:jc w:val="center"/>
        </w:trPr>
        <w:tc>
          <w:tcPr>
            <w:tcW w:w="1740" w:type="dxa"/>
            <w:vMerge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Integrált folyó és vízgyűjtő-gazdálkodási ismeretek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2B7D" w:rsidRPr="00391466" w:rsidTr="00982B7D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Általános vízépítési gyakorlat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62</w:t>
            </w:r>
          </w:p>
        </w:tc>
      </w:tr>
      <w:tr w:rsidR="00982B7D" w:rsidRPr="00391466" w:rsidTr="00982B7D">
        <w:trPr>
          <w:trHeight w:val="510"/>
          <w:jc w:val="center"/>
        </w:trPr>
        <w:tc>
          <w:tcPr>
            <w:tcW w:w="1740" w:type="dxa"/>
            <w:vMerge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Töltésállékonysági vizsgálatok, teherbírási, tömörségi, minőségbiztosítási vizsgálatok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7</w:t>
            </w:r>
          </w:p>
        </w:tc>
      </w:tr>
      <w:tr w:rsidR="00982B7D" w:rsidRPr="00391466" w:rsidTr="00982B7D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Bevágás és töltés jellegű földmunkák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10</w:t>
            </w:r>
          </w:p>
        </w:tc>
      </w:tr>
      <w:tr w:rsidR="00982B7D" w:rsidRPr="00391466" w:rsidTr="00982B7D">
        <w:trPr>
          <w:trHeight w:val="510"/>
          <w:jc w:val="center"/>
        </w:trPr>
        <w:tc>
          <w:tcPr>
            <w:tcW w:w="1740" w:type="dxa"/>
            <w:vMerge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Földművek üzemeltetése, karbantartása, védelme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</w:t>
            </w:r>
          </w:p>
        </w:tc>
      </w:tr>
      <w:tr w:rsidR="00982B7D" w:rsidRPr="00391466" w:rsidTr="00982B7D">
        <w:trPr>
          <w:trHeight w:val="510"/>
          <w:jc w:val="center"/>
        </w:trPr>
        <w:tc>
          <w:tcPr>
            <w:tcW w:w="1740" w:type="dxa"/>
            <w:vMerge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Földmunkagépek, emelőgépek, bedolgozás gépei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</w:t>
            </w:r>
          </w:p>
        </w:tc>
      </w:tr>
      <w:tr w:rsidR="00982B7D" w:rsidRPr="00391466" w:rsidTr="00982B7D">
        <w:trPr>
          <w:trHeight w:val="510"/>
          <w:jc w:val="center"/>
        </w:trPr>
        <w:tc>
          <w:tcPr>
            <w:tcW w:w="1740" w:type="dxa"/>
            <w:vMerge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Munkaterület berendezése, speciális munkaterület körülhatárolások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</w:t>
            </w:r>
          </w:p>
        </w:tc>
      </w:tr>
      <w:tr w:rsidR="00982B7D" w:rsidRPr="00391466" w:rsidTr="00982B7D">
        <w:trPr>
          <w:trHeight w:val="510"/>
          <w:jc w:val="center"/>
        </w:trPr>
        <w:tc>
          <w:tcPr>
            <w:tcW w:w="1740" w:type="dxa"/>
            <w:vMerge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Helyszínrajz, hossz- és keresztszelvény szerkesztés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</w:t>
            </w:r>
          </w:p>
        </w:tc>
      </w:tr>
      <w:tr w:rsidR="00982B7D" w:rsidRPr="00391466" w:rsidTr="00982B7D">
        <w:trPr>
          <w:trHeight w:val="510"/>
          <w:jc w:val="center"/>
        </w:trPr>
        <w:tc>
          <w:tcPr>
            <w:tcW w:w="1740" w:type="dxa"/>
            <w:vMerge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Munkahelyi laborfeladatok, mintavétel, értékelés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</w:t>
            </w:r>
          </w:p>
        </w:tc>
      </w:tr>
      <w:tr w:rsidR="00982B7D" w:rsidRPr="00391466" w:rsidTr="00982B7D">
        <w:trPr>
          <w:trHeight w:val="510"/>
          <w:jc w:val="center"/>
        </w:trPr>
        <w:tc>
          <w:tcPr>
            <w:tcW w:w="1740" w:type="dxa"/>
            <w:vMerge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Számítógépes programok megismerése, használata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10</w:t>
            </w:r>
          </w:p>
        </w:tc>
      </w:tr>
      <w:tr w:rsidR="00982B7D" w:rsidRPr="00391466" w:rsidTr="00982B7D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Árhullámkép</w:t>
            </w:r>
            <w:proofErr w:type="spellEnd"/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vízhozamgörbe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</w:p>
        </w:tc>
      </w:tr>
      <w:tr w:rsidR="00982B7D" w:rsidRPr="00391466" w:rsidTr="00982B7D">
        <w:trPr>
          <w:trHeight w:val="510"/>
          <w:jc w:val="center"/>
        </w:trPr>
        <w:tc>
          <w:tcPr>
            <w:tcW w:w="1740" w:type="dxa"/>
            <w:vMerge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Hidraulikai adatok mérése, csatornák méretezése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</w:t>
            </w:r>
          </w:p>
        </w:tc>
      </w:tr>
      <w:tr w:rsidR="00982B7D" w:rsidRPr="00391466" w:rsidTr="00982B7D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Geodézia gyakorlat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62</w:t>
            </w:r>
          </w:p>
        </w:tc>
      </w:tr>
      <w:tr w:rsidR="00982B7D" w:rsidRPr="00391466" w:rsidTr="00982B7D">
        <w:trPr>
          <w:trHeight w:val="510"/>
          <w:jc w:val="center"/>
        </w:trPr>
        <w:tc>
          <w:tcPr>
            <w:tcW w:w="1740" w:type="dxa"/>
            <w:vMerge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Hagyományos és korszerű geodéziai műszerek használata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12</w:t>
            </w:r>
          </w:p>
        </w:tc>
      </w:tr>
      <w:tr w:rsidR="00982B7D" w:rsidRPr="00391466" w:rsidTr="00982B7D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Kitűzések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24</w:t>
            </w:r>
          </w:p>
        </w:tc>
      </w:tr>
      <w:tr w:rsidR="00982B7D" w:rsidRPr="00391466" w:rsidTr="00982B7D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Felmérések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16</w:t>
            </w:r>
          </w:p>
        </w:tc>
      </w:tr>
      <w:tr w:rsidR="00982B7D" w:rsidRPr="00391466" w:rsidTr="00982B7D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Mérési eredmények feldolgozása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10</w:t>
            </w:r>
          </w:p>
        </w:tc>
      </w:tr>
      <w:tr w:rsidR="00982B7D" w:rsidRPr="00391466" w:rsidTr="00982B7D">
        <w:trPr>
          <w:trHeight w:val="255"/>
          <w:jc w:val="center"/>
        </w:trPr>
        <w:tc>
          <w:tcPr>
            <w:tcW w:w="1740" w:type="dxa"/>
            <w:vMerge w:val="restart"/>
            <w:shd w:val="clear" w:color="auto" w:fill="auto"/>
            <w:textDirection w:val="btLr"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11698-16</w:t>
            </w: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br/>
              <w:t>Vízépítési feladatok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Vízépítési létesítmények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201,5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982B7D" w:rsidRPr="00391466" w:rsidTr="00982B7D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Vízépítési létesítmények fajtái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62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2B7D" w:rsidRPr="00391466" w:rsidTr="00982B7D">
        <w:trPr>
          <w:trHeight w:val="510"/>
          <w:jc w:val="center"/>
        </w:trPr>
        <w:tc>
          <w:tcPr>
            <w:tcW w:w="1740" w:type="dxa"/>
            <w:vMerge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Vízépítési tervek ábrázolási szabályai, tervismeret, tervolvasás, műtárgy tervek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31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2B7D" w:rsidRPr="00391466" w:rsidTr="00982B7D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Folyami és tavi kikötők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2B7D" w:rsidRPr="00391466" w:rsidTr="00982B7D">
        <w:trPr>
          <w:trHeight w:val="510"/>
          <w:jc w:val="center"/>
        </w:trPr>
        <w:tc>
          <w:tcPr>
            <w:tcW w:w="1740" w:type="dxa"/>
            <w:vMerge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Nagy műtárgyak építése, ellenőrzése, kútsüllyesztési technológia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2B7D" w:rsidRPr="00391466" w:rsidTr="00982B7D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Szivattyúk telepítési szempontjai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31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2B7D" w:rsidRPr="00391466" w:rsidTr="00982B7D">
        <w:trPr>
          <w:trHeight w:val="510"/>
          <w:jc w:val="center"/>
        </w:trPr>
        <w:tc>
          <w:tcPr>
            <w:tcW w:w="1740" w:type="dxa"/>
            <w:vMerge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Árvízvédelmi védvonalak építése, korszerű vízkárelhárítás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46,5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2B7D" w:rsidRPr="00391466" w:rsidTr="00982B7D">
        <w:trPr>
          <w:trHeight w:val="510"/>
          <w:jc w:val="center"/>
        </w:trPr>
        <w:tc>
          <w:tcPr>
            <w:tcW w:w="1740" w:type="dxa"/>
            <w:vMerge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Völgyfenéken, domboldalon történő vízrendezés speciális módszerei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2B7D" w:rsidRPr="00391466" w:rsidTr="00982B7D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Közműépítés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62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982B7D" w:rsidRPr="00391466" w:rsidTr="00982B7D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Vízellátás, vízbeszerző helyek építése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2B7D" w:rsidRPr="00391466" w:rsidTr="00982B7D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Csatornázás, szennyvíztisztítás létesítményei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2B7D" w:rsidRPr="00391466" w:rsidTr="00982B7D">
        <w:trPr>
          <w:trHeight w:val="510"/>
          <w:jc w:val="center"/>
        </w:trPr>
        <w:tc>
          <w:tcPr>
            <w:tcW w:w="1740" w:type="dxa"/>
            <w:vMerge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Korszerű közműépítési és karbantartási eljárások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2B7D" w:rsidRPr="00391466" w:rsidTr="00982B7D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Vonalas létesítmények tervezése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2B7D" w:rsidRPr="00391466" w:rsidTr="00982B7D">
        <w:trPr>
          <w:trHeight w:val="510"/>
          <w:jc w:val="center"/>
        </w:trPr>
        <w:tc>
          <w:tcPr>
            <w:tcW w:w="1740" w:type="dxa"/>
            <w:vMerge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Vezeték építése és csomópontok szerelvényei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2B7D" w:rsidRPr="00391466" w:rsidTr="00982B7D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Víz- és közműépítési gyakorlat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155</w:t>
            </w:r>
          </w:p>
        </w:tc>
      </w:tr>
      <w:tr w:rsidR="00982B7D" w:rsidRPr="00391466" w:rsidTr="00982B7D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Vízépítési létesítmények fajtái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62</w:t>
            </w:r>
          </w:p>
        </w:tc>
      </w:tr>
      <w:tr w:rsidR="00982B7D" w:rsidRPr="00391466" w:rsidTr="00982B7D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Folyami és tavi kikötők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10</w:t>
            </w:r>
          </w:p>
        </w:tc>
      </w:tr>
      <w:tr w:rsidR="00982B7D" w:rsidRPr="00391466" w:rsidTr="00982B7D">
        <w:trPr>
          <w:trHeight w:val="510"/>
          <w:jc w:val="center"/>
        </w:trPr>
        <w:tc>
          <w:tcPr>
            <w:tcW w:w="1740" w:type="dxa"/>
            <w:vMerge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Nagy műtárgyak építése, ellenőrzése, kútsüllyesztési technológia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10</w:t>
            </w:r>
          </w:p>
        </w:tc>
      </w:tr>
      <w:tr w:rsidR="00982B7D" w:rsidRPr="00391466" w:rsidTr="00982B7D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Szivattyúk telepítési szempontjai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10</w:t>
            </w:r>
          </w:p>
        </w:tc>
      </w:tr>
      <w:tr w:rsidR="00982B7D" w:rsidRPr="00391466" w:rsidTr="00982B7D">
        <w:trPr>
          <w:trHeight w:val="510"/>
          <w:jc w:val="center"/>
        </w:trPr>
        <w:tc>
          <w:tcPr>
            <w:tcW w:w="1740" w:type="dxa"/>
            <w:vMerge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Árvízvédelmi védvonalak építése, korszerű vízkárelhárítás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26</w:t>
            </w:r>
          </w:p>
        </w:tc>
      </w:tr>
      <w:tr w:rsidR="00982B7D" w:rsidRPr="00391466" w:rsidTr="00982B7D">
        <w:trPr>
          <w:trHeight w:val="510"/>
          <w:jc w:val="center"/>
        </w:trPr>
        <w:tc>
          <w:tcPr>
            <w:tcW w:w="1740" w:type="dxa"/>
            <w:vMerge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Völgyfenéken, domboldalon történő vízrendezés speciális módszerei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</w:t>
            </w:r>
          </w:p>
        </w:tc>
      </w:tr>
      <w:tr w:rsidR="00982B7D" w:rsidRPr="00391466" w:rsidTr="00982B7D">
        <w:trPr>
          <w:trHeight w:val="510"/>
          <w:jc w:val="center"/>
        </w:trPr>
        <w:tc>
          <w:tcPr>
            <w:tcW w:w="1740" w:type="dxa"/>
            <w:vMerge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Vízellátás, vízbeszerző helyek építése, karbantartása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</w:t>
            </w:r>
          </w:p>
        </w:tc>
      </w:tr>
      <w:tr w:rsidR="00982B7D" w:rsidRPr="00391466" w:rsidTr="00982B7D">
        <w:trPr>
          <w:trHeight w:val="510"/>
          <w:jc w:val="center"/>
        </w:trPr>
        <w:tc>
          <w:tcPr>
            <w:tcW w:w="1740" w:type="dxa"/>
            <w:vMerge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Csatornázás, szennyvíztisztítás létesítményeinek építése, karbantartása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10</w:t>
            </w:r>
          </w:p>
        </w:tc>
      </w:tr>
      <w:tr w:rsidR="00982B7D" w:rsidRPr="00391466" w:rsidTr="00982B7D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Vonalas létesítmények kialakítása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10</w:t>
            </w:r>
          </w:p>
        </w:tc>
      </w:tr>
      <w:tr w:rsidR="00982B7D" w:rsidRPr="00391466" w:rsidTr="00982B7D">
        <w:trPr>
          <w:trHeight w:val="510"/>
          <w:jc w:val="center"/>
        </w:trPr>
        <w:tc>
          <w:tcPr>
            <w:tcW w:w="1740" w:type="dxa"/>
            <w:vMerge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Vezetékek építése, csomópontok szerelvényei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</w:t>
            </w:r>
          </w:p>
        </w:tc>
      </w:tr>
      <w:tr w:rsidR="00982B7D" w:rsidRPr="00391466" w:rsidTr="00982B7D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Vízépítési szervezés és gépesítés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62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982B7D" w:rsidRPr="00391466" w:rsidTr="00982B7D">
        <w:trPr>
          <w:trHeight w:val="510"/>
          <w:jc w:val="center"/>
        </w:trPr>
        <w:tc>
          <w:tcPr>
            <w:tcW w:w="1740" w:type="dxa"/>
            <w:vMerge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Vízjogi ismeretek, vízjogi létesítési engedélyezési eljárás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2B7D" w:rsidRPr="00391466" w:rsidTr="00982B7D">
        <w:trPr>
          <w:trHeight w:val="510"/>
          <w:jc w:val="center"/>
        </w:trPr>
        <w:tc>
          <w:tcPr>
            <w:tcW w:w="1740" w:type="dxa"/>
            <w:vMerge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Árvízvédelmi szervezet, védelmi naplóvezetés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2B7D" w:rsidRPr="00391466" w:rsidTr="00982B7D">
        <w:trPr>
          <w:trHeight w:val="1020"/>
          <w:jc w:val="center"/>
        </w:trPr>
        <w:tc>
          <w:tcPr>
            <w:tcW w:w="1740" w:type="dxa"/>
            <w:vMerge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Beruházás folyamata, organizációs terv technológiai utasítás, építési naplóvezetés, ütemtervek, mennyiségszámítás, költségvetés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2B7D" w:rsidRPr="00391466" w:rsidTr="00982B7D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Pályázatírási alapismeretek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2B7D" w:rsidRPr="00391466" w:rsidTr="00982B7D">
        <w:trPr>
          <w:trHeight w:val="510"/>
          <w:jc w:val="center"/>
        </w:trPr>
        <w:tc>
          <w:tcPr>
            <w:tcW w:w="1740" w:type="dxa"/>
            <w:vMerge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Korszerű gépláncok, speciális építőgépek, alapozás és betonozás gépei, eszközei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2B7D" w:rsidRPr="00391466" w:rsidTr="00982B7D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Vízépítési tartószerkezetek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62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982B7D" w:rsidRPr="00391466" w:rsidTr="00982B7D">
        <w:trPr>
          <w:trHeight w:val="510"/>
          <w:jc w:val="center"/>
        </w:trPr>
        <w:tc>
          <w:tcPr>
            <w:tcW w:w="1740" w:type="dxa"/>
            <w:vMerge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Vízépítési szerkezeteket érő terhelések és hatások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2B7D" w:rsidRPr="00391466" w:rsidTr="00982B7D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Eredő, horizontális, vertikális víznyomások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2B7D" w:rsidRPr="00391466" w:rsidTr="00982B7D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Vasbeton szerkezetek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2B7D" w:rsidRPr="00391466" w:rsidTr="00982B7D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Vasalási tervek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2B7D" w:rsidRPr="00391466" w:rsidTr="00982B7D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Vízépítési rajz gyakorlat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62</w:t>
            </w:r>
          </w:p>
        </w:tc>
      </w:tr>
      <w:tr w:rsidR="00982B7D" w:rsidRPr="00391466" w:rsidTr="00982B7D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Vízépítési tervek szabályok szerinti rajzolása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10</w:t>
            </w:r>
          </w:p>
        </w:tc>
      </w:tr>
      <w:tr w:rsidR="00982B7D" w:rsidRPr="00391466" w:rsidTr="00982B7D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Geometriai műveletek CAD programokkal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16</w:t>
            </w:r>
          </w:p>
        </w:tc>
      </w:tr>
      <w:tr w:rsidR="00982B7D" w:rsidRPr="00391466" w:rsidTr="00982B7D">
        <w:trPr>
          <w:trHeight w:val="510"/>
          <w:jc w:val="center"/>
        </w:trPr>
        <w:tc>
          <w:tcPr>
            <w:tcW w:w="1740" w:type="dxa"/>
            <w:vMerge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2D-s és 3D-s rajzokat készítése CAD programok segítségével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16</w:t>
            </w:r>
          </w:p>
        </w:tc>
      </w:tr>
      <w:tr w:rsidR="00982B7D" w:rsidRPr="00391466" w:rsidTr="00982B7D">
        <w:trPr>
          <w:trHeight w:val="510"/>
          <w:jc w:val="center"/>
        </w:trPr>
        <w:tc>
          <w:tcPr>
            <w:tcW w:w="1740" w:type="dxa"/>
            <w:vMerge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Műszaki dokumentáció készítése CAD programok segítségével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12</w:t>
            </w:r>
          </w:p>
        </w:tc>
      </w:tr>
      <w:tr w:rsidR="00982B7D" w:rsidRPr="00391466" w:rsidTr="00982B7D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Méretezi és feliratokkal látja el a rajzokat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8</w:t>
            </w:r>
          </w:p>
        </w:tc>
      </w:tr>
      <w:tr w:rsidR="00982B7D" w:rsidRPr="00391466" w:rsidTr="00982B7D">
        <w:trPr>
          <w:trHeight w:val="255"/>
          <w:jc w:val="center"/>
        </w:trPr>
        <w:tc>
          <w:tcPr>
            <w:tcW w:w="1740" w:type="dxa"/>
            <w:vMerge w:val="restart"/>
            <w:shd w:val="clear" w:color="auto" w:fill="auto"/>
            <w:textDirection w:val="btLr"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11699-16</w:t>
            </w: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br/>
              <w:t xml:space="preserve">Vízépítő </w:t>
            </w:r>
            <w:proofErr w:type="spellStart"/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szaktechnikus</w:t>
            </w:r>
            <w:proofErr w:type="spellEnd"/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zárófeladat</w:t>
            </w:r>
            <w:proofErr w:type="spellEnd"/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3914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Zárófeladat</w:t>
            </w:r>
            <w:proofErr w:type="spellEnd"/>
            <w:r w:rsidRPr="003914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gyakorlat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62</w:t>
            </w:r>
          </w:p>
        </w:tc>
      </w:tr>
      <w:tr w:rsidR="00982B7D" w:rsidRPr="00391466" w:rsidTr="00982B7D">
        <w:trPr>
          <w:trHeight w:val="510"/>
          <w:jc w:val="center"/>
        </w:trPr>
        <w:tc>
          <w:tcPr>
            <w:tcW w:w="1740" w:type="dxa"/>
            <w:vMerge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Vízépítési műtárgyak, vagy létesítmények felmérésének, dokumentálásának szabályai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8</w:t>
            </w:r>
          </w:p>
        </w:tc>
      </w:tr>
      <w:tr w:rsidR="00982B7D" w:rsidRPr="00391466" w:rsidTr="00982B7D">
        <w:trPr>
          <w:trHeight w:val="510"/>
          <w:jc w:val="center"/>
        </w:trPr>
        <w:tc>
          <w:tcPr>
            <w:tcW w:w="1740" w:type="dxa"/>
            <w:vMerge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rendelkezésre álló és megszerzett adatok, információk feldolgozásának módszerei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8</w:t>
            </w:r>
          </w:p>
        </w:tc>
      </w:tr>
      <w:tr w:rsidR="00982B7D" w:rsidRPr="00391466" w:rsidTr="00982B7D">
        <w:trPr>
          <w:trHeight w:val="510"/>
          <w:jc w:val="center"/>
        </w:trPr>
        <w:tc>
          <w:tcPr>
            <w:tcW w:w="1740" w:type="dxa"/>
            <w:vMerge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Vízépítési műtárgyak vagy létesítmények fejlesztési lehetőségei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</w:t>
            </w:r>
          </w:p>
        </w:tc>
      </w:tr>
      <w:tr w:rsidR="00982B7D" w:rsidRPr="00391466" w:rsidTr="00982B7D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Tervezőprogram használata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</w:p>
        </w:tc>
      </w:tr>
      <w:tr w:rsidR="00982B7D" w:rsidRPr="00391466" w:rsidTr="00982B7D">
        <w:trPr>
          <w:trHeight w:val="510"/>
          <w:jc w:val="center"/>
        </w:trPr>
        <w:tc>
          <w:tcPr>
            <w:tcW w:w="1740" w:type="dxa"/>
            <w:vMerge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Mennyiségszámítás szabályai, dokumentálása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</w:t>
            </w:r>
          </w:p>
        </w:tc>
      </w:tr>
      <w:tr w:rsidR="00982B7D" w:rsidRPr="00391466" w:rsidTr="00982B7D">
        <w:trPr>
          <w:trHeight w:val="510"/>
          <w:jc w:val="center"/>
        </w:trPr>
        <w:tc>
          <w:tcPr>
            <w:tcW w:w="1740" w:type="dxa"/>
            <w:vMerge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Költségvetés, árelemzés készítése, költségek meghatározása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</w:t>
            </w:r>
          </w:p>
        </w:tc>
      </w:tr>
      <w:tr w:rsidR="00982B7D" w:rsidRPr="00391466" w:rsidTr="00982B7D">
        <w:trPr>
          <w:trHeight w:val="510"/>
          <w:jc w:val="center"/>
        </w:trPr>
        <w:tc>
          <w:tcPr>
            <w:tcW w:w="1740" w:type="dxa"/>
            <w:vMerge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Anyag-, </w:t>
            </w:r>
            <w:proofErr w:type="spellStart"/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munkarő-</w:t>
            </w:r>
            <w:proofErr w:type="spellEnd"/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és gépszükséglet meghatározásának szabályai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</w:t>
            </w:r>
          </w:p>
        </w:tc>
      </w:tr>
      <w:tr w:rsidR="00982B7D" w:rsidRPr="00391466" w:rsidTr="00982B7D">
        <w:trPr>
          <w:trHeight w:val="510"/>
          <w:jc w:val="center"/>
        </w:trPr>
        <w:tc>
          <w:tcPr>
            <w:tcW w:w="1740" w:type="dxa"/>
            <w:vMerge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982B7D" w:rsidRPr="00391466" w:rsidRDefault="00982B7D" w:rsidP="00982B7D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Fejlesztési/beruházási/átépítési technológiai folyamatok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982B7D" w:rsidRPr="00391466" w:rsidRDefault="00982B7D" w:rsidP="00982B7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22</w:t>
            </w:r>
          </w:p>
        </w:tc>
      </w:tr>
    </w:tbl>
    <w:p w:rsidR="00982B7D" w:rsidRPr="00391466" w:rsidRDefault="00982B7D" w:rsidP="000B5E9D">
      <w:pPr>
        <w:spacing w:after="0"/>
        <w:rPr>
          <w:rFonts w:cs="Times New Roman"/>
        </w:rPr>
      </w:pPr>
    </w:p>
    <w:p w:rsidR="00982B7D" w:rsidRPr="00391466" w:rsidRDefault="00982B7D" w:rsidP="000B5E9D">
      <w:pPr>
        <w:spacing w:after="0"/>
        <w:rPr>
          <w:rFonts w:cs="Times New Roman"/>
        </w:rPr>
      </w:pPr>
    </w:p>
    <w:p w:rsidR="008419D5" w:rsidRPr="00391466" w:rsidRDefault="008419D5" w:rsidP="008419D5">
      <w:pPr>
        <w:spacing w:after="0"/>
        <w:rPr>
          <w:rFonts w:cs="Times New Roman"/>
        </w:rPr>
      </w:pPr>
      <w:bookmarkStart w:id="0" w:name="_MON_1523039143"/>
      <w:bookmarkEnd w:id="0"/>
      <w:r w:rsidRPr="00391466">
        <w:rPr>
          <w:rFonts w:cs="Times New Roman"/>
        </w:rPr>
        <w:t>A szakképzésről szóló 2011. évi CLXXXVII. törvény 8.§ (5) bekezdésének megfelelően a táblázatban a nappali rendszerű oktatásra meghatározott tanulói kötelező szakmai elméleti és gyakorlati óraszám legalább 90%-a felosztásra került.</w:t>
      </w:r>
    </w:p>
    <w:p w:rsidR="008419D5" w:rsidRPr="00391466" w:rsidRDefault="008419D5" w:rsidP="008419D5">
      <w:pPr>
        <w:spacing w:after="0"/>
        <w:rPr>
          <w:rFonts w:cs="Times New Roman"/>
        </w:rPr>
      </w:pPr>
      <w:r w:rsidRPr="00391466">
        <w:rPr>
          <w:rFonts w:cs="Times New Roman"/>
        </w:rPr>
        <w:t>A szakmai és vizsgakövetelményben a szakképesítésre meghatározott elmélet/gyakorlat arányának a teljes képzési idő során kell teljesülnie.</w:t>
      </w:r>
    </w:p>
    <w:p w:rsidR="001A7777" w:rsidRPr="00391466" w:rsidRDefault="008419D5" w:rsidP="008419D5">
      <w:pPr>
        <w:spacing w:after="0"/>
        <w:rPr>
          <w:rFonts w:cs="Times New Roman"/>
        </w:rPr>
      </w:pPr>
      <w:r w:rsidRPr="00391466">
        <w:rPr>
          <w:rFonts w:cs="Times New Roman"/>
        </w:rPr>
        <w:t xml:space="preserve">A tantárgyakra meghatározott időkeret kötelező érvényű, </w:t>
      </w:r>
      <w:r w:rsidRPr="00391466">
        <w:rPr>
          <w:rFonts w:cs="Times New Roman"/>
          <w:i/>
        </w:rPr>
        <w:t>a</w:t>
      </w:r>
      <w:r w:rsidRPr="00391466">
        <w:rPr>
          <w:rFonts w:cs="Times New Roman"/>
        </w:rPr>
        <w:t xml:space="preserve"> </w:t>
      </w:r>
      <w:r w:rsidRPr="00391466">
        <w:rPr>
          <w:rFonts w:cs="Times New Roman"/>
          <w:i/>
        </w:rPr>
        <w:t>témakörökre kialakított óraszám pedig ajánlás</w:t>
      </w:r>
      <w:r w:rsidRPr="00391466">
        <w:rPr>
          <w:rFonts w:cs="Times New Roman"/>
        </w:rPr>
        <w:t>.</w:t>
      </w:r>
    </w:p>
    <w:p w:rsidR="008419D5" w:rsidRPr="00391466" w:rsidRDefault="008419D5" w:rsidP="000A21B7">
      <w:pPr>
        <w:spacing w:after="0"/>
        <w:rPr>
          <w:rFonts w:cs="Times New Roman"/>
        </w:rPr>
        <w:sectPr w:rsidR="008419D5" w:rsidRPr="00391466" w:rsidSect="0010437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64FCB" w:rsidRPr="00391466" w:rsidRDefault="00B64FCB" w:rsidP="00B64FCB">
      <w:pPr>
        <w:rPr>
          <w:rFonts w:cs="Times New Roman"/>
        </w:rPr>
      </w:pPr>
    </w:p>
    <w:p w:rsidR="00B64FCB" w:rsidRPr="00391466" w:rsidRDefault="00B64FCB" w:rsidP="00B64FCB">
      <w:pPr>
        <w:spacing w:before="2880"/>
        <w:jc w:val="center"/>
        <w:rPr>
          <w:rFonts w:cs="Times New Roman"/>
          <w:b/>
          <w:sz w:val="36"/>
        </w:rPr>
      </w:pPr>
      <w:r w:rsidRPr="00391466">
        <w:rPr>
          <w:rFonts w:cs="Times New Roman"/>
          <w:b/>
          <w:sz w:val="36"/>
        </w:rPr>
        <w:t>A</w:t>
      </w:r>
    </w:p>
    <w:p w:rsidR="00B64FCB" w:rsidRPr="00391466" w:rsidRDefault="007E1464" w:rsidP="00B64FCB">
      <w:pPr>
        <w:spacing w:after="480"/>
        <w:jc w:val="center"/>
        <w:rPr>
          <w:rFonts w:cs="Times New Roman"/>
          <w:b/>
          <w:sz w:val="36"/>
        </w:rPr>
      </w:pPr>
      <w:r w:rsidRPr="00391466">
        <w:rPr>
          <w:rFonts w:cs="Times New Roman"/>
          <w:b/>
          <w:sz w:val="36"/>
        </w:rPr>
        <w:t>11700-16</w:t>
      </w:r>
      <w:r w:rsidR="00B64FCB" w:rsidRPr="00391466">
        <w:rPr>
          <w:rFonts w:cs="Times New Roman"/>
          <w:b/>
          <w:sz w:val="36"/>
        </w:rPr>
        <w:t xml:space="preserve"> azonosító számú</w:t>
      </w:r>
    </w:p>
    <w:p w:rsidR="00B64FCB" w:rsidRPr="00391466" w:rsidRDefault="007E1464" w:rsidP="00B64FCB">
      <w:pPr>
        <w:jc w:val="center"/>
        <w:rPr>
          <w:rFonts w:cs="Times New Roman"/>
          <w:b/>
          <w:sz w:val="36"/>
        </w:rPr>
      </w:pPr>
      <w:r w:rsidRPr="00391466">
        <w:rPr>
          <w:rFonts w:cs="Times New Roman"/>
          <w:b/>
          <w:sz w:val="36"/>
        </w:rPr>
        <w:t>Általános vízépítési ismeretek</w:t>
      </w:r>
    </w:p>
    <w:p w:rsidR="00B64FCB" w:rsidRPr="00391466" w:rsidRDefault="00B64FCB" w:rsidP="00B64FCB">
      <w:pPr>
        <w:jc w:val="center"/>
        <w:rPr>
          <w:rFonts w:cs="Times New Roman"/>
          <w:b/>
          <w:sz w:val="36"/>
        </w:rPr>
      </w:pPr>
      <w:proofErr w:type="gramStart"/>
      <w:r w:rsidRPr="00391466">
        <w:rPr>
          <w:rFonts w:cs="Times New Roman"/>
          <w:b/>
          <w:sz w:val="36"/>
        </w:rPr>
        <w:t>megnevezésű</w:t>
      </w:r>
      <w:proofErr w:type="gramEnd"/>
    </w:p>
    <w:p w:rsidR="00B64FCB" w:rsidRPr="00391466" w:rsidRDefault="00B64FCB" w:rsidP="00B64FCB">
      <w:pPr>
        <w:spacing w:before="480" w:after="480"/>
        <w:jc w:val="center"/>
        <w:rPr>
          <w:rFonts w:cs="Times New Roman"/>
          <w:b/>
          <w:sz w:val="36"/>
        </w:rPr>
      </w:pPr>
      <w:proofErr w:type="gramStart"/>
      <w:r w:rsidRPr="00391466">
        <w:rPr>
          <w:rFonts w:cs="Times New Roman"/>
          <w:b/>
          <w:sz w:val="36"/>
        </w:rPr>
        <w:t>szakmai</w:t>
      </w:r>
      <w:proofErr w:type="gramEnd"/>
      <w:r w:rsidRPr="00391466">
        <w:rPr>
          <w:rFonts w:cs="Times New Roman"/>
          <w:b/>
          <w:sz w:val="36"/>
        </w:rPr>
        <w:t xml:space="preserve"> követelménymodul</w:t>
      </w:r>
    </w:p>
    <w:p w:rsidR="00B64FCB" w:rsidRPr="00391466" w:rsidRDefault="00B64FCB" w:rsidP="00B64FCB">
      <w:pPr>
        <w:jc w:val="center"/>
        <w:rPr>
          <w:rFonts w:cs="Times New Roman"/>
          <w:b/>
          <w:sz w:val="36"/>
        </w:rPr>
      </w:pPr>
      <w:proofErr w:type="gramStart"/>
      <w:r w:rsidRPr="00391466">
        <w:rPr>
          <w:rFonts w:cs="Times New Roman"/>
          <w:b/>
          <w:sz w:val="36"/>
        </w:rPr>
        <w:t>tantárgyai</w:t>
      </w:r>
      <w:proofErr w:type="gramEnd"/>
      <w:r w:rsidRPr="00391466">
        <w:rPr>
          <w:rFonts w:cs="Times New Roman"/>
          <w:b/>
          <w:sz w:val="36"/>
        </w:rPr>
        <w:t>, témakörei</w:t>
      </w:r>
    </w:p>
    <w:p w:rsidR="00B64FCB" w:rsidRPr="00391466" w:rsidRDefault="00B64FCB" w:rsidP="00B64FCB">
      <w:pPr>
        <w:spacing w:after="200" w:line="276" w:lineRule="auto"/>
        <w:jc w:val="left"/>
        <w:rPr>
          <w:rFonts w:cs="Times New Roman"/>
        </w:rPr>
      </w:pPr>
      <w:r w:rsidRPr="00391466">
        <w:rPr>
          <w:rFonts w:cs="Times New Roman"/>
        </w:rPr>
        <w:br w:type="page"/>
      </w:r>
    </w:p>
    <w:p w:rsidR="00B64FCB" w:rsidRPr="00391466" w:rsidRDefault="00B64FCB" w:rsidP="00B64FCB">
      <w:pPr>
        <w:rPr>
          <w:rFonts w:cs="Times New Roman"/>
        </w:rPr>
      </w:pPr>
      <w:r w:rsidRPr="00391466">
        <w:rPr>
          <w:rFonts w:cs="Times New Roman"/>
        </w:rPr>
        <w:lastRenderedPageBreak/>
        <w:t xml:space="preserve">A </w:t>
      </w:r>
      <w:r w:rsidR="007E1464" w:rsidRPr="00391466">
        <w:rPr>
          <w:rFonts w:cs="Times New Roman"/>
        </w:rPr>
        <w:t>11700-16</w:t>
      </w:r>
      <w:r w:rsidRPr="00391466">
        <w:rPr>
          <w:rFonts w:cs="Times New Roman"/>
        </w:rPr>
        <w:t xml:space="preserve"> azonosító számú </w:t>
      </w:r>
      <w:r w:rsidR="007E1464" w:rsidRPr="00391466">
        <w:rPr>
          <w:rFonts w:cs="Times New Roman"/>
        </w:rPr>
        <w:t>Általános vízépítési ismeretek</w:t>
      </w:r>
      <w:r w:rsidRPr="00391466">
        <w:rPr>
          <w:rFonts w:cs="Times New Roman"/>
        </w:rPr>
        <w:t xml:space="preserve"> megnevezésű szakmai követelménymodulhoz tartozó tantárgyak és témakörök oktatása során fejlesztendő kompetenciák</w:t>
      </w:r>
    </w:p>
    <w:tbl>
      <w:tblPr>
        <w:tblW w:w="6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0"/>
        <w:gridCol w:w="700"/>
        <w:gridCol w:w="700"/>
        <w:gridCol w:w="700"/>
        <w:gridCol w:w="700"/>
      </w:tblGrid>
      <w:tr w:rsidR="00FC2021" w:rsidRPr="00391466" w:rsidTr="00FC2021">
        <w:trPr>
          <w:trHeight w:val="17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textDirection w:val="btLr"/>
            <w:vAlign w:val="bottom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Vízépítési földművek</w:t>
            </w:r>
          </w:p>
        </w:tc>
        <w:tc>
          <w:tcPr>
            <w:tcW w:w="700" w:type="dxa"/>
            <w:shd w:val="clear" w:color="auto" w:fill="auto"/>
            <w:textDirection w:val="btLr"/>
            <w:vAlign w:val="bottom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Vízháztartás és komplex vízkészlet gazdálkodás</w:t>
            </w:r>
          </w:p>
        </w:tc>
        <w:tc>
          <w:tcPr>
            <w:tcW w:w="700" w:type="dxa"/>
            <w:shd w:val="clear" w:color="auto" w:fill="auto"/>
            <w:textDirection w:val="btLr"/>
            <w:vAlign w:val="bottom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Általános vízépítési gyakorlat</w:t>
            </w:r>
          </w:p>
        </w:tc>
        <w:tc>
          <w:tcPr>
            <w:tcW w:w="700" w:type="dxa"/>
            <w:shd w:val="clear" w:color="auto" w:fill="auto"/>
            <w:textDirection w:val="btLr"/>
            <w:vAlign w:val="bottom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Geodézia gyakorlat</w:t>
            </w:r>
          </w:p>
        </w:tc>
      </w:tr>
      <w:tr w:rsidR="00FC2021" w:rsidRPr="00391466" w:rsidTr="00FC2021">
        <w:trPr>
          <w:trHeight w:val="300"/>
          <w:jc w:val="center"/>
        </w:trPr>
        <w:tc>
          <w:tcPr>
            <w:tcW w:w="6780" w:type="dxa"/>
            <w:gridSpan w:val="5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FELADATOK</w:t>
            </w:r>
          </w:p>
        </w:tc>
      </w:tr>
      <w:tr w:rsidR="00FC2021" w:rsidRPr="00391466" w:rsidTr="00FC2021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Munkaterületet bejárja, építés előkészítést végez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FC2021" w:rsidRPr="00391466" w:rsidTr="00FC2021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Felvonul a munkaterületre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FC2021" w:rsidRPr="00391466" w:rsidTr="00FC2021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Földmű építési technológiát határoz meg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FC2021" w:rsidRPr="00391466" w:rsidTr="00FC2021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Földmű építést irányít, ellenőriz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FC2021" w:rsidRPr="00391466" w:rsidTr="00FC2021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Vízépítési földműveket épít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FC2021" w:rsidRPr="00391466" w:rsidTr="00FC2021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Állékonysági ellenőrzést végez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FC2021" w:rsidRPr="00391466" w:rsidTr="00FC2021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Vízmintát vesz, értékel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C2021" w:rsidRPr="00391466" w:rsidTr="00FC2021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Laborvizsgálatokat végez, mintát vesz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C2021" w:rsidRPr="00391466" w:rsidTr="00FC2021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Vízállapot értékelést végez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C2021" w:rsidRPr="00391466" w:rsidTr="00FC2021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Hidraulikai adatokat mér, csatornákat méretez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C2021" w:rsidRPr="00391466" w:rsidTr="00FC2021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Ismeri a komplex vízkészlet-gazdálkodás alapelveit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C2021" w:rsidRPr="00391466" w:rsidTr="00FC2021">
        <w:trPr>
          <w:trHeight w:val="300"/>
          <w:jc w:val="center"/>
        </w:trPr>
        <w:tc>
          <w:tcPr>
            <w:tcW w:w="6780" w:type="dxa"/>
            <w:gridSpan w:val="5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SZAKMAI ISMERETEK</w:t>
            </w:r>
          </w:p>
        </w:tc>
      </w:tr>
      <w:tr w:rsidR="00FC2021" w:rsidRPr="00391466" w:rsidTr="00FC2021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Töltésállékonysági vizsgálatok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FC2021" w:rsidRPr="00391466" w:rsidTr="00FC2021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Bevágás jellegű földmunkák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FC2021" w:rsidRPr="00391466" w:rsidTr="00FC2021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Töltés építési technológiák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FC2021" w:rsidRPr="00391466" w:rsidTr="00FC2021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Földművek védelme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FC2021" w:rsidRPr="00391466" w:rsidTr="00FC2021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Teherbírási, tömörségi minőségbiztosítási vizsgálatok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FC2021" w:rsidRPr="00391466" w:rsidTr="00FC2021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Földmunkagépek, emelőgépek, bedolgozás gépei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C2021" w:rsidRPr="00391466" w:rsidTr="00FC2021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Elkészült művek üzemeltetése, karbantartása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C2021" w:rsidRPr="00391466" w:rsidTr="00FC2021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Speciális munkaterület körülhatárolások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C2021" w:rsidRPr="00391466" w:rsidTr="00FC2021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Munkaterület berendezése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C2021" w:rsidRPr="00391466" w:rsidTr="00FC2021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Helyszínrajz, hossz- és keresztszelvény szerkesztés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FC2021" w:rsidRPr="00391466" w:rsidTr="00FC2021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Munkahelyi laborfeladatok, mintavétel, értékelés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C2021" w:rsidRPr="00391466" w:rsidTr="00FC2021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Számítógépes programok megismerése, használata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C2021" w:rsidRPr="00391466" w:rsidTr="00FC2021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Árhullámkép</w:t>
            </w:r>
            <w:proofErr w:type="spellEnd"/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vízhozamgörbe</w:t>
            </w:r>
            <w:proofErr w:type="spellEnd"/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C2021" w:rsidRPr="00391466" w:rsidTr="00FC2021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Hidraulikai adatokat mérése, csatornák méretezése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C2021" w:rsidRPr="00391466" w:rsidTr="00FC2021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Vizes élőhelyek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C2021" w:rsidRPr="00391466" w:rsidTr="00FC2021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Ökológiai átjárhatóság, a zöld és kék folyosók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C2021" w:rsidRPr="00391466" w:rsidTr="00FC2021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Integrált folyó és vízgyűjtő-gazdálkodási ismeretek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C2021" w:rsidRPr="00391466" w:rsidTr="00FC2021">
        <w:trPr>
          <w:trHeight w:val="300"/>
          <w:jc w:val="center"/>
        </w:trPr>
        <w:tc>
          <w:tcPr>
            <w:tcW w:w="6780" w:type="dxa"/>
            <w:gridSpan w:val="5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SZAKMAI KÉSZSÉGEK</w:t>
            </w:r>
          </w:p>
        </w:tc>
      </w:tr>
      <w:tr w:rsidR="00FC2021" w:rsidRPr="00391466" w:rsidTr="00FC2021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Szakmai számolási készség, összefüggések megértése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FC2021" w:rsidRPr="00391466" w:rsidTr="00FC2021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Szakmai nyelvi kommunikáció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FC2021" w:rsidRPr="00391466" w:rsidTr="00FC2021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Infokommunikációs eszközök, szakmai szoftverek használata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FC2021" w:rsidRPr="00391466" w:rsidTr="00FC2021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Laboratóriumi eszközök használata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FC2021" w:rsidRPr="00391466" w:rsidTr="00FC2021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Kivitelezés dokumentálása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FC2021" w:rsidRPr="00391466" w:rsidTr="00FC2021">
        <w:trPr>
          <w:trHeight w:val="300"/>
          <w:jc w:val="center"/>
        </w:trPr>
        <w:tc>
          <w:tcPr>
            <w:tcW w:w="6780" w:type="dxa"/>
            <w:gridSpan w:val="5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SZEMÉLYES KOMPETENCIÁK</w:t>
            </w:r>
          </w:p>
        </w:tc>
      </w:tr>
      <w:tr w:rsidR="00FC2021" w:rsidRPr="00391466" w:rsidTr="00FC2021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Önállóság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FC2021" w:rsidRPr="00391466" w:rsidTr="00FC2021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Rugalmasság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FC2021" w:rsidRPr="00391466" w:rsidTr="00FC2021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Szervezőkészség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FC2021" w:rsidRPr="00391466" w:rsidTr="00FC2021">
        <w:trPr>
          <w:trHeight w:val="300"/>
          <w:jc w:val="center"/>
        </w:trPr>
        <w:tc>
          <w:tcPr>
            <w:tcW w:w="6780" w:type="dxa"/>
            <w:gridSpan w:val="5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TÁRSAS KOMPETENCIÁK</w:t>
            </w:r>
          </w:p>
        </w:tc>
      </w:tr>
      <w:tr w:rsidR="00FC2021" w:rsidRPr="00391466" w:rsidTr="00FC2021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Kezdeményezőkészség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FC2021" w:rsidRPr="00391466" w:rsidTr="00FC2021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Irányítási készség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FC2021" w:rsidRPr="00391466" w:rsidTr="00FC2021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Határozottság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FC2021" w:rsidRPr="00391466" w:rsidTr="00FC2021">
        <w:trPr>
          <w:trHeight w:val="300"/>
          <w:jc w:val="center"/>
        </w:trPr>
        <w:tc>
          <w:tcPr>
            <w:tcW w:w="6780" w:type="dxa"/>
            <w:gridSpan w:val="5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MÓDSZERKOMPETENCIÁK</w:t>
            </w:r>
          </w:p>
        </w:tc>
      </w:tr>
      <w:tr w:rsidR="00FC2021" w:rsidRPr="00391466" w:rsidTr="00FC2021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Áttekinthető képesség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FC2021" w:rsidRPr="00391466" w:rsidTr="00FC2021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Kreativitás, ötletgazdagság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FC2021" w:rsidRPr="00391466" w:rsidTr="00FC2021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Információgyűjtés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</w:tbl>
    <w:p w:rsidR="00FC2021" w:rsidRPr="00391466" w:rsidRDefault="00FC2021" w:rsidP="00B64FCB">
      <w:pPr>
        <w:rPr>
          <w:rFonts w:cs="Times New Roman"/>
        </w:rPr>
      </w:pPr>
    </w:p>
    <w:p w:rsidR="00B64FCB" w:rsidRPr="00391466" w:rsidRDefault="00B64FCB" w:rsidP="00B64FCB">
      <w:pPr>
        <w:jc w:val="center"/>
        <w:rPr>
          <w:rFonts w:cs="Times New Roman"/>
        </w:rPr>
      </w:pPr>
    </w:p>
    <w:p w:rsidR="00B64FCB" w:rsidRPr="00391466" w:rsidRDefault="00B64FCB" w:rsidP="00B64FCB">
      <w:pPr>
        <w:rPr>
          <w:rFonts w:cs="Times New Roman"/>
        </w:rPr>
      </w:pPr>
      <w:bookmarkStart w:id="1" w:name="_MON_1520112852"/>
      <w:bookmarkStart w:id="2" w:name="_MON_1520113148"/>
      <w:bookmarkStart w:id="3" w:name="_MON_1520113442"/>
      <w:bookmarkStart w:id="4" w:name="_MON_1520112153"/>
      <w:bookmarkStart w:id="5" w:name="_MON_1520112252"/>
      <w:bookmarkStart w:id="6" w:name="_MON_1520112324"/>
      <w:bookmarkStart w:id="7" w:name="_MON_1520112404"/>
      <w:bookmarkStart w:id="8" w:name="_MON_1520112681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391466">
        <w:rPr>
          <w:rFonts w:cs="Times New Roman"/>
        </w:rPr>
        <w:br w:type="page"/>
      </w:r>
    </w:p>
    <w:p w:rsidR="00B64FCB" w:rsidRPr="00391466" w:rsidRDefault="00B64FCB" w:rsidP="00B64FCB">
      <w:pPr>
        <w:spacing w:after="0"/>
        <w:rPr>
          <w:rFonts w:cs="Times New Roman"/>
        </w:rPr>
      </w:pPr>
    </w:p>
    <w:p w:rsidR="00B64FCB" w:rsidRPr="00391466" w:rsidRDefault="007E1464" w:rsidP="00B64FCB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391466">
        <w:rPr>
          <w:rFonts w:cs="Times New Roman"/>
          <w:b/>
        </w:rPr>
        <w:t>Vízépítési földművek</w:t>
      </w:r>
      <w:r w:rsidR="00B64FCB" w:rsidRPr="00391466">
        <w:rPr>
          <w:rFonts w:cs="Times New Roman"/>
          <w:b/>
        </w:rPr>
        <w:t xml:space="preserve"> tantárgy</w:t>
      </w:r>
      <w:r w:rsidR="00B64FCB" w:rsidRPr="00391466">
        <w:rPr>
          <w:rFonts w:cs="Times New Roman"/>
          <w:b/>
        </w:rPr>
        <w:tab/>
      </w:r>
      <w:r w:rsidRPr="00391466">
        <w:rPr>
          <w:rFonts w:cs="Times New Roman"/>
          <w:b/>
        </w:rPr>
        <w:t>124</w:t>
      </w:r>
      <w:r w:rsidR="00B64FCB" w:rsidRPr="00391466">
        <w:rPr>
          <w:rFonts w:cs="Times New Roman"/>
          <w:b/>
        </w:rPr>
        <w:t xml:space="preserve"> óra</w:t>
      </w:r>
    </w:p>
    <w:p w:rsidR="00B64FCB" w:rsidRPr="00391466" w:rsidRDefault="00B64FCB" w:rsidP="00B64FCB">
      <w:pPr>
        <w:rPr>
          <w:rFonts w:cs="Times New Roman"/>
        </w:rPr>
      </w:pPr>
    </w:p>
    <w:p w:rsidR="00B64FCB" w:rsidRPr="00391466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91466">
        <w:rPr>
          <w:rFonts w:cs="Times New Roman"/>
          <w:b/>
        </w:rPr>
        <w:t>A tantárgy tanításának célja</w:t>
      </w:r>
    </w:p>
    <w:p w:rsidR="00B64FCB" w:rsidRPr="00391466" w:rsidRDefault="00B508CD" w:rsidP="00B64FCB">
      <w:pPr>
        <w:spacing w:after="0"/>
        <w:ind w:left="426"/>
        <w:rPr>
          <w:rFonts w:cs="Times New Roman"/>
        </w:rPr>
      </w:pPr>
      <w:r w:rsidRPr="00391466">
        <w:rPr>
          <w:rFonts w:cs="Times New Roman"/>
        </w:rPr>
        <w:t>A tanulók a tantárgy keretében megismerkednek a töltésállékonysági, teherbírási, tömörségi, minőségbiztosítási vizsgálatokkal, bevágás és töltés jellegű földmunkák készítésével, földművek üzemeltetésével, karbantartásával, védelmével. Az ehhez kapcsolódó földmunkagépek, emelőgépek és bedolgozás gépeivel. Példákat láthatnak a munkaterület berendezésére, speciális munkaterület körülhatárolásokra. Szerkesztenek helyszínrajzokat, hossz- és keresztszelvényeket.</w:t>
      </w:r>
    </w:p>
    <w:p w:rsidR="00B64FCB" w:rsidRPr="00391466" w:rsidRDefault="00B64FCB" w:rsidP="00B64FCB">
      <w:pPr>
        <w:spacing w:after="0"/>
        <w:ind w:left="426"/>
        <w:rPr>
          <w:rFonts w:cs="Times New Roman"/>
        </w:rPr>
      </w:pPr>
    </w:p>
    <w:p w:rsidR="00B64FCB" w:rsidRPr="00391466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91466">
        <w:rPr>
          <w:rFonts w:cs="Times New Roman"/>
          <w:b/>
        </w:rPr>
        <w:t>Kapcsolódó szakmai tartalmak</w:t>
      </w:r>
    </w:p>
    <w:p w:rsidR="00B64FCB" w:rsidRPr="00391466" w:rsidRDefault="00B508CD" w:rsidP="00B64FCB">
      <w:pPr>
        <w:spacing w:after="0"/>
        <w:ind w:left="426"/>
        <w:rPr>
          <w:rFonts w:cs="Times New Roman"/>
        </w:rPr>
      </w:pPr>
      <w:r w:rsidRPr="00391466">
        <w:rPr>
          <w:rFonts w:cs="Times New Roman"/>
        </w:rPr>
        <w:t>A tantárgy az adott évfolyamba lépés feltételeiként megjelölt közismereti és szakmai tartalmakra épül.</w:t>
      </w:r>
    </w:p>
    <w:p w:rsidR="00B64FCB" w:rsidRPr="00391466" w:rsidRDefault="00B64FCB" w:rsidP="00B64FCB">
      <w:pPr>
        <w:spacing w:after="0"/>
        <w:ind w:left="426"/>
        <w:rPr>
          <w:rFonts w:cs="Times New Roman"/>
        </w:rPr>
      </w:pPr>
    </w:p>
    <w:p w:rsidR="00B64FCB" w:rsidRPr="00391466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91466">
        <w:rPr>
          <w:rFonts w:cs="Times New Roman"/>
          <w:b/>
        </w:rPr>
        <w:t>Témakörök</w:t>
      </w:r>
    </w:p>
    <w:p w:rsidR="00B64FCB" w:rsidRPr="00391466" w:rsidRDefault="007E1464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91466">
        <w:rPr>
          <w:rFonts w:cs="Times New Roman"/>
          <w:b/>
          <w:i/>
        </w:rPr>
        <w:t>Töltésállékonysági vizsgálatok, teherbírási, tömörségi, minőségbiztosítási vizsgálatok</w:t>
      </w:r>
      <w:r w:rsidR="00B64FCB" w:rsidRPr="00391466">
        <w:rPr>
          <w:rFonts w:cs="Times New Roman"/>
          <w:b/>
          <w:i/>
        </w:rPr>
        <w:tab/>
      </w:r>
      <w:r w:rsidRPr="00391466">
        <w:rPr>
          <w:rFonts w:cs="Times New Roman"/>
          <w:b/>
          <w:i/>
        </w:rPr>
        <w:t>22</w:t>
      </w:r>
      <w:r w:rsidR="00B64FCB" w:rsidRPr="00391466">
        <w:rPr>
          <w:rFonts w:cs="Times New Roman"/>
          <w:b/>
          <w:i/>
        </w:rPr>
        <w:t xml:space="preserve"> óra</w:t>
      </w:r>
    </w:p>
    <w:p w:rsidR="00B64FCB" w:rsidRPr="00391466" w:rsidRDefault="00325A15" w:rsidP="009E0F61">
      <w:pPr>
        <w:ind w:left="851"/>
        <w:rPr>
          <w:rFonts w:cs="Times New Roman"/>
        </w:rPr>
      </w:pPr>
      <w:r w:rsidRPr="00391466">
        <w:rPr>
          <w:rFonts w:cs="Times New Roman"/>
        </w:rPr>
        <w:t>Tömörségi követelmények. Szemeloszlás, plasztikus index, víztartalom kötött talajok konzisztenciája</w:t>
      </w:r>
      <w:r w:rsidR="009E0F61" w:rsidRPr="00391466">
        <w:rPr>
          <w:rFonts w:cs="Times New Roman"/>
        </w:rPr>
        <w:t xml:space="preserve">. </w:t>
      </w:r>
      <w:proofErr w:type="spellStart"/>
      <w:r w:rsidR="009E0F61" w:rsidRPr="00391466">
        <w:rPr>
          <w:rFonts w:cs="Times New Roman"/>
        </w:rPr>
        <w:t>Proctor-vizsgálat</w:t>
      </w:r>
      <w:proofErr w:type="spellEnd"/>
      <w:r w:rsidR="009E0F61" w:rsidRPr="00391466">
        <w:rPr>
          <w:rFonts w:cs="Times New Roman"/>
        </w:rPr>
        <w:t>, tömöríthe</w:t>
      </w:r>
      <w:r w:rsidRPr="00391466">
        <w:rPr>
          <w:rFonts w:cs="Times New Roman"/>
        </w:rPr>
        <w:t>tőség</w:t>
      </w:r>
      <w:r w:rsidR="009E0F61" w:rsidRPr="00391466">
        <w:rPr>
          <w:rFonts w:cs="Times New Roman"/>
        </w:rPr>
        <w:t xml:space="preserve">. Földművek minőségellenőrzése. A geometriai méretek ellenőrzése, a céljellemzők ellenőrzése – teherbírás – </w:t>
      </w:r>
      <w:r w:rsidR="00FD4C42" w:rsidRPr="00391466">
        <w:rPr>
          <w:rFonts w:cs="Times New Roman"/>
        </w:rPr>
        <w:t>vízzáróság. Tömörségellenőrzés.</w:t>
      </w:r>
      <w:r w:rsidR="009E0F61" w:rsidRPr="00391466">
        <w:rPr>
          <w:rFonts w:cs="Times New Roman"/>
        </w:rPr>
        <w:t xml:space="preserve"> Tömörségi fok radiometriás mérés vagy mintavétel alapján (</w:t>
      </w:r>
      <w:proofErr w:type="spellStart"/>
      <w:proofErr w:type="gramStart"/>
      <w:r w:rsidR="009E0F61" w:rsidRPr="00391466">
        <w:rPr>
          <w:rFonts w:cs="Times New Roman"/>
        </w:rPr>
        <w:t>Tr</w:t>
      </w:r>
      <w:proofErr w:type="spellEnd"/>
      <w:r w:rsidR="009E0F61" w:rsidRPr="00391466">
        <w:rPr>
          <w:rFonts w:cs="Times New Roman"/>
        </w:rPr>
        <w:sym w:font="Symbol" w:char="F072"/>
      </w:r>
      <w:r w:rsidR="00FD4C42" w:rsidRPr="00391466">
        <w:rPr>
          <w:rFonts w:cs="Times New Roman"/>
        </w:rPr>
        <w:t>)</w:t>
      </w:r>
      <w:proofErr w:type="gramEnd"/>
      <w:r w:rsidR="00FD4C42" w:rsidRPr="00391466">
        <w:rPr>
          <w:rFonts w:cs="Times New Roman"/>
        </w:rPr>
        <w:t xml:space="preserve">. </w:t>
      </w:r>
      <w:r w:rsidR="009E0F61" w:rsidRPr="00391466">
        <w:rPr>
          <w:rFonts w:cs="Times New Roman"/>
        </w:rPr>
        <w:t>Folyamatos tömörségellenőrzés gyorsulás-mérés (C</w:t>
      </w:r>
      <w:r w:rsidR="00FD4C42" w:rsidRPr="00391466">
        <w:rPr>
          <w:rFonts w:cs="Times New Roman"/>
        </w:rPr>
        <w:t xml:space="preserve">CC) alapján (CMV, RMV, OMEGA). </w:t>
      </w:r>
      <w:r w:rsidR="009E0F61" w:rsidRPr="00391466">
        <w:rPr>
          <w:rFonts w:cs="Times New Roman"/>
        </w:rPr>
        <w:t>Penetrációs mérés dinamikus szondaszerű eszközök Technológiaellenőrzése.</w:t>
      </w:r>
    </w:p>
    <w:p w:rsidR="00B64FCB" w:rsidRPr="00391466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391466" w:rsidRDefault="007E1464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91466">
        <w:rPr>
          <w:rFonts w:cs="Times New Roman"/>
          <w:b/>
          <w:i/>
        </w:rPr>
        <w:t>Bevágás és töltés jellegű földmunkák</w:t>
      </w:r>
      <w:r w:rsidR="00B64FCB" w:rsidRPr="00391466">
        <w:rPr>
          <w:rFonts w:cs="Times New Roman"/>
          <w:b/>
          <w:i/>
        </w:rPr>
        <w:tab/>
      </w:r>
      <w:r w:rsidRPr="00391466">
        <w:rPr>
          <w:rFonts w:cs="Times New Roman"/>
          <w:b/>
          <w:i/>
        </w:rPr>
        <w:t>40</w:t>
      </w:r>
      <w:r w:rsidR="00B64FCB" w:rsidRPr="00391466">
        <w:rPr>
          <w:rFonts w:cs="Times New Roman"/>
          <w:b/>
          <w:i/>
        </w:rPr>
        <w:t xml:space="preserve"> óra</w:t>
      </w:r>
    </w:p>
    <w:p w:rsidR="00B64FCB" w:rsidRPr="00391466" w:rsidRDefault="009E0F61" w:rsidP="00E71A38">
      <w:pPr>
        <w:ind w:left="851"/>
        <w:rPr>
          <w:rFonts w:cs="Times New Roman"/>
        </w:rPr>
      </w:pPr>
      <w:r w:rsidRPr="00391466">
        <w:rPr>
          <w:rFonts w:cs="Times New Roman"/>
        </w:rPr>
        <w:t xml:space="preserve">A földművek anyagának tervezése és minősítése. A talajok alkalmassága </w:t>
      </w:r>
      <w:proofErr w:type="spellStart"/>
      <w:r w:rsidRPr="00391466">
        <w:rPr>
          <w:rFonts w:cs="Times New Roman"/>
        </w:rPr>
        <w:t>földműépítés</w:t>
      </w:r>
      <w:proofErr w:type="spellEnd"/>
      <w:r w:rsidRPr="00391466">
        <w:rPr>
          <w:rFonts w:cs="Times New Roman"/>
        </w:rPr>
        <w:t xml:space="preserve"> szempontjából. Fejtési osztályba sorolás az MSZ 15015 szerint. A vízépítési földművek speciális munkái – töltésalapozás (lejtős terepen vagy gyenge altalajon) – víztelenítés (a felszín alatt és a felszínen) – lejtőstabilizálások </w:t>
      </w:r>
      <w:proofErr w:type="spellStart"/>
      <w:r w:rsidRPr="00391466">
        <w:rPr>
          <w:rFonts w:cs="Times New Roman"/>
        </w:rPr>
        <w:t>támszerkeze</w:t>
      </w:r>
      <w:r w:rsidR="00FD4C42" w:rsidRPr="00391466">
        <w:rPr>
          <w:rFonts w:cs="Times New Roman"/>
        </w:rPr>
        <w:t>tekkel</w:t>
      </w:r>
      <w:proofErr w:type="spellEnd"/>
      <w:r w:rsidR="00FD4C42" w:rsidRPr="00391466">
        <w:rPr>
          <w:rFonts w:cs="Times New Roman"/>
        </w:rPr>
        <w:t xml:space="preserve">. </w:t>
      </w:r>
      <w:proofErr w:type="spellStart"/>
      <w:r w:rsidR="00FD4C42" w:rsidRPr="00391466">
        <w:rPr>
          <w:rFonts w:cs="Times New Roman"/>
        </w:rPr>
        <w:t>Geoműanyagok</w:t>
      </w:r>
      <w:proofErr w:type="spellEnd"/>
      <w:r w:rsidR="00FD4C42" w:rsidRPr="00391466">
        <w:rPr>
          <w:rFonts w:cs="Times New Roman"/>
        </w:rPr>
        <w:t xml:space="preserve"> funkciói, elválasztás, drénezés, szűrés, védelem, erősítés,</w:t>
      </w:r>
      <w:r w:rsidRPr="00391466">
        <w:rPr>
          <w:rFonts w:cs="Times New Roman"/>
        </w:rPr>
        <w:t xml:space="preserve"> szigetelés. Meredek rézsű </w:t>
      </w:r>
      <w:proofErr w:type="spellStart"/>
      <w:r w:rsidRPr="00391466">
        <w:rPr>
          <w:rFonts w:cs="Times New Roman"/>
        </w:rPr>
        <w:t>georácsos</w:t>
      </w:r>
      <w:proofErr w:type="spellEnd"/>
      <w:r w:rsidRPr="00391466">
        <w:rPr>
          <w:rFonts w:cs="Times New Roman"/>
        </w:rPr>
        <w:t xml:space="preserve"> erősítéssel és </w:t>
      </w:r>
      <w:proofErr w:type="spellStart"/>
      <w:r w:rsidRPr="00391466">
        <w:rPr>
          <w:rFonts w:cs="Times New Roman"/>
        </w:rPr>
        <w:t>geomatracos</w:t>
      </w:r>
      <w:proofErr w:type="spellEnd"/>
      <w:r w:rsidRPr="00391466">
        <w:rPr>
          <w:rFonts w:cs="Times New Roman"/>
        </w:rPr>
        <w:t xml:space="preserve"> erózióvédelemmel</w:t>
      </w:r>
      <w:r w:rsidR="00E71A38" w:rsidRPr="00391466">
        <w:rPr>
          <w:rFonts w:cs="Times New Roman"/>
        </w:rPr>
        <w:t>.</w:t>
      </w:r>
      <w:r w:rsidR="000A7357" w:rsidRPr="00391466">
        <w:rPr>
          <w:rFonts w:cs="Times New Roman"/>
        </w:rPr>
        <w:t xml:space="preserve"> Víztelenítés (a felszín alatt és a felszínen).</w:t>
      </w:r>
    </w:p>
    <w:p w:rsidR="00B64FCB" w:rsidRPr="00391466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391466" w:rsidRDefault="007E1464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91466">
        <w:rPr>
          <w:rFonts w:cs="Times New Roman"/>
          <w:b/>
          <w:i/>
        </w:rPr>
        <w:t>Földművek üzemeltetése, karbantartása, védelme</w:t>
      </w:r>
      <w:r w:rsidR="00B64FCB" w:rsidRPr="00391466">
        <w:rPr>
          <w:rFonts w:cs="Times New Roman"/>
          <w:b/>
          <w:i/>
        </w:rPr>
        <w:tab/>
      </w:r>
      <w:r w:rsidRPr="00391466">
        <w:rPr>
          <w:rFonts w:cs="Times New Roman"/>
          <w:b/>
          <w:i/>
        </w:rPr>
        <w:t>20</w:t>
      </w:r>
      <w:r w:rsidR="00B64FCB" w:rsidRPr="00391466">
        <w:rPr>
          <w:rFonts w:cs="Times New Roman"/>
          <w:b/>
          <w:i/>
        </w:rPr>
        <w:t xml:space="preserve"> óra</w:t>
      </w:r>
    </w:p>
    <w:p w:rsidR="00B64FCB" w:rsidRPr="00391466" w:rsidRDefault="00F365F1" w:rsidP="00B64FCB">
      <w:pPr>
        <w:spacing w:after="0"/>
        <w:ind w:left="851"/>
        <w:rPr>
          <w:rFonts w:cs="Times New Roman"/>
        </w:rPr>
      </w:pPr>
      <w:r w:rsidRPr="00391466">
        <w:rPr>
          <w:rFonts w:cs="Times New Roman"/>
        </w:rPr>
        <w:t xml:space="preserve">Utómunkák – felületrendezés (rézsűn, padkán, tükörben) – burkolások (növényzet, textília, fólia, kőszórás, betonburkolat) – átadás-átvétel (mennyiségfelvétel, minősítés, pótlások, javítások). Korszerű </w:t>
      </w:r>
      <w:proofErr w:type="spellStart"/>
      <w:r w:rsidRPr="00391466">
        <w:rPr>
          <w:rFonts w:cs="Times New Roman"/>
        </w:rPr>
        <w:t>védtöltéstartozékok</w:t>
      </w:r>
      <w:proofErr w:type="spellEnd"/>
      <w:r w:rsidRPr="00391466">
        <w:rPr>
          <w:rFonts w:cs="Times New Roman"/>
        </w:rPr>
        <w:t>. A földművek karbantartása, védelme, üzemeltetése.</w:t>
      </w:r>
    </w:p>
    <w:p w:rsidR="00B64FCB" w:rsidRPr="00391466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391466" w:rsidRDefault="007E1464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91466">
        <w:rPr>
          <w:rFonts w:cs="Times New Roman"/>
          <w:b/>
          <w:i/>
        </w:rPr>
        <w:t>Földmunkagépek, emelőgépek, bedolgozás gépei</w:t>
      </w:r>
      <w:r w:rsidR="00B64FCB" w:rsidRPr="00391466">
        <w:rPr>
          <w:rFonts w:cs="Times New Roman"/>
          <w:b/>
          <w:i/>
        </w:rPr>
        <w:tab/>
      </w:r>
      <w:r w:rsidRPr="00391466">
        <w:rPr>
          <w:rFonts w:cs="Times New Roman"/>
          <w:b/>
          <w:i/>
        </w:rPr>
        <w:t>16</w:t>
      </w:r>
      <w:r w:rsidR="00B64FCB" w:rsidRPr="00391466">
        <w:rPr>
          <w:rFonts w:cs="Times New Roman"/>
          <w:b/>
          <w:i/>
        </w:rPr>
        <w:t xml:space="preserve"> óra</w:t>
      </w:r>
    </w:p>
    <w:p w:rsidR="00B64FCB" w:rsidRPr="00391466" w:rsidRDefault="002F6125" w:rsidP="00B64FCB">
      <w:pPr>
        <w:spacing w:after="0"/>
        <w:ind w:left="851"/>
        <w:rPr>
          <w:rFonts w:cs="Times New Roman"/>
        </w:rPr>
      </w:pPr>
      <w:proofErr w:type="spellStart"/>
      <w:r w:rsidRPr="00391466">
        <w:rPr>
          <w:rFonts w:cs="Times New Roman"/>
        </w:rPr>
        <w:t>Földműépítési</w:t>
      </w:r>
      <w:proofErr w:type="spellEnd"/>
      <w:r w:rsidRPr="00391466">
        <w:rPr>
          <w:rFonts w:cs="Times New Roman"/>
        </w:rPr>
        <w:t xml:space="preserve"> technológiák, fejtés kotrógéppel, szállítás dömperrel, elterítés dózerrel, fejtés, szállítás szkréperrel, elterítés,</w:t>
      </w:r>
      <w:r w:rsidR="009E0F61" w:rsidRPr="00391466">
        <w:rPr>
          <w:rFonts w:cs="Times New Roman"/>
        </w:rPr>
        <w:t xml:space="preserve"> töm</w:t>
      </w:r>
      <w:r w:rsidRPr="00391466">
        <w:rPr>
          <w:rFonts w:cs="Times New Roman"/>
        </w:rPr>
        <w:t xml:space="preserve">örítés hengerrel, felületalakítás </w:t>
      </w:r>
      <w:proofErr w:type="spellStart"/>
      <w:r w:rsidRPr="00391466">
        <w:rPr>
          <w:rFonts w:cs="Times New Roman"/>
        </w:rPr>
        <w:t>gréderrel</w:t>
      </w:r>
      <w:proofErr w:type="spellEnd"/>
      <w:r w:rsidRPr="00391466">
        <w:rPr>
          <w:rFonts w:cs="Times New Roman"/>
        </w:rPr>
        <w:t xml:space="preserve">, talajkezelés </w:t>
      </w:r>
      <w:proofErr w:type="spellStart"/>
      <w:r w:rsidRPr="00391466">
        <w:rPr>
          <w:rFonts w:cs="Times New Roman"/>
        </w:rPr>
        <w:t>finiserrel</w:t>
      </w:r>
      <w:proofErr w:type="spellEnd"/>
      <w:r w:rsidRPr="00391466">
        <w:rPr>
          <w:rFonts w:cs="Times New Roman"/>
        </w:rPr>
        <w:t>,</w:t>
      </w:r>
      <w:r w:rsidR="009E0F61" w:rsidRPr="00391466">
        <w:rPr>
          <w:rFonts w:cs="Times New Roman"/>
        </w:rPr>
        <w:t xml:space="preserve"> rézsűrendezés kotrógéppel.</w:t>
      </w:r>
    </w:p>
    <w:p w:rsidR="00B64FCB" w:rsidRPr="00391466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391466" w:rsidRDefault="007E1464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91466">
        <w:rPr>
          <w:rFonts w:cs="Times New Roman"/>
          <w:b/>
          <w:i/>
        </w:rPr>
        <w:t>Munkaterület berendezése, speciális munkaterület körülhatárolások</w:t>
      </w:r>
      <w:r w:rsidR="00B64FCB" w:rsidRPr="00391466">
        <w:rPr>
          <w:rFonts w:cs="Times New Roman"/>
          <w:b/>
          <w:i/>
        </w:rPr>
        <w:tab/>
      </w:r>
      <w:r w:rsidRPr="00391466">
        <w:rPr>
          <w:rFonts w:cs="Times New Roman"/>
          <w:b/>
          <w:i/>
        </w:rPr>
        <w:t>16</w:t>
      </w:r>
      <w:r w:rsidR="00B64FCB" w:rsidRPr="00391466">
        <w:rPr>
          <w:rFonts w:cs="Times New Roman"/>
          <w:b/>
          <w:i/>
        </w:rPr>
        <w:t xml:space="preserve"> óra</w:t>
      </w:r>
    </w:p>
    <w:p w:rsidR="00B64FCB" w:rsidRPr="00391466" w:rsidRDefault="002F6125" w:rsidP="00B64FCB">
      <w:pPr>
        <w:spacing w:after="0"/>
        <w:ind w:left="851"/>
        <w:rPr>
          <w:rFonts w:cs="Times New Roman"/>
        </w:rPr>
      </w:pPr>
      <w:r w:rsidRPr="00391466">
        <w:rPr>
          <w:rFonts w:cs="Times New Roman"/>
        </w:rPr>
        <w:t>Feladatok, munkatípusok.</w:t>
      </w:r>
      <w:r w:rsidR="00F365F1" w:rsidRPr="00391466">
        <w:rPr>
          <w:rFonts w:cs="Times New Roman"/>
        </w:rPr>
        <w:t xml:space="preserve"> Előkészítő munkák – kitűzés (alapvonalak létesítése, főpontok kitűzése, kibiztosítások) – növényzeteltávolítás (humuszleszedés, bozót és </w:t>
      </w:r>
      <w:r w:rsidR="00F365F1" w:rsidRPr="00391466">
        <w:rPr>
          <w:rFonts w:cs="Times New Roman"/>
        </w:rPr>
        <w:lastRenderedPageBreak/>
        <w:t>faeltávolítás) – bontások (épületmaradványok, természetes akadályok) – felvonulás (géptelep, raktárterület berendezése, felvonulási utak)</w:t>
      </w:r>
    </w:p>
    <w:p w:rsidR="00B64FCB" w:rsidRPr="00391466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391466" w:rsidRDefault="007E1464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91466">
        <w:rPr>
          <w:rFonts w:cs="Times New Roman"/>
          <w:b/>
          <w:i/>
        </w:rPr>
        <w:t>Helyszínrajz, hossz- és keresztszelvény szerkesztés</w:t>
      </w:r>
      <w:r w:rsidR="00B64FCB" w:rsidRPr="00391466">
        <w:rPr>
          <w:rFonts w:cs="Times New Roman"/>
          <w:b/>
          <w:i/>
        </w:rPr>
        <w:tab/>
      </w:r>
      <w:r w:rsidRPr="00391466">
        <w:rPr>
          <w:rFonts w:cs="Times New Roman"/>
          <w:b/>
          <w:i/>
        </w:rPr>
        <w:t>10</w:t>
      </w:r>
      <w:r w:rsidR="00B64FCB" w:rsidRPr="00391466">
        <w:rPr>
          <w:rFonts w:cs="Times New Roman"/>
          <w:b/>
          <w:i/>
        </w:rPr>
        <w:t xml:space="preserve"> óra</w:t>
      </w:r>
    </w:p>
    <w:p w:rsidR="00B64FCB" w:rsidRPr="00391466" w:rsidRDefault="00AF42FB" w:rsidP="00B64FCB">
      <w:pPr>
        <w:spacing w:after="0"/>
        <w:ind w:left="851"/>
        <w:rPr>
          <w:rFonts w:cs="Times New Roman"/>
        </w:rPr>
      </w:pPr>
      <w:r w:rsidRPr="00391466">
        <w:rPr>
          <w:rFonts w:cs="Times New Roman"/>
        </w:rPr>
        <w:t xml:space="preserve">Árvízvédelmi töltés létesítésének a tervezéséhez, megadott mértékadó vízszintek és geodéziai alapadatok alapján részletes helyszínrajz, hossz- és keresztszelvények szerkesztése </w:t>
      </w:r>
      <w:proofErr w:type="spellStart"/>
      <w:r w:rsidRPr="00391466">
        <w:rPr>
          <w:rFonts w:cs="Times New Roman"/>
        </w:rPr>
        <w:t>AutoCad</w:t>
      </w:r>
      <w:proofErr w:type="spellEnd"/>
      <w:r w:rsidRPr="00391466">
        <w:rPr>
          <w:rFonts w:cs="Times New Roman"/>
        </w:rPr>
        <w:t xml:space="preserve"> használatával. </w:t>
      </w:r>
    </w:p>
    <w:p w:rsidR="00B64FCB" w:rsidRPr="00391466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391466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91466">
        <w:rPr>
          <w:rFonts w:cs="Times New Roman"/>
          <w:b/>
        </w:rPr>
        <w:t>A képzés javasolt helyszíne (ajánlás)</w:t>
      </w:r>
    </w:p>
    <w:p w:rsidR="00B64FCB" w:rsidRPr="00391466" w:rsidRDefault="00B416F0" w:rsidP="00B64FCB">
      <w:pPr>
        <w:spacing w:after="0"/>
        <w:ind w:left="426"/>
        <w:rPr>
          <w:rFonts w:cs="Times New Roman"/>
          <w:i/>
        </w:rPr>
      </w:pPr>
      <w:proofErr w:type="gramStart"/>
      <w:r w:rsidRPr="00391466">
        <w:rPr>
          <w:rFonts w:cs="Times New Roman"/>
          <w:i/>
        </w:rPr>
        <w:t>tanterem</w:t>
      </w:r>
      <w:proofErr w:type="gramEnd"/>
      <w:r w:rsidRPr="00391466">
        <w:rPr>
          <w:rFonts w:cs="Times New Roman"/>
          <w:i/>
        </w:rPr>
        <w:t xml:space="preserve"> vagy szaktanterem</w:t>
      </w:r>
    </w:p>
    <w:p w:rsidR="00B64FCB" w:rsidRPr="00391466" w:rsidRDefault="00B64FCB" w:rsidP="00B64FCB">
      <w:pPr>
        <w:spacing w:after="0"/>
        <w:ind w:left="426"/>
        <w:rPr>
          <w:rFonts w:cs="Times New Roman"/>
        </w:rPr>
      </w:pPr>
    </w:p>
    <w:p w:rsidR="00B64FCB" w:rsidRPr="00391466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91466">
        <w:rPr>
          <w:rFonts w:cs="Times New Roman"/>
          <w:b/>
        </w:rPr>
        <w:t>A tantárgy elsajátítása során alkalmazható sajátos módszerek, tanulói tevékenységformák (ajánlás)</w:t>
      </w:r>
    </w:p>
    <w:p w:rsidR="00B64FCB" w:rsidRPr="00391466" w:rsidRDefault="00B64FCB" w:rsidP="00B64FCB">
      <w:pPr>
        <w:spacing w:after="0"/>
        <w:ind w:left="426"/>
        <w:rPr>
          <w:rFonts w:cs="Times New Roman"/>
        </w:rPr>
      </w:pPr>
    </w:p>
    <w:p w:rsidR="00B64FCB" w:rsidRPr="00391466" w:rsidRDefault="00B64FCB" w:rsidP="00B64FCB">
      <w:pPr>
        <w:spacing w:after="0"/>
        <w:ind w:left="426"/>
        <w:rPr>
          <w:rFonts w:cs="Times New Roman"/>
          <w:i/>
        </w:rPr>
      </w:pPr>
    </w:p>
    <w:p w:rsidR="00B64FCB" w:rsidRPr="00391466" w:rsidRDefault="00B64FCB" w:rsidP="00B64FCB">
      <w:pPr>
        <w:spacing w:after="0"/>
        <w:ind w:left="426"/>
        <w:rPr>
          <w:rFonts w:cs="Times New Roman"/>
        </w:rPr>
      </w:pPr>
    </w:p>
    <w:p w:rsidR="00B64FCB" w:rsidRPr="00391466" w:rsidRDefault="00B64FCB" w:rsidP="00B64FCB">
      <w:pPr>
        <w:pStyle w:val="Listaszerbekezds"/>
        <w:numPr>
          <w:ilvl w:val="2"/>
          <w:numId w:val="8"/>
        </w:numPr>
        <w:spacing w:after="0"/>
        <w:rPr>
          <w:rFonts w:cs="Times New Roman"/>
          <w:b/>
        </w:rPr>
      </w:pPr>
      <w:r w:rsidRPr="00391466">
        <w:rPr>
          <w:rFonts w:cs="Times New Roman"/>
          <w:b/>
        </w:rPr>
        <w:t>A tantárgy elsajátítása során alkalmazható sajátos módszerek (ajánlás)</w:t>
      </w:r>
    </w:p>
    <w:tbl>
      <w:tblPr>
        <w:tblW w:w="8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220"/>
        <w:gridCol w:w="960"/>
        <w:gridCol w:w="960"/>
        <w:gridCol w:w="960"/>
        <w:gridCol w:w="2380"/>
      </w:tblGrid>
      <w:tr w:rsidR="00FC2021" w:rsidRPr="00391466" w:rsidTr="00FC2021">
        <w:trPr>
          <w:trHeight w:val="60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Alkalmazott oktatási módszer neve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tanulói tevékenység szervezeti kerete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FC2021" w:rsidRPr="00391466" w:rsidTr="00FC2021">
        <w:trPr>
          <w:trHeight w:val="25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FC2021" w:rsidRPr="00391466" w:rsidTr="00FC202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magyarázat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C2021" w:rsidRPr="00391466" w:rsidTr="00FC202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elbeszélés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C2021" w:rsidRPr="00391466" w:rsidTr="00FC202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kiselőadás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C2021" w:rsidRPr="00391466" w:rsidTr="00FC202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megbeszélés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C2021" w:rsidRPr="00391466" w:rsidTr="00FC202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vita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C2021" w:rsidRPr="00391466" w:rsidTr="00FC202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szemléltetés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C2021" w:rsidRPr="00391466" w:rsidTr="00FC202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projekt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C2021" w:rsidRPr="00391466" w:rsidTr="00FC202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kooperatív tanulás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C2021" w:rsidRPr="00391466" w:rsidTr="00FC202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szimuláció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C2021" w:rsidRPr="00391466" w:rsidTr="00FC202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házi feladat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FC2021" w:rsidRPr="00391466" w:rsidRDefault="00FC2021" w:rsidP="00FC2021">
      <w:pPr>
        <w:pStyle w:val="Listaszerbekezds"/>
        <w:spacing w:after="0"/>
        <w:ind w:left="1224"/>
        <w:rPr>
          <w:rFonts w:cs="Times New Roman"/>
          <w:b/>
        </w:rPr>
      </w:pPr>
    </w:p>
    <w:p w:rsidR="00B64FCB" w:rsidRPr="00391466" w:rsidRDefault="00B64FCB" w:rsidP="00B64FCB">
      <w:pPr>
        <w:spacing w:after="0"/>
        <w:ind w:left="426"/>
        <w:rPr>
          <w:rFonts w:cs="Times New Roman"/>
        </w:rPr>
      </w:pPr>
    </w:p>
    <w:p w:rsidR="00B64FCB" w:rsidRPr="00391466" w:rsidRDefault="00B64FCB" w:rsidP="00B64FCB">
      <w:pPr>
        <w:pStyle w:val="Listaszerbekezds"/>
        <w:numPr>
          <w:ilvl w:val="2"/>
          <w:numId w:val="8"/>
        </w:numPr>
        <w:spacing w:after="0"/>
        <w:rPr>
          <w:rFonts w:cs="Times New Roman"/>
          <w:b/>
        </w:rPr>
      </w:pPr>
      <w:r w:rsidRPr="00391466">
        <w:rPr>
          <w:rFonts w:cs="Times New Roman"/>
          <w:b/>
        </w:rPr>
        <w:t>A tantárgy elsajátítása során alkalmazható tanulói tevékenységformák (ajánlás)</w:t>
      </w:r>
    </w:p>
    <w:tbl>
      <w:tblPr>
        <w:tblW w:w="7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5"/>
        <w:gridCol w:w="758"/>
        <w:gridCol w:w="796"/>
        <w:gridCol w:w="774"/>
        <w:gridCol w:w="2357"/>
      </w:tblGrid>
      <w:tr w:rsidR="00FC2021" w:rsidRPr="00391466" w:rsidTr="00FC2021">
        <w:trPr>
          <w:trHeight w:val="255"/>
          <w:jc w:val="center"/>
        </w:trPr>
        <w:tc>
          <w:tcPr>
            <w:tcW w:w="2800" w:type="dxa"/>
            <w:vMerge w:val="restart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tevékenységforma</w:t>
            </w:r>
          </w:p>
        </w:tc>
        <w:tc>
          <w:tcPr>
            <w:tcW w:w="2280" w:type="dxa"/>
            <w:gridSpan w:val="3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 szervezési kerete (differenciálási módok)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FC2021" w:rsidRPr="00391466" w:rsidTr="00FC2021">
        <w:trPr>
          <w:trHeight w:val="510"/>
          <w:jc w:val="center"/>
        </w:trPr>
        <w:tc>
          <w:tcPr>
            <w:tcW w:w="2800" w:type="dxa"/>
            <w:vMerge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csoport-bontás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osztály-keret</w:t>
            </w:r>
          </w:p>
        </w:tc>
        <w:tc>
          <w:tcPr>
            <w:tcW w:w="2380" w:type="dxa"/>
            <w:vMerge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FC2021" w:rsidRPr="00391466" w:rsidTr="00FC2021">
        <w:trPr>
          <w:trHeight w:val="255"/>
          <w:jc w:val="center"/>
        </w:trPr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 feldolgozó tevékenységek</w:t>
            </w:r>
          </w:p>
        </w:tc>
      </w:tr>
      <w:tr w:rsidR="00FC2021" w:rsidRPr="00391466" w:rsidTr="00FC2021">
        <w:trPr>
          <w:trHeight w:val="510"/>
          <w:jc w:val="center"/>
        </w:trPr>
        <w:tc>
          <w:tcPr>
            <w:tcW w:w="280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önálló feldolgozása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C2021" w:rsidRPr="00391466" w:rsidTr="00FC2021">
        <w:trPr>
          <w:trHeight w:val="510"/>
          <w:jc w:val="center"/>
        </w:trPr>
        <w:tc>
          <w:tcPr>
            <w:tcW w:w="280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feladattal vezetett feldolgozása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C2021" w:rsidRPr="00391466" w:rsidTr="00FC2021">
        <w:trPr>
          <w:trHeight w:val="510"/>
          <w:jc w:val="center"/>
        </w:trPr>
        <w:tc>
          <w:tcPr>
            <w:tcW w:w="280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feldolgozása jegyzeteléssel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C2021" w:rsidRPr="00391466" w:rsidTr="00FC2021">
        <w:trPr>
          <w:trHeight w:val="510"/>
          <w:jc w:val="center"/>
        </w:trPr>
        <w:tc>
          <w:tcPr>
            <w:tcW w:w="280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Hallott szöveg feldolgozása jegyzeteléssel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C2021" w:rsidRPr="00391466" w:rsidTr="00FC2021">
        <w:trPr>
          <w:trHeight w:val="510"/>
          <w:jc w:val="center"/>
        </w:trPr>
        <w:tc>
          <w:tcPr>
            <w:tcW w:w="280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Hallott szöveg feladattal vezetett feldolgozása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C2021" w:rsidRPr="00391466" w:rsidTr="00FC2021">
        <w:trPr>
          <w:trHeight w:val="255"/>
          <w:jc w:val="center"/>
        </w:trPr>
        <w:tc>
          <w:tcPr>
            <w:tcW w:w="280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önálló rendszerezése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C2021" w:rsidRPr="00391466" w:rsidTr="00FC2021">
        <w:trPr>
          <w:trHeight w:val="510"/>
          <w:jc w:val="center"/>
        </w:trPr>
        <w:tc>
          <w:tcPr>
            <w:tcW w:w="280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Információk feladattal vezetett rendszerezése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C2021" w:rsidRPr="00391466" w:rsidTr="00FC2021">
        <w:trPr>
          <w:trHeight w:val="255"/>
          <w:jc w:val="center"/>
        </w:trPr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Ismeretalkalmazási gyakorló tevékenységek, feladatok</w:t>
            </w:r>
          </w:p>
        </w:tc>
      </w:tr>
      <w:tr w:rsidR="00FC2021" w:rsidRPr="00391466" w:rsidTr="00FC2021">
        <w:trPr>
          <w:trHeight w:val="255"/>
          <w:jc w:val="center"/>
        </w:trPr>
        <w:tc>
          <w:tcPr>
            <w:tcW w:w="280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Írásos elemzések készítése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C2021" w:rsidRPr="00391466" w:rsidTr="00FC2021">
        <w:trPr>
          <w:trHeight w:val="255"/>
          <w:jc w:val="center"/>
        </w:trPr>
        <w:tc>
          <w:tcPr>
            <w:tcW w:w="280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Leírás készítése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C2021" w:rsidRPr="00391466" w:rsidTr="00FC2021">
        <w:trPr>
          <w:trHeight w:val="510"/>
          <w:jc w:val="center"/>
        </w:trPr>
        <w:tc>
          <w:tcPr>
            <w:tcW w:w="280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Válaszolás írásban mondatszintű kérdésekre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C2021" w:rsidRPr="00391466" w:rsidTr="00FC2021">
        <w:trPr>
          <w:trHeight w:val="255"/>
          <w:jc w:val="center"/>
        </w:trPr>
        <w:tc>
          <w:tcPr>
            <w:tcW w:w="280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Tesztfeladat megoldása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C2021" w:rsidRPr="00391466" w:rsidTr="00FC2021">
        <w:trPr>
          <w:trHeight w:val="510"/>
          <w:jc w:val="center"/>
        </w:trPr>
        <w:tc>
          <w:tcPr>
            <w:tcW w:w="280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Szöveges előadás egyéni felkészüléssel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C2021" w:rsidRPr="00391466" w:rsidTr="00FC2021">
        <w:trPr>
          <w:trHeight w:val="510"/>
          <w:jc w:val="center"/>
        </w:trPr>
        <w:tc>
          <w:tcPr>
            <w:tcW w:w="280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Tapasztalatok utólagos ismertetése szóban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C2021" w:rsidRPr="00391466" w:rsidTr="00FC2021">
        <w:trPr>
          <w:trHeight w:val="510"/>
          <w:jc w:val="center"/>
        </w:trPr>
        <w:tc>
          <w:tcPr>
            <w:tcW w:w="280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Tapasztalatok helyszíni ismertetése szóban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C2021" w:rsidRPr="00391466" w:rsidTr="00FC2021">
        <w:trPr>
          <w:trHeight w:val="255"/>
          <w:jc w:val="center"/>
        </w:trPr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Képi információk körében</w:t>
            </w:r>
          </w:p>
        </w:tc>
      </w:tr>
      <w:tr w:rsidR="00FC2021" w:rsidRPr="00391466" w:rsidTr="00FC2021">
        <w:trPr>
          <w:trHeight w:val="255"/>
          <w:jc w:val="center"/>
        </w:trPr>
        <w:tc>
          <w:tcPr>
            <w:tcW w:w="280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rajz értelmezése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C2021" w:rsidRPr="00391466" w:rsidTr="00FC2021">
        <w:trPr>
          <w:trHeight w:val="255"/>
          <w:jc w:val="center"/>
        </w:trPr>
        <w:tc>
          <w:tcPr>
            <w:tcW w:w="280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rajz készítése leírásból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C2021" w:rsidRPr="00391466" w:rsidTr="00FC2021">
        <w:trPr>
          <w:trHeight w:val="255"/>
          <w:jc w:val="center"/>
        </w:trPr>
        <w:tc>
          <w:tcPr>
            <w:tcW w:w="280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rajz készítés</w:t>
            </w:r>
            <w:proofErr w:type="gramEnd"/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tárgyról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C2021" w:rsidRPr="00391466" w:rsidTr="00FC2021">
        <w:trPr>
          <w:trHeight w:val="255"/>
          <w:jc w:val="center"/>
        </w:trPr>
        <w:tc>
          <w:tcPr>
            <w:tcW w:w="280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rajz kiegészítés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C2021" w:rsidRPr="00391466" w:rsidTr="00FC2021">
        <w:trPr>
          <w:trHeight w:val="255"/>
          <w:jc w:val="center"/>
        </w:trPr>
        <w:tc>
          <w:tcPr>
            <w:tcW w:w="280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rajz elemzés</w:t>
            </w:r>
            <w:proofErr w:type="gramEnd"/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, hibakeresés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C2021" w:rsidRPr="00391466" w:rsidTr="00FC2021">
        <w:trPr>
          <w:trHeight w:val="255"/>
          <w:jc w:val="center"/>
        </w:trPr>
        <w:tc>
          <w:tcPr>
            <w:tcW w:w="280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rajz készítése </w:t>
            </w:r>
            <w:proofErr w:type="spellStart"/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Z-rendszerről</w:t>
            </w:r>
            <w:proofErr w:type="spellEnd"/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C2021" w:rsidRPr="00391466" w:rsidTr="00FC2021">
        <w:trPr>
          <w:trHeight w:val="255"/>
          <w:jc w:val="center"/>
        </w:trPr>
        <w:tc>
          <w:tcPr>
            <w:tcW w:w="280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rendszerrajz kiegészítés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C2021" w:rsidRPr="00391466" w:rsidTr="00FC2021">
        <w:trPr>
          <w:trHeight w:val="255"/>
          <w:jc w:val="center"/>
        </w:trPr>
        <w:tc>
          <w:tcPr>
            <w:tcW w:w="280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rajz elemzés</w:t>
            </w:r>
            <w:proofErr w:type="gramEnd"/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, hibakeresés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C2021" w:rsidRPr="00391466" w:rsidTr="00FC2021">
        <w:trPr>
          <w:trHeight w:val="255"/>
          <w:jc w:val="center"/>
        </w:trPr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Komplex információk körében</w:t>
            </w:r>
          </w:p>
        </w:tc>
      </w:tr>
      <w:tr w:rsidR="00FC2021" w:rsidRPr="00391466" w:rsidTr="00FC2021">
        <w:trPr>
          <w:trHeight w:val="255"/>
          <w:jc w:val="center"/>
        </w:trPr>
        <w:tc>
          <w:tcPr>
            <w:tcW w:w="280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Esetleírás készítése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C2021" w:rsidRPr="00391466" w:rsidTr="00FC2021">
        <w:trPr>
          <w:trHeight w:val="510"/>
          <w:jc w:val="center"/>
        </w:trPr>
        <w:tc>
          <w:tcPr>
            <w:tcW w:w="280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Elemzés készítése tapasztalatokról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C2021" w:rsidRPr="00391466" w:rsidTr="00FC2021">
        <w:trPr>
          <w:trHeight w:val="510"/>
          <w:jc w:val="center"/>
        </w:trPr>
        <w:tc>
          <w:tcPr>
            <w:tcW w:w="280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Jegyzetkészítés eseményről kérdéssor alapján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C2021" w:rsidRPr="00391466" w:rsidTr="00FC2021">
        <w:trPr>
          <w:trHeight w:val="510"/>
          <w:jc w:val="center"/>
        </w:trPr>
        <w:tc>
          <w:tcPr>
            <w:tcW w:w="280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Esemény helyszíni értékelése szóban felkészülés után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C2021" w:rsidRPr="00391466" w:rsidTr="00FC2021">
        <w:trPr>
          <w:trHeight w:val="255"/>
          <w:jc w:val="center"/>
        </w:trPr>
        <w:tc>
          <w:tcPr>
            <w:tcW w:w="280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Utólagos szóbeli beszámoló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C2021" w:rsidRPr="00391466" w:rsidTr="00FC2021">
        <w:trPr>
          <w:trHeight w:val="255"/>
          <w:jc w:val="center"/>
        </w:trPr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Csoportos munkaformák körében</w:t>
            </w:r>
          </w:p>
        </w:tc>
      </w:tr>
      <w:tr w:rsidR="00FC2021" w:rsidRPr="00391466" w:rsidTr="00FC2021">
        <w:trPr>
          <w:trHeight w:val="510"/>
          <w:jc w:val="center"/>
        </w:trPr>
        <w:tc>
          <w:tcPr>
            <w:tcW w:w="280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Feladattal vezetett kiscsoportos szövegfeldolgozás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C2021" w:rsidRPr="00391466" w:rsidTr="00FC2021">
        <w:trPr>
          <w:trHeight w:val="510"/>
          <w:jc w:val="center"/>
        </w:trPr>
        <w:tc>
          <w:tcPr>
            <w:tcW w:w="280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rendszerezése mozaikfeladattal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C2021" w:rsidRPr="00391466" w:rsidTr="00FC2021">
        <w:trPr>
          <w:trHeight w:val="510"/>
          <w:jc w:val="center"/>
        </w:trPr>
        <w:tc>
          <w:tcPr>
            <w:tcW w:w="280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Kiscsoportos szakmai munkavégzés irányítással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C2021" w:rsidRPr="00391466" w:rsidTr="00FC2021">
        <w:trPr>
          <w:trHeight w:val="255"/>
          <w:jc w:val="center"/>
        </w:trPr>
        <w:tc>
          <w:tcPr>
            <w:tcW w:w="280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Csoportos helyzetgyakorlat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C2021" w:rsidRPr="00391466" w:rsidTr="00FC2021">
        <w:trPr>
          <w:trHeight w:val="255"/>
          <w:jc w:val="center"/>
        </w:trPr>
        <w:tc>
          <w:tcPr>
            <w:tcW w:w="280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Csoportos versenyjáték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FC2021" w:rsidRPr="00391466" w:rsidRDefault="00FC2021" w:rsidP="00FC2021">
      <w:pPr>
        <w:pStyle w:val="Listaszerbekezds"/>
        <w:spacing w:after="0"/>
        <w:ind w:left="1224"/>
        <w:rPr>
          <w:rFonts w:cs="Times New Roman"/>
          <w:b/>
        </w:rPr>
      </w:pPr>
    </w:p>
    <w:p w:rsidR="00B64FCB" w:rsidRPr="00391466" w:rsidRDefault="00B64FCB" w:rsidP="00B64FCB">
      <w:pPr>
        <w:spacing w:after="0"/>
        <w:ind w:left="426"/>
        <w:rPr>
          <w:rFonts w:cs="Times New Roman"/>
        </w:rPr>
      </w:pPr>
    </w:p>
    <w:p w:rsidR="00B64FCB" w:rsidRPr="00391466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91466">
        <w:rPr>
          <w:rFonts w:cs="Times New Roman"/>
          <w:b/>
        </w:rPr>
        <w:t>A tantárgy értékelésének módja</w:t>
      </w:r>
    </w:p>
    <w:p w:rsidR="00B64FCB" w:rsidRPr="00391466" w:rsidRDefault="00B64FCB" w:rsidP="00B64FCB">
      <w:pPr>
        <w:spacing w:after="0"/>
        <w:ind w:left="426"/>
        <w:rPr>
          <w:rFonts w:cs="Times New Roman"/>
        </w:rPr>
      </w:pPr>
      <w:r w:rsidRPr="00391466">
        <w:rPr>
          <w:rFonts w:cs="Times New Roman"/>
        </w:rPr>
        <w:t>A nemzeti köznevelésről szóló 2011. évi CXC. törvény. 54. § (2) a) pontja szerinti értékeléssel.</w:t>
      </w:r>
    </w:p>
    <w:p w:rsidR="00B64FCB" w:rsidRPr="00391466" w:rsidRDefault="00B64FCB" w:rsidP="00B64FCB">
      <w:pPr>
        <w:spacing w:after="0"/>
        <w:ind w:left="426"/>
        <w:rPr>
          <w:rFonts w:cs="Times New Roman"/>
        </w:rPr>
      </w:pPr>
    </w:p>
    <w:p w:rsidR="00B64FCB" w:rsidRPr="00391466" w:rsidRDefault="00B64FCB" w:rsidP="00B64FCB">
      <w:pPr>
        <w:spacing w:after="0"/>
        <w:rPr>
          <w:rFonts w:cs="Times New Roman"/>
        </w:rPr>
      </w:pPr>
    </w:p>
    <w:p w:rsidR="00B64FCB" w:rsidRPr="00391466" w:rsidRDefault="007E1464" w:rsidP="00B64FCB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391466">
        <w:rPr>
          <w:rFonts w:cs="Times New Roman"/>
          <w:b/>
        </w:rPr>
        <w:t>Vízháztartás és komplex vízkészlet gazdálkodás</w:t>
      </w:r>
      <w:r w:rsidR="00B64FCB" w:rsidRPr="00391466">
        <w:rPr>
          <w:rFonts w:cs="Times New Roman"/>
          <w:b/>
        </w:rPr>
        <w:t xml:space="preserve"> tantárgy</w:t>
      </w:r>
      <w:r w:rsidR="00B64FCB" w:rsidRPr="00391466">
        <w:rPr>
          <w:rFonts w:cs="Times New Roman"/>
          <w:b/>
        </w:rPr>
        <w:tab/>
      </w:r>
      <w:r w:rsidRPr="00391466">
        <w:rPr>
          <w:rFonts w:cs="Times New Roman"/>
          <w:b/>
        </w:rPr>
        <w:t>62</w:t>
      </w:r>
      <w:r w:rsidR="00B64FCB" w:rsidRPr="00391466">
        <w:rPr>
          <w:rFonts w:cs="Times New Roman"/>
          <w:b/>
        </w:rPr>
        <w:t xml:space="preserve"> óra</w:t>
      </w:r>
    </w:p>
    <w:p w:rsidR="00B64FCB" w:rsidRPr="00391466" w:rsidRDefault="00B64FCB" w:rsidP="00B64FCB">
      <w:pPr>
        <w:rPr>
          <w:rFonts w:cs="Times New Roman"/>
        </w:rPr>
      </w:pPr>
    </w:p>
    <w:p w:rsidR="00B64FCB" w:rsidRPr="00391466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91466">
        <w:rPr>
          <w:rFonts w:cs="Times New Roman"/>
          <w:b/>
        </w:rPr>
        <w:t>A tantárgy tanításának célja</w:t>
      </w:r>
    </w:p>
    <w:p w:rsidR="00B64FCB" w:rsidRPr="00391466" w:rsidRDefault="00E72EF7" w:rsidP="00B64FCB">
      <w:pPr>
        <w:spacing w:after="0"/>
        <w:ind w:left="426"/>
        <w:rPr>
          <w:rFonts w:cs="Times New Roman"/>
        </w:rPr>
      </w:pPr>
      <w:r w:rsidRPr="00391466">
        <w:rPr>
          <w:rFonts w:cs="Times New Roman"/>
        </w:rPr>
        <w:lastRenderedPageBreak/>
        <w:t xml:space="preserve">A tantárgy keretében munkahelyi laborfeladatok, mintavétel, értékelés Számítógépes programok megismerésére és használat </w:t>
      </w:r>
      <w:proofErr w:type="spellStart"/>
      <w:r w:rsidRPr="00391466">
        <w:rPr>
          <w:rFonts w:cs="Times New Roman"/>
        </w:rPr>
        <w:t>Árhullámképet</w:t>
      </w:r>
      <w:proofErr w:type="spellEnd"/>
      <w:r w:rsidRPr="00391466">
        <w:rPr>
          <w:rFonts w:cs="Times New Roman"/>
        </w:rPr>
        <w:t xml:space="preserve">, </w:t>
      </w:r>
      <w:proofErr w:type="spellStart"/>
      <w:r w:rsidRPr="00391466">
        <w:rPr>
          <w:rFonts w:cs="Times New Roman"/>
        </w:rPr>
        <w:t>vízhozamgörbét</w:t>
      </w:r>
      <w:proofErr w:type="spellEnd"/>
      <w:r w:rsidRPr="00391466">
        <w:rPr>
          <w:rFonts w:cs="Times New Roman"/>
        </w:rPr>
        <w:t xml:space="preserve">, elemeznek, Hidraulikai adatok </w:t>
      </w:r>
      <w:proofErr w:type="gramStart"/>
      <w:r w:rsidRPr="00391466">
        <w:rPr>
          <w:rFonts w:cs="Times New Roman"/>
        </w:rPr>
        <w:t>mérnek</w:t>
      </w:r>
      <w:proofErr w:type="gramEnd"/>
      <w:r w:rsidRPr="00391466">
        <w:rPr>
          <w:rFonts w:cs="Times New Roman"/>
        </w:rPr>
        <w:t xml:space="preserve"> és csatornák méretezését tanulják a diákok. A vizes élőhelyekkel, ökológiai átjárhatósággal, a zöld és kék folyosók, Integrált folyó és vízgyűjtő-gazdálkodási ismeretekkel foglalkoznak a tanulók.</w:t>
      </w:r>
    </w:p>
    <w:p w:rsidR="00B64FCB" w:rsidRPr="00391466" w:rsidRDefault="00B64FCB" w:rsidP="00B64FCB">
      <w:pPr>
        <w:spacing w:after="0"/>
        <w:ind w:left="426"/>
        <w:rPr>
          <w:rFonts w:cs="Times New Roman"/>
        </w:rPr>
      </w:pPr>
    </w:p>
    <w:p w:rsidR="00B64FCB" w:rsidRPr="00391466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91466">
        <w:rPr>
          <w:rFonts w:cs="Times New Roman"/>
          <w:b/>
        </w:rPr>
        <w:t>Kapcsolódó szakmai tartalmak</w:t>
      </w:r>
    </w:p>
    <w:p w:rsidR="00B64FCB" w:rsidRPr="00391466" w:rsidRDefault="00B508CD" w:rsidP="00B64FCB">
      <w:pPr>
        <w:spacing w:after="0"/>
        <w:ind w:left="426"/>
        <w:rPr>
          <w:rFonts w:cs="Times New Roman"/>
        </w:rPr>
      </w:pPr>
      <w:r w:rsidRPr="00391466">
        <w:rPr>
          <w:rFonts w:cs="Times New Roman"/>
        </w:rPr>
        <w:t>A tantárgy az adott évfolyamba lépés feltételeiként megjelölt közismereti és szakmai tartalmakra épül.</w:t>
      </w:r>
    </w:p>
    <w:p w:rsidR="00B64FCB" w:rsidRPr="00391466" w:rsidRDefault="00B64FCB" w:rsidP="00B64FCB">
      <w:pPr>
        <w:spacing w:after="0"/>
        <w:ind w:left="426"/>
        <w:rPr>
          <w:rFonts w:cs="Times New Roman"/>
        </w:rPr>
      </w:pPr>
    </w:p>
    <w:p w:rsidR="00B64FCB" w:rsidRPr="00391466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91466">
        <w:rPr>
          <w:rFonts w:cs="Times New Roman"/>
          <w:b/>
        </w:rPr>
        <w:t>Témakörök</w:t>
      </w:r>
    </w:p>
    <w:p w:rsidR="00B64FCB" w:rsidRPr="00391466" w:rsidRDefault="007E1464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91466">
        <w:rPr>
          <w:rFonts w:cs="Times New Roman"/>
          <w:b/>
          <w:i/>
        </w:rPr>
        <w:t>Munkahelyi laborfeladatok, mintavétel, értékelés</w:t>
      </w:r>
      <w:r w:rsidR="00B64FCB" w:rsidRPr="00391466">
        <w:rPr>
          <w:rFonts w:cs="Times New Roman"/>
          <w:b/>
          <w:i/>
        </w:rPr>
        <w:tab/>
      </w:r>
      <w:r w:rsidRPr="00391466">
        <w:rPr>
          <w:rFonts w:cs="Times New Roman"/>
          <w:b/>
          <w:i/>
        </w:rPr>
        <w:t>8</w:t>
      </w:r>
      <w:r w:rsidR="00B64FCB" w:rsidRPr="00391466">
        <w:rPr>
          <w:rFonts w:cs="Times New Roman"/>
          <w:b/>
          <w:i/>
        </w:rPr>
        <w:t xml:space="preserve"> óra</w:t>
      </w:r>
    </w:p>
    <w:p w:rsidR="00B64FCB" w:rsidRPr="00391466" w:rsidRDefault="002674B0" w:rsidP="006A030C">
      <w:pPr>
        <w:ind w:left="851"/>
        <w:rPr>
          <w:rFonts w:cs="Times New Roman"/>
        </w:rPr>
      </w:pPr>
      <w:r w:rsidRPr="00391466">
        <w:rPr>
          <w:rFonts w:cs="Times New Roman"/>
        </w:rPr>
        <w:t>A vízminőségi paraméterek vizsgálata a fizikai, kémiai, biológiai és bakteriológiai csoportok szerint.</w:t>
      </w:r>
      <w:r w:rsidR="006A030C" w:rsidRPr="00391466">
        <w:rPr>
          <w:rFonts w:cs="Times New Roman"/>
        </w:rPr>
        <w:t xml:space="preserve"> A felszíni vizek vízminősítése az MSZ 12749:1993 szabvány szerint.</w:t>
      </w:r>
    </w:p>
    <w:p w:rsidR="00B64FCB" w:rsidRPr="00391466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391466" w:rsidRDefault="007E1464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91466">
        <w:rPr>
          <w:rFonts w:cs="Times New Roman"/>
          <w:b/>
          <w:i/>
        </w:rPr>
        <w:t>Számítógépes programok megismerése, használata</w:t>
      </w:r>
      <w:r w:rsidR="00B64FCB" w:rsidRPr="00391466">
        <w:rPr>
          <w:rFonts w:cs="Times New Roman"/>
          <w:b/>
          <w:i/>
        </w:rPr>
        <w:tab/>
      </w:r>
      <w:r w:rsidRPr="00391466">
        <w:rPr>
          <w:rFonts w:cs="Times New Roman"/>
          <w:b/>
          <w:i/>
        </w:rPr>
        <w:t>14</w:t>
      </w:r>
      <w:r w:rsidR="00B64FCB" w:rsidRPr="00391466">
        <w:rPr>
          <w:rFonts w:cs="Times New Roman"/>
          <w:b/>
          <w:i/>
        </w:rPr>
        <w:t xml:space="preserve"> óra</w:t>
      </w:r>
    </w:p>
    <w:p w:rsidR="00B64FCB" w:rsidRPr="00391466" w:rsidRDefault="00FC150F" w:rsidP="00B64FCB">
      <w:pPr>
        <w:spacing w:after="0"/>
        <w:ind w:left="851"/>
        <w:rPr>
          <w:rFonts w:cs="Times New Roman"/>
        </w:rPr>
      </w:pPr>
      <w:r w:rsidRPr="00391466">
        <w:rPr>
          <w:rFonts w:cs="Times New Roman"/>
        </w:rPr>
        <w:t xml:space="preserve">Az adatok rögzítéséhez, feldolgozásához, bemutatásához szükséges Microsoft Word, Excel, PowerPoint használata. A terepi mérések a hagyományos geodéziai műszerek mellett egyre nagyobb teret kapnak a GPS alapú mérések. Szükséges </w:t>
      </w:r>
      <w:proofErr w:type="gramStart"/>
      <w:r w:rsidRPr="00391466">
        <w:rPr>
          <w:rFonts w:cs="Times New Roman"/>
        </w:rPr>
        <w:t>ezen</w:t>
      </w:r>
      <w:proofErr w:type="gramEnd"/>
      <w:r w:rsidRPr="00391466">
        <w:rPr>
          <w:rFonts w:cs="Times New Roman"/>
        </w:rPr>
        <w:t xml:space="preserve"> műszerek megismerése, az adatainak térinformatikai szoftverekkel történő feldolgozása (AutoCAD, </w:t>
      </w:r>
      <w:proofErr w:type="spellStart"/>
      <w:r w:rsidRPr="00391466">
        <w:rPr>
          <w:rFonts w:cs="Times New Roman"/>
        </w:rPr>
        <w:t>ArcGIS</w:t>
      </w:r>
      <w:proofErr w:type="spellEnd"/>
      <w:r w:rsidRPr="00391466">
        <w:rPr>
          <w:rFonts w:cs="Times New Roman"/>
        </w:rPr>
        <w:t>). A vízrajzi mérések általános elveinek áttekintése, majd a mérési eredmények feldolgozásához szükséges szoftverek ismertetése. A mérési eredmények lényegre törő, látványos bemutatásához is nélkülözhetetlen a programok ismerete.</w:t>
      </w:r>
    </w:p>
    <w:p w:rsidR="00B64FCB" w:rsidRPr="00391466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391466" w:rsidRDefault="007E1464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proofErr w:type="spellStart"/>
      <w:r w:rsidRPr="00391466">
        <w:rPr>
          <w:rFonts w:cs="Times New Roman"/>
          <w:b/>
          <w:i/>
        </w:rPr>
        <w:t>Árhullámkép</w:t>
      </w:r>
      <w:proofErr w:type="spellEnd"/>
      <w:r w:rsidRPr="00391466">
        <w:rPr>
          <w:rFonts w:cs="Times New Roman"/>
          <w:b/>
          <w:i/>
        </w:rPr>
        <w:t xml:space="preserve">, </w:t>
      </w:r>
      <w:proofErr w:type="spellStart"/>
      <w:r w:rsidRPr="00391466">
        <w:rPr>
          <w:rFonts w:cs="Times New Roman"/>
          <w:b/>
          <w:i/>
        </w:rPr>
        <w:t>vízhozamgörbe</w:t>
      </w:r>
      <w:proofErr w:type="spellEnd"/>
      <w:r w:rsidR="00B64FCB" w:rsidRPr="00391466">
        <w:rPr>
          <w:rFonts w:cs="Times New Roman"/>
          <w:b/>
          <w:i/>
        </w:rPr>
        <w:tab/>
      </w:r>
      <w:r w:rsidRPr="00391466">
        <w:rPr>
          <w:rFonts w:cs="Times New Roman"/>
          <w:b/>
          <w:i/>
        </w:rPr>
        <w:t>10</w:t>
      </w:r>
      <w:r w:rsidR="00B64FCB" w:rsidRPr="00391466">
        <w:rPr>
          <w:rFonts w:cs="Times New Roman"/>
          <w:b/>
          <w:i/>
        </w:rPr>
        <w:t xml:space="preserve"> óra</w:t>
      </w:r>
    </w:p>
    <w:p w:rsidR="00B64FCB" w:rsidRPr="00391466" w:rsidRDefault="00C81894" w:rsidP="00B64FCB">
      <w:pPr>
        <w:spacing w:after="0"/>
        <w:ind w:left="851"/>
        <w:rPr>
          <w:rFonts w:cs="Times New Roman"/>
        </w:rPr>
      </w:pPr>
      <w:r w:rsidRPr="00391466">
        <w:rPr>
          <w:rFonts w:cs="Times New Roman"/>
        </w:rPr>
        <w:t xml:space="preserve">A folyó, vízfolyás </w:t>
      </w:r>
      <w:r w:rsidR="00CF3888" w:rsidRPr="00391466">
        <w:rPr>
          <w:rFonts w:cs="Times New Roman"/>
        </w:rPr>
        <w:t xml:space="preserve">esetében a </w:t>
      </w:r>
      <w:r w:rsidRPr="00391466">
        <w:rPr>
          <w:rFonts w:cs="Times New Roman"/>
        </w:rPr>
        <w:t xml:space="preserve">meghatározott vízállások vagy vízhozamok időbeni változásának ábrázolása. Az árhullámnak a völgyeléstől a tetőzésig tartó szakaszát áradó, a tetőzéstől a völgyelésig tartó szakaszát pedig apadó ágnak nevezzük Állapota, vízjárási helyzete, amelynél a vízhozam és a vízállás jelentékenyen megnövekszik. A gyakorlat a középvízi meder </w:t>
      </w:r>
      <w:proofErr w:type="spellStart"/>
      <w:r w:rsidRPr="00391466">
        <w:rPr>
          <w:rFonts w:cs="Times New Roman"/>
        </w:rPr>
        <w:t>partélét</w:t>
      </w:r>
      <w:proofErr w:type="spellEnd"/>
      <w:r w:rsidRPr="00391466">
        <w:rPr>
          <w:rFonts w:cs="Times New Roman"/>
        </w:rPr>
        <w:t xml:space="preserve"> meghaladó, az abból kilépő vizeket nevezi árvíznek (nagyvíznek). Az árhullám természetes vízfolyások meghatározott keresztszelvényében a vízállások (vízhozamok) völgyelést követő emelkedésének, tetőzésének, ez utáni újabb völgyeléséig tartó süllyedésének együttese. </w:t>
      </w:r>
      <w:proofErr w:type="spellStart"/>
      <w:r w:rsidRPr="00391466">
        <w:rPr>
          <w:rFonts w:cs="Times New Roman"/>
          <w:bCs/>
        </w:rPr>
        <w:t>Vízhozamgörbe</w:t>
      </w:r>
      <w:proofErr w:type="spellEnd"/>
      <w:r w:rsidRPr="00391466">
        <w:rPr>
          <w:rFonts w:cs="Times New Roman"/>
          <w:bCs/>
        </w:rPr>
        <w:t xml:space="preserve"> az </w:t>
      </w:r>
      <w:r w:rsidR="001157D8" w:rsidRPr="00391466">
        <w:rPr>
          <w:rFonts w:cs="Times New Roman"/>
          <w:bCs/>
        </w:rPr>
        <w:t>a</w:t>
      </w:r>
      <w:r w:rsidRPr="00391466">
        <w:rPr>
          <w:rFonts w:cs="Times New Roman"/>
        </w:rPr>
        <w:t>dott szelvényen átfolyó vízhozamokat a vízállás függvényében ábrázoló vonal. Árvízi vízhozam, a hurokgörbe.</w:t>
      </w:r>
    </w:p>
    <w:p w:rsidR="00B64FCB" w:rsidRPr="00391466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391466" w:rsidRDefault="007E1464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91466">
        <w:rPr>
          <w:rFonts w:cs="Times New Roman"/>
          <w:b/>
          <w:i/>
        </w:rPr>
        <w:t>Hidraulikai adatok mérése, csatornák méretezése</w:t>
      </w:r>
      <w:r w:rsidR="00B64FCB" w:rsidRPr="00391466">
        <w:rPr>
          <w:rFonts w:cs="Times New Roman"/>
          <w:b/>
          <w:i/>
        </w:rPr>
        <w:tab/>
      </w:r>
      <w:r w:rsidRPr="00391466">
        <w:rPr>
          <w:rFonts w:cs="Times New Roman"/>
          <w:b/>
          <w:i/>
        </w:rPr>
        <w:t>12</w:t>
      </w:r>
      <w:r w:rsidR="00B64FCB" w:rsidRPr="00391466">
        <w:rPr>
          <w:rFonts w:cs="Times New Roman"/>
          <w:b/>
          <w:i/>
        </w:rPr>
        <w:t xml:space="preserve"> óra</w:t>
      </w:r>
    </w:p>
    <w:p w:rsidR="001157D8" w:rsidRPr="00391466" w:rsidRDefault="001157D8" w:rsidP="001157D8">
      <w:pPr>
        <w:spacing w:after="0"/>
        <w:ind w:left="851"/>
        <w:rPr>
          <w:rFonts w:cs="Times New Roman"/>
        </w:rPr>
      </w:pPr>
      <w:r w:rsidRPr="00391466">
        <w:rPr>
          <w:rFonts w:cs="Times New Roman"/>
        </w:rPr>
        <w:t>A program a hidrológiai mérések terepi viszonyok, a hidraulikai mérések laboratóriumi körülmények közötti elvégzését célozza. Főbb feladatok: vízhozam, vízsebesség, vízszin</w:t>
      </w:r>
      <w:r w:rsidR="00E72EF7" w:rsidRPr="00391466">
        <w:rPr>
          <w:rFonts w:cs="Times New Roman"/>
        </w:rPr>
        <w:t>t</w:t>
      </w:r>
      <w:r w:rsidRPr="00391466">
        <w:rPr>
          <w:rFonts w:cs="Times New Roman"/>
        </w:rPr>
        <w:t xml:space="preserve">esés, vízminőségi paraméterek, helyi veszteségtényezők, súrlódási ellenállási tényezők, </w:t>
      </w:r>
      <w:proofErr w:type="spellStart"/>
      <w:r w:rsidRPr="00391466">
        <w:rPr>
          <w:rFonts w:cs="Times New Roman"/>
        </w:rPr>
        <w:t>vízhozamtényezők</w:t>
      </w:r>
      <w:proofErr w:type="spellEnd"/>
      <w:r w:rsidRPr="00391466">
        <w:rPr>
          <w:rFonts w:cs="Times New Roman"/>
        </w:rPr>
        <w:t xml:space="preserve">, </w:t>
      </w:r>
      <w:proofErr w:type="spellStart"/>
      <w:r w:rsidRPr="00391466">
        <w:rPr>
          <w:rFonts w:cs="Times New Roman"/>
        </w:rPr>
        <w:t>vízugrásjellemzők</w:t>
      </w:r>
      <w:proofErr w:type="spellEnd"/>
      <w:r w:rsidRPr="00391466">
        <w:rPr>
          <w:rFonts w:cs="Times New Roman"/>
        </w:rPr>
        <w:t xml:space="preserve"> meghatározása.</w:t>
      </w:r>
    </w:p>
    <w:p w:rsidR="001157D8" w:rsidRPr="00391466" w:rsidRDefault="001157D8" w:rsidP="001157D8">
      <w:pPr>
        <w:spacing w:after="0"/>
        <w:ind w:left="851"/>
        <w:rPr>
          <w:rFonts w:cs="Times New Roman"/>
        </w:rPr>
      </w:pPr>
      <w:r w:rsidRPr="00391466">
        <w:rPr>
          <w:rFonts w:cs="Times New Roman"/>
        </w:rPr>
        <w:t>Földmedrű belvízcsatornák méretezése.</w:t>
      </w:r>
    </w:p>
    <w:p w:rsidR="00B64FCB" w:rsidRPr="00391466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391466" w:rsidRDefault="007E1464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91466">
        <w:rPr>
          <w:rFonts w:cs="Times New Roman"/>
          <w:b/>
          <w:i/>
        </w:rPr>
        <w:t>Vizes élőhelyek</w:t>
      </w:r>
      <w:r w:rsidR="00B64FCB" w:rsidRPr="00391466">
        <w:rPr>
          <w:rFonts w:cs="Times New Roman"/>
          <w:b/>
          <w:i/>
        </w:rPr>
        <w:tab/>
      </w:r>
      <w:r w:rsidRPr="00391466">
        <w:rPr>
          <w:rFonts w:cs="Times New Roman"/>
          <w:b/>
          <w:i/>
        </w:rPr>
        <w:t>4</w:t>
      </w:r>
      <w:r w:rsidR="00B64FCB" w:rsidRPr="00391466">
        <w:rPr>
          <w:rFonts w:cs="Times New Roman"/>
          <w:b/>
          <w:i/>
        </w:rPr>
        <w:t xml:space="preserve"> óra</w:t>
      </w:r>
    </w:p>
    <w:p w:rsidR="00B64FCB" w:rsidRPr="00391466" w:rsidRDefault="005A07A2" w:rsidP="00B64FCB">
      <w:pPr>
        <w:spacing w:after="0"/>
        <w:ind w:left="851"/>
        <w:rPr>
          <w:rFonts w:cs="Times New Roman"/>
        </w:rPr>
      </w:pPr>
      <w:r w:rsidRPr="00391466">
        <w:rPr>
          <w:rFonts w:cs="Times New Roman"/>
        </w:rPr>
        <w:t>A nedves területek azok a területek, ahol a vízzel való telítettség meghatározó tényező a talaj jellemzőit, a növény- és állattípusokat illetően. A nedves (mocsaras, lápos) területek közös jellemzője, hogy az altalaj állandóan, vagy időszakosan vízzel telített, vízkedvelő növények (</w:t>
      </w:r>
      <w:proofErr w:type="spellStart"/>
      <w:r w:rsidRPr="00391466">
        <w:rPr>
          <w:rFonts w:cs="Times New Roman"/>
        </w:rPr>
        <w:t>hidrofiták</w:t>
      </w:r>
      <w:proofErr w:type="spellEnd"/>
      <w:r w:rsidRPr="00391466">
        <w:rPr>
          <w:rFonts w:cs="Times New Roman"/>
        </w:rPr>
        <w:t xml:space="preserve">) élnek ott, és specifikus talaj alakul ki. A </w:t>
      </w:r>
      <w:r w:rsidRPr="00391466">
        <w:rPr>
          <w:rFonts w:cs="Times New Roman"/>
        </w:rPr>
        <w:lastRenderedPageBreak/>
        <w:t>nedves területek ökoszisztémái átmeneti formákat alkotnak a tipikusan szárazföldi és a tipik</w:t>
      </w:r>
      <w:r w:rsidR="00E72EF7" w:rsidRPr="00391466">
        <w:rPr>
          <w:rFonts w:cs="Times New Roman"/>
        </w:rPr>
        <w:t>usan vízi ökoszisztémák között.</w:t>
      </w:r>
    </w:p>
    <w:p w:rsidR="00B64FCB" w:rsidRPr="00391466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391466" w:rsidRDefault="007E1464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91466">
        <w:rPr>
          <w:rFonts w:cs="Times New Roman"/>
          <w:b/>
          <w:i/>
        </w:rPr>
        <w:t>Ökológiai átjárhatóság, a zöld és kék folyosók</w:t>
      </w:r>
      <w:r w:rsidR="00B64FCB" w:rsidRPr="00391466">
        <w:rPr>
          <w:rFonts w:cs="Times New Roman"/>
          <w:b/>
          <w:i/>
        </w:rPr>
        <w:tab/>
      </w:r>
      <w:r w:rsidRPr="00391466">
        <w:rPr>
          <w:rFonts w:cs="Times New Roman"/>
          <w:b/>
          <w:i/>
        </w:rPr>
        <w:t>7</w:t>
      </w:r>
      <w:r w:rsidR="00B64FCB" w:rsidRPr="00391466">
        <w:rPr>
          <w:rFonts w:cs="Times New Roman"/>
          <w:b/>
          <w:i/>
        </w:rPr>
        <w:t xml:space="preserve"> óra</w:t>
      </w:r>
    </w:p>
    <w:p w:rsidR="005A07A2" w:rsidRPr="00391466" w:rsidRDefault="00CF3888" w:rsidP="005A07A2">
      <w:pPr>
        <w:spacing w:after="0"/>
        <w:ind w:left="851"/>
        <w:rPr>
          <w:rFonts w:cs="Times New Roman"/>
        </w:rPr>
      </w:pPr>
      <w:r w:rsidRPr="00391466">
        <w:rPr>
          <w:rFonts w:cs="Times New Roman"/>
        </w:rPr>
        <w:t>A folyó hosszirányú átjárhatós</w:t>
      </w:r>
      <w:r w:rsidR="00E72EF7" w:rsidRPr="00391466">
        <w:rPr>
          <w:rFonts w:cs="Times New Roman"/>
        </w:rPr>
        <w:t>ága, hallépcsők kialakítása:·</w:t>
      </w:r>
      <w:r w:rsidRPr="00391466">
        <w:rPr>
          <w:rFonts w:cs="Times New Roman"/>
        </w:rPr>
        <w:t>hallép</w:t>
      </w:r>
      <w:r w:rsidR="00E72EF7" w:rsidRPr="00391466">
        <w:rPr>
          <w:rFonts w:cs="Times New Roman"/>
        </w:rPr>
        <w:t>csők utólagos megépíttetése,·</w:t>
      </w:r>
      <w:r w:rsidRPr="00391466">
        <w:rPr>
          <w:rFonts w:cs="Times New Roman"/>
        </w:rPr>
        <w:t xml:space="preserve">új építmények csak hallépcsővel, </w:t>
      </w:r>
      <w:proofErr w:type="spellStart"/>
      <w:r w:rsidRPr="00391466">
        <w:rPr>
          <w:rFonts w:cs="Times New Roman"/>
        </w:rPr>
        <w:t>víziturzim</w:t>
      </w:r>
      <w:r w:rsidR="00E72EF7" w:rsidRPr="00391466">
        <w:rPr>
          <w:rFonts w:cs="Times New Roman"/>
        </w:rPr>
        <w:t>us</w:t>
      </w:r>
      <w:proofErr w:type="spellEnd"/>
      <w:r w:rsidR="00E72EF7" w:rsidRPr="00391466">
        <w:rPr>
          <w:rFonts w:cs="Times New Roman"/>
        </w:rPr>
        <w:t xml:space="preserve"> igényeire is tekintettel,·</w:t>
      </w:r>
      <w:r w:rsidRPr="00391466">
        <w:rPr>
          <w:rFonts w:cs="Times New Roman"/>
        </w:rPr>
        <w:t>határozott időre</w:t>
      </w:r>
      <w:r w:rsidR="00E72EF7" w:rsidRPr="00391466">
        <w:rPr>
          <w:rFonts w:cs="Times New Roman"/>
        </w:rPr>
        <w:t xml:space="preserve"> szóló üzemelési engedélyek,·</w:t>
      </w:r>
      <w:r w:rsidRPr="00391466">
        <w:rPr>
          <w:rFonts w:cs="Times New Roman"/>
        </w:rPr>
        <w:t>zöld folyosók – ennek hiányában „</w:t>
      </w:r>
      <w:proofErr w:type="spellStart"/>
      <w:r w:rsidRPr="00391466">
        <w:rPr>
          <w:rFonts w:cs="Times New Roman"/>
        </w:rPr>
        <w:t>stepping</w:t>
      </w:r>
      <w:proofErr w:type="spellEnd"/>
      <w:r w:rsidRPr="00391466">
        <w:rPr>
          <w:rFonts w:cs="Times New Roman"/>
        </w:rPr>
        <w:t xml:space="preserve"> </w:t>
      </w:r>
      <w:proofErr w:type="spellStart"/>
      <w:r w:rsidRPr="00391466">
        <w:rPr>
          <w:rFonts w:cs="Times New Roman"/>
        </w:rPr>
        <w:t>stone</w:t>
      </w:r>
      <w:proofErr w:type="spellEnd"/>
      <w:r w:rsidRPr="00391466">
        <w:rPr>
          <w:rFonts w:cs="Times New Roman"/>
        </w:rPr>
        <w:t>” – kialakítása.</w:t>
      </w:r>
      <w:r w:rsidR="005A07A2" w:rsidRPr="00391466">
        <w:rPr>
          <w:rFonts w:cs="Times New Roman"/>
        </w:rPr>
        <w:t xml:space="preserve"> Keresztirányú átjárhatóság biztosítása, mentett oldali területek, holtágak </w:t>
      </w:r>
      <w:proofErr w:type="spellStart"/>
      <w:r w:rsidR="005A07A2" w:rsidRPr="00391466">
        <w:rPr>
          <w:rFonts w:cs="Times New Roman"/>
        </w:rPr>
        <w:t>revitalizációja</w:t>
      </w:r>
      <w:proofErr w:type="spellEnd"/>
      <w:r w:rsidR="005A07A2" w:rsidRPr="00391466">
        <w:rPr>
          <w:rFonts w:cs="Times New Roman"/>
        </w:rPr>
        <w:t>.</w:t>
      </w:r>
    </w:p>
    <w:p w:rsidR="00B64FCB" w:rsidRPr="00391466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391466" w:rsidRDefault="007E1464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91466">
        <w:rPr>
          <w:rFonts w:cs="Times New Roman"/>
          <w:b/>
          <w:i/>
        </w:rPr>
        <w:t>Integrált folyó és vízgyűjtő-gazdálkodási ismeretek</w:t>
      </w:r>
      <w:r w:rsidR="00B64FCB" w:rsidRPr="00391466">
        <w:rPr>
          <w:rFonts w:cs="Times New Roman"/>
          <w:b/>
          <w:i/>
        </w:rPr>
        <w:tab/>
      </w:r>
      <w:r w:rsidRPr="00391466">
        <w:rPr>
          <w:rFonts w:cs="Times New Roman"/>
          <w:b/>
          <w:i/>
        </w:rPr>
        <w:t>7</w:t>
      </w:r>
      <w:r w:rsidR="00B64FCB" w:rsidRPr="00391466">
        <w:rPr>
          <w:rFonts w:cs="Times New Roman"/>
          <w:b/>
          <w:i/>
        </w:rPr>
        <w:t xml:space="preserve"> óra</w:t>
      </w:r>
    </w:p>
    <w:p w:rsidR="00B64FCB" w:rsidRPr="00391466" w:rsidRDefault="00C81894" w:rsidP="00B64FCB">
      <w:pPr>
        <w:spacing w:after="0"/>
        <w:ind w:left="851"/>
        <w:rPr>
          <w:rFonts w:cs="Times New Roman"/>
        </w:rPr>
      </w:pPr>
      <w:r w:rsidRPr="00391466">
        <w:rPr>
          <w:rFonts w:cs="Times New Roman"/>
          <w:bCs/>
        </w:rPr>
        <w:t>Integrált vízgazdálkodás a</w:t>
      </w:r>
      <w:r w:rsidRPr="00391466">
        <w:rPr>
          <w:rFonts w:cs="Times New Roman"/>
        </w:rPr>
        <w:t xml:space="preserve"> vízgyűjtőn folytatott tevékenységek, azok vízigényének a vízkészletekkel és a hidrológiai folyamatokkal történő összehangolása térben és időben. Az integrált vízgazdálkodás legfontosabb eszköze a feltáró, elemző tervezés.</w:t>
      </w:r>
    </w:p>
    <w:p w:rsidR="00B64FCB" w:rsidRPr="00391466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391466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391466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91466">
        <w:rPr>
          <w:rFonts w:cs="Times New Roman"/>
          <w:b/>
        </w:rPr>
        <w:t>A képzés javasolt helyszíne (ajánlás)</w:t>
      </w:r>
    </w:p>
    <w:p w:rsidR="00B64FCB" w:rsidRPr="00391466" w:rsidRDefault="00B416F0" w:rsidP="00B64FCB">
      <w:pPr>
        <w:spacing w:after="0"/>
        <w:ind w:left="426"/>
        <w:rPr>
          <w:rFonts w:cs="Times New Roman"/>
          <w:i/>
        </w:rPr>
      </w:pPr>
      <w:proofErr w:type="gramStart"/>
      <w:r w:rsidRPr="00391466">
        <w:rPr>
          <w:rFonts w:cs="Times New Roman"/>
          <w:i/>
        </w:rPr>
        <w:t>tanterem</w:t>
      </w:r>
      <w:proofErr w:type="gramEnd"/>
      <w:r w:rsidRPr="00391466">
        <w:rPr>
          <w:rFonts w:cs="Times New Roman"/>
          <w:i/>
        </w:rPr>
        <w:t xml:space="preserve"> vagy szaktanterem</w:t>
      </w:r>
    </w:p>
    <w:p w:rsidR="00B64FCB" w:rsidRPr="00391466" w:rsidRDefault="00B64FCB" w:rsidP="00B64FCB">
      <w:pPr>
        <w:spacing w:after="0"/>
        <w:ind w:left="426"/>
        <w:rPr>
          <w:rFonts w:cs="Times New Roman"/>
        </w:rPr>
      </w:pPr>
    </w:p>
    <w:p w:rsidR="00B64FCB" w:rsidRPr="00391466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91466">
        <w:rPr>
          <w:rFonts w:cs="Times New Roman"/>
          <w:b/>
        </w:rPr>
        <w:t>A tantárgy elsajátítása során alkalmazható sajátos módszerek, tanulói tevékenységformák (ajánlás)</w:t>
      </w:r>
    </w:p>
    <w:p w:rsidR="00B64FCB" w:rsidRPr="00391466" w:rsidRDefault="00B64FCB" w:rsidP="00B64FCB">
      <w:pPr>
        <w:spacing w:after="0"/>
        <w:ind w:left="426"/>
        <w:rPr>
          <w:rFonts w:cs="Times New Roman"/>
        </w:rPr>
      </w:pPr>
    </w:p>
    <w:p w:rsidR="00B64FCB" w:rsidRPr="00391466" w:rsidRDefault="00B64FCB" w:rsidP="00B64FCB">
      <w:pPr>
        <w:spacing w:after="0"/>
        <w:ind w:left="426"/>
        <w:rPr>
          <w:rFonts w:cs="Times New Roman"/>
          <w:i/>
        </w:rPr>
      </w:pPr>
    </w:p>
    <w:p w:rsidR="00B64FCB" w:rsidRPr="00391466" w:rsidRDefault="00B64FCB" w:rsidP="00B64FCB">
      <w:pPr>
        <w:spacing w:after="0"/>
        <w:ind w:left="426"/>
        <w:rPr>
          <w:rFonts w:cs="Times New Roman"/>
        </w:rPr>
      </w:pPr>
    </w:p>
    <w:p w:rsidR="00B64FCB" w:rsidRPr="00391466" w:rsidRDefault="00B64FCB" w:rsidP="00B64FCB">
      <w:pPr>
        <w:pStyle w:val="Listaszerbekezds"/>
        <w:numPr>
          <w:ilvl w:val="2"/>
          <w:numId w:val="8"/>
        </w:numPr>
        <w:spacing w:after="0"/>
        <w:rPr>
          <w:rFonts w:cs="Times New Roman"/>
          <w:b/>
        </w:rPr>
      </w:pPr>
      <w:r w:rsidRPr="00391466">
        <w:rPr>
          <w:rFonts w:cs="Times New Roman"/>
          <w:b/>
        </w:rPr>
        <w:t>A tantárgy elsajátítása során alkalmazható sajátos módszerek (ajánlás)</w:t>
      </w:r>
    </w:p>
    <w:tbl>
      <w:tblPr>
        <w:tblW w:w="8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220"/>
        <w:gridCol w:w="960"/>
        <w:gridCol w:w="960"/>
        <w:gridCol w:w="960"/>
        <w:gridCol w:w="2380"/>
      </w:tblGrid>
      <w:tr w:rsidR="00FC2021" w:rsidRPr="00391466" w:rsidTr="00FC2021">
        <w:trPr>
          <w:trHeight w:val="600"/>
          <w:jc w:val="center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Alkalmazott oktatási módszer neve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tanulói tevékenység szervezeti kerete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FC2021" w:rsidRPr="00391466" w:rsidTr="00FC2021">
        <w:trPr>
          <w:trHeight w:val="255"/>
          <w:jc w:val="center"/>
        </w:trPr>
        <w:tc>
          <w:tcPr>
            <w:tcW w:w="960" w:type="dxa"/>
            <w:vMerge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20" w:type="dxa"/>
            <w:vMerge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</w:t>
            </w:r>
          </w:p>
        </w:tc>
        <w:tc>
          <w:tcPr>
            <w:tcW w:w="2380" w:type="dxa"/>
            <w:vMerge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FC2021" w:rsidRPr="00391466" w:rsidTr="00FC2021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magyarázat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C2021" w:rsidRPr="00391466" w:rsidTr="00FC2021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elbeszélés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C2021" w:rsidRPr="00391466" w:rsidTr="00FC2021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kiselőadás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C2021" w:rsidRPr="00391466" w:rsidTr="00FC2021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megbeszélés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C2021" w:rsidRPr="00391466" w:rsidTr="00FC2021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vita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C2021" w:rsidRPr="00391466" w:rsidTr="00FC2021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szemléltetés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C2021" w:rsidRPr="00391466" w:rsidTr="00FC2021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projekt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C2021" w:rsidRPr="00391466" w:rsidTr="00FC2021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kooperatív tanulás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C2021" w:rsidRPr="00391466" w:rsidTr="00FC2021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szimuláció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C2021" w:rsidRPr="00391466" w:rsidTr="00FC2021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házi feladat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FC2021" w:rsidRPr="00391466" w:rsidRDefault="00FC2021" w:rsidP="00FC2021">
      <w:pPr>
        <w:pStyle w:val="Listaszerbekezds"/>
        <w:spacing w:after="0"/>
        <w:ind w:left="1224"/>
        <w:rPr>
          <w:rFonts w:cs="Times New Roman"/>
          <w:b/>
        </w:rPr>
      </w:pPr>
    </w:p>
    <w:p w:rsidR="00B64FCB" w:rsidRPr="00391466" w:rsidRDefault="00B64FCB" w:rsidP="00B64FCB">
      <w:pPr>
        <w:spacing w:after="0"/>
        <w:ind w:left="426"/>
        <w:rPr>
          <w:rFonts w:cs="Times New Roman"/>
        </w:rPr>
      </w:pPr>
    </w:p>
    <w:p w:rsidR="00B64FCB" w:rsidRPr="00391466" w:rsidRDefault="00B64FCB" w:rsidP="00B64FCB">
      <w:pPr>
        <w:pStyle w:val="Listaszerbekezds"/>
        <w:numPr>
          <w:ilvl w:val="2"/>
          <w:numId w:val="8"/>
        </w:numPr>
        <w:spacing w:after="0"/>
        <w:rPr>
          <w:rFonts w:cs="Times New Roman"/>
          <w:b/>
        </w:rPr>
      </w:pPr>
      <w:r w:rsidRPr="00391466">
        <w:rPr>
          <w:rFonts w:cs="Times New Roman"/>
          <w:b/>
        </w:rPr>
        <w:t>A tantárgy elsajátítása során alkalmazható tanulói tevékenységformák (ajánlás)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6"/>
        <w:gridCol w:w="2777"/>
        <w:gridCol w:w="758"/>
        <w:gridCol w:w="796"/>
        <w:gridCol w:w="774"/>
        <w:gridCol w:w="2359"/>
      </w:tblGrid>
      <w:tr w:rsidR="00FC2021" w:rsidRPr="00391466" w:rsidTr="00FC2021">
        <w:trPr>
          <w:trHeight w:val="255"/>
          <w:jc w:val="center"/>
        </w:trPr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800" w:type="dxa"/>
            <w:vMerge w:val="restart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tevékenységforma</w:t>
            </w:r>
          </w:p>
        </w:tc>
        <w:tc>
          <w:tcPr>
            <w:tcW w:w="2280" w:type="dxa"/>
            <w:gridSpan w:val="3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 szervezési kerete (differenciálási módok)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FC2021" w:rsidRPr="00391466" w:rsidTr="00FC2021">
        <w:trPr>
          <w:trHeight w:val="510"/>
          <w:jc w:val="center"/>
        </w:trPr>
        <w:tc>
          <w:tcPr>
            <w:tcW w:w="1040" w:type="dxa"/>
            <w:vMerge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00" w:type="dxa"/>
            <w:vMerge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csoport-bontás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osztály-keret</w:t>
            </w:r>
          </w:p>
        </w:tc>
        <w:tc>
          <w:tcPr>
            <w:tcW w:w="2380" w:type="dxa"/>
            <w:vMerge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FC2021" w:rsidRPr="00391466" w:rsidTr="00FC2021">
        <w:trPr>
          <w:trHeight w:val="255"/>
          <w:jc w:val="center"/>
        </w:trPr>
        <w:tc>
          <w:tcPr>
            <w:tcW w:w="1040" w:type="dxa"/>
            <w:shd w:val="clear" w:color="000000" w:fill="D9D9D9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 feldolgozó tevékenységek</w:t>
            </w:r>
          </w:p>
        </w:tc>
      </w:tr>
      <w:tr w:rsidR="00FC2021" w:rsidRPr="00391466" w:rsidTr="00FC2021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önálló feldolgozása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C2021" w:rsidRPr="00391466" w:rsidTr="00FC2021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1.2.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feladattal vezetett feldolgozása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C2021" w:rsidRPr="00391466" w:rsidTr="00FC2021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feldolgozása jegyzeteléssel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C2021" w:rsidRPr="00391466" w:rsidTr="00FC2021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Hallott szöveg feldolgozása jegyzeteléssel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C2021" w:rsidRPr="00391466" w:rsidTr="00FC2021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Hallott szöveg feladattal vezetett feldolgozása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C2021" w:rsidRPr="00391466" w:rsidTr="00FC2021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1.6.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önálló rendszerezése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C2021" w:rsidRPr="00391466" w:rsidTr="00FC2021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1.7.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feladattal vezetett rendszerezése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C2021" w:rsidRPr="00391466" w:rsidTr="00FC2021">
        <w:trPr>
          <w:trHeight w:val="255"/>
          <w:jc w:val="center"/>
        </w:trPr>
        <w:tc>
          <w:tcPr>
            <w:tcW w:w="1040" w:type="dxa"/>
            <w:shd w:val="clear" w:color="000000" w:fill="D9D9D9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Ismeretalkalmazási gyakorló tevékenységek, feladatok</w:t>
            </w:r>
          </w:p>
        </w:tc>
      </w:tr>
      <w:tr w:rsidR="00FC2021" w:rsidRPr="00391466" w:rsidTr="00FC2021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Írásos elemzések készítése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C2021" w:rsidRPr="00391466" w:rsidTr="00FC2021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Leírás készítése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C2021" w:rsidRPr="00391466" w:rsidTr="00FC2021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Válaszolás írásban mondatszintű kérdésekre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C2021" w:rsidRPr="00391466" w:rsidTr="00FC2021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2.4.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Tesztfeladat megoldása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C2021" w:rsidRPr="00391466" w:rsidTr="00FC2021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2.5.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Szöveges előadás egyéni felkészüléssel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C2021" w:rsidRPr="00391466" w:rsidTr="00FC2021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2.6.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Tapasztalatok utólagos ismertetése szóban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C2021" w:rsidRPr="00391466" w:rsidTr="00FC2021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2.7.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Tapasztalatok helyszíni ismertetése szóban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C2021" w:rsidRPr="00391466" w:rsidTr="00FC2021">
        <w:trPr>
          <w:trHeight w:val="255"/>
          <w:jc w:val="center"/>
        </w:trPr>
        <w:tc>
          <w:tcPr>
            <w:tcW w:w="1040" w:type="dxa"/>
            <w:shd w:val="clear" w:color="000000" w:fill="D9D9D9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Képi információk körében</w:t>
            </w:r>
          </w:p>
        </w:tc>
      </w:tr>
      <w:tr w:rsidR="00FC2021" w:rsidRPr="00391466" w:rsidTr="00FC2021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3.1.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rajz értelmezése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C2021" w:rsidRPr="00391466" w:rsidTr="00FC2021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3.2.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rajz készítése leírásból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C2021" w:rsidRPr="00391466" w:rsidTr="00FC2021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3.3.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rajz készítés</w:t>
            </w:r>
            <w:proofErr w:type="gramEnd"/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tárgyról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C2021" w:rsidRPr="00391466" w:rsidTr="00FC2021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3.4.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rajz kiegészítés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C2021" w:rsidRPr="00391466" w:rsidTr="00FC2021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3.5.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rajz elemzés</w:t>
            </w:r>
            <w:proofErr w:type="gramEnd"/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, hibakeresés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C2021" w:rsidRPr="00391466" w:rsidTr="00FC2021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3.6.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rajz készítése </w:t>
            </w:r>
            <w:proofErr w:type="spellStart"/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Z-rendszerről</w:t>
            </w:r>
            <w:proofErr w:type="spellEnd"/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C2021" w:rsidRPr="00391466" w:rsidTr="00FC2021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3.7.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rendszerrajz kiegészítés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C2021" w:rsidRPr="00391466" w:rsidTr="00FC2021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3.8.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rajz elemzés</w:t>
            </w:r>
            <w:proofErr w:type="gramEnd"/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, hibakeresés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C2021" w:rsidRPr="00391466" w:rsidTr="00FC2021">
        <w:trPr>
          <w:trHeight w:val="255"/>
          <w:jc w:val="center"/>
        </w:trPr>
        <w:tc>
          <w:tcPr>
            <w:tcW w:w="1040" w:type="dxa"/>
            <w:shd w:val="clear" w:color="000000" w:fill="D9D9D9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Komplex információk körében</w:t>
            </w:r>
          </w:p>
        </w:tc>
      </w:tr>
      <w:tr w:rsidR="00FC2021" w:rsidRPr="00391466" w:rsidTr="00FC2021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Esetleírás készítése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C2021" w:rsidRPr="00391466" w:rsidTr="00FC2021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Elemzés készítése tapasztalatokról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C2021" w:rsidRPr="00391466" w:rsidTr="00FC2021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4.3.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Jegyzetkészítés eseményről kérdéssor alapján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C2021" w:rsidRPr="00391466" w:rsidTr="00FC2021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4..4.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Esemény helyszíni értékelése szóban felkészülés után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C2021" w:rsidRPr="00391466" w:rsidTr="00FC2021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4.5.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Utólagos szóbeli beszámoló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C2021" w:rsidRPr="00391466" w:rsidTr="00FC2021">
        <w:trPr>
          <w:trHeight w:val="255"/>
          <w:jc w:val="center"/>
        </w:trPr>
        <w:tc>
          <w:tcPr>
            <w:tcW w:w="1040" w:type="dxa"/>
            <w:shd w:val="clear" w:color="000000" w:fill="D9D9D9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Csoportos munkaformák körében</w:t>
            </w:r>
          </w:p>
        </w:tc>
      </w:tr>
      <w:tr w:rsidR="00FC2021" w:rsidRPr="00391466" w:rsidTr="00FC2021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5.1.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Feladattal vezetett kiscsoportos szövegfeldolgozás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C2021" w:rsidRPr="00391466" w:rsidTr="00FC2021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5.2.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rendszerezése mozaikfeladattal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C2021" w:rsidRPr="00391466" w:rsidTr="00FC2021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5.3.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Kiscsoportos szakmai munkavégzés irányítással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C2021" w:rsidRPr="00391466" w:rsidTr="00FC2021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5.4.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Csoportos helyzetgyakorlat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C2021" w:rsidRPr="00391466" w:rsidTr="00FC2021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5.5.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Csoportos versenyjáték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FC2021" w:rsidRPr="00391466" w:rsidRDefault="00FC2021" w:rsidP="00FC2021">
      <w:pPr>
        <w:pStyle w:val="Listaszerbekezds"/>
        <w:spacing w:after="0"/>
        <w:ind w:left="1224"/>
        <w:rPr>
          <w:rFonts w:cs="Times New Roman"/>
          <w:b/>
        </w:rPr>
      </w:pPr>
    </w:p>
    <w:p w:rsidR="00B64FCB" w:rsidRPr="00391466" w:rsidRDefault="00B64FCB" w:rsidP="00B64FCB">
      <w:pPr>
        <w:spacing w:after="0"/>
        <w:ind w:left="426"/>
        <w:rPr>
          <w:rFonts w:cs="Times New Roman"/>
        </w:rPr>
      </w:pPr>
    </w:p>
    <w:p w:rsidR="00B64FCB" w:rsidRPr="00391466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91466">
        <w:rPr>
          <w:rFonts w:cs="Times New Roman"/>
          <w:b/>
        </w:rPr>
        <w:lastRenderedPageBreak/>
        <w:t>A tantárgy értékelésének módja</w:t>
      </w:r>
    </w:p>
    <w:p w:rsidR="00B64FCB" w:rsidRPr="00391466" w:rsidRDefault="00B64FCB" w:rsidP="00B64FCB">
      <w:pPr>
        <w:spacing w:after="0"/>
        <w:ind w:left="426"/>
        <w:rPr>
          <w:rFonts w:cs="Times New Roman"/>
        </w:rPr>
      </w:pPr>
      <w:r w:rsidRPr="00391466">
        <w:rPr>
          <w:rFonts w:cs="Times New Roman"/>
        </w:rPr>
        <w:t>A nemzeti köznevelésről szóló 2011. évi CXC. törvény. 54. § (2) a) pontja szerinti értékeléssel.</w:t>
      </w:r>
    </w:p>
    <w:p w:rsidR="00B64FCB" w:rsidRPr="00391466" w:rsidRDefault="00B64FCB" w:rsidP="00B64FCB">
      <w:pPr>
        <w:spacing w:after="0"/>
        <w:rPr>
          <w:rFonts w:cs="Times New Roman"/>
        </w:rPr>
      </w:pPr>
    </w:p>
    <w:p w:rsidR="00B64FCB" w:rsidRPr="00391466" w:rsidRDefault="00B64FCB" w:rsidP="00B64FCB">
      <w:pPr>
        <w:spacing w:after="0"/>
        <w:rPr>
          <w:rFonts w:cs="Times New Roman"/>
        </w:rPr>
      </w:pPr>
    </w:p>
    <w:p w:rsidR="00B64FCB" w:rsidRPr="00391466" w:rsidRDefault="007E1464" w:rsidP="00B64FCB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391466">
        <w:rPr>
          <w:rFonts w:cs="Times New Roman"/>
          <w:b/>
        </w:rPr>
        <w:t>Általános vízépítési gyakorlat</w:t>
      </w:r>
      <w:r w:rsidR="00B64FCB" w:rsidRPr="00391466">
        <w:rPr>
          <w:rFonts w:cs="Times New Roman"/>
          <w:b/>
        </w:rPr>
        <w:t xml:space="preserve"> tantárgy</w:t>
      </w:r>
      <w:r w:rsidR="00B64FCB" w:rsidRPr="00391466">
        <w:rPr>
          <w:rFonts w:cs="Times New Roman"/>
          <w:b/>
        </w:rPr>
        <w:tab/>
      </w:r>
      <w:r w:rsidRPr="00391466">
        <w:rPr>
          <w:rFonts w:cs="Times New Roman"/>
          <w:b/>
        </w:rPr>
        <w:t>62</w:t>
      </w:r>
      <w:r w:rsidR="00B64FCB" w:rsidRPr="00391466">
        <w:rPr>
          <w:rFonts w:cs="Times New Roman"/>
          <w:b/>
        </w:rPr>
        <w:t xml:space="preserve"> óra</w:t>
      </w:r>
    </w:p>
    <w:p w:rsidR="00B64FCB" w:rsidRPr="00391466" w:rsidRDefault="00B64FCB" w:rsidP="00B64FCB">
      <w:pPr>
        <w:rPr>
          <w:rFonts w:cs="Times New Roman"/>
        </w:rPr>
      </w:pPr>
    </w:p>
    <w:p w:rsidR="00B64FCB" w:rsidRPr="00391466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91466">
        <w:rPr>
          <w:rFonts w:cs="Times New Roman"/>
          <w:b/>
        </w:rPr>
        <w:t>A tantárgy tanításának célja</w:t>
      </w:r>
    </w:p>
    <w:p w:rsidR="00B64FCB" w:rsidRPr="00391466" w:rsidRDefault="00282815" w:rsidP="00B64FCB">
      <w:pPr>
        <w:spacing w:after="0"/>
        <w:ind w:left="426"/>
        <w:rPr>
          <w:rFonts w:cs="Times New Roman"/>
        </w:rPr>
      </w:pPr>
      <w:r w:rsidRPr="00391466">
        <w:rPr>
          <w:rFonts w:cs="Times New Roman"/>
        </w:rPr>
        <w:t xml:space="preserve">A vízépítési földművek és a vízháztartás és komplex vízkészlet gazdálkodás </w:t>
      </w:r>
      <w:r w:rsidR="00543734" w:rsidRPr="00391466">
        <w:rPr>
          <w:rFonts w:cs="Times New Roman"/>
        </w:rPr>
        <w:t>tantárgyhoz kapcsolódó feladatok gyakorlatban történő megismerése.</w:t>
      </w:r>
    </w:p>
    <w:p w:rsidR="00B64FCB" w:rsidRPr="00391466" w:rsidRDefault="00B64FCB" w:rsidP="00B64FCB">
      <w:pPr>
        <w:spacing w:after="0"/>
        <w:ind w:left="426"/>
        <w:rPr>
          <w:rFonts w:cs="Times New Roman"/>
        </w:rPr>
      </w:pPr>
    </w:p>
    <w:p w:rsidR="00B64FCB" w:rsidRPr="00391466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91466">
        <w:rPr>
          <w:rFonts w:cs="Times New Roman"/>
          <w:b/>
        </w:rPr>
        <w:t>Kapcsolódó szakmai tartalmak</w:t>
      </w:r>
    </w:p>
    <w:p w:rsidR="00B64FCB" w:rsidRPr="00391466" w:rsidRDefault="00B508CD" w:rsidP="00B64FCB">
      <w:pPr>
        <w:spacing w:after="0"/>
        <w:ind w:left="426"/>
        <w:rPr>
          <w:rFonts w:cs="Times New Roman"/>
        </w:rPr>
      </w:pPr>
      <w:r w:rsidRPr="00391466">
        <w:rPr>
          <w:rFonts w:cs="Times New Roman"/>
        </w:rPr>
        <w:t>A tantárgy az adott évfolyamba lépés feltételeiként megjelölt közismereti és szakmai tartalmakra épül.</w:t>
      </w:r>
    </w:p>
    <w:p w:rsidR="00B64FCB" w:rsidRPr="00391466" w:rsidRDefault="00B64FCB" w:rsidP="00B64FCB">
      <w:pPr>
        <w:spacing w:after="0"/>
        <w:ind w:left="426"/>
        <w:rPr>
          <w:rFonts w:cs="Times New Roman"/>
        </w:rPr>
      </w:pPr>
    </w:p>
    <w:p w:rsidR="00B64FCB" w:rsidRPr="00391466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91466">
        <w:rPr>
          <w:rFonts w:cs="Times New Roman"/>
          <w:b/>
        </w:rPr>
        <w:t>Témakörök</w:t>
      </w:r>
    </w:p>
    <w:p w:rsidR="00B64FCB" w:rsidRPr="00391466" w:rsidRDefault="007E1464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91466">
        <w:rPr>
          <w:rFonts w:cs="Times New Roman"/>
          <w:b/>
          <w:i/>
        </w:rPr>
        <w:t>Töltésállékonysági vizsgálatok, teherbírási, tömörségi, minőségbiztosítási vizsgálatok</w:t>
      </w:r>
      <w:r w:rsidR="00B64FCB" w:rsidRPr="00391466">
        <w:rPr>
          <w:rFonts w:cs="Times New Roman"/>
          <w:b/>
          <w:i/>
        </w:rPr>
        <w:tab/>
      </w:r>
      <w:r w:rsidRPr="00391466">
        <w:rPr>
          <w:rFonts w:cs="Times New Roman"/>
          <w:b/>
          <w:i/>
        </w:rPr>
        <w:t>7</w:t>
      </w:r>
      <w:r w:rsidR="00B64FCB" w:rsidRPr="00391466">
        <w:rPr>
          <w:rFonts w:cs="Times New Roman"/>
          <w:b/>
          <w:i/>
        </w:rPr>
        <w:t xml:space="preserve"> óra</w:t>
      </w:r>
    </w:p>
    <w:p w:rsidR="00B64FCB" w:rsidRPr="00391466" w:rsidRDefault="006E249A" w:rsidP="006E249A">
      <w:pPr>
        <w:spacing w:after="0"/>
        <w:ind w:left="993"/>
        <w:rPr>
          <w:rFonts w:cs="Times New Roman"/>
        </w:rPr>
      </w:pPr>
      <w:r w:rsidRPr="00391466">
        <w:rPr>
          <w:rFonts w:cs="Times New Roman"/>
        </w:rPr>
        <w:t xml:space="preserve">Szemeloszlás vizsgálat. </w:t>
      </w:r>
      <w:proofErr w:type="spellStart"/>
      <w:r w:rsidRPr="00391466">
        <w:rPr>
          <w:rFonts w:cs="Times New Roman"/>
        </w:rPr>
        <w:t>Proctor-vizsgálat</w:t>
      </w:r>
      <w:proofErr w:type="spellEnd"/>
      <w:r w:rsidRPr="00391466">
        <w:rPr>
          <w:rFonts w:cs="Times New Roman"/>
        </w:rPr>
        <w:t>, tömöríthetőség. Földművek minőségellenőrzése. A geometriai méretek ellenőrzése, a céljellemzők ellenőrzése – teherbírás – vízzáróság. Tömörségellenőrzés.</w:t>
      </w:r>
    </w:p>
    <w:p w:rsidR="00B64FCB" w:rsidRPr="00391466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391466" w:rsidRDefault="007E1464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91466">
        <w:rPr>
          <w:rFonts w:cs="Times New Roman"/>
          <w:b/>
          <w:i/>
        </w:rPr>
        <w:t>Bevágás és töltés jellegű földmunkák</w:t>
      </w:r>
      <w:r w:rsidR="00B64FCB" w:rsidRPr="00391466">
        <w:rPr>
          <w:rFonts w:cs="Times New Roman"/>
          <w:b/>
          <w:i/>
        </w:rPr>
        <w:tab/>
      </w:r>
      <w:r w:rsidRPr="00391466">
        <w:rPr>
          <w:rFonts w:cs="Times New Roman"/>
          <w:b/>
          <w:i/>
        </w:rPr>
        <w:t>10</w:t>
      </w:r>
      <w:r w:rsidR="00B64FCB" w:rsidRPr="00391466">
        <w:rPr>
          <w:rFonts w:cs="Times New Roman"/>
          <w:b/>
          <w:i/>
        </w:rPr>
        <w:t xml:space="preserve"> óra</w:t>
      </w:r>
    </w:p>
    <w:p w:rsidR="00B64FCB" w:rsidRPr="00391466" w:rsidRDefault="00085D33" w:rsidP="00B64FCB">
      <w:pPr>
        <w:spacing w:after="0"/>
        <w:ind w:left="851"/>
        <w:rPr>
          <w:rFonts w:cs="Times New Roman"/>
        </w:rPr>
      </w:pPr>
      <w:r w:rsidRPr="00391466">
        <w:rPr>
          <w:rFonts w:cs="Times New Roman"/>
        </w:rPr>
        <w:t xml:space="preserve">A talajok alkalmassága </w:t>
      </w:r>
      <w:proofErr w:type="spellStart"/>
      <w:r w:rsidRPr="00391466">
        <w:rPr>
          <w:rFonts w:cs="Times New Roman"/>
        </w:rPr>
        <w:t>földműépítés</w:t>
      </w:r>
      <w:proofErr w:type="spellEnd"/>
      <w:r w:rsidRPr="00391466">
        <w:rPr>
          <w:rFonts w:cs="Times New Roman"/>
        </w:rPr>
        <w:t xml:space="preserve"> szempontjából. Fejtési osztályba sorolás az MSZ 15015 szerint. A vízépítési földművek speciális munkái – töltésalapozás (lejtős terepen vagy gyenge altalajon) – víztelenítés (a felszín alatt és a felszínen). Meredek rézsű </w:t>
      </w:r>
      <w:proofErr w:type="spellStart"/>
      <w:r w:rsidRPr="00391466">
        <w:rPr>
          <w:rFonts w:cs="Times New Roman"/>
        </w:rPr>
        <w:t>georácsos</w:t>
      </w:r>
      <w:proofErr w:type="spellEnd"/>
      <w:r w:rsidRPr="00391466">
        <w:rPr>
          <w:rFonts w:cs="Times New Roman"/>
        </w:rPr>
        <w:t xml:space="preserve"> erősítéssel és </w:t>
      </w:r>
      <w:proofErr w:type="spellStart"/>
      <w:r w:rsidRPr="00391466">
        <w:rPr>
          <w:rFonts w:cs="Times New Roman"/>
        </w:rPr>
        <w:t>geomatracos</w:t>
      </w:r>
      <w:proofErr w:type="spellEnd"/>
      <w:r w:rsidRPr="00391466">
        <w:rPr>
          <w:rFonts w:cs="Times New Roman"/>
        </w:rPr>
        <w:t xml:space="preserve"> erózióvédelemmel. Víztelenítés (a felszín alatt és a felszínen).</w:t>
      </w:r>
    </w:p>
    <w:p w:rsidR="00B64FCB" w:rsidRPr="00391466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391466" w:rsidRDefault="007E1464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91466">
        <w:rPr>
          <w:rFonts w:cs="Times New Roman"/>
          <w:b/>
          <w:i/>
        </w:rPr>
        <w:t>Földművek üzemeltetése, karbantartása, védelme</w:t>
      </w:r>
      <w:r w:rsidR="00B64FCB" w:rsidRPr="00391466">
        <w:rPr>
          <w:rFonts w:cs="Times New Roman"/>
          <w:b/>
          <w:i/>
        </w:rPr>
        <w:tab/>
      </w:r>
      <w:r w:rsidRPr="00391466">
        <w:rPr>
          <w:rFonts w:cs="Times New Roman"/>
          <w:b/>
          <w:i/>
        </w:rPr>
        <w:t>6</w:t>
      </w:r>
      <w:r w:rsidR="00B64FCB" w:rsidRPr="00391466">
        <w:rPr>
          <w:rFonts w:cs="Times New Roman"/>
          <w:b/>
          <w:i/>
        </w:rPr>
        <w:t xml:space="preserve"> óra</w:t>
      </w:r>
    </w:p>
    <w:p w:rsidR="00B64FCB" w:rsidRPr="00391466" w:rsidRDefault="00085D33" w:rsidP="00085D33">
      <w:pPr>
        <w:tabs>
          <w:tab w:val="left" w:pos="851"/>
        </w:tabs>
        <w:spacing w:after="0"/>
        <w:ind w:left="851"/>
        <w:rPr>
          <w:rFonts w:cs="Times New Roman"/>
        </w:rPr>
      </w:pPr>
      <w:r w:rsidRPr="00391466">
        <w:rPr>
          <w:rFonts w:cs="Times New Roman"/>
        </w:rPr>
        <w:t xml:space="preserve">Utómunkák – felületrendezés (rézsűn, padkán, tükörben) – burkolások (növényzet, textília, fólia, kőszórás, betonburkolat) – átadás-átvétel (mennyiségfelvétel, minősítés, pótlások, javítások). Korszerű </w:t>
      </w:r>
      <w:proofErr w:type="spellStart"/>
      <w:r w:rsidRPr="00391466">
        <w:rPr>
          <w:rFonts w:cs="Times New Roman"/>
        </w:rPr>
        <w:t>védtöltéstartozékok</w:t>
      </w:r>
      <w:proofErr w:type="spellEnd"/>
      <w:r w:rsidRPr="00391466">
        <w:rPr>
          <w:rFonts w:cs="Times New Roman"/>
        </w:rPr>
        <w:t>. A földművek karbantartása, védelme, üzemeltetése.</w:t>
      </w:r>
    </w:p>
    <w:p w:rsidR="00B64FCB" w:rsidRPr="00391466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391466" w:rsidRDefault="007E1464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91466">
        <w:rPr>
          <w:rFonts w:cs="Times New Roman"/>
          <w:b/>
          <w:i/>
        </w:rPr>
        <w:t>Földmunkagépek, emelőgépek, bedolgozás gépei</w:t>
      </w:r>
      <w:r w:rsidR="00B64FCB" w:rsidRPr="00391466">
        <w:rPr>
          <w:rFonts w:cs="Times New Roman"/>
          <w:b/>
          <w:i/>
        </w:rPr>
        <w:tab/>
      </w:r>
      <w:r w:rsidRPr="00391466">
        <w:rPr>
          <w:rFonts w:cs="Times New Roman"/>
          <w:b/>
          <w:i/>
        </w:rPr>
        <w:t>4</w:t>
      </w:r>
      <w:r w:rsidR="00B64FCB" w:rsidRPr="00391466">
        <w:rPr>
          <w:rFonts w:cs="Times New Roman"/>
          <w:b/>
          <w:i/>
        </w:rPr>
        <w:t xml:space="preserve"> óra</w:t>
      </w:r>
    </w:p>
    <w:p w:rsidR="00B64FCB" w:rsidRPr="00391466" w:rsidRDefault="00085D33" w:rsidP="00B64FCB">
      <w:pPr>
        <w:spacing w:after="0"/>
        <w:ind w:left="851"/>
        <w:rPr>
          <w:rFonts w:cs="Times New Roman"/>
        </w:rPr>
      </w:pPr>
      <w:proofErr w:type="spellStart"/>
      <w:r w:rsidRPr="00391466">
        <w:rPr>
          <w:rFonts w:cs="Times New Roman"/>
        </w:rPr>
        <w:t>Földműépítési</w:t>
      </w:r>
      <w:proofErr w:type="spellEnd"/>
      <w:r w:rsidRPr="00391466">
        <w:rPr>
          <w:rFonts w:cs="Times New Roman"/>
        </w:rPr>
        <w:t xml:space="preserve"> technológiák fejtés kotrógéppel szállítás dömperrel elterítés dózerrel </w:t>
      </w:r>
      <w:proofErr w:type="gramStart"/>
      <w:r w:rsidRPr="00391466">
        <w:rPr>
          <w:rFonts w:cs="Times New Roman"/>
        </w:rPr>
        <w:t>fejtés szállítás</w:t>
      </w:r>
      <w:proofErr w:type="gramEnd"/>
      <w:r w:rsidRPr="00391466">
        <w:rPr>
          <w:rFonts w:cs="Times New Roman"/>
        </w:rPr>
        <w:t xml:space="preserve"> szkréperrel elterítés tömörítés hengerrel felületalakítás </w:t>
      </w:r>
      <w:proofErr w:type="spellStart"/>
      <w:r w:rsidRPr="00391466">
        <w:rPr>
          <w:rFonts w:cs="Times New Roman"/>
        </w:rPr>
        <w:t>gréderrel</w:t>
      </w:r>
      <w:proofErr w:type="spellEnd"/>
      <w:r w:rsidRPr="00391466">
        <w:rPr>
          <w:rFonts w:cs="Times New Roman"/>
        </w:rPr>
        <w:t xml:space="preserve"> talajkezelés </w:t>
      </w:r>
      <w:proofErr w:type="spellStart"/>
      <w:r w:rsidRPr="00391466">
        <w:rPr>
          <w:rFonts w:cs="Times New Roman"/>
        </w:rPr>
        <w:t>finiserrel</w:t>
      </w:r>
      <w:proofErr w:type="spellEnd"/>
      <w:r w:rsidRPr="00391466">
        <w:rPr>
          <w:rFonts w:cs="Times New Roman"/>
        </w:rPr>
        <w:t xml:space="preserve"> rézsűrendezés kotrógéppel.</w:t>
      </w:r>
    </w:p>
    <w:p w:rsidR="00B64FCB" w:rsidRPr="00391466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391466" w:rsidRDefault="007E1464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91466">
        <w:rPr>
          <w:rFonts w:cs="Times New Roman"/>
          <w:b/>
          <w:i/>
        </w:rPr>
        <w:t>Munkaterület berendezése, speciális munkaterület körülhatárolások</w:t>
      </w:r>
      <w:r w:rsidR="00B64FCB" w:rsidRPr="00391466">
        <w:rPr>
          <w:rFonts w:cs="Times New Roman"/>
          <w:b/>
          <w:i/>
        </w:rPr>
        <w:tab/>
      </w:r>
      <w:r w:rsidRPr="00391466">
        <w:rPr>
          <w:rFonts w:cs="Times New Roman"/>
          <w:b/>
          <w:i/>
        </w:rPr>
        <w:t>5</w:t>
      </w:r>
      <w:r w:rsidR="00B64FCB" w:rsidRPr="00391466">
        <w:rPr>
          <w:rFonts w:cs="Times New Roman"/>
          <w:b/>
          <w:i/>
        </w:rPr>
        <w:t xml:space="preserve"> óra</w:t>
      </w:r>
    </w:p>
    <w:p w:rsidR="00B64FCB" w:rsidRPr="00391466" w:rsidRDefault="00085D33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91466">
        <w:rPr>
          <w:rFonts w:cs="Times New Roman"/>
        </w:rPr>
        <w:t>Előkészítő munkák – kitűzés (alapvonalak létesítése, főpontok kitűzése, kibiztosítások) – növényzeteltávolítás (humuszleszedés, bozót és faeltávolítás) – bontások (épületmaradványok, természetes akadályok) – felvonulás (géptelep, raktárterület berendezése, felvonulási utak)</w:t>
      </w:r>
    </w:p>
    <w:p w:rsidR="00B64FCB" w:rsidRPr="00391466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391466" w:rsidRDefault="007E1464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91466">
        <w:rPr>
          <w:rFonts w:cs="Times New Roman"/>
          <w:b/>
          <w:i/>
        </w:rPr>
        <w:t>Helyszínrajz, hossz- és keresztszelvény szerkesztés</w:t>
      </w:r>
      <w:r w:rsidR="00B64FCB" w:rsidRPr="00391466">
        <w:rPr>
          <w:rFonts w:cs="Times New Roman"/>
          <w:b/>
          <w:i/>
        </w:rPr>
        <w:tab/>
      </w:r>
      <w:r w:rsidRPr="00391466">
        <w:rPr>
          <w:rFonts w:cs="Times New Roman"/>
          <w:b/>
          <w:i/>
        </w:rPr>
        <w:t>6</w:t>
      </w:r>
      <w:r w:rsidR="00B64FCB" w:rsidRPr="00391466">
        <w:rPr>
          <w:rFonts w:cs="Times New Roman"/>
          <w:b/>
          <w:i/>
        </w:rPr>
        <w:t xml:space="preserve"> óra</w:t>
      </w:r>
    </w:p>
    <w:p w:rsidR="00B64FCB" w:rsidRPr="00391466" w:rsidRDefault="00085D33" w:rsidP="00B64FCB">
      <w:pPr>
        <w:spacing w:after="0"/>
        <w:ind w:left="851"/>
        <w:rPr>
          <w:rFonts w:cs="Times New Roman"/>
        </w:rPr>
      </w:pPr>
      <w:r w:rsidRPr="00391466">
        <w:rPr>
          <w:rFonts w:cs="Times New Roman"/>
        </w:rPr>
        <w:t xml:space="preserve">Árvízvédelmi töltés létesítésének a tervezéséhez, megadott mértékadó vízszintek és geodéziai alapadatok alapján részletes helyszínrajz, hossz- és keresztszelvények szerkesztése </w:t>
      </w:r>
      <w:proofErr w:type="spellStart"/>
      <w:r w:rsidRPr="00391466">
        <w:rPr>
          <w:rFonts w:cs="Times New Roman"/>
        </w:rPr>
        <w:t>AutoCad</w:t>
      </w:r>
      <w:proofErr w:type="spellEnd"/>
      <w:r w:rsidRPr="00391466">
        <w:rPr>
          <w:rFonts w:cs="Times New Roman"/>
        </w:rPr>
        <w:t xml:space="preserve"> használatával.</w:t>
      </w:r>
    </w:p>
    <w:p w:rsidR="00B64FCB" w:rsidRPr="00391466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391466" w:rsidRDefault="007E1464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91466">
        <w:rPr>
          <w:rFonts w:cs="Times New Roman"/>
          <w:b/>
          <w:i/>
        </w:rPr>
        <w:t>Munkahelyi laborfeladatok, mintavétel, értékelés</w:t>
      </w:r>
      <w:r w:rsidR="00B64FCB" w:rsidRPr="00391466">
        <w:rPr>
          <w:rFonts w:cs="Times New Roman"/>
          <w:b/>
          <w:i/>
        </w:rPr>
        <w:tab/>
      </w:r>
      <w:r w:rsidRPr="00391466">
        <w:rPr>
          <w:rFonts w:cs="Times New Roman"/>
          <w:b/>
          <w:i/>
        </w:rPr>
        <w:t>6</w:t>
      </w:r>
      <w:r w:rsidR="00B64FCB" w:rsidRPr="00391466">
        <w:rPr>
          <w:rFonts w:cs="Times New Roman"/>
          <w:b/>
          <w:i/>
        </w:rPr>
        <w:t xml:space="preserve"> óra</w:t>
      </w:r>
    </w:p>
    <w:p w:rsidR="00B64FCB" w:rsidRPr="00391466" w:rsidRDefault="00002745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91466">
        <w:rPr>
          <w:rFonts w:cs="Times New Roman"/>
        </w:rPr>
        <w:t>A vízminőségi paraméterek vizsgálata a fizikai, kémiai, biológiai és bakteriológiai csoportok szerint. A felszíni vizek vízminősítése az MSZ 12749:1993 szabvány szerint.</w:t>
      </w:r>
    </w:p>
    <w:p w:rsidR="00B64FCB" w:rsidRPr="00391466" w:rsidRDefault="007E1464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91466">
        <w:rPr>
          <w:rFonts w:cs="Times New Roman"/>
          <w:b/>
          <w:i/>
        </w:rPr>
        <w:t>Számítógépes programok megismerése, használata</w:t>
      </w:r>
      <w:r w:rsidR="00B64FCB" w:rsidRPr="00391466">
        <w:rPr>
          <w:rFonts w:cs="Times New Roman"/>
          <w:b/>
          <w:i/>
        </w:rPr>
        <w:tab/>
      </w:r>
      <w:r w:rsidRPr="00391466">
        <w:rPr>
          <w:rFonts w:cs="Times New Roman"/>
          <w:b/>
          <w:i/>
        </w:rPr>
        <w:t>10</w:t>
      </w:r>
      <w:r w:rsidR="00B64FCB" w:rsidRPr="00391466">
        <w:rPr>
          <w:rFonts w:cs="Times New Roman"/>
          <w:b/>
          <w:i/>
        </w:rPr>
        <w:t xml:space="preserve"> óra</w:t>
      </w:r>
    </w:p>
    <w:p w:rsidR="00B64FCB" w:rsidRPr="00391466" w:rsidRDefault="00FC150F" w:rsidP="00B64FCB">
      <w:pPr>
        <w:spacing w:after="0"/>
        <w:ind w:left="851"/>
        <w:rPr>
          <w:rFonts w:cs="Times New Roman"/>
        </w:rPr>
      </w:pPr>
      <w:r w:rsidRPr="00391466">
        <w:rPr>
          <w:rFonts w:cs="Times New Roman"/>
        </w:rPr>
        <w:t xml:space="preserve">Az adatok rögzítéséhez, feldolgozásához, bemutatásához szükséges Microsoft Word, Excel, PowerPoint használata. A terepi mérések a hagyományos geodéziai műszerek mellett egyre nagyobb teret kapnak a GPS alapú mérések. Szükséges </w:t>
      </w:r>
      <w:proofErr w:type="gramStart"/>
      <w:r w:rsidRPr="00391466">
        <w:rPr>
          <w:rFonts w:cs="Times New Roman"/>
        </w:rPr>
        <w:t>ezen</w:t>
      </w:r>
      <w:proofErr w:type="gramEnd"/>
      <w:r w:rsidRPr="00391466">
        <w:rPr>
          <w:rFonts w:cs="Times New Roman"/>
        </w:rPr>
        <w:t xml:space="preserve"> műszerek megismerése, az adatainak térinformatikai szoftverekkel történő feldolgozása (AutoCAD, </w:t>
      </w:r>
      <w:proofErr w:type="spellStart"/>
      <w:r w:rsidRPr="00391466">
        <w:rPr>
          <w:rFonts w:cs="Times New Roman"/>
        </w:rPr>
        <w:t>ArcGIS</w:t>
      </w:r>
      <w:proofErr w:type="spellEnd"/>
      <w:r w:rsidRPr="00391466">
        <w:rPr>
          <w:rFonts w:cs="Times New Roman"/>
        </w:rPr>
        <w:t>). A vízrajzi mérések általános elveinek áttekintése, majd a mérési eredmények feldolgozásához szükséges szoftverek ismertetése. A mérési eredmények lényegre törő, látványos bemutatásához is nélkülözhetetlen a programok ismerete. Töltésezett folyószakasz felmérésének feldolgozása, bemutatása.</w:t>
      </w:r>
    </w:p>
    <w:p w:rsidR="00B64FCB" w:rsidRPr="00391466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391466" w:rsidRDefault="007E1464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proofErr w:type="spellStart"/>
      <w:r w:rsidRPr="00391466">
        <w:rPr>
          <w:rFonts w:cs="Times New Roman"/>
          <w:b/>
          <w:i/>
        </w:rPr>
        <w:t>Árhullámkép</w:t>
      </w:r>
      <w:proofErr w:type="spellEnd"/>
      <w:r w:rsidRPr="00391466">
        <w:rPr>
          <w:rFonts w:cs="Times New Roman"/>
          <w:b/>
          <w:i/>
        </w:rPr>
        <w:t xml:space="preserve">, </w:t>
      </w:r>
      <w:proofErr w:type="spellStart"/>
      <w:r w:rsidRPr="00391466">
        <w:rPr>
          <w:rFonts w:cs="Times New Roman"/>
          <w:b/>
          <w:i/>
        </w:rPr>
        <w:t>vízhozamgörbe</w:t>
      </w:r>
      <w:proofErr w:type="spellEnd"/>
      <w:r w:rsidR="00B64FCB" w:rsidRPr="00391466">
        <w:rPr>
          <w:rFonts w:cs="Times New Roman"/>
          <w:b/>
          <w:i/>
        </w:rPr>
        <w:tab/>
      </w:r>
      <w:r w:rsidRPr="00391466">
        <w:rPr>
          <w:rFonts w:cs="Times New Roman"/>
          <w:b/>
          <w:i/>
        </w:rPr>
        <w:t>3</w:t>
      </w:r>
      <w:r w:rsidR="00B64FCB" w:rsidRPr="00391466">
        <w:rPr>
          <w:rFonts w:cs="Times New Roman"/>
          <w:b/>
          <w:i/>
        </w:rPr>
        <w:t xml:space="preserve"> óra</w:t>
      </w:r>
    </w:p>
    <w:p w:rsidR="00B64FCB" w:rsidRPr="00391466" w:rsidRDefault="0066034C" w:rsidP="00B64FCB">
      <w:pPr>
        <w:spacing w:after="0"/>
        <w:ind w:left="851"/>
        <w:rPr>
          <w:rFonts w:cs="Times New Roman"/>
        </w:rPr>
      </w:pPr>
      <w:r w:rsidRPr="00391466">
        <w:rPr>
          <w:rFonts w:cs="Times New Roman"/>
        </w:rPr>
        <w:t xml:space="preserve">A folyó, vízfolyás esetében a meghatározott vízállások vagy vízhozamok időbeni változásának ábrázolása. </w:t>
      </w:r>
      <w:proofErr w:type="spellStart"/>
      <w:r w:rsidRPr="00391466">
        <w:rPr>
          <w:rFonts w:cs="Times New Roman"/>
          <w:bCs/>
        </w:rPr>
        <w:t>Vízhozamgörbe</w:t>
      </w:r>
      <w:proofErr w:type="spellEnd"/>
      <w:r w:rsidRPr="00391466">
        <w:rPr>
          <w:rFonts w:cs="Times New Roman"/>
          <w:bCs/>
        </w:rPr>
        <w:t xml:space="preserve"> az a</w:t>
      </w:r>
      <w:r w:rsidRPr="00391466">
        <w:rPr>
          <w:rFonts w:cs="Times New Roman"/>
        </w:rPr>
        <w:t>dott szelvényen átfolyó vízhozamokat a vízállás függvényében ábrázoló vonal. Árvízi vízhozam, a hurokgörbe</w:t>
      </w:r>
    </w:p>
    <w:p w:rsidR="00B64FCB" w:rsidRPr="00391466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391466" w:rsidRDefault="007E1464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91466">
        <w:rPr>
          <w:rFonts w:cs="Times New Roman"/>
          <w:b/>
          <w:i/>
        </w:rPr>
        <w:t>Hidraulikai adatok mérése, csatornák méretezése</w:t>
      </w:r>
      <w:r w:rsidR="00B64FCB" w:rsidRPr="00391466">
        <w:rPr>
          <w:rFonts w:cs="Times New Roman"/>
          <w:b/>
          <w:i/>
        </w:rPr>
        <w:tab/>
      </w:r>
      <w:r w:rsidRPr="00391466">
        <w:rPr>
          <w:rFonts w:cs="Times New Roman"/>
          <w:b/>
          <w:i/>
        </w:rPr>
        <w:t>5</w:t>
      </w:r>
      <w:r w:rsidR="00B64FCB" w:rsidRPr="00391466">
        <w:rPr>
          <w:rFonts w:cs="Times New Roman"/>
          <w:b/>
          <w:i/>
        </w:rPr>
        <w:t xml:space="preserve"> óra</w:t>
      </w:r>
    </w:p>
    <w:p w:rsidR="00002745" w:rsidRPr="00391466" w:rsidRDefault="00002745" w:rsidP="00002745">
      <w:pPr>
        <w:spacing w:after="0"/>
        <w:ind w:left="851"/>
        <w:rPr>
          <w:rFonts w:cs="Times New Roman"/>
        </w:rPr>
      </w:pPr>
      <w:r w:rsidRPr="00391466">
        <w:rPr>
          <w:rFonts w:cs="Times New Roman"/>
        </w:rPr>
        <w:t xml:space="preserve">A program a hidrológiai mérések terepi viszonyok, a hidraulikai mérések laboratóriumi körülmények közötti elvégzését célozza. Főbb feladatok: vízhozam, vízsebesség, </w:t>
      </w:r>
      <w:proofErr w:type="spellStart"/>
      <w:r w:rsidRPr="00391466">
        <w:rPr>
          <w:rFonts w:cs="Times New Roman"/>
        </w:rPr>
        <w:t>vízszinesés</w:t>
      </w:r>
      <w:proofErr w:type="spellEnd"/>
      <w:r w:rsidRPr="00391466">
        <w:rPr>
          <w:rFonts w:cs="Times New Roman"/>
        </w:rPr>
        <w:t xml:space="preserve">, vízminőségi paraméterek, helyi veszteségtényezők, súrlódási ellenállási tényezők, </w:t>
      </w:r>
      <w:proofErr w:type="spellStart"/>
      <w:r w:rsidRPr="00391466">
        <w:rPr>
          <w:rFonts w:cs="Times New Roman"/>
        </w:rPr>
        <w:t>vízhozamtényezők</w:t>
      </w:r>
      <w:proofErr w:type="spellEnd"/>
      <w:r w:rsidRPr="00391466">
        <w:rPr>
          <w:rFonts w:cs="Times New Roman"/>
        </w:rPr>
        <w:t xml:space="preserve">, </w:t>
      </w:r>
      <w:proofErr w:type="spellStart"/>
      <w:r w:rsidRPr="00391466">
        <w:rPr>
          <w:rFonts w:cs="Times New Roman"/>
        </w:rPr>
        <w:t>vízugrásjellemzők</w:t>
      </w:r>
      <w:proofErr w:type="spellEnd"/>
      <w:r w:rsidRPr="00391466">
        <w:rPr>
          <w:rFonts w:cs="Times New Roman"/>
        </w:rPr>
        <w:t xml:space="preserve"> meghatározása.</w:t>
      </w:r>
    </w:p>
    <w:p w:rsidR="00002745" w:rsidRPr="00391466" w:rsidRDefault="00002745" w:rsidP="00002745">
      <w:pPr>
        <w:pStyle w:val="Listaszerbekezds"/>
        <w:spacing w:after="0"/>
        <w:ind w:left="851"/>
        <w:rPr>
          <w:rFonts w:cs="Times New Roman"/>
        </w:rPr>
      </w:pPr>
      <w:r w:rsidRPr="00391466">
        <w:rPr>
          <w:rFonts w:cs="Times New Roman"/>
        </w:rPr>
        <w:t>Földmedrű belvízcsatornák méretezése.</w:t>
      </w:r>
    </w:p>
    <w:p w:rsidR="00B64FCB" w:rsidRPr="00391466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391466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91466">
        <w:rPr>
          <w:rFonts w:cs="Times New Roman"/>
          <w:b/>
        </w:rPr>
        <w:t>A képzés javasolt helyszíne (ajánlás)</w:t>
      </w:r>
    </w:p>
    <w:p w:rsidR="00B64FCB" w:rsidRPr="00391466" w:rsidRDefault="00B416F0" w:rsidP="00B64FCB">
      <w:pPr>
        <w:spacing w:after="0"/>
        <w:ind w:left="426"/>
        <w:rPr>
          <w:rFonts w:cs="Times New Roman"/>
          <w:i/>
        </w:rPr>
      </w:pPr>
      <w:r w:rsidRPr="00391466">
        <w:rPr>
          <w:rFonts w:cs="Times New Roman"/>
          <w:i/>
        </w:rPr>
        <w:t xml:space="preserve">szaktanterem vagy </w:t>
      </w:r>
      <w:proofErr w:type="gramStart"/>
      <w:r w:rsidRPr="00391466">
        <w:rPr>
          <w:rFonts w:cs="Times New Roman"/>
          <w:i/>
        </w:rPr>
        <w:t>tanműhely</w:t>
      </w:r>
      <w:proofErr w:type="gramEnd"/>
      <w:r w:rsidRPr="00391466">
        <w:rPr>
          <w:rFonts w:cs="Times New Roman"/>
          <w:i/>
        </w:rPr>
        <w:t xml:space="preserve"> vagy terepi helyszín</w:t>
      </w:r>
    </w:p>
    <w:p w:rsidR="00B64FCB" w:rsidRPr="00391466" w:rsidRDefault="00B64FCB" w:rsidP="00B64FCB">
      <w:pPr>
        <w:spacing w:after="0"/>
        <w:ind w:left="426"/>
        <w:rPr>
          <w:rFonts w:cs="Times New Roman"/>
        </w:rPr>
      </w:pPr>
    </w:p>
    <w:p w:rsidR="00B64FCB" w:rsidRPr="00391466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91466">
        <w:rPr>
          <w:rFonts w:cs="Times New Roman"/>
          <w:b/>
        </w:rPr>
        <w:t>A tantárgy elsajátítása során alkalmazható sajátos módszerek, tanulói tevékenységformák (ajánlás)</w:t>
      </w:r>
    </w:p>
    <w:p w:rsidR="00B64FCB" w:rsidRPr="00391466" w:rsidRDefault="00B64FCB" w:rsidP="00B64FCB">
      <w:pPr>
        <w:spacing w:after="0"/>
        <w:ind w:left="426"/>
        <w:rPr>
          <w:rFonts w:cs="Times New Roman"/>
        </w:rPr>
      </w:pPr>
    </w:p>
    <w:p w:rsidR="00B64FCB" w:rsidRPr="00391466" w:rsidRDefault="00B64FCB" w:rsidP="00B64FCB">
      <w:pPr>
        <w:spacing w:after="0"/>
        <w:ind w:left="426"/>
        <w:rPr>
          <w:rFonts w:cs="Times New Roman"/>
          <w:i/>
        </w:rPr>
      </w:pPr>
    </w:p>
    <w:p w:rsidR="00B64FCB" w:rsidRPr="00391466" w:rsidRDefault="00B64FCB" w:rsidP="00B64FCB">
      <w:pPr>
        <w:spacing w:after="0"/>
        <w:ind w:left="426"/>
        <w:rPr>
          <w:rFonts w:cs="Times New Roman"/>
        </w:rPr>
      </w:pPr>
    </w:p>
    <w:p w:rsidR="00B64FCB" w:rsidRPr="00391466" w:rsidRDefault="00B64FCB" w:rsidP="00B64FCB">
      <w:pPr>
        <w:pStyle w:val="Listaszerbekezds"/>
        <w:numPr>
          <w:ilvl w:val="2"/>
          <w:numId w:val="8"/>
        </w:numPr>
        <w:spacing w:after="0"/>
        <w:rPr>
          <w:rFonts w:cs="Times New Roman"/>
          <w:b/>
        </w:rPr>
      </w:pPr>
      <w:r w:rsidRPr="00391466">
        <w:rPr>
          <w:rFonts w:cs="Times New Roman"/>
          <w:b/>
        </w:rPr>
        <w:t>A tantárgy elsajátítása során alkalmazható sajátos módszerek (ajánlás)</w:t>
      </w:r>
    </w:p>
    <w:tbl>
      <w:tblPr>
        <w:tblW w:w="8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220"/>
        <w:gridCol w:w="960"/>
        <w:gridCol w:w="960"/>
        <w:gridCol w:w="960"/>
        <w:gridCol w:w="2380"/>
      </w:tblGrid>
      <w:tr w:rsidR="00FC2021" w:rsidRPr="00391466" w:rsidTr="00FC2021">
        <w:trPr>
          <w:trHeight w:val="60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Alkalmazott oktatási módszer neve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tanulói tevékenység szervezeti kerete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FC2021" w:rsidRPr="00391466" w:rsidTr="00FC2021">
        <w:trPr>
          <w:trHeight w:val="25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FC2021" w:rsidRPr="00391466" w:rsidTr="00FC202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magyarázat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C2021" w:rsidRPr="00391466" w:rsidTr="00FC202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elbeszélés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C2021" w:rsidRPr="00391466" w:rsidTr="00FC202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kiselőadás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C2021" w:rsidRPr="00391466" w:rsidTr="00FC202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megbeszélés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C2021" w:rsidRPr="00391466" w:rsidTr="00FC202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vita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C2021" w:rsidRPr="00391466" w:rsidTr="00FC202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szemléltetés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C2021" w:rsidRPr="00391466" w:rsidTr="00FC202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projekt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C2021" w:rsidRPr="00391466" w:rsidTr="00FC202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kooperatív tanulás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C2021" w:rsidRPr="00391466" w:rsidTr="00FC202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szimuláció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C2021" w:rsidRPr="00391466" w:rsidTr="00FC202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házi feladat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021" w:rsidRPr="00391466" w:rsidRDefault="00FC2021" w:rsidP="00FC2021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FC2021" w:rsidRPr="00391466" w:rsidRDefault="00FC2021" w:rsidP="00FC2021">
      <w:pPr>
        <w:pStyle w:val="Listaszerbekezds"/>
        <w:spacing w:after="0"/>
        <w:ind w:left="1224"/>
        <w:rPr>
          <w:rFonts w:cs="Times New Roman"/>
          <w:b/>
        </w:rPr>
      </w:pPr>
    </w:p>
    <w:p w:rsidR="00B64FCB" w:rsidRPr="00391466" w:rsidRDefault="00B64FCB" w:rsidP="00B64FCB">
      <w:pPr>
        <w:spacing w:after="0"/>
        <w:ind w:left="426"/>
        <w:rPr>
          <w:rFonts w:cs="Times New Roman"/>
        </w:rPr>
      </w:pPr>
    </w:p>
    <w:p w:rsidR="00B64FCB" w:rsidRPr="00391466" w:rsidRDefault="00B64FCB" w:rsidP="00B64FCB">
      <w:pPr>
        <w:pStyle w:val="Listaszerbekezds"/>
        <w:numPr>
          <w:ilvl w:val="2"/>
          <w:numId w:val="8"/>
        </w:numPr>
        <w:spacing w:after="0"/>
        <w:rPr>
          <w:rFonts w:cs="Times New Roman"/>
          <w:b/>
        </w:rPr>
      </w:pPr>
      <w:r w:rsidRPr="00391466">
        <w:rPr>
          <w:rFonts w:cs="Times New Roman"/>
          <w:b/>
        </w:rPr>
        <w:t>A tantárgy elsajátítása során alkalmazható tanulói tevékenységformák (ajánlás)</w:t>
      </w:r>
    </w:p>
    <w:tbl>
      <w:tblPr>
        <w:tblW w:w="7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5"/>
        <w:gridCol w:w="758"/>
        <w:gridCol w:w="796"/>
        <w:gridCol w:w="774"/>
        <w:gridCol w:w="2357"/>
      </w:tblGrid>
      <w:tr w:rsidR="00C45989" w:rsidRPr="00391466" w:rsidTr="00C45989">
        <w:trPr>
          <w:trHeight w:val="255"/>
          <w:jc w:val="center"/>
        </w:trPr>
        <w:tc>
          <w:tcPr>
            <w:tcW w:w="2800" w:type="dxa"/>
            <w:vMerge w:val="restart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tevékenységforma</w:t>
            </w:r>
          </w:p>
        </w:tc>
        <w:tc>
          <w:tcPr>
            <w:tcW w:w="2280" w:type="dxa"/>
            <w:gridSpan w:val="3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 szervezési kerete (differenciálási módok)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C45989" w:rsidRPr="00391466" w:rsidTr="00C45989">
        <w:trPr>
          <w:trHeight w:val="510"/>
          <w:jc w:val="center"/>
        </w:trPr>
        <w:tc>
          <w:tcPr>
            <w:tcW w:w="2800" w:type="dxa"/>
            <w:vMerge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csoport-bontás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osztály-keret</w:t>
            </w:r>
          </w:p>
        </w:tc>
        <w:tc>
          <w:tcPr>
            <w:tcW w:w="2380" w:type="dxa"/>
            <w:vMerge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 feldolgozó tevékenységek</w:t>
            </w:r>
          </w:p>
        </w:tc>
      </w:tr>
      <w:tr w:rsidR="00C45989" w:rsidRPr="00391466" w:rsidTr="00C45989">
        <w:trPr>
          <w:trHeight w:val="510"/>
          <w:jc w:val="center"/>
        </w:trPr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önálló feldolgozása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510"/>
          <w:jc w:val="center"/>
        </w:trPr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feladattal vezetett feldolgozása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510"/>
          <w:jc w:val="center"/>
        </w:trPr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feldolgozása jegyzeteléssel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510"/>
          <w:jc w:val="center"/>
        </w:trPr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Hallott szöveg feldolgozása jegyzeteléssel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510"/>
          <w:jc w:val="center"/>
        </w:trPr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Hallott szöveg feladattal vezetett feldolgozása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önálló rendszerezése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510"/>
          <w:jc w:val="center"/>
        </w:trPr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feladattal vezetett rendszerezése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Ismeretalkalmazási gyakorló tevékenységek, feladatok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Írásos elemzések készítése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Leírás készítése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510"/>
          <w:jc w:val="center"/>
        </w:trPr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Válaszolás írásban mondatszintű kérdésekre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Tesztfeladat megoldása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510"/>
          <w:jc w:val="center"/>
        </w:trPr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Szöveges előadás egyéni felkészüléssel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510"/>
          <w:jc w:val="center"/>
        </w:trPr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Tapasztalatok utólagos ismertetése szóban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510"/>
          <w:jc w:val="center"/>
        </w:trPr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Tapasztalatok helyszíni ismertetése szóban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Képi információk körében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rajz értelmezése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rajz készítése leírásból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rajz készítés</w:t>
            </w:r>
            <w:proofErr w:type="gramEnd"/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tárgyról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rajz kiegészítés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rajz elemzés</w:t>
            </w:r>
            <w:proofErr w:type="gramEnd"/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, hibakeresés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rajz készítése </w:t>
            </w:r>
            <w:proofErr w:type="spellStart"/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Z-rendszerről</w:t>
            </w:r>
            <w:proofErr w:type="spellEnd"/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rendszerrajz kiegészítés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rajz elemzés</w:t>
            </w:r>
            <w:proofErr w:type="gramEnd"/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, hibakeresés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Komplex információk körében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Esetleírás készítése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510"/>
          <w:jc w:val="center"/>
        </w:trPr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Elemzés készítése tapasztalatokról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510"/>
          <w:jc w:val="center"/>
        </w:trPr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Jegyzetkészítés eseményről kérdéssor alapján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510"/>
          <w:jc w:val="center"/>
        </w:trPr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Esemény helyszíni értékelése szóban felkészülés után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Utólagos szóbeli beszámoló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Csoportos munkaformák körében</w:t>
            </w:r>
          </w:p>
        </w:tc>
      </w:tr>
      <w:tr w:rsidR="00C45989" w:rsidRPr="00391466" w:rsidTr="00C45989">
        <w:trPr>
          <w:trHeight w:val="510"/>
          <w:jc w:val="center"/>
        </w:trPr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Feladattal vezetett kiscsoportos szövegfeldolgozás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510"/>
          <w:jc w:val="center"/>
        </w:trPr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rendszerezése mozaikfeladattal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510"/>
          <w:jc w:val="center"/>
        </w:trPr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Kiscsoportos szakmai munkavégzés irányítással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Csoportos helyzetgyakorlat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Csoportos versenyjáték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C45989" w:rsidRPr="00391466" w:rsidRDefault="00C45989" w:rsidP="00C45989">
      <w:pPr>
        <w:pStyle w:val="Listaszerbekezds"/>
        <w:spacing w:after="0"/>
        <w:ind w:left="1224"/>
        <w:rPr>
          <w:rFonts w:cs="Times New Roman"/>
          <w:b/>
        </w:rPr>
      </w:pPr>
    </w:p>
    <w:p w:rsidR="00B64FCB" w:rsidRPr="00391466" w:rsidRDefault="00B64FCB" w:rsidP="00B64FCB">
      <w:pPr>
        <w:spacing w:after="0"/>
        <w:ind w:left="426"/>
        <w:rPr>
          <w:rFonts w:cs="Times New Roman"/>
        </w:rPr>
      </w:pPr>
    </w:p>
    <w:p w:rsidR="00B64FCB" w:rsidRPr="00391466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91466">
        <w:rPr>
          <w:rFonts w:cs="Times New Roman"/>
          <w:b/>
        </w:rPr>
        <w:t>A tantárgy értékelésének módja</w:t>
      </w:r>
    </w:p>
    <w:p w:rsidR="00B64FCB" w:rsidRPr="00391466" w:rsidRDefault="00B64FCB" w:rsidP="00B64FCB">
      <w:pPr>
        <w:spacing w:after="0"/>
        <w:ind w:left="426"/>
        <w:rPr>
          <w:rFonts w:cs="Times New Roman"/>
        </w:rPr>
      </w:pPr>
      <w:r w:rsidRPr="00391466">
        <w:rPr>
          <w:rFonts w:cs="Times New Roman"/>
        </w:rPr>
        <w:t>A nemzeti köznevelésről szóló 2011. évi CXC. törvény. 54. § (2) a) pontja szerinti értékeléssel.</w:t>
      </w:r>
    </w:p>
    <w:p w:rsidR="00B64FCB" w:rsidRPr="00391466" w:rsidRDefault="00B64FCB" w:rsidP="00B64FCB">
      <w:pPr>
        <w:spacing w:after="0"/>
        <w:rPr>
          <w:rFonts w:cs="Times New Roman"/>
        </w:rPr>
      </w:pPr>
    </w:p>
    <w:p w:rsidR="00B64FCB" w:rsidRPr="00391466" w:rsidRDefault="00B64FCB" w:rsidP="00B64FCB">
      <w:pPr>
        <w:spacing w:after="0"/>
        <w:rPr>
          <w:rFonts w:cs="Times New Roman"/>
        </w:rPr>
      </w:pPr>
    </w:p>
    <w:p w:rsidR="00B64FCB" w:rsidRPr="00391466" w:rsidRDefault="007E1464" w:rsidP="00B64FCB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391466">
        <w:rPr>
          <w:rFonts w:cs="Times New Roman"/>
          <w:b/>
        </w:rPr>
        <w:t>Geodézia gyakorlat</w:t>
      </w:r>
      <w:r w:rsidR="00B64FCB" w:rsidRPr="00391466">
        <w:rPr>
          <w:rFonts w:cs="Times New Roman"/>
          <w:b/>
        </w:rPr>
        <w:t xml:space="preserve"> tantárgy</w:t>
      </w:r>
      <w:r w:rsidR="00B64FCB" w:rsidRPr="00391466">
        <w:rPr>
          <w:rFonts w:cs="Times New Roman"/>
          <w:b/>
        </w:rPr>
        <w:tab/>
      </w:r>
      <w:r w:rsidRPr="00391466">
        <w:rPr>
          <w:rFonts w:cs="Times New Roman"/>
          <w:b/>
        </w:rPr>
        <w:t>62</w:t>
      </w:r>
      <w:r w:rsidR="00B64FCB" w:rsidRPr="00391466">
        <w:rPr>
          <w:rFonts w:cs="Times New Roman"/>
          <w:b/>
        </w:rPr>
        <w:t xml:space="preserve"> óra</w:t>
      </w:r>
    </w:p>
    <w:p w:rsidR="00B64FCB" w:rsidRPr="00391466" w:rsidRDefault="00B64FCB" w:rsidP="00B64FCB">
      <w:pPr>
        <w:rPr>
          <w:rFonts w:cs="Times New Roman"/>
        </w:rPr>
      </w:pPr>
    </w:p>
    <w:p w:rsidR="00B64FCB" w:rsidRPr="00391466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91466">
        <w:rPr>
          <w:rFonts w:cs="Times New Roman"/>
          <w:b/>
        </w:rPr>
        <w:t>A tantárgy tanításának célja</w:t>
      </w:r>
    </w:p>
    <w:p w:rsidR="00B64FCB" w:rsidRPr="00391466" w:rsidRDefault="00282815" w:rsidP="00B64FCB">
      <w:pPr>
        <w:spacing w:after="0"/>
        <w:ind w:left="426"/>
        <w:rPr>
          <w:rFonts w:cs="Times New Roman"/>
        </w:rPr>
      </w:pPr>
      <w:r w:rsidRPr="00391466">
        <w:rPr>
          <w:rFonts w:cs="Times New Roman"/>
        </w:rPr>
        <w:t>Megismerkedjenek a hagyományos és korszerű geodéziai műszerek használatával, kitűzési feladatokkal, felmérések, mérési eredmények feldolgozásával.</w:t>
      </w:r>
    </w:p>
    <w:p w:rsidR="00B64FCB" w:rsidRPr="00391466" w:rsidRDefault="00B64FCB" w:rsidP="00B64FCB">
      <w:pPr>
        <w:spacing w:after="0"/>
        <w:ind w:left="426"/>
        <w:rPr>
          <w:rFonts w:cs="Times New Roman"/>
        </w:rPr>
      </w:pPr>
    </w:p>
    <w:p w:rsidR="00B64FCB" w:rsidRPr="00391466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91466">
        <w:rPr>
          <w:rFonts w:cs="Times New Roman"/>
          <w:b/>
        </w:rPr>
        <w:t>Kapcsolódó szakmai tartalmak</w:t>
      </w:r>
    </w:p>
    <w:p w:rsidR="00B64FCB" w:rsidRPr="00391466" w:rsidRDefault="00B508CD" w:rsidP="00B64FCB">
      <w:pPr>
        <w:spacing w:after="0"/>
        <w:ind w:left="426"/>
        <w:rPr>
          <w:rFonts w:cs="Times New Roman"/>
        </w:rPr>
      </w:pPr>
      <w:r w:rsidRPr="00391466">
        <w:rPr>
          <w:rFonts w:cs="Times New Roman"/>
        </w:rPr>
        <w:t>A tantárgy az adott évfolyamba lépés feltételeiként megjelölt közismereti és szakmai tartalmakra épül.</w:t>
      </w:r>
    </w:p>
    <w:p w:rsidR="00B64FCB" w:rsidRPr="00391466" w:rsidRDefault="00B64FCB" w:rsidP="00B64FCB">
      <w:pPr>
        <w:spacing w:after="0"/>
        <w:ind w:left="426"/>
        <w:rPr>
          <w:rFonts w:cs="Times New Roman"/>
        </w:rPr>
      </w:pPr>
    </w:p>
    <w:p w:rsidR="00B64FCB" w:rsidRPr="00391466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91466">
        <w:rPr>
          <w:rFonts w:cs="Times New Roman"/>
          <w:b/>
        </w:rPr>
        <w:t>Témakörök</w:t>
      </w:r>
    </w:p>
    <w:p w:rsidR="00B64FCB" w:rsidRPr="00391466" w:rsidRDefault="007E1464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91466">
        <w:rPr>
          <w:rFonts w:cs="Times New Roman"/>
          <w:b/>
          <w:i/>
        </w:rPr>
        <w:t>Hagyományos és korszerű geodéziai műszerek használata</w:t>
      </w:r>
      <w:r w:rsidR="00B64FCB" w:rsidRPr="00391466">
        <w:rPr>
          <w:rFonts w:cs="Times New Roman"/>
          <w:b/>
          <w:i/>
        </w:rPr>
        <w:tab/>
      </w:r>
      <w:r w:rsidRPr="00391466">
        <w:rPr>
          <w:rFonts w:cs="Times New Roman"/>
          <w:b/>
          <w:i/>
        </w:rPr>
        <w:t>12</w:t>
      </w:r>
      <w:r w:rsidR="00B64FCB" w:rsidRPr="00391466">
        <w:rPr>
          <w:rFonts w:cs="Times New Roman"/>
          <w:b/>
          <w:i/>
        </w:rPr>
        <w:t xml:space="preserve"> óra</w:t>
      </w:r>
    </w:p>
    <w:p w:rsidR="00B64FCB" w:rsidRPr="00391466" w:rsidRDefault="00FC150F" w:rsidP="00B64FCB">
      <w:pPr>
        <w:spacing w:after="0"/>
        <w:ind w:left="851"/>
        <w:rPr>
          <w:rFonts w:cs="Times New Roman"/>
        </w:rPr>
      </w:pPr>
      <w:r w:rsidRPr="00391466">
        <w:rPr>
          <w:rFonts w:cs="Times New Roman"/>
        </w:rPr>
        <w:t>Teodolit, optikai és digitális szintező műszer készségszintű használatának elsajátítása. Kitűző prizma használat ismertetése, geodéziai GPS használat ismertetése.</w:t>
      </w:r>
    </w:p>
    <w:p w:rsidR="00B64FCB" w:rsidRPr="00391466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391466" w:rsidRDefault="007E1464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91466">
        <w:rPr>
          <w:rFonts w:cs="Times New Roman"/>
          <w:b/>
          <w:i/>
        </w:rPr>
        <w:t>Kitűzések</w:t>
      </w:r>
      <w:r w:rsidR="00B64FCB" w:rsidRPr="00391466">
        <w:rPr>
          <w:rFonts w:cs="Times New Roman"/>
          <w:b/>
          <w:i/>
        </w:rPr>
        <w:tab/>
      </w:r>
      <w:r w:rsidRPr="00391466">
        <w:rPr>
          <w:rFonts w:cs="Times New Roman"/>
          <w:b/>
          <w:i/>
        </w:rPr>
        <w:t>24</w:t>
      </w:r>
      <w:r w:rsidR="00B64FCB" w:rsidRPr="00391466">
        <w:rPr>
          <w:rFonts w:cs="Times New Roman"/>
          <w:b/>
          <w:i/>
        </w:rPr>
        <w:t xml:space="preserve"> óra</w:t>
      </w:r>
    </w:p>
    <w:p w:rsidR="00B64FCB" w:rsidRPr="00391466" w:rsidRDefault="00FC150F" w:rsidP="00B64FCB">
      <w:pPr>
        <w:spacing w:after="0"/>
        <w:ind w:left="851"/>
        <w:rPr>
          <w:rFonts w:cs="Times New Roman"/>
        </w:rPr>
      </w:pPr>
      <w:r w:rsidRPr="00391466">
        <w:rPr>
          <w:rFonts w:cs="Times New Roman"/>
        </w:rPr>
        <w:t>Patakmeder egy szakaszának kitűzése (mederközépvonal, keresztszelvények)</w:t>
      </w:r>
    </w:p>
    <w:p w:rsidR="00B64FCB" w:rsidRPr="00391466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391466" w:rsidRDefault="007E1464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91466">
        <w:rPr>
          <w:rFonts w:cs="Times New Roman"/>
          <w:b/>
          <w:i/>
        </w:rPr>
        <w:t>Felmérések</w:t>
      </w:r>
      <w:r w:rsidR="00B64FCB" w:rsidRPr="00391466">
        <w:rPr>
          <w:rFonts w:cs="Times New Roman"/>
          <w:b/>
          <w:i/>
        </w:rPr>
        <w:tab/>
      </w:r>
      <w:r w:rsidR="00E05472" w:rsidRPr="00391466">
        <w:rPr>
          <w:rFonts w:cs="Times New Roman"/>
          <w:b/>
          <w:i/>
        </w:rPr>
        <w:t>16</w:t>
      </w:r>
      <w:r w:rsidR="00B64FCB" w:rsidRPr="00391466">
        <w:rPr>
          <w:rFonts w:cs="Times New Roman"/>
          <w:b/>
          <w:i/>
        </w:rPr>
        <w:t xml:space="preserve"> óra</w:t>
      </w:r>
    </w:p>
    <w:p w:rsidR="00B64FCB" w:rsidRPr="00391466" w:rsidRDefault="00FC150F" w:rsidP="00B64FCB">
      <w:pPr>
        <w:spacing w:after="0"/>
        <w:ind w:left="851"/>
        <w:rPr>
          <w:rFonts w:cs="Times New Roman"/>
        </w:rPr>
      </w:pPr>
      <w:r w:rsidRPr="00391466">
        <w:rPr>
          <w:rFonts w:cs="Times New Roman"/>
        </w:rPr>
        <w:t xml:space="preserve">A hagyományos geodéziai műszerekkel, és </w:t>
      </w:r>
      <w:proofErr w:type="gramStart"/>
      <w:r w:rsidRPr="00391466">
        <w:rPr>
          <w:rFonts w:cs="Times New Roman"/>
        </w:rPr>
        <w:t>GPS-el történő</w:t>
      </w:r>
      <w:proofErr w:type="gramEnd"/>
      <w:r w:rsidRPr="00391466">
        <w:rPr>
          <w:rFonts w:cs="Times New Roman"/>
        </w:rPr>
        <w:t xml:space="preserve"> mérések elvégzése, szintezési, vonalszintezés mérések mérési eredmények jegyzőkönyvi rögzítése. Töltésezett folyószakasz völgyszelvényének felmérése, feldolgozása.</w:t>
      </w:r>
    </w:p>
    <w:p w:rsidR="00B64FCB" w:rsidRPr="00391466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391466" w:rsidRDefault="00E05472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91466">
        <w:rPr>
          <w:rFonts w:cs="Times New Roman"/>
          <w:b/>
          <w:i/>
        </w:rPr>
        <w:t>Mérési eredmények feldolgozása</w:t>
      </w:r>
      <w:r w:rsidR="00B64FCB" w:rsidRPr="00391466">
        <w:rPr>
          <w:rFonts w:cs="Times New Roman"/>
          <w:b/>
          <w:i/>
        </w:rPr>
        <w:tab/>
      </w:r>
      <w:r w:rsidRPr="00391466">
        <w:rPr>
          <w:rFonts w:cs="Times New Roman"/>
          <w:b/>
          <w:i/>
        </w:rPr>
        <w:t>10</w:t>
      </w:r>
      <w:r w:rsidR="00B64FCB" w:rsidRPr="00391466">
        <w:rPr>
          <w:rFonts w:cs="Times New Roman"/>
          <w:b/>
          <w:i/>
        </w:rPr>
        <w:t xml:space="preserve"> óra</w:t>
      </w:r>
    </w:p>
    <w:p w:rsidR="00B64FCB" w:rsidRPr="00391466" w:rsidRDefault="00FC150F" w:rsidP="00B64FCB">
      <w:pPr>
        <w:spacing w:after="0"/>
        <w:ind w:left="851"/>
        <w:rPr>
          <w:rFonts w:cs="Times New Roman"/>
        </w:rPr>
      </w:pPr>
      <w:r w:rsidRPr="00391466">
        <w:rPr>
          <w:rFonts w:cs="Times New Roman"/>
        </w:rPr>
        <w:t>Előkészítő terepi geodéziai felmérés, szintvonalas térkép készítése. Mérési jegyzőkönyvek feldolgozása, értékelése.</w:t>
      </w:r>
    </w:p>
    <w:p w:rsidR="00B64FCB" w:rsidRPr="00391466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391466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391466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91466">
        <w:rPr>
          <w:rFonts w:cs="Times New Roman"/>
          <w:b/>
        </w:rPr>
        <w:t>A képzés javasolt helyszíne (ajánlás)</w:t>
      </w:r>
    </w:p>
    <w:p w:rsidR="00B64FCB" w:rsidRPr="00391466" w:rsidRDefault="00B416F0" w:rsidP="00B64FCB">
      <w:pPr>
        <w:spacing w:after="0"/>
        <w:ind w:left="426"/>
        <w:rPr>
          <w:rFonts w:cs="Times New Roman"/>
          <w:i/>
        </w:rPr>
      </w:pPr>
      <w:r w:rsidRPr="00391466">
        <w:rPr>
          <w:rFonts w:cs="Times New Roman"/>
          <w:i/>
        </w:rPr>
        <w:t xml:space="preserve">szaktanterem vagy </w:t>
      </w:r>
      <w:proofErr w:type="gramStart"/>
      <w:r w:rsidRPr="00391466">
        <w:rPr>
          <w:rFonts w:cs="Times New Roman"/>
          <w:i/>
        </w:rPr>
        <w:t>tanműhely</w:t>
      </w:r>
      <w:proofErr w:type="gramEnd"/>
      <w:r w:rsidRPr="00391466">
        <w:rPr>
          <w:rFonts w:cs="Times New Roman"/>
          <w:i/>
        </w:rPr>
        <w:t xml:space="preserve"> vagy terepi helyszín</w:t>
      </w:r>
    </w:p>
    <w:p w:rsidR="00B64FCB" w:rsidRPr="00391466" w:rsidRDefault="00B64FCB" w:rsidP="00B64FCB">
      <w:pPr>
        <w:spacing w:after="0"/>
        <w:ind w:left="426"/>
        <w:rPr>
          <w:rFonts w:cs="Times New Roman"/>
        </w:rPr>
      </w:pPr>
    </w:p>
    <w:p w:rsidR="00B64FCB" w:rsidRPr="00391466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91466">
        <w:rPr>
          <w:rFonts w:cs="Times New Roman"/>
          <w:b/>
        </w:rPr>
        <w:t>A tantárgy elsajátítása során alkalmazható sajátos módszerek, tanulói tevékenységformák (ajánlás)</w:t>
      </w:r>
    </w:p>
    <w:p w:rsidR="00B64FCB" w:rsidRPr="00391466" w:rsidRDefault="00B64FCB" w:rsidP="00B64FCB">
      <w:pPr>
        <w:spacing w:after="0"/>
        <w:ind w:left="426"/>
        <w:rPr>
          <w:rFonts w:cs="Times New Roman"/>
        </w:rPr>
      </w:pPr>
    </w:p>
    <w:p w:rsidR="00B64FCB" w:rsidRPr="00391466" w:rsidRDefault="00B64FCB" w:rsidP="00B64FCB">
      <w:pPr>
        <w:spacing w:after="0"/>
        <w:ind w:left="426"/>
        <w:rPr>
          <w:rFonts w:cs="Times New Roman"/>
          <w:i/>
        </w:rPr>
      </w:pPr>
    </w:p>
    <w:p w:rsidR="00B64FCB" w:rsidRPr="00391466" w:rsidRDefault="00B64FCB" w:rsidP="00B64FCB">
      <w:pPr>
        <w:spacing w:after="0"/>
        <w:ind w:left="426"/>
        <w:rPr>
          <w:rFonts w:cs="Times New Roman"/>
        </w:rPr>
      </w:pPr>
    </w:p>
    <w:p w:rsidR="00B64FCB" w:rsidRPr="00391466" w:rsidRDefault="00B64FCB" w:rsidP="00B64FCB">
      <w:pPr>
        <w:pStyle w:val="Listaszerbekezds"/>
        <w:numPr>
          <w:ilvl w:val="2"/>
          <w:numId w:val="8"/>
        </w:numPr>
        <w:spacing w:after="0"/>
        <w:rPr>
          <w:rFonts w:cs="Times New Roman"/>
          <w:b/>
        </w:rPr>
      </w:pPr>
      <w:r w:rsidRPr="00391466">
        <w:rPr>
          <w:rFonts w:cs="Times New Roman"/>
          <w:b/>
        </w:rPr>
        <w:t>A tantárgy elsajátítása során alkalmazható sajátos módszerek (ajánlás)</w:t>
      </w:r>
    </w:p>
    <w:tbl>
      <w:tblPr>
        <w:tblW w:w="8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220"/>
        <w:gridCol w:w="960"/>
        <w:gridCol w:w="960"/>
        <w:gridCol w:w="960"/>
        <w:gridCol w:w="2380"/>
      </w:tblGrid>
      <w:tr w:rsidR="001573EB" w:rsidRPr="00391466" w:rsidTr="001573EB">
        <w:trPr>
          <w:trHeight w:val="600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1573EB" w:rsidRPr="00391466" w:rsidRDefault="001573EB" w:rsidP="001573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  <w:hideMark/>
          </w:tcPr>
          <w:p w:rsidR="001573EB" w:rsidRPr="00391466" w:rsidRDefault="001573EB" w:rsidP="001573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Alkalmazott oktatási módszer neve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  <w:hideMark/>
          </w:tcPr>
          <w:p w:rsidR="001573EB" w:rsidRPr="00391466" w:rsidRDefault="001573EB" w:rsidP="001573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tanulói tevékenység szervezeti kerete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1573EB" w:rsidRPr="00391466" w:rsidRDefault="001573EB" w:rsidP="001573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1573EB" w:rsidRPr="00391466" w:rsidTr="001573EB">
        <w:trPr>
          <w:trHeight w:val="255"/>
        </w:trPr>
        <w:tc>
          <w:tcPr>
            <w:tcW w:w="960" w:type="dxa"/>
            <w:vMerge/>
            <w:vAlign w:val="center"/>
            <w:hideMark/>
          </w:tcPr>
          <w:p w:rsidR="001573EB" w:rsidRPr="00391466" w:rsidRDefault="001573EB" w:rsidP="001573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20" w:type="dxa"/>
            <w:vMerge/>
            <w:vAlign w:val="center"/>
            <w:hideMark/>
          </w:tcPr>
          <w:p w:rsidR="001573EB" w:rsidRPr="00391466" w:rsidRDefault="001573EB" w:rsidP="001573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573EB" w:rsidRPr="00391466" w:rsidRDefault="001573EB" w:rsidP="001573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573EB" w:rsidRPr="00391466" w:rsidRDefault="001573EB" w:rsidP="001573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573EB" w:rsidRPr="00391466" w:rsidRDefault="001573EB" w:rsidP="001573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</w:t>
            </w:r>
          </w:p>
        </w:tc>
        <w:tc>
          <w:tcPr>
            <w:tcW w:w="2380" w:type="dxa"/>
            <w:vMerge/>
            <w:vAlign w:val="center"/>
            <w:hideMark/>
          </w:tcPr>
          <w:p w:rsidR="001573EB" w:rsidRPr="00391466" w:rsidRDefault="001573EB" w:rsidP="001573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1573EB" w:rsidRPr="00391466" w:rsidTr="001573EB">
        <w:trPr>
          <w:trHeight w:val="255"/>
        </w:trPr>
        <w:tc>
          <w:tcPr>
            <w:tcW w:w="960" w:type="dxa"/>
            <w:shd w:val="clear" w:color="auto" w:fill="auto"/>
            <w:vAlign w:val="center"/>
            <w:hideMark/>
          </w:tcPr>
          <w:p w:rsidR="001573EB" w:rsidRPr="00391466" w:rsidRDefault="001573EB" w:rsidP="001573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1573EB" w:rsidRPr="00391466" w:rsidRDefault="001573EB" w:rsidP="001573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magyarázat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573EB" w:rsidRPr="00391466" w:rsidRDefault="001573EB" w:rsidP="001573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573EB" w:rsidRPr="00391466" w:rsidRDefault="001573EB" w:rsidP="001573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573EB" w:rsidRPr="00391466" w:rsidRDefault="001573EB" w:rsidP="001573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1573EB" w:rsidRPr="00391466" w:rsidRDefault="001573EB" w:rsidP="001573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573EB" w:rsidRPr="00391466" w:rsidTr="001573EB">
        <w:trPr>
          <w:trHeight w:val="255"/>
        </w:trPr>
        <w:tc>
          <w:tcPr>
            <w:tcW w:w="960" w:type="dxa"/>
            <w:shd w:val="clear" w:color="auto" w:fill="auto"/>
            <w:vAlign w:val="center"/>
            <w:hideMark/>
          </w:tcPr>
          <w:p w:rsidR="001573EB" w:rsidRPr="00391466" w:rsidRDefault="001573EB" w:rsidP="001573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1573EB" w:rsidRPr="00391466" w:rsidRDefault="001573EB" w:rsidP="001573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elbeszélés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573EB" w:rsidRPr="00391466" w:rsidRDefault="001573EB" w:rsidP="001573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573EB" w:rsidRPr="00391466" w:rsidRDefault="001573EB" w:rsidP="001573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573EB" w:rsidRPr="00391466" w:rsidRDefault="001573EB" w:rsidP="001573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1573EB" w:rsidRPr="00391466" w:rsidRDefault="001573EB" w:rsidP="001573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573EB" w:rsidRPr="00391466" w:rsidTr="001573EB">
        <w:trPr>
          <w:trHeight w:val="255"/>
        </w:trPr>
        <w:tc>
          <w:tcPr>
            <w:tcW w:w="960" w:type="dxa"/>
            <w:shd w:val="clear" w:color="auto" w:fill="auto"/>
            <w:vAlign w:val="center"/>
            <w:hideMark/>
          </w:tcPr>
          <w:p w:rsidR="001573EB" w:rsidRPr="00391466" w:rsidRDefault="001573EB" w:rsidP="001573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1573EB" w:rsidRPr="00391466" w:rsidRDefault="001573EB" w:rsidP="001573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kiselőadás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573EB" w:rsidRPr="00391466" w:rsidRDefault="001573EB" w:rsidP="001573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573EB" w:rsidRPr="00391466" w:rsidRDefault="001573EB" w:rsidP="001573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573EB" w:rsidRPr="00391466" w:rsidRDefault="001573EB" w:rsidP="001573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1573EB" w:rsidRPr="00391466" w:rsidRDefault="001573EB" w:rsidP="001573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573EB" w:rsidRPr="00391466" w:rsidTr="001573EB">
        <w:trPr>
          <w:trHeight w:val="255"/>
        </w:trPr>
        <w:tc>
          <w:tcPr>
            <w:tcW w:w="960" w:type="dxa"/>
            <w:shd w:val="clear" w:color="auto" w:fill="auto"/>
            <w:vAlign w:val="center"/>
            <w:hideMark/>
          </w:tcPr>
          <w:p w:rsidR="001573EB" w:rsidRPr="00391466" w:rsidRDefault="001573EB" w:rsidP="001573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1573EB" w:rsidRPr="00391466" w:rsidRDefault="001573EB" w:rsidP="001573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megbeszélés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573EB" w:rsidRPr="00391466" w:rsidRDefault="001573EB" w:rsidP="001573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573EB" w:rsidRPr="00391466" w:rsidRDefault="001573EB" w:rsidP="001573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573EB" w:rsidRPr="00391466" w:rsidRDefault="001573EB" w:rsidP="001573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1573EB" w:rsidRPr="00391466" w:rsidRDefault="001573EB" w:rsidP="001573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573EB" w:rsidRPr="00391466" w:rsidTr="001573EB">
        <w:trPr>
          <w:trHeight w:val="255"/>
        </w:trPr>
        <w:tc>
          <w:tcPr>
            <w:tcW w:w="960" w:type="dxa"/>
            <w:shd w:val="clear" w:color="auto" w:fill="auto"/>
            <w:vAlign w:val="center"/>
            <w:hideMark/>
          </w:tcPr>
          <w:p w:rsidR="001573EB" w:rsidRPr="00391466" w:rsidRDefault="001573EB" w:rsidP="001573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1573EB" w:rsidRPr="00391466" w:rsidRDefault="001573EB" w:rsidP="001573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vita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573EB" w:rsidRPr="00391466" w:rsidRDefault="001573EB" w:rsidP="001573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573EB" w:rsidRPr="00391466" w:rsidRDefault="001573EB" w:rsidP="001573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573EB" w:rsidRPr="00391466" w:rsidRDefault="001573EB" w:rsidP="001573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1573EB" w:rsidRPr="00391466" w:rsidRDefault="001573EB" w:rsidP="001573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573EB" w:rsidRPr="00391466" w:rsidTr="001573EB">
        <w:trPr>
          <w:trHeight w:val="255"/>
        </w:trPr>
        <w:tc>
          <w:tcPr>
            <w:tcW w:w="960" w:type="dxa"/>
            <w:shd w:val="clear" w:color="auto" w:fill="auto"/>
            <w:vAlign w:val="center"/>
            <w:hideMark/>
          </w:tcPr>
          <w:p w:rsidR="001573EB" w:rsidRPr="00391466" w:rsidRDefault="001573EB" w:rsidP="001573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1573EB" w:rsidRPr="00391466" w:rsidRDefault="001573EB" w:rsidP="001573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szemléltetés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573EB" w:rsidRPr="00391466" w:rsidRDefault="001573EB" w:rsidP="001573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573EB" w:rsidRPr="00391466" w:rsidRDefault="001573EB" w:rsidP="001573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573EB" w:rsidRPr="00391466" w:rsidRDefault="001573EB" w:rsidP="001573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1573EB" w:rsidRPr="00391466" w:rsidRDefault="001573EB" w:rsidP="001573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573EB" w:rsidRPr="00391466" w:rsidTr="001573EB">
        <w:trPr>
          <w:trHeight w:val="255"/>
        </w:trPr>
        <w:tc>
          <w:tcPr>
            <w:tcW w:w="960" w:type="dxa"/>
            <w:shd w:val="clear" w:color="auto" w:fill="auto"/>
            <w:vAlign w:val="center"/>
            <w:hideMark/>
          </w:tcPr>
          <w:p w:rsidR="001573EB" w:rsidRPr="00391466" w:rsidRDefault="001573EB" w:rsidP="001573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1573EB" w:rsidRPr="00391466" w:rsidRDefault="001573EB" w:rsidP="001573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projekt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573EB" w:rsidRPr="00391466" w:rsidRDefault="001573EB" w:rsidP="001573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573EB" w:rsidRPr="00391466" w:rsidRDefault="001573EB" w:rsidP="001573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573EB" w:rsidRPr="00391466" w:rsidRDefault="001573EB" w:rsidP="001573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1573EB" w:rsidRPr="00391466" w:rsidRDefault="001573EB" w:rsidP="001573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573EB" w:rsidRPr="00391466" w:rsidTr="001573EB">
        <w:trPr>
          <w:trHeight w:val="255"/>
        </w:trPr>
        <w:tc>
          <w:tcPr>
            <w:tcW w:w="960" w:type="dxa"/>
            <w:shd w:val="clear" w:color="auto" w:fill="auto"/>
            <w:vAlign w:val="center"/>
            <w:hideMark/>
          </w:tcPr>
          <w:p w:rsidR="001573EB" w:rsidRPr="00391466" w:rsidRDefault="001573EB" w:rsidP="001573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1573EB" w:rsidRPr="00391466" w:rsidRDefault="001573EB" w:rsidP="001573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kooperatív tanulás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573EB" w:rsidRPr="00391466" w:rsidRDefault="001573EB" w:rsidP="001573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573EB" w:rsidRPr="00391466" w:rsidRDefault="001573EB" w:rsidP="001573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573EB" w:rsidRPr="00391466" w:rsidRDefault="001573EB" w:rsidP="001573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1573EB" w:rsidRPr="00391466" w:rsidRDefault="001573EB" w:rsidP="001573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573EB" w:rsidRPr="00391466" w:rsidTr="001573EB">
        <w:trPr>
          <w:trHeight w:val="255"/>
        </w:trPr>
        <w:tc>
          <w:tcPr>
            <w:tcW w:w="960" w:type="dxa"/>
            <w:shd w:val="clear" w:color="auto" w:fill="auto"/>
            <w:vAlign w:val="center"/>
            <w:hideMark/>
          </w:tcPr>
          <w:p w:rsidR="001573EB" w:rsidRPr="00391466" w:rsidRDefault="001573EB" w:rsidP="001573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1573EB" w:rsidRPr="00391466" w:rsidRDefault="001573EB" w:rsidP="001573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szimuláció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573EB" w:rsidRPr="00391466" w:rsidRDefault="001573EB" w:rsidP="001573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573EB" w:rsidRPr="00391466" w:rsidRDefault="001573EB" w:rsidP="001573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573EB" w:rsidRPr="00391466" w:rsidRDefault="001573EB" w:rsidP="001573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1573EB" w:rsidRPr="00391466" w:rsidRDefault="001573EB" w:rsidP="001573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573EB" w:rsidRPr="00391466" w:rsidTr="001573EB">
        <w:trPr>
          <w:trHeight w:val="255"/>
        </w:trPr>
        <w:tc>
          <w:tcPr>
            <w:tcW w:w="960" w:type="dxa"/>
            <w:shd w:val="clear" w:color="auto" w:fill="auto"/>
            <w:vAlign w:val="center"/>
            <w:hideMark/>
          </w:tcPr>
          <w:p w:rsidR="001573EB" w:rsidRPr="00391466" w:rsidRDefault="001573EB" w:rsidP="001573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1573EB" w:rsidRPr="00391466" w:rsidRDefault="001573EB" w:rsidP="001573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házi feladat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573EB" w:rsidRPr="00391466" w:rsidRDefault="001573EB" w:rsidP="001573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573EB" w:rsidRPr="00391466" w:rsidRDefault="001573EB" w:rsidP="001573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573EB" w:rsidRPr="00391466" w:rsidRDefault="001573EB" w:rsidP="001573E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1573EB" w:rsidRPr="00391466" w:rsidRDefault="001573EB" w:rsidP="001573EB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1573EB" w:rsidRPr="00391466" w:rsidRDefault="001573EB" w:rsidP="001573EB">
      <w:pPr>
        <w:pStyle w:val="Listaszerbekezds"/>
        <w:spacing w:after="0"/>
        <w:ind w:left="1224"/>
        <w:rPr>
          <w:rFonts w:cs="Times New Roman"/>
          <w:b/>
        </w:rPr>
      </w:pPr>
    </w:p>
    <w:p w:rsidR="00B64FCB" w:rsidRPr="00391466" w:rsidRDefault="00B64FCB" w:rsidP="00B64FCB">
      <w:pPr>
        <w:spacing w:after="0"/>
        <w:ind w:left="426"/>
        <w:rPr>
          <w:rFonts w:cs="Times New Roman"/>
        </w:rPr>
      </w:pPr>
    </w:p>
    <w:p w:rsidR="00B64FCB" w:rsidRPr="00391466" w:rsidRDefault="00B64FCB" w:rsidP="00B64FCB">
      <w:pPr>
        <w:pStyle w:val="Listaszerbekezds"/>
        <w:numPr>
          <w:ilvl w:val="2"/>
          <w:numId w:val="8"/>
        </w:numPr>
        <w:spacing w:after="0"/>
        <w:rPr>
          <w:rFonts w:cs="Times New Roman"/>
          <w:b/>
        </w:rPr>
      </w:pPr>
      <w:r w:rsidRPr="00391466">
        <w:rPr>
          <w:rFonts w:cs="Times New Roman"/>
          <w:b/>
        </w:rPr>
        <w:t>A tantárgy elsajátítása során alkalmazható tanulói tevékenységformák (ajánlás)</w:t>
      </w:r>
    </w:p>
    <w:tbl>
      <w:tblPr>
        <w:tblW w:w="7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5"/>
        <w:gridCol w:w="758"/>
        <w:gridCol w:w="796"/>
        <w:gridCol w:w="774"/>
        <w:gridCol w:w="2357"/>
      </w:tblGrid>
      <w:tr w:rsidR="00C45989" w:rsidRPr="00391466" w:rsidTr="00C45989">
        <w:trPr>
          <w:trHeight w:val="255"/>
          <w:jc w:val="center"/>
        </w:trPr>
        <w:tc>
          <w:tcPr>
            <w:tcW w:w="2800" w:type="dxa"/>
            <w:vMerge w:val="restart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tevékenységforma</w:t>
            </w:r>
          </w:p>
        </w:tc>
        <w:tc>
          <w:tcPr>
            <w:tcW w:w="2280" w:type="dxa"/>
            <w:gridSpan w:val="3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 szervezési kerete (differenciálási módok)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C45989" w:rsidRPr="00391466" w:rsidTr="00C45989">
        <w:trPr>
          <w:trHeight w:val="510"/>
          <w:jc w:val="center"/>
        </w:trPr>
        <w:tc>
          <w:tcPr>
            <w:tcW w:w="2800" w:type="dxa"/>
            <w:vMerge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csoport-bontás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osztály-keret</w:t>
            </w:r>
          </w:p>
        </w:tc>
        <w:tc>
          <w:tcPr>
            <w:tcW w:w="2380" w:type="dxa"/>
            <w:vMerge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 feldolgozó tevékenységek</w:t>
            </w:r>
          </w:p>
        </w:tc>
      </w:tr>
      <w:tr w:rsidR="00C45989" w:rsidRPr="00391466" w:rsidTr="00C45989">
        <w:trPr>
          <w:trHeight w:val="510"/>
          <w:jc w:val="center"/>
        </w:trPr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önálló feldolgozása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510"/>
          <w:jc w:val="center"/>
        </w:trPr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feladattal vezetett feldolgozása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510"/>
          <w:jc w:val="center"/>
        </w:trPr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feldolgozása jegyzeteléssel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510"/>
          <w:jc w:val="center"/>
        </w:trPr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Hallott szöveg feldolgozása jegyzeteléssel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510"/>
          <w:jc w:val="center"/>
        </w:trPr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Hallott szöveg feladattal vezetett feldolgozása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önálló rendszerezése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510"/>
          <w:jc w:val="center"/>
        </w:trPr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feladattal vezetett rendszerezése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Ismeretalkalmazási gyakorló tevékenységek, feladatok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Írásos elemzések készítése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Leírás készítése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510"/>
          <w:jc w:val="center"/>
        </w:trPr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Válaszolás írásban mondatszintű kérdésekre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Tesztfeladat megoldása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510"/>
          <w:jc w:val="center"/>
        </w:trPr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Szöveges előadás egyéni felkészüléssel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510"/>
          <w:jc w:val="center"/>
        </w:trPr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Tapasztalatok utólagos ismertetése szóban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510"/>
          <w:jc w:val="center"/>
        </w:trPr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Tapasztalatok helyszíni ismertetése szóban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Képi információk körében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rajz értelmezése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rajz készítése leírásból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rajz készítés</w:t>
            </w:r>
            <w:proofErr w:type="gramEnd"/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tárgyról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rajz kiegészítés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rajz elemzés</w:t>
            </w:r>
            <w:proofErr w:type="gramEnd"/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, hibakeresés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rajz készítése </w:t>
            </w:r>
            <w:proofErr w:type="spellStart"/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Z-rendszerről</w:t>
            </w:r>
            <w:proofErr w:type="spellEnd"/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rendszerrajz kiegészítés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rajz elemzés</w:t>
            </w:r>
            <w:proofErr w:type="gramEnd"/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, hibakeresés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Komplex információk körében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Esetleírás készítése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510"/>
          <w:jc w:val="center"/>
        </w:trPr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Elemzés készítése tapasztalatokról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510"/>
          <w:jc w:val="center"/>
        </w:trPr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Jegyzetkészítés eseményről kérdéssor alapján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510"/>
          <w:jc w:val="center"/>
        </w:trPr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Esemény helyszíni értékelése szóban felkészülés után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Utólagos szóbeli beszámoló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Csoportos munkaformák körében</w:t>
            </w:r>
          </w:p>
        </w:tc>
      </w:tr>
      <w:tr w:rsidR="00C45989" w:rsidRPr="00391466" w:rsidTr="00C45989">
        <w:trPr>
          <w:trHeight w:val="510"/>
          <w:jc w:val="center"/>
        </w:trPr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Feladattal vezetett kiscsoportos szövegfeldolgozás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510"/>
          <w:jc w:val="center"/>
        </w:trPr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rendszerezése mozaikfeladattal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510"/>
          <w:jc w:val="center"/>
        </w:trPr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Kiscsoportos szakmai munkavégzés irányítással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Csoportos helyzetgyakorlat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Csoportos versenyjáték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C45989" w:rsidRPr="00391466" w:rsidRDefault="00C45989" w:rsidP="00C45989">
      <w:pPr>
        <w:pStyle w:val="Listaszerbekezds"/>
        <w:spacing w:after="0"/>
        <w:ind w:left="1224"/>
        <w:rPr>
          <w:rFonts w:cs="Times New Roman"/>
          <w:b/>
        </w:rPr>
      </w:pPr>
    </w:p>
    <w:p w:rsidR="00B64FCB" w:rsidRPr="00391466" w:rsidRDefault="00B64FCB" w:rsidP="00B64FCB">
      <w:pPr>
        <w:spacing w:after="0"/>
        <w:ind w:left="426"/>
        <w:rPr>
          <w:rFonts w:cs="Times New Roman"/>
        </w:rPr>
      </w:pPr>
    </w:p>
    <w:p w:rsidR="00B64FCB" w:rsidRPr="00391466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91466">
        <w:rPr>
          <w:rFonts w:cs="Times New Roman"/>
          <w:b/>
        </w:rPr>
        <w:t>A tantárgy értékelésének módja</w:t>
      </w:r>
    </w:p>
    <w:p w:rsidR="00B64FCB" w:rsidRPr="00391466" w:rsidRDefault="00B64FCB" w:rsidP="00B64FCB">
      <w:pPr>
        <w:spacing w:after="0"/>
        <w:ind w:left="426"/>
        <w:rPr>
          <w:rFonts w:cs="Times New Roman"/>
        </w:rPr>
      </w:pPr>
      <w:r w:rsidRPr="00391466">
        <w:rPr>
          <w:rFonts w:cs="Times New Roman"/>
        </w:rPr>
        <w:t>A nemzeti köznevelésről szóló 2011. évi CXC. törvény. 54. § (2) a) pontja szerinti értékeléssel.</w:t>
      </w:r>
    </w:p>
    <w:p w:rsidR="00B64FCB" w:rsidRPr="00391466" w:rsidRDefault="00B64FCB" w:rsidP="00B64FCB">
      <w:pPr>
        <w:spacing w:after="0"/>
        <w:rPr>
          <w:rFonts w:cs="Times New Roman"/>
        </w:rPr>
      </w:pPr>
    </w:p>
    <w:p w:rsidR="008419D5" w:rsidRPr="00391466" w:rsidRDefault="008419D5" w:rsidP="000A21B7">
      <w:pPr>
        <w:spacing w:after="0"/>
        <w:rPr>
          <w:rFonts w:cs="Times New Roman"/>
        </w:rPr>
      </w:pPr>
    </w:p>
    <w:p w:rsidR="00B64FCB" w:rsidRPr="00391466" w:rsidRDefault="00B64FCB">
      <w:pPr>
        <w:spacing w:after="200" w:line="276" w:lineRule="auto"/>
        <w:jc w:val="left"/>
        <w:rPr>
          <w:rFonts w:cs="Times New Roman"/>
        </w:rPr>
      </w:pPr>
      <w:r w:rsidRPr="00391466">
        <w:rPr>
          <w:rFonts w:cs="Times New Roman"/>
        </w:rPr>
        <w:br w:type="page"/>
      </w:r>
    </w:p>
    <w:p w:rsidR="00B64FCB" w:rsidRPr="00391466" w:rsidRDefault="00B64FCB" w:rsidP="00B64FCB">
      <w:pPr>
        <w:rPr>
          <w:rFonts w:cs="Times New Roman"/>
        </w:rPr>
      </w:pPr>
    </w:p>
    <w:p w:rsidR="00B64FCB" w:rsidRPr="00391466" w:rsidRDefault="00B64FCB" w:rsidP="00B64FCB">
      <w:pPr>
        <w:spacing w:before="2880"/>
        <w:jc w:val="center"/>
        <w:rPr>
          <w:rFonts w:cs="Times New Roman"/>
          <w:b/>
          <w:sz w:val="36"/>
        </w:rPr>
      </w:pPr>
      <w:r w:rsidRPr="00391466">
        <w:rPr>
          <w:rFonts w:cs="Times New Roman"/>
          <w:b/>
          <w:sz w:val="36"/>
        </w:rPr>
        <w:t>A</w:t>
      </w:r>
    </w:p>
    <w:p w:rsidR="00B64FCB" w:rsidRPr="00391466" w:rsidRDefault="00E05472" w:rsidP="00B64FCB">
      <w:pPr>
        <w:spacing w:after="480"/>
        <w:jc w:val="center"/>
        <w:rPr>
          <w:rFonts w:cs="Times New Roman"/>
          <w:b/>
          <w:sz w:val="36"/>
        </w:rPr>
      </w:pPr>
      <w:r w:rsidRPr="00391466">
        <w:rPr>
          <w:rFonts w:cs="Times New Roman"/>
          <w:b/>
          <w:sz w:val="36"/>
        </w:rPr>
        <w:t>11698-16</w:t>
      </w:r>
      <w:r w:rsidR="00B64FCB" w:rsidRPr="00391466">
        <w:rPr>
          <w:rFonts w:cs="Times New Roman"/>
          <w:b/>
          <w:sz w:val="36"/>
        </w:rPr>
        <w:t xml:space="preserve"> azonosító számú</w:t>
      </w:r>
    </w:p>
    <w:p w:rsidR="00B64FCB" w:rsidRPr="00391466" w:rsidRDefault="00E05472" w:rsidP="00B64FCB">
      <w:pPr>
        <w:jc w:val="center"/>
        <w:rPr>
          <w:rFonts w:cs="Times New Roman"/>
          <w:b/>
          <w:sz w:val="36"/>
        </w:rPr>
      </w:pPr>
      <w:r w:rsidRPr="00391466">
        <w:rPr>
          <w:rFonts w:cs="Times New Roman"/>
          <w:b/>
          <w:sz w:val="36"/>
        </w:rPr>
        <w:t>Vízépítési feladatok</w:t>
      </w:r>
    </w:p>
    <w:p w:rsidR="00B64FCB" w:rsidRPr="00391466" w:rsidRDefault="00B64FCB" w:rsidP="00B64FCB">
      <w:pPr>
        <w:jc w:val="center"/>
        <w:rPr>
          <w:rFonts w:cs="Times New Roman"/>
          <w:b/>
          <w:sz w:val="36"/>
        </w:rPr>
      </w:pPr>
      <w:proofErr w:type="gramStart"/>
      <w:r w:rsidRPr="00391466">
        <w:rPr>
          <w:rFonts w:cs="Times New Roman"/>
          <w:b/>
          <w:sz w:val="36"/>
        </w:rPr>
        <w:t>megnevezésű</w:t>
      </w:r>
      <w:proofErr w:type="gramEnd"/>
    </w:p>
    <w:p w:rsidR="00B64FCB" w:rsidRPr="00391466" w:rsidRDefault="00B64FCB" w:rsidP="00B64FCB">
      <w:pPr>
        <w:spacing w:before="480" w:after="480"/>
        <w:jc w:val="center"/>
        <w:rPr>
          <w:rFonts w:cs="Times New Roman"/>
          <w:b/>
          <w:sz w:val="36"/>
        </w:rPr>
      </w:pPr>
      <w:proofErr w:type="gramStart"/>
      <w:r w:rsidRPr="00391466">
        <w:rPr>
          <w:rFonts w:cs="Times New Roman"/>
          <w:b/>
          <w:sz w:val="36"/>
        </w:rPr>
        <w:t>szakmai</w:t>
      </w:r>
      <w:proofErr w:type="gramEnd"/>
      <w:r w:rsidRPr="00391466">
        <w:rPr>
          <w:rFonts w:cs="Times New Roman"/>
          <w:b/>
          <w:sz w:val="36"/>
        </w:rPr>
        <w:t xml:space="preserve"> követelménymodul</w:t>
      </w:r>
    </w:p>
    <w:p w:rsidR="00B64FCB" w:rsidRPr="00391466" w:rsidRDefault="00B64FCB" w:rsidP="00B64FCB">
      <w:pPr>
        <w:jc w:val="center"/>
        <w:rPr>
          <w:rFonts w:cs="Times New Roman"/>
          <w:b/>
          <w:sz w:val="36"/>
        </w:rPr>
      </w:pPr>
      <w:proofErr w:type="gramStart"/>
      <w:r w:rsidRPr="00391466">
        <w:rPr>
          <w:rFonts w:cs="Times New Roman"/>
          <w:b/>
          <w:sz w:val="36"/>
        </w:rPr>
        <w:t>tantárgyai</w:t>
      </w:r>
      <w:proofErr w:type="gramEnd"/>
      <w:r w:rsidRPr="00391466">
        <w:rPr>
          <w:rFonts w:cs="Times New Roman"/>
          <w:b/>
          <w:sz w:val="36"/>
        </w:rPr>
        <w:t>, témakörei</w:t>
      </w:r>
    </w:p>
    <w:p w:rsidR="00B64FCB" w:rsidRPr="00391466" w:rsidRDefault="00B64FCB" w:rsidP="00B64FCB">
      <w:pPr>
        <w:spacing w:after="200" w:line="276" w:lineRule="auto"/>
        <w:jc w:val="left"/>
        <w:rPr>
          <w:rFonts w:cs="Times New Roman"/>
        </w:rPr>
      </w:pPr>
      <w:r w:rsidRPr="00391466">
        <w:rPr>
          <w:rFonts w:cs="Times New Roman"/>
        </w:rPr>
        <w:br w:type="page"/>
      </w:r>
    </w:p>
    <w:p w:rsidR="00B64FCB" w:rsidRPr="00391466" w:rsidRDefault="00B64FCB" w:rsidP="00B64FCB">
      <w:pPr>
        <w:rPr>
          <w:rFonts w:cs="Times New Roman"/>
        </w:rPr>
      </w:pPr>
      <w:r w:rsidRPr="00391466">
        <w:rPr>
          <w:rFonts w:cs="Times New Roman"/>
        </w:rPr>
        <w:lastRenderedPageBreak/>
        <w:t xml:space="preserve">A </w:t>
      </w:r>
      <w:r w:rsidR="00E05472" w:rsidRPr="00391466">
        <w:rPr>
          <w:rFonts w:cs="Times New Roman"/>
        </w:rPr>
        <w:t>11698-16</w:t>
      </w:r>
      <w:r w:rsidRPr="00391466">
        <w:rPr>
          <w:rFonts w:cs="Times New Roman"/>
        </w:rPr>
        <w:t xml:space="preserve"> azonosító számú </w:t>
      </w:r>
      <w:r w:rsidR="00E05472" w:rsidRPr="00391466">
        <w:rPr>
          <w:rFonts w:cs="Times New Roman"/>
        </w:rPr>
        <w:t>Vízépítési feladatok</w:t>
      </w:r>
      <w:r w:rsidRPr="00391466">
        <w:rPr>
          <w:rFonts w:cs="Times New Roman"/>
        </w:rPr>
        <w:t xml:space="preserve"> megnevezésű szakmai követelménymodulhoz tartozó tantárgyak és témakörök oktatása során fejlesztendő kompetenciák</w:t>
      </w:r>
    </w:p>
    <w:tbl>
      <w:tblPr>
        <w:tblW w:w="8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0"/>
        <w:gridCol w:w="700"/>
        <w:gridCol w:w="700"/>
        <w:gridCol w:w="700"/>
        <w:gridCol w:w="700"/>
        <w:gridCol w:w="700"/>
        <w:gridCol w:w="700"/>
      </w:tblGrid>
      <w:tr w:rsidR="00C45989" w:rsidRPr="00391466" w:rsidTr="00C45989">
        <w:trPr>
          <w:trHeight w:val="17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textDirection w:val="btLr"/>
            <w:vAlign w:val="bottom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Vízépítési létesítmények</w:t>
            </w:r>
          </w:p>
        </w:tc>
        <w:tc>
          <w:tcPr>
            <w:tcW w:w="700" w:type="dxa"/>
            <w:shd w:val="clear" w:color="auto" w:fill="auto"/>
            <w:textDirection w:val="btLr"/>
            <w:vAlign w:val="bottom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Közműépítés</w:t>
            </w:r>
          </w:p>
        </w:tc>
        <w:tc>
          <w:tcPr>
            <w:tcW w:w="700" w:type="dxa"/>
            <w:shd w:val="clear" w:color="auto" w:fill="auto"/>
            <w:textDirection w:val="btLr"/>
            <w:vAlign w:val="bottom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Víz- és közműépítési gyakorlat</w:t>
            </w:r>
          </w:p>
        </w:tc>
        <w:tc>
          <w:tcPr>
            <w:tcW w:w="700" w:type="dxa"/>
            <w:shd w:val="clear" w:color="auto" w:fill="auto"/>
            <w:textDirection w:val="btLr"/>
            <w:vAlign w:val="bottom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Vízépítési szervezés és gépesítés</w:t>
            </w:r>
          </w:p>
        </w:tc>
        <w:tc>
          <w:tcPr>
            <w:tcW w:w="700" w:type="dxa"/>
            <w:shd w:val="clear" w:color="auto" w:fill="auto"/>
            <w:textDirection w:val="btLr"/>
            <w:vAlign w:val="bottom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Vízépítési tartószerkezetek</w:t>
            </w:r>
          </w:p>
        </w:tc>
        <w:tc>
          <w:tcPr>
            <w:tcW w:w="700" w:type="dxa"/>
            <w:shd w:val="clear" w:color="auto" w:fill="auto"/>
            <w:textDirection w:val="btLr"/>
            <w:vAlign w:val="bottom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Vízépítési rajz gyakorlat</w:t>
            </w:r>
          </w:p>
        </w:tc>
      </w:tr>
      <w:tr w:rsidR="00C45989" w:rsidRPr="00391466" w:rsidTr="00C45989">
        <w:trPr>
          <w:trHeight w:val="300"/>
          <w:jc w:val="center"/>
        </w:trPr>
        <w:tc>
          <w:tcPr>
            <w:tcW w:w="8180" w:type="dxa"/>
            <w:gridSpan w:val="7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FELADATOK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Rendszerezi a vízépítési létesítmények fajtáit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45989" w:rsidRPr="00391466" w:rsidTr="00C45989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Ellenőrző geodéziai méréseket végez, kitűzi a létesítmény megvalósítási helyét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Geodéziai mérésekkel ellenőrzi a kivitelezési folyamatot, beméri a megvalósult építményt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Műtárgyakat ábrázol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45989" w:rsidRPr="00391466" w:rsidTr="00C45989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Nyomás ábrákat szerkeszt víznyomásokat határoz meg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45989" w:rsidRPr="00391466" w:rsidTr="00C45989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Támaszerőt számol, igénybevételi ábrát készít, keresztmetszeti jellemzőket számol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Vasalási terveket szerkeszt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45989" w:rsidRPr="00391466" w:rsidTr="00C45989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Műtárgyépítést irányít, ellenőriz, kapcsolatot tart a folyamatban résztvevőkkel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Közműépítést végez, üzemeltet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Vízépítési művek organizációja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Vízépítési létesítményeket épít, üzemeltet, részt vesz a fenntartási feladatokban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Részt vesz a vízkárelhárításban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Naprakész a munkájához szükséges jogszabályokban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45989" w:rsidRPr="00391466" w:rsidTr="00C45989">
        <w:trPr>
          <w:trHeight w:val="76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Részt vesz tervelőkészítésben, tervegyeztetésekben, műszaki átadás-átvételi eljárásban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45989" w:rsidRPr="00391466" w:rsidTr="00C45989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Részt vesz üzemelési és karbantartási tervek készítésében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45989" w:rsidRPr="00391466" w:rsidTr="00C45989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Építés előkészítő és organizációs terveket készít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Talajmechanikai és közműfeltárásokat végez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Gondoskodik az építési anyagok átvételéről, szakszerű tárolásáról, vagyonvédelméről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Építési anyagokat vizsgál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Munkaidő elszámolást, munka leigazolást végez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végzett tevékenység minőségét ellenőrzi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Gondoskodik a munkabiztonság feltételeiről, munkabiztonsági oktatást végez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Munkahely tűzvédelmi feladatait végzi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76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Felmérési, építési naplót vezet, munkamennyiségeket határoz meg, ajánlat készítésben közreműködik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Építési hulladékokról nyilvántartást vezet, szakszerűen tárol, elhelyez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300"/>
          <w:jc w:val="center"/>
        </w:trPr>
        <w:tc>
          <w:tcPr>
            <w:tcW w:w="8180" w:type="dxa"/>
            <w:gridSpan w:val="7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SZAKMAI ISMERETEK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Vízépítési létesítmények fajtái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45989" w:rsidRPr="00391466" w:rsidTr="00C45989">
        <w:trPr>
          <w:trHeight w:val="76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Geodézia műszerek szakszerű használata, korszerű mérési módszerek, mérőállomások, GPS használatának ismerete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76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Mérési eredmények feldolgozása, dokumentálása, térképek, közmű nyilvántartások használata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45989" w:rsidRPr="00391466" w:rsidTr="00C45989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Vízépítési tervek ábrázolási szabályai, tervismeret, tervolvasás, műtárgy tervek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45989" w:rsidRPr="00391466" w:rsidTr="00C45989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„CAD”</w:t>
            </w:r>
            <w:proofErr w:type="spellStart"/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-es</w:t>
            </w:r>
            <w:proofErr w:type="spellEnd"/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tervezést segítő programok ismerete, használata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45989" w:rsidRPr="00391466" w:rsidTr="00C45989">
        <w:trPr>
          <w:trHeight w:val="76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Vízépítési szerkezeteket érő terhelések és hatások, eredő, horizontális, vertikális víznyomások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Vasbeton szerkezetek, vasalási tervek készítése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Folyami és tavi kikötők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Nagy műtárgyak építése, ellenőrzése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Kútsüllyesztési technológia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Szivattyútelepek, szivattyúállások telepítési szempontjai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Árvízvédelmi védvonal építési technológiák, árvízi szükségtározók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Korszerű </w:t>
            </w:r>
            <w:proofErr w:type="spellStart"/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vízkárelhárítási</w:t>
            </w:r>
            <w:proofErr w:type="spellEnd"/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módok és eszközök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Völgyfenéken, domboldalon történő vízrendezés speciális módszerei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Vízellátás, vízbeszerző helyek építése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Csatornázás, szennyvíztisztítás létesítmények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Korszerű közműépítési és karbantartási eljárások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Vonalas létesítmények tervezése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45989" w:rsidRPr="00391466" w:rsidTr="00C45989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Vízjogi ismeretek, vízjogi létesítési engedélyezési eljárás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Árvízvédelmi szervezet, védelmi naplóvezetés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76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Beruházás folyamata, organizációs terv, technológiai utasítás, építési naplóvezetés, ütemtervek, mennyiség számítás, költségvetés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Pályázatírási alapismeretek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300"/>
          <w:jc w:val="center"/>
        </w:trPr>
        <w:tc>
          <w:tcPr>
            <w:tcW w:w="8180" w:type="dxa"/>
            <w:gridSpan w:val="7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SZAKMAI KÉSZSÉGEK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Szakmai tájékozódás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Tervolvasás, tervismeret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„CAD”</w:t>
            </w:r>
            <w:proofErr w:type="spellStart"/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-es</w:t>
            </w:r>
            <w:proofErr w:type="spellEnd"/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programok kezelése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Erőhatások felismerése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45989" w:rsidRPr="00391466" w:rsidTr="00C45989">
        <w:trPr>
          <w:trHeight w:val="300"/>
          <w:jc w:val="center"/>
        </w:trPr>
        <w:tc>
          <w:tcPr>
            <w:tcW w:w="8180" w:type="dxa"/>
            <w:gridSpan w:val="7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SZEMÉLYES KOMPETENCIÁK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Térbeli tájékozódás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Döntés képesség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Precizitás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45989" w:rsidRPr="00391466" w:rsidTr="00C45989">
        <w:trPr>
          <w:trHeight w:val="300"/>
          <w:jc w:val="center"/>
        </w:trPr>
        <w:tc>
          <w:tcPr>
            <w:tcW w:w="8180" w:type="dxa"/>
            <w:gridSpan w:val="7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TÁRSAS KOMPETENCIÁK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Határozottság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Prezentációs készség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Visszacsatolási készség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45989" w:rsidRPr="00391466" w:rsidTr="00C45989">
        <w:trPr>
          <w:trHeight w:val="300"/>
          <w:jc w:val="center"/>
        </w:trPr>
        <w:tc>
          <w:tcPr>
            <w:tcW w:w="8180" w:type="dxa"/>
            <w:gridSpan w:val="7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MÓDSZERKOMPETENCIÁK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Rendszerező képesség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Ismeretek helyükön való alkalmazása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Általános tanuló képesség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</w:tbl>
    <w:p w:rsidR="00C45989" w:rsidRPr="00391466" w:rsidRDefault="00C45989" w:rsidP="00B64FCB">
      <w:pPr>
        <w:rPr>
          <w:rFonts w:cs="Times New Roman"/>
        </w:rPr>
      </w:pPr>
    </w:p>
    <w:p w:rsidR="00B64FCB" w:rsidRPr="00391466" w:rsidRDefault="00B64FCB" w:rsidP="00B64FCB">
      <w:pPr>
        <w:spacing w:after="0"/>
        <w:rPr>
          <w:rFonts w:cs="Times New Roman"/>
        </w:rPr>
      </w:pPr>
      <w:bookmarkStart w:id="9" w:name="_GoBack"/>
      <w:bookmarkEnd w:id="9"/>
    </w:p>
    <w:p w:rsidR="00B64FCB" w:rsidRPr="00391466" w:rsidRDefault="00E05472" w:rsidP="00B64FCB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391466">
        <w:rPr>
          <w:rFonts w:cs="Times New Roman"/>
          <w:b/>
        </w:rPr>
        <w:t>Vízépítési létesítmények</w:t>
      </w:r>
      <w:r w:rsidR="00B64FCB" w:rsidRPr="00391466">
        <w:rPr>
          <w:rFonts w:cs="Times New Roman"/>
          <w:b/>
        </w:rPr>
        <w:t xml:space="preserve"> tantárgy</w:t>
      </w:r>
      <w:r w:rsidR="00B64FCB" w:rsidRPr="00391466">
        <w:rPr>
          <w:rFonts w:cs="Times New Roman"/>
          <w:b/>
        </w:rPr>
        <w:tab/>
      </w:r>
      <w:r w:rsidRPr="00391466">
        <w:rPr>
          <w:rFonts w:cs="Times New Roman"/>
          <w:b/>
        </w:rPr>
        <w:t>201,5</w:t>
      </w:r>
      <w:r w:rsidR="00B64FCB" w:rsidRPr="00391466">
        <w:rPr>
          <w:rFonts w:cs="Times New Roman"/>
          <w:b/>
        </w:rPr>
        <w:t xml:space="preserve"> óra</w:t>
      </w:r>
    </w:p>
    <w:p w:rsidR="00B64FCB" w:rsidRPr="00391466" w:rsidRDefault="00B64FCB" w:rsidP="00B64FCB">
      <w:pPr>
        <w:rPr>
          <w:rFonts w:cs="Times New Roman"/>
        </w:rPr>
      </w:pPr>
    </w:p>
    <w:p w:rsidR="00B64FCB" w:rsidRPr="00391466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91466">
        <w:rPr>
          <w:rFonts w:cs="Times New Roman"/>
          <w:b/>
        </w:rPr>
        <w:t>A tantárgy tanításának célja</w:t>
      </w:r>
    </w:p>
    <w:p w:rsidR="00B64FCB" w:rsidRPr="00391466" w:rsidRDefault="00282815" w:rsidP="00B64FCB">
      <w:pPr>
        <w:spacing w:after="0"/>
        <w:ind w:left="426"/>
        <w:rPr>
          <w:rFonts w:cs="Times New Roman"/>
        </w:rPr>
      </w:pPr>
      <w:r w:rsidRPr="00391466">
        <w:rPr>
          <w:rFonts w:cs="Times New Roman"/>
        </w:rPr>
        <w:t>A szakma gerincét képező tantárgy során megismerkednek a vízépítési létesítmények fajtáival, a vízépítési tervek ábrázolási szabályaival, tervismerettel, tervolvasással, a műtárgyak terveinek értelmezésével. Betekintést nyernek a folyami és tavi kikötők, nagy műtárgyak építése, ellenőrzése terén. Megismerkednek a kútsüllyesztési technológiákkal, szivattyúk telepítési szempontjaival. Példákat láthatnak az árvízvédelmi védvonalak építésére, a korszerű vízkárelhárításra és völgyfenéken, domboldalon történő vízrendezés speciális módszereire.</w:t>
      </w:r>
    </w:p>
    <w:p w:rsidR="00B64FCB" w:rsidRPr="00391466" w:rsidRDefault="00B64FCB" w:rsidP="00B64FCB">
      <w:pPr>
        <w:spacing w:after="0"/>
        <w:ind w:left="426"/>
        <w:rPr>
          <w:rFonts w:cs="Times New Roman"/>
        </w:rPr>
      </w:pPr>
    </w:p>
    <w:p w:rsidR="00B64FCB" w:rsidRPr="00391466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91466">
        <w:rPr>
          <w:rFonts w:cs="Times New Roman"/>
          <w:b/>
        </w:rPr>
        <w:t>Kapcsolódó szakmai tartalmak</w:t>
      </w:r>
    </w:p>
    <w:p w:rsidR="00B64FCB" w:rsidRPr="00391466" w:rsidRDefault="00B508CD" w:rsidP="00B64FCB">
      <w:pPr>
        <w:spacing w:after="0"/>
        <w:ind w:left="426"/>
        <w:rPr>
          <w:rFonts w:cs="Times New Roman"/>
        </w:rPr>
      </w:pPr>
      <w:r w:rsidRPr="00391466">
        <w:rPr>
          <w:rFonts w:cs="Times New Roman"/>
        </w:rPr>
        <w:t>A tantárgy az adott évfolyamba lépés feltételeiként megjelölt közismereti és szakmai tartalmakra épül.</w:t>
      </w:r>
    </w:p>
    <w:p w:rsidR="00B64FCB" w:rsidRPr="00391466" w:rsidRDefault="00B64FCB" w:rsidP="00B64FCB">
      <w:pPr>
        <w:spacing w:after="0"/>
        <w:ind w:left="426"/>
        <w:rPr>
          <w:rFonts w:cs="Times New Roman"/>
        </w:rPr>
      </w:pPr>
    </w:p>
    <w:p w:rsidR="00B64FCB" w:rsidRPr="00391466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91466">
        <w:rPr>
          <w:rFonts w:cs="Times New Roman"/>
          <w:b/>
        </w:rPr>
        <w:t>Témakörök</w:t>
      </w:r>
    </w:p>
    <w:p w:rsidR="00B64FCB" w:rsidRPr="00391466" w:rsidRDefault="00E05472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91466">
        <w:rPr>
          <w:rFonts w:cs="Times New Roman"/>
          <w:b/>
          <w:i/>
        </w:rPr>
        <w:t>Vízépítési létesítmények fajtái</w:t>
      </w:r>
      <w:r w:rsidR="00B64FCB" w:rsidRPr="00391466">
        <w:rPr>
          <w:rFonts w:cs="Times New Roman"/>
          <w:b/>
          <w:i/>
        </w:rPr>
        <w:tab/>
      </w:r>
      <w:r w:rsidRPr="00391466">
        <w:rPr>
          <w:rFonts w:cs="Times New Roman"/>
          <w:b/>
          <w:i/>
        </w:rPr>
        <w:t>62</w:t>
      </w:r>
      <w:r w:rsidR="00B64FCB" w:rsidRPr="00391466">
        <w:rPr>
          <w:rFonts w:cs="Times New Roman"/>
          <w:b/>
          <w:i/>
        </w:rPr>
        <w:t xml:space="preserve"> óra</w:t>
      </w:r>
    </w:p>
    <w:p w:rsidR="00B64FCB" w:rsidRPr="00391466" w:rsidRDefault="00047DA6" w:rsidP="00594485">
      <w:pPr>
        <w:spacing w:after="0"/>
        <w:ind w:left="851"/>
        <w:rPr>
          <w:rFonts w:cs="Times New Roman"/>
          <w:szCs w:val="24"/>
        </w:rPr>
      </w:pPr>
      <w:r w:rsidRPr="00391466">
        <w:rPr>
          <w:rFonts w:cs="Times New Roman"/>
          <w:szCs w:val="24"/>
        </w:rPr>
        <w:t>Síkvidéki vízrendezés. A belvízcsatornák magassági és helyszínrajzi vonalvezetése. A vízelvezető hálózat hidrológiai méretezése. Dombvidéki vízrendezés (erózióvédelem) és vízfolyások rendezése. Vízfolyások rendezése. Keresztezési műtárgyak, beton-, kő- és földanyagú völgyzárógátak. A folyószabályozás alapelvei és művei. Vízerő-hasznosítás, a vízerőtelep. Vízlépcsők főművei. A duzzasztóművek. Szivattyútelepek. Az öntözés alapjai, öntözési módok, öntöző telepek tervezése. Ármentesítés és árvízvédelem. Árvízvédelmi rendszer részei.</w:t>
      </w:r>
    </w:p>
    <w:p w:rsidR="00B64FCB" w:rsidRPr="00391466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391466" w:rsidRDefault="00E05472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91466">
        <w:rPr>
          <w:rFonts w:cs="Times New Roman"/>
          <w:b/>
          <w:i/>
        </w:rPr>
        <w:t>Vízépítési tervek ábrázolási szabályai, tervismeret, tervolvasás, műtárgy tervek</w:t>
      </w:r>
      <w:r w:rsidRPr="00391466">
        <w:rPr>
          <w:rFonts w:cs="Times New Roman"/>
          <w:b/>
          <w:i/>
        </w:rPr>
        <w:tab/>
      </w:r>
      <w:r w:rsidR="00B64FCB" w:rsidRPr="00391466">
        <w:rPr>
          <w:rFonts w:cs="Times New Roman"/>
          <w:b/>
          <w:i/>
        </w:rPr>
        <w:tab/>
      </w:r>
      <w:r w:rsidRPr="00391466">
        <w:rPr>
          <w:rFonts w:cs="Times New Roman"/>
          <w:b/>
          <w:i/>
        </w:rPr>
        <w:t>31</w:t>
      </w:r>
      <w:r w:rsidR="00B64FCB" w:rsidRPr="00391466">
        <w:rPr>
          <w:rFonts w:cs="Times New Roman"/>
          <w:b/>
          <w:i/>
        </w:rPr>
        <w:t xml:space="preserve"> óra</w:t>
      </w:r>
    </w:p>
    <w:p w:rsidR="00B64FCB" w:rsidRPr="00391466" w:rsidRDefault="005B318E" w:rsidP="00B64FCB">
      <w:pPr>
        <w:spacing w:after="0"/>
        <w:ind w:left="851"/>
        <w:rPr>
          <w:rFonts w:cs="Times New Roman"/>
          <w:szCs w:val="24"/>
        </w:rPr>
      </w:pPr>
      <w:r w:rsidRPr="00391466">
        <w:rPr>
          <w:rFonts w:cs="Times New Roman"/>
          <w:szCs w:val="24"/>
        </w:rPr>
        <w:t>Belvízcsatornák, kettős működésű és vízpótlási célú csatornák, folyószabályozási, árvízvédelmi létesítmények</w:t>
      </w:r>
      <w:r w:rsidR="00C837A9" w:rsidRPr="00391466">
        <w:rPr>
          <w:rFonts w:cs="Times New Roman"/>
          <w:szCs w:val="24"/>
        </w:rPr>
        <w:t>, hajóútkitűzés</w:t>
      </w:r>
      <w:r w:rsidRPr="00391466">
        <w:rPr>
          <w:rFonts w:cs="Times New Roman"/>
          <w:szCs w:val="24"/>
        </w:rPr>
        <w:t xml:space="preserve"> terveinek ábrázolási szabályai, tervismeret, tervolvasás.</w:t>
      </w:r>
    </w:p>
    <w:p w:rsidR="00B64FCB" w:rsidRPr="00391466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391466" w:rsidRDefault="00E05472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91466">
        <w:rPr>
          <w:rFonts w:cs="Times New Roman"/>
          <w:b/>
          <w:i/>
        </w:rPr>
        <w:t>Folyami és tavi kikötők</w:t>
      </w:r>
      <w:r w:rsidR="00B64FCB" w:rsidRPr="00391466">
        <w:rPr>
          <w:rFonts w:cs="Times New Roman"/>
          <w:b/>
          <w:i/>
        </w:rPr>
        <w:tab/>
      </w:r>
      <w:r w:rsidRPr="00391466">
        <w:rPr>
          <w:rFonts w:cs="Times New Roman"/>
          <w:b/>
          <w:i/>
        </w:rPr>
        <w:t>12</w:t>
      </w:r>
      <w:r w:rsidR="00B64FCB" w:rsidRPr="00391466">
        <w:rPr>
          <w:rFonts w:cs="Times New Roman"/>
          <w:b/>
          <w:i/>
        </w:rPr>
        <w:t xml:space="preserve"> óra</w:t>
      </w:r>
    </w:p>
    <w:p w:rsidR="005B318E" w:rsidRPr="00391466" w:rsidRDefault="005B318E" w:rsidP="005B318E">
      <w:pPr>
        <w:ind w:left="851"/>
        <w:rPr>
          <w:rFonts w:cs="Times New Roman"/>
          <w:szCs w:val="24"/>
        </w:rPr>
      </w:pPr>
      <w:r w:rsidRPr="00391466">
        <w:rPr>
          <w:rFonts w:cs="Times New Roman"/>
          <w:szCs w:val="24"/>
        </w:rPr>
        <w:t xml:space="preserve">A kikötők a vízi utak állomáshelyei és egyben a szárazföldi közlekedés csomópontjai, céljuk a személyforgalom, árurakodás, teleltetés, hajójavítás stb. </w:t>
      </w:r>
      <w:proofErr w:type="gramStart"/>
      <w:r w:rsidRPr="00391466">
        <w:rPr>
          <w:rFonts w:cs="Times New Roman"/>
          <w:szCs w:val="24"/>
        </w:rPr>
        <w:t>A</w:t>
      </w:r>
      <w:proofErr w:type="gramEnd"/>
      <w:r w:rsidRPr="00391466">
        <w:rPr>
          <w:rFonts w:cs="Times New Roman"/>
          <w:szCs w:val="24"/>
        </w:rPr>
        <w:t xml:space="preserve"> kikötők részei: a rakodók, hajómenedékhelyek, kikötőhely vagy horgonyzó hely. A kikötők épülhetnek partvonalra, partvonal elé (mólokra), vagy </w:t>
      </w:r>
      <w:proofErr w:type="spellStart"/>
      <w:r w:rsidRPr="00391466">
        <w:rPr>
          <w:rFonts w:cs="Times New Roman"/>
          <w:szCs w:val="24"/>
        </w:rPr>
        <w:t>partél</w:t>
      </w:r>
      <w:proofErr w:type="spellEnd"/>
      <w:r w:rsidRPr="00391466">
        <w:rPr>
          <w:rFonts w:cs="Times New Roman"/>
          <w:szCs w:val="24"/>
        </w:rPr>
        <w:t xml:space="preserve"> mögé (medencés kikötő). A kikötők elhelyezésének és elrendezésének szempontjai: az áruk gyűjtőterülete, a forgalmi hálózat, települési jellemzők, </w:t>
      </w:r>
      <w:proofErr w:type="spellStart"/>
      <w:r w:rsidRPr="00391466">
        <w:rPr>
          <w:rFonts w:cs="Times New Roman"/>
          <w:szCs w:val="24"/>
        </w:rPr>
        <w:t>hidromorfológiai</w:t>
      </w:r>
      <w:proofErr w:type="spellEnd"/>
      <w:r w:rsidRPr="00391466">
        <w:rPr>
          <w:rFonts w:cs="Times New Roman"/>
          <w:szCs w:val="24"/>
        </w:rPr>
        <w:t xml:space="preserve"> adottságok. Partfalak, a partfalak főbb típusai: függőleges partfal, rézsűs partfal és kikötő pon</w:t>
      </w:r>
      <w:r w:rsidR="00594485" w:rsidRPr="00391466">
        <w:rPr>
          <w:rFonts w:cs="Times New Roman"/>
          <w:szCs w:val="24"/>
        </w:rPr>
        <w:t>t</w:t>
      </w:r>
      <w:r w:rsidRPr="00391466">
        <w:rPr>
          <w:rFonts w:cs="Times New Roman"/>
          <w:szCs w:val="24"/>
        </w:rPr>
        <w:t>.</w:t>
      </w:r>
    </w:p>
    <w:p w:rsidR="00B64FCB" w:rsidRPr="00391466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391466" w:rsidRDefault="00E05472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91466">
        <w:rPr>
          <w:rFonts w:cs="Times New Roman"/>
          <w:b/>
          <w:i/>
        </w:rPr>
        <w:t>Nagy műtárgyak építése, ellenőrzése, kútsüllyesztési technológia</w:t>
      </w:r>
      <w:r w:rsidR="00B64FCB" w:rsidRPr="00391466">
        <w:rPr>
          <w:rFonts w:cs="Times New Roman"/>
          <w:b/>
          <w:i/>
        </w:rPr>
        <w:tab/>
      </w:r>
      <w:r w:rsidRPr="00391466">
        <w:rPr>
          <w:rFonts w:cs="Times New Roman"/>
          <w:b/>
          <w:i/>
        </w:rPr>
        <w:t>8</w:t>
      </w:r>
      <w:r w:rsidR="00B64FCB" w:rsidRPr="00391466">
        <w:rPr>
          <w:rFonts w:cs="Times New Roman"/>
          <w:b/>
          <w:i/>
        </w:rPr>
        <w:t xml:space="preserve"> óra</w:t>
      </w:r>
    </w:p>
    <w:p w:rsidR="00B64FCB" w:rsidRPr="00391466" w:rsidRDefault="00703584" w:rsidP="00594485">
      <w:pPr>
        <w:shd w:val="clear" w:color="auto" w:fill="FFFFFF"/>
        <w:spacing w:after="0"/>
        <w:ind w:left="851"/>
        <w:rPr>
          <w:rFonts w:cs="Times New Roman"/>
          <w:szCs w:val="24"/>
        </w:rPr>
      </w:pPr>
      <w:r w:rsidRPr="00391466">
        <w:rPr>
          <w:rFonts w:cs="Times New Roman"/>
          <w:szCs w:val="24"/>
        </w:rPr>
        <w:t xml:space="preserve">A vízépítési nagyműtárgyak építése és ellenőrzése. A kútalap készítése során a talaj felszínére állított, többnyire kör keresztmetszetű beton vagy vasbeton anyagú köpenyfal belsejéből a talajt folyamatosan kitermelik. Ennek eredményeként a gyűrű alakú szerkezet egyre jobban lesüllyed. A süllyesztéssel egyidejűleg tovább növelik a köpenyfal magasságát, hogy mélyíthető legyen a teherbíró altalaj szintjéig. A vízzáró köpenyfal védelmében a talajvízszint alatt is könnyű az alapozási síkot kialakítani. </w:t>
      </w:r>
      <w:r w:rsidRPr="00391466">
        <w:rPr>
          <w:rFonts w:cs="Times New Roman"/>
          <w:szCs w:val="24"/>
        </w:rPr>
        <w:lastRenderedPageBreak/>
        <w:t>Ekkor víz alatti gépi kotrással, vagy szivattyúzás melletti kézi földmunkával emelik ki a talajt.</w:t>
      </w:r>
    </w:p>
    <w:p w:rsidR="00B64FCB" w:rsidRPr="00391466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391466" w:rsidRDefault="00E05472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91466">
        <w:rPr>
          <w:rFonts w:cs="Times New Roman"/>
          <w:b/>
          <w:i/>
        </w:rPr>
        <w:t>Szivattyúk telepítési szempontjai</w:t>
      </w:r>
      <w:r w:rsidR="00B64FCB" w:rsidRPr="00391466">
        <w:rPr>
          <w:rFonts w:cs="Times New Roman"/>
          <w:b/>
          <w:i/>
        </w:rPr>
        <w:tab/>
      </w:r>
      <w:r w:rsidRPr="00391466">
        <w:rPr>
          <w:rFonts w:cs="Times New Roman"/>
          <w:b/>
          <w:i/>
        </w:rPr>
        <w:t>31</w:t>
      </w:r>
      <w:r w:rsidR="00B64FCB" w:rsidRPr="00391466">
        <w:rPr>
          <w:rFonts w:cs="Times New Roman"/>
          <w:b/>
          <w:i/>
        </w:rPr>
        <w:t xml:space="preserve"> óra</w:t>
      </w:r>
    </w:p>
    <w:p w:rsidR="00B64FCB" w:rsidRPr="00391466" w:rsidRDefault="00A07F98" w:rsidP="00594485">
      <w:pPr>
        <w:shd w:val="clear" w:color="auto" w:fill="FFFFFF"/>
        <w:spacing w:after="0"/>
        <w:ind w:left="851"/>
        <w:rPr>
          <w:rFonts w:cs="Times New Roman"/>
          <w:szCs w:val="24"/>
        </w:rPr>
      </w:pPr>
      <w:r w:rsidRPr="00391466">
        <w:rPr>
          <w:rFonts w:cs="Times New Roman"/>
          <w:szCs w:val="24"/>
        </w:rPr>
        <w:t xml:space="preserve">A szivattyútelepek célja, hogy a beépített szivattyú segítségével a vízszállító rendszer nyomásának fokozását, a mélyebben lévő víz magasabb szintre való emelését, a víz sebességének növelését megvalósítsa. A szivattyútelep főbb részei. A szivattyú kiválasztásánál szerepet játszó fontosabb szempontok: felhasználási terület (vízminőség), teljesítmény adatok, a szállított folyadék jellege, a szivattyútelep szerkezeti kialakítása. A szivattyútelepek fontosabb alkalmazási területei: </w:t>
      </w:r>
      <w:r w:rsidRPr="00391466">
        <w:rPr>
          <w:rFonts w:ascii="Cambria Math" w:hAnsi="Cambria Math" w:cs="Cambria Math"/>
          <w:szCs w:val="24"/>
        </w:rPr>
        <w:t>⎯</w:t>
      </w:r>
      <w:r w:rsidRPr="00391466">
        <w:rPr>
          <w:rFonts w:cs="Times New Roman"/>
          <w:szCs w:val="24"/>
        </w:rPr>
        <w:t xml:space="preserve"> vízkivételi szivattyútelepek, </w:t>
      </w:r>
      <w:r w:rsidRPr="00391466">
        <w:rPr>
          <w:rFonts w:ascii="Cambria Math" w:hAnsi="Cambria Math" w:cs="Cambria Math"/>
          <w:szCs w:val="24"/>
        </w:rPr>
        <w:t>⎯</w:t>
      </w:r>
      <w:r w:rsidRPr="00391466">
        <w:rPr>
          <w:rFonts w:cs="Times New Roman"/>
          <w:szCs w:val="24"/>
        </w:rPr>
        <w:t xml:space="preserve"> belvíz-szivattyútelepek, </w:t>
      </w:r>
      <w:r w:rsidRPr="00391466">
        <w:rPr>
          <w:rFonts w:ascii="Cambria Math" w:hAnsi="Cambria Math" w:cs="Cambria Math"/>
          <w:szCs w:val="24"/>
        </w:rPr>
        <w:t>⎯</w:t>
      </w:r>
      <w:r w:rsidRPr="00391466">
        <w:rPr>
          <w:rFonts w:cs="Times New Roman"/>
          <w:szCs w:val="24"/>
        </w:rPr>
        <w:t xml:space="preserve"> öntöző szivattyútelepek, </w:t>
      </w:r>
      <w:r w:rsidRPr="00391466">
        <w:rPr>
          <w:rFonts w:ascii="Cambria Math" w:hAnsi="Cambria Math" w:cs="Cambria Math"/>
          <w:szCs w:val="24"/>
        </w:rPr>
        <w:t>⎯</w:t>
      </w:r>
      <w:r w:rsidRPr="00391466">
        <w:rPr>
          <w:rFonts w:cs="Times New Roman"/>
          <w:szCs w:val="24"/>
        </w:rPr>
        <w:t xml:space="preserve"> úszó szivattyútelepek.</w:t>
      </w:r>
    </w:p>
    <w:p w:rsidR="00B64FCB" w:rsidRPr="00391466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391466" w:rsidRDefault="00E05472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91466">
        <w:rPr>
          <w:rFonts w:cs="Times New Roman"/>
          <w:b/>
          <w:i/>
        </w:rPr>
        <w:t>Árvízvédelmi védvonalak építése, korszerű vízkárelhárítás</w:t>
      </w:r>
      <w:r w:rsidR="00B64FCB" w:rsidRPr="00391466">
        <w:rPr>
          <w:rFonts w:cs="Times New Roman"/>
          <w:b/>
          <w:i/>
        </w:rPr>
        <w:tab/>
      </w:r>
      <w:r w:rsidRPr="00391466">
        <w:rPr>
          <w:rFonts w:cs="Times New Roman"/>
          <w:b/>
          <w:i/>
        </w:rPr>
        <w:t>46,5</w:t>
      </w:r>
      <w:r w:rsidR="00B64FCB" w:rsidRPr="00391466">
        <w:rPr>
          <w:rFonts w:cs="Times New Roman"/>
          <w:b/>
          <w:i/>
        </w:rPr>
        <w:t xml:space="preserve"> óra</w:t>
      </w:r>
    </w:p>
    <w:p w:rsidR="00E31AD6" w:rsidRPr="00391466" w:rsidRDefault="00E31AD6" w:rsidP="00E31AD6">
      <w:pPr>
        <w:shd w:val="clear" w:color="auto" w:fill="FFFFFF"/>
        <w:spacing w:after="0"/>
        <w:ind w:left="851"/>
        <w:rPr>
          <w:rFonts w:cs="Times New Roman"/>
          <w:szCs w:val="24"/>
        </w:rPr>
      </w:pPr>
      <w:r w:rsidRPr="00391466">
        <w:rPr>
          <w:rFonts w:cs="Times New Roman"/>
          <w:szCs w:val="24"/>
        </w:rPr>
        <w:t xml:space="preserve">Az árvízvédelmi műre vonatkozó biztonsági követelmények. Az ártéri </w:t>
      </w:r>
      <w:proofErr w:type="spellStart"/>
      <w:r w:rsidRPr="00391466">
        <w:rPr>
          <w:rFonts w:cs="Times New Roman"/>
          <w:szCs w:val="24"/>
        </w:rPr>
        <w:t>öblözet</w:t>
      </w:r>
      <w:proofErr w:type="spellEnd"/>
      <w:r w:rsidRPr="00391466">
        <w:rPr>
          <w:rFonts w:cs="Times New Roman"/>
          <w:szCs w:val="24"/>
        </w:rPr>
        <w:t xml:space="preserve"> árvízvédelmi műveit, valamint a közös érdekű, illetve a határvízi árvízvédelmi műveket úgy kell kialakítani, hogy azok egyenlő biztonságúak legyenek. Az árvízvédelmi művet egyedi vizsgálat és méretezés alapján</w:t>
      </w:r>
    </w:p>
    <w:p w:rsidR="00E31AD6" w:rsidRPr="00391466" w:rsidRDefault="00E31AD6" w:rsidP="00E31AD6">
      <w:pPr>
        <w:pStyle w:val="Listaszerbekezds"/>
        <w:shd w:val="clear" w:color="auto" w:fill="FFFFFF"/>
        <w:spacing w:after="0"/>
        <w:ind w:left="851"/>
        <w:rPr>
          <w:rFonts w:cs="Times New Roman"/>
          <w:szCs w:val="24"/>
        </w:rPr>
      </w:pPr>
      <w:proofErr w:type="gramStart"/>
      <w:r w:rsidRPr="00391466">
        <w:rPr>
          <w:rFonts w:cs="Times New Roman"/>
          <w:szCs w:val="24"/>
        </w:rPr>
        <w:t>a</w:t>
      </w:r>
      <w:proofErr w:type="gramEnd"/>
      <w:r w:rsidRPr="00391466">
        <w:rPr>
          <w:rFonts w:cs="Times New Roman"/>
          <w:szCs w:val="24"/>
        </w:rPr>
        <w:t xml:space="preserve"> veszélyeztetett területen levő védett értékekkel,</w:t>
      </w:r>
    </w:p>
    <w:p w:rsidR="00E31AD6" w:rsidRPr="00391466" w:rsidRDefault="00E31AD6" w:rsidP="00E31AD6">
      <w:pPr>
        <w:pStyle w:val="Listaszerbekezds"/>
        <w:shd w:val="clear" w:color="auto" w:fill="FFFFFF"/>
        <w:spacing w:after="0"/>
        <w:ind w:left="851"/>
        <w:rPr>
          <w:rFonts w:cs="Times New Roman"/>
          <w:szCs w:val="24"/>
        </w:rPr>
      </w:pPr>
      <w:proofErr w:type="gramStart"/>
      <w:r w:rsidRPr="00391466">
        <w:rPr>
          <w:rFonts w:cs="Times New Roman"/>
          <w:szCs w:val="24"/>
        </w:rPr>
        <w:t>a</w:t>
      </w:r>
      <w:proofErr w:type="gramEnd"/>
      <w:r w:rsidRPr="00391466">
        <w:rPr>
          <w:rFonts w:cs="Times New Roman"/>
          <w:szCs w:val="24"/>
        </w:rPr>
        <w:t xml:space="preserve"> nemzetközi vízügyi megállapodásokkal,</w:t>
      </w:r>
    </w:p>
    <w:p w:rsidR="00E31AD6" w:rsidRPr="00391466" w:rsidRDefault="00E31AD6" w:rsidP="00E31AD6">
      <w:pPr>
        <w:pStyle w:val="Listaszerbekezds"/>
        <w:shd w:val="clear" w:color="auto" w:fill="FFFFFF"/>
        <w:spacing w:after="0"/>
        <w:ind w:left="851"/>
        <w:rPr>
          <w:rFonts w:cs="Times New Roman"/>
          <w:szCs w:val="24"/>
        </w:rPr>
      </w:pPr>
      <w:proofErr w:type="gramStart"/>
      <w:r w:rsidRPr="00391466">
        <w:rPr>
          <w:rFonts w:cs="Times New Roman"/>
          <w:szCs w:val="24"/>
        </w:rPr>
        <w:t>a</w:t>
      </w:r>
      <w:proofErr w:type="gramEnd"/>
      <w:r w:rsidRPr="00391466">
        <w:rPr>
          <w:rFonts w:cs="Times New Roman"/>
          <w:szCs w:val="24"/>
        </w:rPr>
        <w:t xml:space="preserve"> nagyvízi mederkezelési tervvel, a vízgyűjtő-gazdálkodási tervvel és az általános szabályozási tervvel,</w:t>
      </w:r>
    </w:p>
    <w:p w:rsidR="00E31AD6" w:rsidRPr="00391466" w:rsidRDefault="00E31AD6" w:rsidP="006B193D">
      <w:pPr>
        <w:pStyle w:val="Listaszerbekezds"/>
        <w:shd w:val="clear" w:color="auto" w:fill="FFFFFF"/>
        <w:spacing w:after="0"/>
        <w:ind w:left="851"/>
        <w:rPr>
          <w:rFonts w:cs="Times New Roman"/>
          <w:szCs w:val="24"/>
        </w:rPr>
      </w:pPr>
      <w:proofErr w:type="gramStart"/>
      <w:r w:rsidRPr="00391466">
        <w:rPr>
          <w:rFonts w:cs="Times New Roman"/>
          <w:szCs w:val="24"/>
        </w:rPr>
        <w:t>a</w:t>
      </w:r>
      <w:proofErr w:type="gramEnd"/>
      <w:r w:rsidRPr="00391466">
        <w:rPr>
          <w:rFonts w:cs="Times New Roman"/>
          <w:szCs w:val="24"/>
        </w:rPr>
        <w:t xml:space="preserve"> fenntartás és védekezés lehetőségeivel, valamint igényeivel,</w:t>
      </w:r>
    </w:p>
    <w:p w:rsidR="00E31AD6" w:rsidRPr="00391466" w:rsidRDefault="00E31AD6" w:rsidP="006B193D">
      <w:pPr>
        <w:pStyle w:val="Listaszerbekezds"/>
        <w:shd w:val="clear" w:color="auto" w:fill="FFFFFF"/>
        <w:spacing w:after="0"/>
        <w:ind w:left="851"/>
        <w:rPr>
          <w:rFonts w:cs="Times New Roman"/>
          <w:szCs w:val="24"/>
        </w:rPr>
      </w:pPr>
      <w:proofErr w:type="gramStart"/>
      <w:r w:rsidRPr="00391466">
        <w:rPr>
          <w:rFonts w:cs="Times New Roman"/>
          <w:szCs w:val="24"/>
        </w:rPr>
        <w:t>a</w:t>
      </w:r>
      <w:proofErr w:type="gramEnd"/>
      <w:r w:rsidRPr="00391466">
        <w:rPr>
          <w:rFonts w:cs="Times New Roman"/>
          <w:szCs w:val="24"/>
        </w:rPr>
        <w:t xml:space="preserve"> meglevő árvízvédelmi létesítményekkel,</w:t>
      </w:r>
    </w:p>
    <w:p w:rsidR="00E31AD6" w:rsidRPr="00391466" w:rsidRDefault="00E31AD6" w:rsidP="006B193D">
      <w:pPr>
        <w:pStyle w:val="Listaszerbekezds"/>
        <w:shd w:val="clear" w:color="auto" w:fill="FFFFFF"/>
        <w:spacing w:after="0"/>
        <w:ind w:left="851"/>
        <w:rPr>
          <w:rFonts w:cs="Times New Roman"/>
          <w:szCs w:val="24"/>
        </w:rPr>
      </w:pPr>
      <w:proofErr w:type="gramStart"/>
      <w:r w:rsidRPr="00391466">
        <w:rPr>
          <w:rFonts w:cs="Times New Roman"/>
          <w:szCs w:val="24"/>
        </w:rPr>
        <w:t>a</w:t>
      </w:r>
      <w:proofErr w:type="gramEnd"/>
      <w:r w:rsidRPr="00391466">
        <w:rPr>
          <w:rFonts w:cs="Times New Roman"/>
          <w:szCs w:val="24"/>
        </w:rPr>
        <w:t xml:space="preserve"> vízgazdálkodás többi ágazatába tartozó létesítményekkel, elsősorban a folyó-szabályozással, a sík-, hegy- és dombvidéki vízrendezéssel való összhangban, valamint</w:t>
      </w:r>
    </w:p>
    <w:p w:rsidR="00E31AD6" w:rsidRPr="00391466" w:rsidRDefault="00E31AD6" w:rsidP="006B193D">
      <w:pPr>
        <w:pStyle w:val="Listaszerbekezds"/>
        <w:shd w:val="clear" w:color="auto" w:fill="FFFFFF"/>
        <w:spacing w:after="0"/>
        <w:ind w:left="851"/>
        <w:rPr>
          <w:rFonts w:cs="Times New Roman"/>
          <w:szCs w:val="24"/>
        </w:rPr>
      </w:pPr>
      <w:proofErr w:type="gramStart"/>
      <w:r w:rsidRPr="00391466">
        <w:rPr>
          <w:rFonts w:cs="Times New Roman"/>
          <w:szCs w:val="24"/>
        </w:rPr>
        <w:t>a</w:t>
      </w:r>
      <w:proofErr w:type="gramEnd"/>
      <w:r w:rsidRPr="00391466">
        <w:rPr>
          <w:rFonts w:cs="Times New Roman"/>
          <w:szCs w:val="24"/>
        </w:rPr>
        <w:t xml:space="preserve"> műszaki-gazdasági számítások és az elvégzett kockázatelemzés eredményei alapján</w:t>
      </w:r>
    </w:p>
    <w:p w:rsidR="00B64FCB" w:rsidRPr="00391466" w:rsidRDefault="00E31AD6" w:rsidP="006B193D">
      <w:pPr>
        <w:pStyle w:val="Listaszerbekezds"/>
        <w:shd w:val="clear" w:color="auto" w:fill="FFFFFF"/>
        <w:spacing w:after="0"/>
        <w:ind w:left="851"/>
        <w:rPr>
          <w:rFonts w:cs="Times New Roman"/>
          <w:szCs w:val="24"/>
        </w:rPr>
      </w:pPr>
      <w:proofErr w:type="gramStart"/>
      <w:r w:rsidRPr="00391466">
        <w:rPr>
          <w:rFonts w:cs="Times New Roman"/>
          <w:szCs w:val="24"/>
        </w:rPr>
        <w:t>kell</w:t>
      </w:r>
      <w:proofErr w:type="gramEnd"/>
      <w:r w:rsidRPr="00391466">
        <w:rPr>
          <w:rFonts w:cs="Times New Roman"/>
          <w:szCs w:val="24"/>
        </w:rPr>
        <w:t xml:space="preserve"> létesíteni, illetve fejleszteni a hidrológiai, hidrogeológiai, topográfiai és talajmechanikai viszonyoknak megfelelően, tekintettel a víz, a jég és a hordalék akadálytalan levonulására.</w:t>
      </w:r>
    </w:p>
    <w:p w:rsidR="00B64FCB" w:rsidRPr="00391466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391466" w:rsidRDefault="00E05472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91466">
        <w:rPr>
          <w:rFonts w:cs="Times New Roman"/>
          <w:b/>
          <w:i/>
        </w:rPr>
        <w:t>Völgyfenéken, domboldalon történő vízrendezés speciális módszerei</w:t>
      </w:r>
      <w:r w:rsidR="00B64FCB" w:rsidRPr="00391466">
        <w:rPr>
          <w:rFonts w:cs="Times New Roman"/>
          <w:b/>
          <w:i/>
        </w:rPr>
        <w:tab/>
      </w:r>
      <w:r w:rsidRPr="00391466">
        <w:rPr>
          <w:rFonts w:cs="Times New Roman"/>
          <w:b/>
          <w:i/>
        </w:rPr>
        <w:t>11</w:t>
      </w:r>
      <w:r w:rsidR="00B64FCB" w:rsidRPr="00391466">
        <w:rPr>
          <w:rFonts w:cs="Times New Roman"/>
          <w:b/>
          <w:i/>
        </w:rPr>
        <w:t xml:space="preserve"> óra</w:t>
      </w:r>
    </w:p>
    <w:p w:rsidR="00B64FCB" w:rsidRPr="00391466" w:rsidRDefault="00651A89" w:rsidP="00651A89">
      <w:pPr>
        <w:ind w:left="851"/>
        <w:rPr>
          <w:rFonts w:cs="Times New Roman"/>
          <w:szCs w:val="24"/>
        </w:rPr>
      </w:pPr>
      <w:r w:rsidRPr="00391466">
        <w:rPr>
          <w:rFonts w:cs="Times New Roman"/>
          <w:szCs w:val="24"/>
        </w:rPr>
        <w:t>A dombvidéki vízrendezés műszaki módszerei: — tereprendezés — lejtők sáncolása, — teraszozás, — vízlevezető árkok és műtárgyak, valamint — gyepes és burkolt (köves) vízlevezetők, — hordalékfogó gátak, továbbá — tározók és a talaj víztelenítése. Lejtők víztelenítése, a vízrendszer elemei. A vízmosás megkötésének fő módszerei. Megkötés fenékgátakkal, hordalék visszatartása nélkül, megkötés hordalékfogó gátakkal, megkötés feliszapoltatással.</w:t>
      </w:r>
    </w:p>
    <w:p w:rsidR="00B64FCB" w:rsidRPr="00391466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391466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391466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91466">
        <w:rPr>
          <w:rFonts w:cs="Times New Roman"/>
          <w:b/>
        </w:rPr>
        <w:t>A képzés javasolt helyszíne (ajánlás)</w:t>
      </w:r>
    </w:p>
    <w:p w:rsidR="00B64FCB" w:rsidRPr="00391466" w:rsidRDefault="00B416F0" w:rsidP="00B64FCB">
      <w:pPr>
        <w:spacing w:after="0"/>
        <w:ind w:left="426"/>
        <w:rPr>
          <w:rFonts w:cs="Times New Roman"/>
          <w:i/>
        </w:rPr>
      </w:pPr>
      <w:proofErr w:type="gramStart"/>
      <w:r w:rsidRPr="00391466">
        <w:rPr>
          <w:rFonts w:cs="Times New Roman"/>
          <w:i/>
        </w:rPr>
        <w:t>tanterem</w:t>
      </w:r>
      <w:proofErr w:type="gramEnd"/>
      <w:r w:rsidRPr="00391466">
        <w:rPr>
          <w:rFonts w:cs="Times New Roman"/>
          <w:i/>
        </w:rPr>
        <w:t xml:space="preserve"> vagy szaktanterem</w:t>
      </w:r>
    </w:p>
    <w:p w:rsidR="00B64FCB" w:rsidRPr="00391466" w:rsidRDefault="00B64FCB" w:rsidP="00B64FCB">
      <w:pPr>
        <w:spacing w:after="0"/>
        <w:ind w:left="426"/>
        <w:rPr>
          <w:rFonts w:cs="Times New Roman"/>
        </w:rPr>
      </w:pPr>
    </w:p>
    <w:p w:rsidR="00B64FCB" w:rsidRPr="00391466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91466">
        <w:rPr>
          <w:rFonts w:cs="Times New Roman"/>
          <w:b/>
        </w:rPr>
        <w:t>A tantárgy elsajátítása során alkalmazható sajátos módszerek, tanulói tevékenységformák (ajánlás)</w:t>
      </w:r>
    </w:p>
    <w:p w:rsidR="00B64FCB" w:rsidRPr="00391466" w:rsidRDefault="00B64FCB" w:rsidP="00B64FCB">
      <w:pPr>
        <w:spacing w:after="0"/>
        <w:ind w:left="426"/>
        <w:rPr>
          <w:rFonts w:cs="Times New Roman"/>
        </w:rPr>
      </w:pPr>
    </w:p>
    <w:p w:rsidR="00B64FCB" w:rsidRPr="00391466" w:rsidRDefault="00B64FCB" w:rsidP="00B64FCB">
      <w:pPr>
        <w:spacing w:after="0"/>
        <w:ind w:left="426"/>
        <w:rPr>
          <w:rFonts w:cs="Times New Roman"/>
          <w:i/>
        </w:rPr>
      </w:pPr>
    </w:p>
    <w:p w:rsidR="00B64FCB" w:rsidRPr="00391466" w:rsidRDefault="00B64FCB" w:rsidP="00B64FCB">
      <w:pPr>
        <w:spacing w:after="0"/>
        <w:ind w:left="426"/>
        <w:rPr>
          <w:rFonts w:cs="Times New Roman"/>
        </w:rPr>
      </w:pPr>
    </w:p>
    <w:p w:rsidR="00B64FCB" w:rsidRPr="00391466" w:rsidRDefault="00B64FCB" w:rsidP="00B64FCB">
      <w:pPr>
        <w:pStyle w:val="Listaszerbekezds"/>
        <w:numPr>
          <w:ilvl w:val="2"/>
          <w:numId w:val="8"/>
        </w:numPr>
        <w:spacing w:after="0"/>
        <w:rPr>
          <w:rFonts w:cs="Times New Roman"/>
          <w:b/>
        </w:rPr>
      </w:pPr>
      <w:r w:rsidRPr="00391466">
        <w:rPr>
          <w:rFonts w:cs="Times New Roman"/>
          <w:b/>
        </w:rPr>
        <w:t>A tantárgy elsajátítása során alkalmazható sajátos módszerek (ajánlás)</w:t>
      </w:r>
    </w:p>
    <w:tbl>
      <w:tblPr>
        <w:tblW w:w="8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220"/>
        <w:gridCol w:w="960"/>
        <w:gridCol w:w="960"/>
        <w:gridCol w:w="960"/>
        <w:gridCol w:w="2380"/>
      </w:tblGrid>
      <w:tr w:rsidR="00C45989" w:rsidRPr="00391466" w:rsidTr="00C45989">
        <w:trPr>
          <w:trHeight w:val="600"/>
          <w:jc w:val="center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Sorszám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Alkalmazott oktatási módszer neve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tanulói tevékenység szervezeti kerete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960" w:type="dxa"/>
            <w:vMerge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20" w:type="dxa"/>
            <w:vMerge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</w:t>
            </w:r>
          </w:p>
        </w:tc>
        <w:tc>
          <w:tcPr>
            <w:tcW w:w="2380" w:type="dxa"/>
            <w:vMerge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magyarázat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elbeszélés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kiselőadás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megbeszélés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vita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szemléltetés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projekt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kooperatív tanulás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szimuláció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házi feladat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C45989" w:rsidRPr="00391466" w:rsidRDefault="00C45989" w:rsidP="00C45989">
      <w:pPr>
        <w:pStyle w:val="Listaszerbekezds"/>
        <w:spacing w:after="0"/>
        <w:ind w:left="1224"/>
        <w:rPr>
          <w:rFonts w:cs="Times New Roman"/>
          <w:b/>
        </w:rPr>
      </w:pPr>
    </w:p>
    <w:p w:rsidR="00B64FCB" w:rsidRPr="00391466" w:rsidRDefault="00B64FCB" w:rsidP="00B64FCB">
      <w:pPr>
        <w:spacing w:after="0"/>
        <w:ind w:left="426"/>
        <w:rPr>
          <w:rFonts w:cs="Times New Roman"/>
        </w:rPr>
      </w:pPr>
    </w:p>
    <w:p w:rsidR="00B64FCB" w:rsidRPr="00391466" w:rsidRDefault="00B64FCB" w:rsidP="00B64FCB">
      <w:pPr>
        <w:pStyle w:val="Listaszerbekezds"/>
        <w:numPr>
          <w:ilvl w:val="2"/>
          <w:numId w:val="8"/>
        </w:numPr>
        <w:spacing w:after="0"/>
        <w:rPr>
          <w:rFonts w:cs="Times New Roman"/>
          <w:b/>
        </w:rPr>
      </w:pPr>
      <w:r w:rsidRPr="00391466">
        <w:rPr>
          <w:rFonts w:cs="Times New Roman"/>
          <w:b/>
        </w:rPr>
        <w:t>A tantárgy elsajátítása során alkalmazható tanulói tevékenységformák (ajánlás)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6"/>
        <w:gridCol w:w="2777"/>
        <w:gridCol w:w="758"/>
        <w:gridCol w:w="796"/>
        <w:gridCol w:w="774"/>
        <w:gridCol w:w="2359"/>
      </w:tblGrid>
      <w:tr w:rsidR="00C45989" w:rsidRPr="00391466" w:rsidTr="00C45989">
        <w:trPr>
          <w:trHeight w:val="255"/>
          <w:jc w:val="center"/>
        </w:trPr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800" w:type="dxa"/>
            <w:vMerge w:val="restart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tevékenységforma</w:t>
            </w:r>
          </w:p>
        </w:tc>
        <w:tc>
          <w:tcPr>
            <w:tcW w:w="2280" w:type="dxa"/>
            <w:gridSpan w:val="3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 szervezési kerete (differenciálási módok)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C45989" w:rsidRPr="00391466" w:rsidTr="00C45989">
        <w:trPr>
          <w:trHeight w:val="510"/>
          <w:jc w:val="center"/>
        </w:trPr>
        <w:tc>
          <w:tcPr>
            <w:tcW w:w="1040" w:type="dxa"/>
            <w:vMerge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00" w:type="dxa"/>
            <w:vMerge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csoport-bontás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osztály-keret</w:t>
            </w:r>
          </w:p>
        </w:tc>
        <w:tc>
          <w:tcPr>
            <w:tcW w:w="2380" w:type="dxa"/>
            <w:vMerge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1040" w:type="dxa"/>
            <w:shd w:val="clear" w:color="000000" w:fill="D9D9D9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 feldolgozó tevékenységek</w:t>
            </w:r>
          </w:p>
        </w:tc>
      </w:tr>
      <w:tr w:rsidR="00C45989" w:rsidRPr="00391466" w:rsidTr="00C45989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önálló feldolgozása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feladattal vezetett feldolgozása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feldolgozása jegyzeteléssel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Hallott szöveg feldolgozása jegyzeteléssel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Hallott szöveg feladattal vezetett feldolgozása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1.6.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önálló rendszerezése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1.7.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feladattal vezetett rendszerezése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1040" w:type="dxa"/>
            <w:shd w:val="clear" w:color="000000" w:fill="D9D9D9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Ismeretalkalmazási gyakorló tevékenységek, feladatok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Írásos elemzések készítése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Leírás készítése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Válaszolás írásban mondatszintű kérdésekre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2.4.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Tesztfeladat megoldása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2.5.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Szöveges előadás egyéni felkészüléssel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2.6.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Tapasztalatok utólagos ismertetése szóban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2.7.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Tapasztalatok helyszíni ismertetése szóban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1040" w:type="dxa"/>
            <w:shd w:val="clear" w:color="000000" w:fill="D9D9D9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Képi információk körében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3.1.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rajz értelmezése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3.2.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rajz készítése leírásból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3.3.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rajz készítés</w:t>
            </w:r>
            <w:proofErr w:type="gramEnd"/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tárgyról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3.4.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rajz kiegészítés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3.5.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rajz elemzés</w:t>
            </w:r>
            <w:proofErr w:type="gramEnd"/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, hibakeresés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3.6.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rajz készítése </w:t>
            </w:r>
            <w:proofErr w:type="spellStart"/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Z-rendszerről</w:t>
            </w:r>
            <w:proofErr w:type="spellEnd"/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3.7.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rendszerrajz kiegészítés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3.8.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rajz elemzés</w:t>
            </w:r>
            <w:proofErr w:type="gramEnd"/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, hibakeresés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1040" w:type="dxa"/>
            <w:shd w:val="clear" w:color="000000" w:fill="D9D9D9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Komplex információk körében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Esetleírás készítése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Elemzés készítése tapasztalatokról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4.3.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Jegyzetkészítés eseményről kérdéssor alapján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4..4.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Esemény helyszíni értékelése szóban felkészülés után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4.5.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Utólagos szóbeli beszámoló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1040" w:type="dxa"/>
            <w:shd w:val="clear" w:color="000000" w:fill="D9D9D9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Csoportos munkaformák körében</w:t>
            </w:r>
          </w:p>
        </w:tc>
      </w:tr>
      <w:tr w:rsidR="00C45989" w:rsidRPr="00391466" w:rsidTr="00C45989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5.1.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Feladattal vezetett kiscsoportos szövegfeldolgozás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5.2.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rendszerezése mozaikfeladattal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5.3.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Kiscsoportos szakmai munkavégzés irányítással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5.4.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Csoportos helyzetgyakorlat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C45989" w:rsidRPr="00391466" w:rsidRDefault="00C45989" w:rsidP="00C45989">
      <w:pPr>
        <w:pStyle w:val="Listaszerbekezds"/>
        <w:spacing w:after="0"/>
        <w:ind w:left="1224"/>
        <w:rPr>
          <w:rFonts w:cs="Times New Roman"/>
          <w:b/>
        </w:rPr>
      </w:pPr>
    </w:p>
    <w:p w:rsidR="00B64FCB" w:rsidRPr="00391466" w:rsidRDefault="00B64FCB" w:rsidP="00B64FCB">
      <w:pPr>
        <w:spacing w:after="0"/>
        <w:ind w:left="426"/>
        <w:rPr>
          <w:rFonts w:cs="Times New Roman"/>
        </w:rPr>
      </w:pPr>
    </w:p>
    <w:p w:rsidR="00B64FCB" w:rsidRPr="00391466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91466">
        <w:rPr>
          <w:rFonts w:cs="Times New Roman"/>
          <w:b/>
        </w:rPr>
        <w:t>A tantárgy értékelésének módja</w:t>
      </w:r>
    </w:p>
    <w:p w:rsidR="00B64FCB" w:rsidRPr="00391466" w:rsidRDefault="00B64FCB" w:rsidP="00B64FCB">
      <w:pPr>
        <w:spacing w:after="0"/>
        <w:ind w:left="426"/>
        <w:rPr>
          <w:rFonts w:cs="Times New Roman"/>
        </w:rPr>
      </w:pPr>
      <w:r w:rsidRPr="00391466">
        <w:rPr>
          <w:rFonts w:cs="Times New Roman"/>
        </w:rPr>
        <w:t>A nemzeti köznevelésről szóló 2011. évi CXC. törvény. 54. § (2) a) pontja szerinti értékeléssel.</w:t>
      </w:r>
    </w:p>
    <w:p w:rsidR="00B64FCB" w:rsidRPr="00391466" w:rsidRDefault="00B64FCB" w:rsidP="00B64FCB">
      <w:pPr>
        <w:spacing w:after="0"/>
        <w:ind w:left="426"/>
        <w:rPr>
          <w:rFonts w:cs="Times New Roman"/>
        </w:rPr>
      </w:pPr>
    </w:p>
    <w:p w:rsidR="00B64FCB" w:rsidRPr="00391466" w:rsidRDefault="00B64FCB" w:rsidP="00B64FCB">
      <w:pPr>
        <w:spacing w:after="0"/>
        <w:rPr>
          <w:rFonts w:cs="Times New Roman"/>
        </w:rPr>
      </w:pPr>
    </w:p>
    <w:p w:rsidR="00B64FCB" w:rsidRPr="00391466" w:rsidRDefault="00E05472" w:rsidP="00B64FCB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391466">
        <w:rPr>
          <w:rFonts w:cs="Times New Roman"/>
          <w:b/>
        </w:rPr>
        <w:t>Közműépítés</w:t>
      </w:r>
      <w:r w:rsidR="00B64FCB" w:rsidRPr="00391466">
        <w:rPr>
          <w:rFonts w:cs="Times New Roman"/>
          <w:b/>
        </w:rPr>
        <w:t xml:space="preserve"> tantárgy</w:t>
      </w:r>
      <w:r w:rsidR="00B64FCB" w:rsidRPr="00391466">
        <w:rPr>
          <w:rFonts w:cs="Times New Roman"/>
          <w:b/>
        </w:rPr>
        <w:tab/>
      </w:r>
      <w:r w:rsidRPr="00391466">
        <w:rPr>
          <w:rFonts w:cs="Times New Roman"/>
          <w:b/>
        </w:rPr>
        <w:t>62</w:t>
      </w:r>
      <w:r w:rsidR="00B64FCB" w:rsidRPr="00391466">
        <w:rPr>
          <w:rFonts w:cs="Times New Roman"/>
          <w:b/>
        </w:rPr>
        <w:t xml:space="preserve"> óra</w:t>
      </w:r>
    </w:p>
    <w:p w:rsidR="00B64FCB" w:rsidRPr="00391466" w:rsidRDefault="00B64FCB" w:rsidP="00B64FCB">
      <w:pPr>
        <w:rPr>
          <w:rFonts w:cs="Times New Roman"/>
        </w:rPr>
      </w:pPr>
    </w:p>
    <w:p w:rsidR="00B64FCB" w:rsidRPr="00391466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91466">
        <w:rPr>
          <w:rFonts w:cs="Times New Roman"/>
          <w:b/>
        </w:rPr>
        <w:t>A tantárgy tanításának célja</w:t>
      </w:r>
    </w:p>
    <w:p w:rsidR="00B64FCB" w:rsidRPr="00391466" w:rsidRDefault="00543734" w:rsidP="00B64FCB">
      <w:pPr>
        <w:spacing w:after="0"/>
        <w:ind w:left="426"/>
        <w:rPr>
          <w:rFonts w:cs="Times New Roman"/>
        </w:rPr>
      </w:pPr>
      <w:r w:rsidRPr="00391466">
        <w:rPr>
          <w:rFonts w:cs="Times New Roman"/>
        </w:rPr>
        <w:t>Megismerkedjenek a v</w:t>
      </w:r>
      <w:r w:rsidR="00282815" w:rsidRPr="00391466">
        <w:rPr>
          <w:rFonts w:cs="Times New Roman"/>
        </w:rPr>
        <w:t>ízellátás</w:t>
      </w:r>
      <w:r w:rsidRPr="00391466">
        <w:rPr>
          <w:rFonts w:cs="Times New Roman"/>
        </w:rPr>
        <w:t>i módszerekkel, vízbeszerző helyek építésével, a csatornázás és a</w:t>
      </w:r>
      <w:r w:rsidR="00282815" w:rsidRPr="00391466">
        <w:rPr>
          <w:rFonts w:cs="Times New Roman"/>
        </w:rPr>
        <w:t xml:space="preserve"> szennyvíztisztítás létesítményei</w:t>
      </w:r>
      <w:r w:rsidRPr="00391466">
        <w:rPr>
          <w:rFonts w:cs="Times New Roman"/>
        </w:rPr>
        <w:t>vel.</w:t>
      </w:r>
      <w:r w:rsidR="00282815" w:rsidRPr="00391466">
        <w:rPr>
          <w:rFonts w:cs="Times New Roman"/>
        </w:rPr>
        <w:t xml:space="preserve"> </w:t>
      </w:r>
      <w:r w:rsidRPr="00391466">
        <w:rPr>
          <w:rFonts w:cs="Times New Roman"/>
        </w:rPr>
        <w:t>Rálátást nyernek a k</w:t>
      </w:r>
      <w:r w:rsidR="00282815" w:rsidRPr="00391466">
        <w:rPr>
          <w:rFonts w:cs="Times New Roman"/>
        </w:rPr>
        <w:t>orszerű közműépítési és karbantartási eljárások</w:t>
      </w:r>
      <w:r w:rsidRPr="00391466">
        <w:rPr>
          <w:rFonts w:cs="Times New Roman"/>
        </w:rPr>
        <w:t>ra. Példákat láthatnak</w:t>
      </w:r>
      <w:r w:rsidR="00282815" w:rsidRPr="00391466">
        <w:rPr>
          <w:rFonts w:cs="Times New Roman"/>
        </w:rPr>
        <w:t xml:space="preserve"> </w:t>
      </w:r>
      <w:r w:rsidRPr="00391466">
        <w:rPr>
          <w:rFonts w:cs="Times New Roman"/>
        </w:rPr>
        <w:t>vonalas létesítmények tervezésére, vezeték építésére</w:t>
      </w:r>
      <w:r w:rsidR="00282815" w:rsidRPr="00391466">
        <w:rPr>
          <w:rFonts w:cs="Times New Roman"/>
        </w:rPr>
        <w:t xml:space="preserve"> és </w:t>
      </w:r>
      <w:r w:rsidRPr="00391466">
        <w:rPr>
          <w:rFonts w:cs="Times New Roman"/>
        </w:rPr>
        <w:t xml:space="preserve">a </w:t>
      </w:r>
      <w:r w:rsidR="00282815" w:rsidRPr="00391466">
        <w:rPr>
          <w:rFonts w:cs="Times New Roman"/>
        </w:rPr>
        <w:t>csomópontok</w:t>
      </w:r>
      <w:r w:rsidRPr="00391466">
        <w:rPr>
          <w:rFonts w:cs="Times New Roman"/>
        </w:rPr>
        <w:t xml:space="preserve"> kialakítására,</w:t>
      </w:r>
      <w:r w:rsidR="00282815" w:rsidRPr="00391466">
        <w:rPr>
          <w:rFonts w:cs="Times New Roman"/>
        </w:rPr>
        <w:t xml:space="preserve"> szerelvényei</w:t>
      </w:r>
      <w:r w:rsidRPr="00391466">
        <w:rPr>
          <w:rFonts w:cs="Times New Roman"/>
        </w:rPr>
        <w:t>re.</w:t>
      </w:r>
    </w:p>
    <w:p w:rsidR="00B64FCB" w:rsidRPr="00391466" w:rsidRDefault="00B64FCB" w:rsidP="00B64FCB">
      <w:pPr>
        <w:spacing w:after="0"/>
        <w:ind w:left="426"/>
        <w:rPr>
          <w:rFonts w:cs="Times New Roman"/>
        </w:rPr>
      </w:pPr>
    </w:p>
    <w:p w:rsidR="00B64FCB" w:rsidRPr="00391466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91466">
        <w:rPr>
          <w:rFonts w:cs="Times New Roman"/>
          <w:b/>
        </w:rPr>
        <w:t>Kapcsolódó szakmai tartalmak</w:t>
      </w:r>
    </w:p>
    <w:p w:rsidR="00B64FCB" w:rsidRPr="00391466" w:rsidRDefault="00B508CD" w:rsidP="00B64FCB">
      <w:pPr>
        <w:spacing w:after="0"/>
        <w:ind w:left="426"/>
        <w:rPr>
          <w:rFonts w:cs="Times New Roman"/>
        </w:rPr>
      </w:pPr>
      <w:r w:rsidRPr="00391466">
        <w:rPr>
          <w:rFonts w:cs="Times New Roman"/>
        </w:rPr>
        <w:t>A tantárgy az adott évfolyamba lépés feltételeiként megjelölt közismereti és szakmai tartalmakra épül.</w:t>
      </w:r>
    </w:p>
    <w:p w:rsidR="00B64FCB" w:rsidRPr="00391466" w:rsidRDefault="00B64FCB" w:rsidP="00B64FCB">
      <w:pPr>
        <w:spacing w:after="0"/>
        <w:ind w:left="426"/>
        <w:rPr>
          <w:rFonts w:cs="Times New Roman"/>
        </w:rPr>
      </w:pPr>
    </w:p>
    <w:p w:rsidR="00B64FCB" w:rsidRPr="00391466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91466">
        <w:rPr>
          <w:rFonts w:cs="Times New Roman"/>
          <w:b/>
        </w:rPr>
        <w:t>Témakörök</w:t>
      </w:r>
    </w:p>
    <w:p w:rsidR="00B64FCB" w:rsidRPr="00391466" w:rsidRDefault="00E05472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91466">
        <w:rPr>
          <w:rFonts w:cs="Times New Roman"/>
          <w:b/>
          <w:i/>
        </w:rPr>
        <w:t>Vízellátás, vízbeszerző helyek építése</w:t>
      </w:r>
      <w:r w:rsidR="00B64FCB" w:rsidRPr="00391466">
        <w:rPr>
          <w:rFonts w:cs="Times New Roman"/>
          <w:b/>
          <w:i/>
        </w:rPr>
        <w:tab/>
      </w:r>
      <w:r w:rsidRPr="00391466">
        <w:rPr>
          <w:rFonts w:cs="Times New Roman"/>
          <w:b/>
          <w:i/>
        </w:rPr>
        <w:t>18</w:t>
      </w:r>
      <w:r w:rsidR="00B64FCB" w:rsidRPr="00391466">
        <w:rPr>
          <w:rFonts w:cs="Times New Roman"/>
          <w:b/>
          <w:i/>
        </w:rPr>
        <w:t xml:space="preserve"> óra</w:t>
      </w:r>
    </w:p>
    <w:p w:rsidR="006E0537" w:rsidRPr="00391466" w:rsidRDefault="002F6125" w:rsidP="006E0537">
      <w:pPr>
        <w:spacing w:after="0"/>
        <w:ind w:left="851"/>
        <w:rPr>
          <w:rFonts w:cs="Times New Roman"/>
          <w:szCs w:val="24"/>
        </w:rPr>
      </w:pPr>
      <w:r w:rsidRPr="00391466">
        <w:rPr>
          <w:rFonts w:cs="Times New Roman"/>
          <w:szCs w:val="24"/>
        </w:rPr>
        <w:t>A vízbeszerzési lehetőségek: felszíni víz, vízfolyás, tó, mesterséges tározó,</w:t>
      </w:r>
      <w:r w:rsidR="006E0537" w:rsidRPr="00391466">
        <w:rPr>
          <w:rFonts w:cs="Times New Roman"/>
          <w:szCs w:val="24"/>
        </w:rPr>
        <w:t xml:space="preserve"> természetes tározó (tenger)</w:t>
      </w:r>
      <w:r w:rsidRPr="00391466">
        <w:rPr>
          <w:rFonts w:cs="Times New Roman"/>
          <w:szCs w:val="24"/>
        </w:rPr>
        <w:t xml:space="preserve">, felszín alatti víz, </w:t>
      </w:r>
      <w:proofErr w:type="spellStart"/>
      <w:r w:rsidRPr="00391466">
        <w:rPr>
          <w:rFonts w:cs="Times New Roman"/>
          <w:szCs w:val="24"/>
        </w:rPr>
        <w:t>partiszűrésű</w:t>
      </w:r>
      <w:proofErr w:type="spellEnd"/>
      <w:r w:rsidRPr="00391466">
        <w:rPr>
          <w:rFonts w:cs="Times New Roman"/>
          <w:szCs w:val="24"/>
        </w:rPr>
        <w:t xml:space="preserve"> víz, talajvíz, mélységi víz, forrás,</w:t>
      </w:r>
      <w:r w:rsidR="006E0537" w:rsidRPr="00391466">
        <w:rPr>
          <w:rFonts w:cs="Times New Roman"/>
          <w:szCs w:val="24"/>
        </w:rPr>
        <w:t xml:space="preserve"> karsztvíz.</w:t>
      </w:r>
      <w:r w:rsidRPr="00391466">
        <w:rPr>
          <w:rFonts w:cs="Times New Roman"/>
          <w:szCs w:val="24"/>
        </w:rPr>
        <w:t xml:space="preserve"> </w:t>
      </w:r>
      <w:r w:rsidR="006E0537" w:rsidRPr="00391466">
        <w:rPr>
          <w:rFonts w:cs="Times New Roman"/>
          <w:szCs w:val="24"/>
        </w:rPr>
        <w:t>Törekvés, hogy először a rendelkezésre álló felszín alatti vizeket hasznosítsák minőségi okok miatt. A vízigények szakaszos növekedésével egyre inkább a felszíni vizek felhasználására kerül sor.</w:t>
      </w:r>
    </w:p>
    <w:p w:rsidR="00B64FCB" w:rsidRPr="00391466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391466" w:rsidRDefault="00E05472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91466">
        <w:rPr>
          <w:rFonts w:cs="Times New Roman"/>
          <w:b/>
          <w:i/>
        </w:rPr>
        <w:t>Csatornázás, szennyvíztisztítás létesítményei</w:t>
      </w:r>
      <w:r w:rsidR="00B64FCB" w:rsidRPr="00391466">
        <w:rPr>
          <w:rFonts w:cs="Times New Roman"/>
          <w:b/>
          <w:i/>
        </w:rPr>
        <w:tab/>
      </w:r>
      <w:r w:rsidRPr="00391466">
        <w:rPr>
          <w:rFonts w:cs="Times New Roman"/>
          <w:b/>
          <w:i/>
        </w:rPr>
        <w:t>20</w:t>
      </w:r>
      <w:r w:rsidR="00B64FCB" w:rsidRPr="00391466">
        <w:rPr>
          <w:rFonts w:cs="Times New Roman"/>
          <w:b/>
          <w:i/>
        </w:rPr>
        <w:t xml:space="preserve"> óra</w:t>
      </w:r>
    </w:p>
    <w:p w:rsidR="00B64FCB" w:rsidRPr="00391466" w:rsidRDefault="006E0537" w:rsidP="00B64FCB">
      <w:pPr>
        <w:spacing w:after="0"/>
        <w:ind w:left="851"/>
        <w:rPr>
          <w:rFonts w:cs="Times New Roman"/>
          <w:szCs w:val="24"/>
        </w:rPr>
      </w:pPr>
      <w:r w:rsidRPr="00391466">
        <w:rPr>
          <w:rFonts w:cs="Times New Roman"/>
          <w:szCs w:val="24"/>
        </w:rPr>
        <w:lastRenderedPageBreak/>
        <w:t>A csatornázás célja, hogy valamely település területén vagy környezetében keletkezett szennyvizet összegyűjtse, elvezesse és elhelyezze oly módon, hogy az a környezetre nézve ártalmat ne jelentsen. Ennek érdekében a szennyvíztermelőtől a fogadó és tisztító helyig csatornahálózatban történik a szennyvíz összegyűjtése, vezetése, a hálózatba olyan műtárgyak szükségesek, melyek egyes konkrét feladatot is megoldanak. Majd tisztítás után az arra alkalmas befogadóba kerül a tisztított szennyvíz.</w:t>
      </w:r>
    </w:p>
    <w:p w:rsidR="00B64FCB" w:rsidRPr="00391466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391466" w:rsidRDefault="00E05472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91466">
        <w:rPr>
          <w:rFonts w:cs="Times New Roman"/>
          <w:b/>
          <w:i/>
        </w:rPr>
        <w:t>Korszerű közműépítési és karbantartási eljárások</w:t>
      </w:r>
      <w:r w:rsidR="00B64FCB" w:rsidRPr="00391466">
        <w:rPr>
          <w:rFonts w:cs="Times New Roman"/>
          <w:b/>
          <w:i/>
        </w:rPr>
        <w:tab/>
      </w:r>
      <w:r w:rsidRPr="00391466">
        <w:rPr>
          <w:rFonts w:cs="Times New Roman"/>
          <w:b/>
          <w:i/>
        </w:rPr>
        <w:t>8</w:t>
      </w:r>
      <w:r w:rsidR="00B64FCB" w:rsidRPr="00391466">
        <w:rPr>
          <w:rFonts w:cs="Times New Roman"/>
          <w:b/>
          <w:i/>
        </w:rPr>
        <w:t xml:space="preserve"> óra</w:t>
      </w:r>
    </w:p>
    <w:p w:rsidR="00D6707D" w:rsidRPr="00391466" w:rsidRDefault="00D6707D" w:rsidP="009316A4">
      <w:pPr>
        <w:spacing w:after="0"/>
        <w:ind w:left="851"/>
        <w:rPr>
          <w:rFonts w:cs="Times New Roman"/>
          <w:szCs w:val="24"/>
        </w:rPr>
      </w:pPr>
      <w:r w:rsidRPr="00391466">
        <w:rPr>
          <w:rFonts w:cs="Times New Roman"/>
          <w:szCs w:val="24"/>
        </w:rPr>
        <w:t>Közmű munkaárkok dúcolásának korszerű elemei. Korszerű nyomó- és csatornacsövek a vízépítésben. Korszerű víz- és szennyvízkezelést biztosító technikák, technológiák.</w:t>
      </w:r>
    </w:p>
    <w:p w:rsidR="00B64FCB" w:rsidRPr="00391466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391466" w:rsidRDefault="00E05472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91466">
        <w:rPr>
          <w:rFonts w:cs="Times New Roman"/>
          <w:b/>
          <w:i/>
        </w:rPr>
        <w:t>Vonalas létesítmények tervezése</w:t>
      </w:r>
      <w:r w:rsidR="00B64FCB" w:rsidRPr="00391466">
        <w:rPr>
          <w:rFonts w:cs="Times New Roman"/>
          <w:b/>
          <w:i/>
        </w:rPr>
        <w:tab/>
      </w:r>
      <w:r w:rsidRPr="00391466">
        <w:rPr>
          <w:rFonts w:cs="Times New Roman"/>
          <w:b/>
          <w:i/>
        </w:rPr>
        <w:t>8</w:t>
      </w:r>
      <w:r w:rsidR="00B64FCB" w:rsidRPr="00391466">
        <w:rPr>
          <w:rFonts w:cs="Times New Roman"/>
          <w:b/>
          <w:i/>
        </w:rPr>
        <w:t xml:space="preserve"> óra</w:t>
      </w:r>
    </w:p>
    <w:p w:rsidR="0050624B" w:rsidRPr="00391466" w:rsidRDefault="0050624B" w:rsidP="00B342B1">
      <w:pPr>
        <w:spacing w:after="0"/>
        <w:ind w:left="851"/>
        <w:rPr>
          <w:rFonts w:cs="Times New Roman"/>
          <w:szCs w:val="24"/>
        </w:rPr>
      </w:pPr>
      <w:r w:rsidRPr="00391466">
        <w:rPr>
          <w:rFonts w:cs="Times New Roman"/>
          <w:szCs w:val="24"/>
        </w:rPr>
        <w:t>Vízelosztó hálózati rendszerek a) elágazó rendszerű; b) összekapcsolt rendszerű; c) körvezetékes rendszerű; d) vegyes rendszerű.</w:t>
      </w:r>
    </w:p>
    <w:p w:rsidR="0050624B" w:rsidRPr="00391466" w:rsidRDefault="0050624B" w:rsidP="00B342B1">
      <w:pPr>
        <w:spacing w:after="0"/>
        <w:ind w:left="851"/>
        <w:rPr>
          <w:rFonts w:cs="Times New Roman"/>
          <w:sz w:val="20"/>
          <w:szCs w:val="20"/>
        </w:rPr>
      </w:pPr>
      <w:r w:rsidRPr="00391466">
        <w:rPr>
          <w:rFonts w:cs="Times New Roman"/>
          <w:szCs w:val="24"/>
        </w:rPr>
        <w:t>Csatornahálózatok.</w:t>
      </w:r>
      <w:r w:rsidR="002F6125" w:rsidRPr="00391466">
        <w:rPr>
          <w:rFonts w:cs="Times New Roman"/>
          <w:szCs w:val="24"/>
        </w:rPr>
        <w:t xml:space="preserve"> </w:t>
      </w:r>
      <w:r w:rsidRPr="00391466">
        <w:rPr>
          <w:rFonts w:cs="Times New Roman"/>
          <w:szCs w:val="24"/>
        </w:rPr>
        <w:t xml:space="preserve">A mellék közcsatornák az utcák szennyvizét vezetik le a </w:t>
      </w:r>
      <w:proofErr w:type="spellStart"/>
      <w:r w:rsidRPr="00391466">
        <w:rPr>
          <w:rFonts w:cs="Times New Roman"/>
          <w:szCs w:val="24"/>
        </w:rPr>
        <w:t>házibekötéstől</w:t>
      </w:r>
      <w:proofErr w:type="spellEnd"/>
      <w:r w:rsidRPr="00391466">
        <w:rPr>
          <w:rFonts w:cs="Times New Roman"/>
          <w:szCs w:val="24"/>
        </w:rPr>
        <w:t xml:space="preserve"> a gyűjtő-csatornákba; a mellékgyűjtő és gyűjtőcsatornák a vízgyűjtő terület (település) egy-egy nagyobb területének szenny-vizét vezeti a főgyűjtőbe; a főgyűjtő az egész vízgyűjtő terület vizét vezeti le a </w:t>
      </w:r>
      <w:proofErr w:type="spellStart"/>
      <w:r w:rsidRPr="00391466">
        <w:rPr>
          <w:rFonts w:cs="Times New Roman"/>
          <w:szCs w:val="24"/>
        </w:rPr>
        <w:t>tisztítóműhöz</w:t>
      </w:r>
      <w:proofErr w:type="spellEnd"/>
      <w:r w:rsidRPr="00391466">
        <w:rPr>
          <w:rFonts w:cs="Times New Roman"/>
          <w:szCs w:val="24"/>
        </w:rPr>
        <w:t>.</w:t>
      </w:r>
    </w:p>
    <w:p w:rsidR="00B64FCB" w:rsidRPr="00391466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391466" w:rsidRDefault="00E05472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91466">
        <w:rPr>
          <w:rFonts w:cs="Times New Roman"/>
          <w:b/>
          <w:i/>
        </w:rPr>
        <w:t>Vezeték építése és csomópontok szerelvényei</w:t>
      </w:r>
      <w:r w:rsidR="00B64FCB" w:rsidRPr="00391466">
        <w:rPr>
          <w:rFonts w:cs="Times New Roman"/>
          <w:b/>
          <w:i/>
        </w:rPr>
        <w:tab/>
      </w:r>
      <w:r w:rsidRPr="00391466">
        <w:rPr>
          <w:rFonts w:cs="Times New Roman"/>
          <w:b/>
          <w:i/>
        </w:rPr>
        <w:t>8</w:t>
      </w:r>
      <w:r w:rsidR="00B64FCB" w:rsidRPr="00391466">
        <w:rPr>
          <w:rFonts w:cs="Times New Roman"/>
          <w:b/>
          <w:i/>
        </w:rPr>
        <w:t xml:space="preserve"> óra</w:t>
      </w:r>
    </w:p>
    <w:p w:rsidR="006F03E6" w:rsidRPr="00391466" w:rsidRDefault="006F03E6" w:rsidP="00B342B1">
      <w:pPr>
        <w:spacing w:after="0"/>
        <w:ind w:left="851"/>
        <w:rPr>
          <w:rFonts w:cs="Times New Roman"/>
          <w:szCs w:val="24"/>
        </w:rPr>
      </w:pPr>
      <w:r w:rsidRPr="00391466">
        <w:rPr>
          <w:rFonts w:cs="Times New Roman"/>
          <w:szCs w:val="24"/>
        </w:rPr>
        <w:t xml:space="preserve">Vízszintes vonalvezetésnél a </w:t>
      </w:r>
      <w:proofErr w:type="spellStart"/>
      <w:r w:rsidRPr="00391466">
        <w:rPr>
          <w:rFonts w:cs="Times New Roman"/>
          <w:szCs w:val="24"/>
        </w:rPr>
        <w:t>vízműtelepet</w:t>
      </w:r>
      <w:proofErr w:type="spellEnd"/>
      <w:r w:rsidRPr="00391466">
        <w:rPr>
          <w:rFonts w:cs="Times New Roman"/>
          <w:szCs w:val="24"/>
        </w:rPr>
        <w:t xml:space="preserve"> a tározóval összekötő fővezeték a rendszer gerince, legnagyobb átmérőjű vezeték, ha a </w:t>
      </w:r>
      <w:proofErr w:type="spellStart"/>
      <w:r w:rsidRPr="00391466">
        <w:rPr>
          <w:rFonts w:cs="Times New Roman"/>
          <w:szCs w:val="24"/>
        </w:rPr>
        <w:t>vízműtelep</w:t>
      </w:r>
      <w:proofErr w:type="spellEnd"/>
      <w:r w:rsidRPr="00391466">
        <w:rPr>
          <w:rFonts w:cs="Times New Roman"/>
          <w:szCs w:val="24"/>
        </w:rPr>
        <w:t xml:space="preserve"> tározókból kapja a </w:t>
      </w:r>
      <w:proofErr w:type="gramStart"/>
      <w:r w:rsidRPr="00391466">
        <w:rPr>
          <w:rFonts w:cs="Times New Roman"/>
          <w:szCs w:val="24"/>
        </w:rPr>
        <w:t>vizet</w:t>
      </w:r>
      <w:proofErr w:type="gramEnd"/>
      <w:r w:rsidRPr="00391466">
        <w:rPr>
          <w:rFonts w:cs="Times New Roman"/>
          <w:szCs w:val="24"/>
        </w:rPr>
        <w:t xml:space="preserve"> akkor még lehet egy tápvezeték is. A magassági vonalvezetésnél a csővezetéket lejtésben vagy emelkedésben egyaránt lehet alkalmazni, mert a cső telt szelvénnyel nyomás alatti áramlással vezeti a vizet.</w:t>
      </w:r>
    </w:p>
    <w:p w:rsidR="006F03E6" w:rsidRPr="00391466" w:rsidRDefault="006F03E6" w:rsidP="00B342B1">
      <w:pPr>
        <w:spacing w:after="0"/>
        <w:ind w:left="851"/>
        <w:rPr>
          <w:rFonts w:cs="Times New Roman"/>
          <w:szCs w:val="24"/>
        </w:rPr>
      </w:pPr>
      <w:r w:rsidRPr="00391466">
        <w:rPr>
          <w:rFonts w:cs="Times New Roman"/>
          <w:szCs w:val="24"/>
        </w:rPr>
        <w:t>A csatornahálózat zavartalan működéséhez olyan műtárgyak szükségesek, amelyek az adott ponton felmerülő valamilyen akadály elhárítását teszik lehetővé. Ilyenek a víznyelő bekötőcsatorna, zsírfogó, benzin-olajfogó, bűzelzáró, tisztítóidom, záporkiömlő, vészkiömlő, tartó, visszatartó.</w:t>
      </w:r>
    </w:p>
    <w:p w:rsidR="00B64FCB" w:rsidRPr="00391466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391466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391466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91466">
        <w:rPr>
          <w:rFonts w:cs="Times New Roman"/>
          <w:b/>
        </w:rPr>
        <w:t>A képzés javasolt helyszíne (ajánlás)</w:t>
      </w:r>
    </w:p>
    <w:p w:rsidR="00B64FCB" w:rsidRPr="00391466" w:rsidRDefault="00B416F0" w:rsidP="00B64FCB">
      <w:pPr>
        <w:spacing w:after="0"/>
        <w:ind w:left="426"/>
        <w:rPr>
          <w:rFonts w:cs="Times New Roman"/>
          <w:i/>
        </w:rPr>
      </w:pPr>
      <w:proofErr w:type="gramStart"/>
      <w:r w:rsidRPr="00391466">
        <w:rPr>
          <w:rFonts w:cs="Times New Roman"/>
          <w:i/>
        </w:rPr>
        <w:t>tanterem</w:t>
      </w:r>
      <w:proofErr w:type="gramEnd"/>
      <w:r w:rsidRPr="00391466">
        <w:rPr>
          <w:rFonts w:cs="Times New Roman"/>
          <w:i/>
        </w:rPr>
        <w:t xml:space="preserve"> vagy szaktanterem</w:t>
      </w:r>
    </w:p>
    <w:p w:rsidR="00B64FCB" w:rsidRPr="00391466" w:rsidRDefault="00B64FCB" w:rsidP="00B64FCB">
      <w:pPr>
        <w:spacing w:after="0"/>
        <w:ind w:left="426"/>
        <w:rPr>
          <w:rFonts w:cs="Times New Roman"/>
        </w:rPr>
      </w:pPr>
    </w:p>
    <w:p w:rsidR="00B64FCB" w:rsidRPr="00391466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91466">
        <w:rPr>
          <w:rFonts w:cs="Times New Roman"/>
          <w:b/>
        </w:rPr>
        <w:t>A tantárgy elsajátítása során alkalmazható sajátos módszerek, tanulói tevékenységformák (ajánlás)</w:t>
      </w:r>
    </w:p>
    <w:p w:rsidR="00B64FCB" w:rsidRPr="00391466" w:rsidRDefault="00B64FCB" w:rsidP="00B64FCB">
      <w:pPr>
        <w:spacing w:after="0"/>
        <w:ind w:left="426"/>
        <w:rPr>
          <w:rFonts w:cs="Times New Roman"/>
        </w:rPr>
      </w:pPr>
    </w:p>
    <w:p w:rsidR="00B64FCB" w:rsidRPr="00391466" w:rsidRDefault="00B64FCB" w:rsidP="00B64FCB">
      <w:pPr>
        <w:spacing w:after="0"/>
        <w:ind w:left="426"/>
        <w:rPr>
          <w:rFonts w:cs="Times New Roman"/>
          <w:i/>
        </w:rPr>
      </w:pPr>
    </w:p>
    <w:p w:rsidR="00B64FCB" w:rsidRPr="00391466" w:rsidRDefault="00B64FCB" w:rsidP="00B64FCB">
      <w:pPr>
        <w:spacing w:after="0"/>
        <w:ind w:left="426"/>
        <w:rPr>
          <w:rFonts w:cs="Times New Roman"/>
        </w:rPr>
      </w:pPr>
    </w:p>
    <w:p w:rsidR="00B64FCB" w:rsidRPr="00391466" w:rsidRDefault="00B64FCB" w:rsidP="00B64FCB">
      <w:pPr>
        <w:pStyle w:val="Listaszerbekezds"/>
        <w:numPr>
          <w:ilvl w:val="2"/>
          <w:numId w:val="8"/>
        </w:numPr>
        <w:spacing w:after="0"/>
        <w:rPr>
          <w:rFonts w:cs="Times New Roman"/>
          <w:b/>
        </w:rPr>
      </w:pPr>
      <w:r w:rsidRPr="00391466">
        <w:rPr>
          <w:rFonts w:cs="Times New Roman"/>
          <w:b/>
        </w:rPr>
        <w:t>A tantárgy elsajátítása során alkalmazható sajátos módszerek (ajánlás)</w:t>
      </w:r>
    </w:p>
    <w:tbl>
      <w:tblPr>
        <w:tblW w:w="8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220"/>
        <w:gridCol w:w="960"/>
        <w:gridCol w:w="960"/>
        <w:gridCol w:w="960"/>
        <w:gridCol w:w="2380"/>
      </w:tblGrid>
      <w:tr w:rsidR="00C45989" w:rsidRPr="00391466" w:rsidTr="00C45989">
        <w:trPr>
          <w:trHeight w:val="600"/>
          <w:jc w:val="center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Alkalmazott oktatási módszer neve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tanulói tevékenység szervezeti kerete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960" w:type="dxa"/>
            <w:vMerge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20" w:type="dxa"/>
            <w:vMerge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</w:t>
            </w:r>
          </w:p>
        </w:tc>
        <w:tc>
          <w:tcPr>
            <w:tcW w:w="2380" w:type="dxa"/>
            <w:vMerge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magyarázat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elbeszélés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kiselőadás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megbeszélés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vita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6.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szemléltetés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projekt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kooperatív tanulás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szimuláció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házi feladat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C45989" w:rsidRPr="00391466" w:rsidRDefault="00C45989" w:rsidP="00C45989">
      <w:pPr>
        <w:pStyle w:val="Listaszerbekezds"/>
        <w:spacing w:after="0"/>
        <w:ind w:left="1224"/>
        <w:rPr>
          <w:rFonts w:cs="Times New Roman"/>
          <w:b/>
        </w:rPr>
      </w:pPr>
    </w:p>
    <w:p w:rsidR="00B64FCB" w:rsidRPr="00391466" w:rsidRDefault="00B64FCB" w:rsidP="00B64FCB">
      <w:pPr>
        <w:spacing w:after="0"/>
        <w:ind w:left="426"/>
        <w:rPr>
          <w:rFonts w:cs="Times New Roman"/>
        </w:rPr>
      </w:pPr>
    </w:p>
    <w:p w:rsidR="00B64FCB" w:rsidRPr="00391466" w:rsidRDefault="00B64FCB" w:rsidP="00B64FCB">
      <w:pPr>
        <w:pStyle w:val="Listaszerbekezds"/>
        <w:numPr>
          <w:ilvl w:val="2"/>
          <w:numId w:val="8"/>
        </w:numPr>
        <w:spacing w:after="0"/>
        <w:rPr>
          <w:rFonts w:cs="Times New Roman"/>
          <w:b/>
        </w:rPr>
      </w:pPr>
      <w:r w:rsidRPr="00391466">
        <w:rPr>
          <w:rFonts w:cs="Times New Roman"/>
          <w:b/>
        </w:rPr>
        <w:t>A tantárgy elsajátítása során alkalmazható tanulói tevékenységformák (ajánlás)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6"/>
        <w:gridCol w:w="2777"/>
        <w:gridCol w:w="758"/>
        <w:gridCol w:w="796"/>
        <w:gridCol w:w="774"/>
        <w:gridCol w:w="2359"/>
      </w:tblGrid>
      <w:tr w:rsidR="00C45989" w:rsidRPr="00391466" w:rsidTr="00C45989">
        <w:trPr>
          <w:trHeight w:val="255"/>
          <w:jc w:val="center"/>
        </w:trPr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800" w:type="dxa"/>
            <w:vMerge w:val="restart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tevékenységforma</w:t>
            </w:r>
          </w:p>
        </w:tc>
        <w:tc>
          <w:tcPr>
            <w:tcW w:w="2280" w:type="dxa"/>
            <w:gridSpan w:val="3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 szervezési kerete (differenciálási módok)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C45989" w:rsidRPr="00391466" w:rsidTr="00C45989">
        <w:trPr>
          <w:trHeight w:val="510"/>
          <w:jc w:val="center"/>
        </w:trPr>
        <w:tc>
          <w:tcPr>
            <w:tcW w:w="1040" w:type="dxa"/>
            <w:vMerge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00" w:type="dxa"/>
            <w:vMerge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csoport-bontás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osztály-keret</w:t>
            </w:r>
          </w:p>
        </w:tc>
        <w:tc>
          <w:tcPr>
            <w:tcW w:w="2380" w:type="dxa"/>
            <w:vMerge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1040" w:type="dxa"/>
            <w:shd w:val="clear" w:color="000000" w:fill="D9D9D9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 feldolgozó tevékenységek</w:t>
            </w:r>
          </w:p>
        </w:tc>
      </w:tr>
      <w:tr w:rsidR="00C45989" w:rsidRPr="00391466" w:rsidTr="00C45989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önálló feldolgozása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feladattal vezetett feldolgozása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feldolgozása jegyzeteléssel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Hallott szöveg feldolgozása jegyzeteléssel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Hallott szöveg feladattal vezetett feldolgozása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1.6.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önálló rendszerezése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1.7.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feladattal vezetett rendszerezése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1040" w:type="dxa"/>
            <w:shd w:val="clear" w:color="000000" w:fill="D9D9D9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Ismeretalkalmazási gyakorló tevékenységek, feladatok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Írásos elemzések készítése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Leírás készítése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Válaszolás írásban mondatszintű kérdésekre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2.4.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Tesztfeladat megoldása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2.5.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Szöveges előadás egyéni felkészüléssel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2.6.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Tapasztalatok utólagos ismertetése szóban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2.7.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Tapasztalatok helyszíni ismertetése szóban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1040" w:type="dxa"/>
            <w:shd w:val="clear" w:color="000000" w:fill="D9D9D9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Képi információk körében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3.1.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rajz értelmezése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3.2.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rajz készítése leírásból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3.3.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rajz készítés</w:t>
            </w:r>
            <w:proofErr w:type="gramEnd"/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tárgyról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3.4.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rajz kiegészítés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3.5.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rajz elemzés</w:t>
            </w:r>
            <w:proofErr w:type="gramEnd"/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, hibakeresés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3.6.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rajz készítése </w:t>
            </w:r>
            <w:proofErr w:type="spellStart"/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Z-rendszerről</w:t>
            </w:r>
            <w:proofErr w:type="spellEnd"/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3.7.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rendszerrajz kiegészítés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3.8.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rajz elemzés</w:t>
            </w:r>
            <w:proofErr w:type="gramEnd"/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, hibakeresés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1040" w:type="dxa"/>
            <w:shd w:val="clear" w:color="000000" w:fill="D9D9D9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Komplex információk körében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Esetleírás készítése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4.2.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Elemzés készítése tapasztalatokról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4.3.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Jegyzetkészítés eseményről kérdéssor alapján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4..4.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Esemény helyszíni értékelése szóban felkészülés után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4.5.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Utólagos szóbeli beszámoló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1040" w:type="dxa"/>
            <w:shd w:val="clear" w:color="000000" w:fill="D9D9D9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Csoportos munkaformák körében</w:t>
            </w:r>
          </w:p>
        </w:tc>
      </w:tr>
      <w:tr w:rsidR="00C45989" w:rsidRPr="00391466" w:rsidTr="00C45989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5.1.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Feladattal vezetett kiscsoportos szövegfeldolgozás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5.2.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rendszerezése mozaikfeladattal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5.3.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Kiscsoportos szakmai munkavégzés irányítással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5.4.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Csoportos helyzetgyakorlat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5.5.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Csoportos versenyjáték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C45989" w:rsidRPr="00391466" w:rsidRDefault="00C45989" w:rsidP="00C45989">
      <w:pPr>
        <w:pStyle w:val="Listaszerbekezds"/>
        <w:spacing w:after="0"/>
        <w:ind w:left="1224"/>
        <w:rPr>
          <w:rFonts w:cs="Times New Roman"/>
          <w:b/>
        </w:rPr>
      </w:pPr>
    </w:p>
    <w:p w:rsidR="00B64FCB" w:rsidRPr="00391466" w:rsidRDefault="00B64FCB" w:rsidP="00B64FCB">
      <w:pPr>
        <w:spacing w:after="0"/>
        <w:ind w:left="426"/>
        <w:rPr>
          <w:rFonts w:cs="Times New Roman"/>
        </w:rPr>
      </w:pPr>
    </w:p>
    <w:p w:rsidR="00B64FCB" w:rsidRPr="00391466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91466">
        <w:rPr>
          <w:rFonts w:cs="Times New Roman"/>
          <w:b/>
        </w:rPr>
        <w:t>A tantárgy értékelésének módja</w:t>
      </w:r>
    </w:p>
    <w:p w:rsidR="00B64FCB" w:rsidRPr="00391466" w:rsidRDefault="00B64FCB" w:rsidP="00B64FCB">
      <w:pPr>
        <w:spacing w:after="0"/>
        <w:ind w:left="426"/>
        <w:rPr>
          <w:rFonts w:cs="Times New Roman"/>
        </w:rPr>
      </w:pPr>
      <w:r w:rsidRPr="00391466">
        <w:rPr>
          <w:rFonts w:cs="Times New Roman"/>
        </w:rPr>
        <w:t>A nemzeti köznevelésről szóló 2011. évi CXC. törvény. 54. § (2) a) pontja szerinti értékeléssel.</w:t>
      </w:r>
    </w:p>
    <w:p w:rsidR="00B64FCB" w:rsidRPr="00391466" w:rsidRDefault="00B64FCB" w:rsidP="00B64FCB">
      <w:pPr>
        <w:spacing w:after="0"/>
        <w:rPr>
          <w:rFonts w:cs="Times New Roman"/>
        </w:rPr>
      </w:pPr>
    </w:p>
    <w:p w:rsidR="00B64FCB" w:rsidRPr="00391466" w:rsidRDefault="00B64FCB" w:rsidP="00B64FCB">
      <w:pPr>
        <w:spacing w:after="0"/>
        <w:rPr>
          <w:rFonts w:cs="Times New Roman"/>
        </w:rPr>
      </w:pPr>
    </w:p>
    <w:p w:rsidR="00B64FCB" w:rsidRPr="00391466" w:rsidRDefault="00E05472" w:rsidP="00B64FCB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391466">
        <w:rPr>
          <w:rFonts w:cs="Times New Roman"/>
          <w:b/>
        </w:rPr>
        <w:t>Víz- és közműépítési gyakorlat</w:t>
      </w:r>
      <w:r w:rsidR="00B64FCB" w:rsidRPr="00391466">
        <w:rPr>
          <w:rFonts w:cs="Times New Roman"/>
          <w:b/>
        </w:rPr>
        <w:t xml:space="preserve"> tantárgy</w:t>
      </w:r>
      <w:r w:rsidR="00B64FCB" w:rsidRPr="00391466">
        <w:rPr>
          <w:rFonts w:cs="Times New Roman"/>
          <w:b/>
        </w:rPr>
        <w:tab/>
      </w:r>
      <w:r w:rsidRPr="00391466">
        <w:rPr>
          <w:rFonts w:cs="Times New Roman"/>
          <w:b/>
        </w:rPr>
        <w:t>155</w:t>
      </w:r>
      <w:r w:rsidR="00B64FCB" w:rsidRPr="00391466">
        <w:rPr>
          <w:rFonts w:cs="Times New Roman"/>
          <w:b/>
        </w:rPr>
        <w:t xml:space="preserve"> óra</w:t>
      </w:r>
    </w:p>
    <w:p w:rsidR="00B64FCB" w:rsidRPr="00391466" w:rsidRDefault="00B64FCB" w:rsidP="00B64FCB">
      <w:pPr>
        <w:rPr>
          <w:rFonts w:cs="Times New Roman"/>
        </w:rPr>
      </w:pPr>
    </w:p>
    <w:p w:rsidR="00B64FCB" w:rsidRPr="00391466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91466">
        <w:rPr>
          <w:rFonts w:cs="Times New Roman"/>
          <w:b/>
        </w:rPr>
        <w:t>A tantárgy tanításának célja</w:t>
      </w:r>
    </w:p>
    <w:p w:rsidR="00B64FCB" w:rsidRPr="00391466" w:rsidRDefault="00543734" w:rsidP="00B64FCB">
      <w:pPr>
        <w:spacing w:after="0"/>
        <w:ind w:left="426"/>
        <w:rPr>
          <w:rFonts w:cs="Times New Roman"/>
        </w:rPr>
      </w:pPr>
      <w:r w:rsidRPr="00391466">
        <w:rPr>
          <w:rFonts w:cs="Times New Roman"/>
        </w:rPr>
        <w:t>A vízépítési létesítmények és a közműépítés tantárgyhoz kapcsolódó feladatok gyakorlatban történő megismerése.</w:t>
      </w:r>
    </w:p>
    <w:p w:rsidR="00B64FCB" w:rsidRPr="00391466" w:rsidRDefault="00B64FCB" w:rsidP="00B64FCB">
      <w:pPr>
        <w:spacing w:after="0"/>
        <w:ind w:left="426"/>
        <w:rPr>
          <w:rFonts w:cs="Times New Roman"/>
        </w:rPr>
      </w:pPr>
    </w:p>
    <w:p w:rsidR="00B64FCB" w:rsidRPr="00391466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91466">
        <w:rPr>
          <w:rFonts w:cs="Times New Roman"/>
          <w:b/>
        </w:rPr>
        <w:t>Kapcsolódó szakmai tartalmak</w:t>
      </w:r>
    </w:p>
    <w:p w:rsidR="00B64FCB" w:rsidRPr="00391466" w:rsidRDefault="00B508CD" w:rsidP="00B64FCB">
      <w:pPr>
        <w:spacing w:after="0"/>
        <w:ind w:left="426"/>
        <w:rPr>
          <w:rFonts w:cs="Times New Roman"/>
        </w:rPr>
      </w:pPr>
      <w:r w:rsidRPr="00391466">
        <w:rPr>
          <w:rFonts w:cs="Times New Roman"/>
        </w:rPr>
        <w:t>A tantárgy az adott évfolyamba lépés feltételeiként megjelölt közismereti és szakmai tartalmakra épül.</w:t>
      </w:r>
    </w:p>
    <w:p w:rsidR="00B64FCB" w:rsidRPr="00391466" w:rsidRDefault="00B64FCB" w:rsidP="00B64FCB">
      <w:pPr>
        <w:spacing w:after="0"/>
        <w:ind w:left="426"/>
        <w:rPr>
          <w:rFonts w:cs="Times New Roman"/>
        </w:rPr>
      </w:pPr>
    </w:p>
    <w:p w:rsidR="00B64FCB" w:rsidRPr="00391466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91466">
        <w:rPr>
          <w:rFonts w:cs="Times New Roman"/>
          <w:b/>
        </w:rPr>
        <w:t>Témakörök</w:t>
      </w:r>
    </w:p>
    <w:p w:rsidR="00B64FCB" w:rsidRPr="00391466" w:rsidRDefault="00E05472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91466">
        <w:rPr>
          <w:rFonts w:cs="Times New Roman"/>
          <w:b/>
          <w:i/>
        </w:rPr>
        <w:t>Vízépítési létesítmények fajtái</w:t>
      </w:r>
      <w:r w:rsidR="00B64FCB" w:rsidRPr="00391466">
        <w:rPr>
          <w:rFonts w:cs="Times New Roman"/>
          <w:b/>
          <w:i/>
        </w:rPr>
        <w:tab/>
      </w:r>
      <w:r w:rsidRPr="00391466">
        <w:rPr>
          <w:rFonts w:cs="Times New Roman"/>
          <w:b/>
          <w:i/>
        </w:rPr>
        <w:t>62</w:t>
      </w:r>
      <w:r w:rsidR="00B64FCB" w:rsidRPr="00391466">
        <w:rPr>
          <w:rFonts w:cs="Times New Roman"/>
          <w:b/>
          <w:i/>
        </w:rPr>
        <w:t xml:space="preserve"> óra</w:t>
      </w:r>
    </w:p>
    <w:p w:rsidR="00B64FCB" w:rsidRPr="00391466" w:rsidRDefault="00B342B1" w:rsidP="00B64FCB">
      <w:pPr>
        <w:spacing w:after="0"/>
        <w:ind w:left="851"/>
        <w:rPr>
          <w:rFonts w:cs="Times New Roman"/>
        </w:rPr>
      </w:pPr>
      <w:r w:rsidRPr="00391466">
        <w:rPr>
          <w:rFonts w:cs="Times New Roman"/>
          <w:szCs w:val="24"/>
        </w:rPr>
        <w:t>Síkvidéki vízrendezés. A belvízcsatornák magassági és helyszínrajzi vonalvezetése. A vízelvezető hálózat hidrológiai méretezése. Dombvidéki vízrendezés (erózióvédelem) és vízfolyások rendezése. Vízfolyások rendezése. Keresztezési műtárgyak, beton-, kő- és földanyagú völgyzárógátak. A folyószabályozás alapelvei és művei. Vízerő-hasznosítás, a vízerőtelep. Vízlépcsők főművei. A duzzasztóművek. Szivattyútelepek. Az öntözés alapjai, öntözési módok, öntöző telepek tervezése. Ármentesítés és árvízvédelem. Árvízvédelmi rendszer részei.</w:t>
      </w:r>
    </w:p>
    <w:p w:rsidR="00B64FCB" w:rsidRPr="00391466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391466" w:rsidRDefault="00E05472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91466">
        <w:rPr>
          <w:rFonts w:cs="Times New Roman"/>
          <w:b/>
          <w:i/>
        </w:rPr>
        <w:t>Folyami és tavi kikötők</w:t>
      </w:r>
      <w:r w:rsidR="00B64FCB" w:rsidRPr="00391466">
        <w:rPr>
          <w:rFonts w:cs="Times New Roman"/>
          <w:b/>
          <w:i/>
        </w:rPr>
        <w:tab/>
      </w:r>
      <w:r w:rsidRPr="00391466">
        <w:rPr>
          <w:rFonts w:cs="Times New Roman"/>
          <w:b/>
          <w:i/>
        </w:rPr>
        <w:t>10</w:t>
      </w:r>
      <w:r w:rsidR="00B64FCB" w:rsidRPr="00391466">
        <w:rPr>
          <w:rFonts w:cs="Times New Roman"/>
          <w:b/>
          <w:i/>
        </w:rPr>
        <w:t xml:space="preserve"> óra</w:t>
      </w:r>
    </w:p>
    <w:p w:rsidR="00B342B1" w:rsidRPr="00391466" w:rsidRDefault="00B342B1" w:rsidP="00B342B1">
      <w:pPr>
        <w:ind w:left="851"/>
        <w:rPr>
          <w:rFonts w:cs="Times New Roman"/>
          <w:szCs w:val="24"/>
        </w:rPr>
      </w:pPr>
      <w:r w:rsidRPr="00391466">
        <w:rPr>
          <w:rFonts w:cs="Times New Roman"/>
          <w:szCs w:val="24"/>
        </w:rPr>
        <w:t xml:space="preserve">A kikötők a vízi utak állomáshelyei és egyben a szárazföldi közlekedés csomópontjai, céljuk a személyforgalom, árurakodás, teleltetés, hajójavítás stb. </w:t>
      </w:r>
      <w:proofErr w:type="gramStart"/>
      <w:r w:rsidRPr="00391466">
        <w:rPr>
          <w:rFonts w:cs="Times New Roman"/>
          <w:szCs w:val="24"/>
        </w:rPr>
        <w:t>A</w:t>
      </w:r>
      <w:proofErr w:type="gramEnd"/>
      <w:r w:rsidRPr="00391466">
        <w:rPr>
          <w:rFonts w:cs="Times New Roman"/>
          <w:szCs w:val="24"/>
        </w:rPr>
        <w:t xml:space="preserve"> kikötők részei: a rakodók, hajómenedékhelyek, kikötőhely vagy horgonyzó hely. A kikötők épülhetnek partvonalra, partvonal elé (mólokra), vagy </w:t>
      </w:r>
      <w:proofErr w:type="spellStart"/>
      <w:r w:rsidRPr="00391466">
        <w:rPr>
          <w:rFonts w:cs="Times New Roman"/>
          <w:szCs w:val="24"/>
        </w:rPr>
        <w:t>partél</w:t>
      </w:r>
      <w:proofErr w:type="spellEnd"/>
      <w:r w:rsidRPr="00391466">
        <w:rPr>
          <w:rFonts w:cs="Times New Roman"/>
          <w:szCs w:val="24"/>
        </w:rPr>
        <w:t xml:space="preserve"> mögé (medencés kikötő). A kikötők elhelyezésének és elrendezésének szempontjai: az áruk gyűjtőterülete, a forgalmi hálózat, települési jellemzők, </w:t>
      </w:r>
      <w:proofErr w:type="spellStart"/>
      <w:r w:rsidRPr="00391466">
        <w:rPr>
          <w:rFonts w:cs="Times New Roman"/>
          <w:szCs w:val="24"/>
        </w:rPr>
        <w:t>hidromorfológiai</w:t>
      </w:r>
      <w:proofErr w:type="spellEnd"/>
      <w:r w:rsidRPr="00391466">
        <w:rPr>
          <w:rFonts w:cs="Times New Roman"/>
          <w:szCs w:val="24"/>
        </w:rPr>
        <w:t xml:space="preserve"> adottságok. Partfalak, a partfalak főbb típusai: függőleges partfal, rézsűs partfal és kikötő pont.</w:t>
      </w:r>
    </w:p>
    <w:p w:rsidR="00B64FCB" w:rsidRPr="00391466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391466" w:rsidRDefault="00E05472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91466">
        <w:rPr>
          <w:rFonts w:cs="Times New Roman"/>
          <w:b/>
          <w:i/>
        </w:rPr>
        <w:t>Nagy műtárgyak építése, ellenőrzése, kútsüllyesztési technológia</w:t>
      </w:r>
      <w:r w:rsidR="00B64FCB" w:rsidRPr="00391466">
        <w:rPr>
          <w:rFonts w:cs="Times New Roman"/>
          <w:b/>
          <w:i/>
        </w:rPr>
        <w:tab/>
      </w:r>
      <w:r w:rsidRPr="00391466">
        <w:rPr>
          <w:rFonts w:cs="Times New Roman"/>
          <w:b/>
          <w:i/>
        </w:rPr>
        <w:t>10</w:t>
      </w:r>
      <w:r w:rsidR="00B64FCB" w:rsidRPr="00391466">
        <w:rPr>
          <w:rFonts w:cs="Times New Roman"/>
          <w:b/>
          <w:i/>
        </w:rPr>
        <w:t xml:space="preserve"> óra</w:t>
      </w:r>
    </w:p>
    <w:p w:rsidR="00B64FCB" w:rsidRPr="00391466" w:rsidRDefault="00AE23DE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391466">
        <w:rPr>
          <w:rFonts w:cs="Times New Roman"/>
          <w:szCs w:val="24"/>
        </w:rPr>
        <w:t>A vízépítési nagyműtárgyak építése és ellenőrzése. A kútalap készítése során a talaj felszínére állított, többnyire kör keresztmetszetű beton vagy vasbeton anyagú köpenyfal belsejéből a talajt folyamatosan kitermelik. Ennek eredményeként a gyűrű alakú szerkezet egyre jobban lesüllyed. A süllyesztéssel egyidejűleg tovább növelik a köpenyfal magasságát, hogy mélyíthető legyen a teherbíró altalaj szintjéig. A vízzáró köpenyfal védelmében a talajvízszint alatt is könnyű az alapozási síkot kialakítani. Ekkor víz alatti gépi kotrással, vagy szivattyúzás melletti kézi földmunkával emelik ki a talajt.</w:t>
      </w:r>
    </w:p>
    <w:p w:rsidR="00B64FCB" w:rsidRPr="00391466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391466" w:rsidRDefault="00E05472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91466">
        <w:rPr>
          <w:rFonts w:cs="Times New Roman"/>
          <w:b/>
          <w:i/>
        </w:rPr>
        <w:t>Szivattyúk telepítési szempontjai</w:t>
      </w:r>
      <w:r w:rsidR="00B64FCB" w:rsidRPr="00391466">
        <w:rPr>
          <w:rFonts w:cs="Times New Roman"/>
          <w:b/>
          <w:i/>
        </w:rPr>
        <w:tab/>
      </w:r>
      <w:r w:rsidRPr="00391466">
        <w:rPr>
          <w:rFonts w:cs="Times New Roman"/>
          <w:b/>
          <w:i/>
        </w:rPr>
        <w:t>10</w:t>
      </w:r>
      <w:r w:rsidR="00B64FCB" w:rsidRPr="00391466">
        <w:rPr>
          <w:rFonts w:cs="Times New Roman"/>
          <w:b/>
          <w:i/>
        </w:rPr>
        <w:t xml:space="preserve"> óra</w:t>
      </w:r>
    </w:p>
    <w:p w:rsidR="00B64FCB" w:rsidRPr="00391466" w:rsidRDefault="00AE23DE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szCs w:val="24"/>
        </w:rPr>
      </w:pPr>
      <w:r w:rsidRPr="00391466">
        <w:rPr>
          <w:rFonts w:cs="Times New Roman"/>
          <w:szCs w:val="24"/>
        </w:rPr>
        <w:t xml:space="preserve">A szivattyútelepek célja, hogy a beépített szivattyú segítségével a vízszállító rendszer nyomásának fokozását, a mélyebben lévő víz magasabb szintre való emelését, a víz sebességének növelését megvalósítsa. A szivattyútelep főbb részei. A szivattyú kiválasztásánál szerepet játszó fontosabb szempontok: felhasználási terület (vízminőség), teljesítmény adatok, a szállított folyadék jellege, a szivattyútelep szerkezeti kialakítása. A szivattyútelepek fontosabb alkalmazási területei: </w:t>
      </w:r>
      <w:r w:rsidRPr="00391466">
        <w:rPr>
          <w:rFonts w:ascii="Cambria Math" w:hAnsi="Cambria Math" w:cs="Cambria Math"/>
          <w:szCs w:val="24"/>
        </w:rPr>
        <w:t>⎯</w:t>
      </w:r>
      <w:r w:rsidRPr="00391466">
        <w:rPr>
          <w:rFonts w:cs="Times New Roman"/>
          <w:szCs w:val="24"/>
        </w:rPr>
        <w:t xml:space="preserve"> vízkivételi szivattyútelepek, </w:t>
      </w:r>
      <w:r w:rsidRPr="00391466">
        <w:rPr>
          <w:rFonts w:ascii="Cambria Math" w:hAnsi="Cambria Math" w:cs="Cambria Math"/>
          <w:szCs w:val="24"/>
        </w:rPr>
        <w:t>⎯</w:t>
      </w:r>
      <w:r w:rsidRPr="00391466">
        <w:rPr>
          <w:rFonts w:cs="Times New Roman"/>
          <w:szCs w:val="24"/>
        </w:rPr>
        <w:t xml:space="preserve"> belvíz-szivattyútelepek, </w:t>
      </w:r>
      <w:r w:rsidRPr="00391466">
        <w:rPr>
          <w:rFonts w:ascii="Cambria Math" w:hAnsi="Cambria Math" w:cs="Cambria Math"/>
          <w:szCs w:val="24"/>
        </w:rPr>
        <w:t>⎯</w:t>
      </w:r>
      <w:r w:rsidRPr="00391466">
        <w:rPr>
          <w:rFonts w:cs="Times New Roman"/>
          <w:szCs w:val="24"/>
        </w:rPr>
        <w:t xml:space="preserve"> öntöző szivattyútelepek, </w:t>
      </w:r>
      <w:r w:rsidRPr="00391466">
        <w:rPr>
          <w:rFonts w:ascii="Cambria Math" w:hAnsi="Cambria Math" w:cs="Cambria Math"/>
          <w:szCs w:val="24"/>
        </w:rPr>
        <w:t>⎯</w:t>
      </w:r>
      <w:r w:rsidRPr="00391466">
        <w:rPr>
          <w:rFonts w:cs="Times New Roman"/>
          <w:szCs w:val="24"/>
        </w:rPr>
        <w:t xml:space="preserve"> úszó szivattyútelepek</w:t>
      </w:r>
    </w:p>
    <w:p w:rsidR="00B64FCB" w:rsidRPr="00391466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391466" w:rsidRDefault="00E05472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91466">
        <w:rPr>
          <w:rFonts w:cs="Times New Roman"/>
          <w:b/>
          <w:i/>
        </w:rPr>
        <w:t>Árvízvédelmi védvonalak építése, korszerű vízkárelhárítás</w:t>
      </w:r>
      <w:r w:rsidR="00B64FCB" w:rsidRPr="00391466">
        <w:rPr>
          <w:rFonts w:cs="Times New Roman"/>
          <w:b/>
          <w:i/>
        </w:rPr>
        <w:tab/>
      </w:r>
      <w:r w:rsidRPr="00391466">
        <w:rPr>
          <w:rFonts w:cs="Times New Roman"/>
          <w:b/>
          <w:i/>
        </w:rPr>
        <w:t>26</w:t>
      </w:r>
      <w:r w:rsidR="00B64FCB" w:rsidRPr="00391466">
        <w:rPr>
          <w:rFonts w:cs="Times New Roman"/>
          <w:b/>
          <w:i/>
        </w:rPr>
        <w:t xml:space="preserve"> óra</w:t>
      </w:r>
    </w:p>
    <w:p w:rsidR="00AE23DE" w:rsidRPr="00391466" w:rsidRDefault="00AE23DE" w:rsidP="00AE23DE">
      <w:pPr>
        <w:pStyle w:val="Listaszerbekezds"/>
        <w:shd w:val="clear" w:color="auto" w:fill="FFFFFF"/>
        <w:spacing w:after="0"/>
        <w:ind w:left="851"/>
        <w:rPr>
          <w:rFonts w:cs="Times New Roman"/>
          <w:szCs w:val="24"/>
        </w:rPr>
      </w:pPr>
      <w:r w:rsidRPr="00391466">
        <w:rPr>
          <w:rFonts w:cs="Times New Roman"/>
          <w:szCs w:val="24"/>
        </w:rPr>
        <w:t xml:space="preserve">Az árvízvédelmi műre vonatkozó biztonsági követelmények. Az ártéri </w:t>
      </w:r>
      <w:proofErr w:type="spellStart"/>
      <w:r w:rsidRPr="00391466">
        <w:rPr>
          <w:rFonts w:cs="Times New Roman"/>
          <w:szCs w:val="24"/>
        </w:rPr>
        <w:t>öblözet</w:t>
      </w:r>
      <w:proofErr w:type="spellEnd"/>
      <w:r w:rsidRPr="00391466">
        <w:rPr>
          <w:rFonts w:cs="Times New Roman"/>
          <w:szCs w:val="24"/>
        </w:rPr>
        <w:t xml:space="preserve"> árvízvédelmi műveit, valamint a közös érdekű, illetve a határvízi árvízvédelmi műveket úgy kell kialakítani, hogy azok egyenlő biztonságúak legyenek. Az árvízvédelmi művet egyedi vizsgálat és méretezés alapján</w:t>
      </w:r>
    </w:p>
    <w:p w:rsidR="00AE23DE" w:rsidRPr="00391466" w:rsidRDefault="00AE23DE" w:rsidP="00AE23DE">
      <w:pPr>
        <w:shd w:val="clear" w:color="auto" w:fill="FFFFFF"/>
        <w:spacing w:after="0"/>
        <w:ind w:left="851"/>
        <w:rPr>
          <w:rFonts w:cs="Times New Roman"/>
          <w:szCs w:val="24"/>
        </w:rPr>
      </w:pPr>
      <w:proofErr w:type="gramStart"/>
      <w:r w:rsidRPr="00391466">
        <w:rPr>
          <w:rFonts w:cs="Times New Roman"/>
          <w:szCs w:val="24"/>
        </w:rPr>
        <w:t>a</w:t>
      </w:r>
      <w:proofErr w:type="gramEnd"/>
      <w:r w:rsidRPr="00391466">
        <w:rPr>
          <w:rFonts w:cs="Times New Roman"/>
          <w:szCs w:val="24"/>
        </w:rPr>
        <w:t xml:space="preserve"> veszélyeztetett területen levő védett értékekkel,</w:t>
      </w:r>
    </w:p>
    <w:p w:rsidR="00AE23DE" w:rsidRPr="00391466" w:rsidRDefault="00AE23DE" w:rsidP="00AE23DE">
      <w:pPr>
        <w:shd w:val="clear" w:color="auto" w:fill="FFFFFF"/>
        <w:spacing w:after="0"/>
        <w:ind w:left="851"/>
        <w:rPr>
          <w:rFonts w:cs="Times New Roman"/>
          <w:szCs w:val="24"/>
        </w:rPr>
      </w:pPr>
      <w:proofErr w:type="gramStart"/>
      <w:r w:rsidRPr="00391466">
        <w:rPr>
          <w:rFonts w:cs="Times New Roman"/>
          <w:szCs w:val="24"/>
        </w:rPr>
        <w:t>a</w:t>
      </w:r>
      <w:proofErr w:type="gramEnd"/>
      <w:r w:rsidRPr="00391466">
        <w:rPr>
          <w:rFonts w:cs="Times New Roman"/>
          <w:szCs w:val="24"/>
        </w:rPr>
        <w:t xml:space="preserve"> nemzetközi vízügyi megállapodásokkal,</w:t>
      </w:r>
    </w:p>
    <w:p w:rsidR="00AE23DE" w:rsidRPr="00391466" w:rsidRDefault="00AE23DE" w:rsidP="00AE23DE">
      <w:pPr>
        <w:shd w:val="clear" w:color="auto" w:fill="FFFFFF"/>
        <w:spacing w:after="0"/>
        <w:ind w:left="851"/>
        <w:rPr>
          <w:rFonts w:cs="Times New Roman"/>
          <w:szCs w:val="24"/>
        </w:rPr>
      </w:pPr>
      <w:proofErr w:type="gramStart"/>
      <w:r w:rsidRPr="00391466">
        <w:rPr>
          <w:rFonts w:cs="Times New Roman"/>
          <w:szCs w:val="24"/>
        </w:rPr>
        <w:t>a</w:t>
      </w:r>
      <w:proofErr w:type="gramEnd"/>
      <w:r w:rsidRPr="00391466">
        <w:rPr>
          <w:rFonts w:cs="Times New Roman"/>
          <w:szCs w:val="24"/>
        </w:rPr>
        <w:t xml:space="preserve"> nagyvízi mederkezelési tervvel, a vízgyűjtő-gazdálkodási tervvel és az általános szabályozási tervvel,</w:t>
      </w:r>
    </w:p>
    <w:p w:rsidR="00AE23DE" w:rsidRPr="00391466" w:rsidRDefault="00AE23DE" w:rsidP="00AE23DE">
      <w:pPr>
        <w:pStyle w:val="Listaszerbekezds"/>
        <w:shd w:val="clear" w:color="auto" w:fill="FFFFFF"/>
        <w:spacing w:after="0"/>
        <w:ind w:left="851"/>
        <w:rPr>
          <w:rFonts w:cs="Times New Roman"/>
          <w:szCs w:val="24"/>
        </w:rPr>
      </w:pPr>
      <w:proofErr w:type="gramStart"/>
      <w:r w:rsidRPr="00391466">
        <w:rPr>
          <w:rFonts w:cs="Times New Roman"/>
          <w:szCs w:val="24"/>
        </w:rPr>
        <w:t>a</w:t>
      </w:r>
      <w:proofErr w:type="gramEnd"/>
      <w:r w:rsidRPr="00391466">
        <w:rPr>
          <w:rFonts w:cs="Times New Roman"/>
          <w:szCs w:val="24"/>
        </w:rPr>
        <w:t xml:space="preserve"> fenntartás és védekezés lehetőségeivel, valamint igényeivel,</w:t>
      </w:r>
    </w:p>
    <w:p w:rsidR="00AE23DE" w:rsidRPr="00391466" w:rsidRDefault="00AE23DE" w:rsidP="00AE23DE">
      <w:pPr>
        <w:pStyle w:val="Listaszerbekezds"/>
        <w:shd w:val="clear" w:color="auto" w:fill="FFFFFF"/>
        <w:spacing w:after="0"/>
        <w:ind w:left="851"/>
        <w:rPr>
          <w:rFonts w:cs="Times New Roman"/>
          <w:szCs w:val="24"/>
        </w:rPr>
      </w:pPr>
      <w:proofErr w:type="gramStart"/>
      <w:r w:rsidRPr="00391466">
        <w:rPr>
          <w:rFonts w:cs="Times New Roman"/>
          <w:szCs w:val="24"/>
        </w:rPr>
        <w:t>a</w:t>
      </w:r>
      <w:proofErr w:type="gramEnd"/>
      <w:r w:rsidRPr="00391466">
        <w:rPr>
          <w:rFonts w:cs="Times New Roman"/>
          <w:szCs w:val="24"/>
        </w:rPr>
        <w:t xml:space="preserve"> meglevő árvízvédelmi létesítményekkel,</w:t>
      </w:r>
    </w:p>
    <w:p w:rsidR="00AE23DE" w:rsidRPr="00391466" w:rsidRDefault="00AE23DE" w:rsidP="00AE23DE">
      <w:pPr>
        <w:pStyle w:val="Listaszerbekezds"/>
        <w:shd w:val="clear" w:color="auto" w:fill="FFFFFF"/>
        <w:spacing w:after="0"/>
        <w:ind w:left="851"/>
        <w:rPr>
          <w:rFonts w:cs="Times New Roman"/>
          <w:szCs w:val="24"/>
        </w:rPr>
      </w:pPr>
      <w:proofErr w:type="gramStart"/>
      <w:r w:rsidRPr="00391466">
        <w:rPr>
          <w:rFonts w:cs="Times New Roman"/>
          <w:szCs w:val="24"/>
        </w:rPr>
        <w:t>a</w:t>
      </w:r>
      <w:proofErr w:type="gramEnd"/>
      <w:r w:rsidRPr="00391466">
        <w:rPr>
          <w:rFonts w:cs="Times New Roman"/>
          <w:szCs w:val="24"/>
        </w:rPr>
        <w:t xml:space="preserve"> vízgazdálkodás többi ágazatába tartozó létesítményekkel, elsősorban a folyó-szabályozással, a sík-, hegy- és dombvidéki vízrendezéssel való összhangban, valamint</w:t>
      </w:r>
    </w:p>
    <w:p w:rsidR="00AE23DE" w:rsidRPr="00391466" w:rsidRDefault="00AE23DE" w:rsidP="00AE23DE">
      <w:pPr>
        <w:pStyle w:val="Listaszerbekezds"/>
        <w:shd w:val="clear" w:color="auto" w:fill="FFFFFF"/>
        <w:spacing w:after="0"/>
        <w:ind w:left="851"/>
        <w:rPr>
          <w:rFonts w:cs="Times New Roman"/>
          <w:szCs w:val="24"/>
        </w:rPr>
      </w:pPr>
      <w:proofErr w:type="gramStart"/>
      <w:r w:rsidRPr="00391466">
        <w:rPr>
          <w:rFonts w:cs="Times New Roman"/>
          <w:szCs w:val="24"/>
        </w:rPr>
        <w:t>a</w:t>
      </w:r>
      <w:proofErr w:type="gramEnd"/>
      <w:r w:rsidRPr="00391466">
        <w:rPr>
          <w:rFonts w:cs="Times New Roman"/>
          <w:szCs w:val="24"/>
        </w:rPr>
        <w:t xml:space="preserve"> műszaki-gazdasági számítások és az elvégzett kockázatelemzés eredményei alapján</w:t>
      </w:r>
    </w:p>
    <w:p w:rsidR="00B64FCB" w:rsidRPr="00391466" w:rsidRDefault="00AE23DE" w:rsidP="00AE23DE">
      <w:pPr>
        <w:pStyle w:val="Listaszerbekezds"/>
        <w:shd w:val="clear" w:color="auto" w:fill="FFFFFF"/>
        <w:spacing w:after="0"/>
        <w:ind w:left="851"/>
        <w:rPr>
          <w:rFonts w:cs="Times New Roman"/>
        </w:rPr>
      </w:pPr>
      <w:proofErr w:type="gramStart"/>
      <w:r w:rsidRPr="00391466">
        <w:rPr>
          <w:rFonts w:cs="Times New Roman"/>
          <w:szCs w:val="24"/>
        </w:rPr>
        <w:t>kell</w:t>
      </w:r>
      <w:proofErr w:type="gramEnd"/>
      <w:r w:rsidRPr="00391466">
        <w:rPr>
          <w:rFonts w:cs="Times New Roman"/>
          <w:szCs w:val="24"/>
        </w:rPr>
        <w:t xml:space="preserve"> létesíteni, illetve fejleszteni a hidrológiai, hidrogeológiai, topográfiai és talajmechanikai viszonyoknak megfelelően, tekintettel a víz, a jég és a hordalék akadálytalan levonulására.</w:t>
      </w:r>
    </w:p>
    <w:p w:rsidR="00B64FCB" w:rsidRPr="00391466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391466" w:rsidRDefault="00E05472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91466">
        <w:rPr>
          <w:rFonts w:cs="Times New Roman"/>
          <w:b/>
          <w:i/>
        </w:rPr>
        <w:t>Völgyfenéken, domboldalon történő vízrendezés speciális módszerei</w:t>
      </w:r>
      <w:r w:rsidR="00B64FCB" w:rsidRPr="00391466">
        <w:rPr>
          <w:rFonts w:cs="Times New Roman"/>
          <w:b/>
          <w:i/>
        </w:rPr>
        <w:tab/>
      </w:r>
      <w:r w:rsidRPr="00391466">
        <w:rPr>
          <w:rFonts w:cs="Times New Roman"/>
          <w:b/>
          <w:i/>
        </w:rPr>
        <w:t>6</w:t>
      </w:r>
      <w:r w:rsidR="00B64FCB" w:rsidRPr="00391466">
        <w:rPr>
          <w:rFonts w:cs="Times New Roman"/>
          <w:b/>
          <w:i/>
        </w:rPr>
        <w:t xml:space="preserve"> óra</w:t>
      </w:r>
    </w:p>
    <w:p w:rsidR="00B64FCB" w:rsidRPr="00391466" w:rsidRDefault="00095D84" w:rsidP="00B64FCB">
      <w:pPr>
        <w:spacing w:after="0"/>
        <w:ind w:left="851"/>
        <w:rPr>
          <w:rFonts w:cs="Times New Roman"/>
        </w:rPr>
      </w:pPr>
      <w:r w:rsidRPr="00391466">
        <w:rPr>
          <w:rFonts w:cs="Times New Roman"/>
          <w:szCs w:val="24"/>
        </w:rPr>
        <w:t>A dombvidéki vízrendezés műszaki módszerei: — tereprendezés — lejtők sáncolása, — teraszozás, — vízlevezető árkok és műtárgyak, valamint — gyepes és burkolt (köves) vízlevezetők, — hordalékfogó gátak, továbbá — tározók és a talaj víztelenítése. Lejtők víztelenítése, a vízrendszer elemei. A vízmosás megkötésének fő módszerei. Megkötés fenékgátakkal, hordalék visszatartása nélkül, megkötés hordalékfogó gátakkal, megkötés feliszapoltatással</w:t>
      </w:r>
      <w:r w:rsidR="00387D78" w:rsidRPr="00391466">
        <w:rPr>
          <w:rFonts w:cs="Times New Roman"/>
          <w:szCs w:val="24"/>
        </w:rPr>
        <w:t>.</w:t>
      </w:r>
    </w:p>
    <w:p w:rsidR="00B64FCB" w:rsidRPr="00391466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391466" w:rsidRDefault="00E05472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91466">
        <w:rPr>
          <w:rFonts w:cs="Times New Roman"/>
          <w:b/>
          <w:i/>
        </w:rPr>
        <w:t>Vízellátás, vízbeszerző helyek építése, karbantartása</w:t>
      </w:r>
      <w:r w:rsidR="00B64FCB" w:rsidRPr="00391466">
        <w:rPr>
          <w:rFonts w:cs="Times New Roman"/>
          <w:b/>
          <w:i/>
        </w:rPr>
        <w:tab/>
      </w:r>
      <w:r w:rsidRPr="00391466">
        <w:rPr>
          <w:rFonts w:cs="Times New Roman"/>
          <w:b/>
          <w:i/>
        </w:rPr>
        <w:t>6</w:t>
      </w:r>
      <w:r w:rsidR="00B64FCB" w:rsidRPr="00391466">
        <w:rPr>
          <w:rFonts w:cs="Times New Roman"/>
          <w:b/>
          <w:i/>
        </w:rPr>
        <w:t xml:space="preserve"> óra</w:t>
      </w:r>
    </w:p>
    <w:p w:rsidR="00B64FCB" w:rsidRPr="00391466" w:rsidRDefault="00FD4C42" w:rsidP="00B64FCB">
      <w:pPr>
        <w:spacing w:after="0"/>
        <w:ind w:left="851"/>
        <w:rPr>
          <w:rFonts w:cs="Times New Roman"/>
        </w:rPr>
      </w:pPr>
      <w:r w:rsidRPr="00391466">
        <w:rPr>
          <w:rFonts w:cs="Times New Roman"/>
          <w:szCs w:val="24"/>
        </w:rPr>
        <w:lastRenderedPageBreak/>
        <w:t>A vízbeszerzési lehetőségek: felszíni víz, vízfolyás, tó,</w:t>
      </w:r>
      <w:r w:rsidR="00387D78" w:rsidRPr="00391466">
        <w:rPr>
          <w:rFonts w:cs="Times New Roman"/>
          <w:szCs w:val="24"/>
        </w:rPr>
        <w:t xml:space="preserve"> mesterséges tározó</w:t>
      </w:r>
      <w:r w:rsidRPr="00391466">
        <w:rPr>
          <w:rFonts w:cs="Times New Roman"/>
          <w:szCs w:val="24"/>
        </w:rPr>
        <w:t>,</w:t>
      </w:r>
      <w:r w:rsidR="00387D78" w:rsidRPr="00391466">
        <w:rPr>
          <w:rFonts w:cs="Times New Roman"/>
          <w:szCs w:val="24"/>
        </w:rPr>
        <w:t xml:space="preserve"> természetes tározó (tenger)</w:t>
      </w:r>
      <w:r w:rsidRPr="00391466">
        <w:rPr>
          <w:rFonts w:cs="Times New Roman"/>
          <w:szCs w:val="24"/>
        </w:rPr>
        <w:t>,</w:t>
      </w:r>
      <w:r w:rsidR="00387D78" w:rsidRPr="00391466">
        <w:rPr>
          <w:rFonts w:cs="Times New Roman"/>
          <w:szCs w:val="24"/>
        </w:rPr>
        <w:t xml:space="preserve"> felszín ala</w:t>
      </w:r>
      <w:r w:rsidRPr="00391466">
        <w:rPr>
          <w:rFonts w:cs="Times New Roman"/>
          <w:szCs w:val="24"/>
        </w:rPr>
        <w:t xml:space="preserve">tti víz, </w:t>
      </w:r>
      <w:proofErr w:type="spellStart"/>
      <w:r w:rsidRPr="00391466">
        <w:rPr>
          <w:rFonts w:cs="Times New Roman"/>
          <w:szCs w:val="24"/>
        </w:rPr>
        <w:t>partiszűrésű</w:t>
      </w:r>
      <w:proofErr w:type="spellEnd"/>
      <w:r w:rsidRPr="00391466">
        <w:rPr>
          <w:rFonts w:cs="Times New Roman"/>
          <w:szCs w:val="24"/>
        </w:rPr>
        <w:t xml:space="preserve"> víz, </w:t>
      </w:r>
      <w:r w:rsidR="00387D78" w:rsidRPr="00391466">
        <w:rPr>
          <w:rFonts w:cs="Times New Roman"/>
          <w:szCs w:val="24"/>
        </w:rPr>
        <w:t>talajvíz</w:t>
      </w:r>
      <w:r w:rsidRPr="00391466">
        <w:rPr>
          <w:rFonts w:cs="Times New Roman"/>
          <w:szCs w:val="24"/>
        </w:rPr>
        <w:t>,</w:t>
      </w:r>
      <w:r w:rsidR="00387D78" w:rsidRPr="00391466">
        <w:rPr>
          <w:rFonts w:cs="Times New Roman"/>
          <w:szCs w:val="24"/>
        </w:rPr>
        <w:t xml:space="preserve"> mélységi víz</w:t>
      </w:r>
      <w:r w:rsidRPr="00391466">
        <w:rPr>
          <w:rFonts w:cs="Times New Roman"/>
          <w:szCs w:val="24"/>
        </w:rPr>
        <w:t>,</w:t>
      </w:r>
      <w:r w:rsidR="00387D78" w:rsidRPr="00391466">
        <w:rPr>
          <w:rFonts w:cs="Times New Roman"/>
          <w:szCs w:val="24"/>
        </w:rPr>
        <w:t xml:space="preserve"> forrás</w:t>
      </w:r>
      <w:r w:rsidRPr="00391466">
        <w:rPr>
          <w:rFonts w:cs="Times New Roman"/>
          <w:szCs w:val="24"/>
        </w:rPr>
        <w:t>,</w:t>
      </w:r>
      <w:r w:rsidR="00387D78" w:rsidRPr="00391466">
        <w:rPr>
          <w:rFonts w:cs="Times New Roman"/>
          <w:szCs w:val="24"/>
        </w:rPr>
        <w:t xml:space="preserve"> karsztvíz. Törekvés, hogy először a rendelkezésre álló felszín alatti vizeket hasznosítsák minőségi okok miatt. A vízigények szakaszos növekedésével egyre inkább a felszíni vizek felhasználására kerül sor.</w:t>
      </w:r>
    </w:p>
    <w:p w:rsidR="00B64FCB" w:rsidRPr="00391466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391466" w:rsidRDefault="00E05472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91466">
        <w:rPr>
          <w:rFonts w:cs="Times New Roman"/>
          <w:b/>
          <w:i/>
        </w:rPr>
        <w:t>Csatornázás, szennyvíztisztítás létesítményeinek építése, karbantartása</w:t>
      </w:r>
      <w:r w:rsidR="00B64FCB" w:rsidRPr="00391466">
        <w:rPr>
          <w:rFonts w:cs="Times New Roman"/>
          <w:b/>
          <w:i/>
        </w:rPr>
        <w:tab/>
      </w:r>
      <w:r w:rsidRPr="00391466">
        <w:rPr>
          <w:rFonts w:cs="Times New Roman"/>
          <w:b/>
          <w:i/>
        </w:rPr>
        <w:t>10</w:t>
      </w:r>
      <w:r w:rsidR="00B64FCB" w:rsidRPr="00391466">
        <w:rPr>
          <w:rFonts w:cs="Times New Roman"/>
          <w:b/>
          <w:i/>
        </w:rPr>
        <w:t xml:space="preserve"> óra</w:t>
      </w:r>
    </w:p>
    <w:p w:rsidR="00B64FCB" w:rsidRPr="00391466" w:rsidRDefault="00387D78" w:rsidP="00387D78">
      <w:pPr>
        <w:spacing w:after="0"/>
        <w:ind w:left="851"/>
        <w:rPr>
          <w:rFonts w:cs="Times New Roman"/>
        </w:rPr>
      </w:pPr>
      <w:r w:rsidRPr="00391466">
        <w:rPr>
          <w:rFonts w:cs="Times New Roman"/>
          <w:szCs w:val="24"/>
        </w:rPr>
        <w:t>A szennyvíztermelőtől a fogadó és tisztító helyig csatornahálózatban történik a szennyvíz összegyűjtése, vezetése, a hálózatba olyan műtárgyak szükségesek, melyek egyes konkrét feladatot is megoldanak. Majd tisztítás után az arra alkalmas befogadóba kerül a tisztított szennyvíz.</w:t>
      </w:r>
    </w:p>
    <w:p w:rsidR="00B64FCB" w:rsidRPr="00391466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391466" w:rsidRDefault="00E05472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91466">
        <w:rPr>
          <w:rFonts w:cs="Times New Roman"/>
          <w:b/>
          <w:i/>
        </w:rPr>
        <w:t>Vonalas létesítmények kialakítása</w:t>
      </w:r>
      <w:r w:rsidR="00B64FCB" w:rsidRPr="00391466">
        <w:rPr>
          <w:rFonts w:cs="Times New Roman"/>
          <w:b/>
          <w:i/>
        </w:rPr>
        <w:tab/>
      </w:r>
      <w:r w:rsidRPr="00391466">
        <w:rPr>
          <w:rFonts w:cs="Times New Roman"/>
          <w:b/>
          <w:i/>
        </w:rPr>
        <w:t>10</w:t>
      </w:r>
      <w:r w:rsidR="00B64FCB" w:rsidRPr="00391466">
        <w:rPr>
          <w:rFonts w:cs="Times New Roman"/>
          <w:b/>
          <w:i/>
        </w:rPr>
        <w:t xml:space="preserve"> óra</w:t>
      </w:r>
    </w:p>
    <w:p w:rsidR="00387D78" w:rsidRPr="00391466" w:rsidRDefault="00387D78" w:rsidP="00387D78">
      <w:pPr>
        <w:pStyle w:val="Listaszerbekezds"/>
        <w:spacing w:after="0"/>
        <w:ind w:left="851"/>
        <w:rPr>
          <w:rFonts w:cs="Times New Roman"/>
          <w:szCs w:val="24"/>
        </w:rPr>
      </w:pPr>
      <w:r w:rsidRPr="00391466">
        <w:rPr>
          <w:rFonts w:cs="Times New Roman"/>
          <w:szCs w:val="24"/>
        </w:rPr>
        <w:t>Vízelosztó hálózati rendszerek a) elágazó rendszerű; b) összekapcsolt rendszerű; c) körvezetékes rendszerű; d) vegyes rendszerű.</w:t>
      </w:r>
    </w:p>
    <w:p w:rsidR="00B64FCB" w:rsidRPr="00391466" w:rsidRDefault="00387D78" w:rsidP="00387D78">
      <w:pPr>
        <w:pStyle w:val="Listaszerbekezds"/>
        <w:spacing w:after="0"/>
        <w:ind w:left="851"/>
        <w:rPr>
          <w:rFonts w:cs="Times New Roman"/>
        </w:rPr>
      </w:pPr>
      <w:r w:rsidRPr="00391466">
        <w:rPr>
          <w:rFonts w:cs="Times New Roman"/>
          <w:szCs w:val="24"/>
        </w:rPr>
        <w:t>Csatornahálózatok.</w:t>
      </w:r>
      <w:r w:rsidR="00FD4C42" w:rsidRPr="00391466">
        <w:rPr>
          <w:rFonts w:cs="Times New Roman"/>
          <w:szCs w:val="24"/>
        </w:rPr>
        <w:t xml:space="preserve"> </w:t>
      </w:r>
      <w:r w:rsidRPr="00391466">
        <w:rPr>
          <w:rFonts w:cs="Times New Roman"/>
          <w:szCs w:val="24"/>
        </w:rPr>
        <w:t xml:space="preserve">A mellék közcsatornák az utcák szennyvizét vezetik le a </w:t>
      </w:r>
      <w:proofErr w:type="spellStart"/>
      <w:r w:rsidRPr="00391466">
        <w:rPr>
          <w:rFonts w:cs="Times New Roman"/>
          <w:szCs w:val="24"/>
        </w:rPr>
        <w:t>házibekötéstől</w:t>
      </w:r>
      <w:proofErr w:type="spellEnd"/>
      <w:r w:rsidRPr="00391466">
        <w:rPr>
          <w:rFonts w:cs="Times New Roman"/>
          <w:szCs w:val="24"/>
        </w:rPr>
        <w:t xml:space="preserve"> a gyűjtő-csatornákba; a mellékgyűjtő és gyűjtőcsatornák a vízgyűjtő terület (település) egy-egy nagyobb területének szenny-vizét vezeti a főgyűjtőbe; a főgyűjtő az egész vízgyűjtő terület vizét vezeti le a </w:t>
      </w:r>
      <w:proofErr w:type="spellStart"/>
      <w:r w:rsidRPr="00391466">
        <w:rPr>
          <w:rFonts w:cs="Times New Roman"/>
          <w:szCs w:val="24"/>
        </w:rPr>
        <w:t>tisztítóműhöz</w:t>
      </w:r>
      <w:proofErr w:type="spellEnd"/>
    </w:p>
    <w:p w:rsidR="00B64FCB" w:rsidRPr="00391466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391466" w:rsidRDefault="00E05472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91466">
        <w:rPr>
          <w:rFonts w:cs="Times New Roman"/>
          <w:b/>
          <w:i/>
        </w:rPr>
        <w:t>Vezetékek építése, csomópontok szerelvényei</w:t>
      </w:r>
      <w:r w:rsidR="00B64FCB" w:rsidRPr="00391466">
        <w:rPr>
          <w:rFonts w:cs="Times New Roman"/>
          <w:b/>
          <w:i/>
        </w:rPr>
        <w:tab/>
      </w:r>
      <w:r w:rsidRPr="00391466">
        <w:rPr>
          <w:rFonts w:cs="Times New Roman"/>
          <w:b/>
          <w:i/>
        </w:rPr>
        <w:t>5</w:t>
      </w:r>
      <w:r w:rsidR="00B64FCB" w:rsidRPr="00391466">
        <w:rPr>
          <w:rFonts w:cs="Times New Roman"/>
          <w:b/>
          <w:i/>
        </w:rPr>
        <w:t xml:space="preserve"> óra</w:t>
      </w:r>
    </w:p>
    <w:p w:rsidR="00387D78" w:rsidRPr="00391466" w:rsidRDefault="00387D78" w:rsidP="00387D78">
      <w:pPr>
        <w:pStyle w:val="Listaszerbekezds"/>
        <w:spacing w:after="0"/>
        <w:ind w:left="851"/>
        <w:rPr>
          <w:rFonts w:cs="Times New Roman"/>
          <w:szCs w:val="24"/>
        </w:rPr>
      </w:pPr>
      <w:r w:rsidRPr="00391466">
        <w:rPr>
          <w:rFonts w:cs="Times New Roman"/>
          <w:szCs w:val="24"/>
        </w:rPr>
        <w:t xml:space="preserve">Vízszintes vonalvezetésnél a </w:t>
      </w:r>
      <w:proofErr w:type="spellStart"/>
      <w:r w:rsidRPr="00391466">
        <w:rPr>
          <w:rFonts w:cs="Times New Roman"/>
          <w:szCs w:val="24"/>
        </w:rPr>
        <w:t>vízműtelepet</w:t>
      </w:r>
      <w:proofErr w:type="spellEnd"/>
      <w:r w:rsidRPr="00391466">
        <w:rPr>
          <w:rFonts w:cs="Times New Roman"/>
          <w:szCs w:val="24"/>
        </w:rPr>
        <w:t xml:space="preserve"> a tározóval összekötő fővezeték a rendszer gerince, legnagyobb átmérőjű vezeték, ha a</w:t>
      </w:r>
      <w:r w:rsidR="00FD4C42" w:rsidRPr="00391466">
        <w:rPr>
          <w:rFonts w:cs="Times New Roman"/>
          <w:szCs w:val="24"/>
        </w:rPr>
        <w:t xml:space="preserve"> </w:t>
      </w:r>
      <w:proofErr w:type="spellStart"/>
      <w:r w:rsidR="00FD4C42" w:rsidRPr="00391466">
        <w:rPr>
          <w:rFonts w:cs="Times New Roman"/>
          <w:szCs w:val="24"/>
        </w:rPr>
        <w:t>vízműtelep</w:t>
      </w:r>
      <w:proofErr w:type="spellEnd"/>
      <w:r w:rsidR="00FD4C42" w:rsidRPr="00391466">
        <w:rPr>
          <w:rFonts w:cs="Times New Roman"/>
          <w:szCs w:val="24"/>
        </w:rPr>
        <w:t xml:space="preserve"> tározókból kapja a v</w:t>
      </w:r>
      <w:r w:rsidRPr="00391466">
        <w:rPr>
          <w:rFonts w:cs="Times New Roman"/>
          <w:szCs w:val="24"/>
        </w:rPr>
        <w:t>izet</w:t>
      </w:r>
      <w:r w:rsidR="00FD4C42" w:rsidRPr="00391466">
        <w:rPr>
          <w:rFonts w:cs="Times New Roman"/>
          <w:szCs w:val="24"/>
        </w:rPr>
        <w:t>,</w:t>
      </w:r>
      <w:r w:rsidRPr="00391466">
        <w:rPr>
          <w:rFonts w:cs="Times New Roman"/>
          <w:szCs w:val="24"/>
        </w:rPr>
        <w:t xml:space="preserve"> akkor még lehet egy tápvezeték is. A magassági vonalvezetésnél a csővezetéket lejtésben vagy emelkedésben egyaránt lehet alkalmazni, mert a cső telt szelvénnyel nyomás alatti áramlással vezeti a vizet.</w:t>
      </w:r>
    </w:p>
    <w:p w:rsidR="00387D78" w:rsidRPr="00391466" w:rsidRDefault="00387D78" w:rsidP="00387D78">
      <w:pPr>
        <w:spacing w:after="0"/>
        <w:ind w:left="851"/>
        <w:rPr>
          <w:rFonts w:cs="Times New Roman"/>
          <w:szCs w:val="24"/>
        </w:rPr>
      </w:pPr>
      <w:r w:rsidRPr="00391466">
        <w:rPr>
          <w:rFonts w:cs="Times New Roman"/>
          <w:szCs w:val="24"/>
        </w:rPr>
        <w:t>A csatornahálózat zavartalan működéséhez olyan műtárgyak szükségesek, amelyek az adott ponton felmerülő valamilyen akadály elhárítását teszik lehetővé. Ilyenek a víznyelő bekötőcsatorna, zsírfogó, benzin-olajfogó, bűzelzáró, tisztítóidom, záporkiömlő, vészkiömlő, tartó, visszatartó.</w:t>
      </w:r>
    </w:p>
    <w:p w:rsidR="00B64FCB" w:rsidRPr="00391466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391466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91466">
        <w:rPr>
          <w:rFonts w:cs="Times New Roman"/>
          <w:b/>
        </w:rPr>
        <w:t>A képzés javasolt helyszíne (ajánlás)</w:t>
      </w:r>
    </w:p>
    <w:p w:rsidR="00B64FCB" w:rsidRPr="00391466" w:rsidRDefault="00B416F0" w:rsidP="00B64FCB">
      <w:pPr>
        <w:spacing w:after="0"/>
        <w:ind w:left="426"/>
        <w:rPr>
          <w:rFonts w:cs="Times New Roman"/>
          <w:i/>
        </w:rPr>
      </w:pPr>
      <w:r w:rsidRPr="00391466">
        <w:rPr>
          <w:rFonts w:cs="Times New Roman"/>
          <w:i/>
        </w:rPr>
        <w:t xml:space="preserve">szaktanterem vagy </w:t>
      </w:r>
      <w:proofErr w:type="gramStart"/>
      <w:r w:rsidRPr="00391466">
        <w:rPr>
          <w:rFonts w:cs="Times New Roman"/>
          <w:i/>
        </w:rPr>
        <w:t>tanműhely</w:t>
      </w:r>
      <w:proofErr w:type="gramEnd"/>
      <w:r w:rsidRPr="00391466">
        <w:rPr>
          <w:rFonts w:cs="Times New Roman"/>
          <w:i/>
        </w:rPr>
        <w:t xml:space="preserve"> vagy terepi helyszín</w:t>
      </w:r>
    </w:p>
    <w:p w:rsidR="00B64FCB" w:rsidRPr="00391466" w:rsidRDefault="00B64FCB" w:rsidP="00B64FCB">
      <w:pPr>
        <w:spacing w:after="0"/>
        <w:ind w:left="426"/>
        <w:rPr>
          <w:rFonts w:cs="Times New Roman"/>
        </w:rPr>
      </w:pPr>
    </w:p>
    <w:p w:rsidR="00B64FCB" w:rsidRPr="00391466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91466">
        <w:rPr>
          <w:rFonts w:cs="Times New Roman"/>
          <w:b/>
        </w:rPr>
        <w:t>A tantárgy elsajátítása során alkalmazható sajátos módszerek, tanulói tevékenységformák (ajánlás)</w:t>
      </w:r>
    </w:p>
    <w:p w:rsidR="00B64FCB" w:rsidRPr="00391466" w:rsidRDefault="00B64FCB" w:rsidP="00B64FCB">
      <w:pPr>
        <w:spacing w:after="0"/>
        <w:ind w:left="426"/>
        <w:rPr>
          <w:rFonts w:cs="Times New Roman"/>
        </w:rPr>
      </w:pPr>
    </w:p>
    <w:p w:rsidR="00B64FCB" w:rsidRPr="00391466" w:rsidRDefault="00B64FCB" w:rsidP="00B64FCB">
      <w:pPr>
        <w:spacing w:after="0"/>
        <w:ind w:left="426"/>
        <w:rPr>
          <w:rFonts w:cs="Times New Roman"/>
          <w:i/>
        </w:rPr>
      </w:pPr>
    </w:p>
    <w:p w:rsidR="00B64FCB" w:rsidRPr="00391466" w:rsidRDefault="00B64FCB" w:rsidP="00B64FCB">
      <w:pPr>
        <w:spacing w:after="0"/>
        <w:ind w:left="426"/>
        <w:rPr>
          <w:rFonts w:cs="Times New Roman"/>
        </w:rPr>
      </w:pPr>
    </w:p>
    <w:p w:rsidR="00B64FCB" w:rsidRPr="00391466" w:rsidRDefault="00B64FCB" w:rsidP="00B64FCB">
      <w:pPr>
        <w:pStyle w:val="Listaszerbekezds"/>
        <w:numPr>
          <w:ilvl w:val="2"/>
          <w:numId w:val="8"/>
        </w:numPr>
        <w:spacing w:after="0"/>
        <w:rPr>
          <w:rFonts w:cs="Times New Roman"/>
          <w:b/>
        </w:rPr>
      </w:pPr>
      <w:r w:rsidRPr="00391466">
        <w:rPr>
          <w:rFonts w:cs="Times New Roman"/>
          <w:b/>
        </w:rPr>
        <w:t>A tantárgy elsajátítása során alkalmazható sajátos módszerek (ajánlás)</w:t>
      </w:r>
    </w:p>
    <w:tbl>
      <w:tblPr>
        <w:tblW w:w="8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220"/>
        <w:gridCol w:w="960"/>
        <w:gridCol w:w="960"/>
        <w:gridCol w:w="960"/>
        <w:gridCol w:w="2380"/>
      </w:tblGrid>
      <w:tr w:rsidR="00C45989" w:rsidRPr="00391466" w:rsidTr="00C45989">
        <w:trPr>
          <w:trHeight w:val="600"/>
          <w:jc w:val="center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Alkalmazott oktatási módszer neve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tanulói tevékenység szervezeti kerete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960" w:type="dxa"/>
            <w:vMerge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20" w:type="dxa"/>
            <w:vMerge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</w:t>
            </w:r>
          </w:p>
        </w:tc>
        <w:tc>
          <w:tcPr>
            <w:tcW w:w="2380" w:type="dxa"/>
            <w:vMerge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magyarázat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elbeszélés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kiselőadás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megbeszélés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vita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szemléltetés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projekt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8.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kooperatív tanulás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szimuláció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házi feladat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C45989" w:rsidRPr="00391466" w:rsidRDefault="00C45989" w:rsidP="00C45989">
      <w:pPr>
        <w:pStyle w:val="Listaszerbekezds"/>
        <w:spacing w:after="0"/>
        <w:ind w:left="1224"/>
        <w:rPr>
          <w:rFonts w:cs="Times New Roman"/>
          <w:b/>
        </w:rPr>
      </w:pPr>
    </w:p>
    <w:p w:rsidR="00B64FCB" w:rsidRPr="00391466" w:rsidRDefault="00B64FCB" w:rsidP="00B64FCB">
      <w:pPr>
        <w:spacing w:after="0"/>
        <w:ind w:left="426"/>
        <w:rPr>
          <w:rFonts w:cs="Times New Roman"/>
        </w:rPr>
      </w:pPr>
    </w:p>
    <w:p w:rsidR="00B64FCB" w:rsidRPr="00391466" w:rsidRDefault="00B64FCB" w:rsidP="00B64FCB">
      <w:pPr>
        <w:pStyle w:val="Listaszerbekezds"/>
        <w:numPr>
          <w:ilvl w:val="2"/>
          <w:numId w:val="8"/>
        </w:numPr>
        <w:spacing w:after="0"/>
        <w:rPr>
          <w:rFonts w:cs="Times New Roman"/>
          <w:b/>
        </w:rPr>
      </w:pPr>
      <w:r w:rsidRPr="00391466">
        <w:rPr>
          <w:rFonts w:cs="Times New Roman"/>
          <w:b/>
        </w:rPr>
        <w:t>A tantárgy elsajátítása során alkalmazható tanulói tevékenységformák (ajánlás)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6"/>
        <w:gridCol w:w="2778"/>
        <w:gridCol w:w="758"/>
        <w:gridCol w:w="796"/>
        <w:gridCol w:w="774"/>
        <w:gridCol w:w="2358"/>
      </w:tblGrid>
      <w:tr w:rsidR="00C45989" w:rsidRPr="00391466" w:rsidTr="00C45989">
        <w:trPr>
          <w:trHeight w:val="255"/>
          <w:jc w:val="center"/>
        </w:trPr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800" w:type="dxa"/>
            <w:vMerge w:val="restart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tevékenységforma</w:t>
            </w:r>
          </w:p>
        </w:tc>
        <w:tc>
          <w:tcPr>
            <w:tcW w:w="2280" w:type="dxa"/>
            <w:gridSpan w:val="3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 szervezési kerete (differenciálási módok)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C45989" w:rsidRPr="00391466" w:rsidTr="00C45989">
        <w:trPr>
          <w:trHeight w:val="510"/>
          <w:jc w:val="center"/>
        </w:trPr>
        <w:tc>
          <w:tcPr>
            <w:tcW w:w="1040" w:type="dxa"/>
            <w:vMerge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00" w:type="dxa"/>
            <w:vMerge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csoport-bontás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osztály-keret</w:t>
            </w:r>
          </w:p>
        </w:tc>
        <w:tc>
          <w:tcPr>
            <w:tcW w:w="2380" w:type="dxa"/>
            <w:vMerge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1040" w:type="dxa"/>
            <w:shd w:val="clear" w:color="000000" w:fill="D9D9D9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 feldolgozó tevékenységek</w:t>
            </w:r>
          </w:p>
        </w:tc>
      </w:tr>
      <w:tr w:rsidR="00C45989" w:rsidRPr="00391466" w:rsidTr="00C45989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önálló feldolgozása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feladattal vezetett feldolgozása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feldolgozása jegyzeteléssel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Hallott szöveg feldolgozása jegyzeteléssel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Hallott szöveg feladattal vezetett feldolgozása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1.6.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önálló rendszerezése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1.7.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feladattal vezetett rendszerezése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1040" w:type="dxa"/>
            <w:shd w:val="clear" w:color="000000" w:fill="D9D9D9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Ismeretalkalmazási gyakorló tevékenységek, feladatok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Írásos elemzések készítése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Leírás készítése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Válaszolás írásban mondatszintű kérdésekre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2.4.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Tesztfeladat megoldása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2.5.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Szöveges előadás egyéni felkészüléssel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2.6.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Tapasztalatok utólagos ismertetése szóban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2.7.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Tapasztalatok helyszíni ismertetése szóban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1040" w:type="dxa"/>
            <w:shd w:val="clear" w:color="000000" w:fill="D9D9D9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Képi információk körében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3.1.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rajz értelmezése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3.2.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rajz készítése leírásból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3.3.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rajz készítés</w:t>
            </w:r>
            <w:proofErr w:type="gramEnd"/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tárgyról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3.4.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rajz kiegészítés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3.5.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rajz elemzés</w:t>
            </w:r>
            <w:proofErr w:type="gramEnd"/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, hibakeresés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3.6.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rajz készítése </w:t>
            </w:r>
            <w:proofErr w:type="spellStart"/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Z-rendszerről</w:t>
            </w:r>
            <w:proofErr w:type="spellEnd"/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3.7.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rendszerrajz kiegészítés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3.8.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rajz elemzés</w:t>
            </w:r>
            <w:proofErr w:type="gramEnd"/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, hibakeresés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1040" w:type="dxa"/>
            <w:shd w:val="clear" w:color="000000" w:fill="D9D9D9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Komplex információk körében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Esetleírás készítése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Elemzés készítése tapasztalatokról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4.3.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Jegyzetkészítés eseményről kérdéssor alapján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4..4.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Esemény helyszíni értékelése szóban felkészülés után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4.5.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Utólagos szóbeli beszámoló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1040" w:type="dxa"/>
            <w:shd w:val="clear" w:color="000000" w:fill="D9D9D9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Csoportos munkaformák körében</w:t>
            </w:r>
          </w:p>
        </w:tc>
      </w:tr>
      <w:tr w:rsidR="00C45989" w:rsidRPr="00391466" w:rsidTr="00C45989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5.1.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Feladattal vezetett kiscsoportos szövegfeldolgozás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5.2.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rendszerezése mozaikfeladattal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5.3.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Kiscsoportos szakmai munkavégzés irányítással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5.4.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Csoportos helyzetgyakorlat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5.5.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Csoportos versenyjáték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1040" w:type="dxa"/>
            <w:shd w:val="clear" w:color="000000" w:fill="D9D9D9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Gyakorlati munkavégzés körében</w:t>
            </w:r>
          </w:p>
        </w:tc>
      </w:tr>
      <w:tr w:rsidR="00C45989" w:rsidRPr="00391466" w:rsidTr="00C45989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6.1.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Árutermelő szakmai munkatevékenység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6.2.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Műveletek gyakorlása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6.3.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Munkamegfigyelés adott szempontok alapján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C45989" w:rsidRPr="00391466" w:rsidRDefault="00C45989" w:rsidP="00C45989">
      <w:pPr>
        <w:pStyle w:val="Listaszerbekezds"/>
        <w:spacing w:after="0"/>
        <w:ind w:left="1224"/>
        <w:rPr>
          <w:rFonts w:cs="Times New Roman"/>
          <w:b/>
        </w:rPr>
      </w:pPr>
    </w:p>
    <w:p w:rsidR="00B64FCB" w:rsidRPr="00391466" w:rsidRDefault="00B64FCB" w:rsidP="00B64FCB">
      <w:pPr>
        <w:spacing w:after="0"/>
        <w:ind w:left="426"/>
        <w:rPr>
          <w:rFonts w:cs="Times New Roman"/>
        </w:rPr>
      </w:pPr>
    </w:p>
    <w:p w:rsidR="00B64FCB" w:rsidRPr="00391466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91466">
        <w:rPr>
          <w:rFonts w:cs="Times New Roman"/>
          <w:b/>
        </w:rPr>
        <w:t>A tantárgy értékelésének módja</w:t>
      </w:r>
    </w:p>
    <w:p w:rsidR="00B64FCB" w:rsidRPr="00391466" w:rsidRDefault="00B64FCB" w:rsidP="00B64FCB">
      <w:pPr>
        <w:spacing w:after="0"/>
        <w:ind w:left="426"/>
        <w:rPr>
          <w:rFonts w:cs="Times New Roman"/>
        </w:rPr>
      </w:pPr>
      <w:r w:rsidRPr="00391466">
        <w:rPr>
          <w:rFonts w:cs="Times New Roman"/>
        </w:rPr>
        <w:t>A nemzeti köznevelésről szóló 2011. évi CXC. törvény. 54. § (2) a) pontja szerinti értékeléssel.</w:t>
      </w:r>
    </w:p>
    <w:p w:rsidR="00B64FCB" w:rsidRPr="00391466" w:rsidRDefault="00B64FCB" w:rsidP="00B64FCB">
      <w:pPr>
        <w:spacing w:after="0"/>
        <w:rPr>
          <w:rFonts w:cs="Times New Roman"/>
        </w:rPr>
      </w:pPr>
    </w:p>
    <w:p w:rsidR="00B64FCB" w:rsidRPr="00391466" w:rsidRDefault="00B64FCB" w:rsidP="00B64FCB">
      <w:pPr>
        <w:spacing w:after="0"/>
        <w:rPr>
          <w:rFonts w:cs="Times New Roman"/>
        </w:rPr>
      </w:pPr>
    </w:p>
    <w:p w:rsidR="00B64FCB" w:rsidRPr="00391466" w:rsidRDefault="00E05472" w:rsidP="00B64FCB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391466">
        <w:rPr>
          <w:rFonts w:cs="Times New Roman"/>
          <w:b/>
        </w:rPr>
        <w:t>Vízépítési szervezés és gépesítés</w:t>
      </w:r>
      <w:r w:rsidR="00B64FCB" w:rsidRPr="00391466">
        <w:rPr>
          <w:rFonts w:cs="Times New Roman"/>
          <w:b/>
        </w:rPr>
        <w:t xml:space="preserve"> tantárgy</w:t>
      </w:r>
      <w:r w:rsidR="00B64FCB" w:rsidRPr="00391466">
        <w:rPr>
          <w:rFonts w:cs="Times New Roman"/>
          <w:b/>
        </w:rPr>
        <w:tab/>
      </w:r>
      <w:r w:rsidRPr="00391466">
        <w:rPr>
          <w:rFonts w:cs="Times New Roman"/>
          <w:b/>
        </w:rPr>
        <w:t>62</w:t>
      </w:r>
      <w:r w:rsidR="00B64FCB" w:rsidRPr="00391466">
        <w:rPr>
          <w:rFonts w:cs="Times New Roman"/>
          <w:b/>
        </w:rPr>
        <w:t xml:space="preserve"> óra</w:t>
      </w:r>
    </w:p>
    <w:p w:rsidR="00B64FCB" w:rsidRPr="00391466" w:rsidRDefault="00B64FCB" w:rsidP="00B64FCB">
      <w:pPr>
        <w:rPr>
          <w:rFonts w:cs="Times New Roman"/>
        </w:rPr>
      </w:pPr>
    </w:p>
    <w:p w:rsidR="00B64FCB" w:rsidRPr="00391466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91466">
        <w:rPr>
          <w:rFonts w:cs="Times New Roman"/>
          <w:b/>
        </w:rPr>
        <w:t>A tantárgy tanításának célja</w:t>
      </w:r>
    </w:p>
    <w:p w:rsidR="00B64FCB" w:rsidRPr="00391466" w:rsidRDefault="00543734" w:rsidP="00B64FCB">
      <w:pPr>
        <w:spacing w:after="0"/>
        <w:ind w:left="426"/>
        <w:rPr>
          <w:rFonts w:cs="Times New Roman"/>
        </w:rPr>
      </w:pPr>
      <w:r w:rsidRPr="00391466">
        <w:rPr>
          <w:rFonts w:cs="Times New Roman"/>
        </w:rPr>
        <w:t>A vízjogi ismeretek, vízjogi létesítési engedélyezési eljárás megismertetése, az árvízvédelmi szervezet, védelmi naplóvezetés bemutatása. A beruházás folyamatának, ezen belül az organizációs terv, a technológiai utasítás, az építési naplóvezetés, az ütemtervek, a mennyiségszámítás és a költségvetés készítésének bemutatása. Pályázatírási alapismeretek elsajátítása. A korszerű gépláncok, speciális építőgépek, alapozás és betonozás gépeinek, eszközeinek tanulmányozása.</w:t>
      </w:r>
    </w:p>
    <w:p w:rsidR="00B64FCB" w:rsidRPr="00391466" w:rsidRDefault="00B64FCB" w:rsidP="00B64FCB">
      <w:pPr>
        <w:spacing w:after="0"/>
        <w:ind w:left="426"/>
        <w:rPr>
          <w:rFonts w:cs="Times New Roman"/>
        </w:rPr>
      </w:pPr>
    </w:p>
    <w:p w:rsidR="00B64FCB" w:rsidRPr="00391466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91466">
        <w:rPr>
          <w:rFonts w:cs="Times New Roman"/>
          <w:b/>
        </w:rPr>
        <w:t>Kapcsolódó szakmai tartalmak</w:t>
      </w:r>
    </w:p>
    <w:p w:rsidR="00B64FCB" w:rsidRPr="00391466" w:rsidRDefault="00B508CD" w:rsidP="00B64FCB">
      <w:pPr>
        <w:spacing w:after="0"/>
        <w:ind w:left="426"/>
        <w:rPr>
          <w:rFonts w:cs="Times New Roman"/>
        </w:rPr>
      </w:pPr>
      <w:r w:rsidRPr="00391466">
        <w:rPr>
          <w:rFonts w:cs="Times New Roman"/>
        </w:rPr>
        <w:t>A tantárgy az adott évfolyamba lépés feltételeiként megjelölt közismereti és szakmai tartalmakra épül.</w:t>
      </w:r>
    </w:p>
    <w:p w:rsidR="00B64FCB" w:rsidRPr="00391466" w:rsidRDefault="00B64FCB" w:rsidP="00B64FCB">
      <w:pPr>
        <w:spacing w:after="0"/>
        <w:ind w:left="426"/>
        <w:rPr>
          <w:rFonts w:cs="Times New Roman"/>
        </w:rPr>
      </w:pPr>
    </w:p>
    <w:p w:rsidR="00B64FCB" w:rsidRPr="00391466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91466">
        <w:rPr>
          <w:rFonts w:cs="Times New Roman"/>
          <w:b/>
        </w:rPr>
        <w:t>Témakörök</w:t>
      </w:r>
    </w:p>
    <w:p w:rsidR="00B64FCB" w:rsidRPr="00391466" w:rsidRDefault="00E05472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91466">
        <w:rPr>
          <w:rFonts w:cs="Times New Roman"/>
          <w:b/>
          <w:i/>
        </w:rPr>
        <w:t>Vízjogi ismeretek, vízjogi létesítési engedélyezési eljárás</w:t>
      </w:r>
      <w:r w:rsidR="00B64FCB" w:rsidRPr="00391466">
        <w:rPr>
          <w:rFonts w:cs="Times New Roman"/>
          <w:b/>
          <w:i/>
        </w:rPr>
        <w:tab/>
      </w:r>
      <w:r w:rsidRPr="00391466">
        <w:rPr>
          <w:rFonts w:cs="Times New Roman"/>
          <w:b/>
          <w:i/>
        </w:rPr>
        <w:t>16</w:t>
      </w:r>
      <w:r w:rsidR="00B64FCB" w:rsidRPr="00391466">
        <w:rPr>
          <w:rFonts w:cs="Times New Roman"/>
          <w:b/>
          <w:i/>
        </w:rPr>
        <w:t xml:space="preserve"> óra</w:t>
      </w:r>
    </w:p>
    <w:p w:rsidR="00E20CD8" w:rsidRPr="00391466" w:rsidRDefault="00724C4D" w:rsidP="00E20CD8">
      <w:pPr>
        <w:pStyle w:val="Cmsor1"/>
        <w:shd w:val="clear" w:color="auto" w:fill="FFFFFF"/>
        <w:spacing w:before="0"/>
        <w:ind w:left="851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  <w:shd w:val="clear" w:color="auto" w:fill="FFFFFF"/>
        </w:rPr>
      </w:pPr>
      <w:r w:rsidRPr="0039146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  <w:shd w:val="clear" w:color="auto" w:fill="FFFFFF"/>
        </w:rPr>
        <w:t xml:space="preserve">A vízügyi törvény. </w:t>
      </w:r>
      <w:r w:rsidR="00E20CD8" w:rsidRPr="0039146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  <w:shd w:val="clear" w:color="auto" w:fill="FFFFFF"/>
        </w:rPr>
        <w:t>A vízjogi engedélyezési eljáráshoz szükséges kérelem és mellékletei. Az elvi vízjogi engedélyezés. Vízjogi létesítési engedélyezés. A vízjogi üzemeltetési engedélyezés.</w:t>
      </w:r>
    </w:p>
    <w:p w:rsidR="00B64FCB" w:rsidRPr="00391466" w:rsidRDefault="00B64FCB" w:rsidP="00B64FCB">
      <w:pPr>
        <w:spacing w:after="0"/>
        <w:ind w:left="851"/>
        <w:rPr>
          <w:rFonts w:cs="Times New Roman"/>
          <w:shd w:val="clear" w:color="auto" w:fill="FFFFFF"/>
        </w:rPr>
      </w:pPr>
    </w:p>
    <w:p w:rsidR="00B64FCB" w:rsidRPr="00391466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391466" w:rsidRDefault="00E05472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91466">
        <w:rPr>
          <w:rFonts w:cs="Times New Roman"/>
          <w:b/>
          <w:i/>
        </w:rPr>
        <w:t>Árvízvédelmi szervezet, védelmi naplóvezetés</w:t>
      </w:r>
      <w:r w:rsidR="00B64FCB" w:rsidRPr="00391466">
        <w:rPr>
          <w:rFonts w:cs="Times New Roman"/>
          <w:b/>
          <w:i/>
        </w:rPr>
        <w:tab/>
      </w:r>
      <w:r w:rsidRPr="00391466">
        <w:rPr>
          <w:rFonts w:cs="Times New Roman"/>
          <w:b/>
          <w:i/>
        </w:rPr>
        <w:t>8</w:t>
      </w:r>
      <w:r w:rsidR="00B64FCB" w:rsidRPr="00391466">
        <w:rPr>
          <w:rFonts w:cs="Times New Roman"/>
          <w:b/>
          <w:i/>
        </w:rPr>
        <w:t xml:space="preserve"> óra</w:t>
      </w:r>
    </w:p>
    <w:p w:rsidR="00B64FCB" w:rsidRPr="00391466" w:rsidRDefault="00E20CD8" w:rsidP="00724C4D">
      <w:pPr>
        <w:ind w:left="851"/>
        <w:rPr>
          <w:rFonts w:cs="Times New Roman"/>
          <w:shd w:val="clear" w:color="auto" w:fill="FFFFFF"/>
        </w:rPr>
      </w:pPr>
      <w:r w:rsidRPr="00391466">
        <w:rPr>
          <w:rFonts w:cs="Times New Roman"/>
          <w:shd w:val="clear" w:color="auto" w:fill="FFFFFF"/>
        </w:rPr>
        <w:t xml:space="preserve">Az árvíz elleni szervezett védekezési tevékenység két, jól elkülöníthető tevékenységcsoportra osztható. Egy részük a védekezés műszaki feladatainak </w:t>
      </w:r>
      <w:r w:rsidRPr="00391466">
        <w:rPr>
          <w:rFonts w:cs="Times New Roman"/>
          <w:shd w:val="clear" w:color="auto" w:fill="FFFFFF"/>
        </w:rPr>
        <w:lastRenderedPageBreak/>
        <w:t xml:space="preserve">szervezésére, irányítására és ellátására irányul. Ez alatt a védekezés időszakában a védelmi létesítményeken folyó azon tevékenységek összességét kell érteni, amelyek a védelmi művek ellenőrzését, védelmi teljesítőképességük megőrzését, azaz szükség esetén a terheléssel szemben lokálisan fellépő </w:t>
      </w:r>
      <w:proofErr w:type="spellStart"/>
      <w:r w:rsidRPr="00391466">
        <w:rPr>
          <w:rFonts w:cs="Times New Roman"/>
          <w:shd w:val="clear" w:color="auto" w:fill="FFFFFF"/>
        </w:rPr>
        <w:t>védképességi</w:t>
      </w:r>
      <w:proofErr w:type="spellEnd"/>
      <w:r w:rsidRPr="00391466">
        <w:rPr>
          <w:rFonts w:cs="Times New Roman"/>
          <w:shd w:val="clear" w:color="auto" w:fill="FFFFFF"/>
        </w:rPr>
        <w:t xml:space="preserve"> hiányosságoknak a védekezési munkával, ideiglenes védelmi létesítmények (az árvízvédekezés tekintetében az áradó víznek a töltések meghágását megelőző nyúl- illetve jászolgátas magasítása, szivárgás, átázás, továbbá altalajtörés elleni megtámasztások, ellennyomó medencék stb.) kiépítésével való pótlását foglalja magába. Másik részük a védekezés államigazgatási feladatainak szervezésére, irányítására és ellátására irányul. </w:t>
      </w:r>
    </w:p>
    <w:p w:rsidR="00B64FCB" w:rsidRPr="00391466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391466" w:rsidRDefault="00E05472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91466">
        <w:rPr>
          <w:rFonts w:cs="Times New Roman"/>
          <w:b/>
          <w:i/>
        </w:rPr>
        <w:t>Beruházás folyamata, organizációs terv technológiai utasítás, építési naplóvezetés, ütemtervek, mennyiségszámítás, költségvetés</w:t>
      </w:r>
      <w:r w:rsidR="00B64FCB" w:rsidRPr="00391466">
        <w:rPr>
          <w:rFonts w:cs="Times New Roman"/>
          <w:b/>
          <w:i/>
        </w:rPr>
        <w:tab/>
      </w:r>
      <w:r w:rsidRPr="00391466">
        <w:rPr>
          <w:rFonts w:cs="Times New Roman"/>
          <w:b/>
          <w:i/>
        </w:rPr>
        <w:t>16</w:t>
      </w:r>
      <w:r w:rsidR="00B64FCB" w:rsidRPr="00391466">
        <w:rPr>
          <w:rFonts w:cs="Times New Roman"/>
          <w:b/>
          <w:i/>
        </w:rPr>
        <w:t xml:space="preserve"> óra</w:t>
      </w:r>
    </w:p>
    <w:p w:rsidR="00B64FCB" w:rsidRPr="00391466" w:rsidRDefault="007F4A02" w:rsidP="009637D3">
      <w:pPr>
        <w:ind w:left="851"/>
        <w:rPr>
          <w:rFonts w:cs="Times New Roman"/>
          <w:shd w:val="clear" w:color="auto" w:fill="FFFFFF"/>
        </w:rPr>
      </w:pPr>
      <w:r w:rsidRPr="00391466">
        <w:rPr>
          <w:rFonts w:cs="Times New Roman"/>
          <w:shd w:val="clear" w:color="auto" w:fill="FFFFFF"/>
        </w:rPr>
        <w:t xml:space="preserve"> A beruházás folyamatának az ismerete. Az organizációs terv általános tartalma: - Organizációs terv, az építési munka összefoglaló, mérethelyes ábrázolása. - Az építési munka létesítményeinek jegyzéke - Az építési munka ütemtervei (beruházási ütemterv, kivitelezés időbeli és pénzbeli ütemtervek) - Organizációs műszaki leírás - Organizációs vázlatterv - Ideiglenes létesítmények tervei (szociális, elsősegélynyújtó, egészségügyi) - Technológiai folyamatelrendezési terv - Segédszerkezetek, védőtetők, állványok, dúcolások, stb. tervei - Az építési terület kerítés nyomvonalának, és kerítésének terve.</w:t>
      </w:r>
      <w:r w:rsidR="009637D3" w:rsidRPr="00391466">
        <w:rPr>
          <w:rFonts w:cs="Times New Roman"/>
          <w:shd w:val="clear" w:color="auto" w:fill="FFFFFF"/>
        </w:rPr>
        <w:t xml:space="preserve"> Technológiai utasítás szükséges, minden olyan esetben, amikor annak hiánya kedvezőtlenül hatással van a minőségre, vagy technológiai utasítással csökkenthető a nem megfelelő munka vagy termék valószínűsége. Építési naplóvezetés, ütemtervek, mennyiségszámítás, költségvetés.</w:t>
      </w:r>
    </w:p>
    <w:p w:rsidR="00B64FCB" w:rsidRPr="00391466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391466" w:rsidRDefault="00E05472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91466">
        <w:rPr>
          <w:rFonts w:cs="Times New Roman"/>
          <w:b/>
          <w:i/>
        </w:rPr>
        <w:t>Pályázatírási alapismeretek</w:t>
      </w:r>
      <w:r w:rsidR="00B64FCB" w:rsidRPr="00391466">
        <w:rPr>
          <w:rFonts w:cs="Times New Roman"/>
          <w:b/>
          <w:i/>
        </w:rPr>
        <w:tab/>
      </w:r>
      <w:r w:rsidRPr="00391466">
        <w:rPr>
          <w:rFonts w:cs="Times New Roman"/>
          <w:b/>
          <w:i/>
        </w:rPr>
        <w:t>6</w:t>
      </w:r>
      <w:r w:rsidR="00B64FCB" w:rsidRPr="00391466">
        <w:rPr>
          <w:rFonts w:cs="Times New Roman"/>
          <w:b/>
          <w:i/>
        </w:rPr>
        <w:t xml:space="preserve"> óra</w:t>
      </w:r>
    </w:p>
    <w:p w:rsidR="00100773" w:rsidRPr="00391466" w:rsidRDefault="00100773" w:rsidP="00100773">
      <w:pPr>
        <w:ind w:left="851"/>
        <w:rPr>
          <w:rFonts w:cs="Times New Roman"/>
        </w:rPr>
      </w:pPr>
      <w:r w:rsidRPr="00391466">
        <w:rPr>
          <w:rFonts w:cs="Times New Roman"/>
          <w:shd w:val="clear" w:color="auto" w:fill="FFFFFF"/>
        </w:rPr>
        <w:t xml:space="preserve">A pályázatírás a pályázatfigyeléssel kezdődik. </w:t>
      </w:r>
      <w:r w:rsidRPr="00391466">
        <w:rPr>
          <w:rFonts w:cs="Times New Roman"/>
          <w:bCs/>
        </w:rPr>
        <w:t xml:space="preserve">Második lépés a projekttervezés. A pályázati támogatás típusai. </w:t>
      </w:r>
      <w:r w:rsidRPr="00391466">
        <w:rPr>
          <w:rFonts w:cs="Times New Roman"/>
          <w:shd w:val="clear" w:color="auto" w:fill="FFFFFF"/>
        </w:rPr>
        <w:t xml:space="preserve">A pályázatírás alapvető gyakorlati folyamata a projekt részletes bemutatása és a szükséges (előírt) dokumentumok beszerzése és összeállítása. A pályázat részei a pályázati adatlap és benyújtandó mellékletei, amelyek alapját képezik a pályázó megfelelősségének és a projekt elbírálásának. </w:t>
      </w:r>
      <w:r w:rsidRPr="00391466">
        <w:rPr>
          <w:rFonts w:cs="Times New Roman"/>
          <w:bCs/>
        </w:rPr>
        <w:t>A pályázatírás központi eleme: a pályázati projekt összeállítása. A pályázat elbírálása.</w:t>
      </w:r>
    </w:p>
    <w:p w:rsidR="00B64FCB" w:rsidRPr="00391466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391466" w:rsidRDefault="00E05472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91466">
        <w:rPr>
          <w:rFonts w:cs="Times New Roman"/>
          <w:b/>
          <w:i/>
        </w:rPr>
        <w:t>Korszerű gépláncok, speciális építőgépek, alapozás és betonozás gépei, eszközei</w:t>
      </w:r>
      <w:r w:rsidR="00B64FCB" w:rsidRPr="00391466">
        <w:rPr>
          <w:rFonts w:cs="Times New Roman"/>
          <w:b/>
          <w:i/>
        </w:rPr>
        <w:tab/>
      </w:r>
      <w:r w:rsidRPr="00391466">
        <w:rPr>
          <w:rFonts w:cs="Times New Roman"/>
          <w:b/>
          <w:i/>
        </w:rPr>
        <w:t>16</w:t>
      </w:r>
      <w:r w:rsidR="00B64FCB" w:rsidRPr="00391466">
        <w:rPr>
          <w:rFonts w:cs="Times New Roman"/>
          <w:b/>
          <w:i/>
        </w:rPr>
        <w:t xml:space="preserve"> óra</w:t>
      </w:r>
    </w:p>
    <w:p w:rsidR="00B64FCB" w:rsidRPr="00391466" w:rsidRDefault="000206C4" w:rsidP="00DC05EE">
      <w:pPr>
        <w:ind w:left="851"/>
        <w:rPr>
          <w:rFonts w:cs="Times New Roman"/>
          <w:bCs/>
        </w:rPr>
      </w:pPr>
      <w:r w:rsidRPr="00391466">
        <w:rPr>
          <w:rFonts w:cs="Times New Roman"/>
          <w:bCs/>
        </w:rPr>
        <w:t xml:space="preserve">A földmunkagépek a munkavégzés technológiája szerint - Mechanikus talajkitermelés - Rakodási művelettel (kotrógépek) - Szállítási művelettel (haladó főmozgású gépek) - </w:t>
      </w:r>
      <w:proofErr w:type="spellStart"/>
      <w:r w:rsidRPr="00391466">
        <w:rPr>
          <w:rFonts w:cs="Times New Roman"/>
          <w:bCs/>
        </w:rPr>
        <w:t>Hidromechanizációs</w:t>
      </w:r>
      <w:proofErr w:type="spellEnd"/>
      <w:r w:rsidRPr="00391466">
        <w:rPr>
          <w:rFonts w:cs="Times New Roman"/>
          <w:bCs/>
        </w:rPr>
        <w:t xml:space="preserve"> talajkitermelés - Nagynyomású vízsugárral (vízágyús berendezések) - Szívóhatással (szívókotrók) - Talajlazítás - Bontófogas berendezéssel (talajlazító géppel) - Maróberendezéssel (talajmarógépek) - Talajtömörítés - statikus hatással (hengerek) - dinamikus hatással (döngölők) - Vibrációs hatással (vibrációs gépek</w:t>
      </w:r>
      <w:r w:rsidR="00DC05EE" w:rsidRPr="00391466">
        <w:rPr>
          <w:rFonts w:cs="Times New Roman"/>
          <w:bCs/>
        </w:rPr>
        <w:t>). Különféle szádlemezekkel végzett munkagödör körülhatárolási és ehhez kapcsolódó víztelenítési feladatokat. A fejlett technológiák és korszerű anyagok felhasználása (átereszek építése TUBOSIDER elemekből, rézsűvédelem kialakítása RENO matrac alkalmazásával). Injektálás, résfalazás technológiája.</w:t>
      </w:r>
    </w:p>
    <w:p w:rsidR="00B64FCB" w:rsidRPr="00391466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391466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91466">
        <w:rPr>
          <w:rFonts w:cs="Times New Roman"/>
          <w:b/>
        </w:rPr>
        <w:t>A képzés javasolt helyszíne (ajánlás)</w:t>
      </w:r>
    </w:p>
    <w:p w:rsidR="00B64FCB" w:rsidRPr="00391466" w:rsidRDefault="00B416F0" w:rsidP="00B64FCB">
      <w:pPr>
        <w:spacing w:after="0"/>
        <w:ind w:left="426"/>
        <w:rPr>
          <w:rFonts w:cs="Times New Roman"/>
          <w:i/>
        </w:rPr>
      </w:pPr>
      <w:r w:rsidRPr="00391466">
        <w:rPr>
          <w:rFonts w:cs="Times New Roman"/>
          <w:i/>
        </w:rPr>
        <w:t xml:space="preserve">tanterem vagy </w:t>
      </w:r>
      <w:proofErr w:type="gramStart"/>
      <w:r w:rsidRPr="00391466">
        <w:rPr>
          <w:rFonts w:cs="Times New Roman"/>
          <w:i/>
        </w:rPr>
        <w:t>szaktanterem</w:t>
      </w:r>
      <w:proofErr w:type="gramEnd"/>
      <w:r w:rsidRPr="00391466">
        <w:rPr>
          <w:rFonts w:cs="Times New Roman"/>
          <w:i/>
        </w:rPr>
        <w:t xml:space="preserve"> vagy számítógépterem</w:t>
      </w:r>
    </w:p>
    <w:p w:rsidR="00B64FCB" w:rsidRPr="00391466" w:rsidRDefault="00B64FCB" w:rsidP="00B64FCB">
      <w:pPr>
        <w:spacing w:after="0"/>
        <w:ind w:left="426"/>
        <w:rPr>
          <w:rFonts w:cs="Times New Roman"/>
        </w:rPr>
      </w:pPr>
    </w:p>
    <w:p w:rsidR="00B64FCB" w:rsidRPr="00391466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91466">
        <w:rPr>
          <w:rFonts w:cs="Times New Roman"/>
          <w:b/>
        </w:rPr>
        <w:t>A tantárgy elsajátítása során alkalmazható sajátos módszerek, tanulói tevékenységformák (ajánlás)</w:t>
      </w:r>
    </w:p>
    <w:p w:rsidR="00B64FCB" w:rsidRPr="00391466" w:rsidRDefault="00B64FCB" w:rsidP="00B64FCB">
      <w:pPr>
        <w:spacing w:after="0"/>
        <w:ind w:left="426"/>
        <w:rPr>
          <w:rFonts w:cs="Times New Roman"/>
        </w:rPr>
      </w:pPr>
    </w:p>
    <w:p w:rsidR="00B64FCB" w:rsidRPr="00391466" w:rsidRDefault="00B64FCB" w:rsidP="00B64FCB">
      <w:pPr>
        <w:spacing w:after="0"/>
        <w:ind w:left="426"/>
        <w:rPr>
          <w:rFonts w:cs="Times New Roman"/>
          <w:i/>
        </w:rPr>
      </w:pPr>
    </w:p>
    <w:p w:rsidR="00B64FCB" w:rsidRPr="00391466" w:rsidRDefault="00B64FCB" w:rsidP="00B64FCB">
      <w:pPr>
        <w:spacing w:after="0"/>
        <w:ind w:left="426"/>
        <w:rPr>
          <w:rFonts w:cs="Times New Roman"/>
        </w:rPr>
      </w:pPr>
    </w:p>
    <w:p w:rsidR="00B64FCB" w:rsidRPr="00391466" w:rsidRDefault="00B64FCB" w:rsidP="00B64FCB">
      <w:pPr>
        <w:pStyle w:val="Listaszerbekezds"/>
        <w:numPr>
          <w:ilvl w:val="2"/>
          <w:numId w:val="8"/>
        </w:numPr>
        <w:spacing w:after="0"/>
        <w:rPr>
          <w:rFonts w:cs="Times New Roman"/>
          <w:b/>
        </w:rPr>
      </w:pPr>
      <w:r w:rsidRPr="00391466">
        <w:rPr>
          <w:rFonts w:cs="Times New Roman"/>
          <w:b/>
        </w:rPr>
        <w:t>A tantárgy elsajátítása során alkalmazható sajátos módszerek (ajánlás)</w:t>
      </w:r>
    </w:p>
    <w:tbl>
      <w:tblPr>
        <w:tblW w:w="8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220"/>
        <w:gridCol w:w="960"/>
        <w:gridCol w:w="960"/>
        <w:gridCol w:w="960"/>
        <w:gridCol w:w="2380"/>
      </w:tblGrid>
      <w:tr w:rsidR="00C45989" w:rsidRPr="00391466" w:rsidTr="00C45989">
        <w:trPr>
          <w:trHeight w:val="600"/>
          <w:jc w:val="center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Alkalmazott oktatási módszer neve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tanulói tevékenység szervezeti kerete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960" w:type="dxa"/>
            <w:vMerge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20" w:type="dxa"/>
            <w:vMerge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</w:t>
            </w:r>
          </w:p>
        </w:tc>
        <w:tc>
          <w:tcPr>
            <w:tcW w:w="2380" w:type="dxa"/>
            <w:vMerge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magyarázat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elbeszélés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kiselőadás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megbeszélés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vita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szemléltetés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projekt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kooperatív tanulás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szimuláció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45989" w:rsidRPr="00391466" w:rsidTr="00C45989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házi feladat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989" w:rsidRPr="00391466" w:rsidRDefault="00C45989" w:rsidP="00C45989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C45989" w:rsidRPr="00391466" w:rsidRDefault="00C45989" w:rsidP="00C45989">
      <w:pPr>
        <w:pStyle w:val="Listaszerbekezds"/>
        <w:spacing w:after="0"/>
        <w:ind w:left="1224"/>
        <w:rPr>
          <w:rFonts w:cs="Times New Roman"/>
          <w:b/>
        </w:rPr>
      </w:pPr>
    </w:p>
    <w:p w:rsidR="00B64FCB" w:rsidRPr="00391466" w:rsidRDefault="00B64FCB" w:rsidP="00B64FCB">
      <w:pPr>
        <w:spacing w:after="0"/>
        <w:ind w:left="426"/>
        <w:rPr>
          <w:rFonts w:cs="Times New Roman"/>
        </w:rPr>
      </w:pPr>
    </w:p>
    <w:p w:rsidR="00B64FCB" w:rsidRPr="00391466" w:rsidRDefault="00B64FCB" w:rsidP="00B64FCB">
      <w:pPr>
        <w:pStyle w:val="Listaszerbekezds"/>
        <w:numPr>
          <w:ilvl w:val="2"/>
          <w:numId w:val="8"/>
        </w:numPr>
        <w:spacing w:after="0"/>
        <w:rPr>
          <w:rFonts w:cs="Times New Roman"/>
          <w:b/>
        </w:rPr>
      </w:pPr>
      <w:r w:rsidRPr="00391466">
        <w:rPr>
          <w:rFonts w:cs="Times New Roman"/>
          <w:b/>
        </w:rPr>
        <w:t>A tantárgy elsajátítása során alkalmazható tanulói tevékenységformák (ajánlás)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6"/>
        <w:gridCol w:w="2777"/>
        <w:gridCol w:w="758"/>
        <w:gridCol w:w="796"/>
        <w:gridCol w:w="774"/>
        <w:gridCol w:w="2359"/>
      </w:tblGrid>
      <w:tr w:rsidR="009D48AE" w:rsidRPr="00391466" w:rsidTr="00EB7CD6">
        <w:trPr>
          <w:trHeight w:val="255"/>
          <w:jc w:val="center"/>
        </w:trPr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800" w:type="dxa"/>
            <w:vMerge w:val="restart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tevékenységforma</w:t>
            </w:r>
          </w:p>
        </w:tc>
        <w:tc>
          <w:tcPr>
            <w:tcW w:w="2280" w:type="dxa"/>
            <w:gridSpan w:val="3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 szervezési kerete (differenciálási módok)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9D48AE" w:rsidRPr="00391466" w:rsidTr="00EB7CD6">
        <w:trPr>
          <w:trHeight w:val="510"/>
          <w:jc w:val="center"/>
        </w:trPr>
        <w:tc>
          <w:tcPr>
            <w:tcW w:w="1040" w:type="dxa"/>
            <w:vMerge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00" w:type="dxa"/>
            <w:vMerge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csoport-bontás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osztály-keret</w:t>
            </w:r>
          </w:p>
        </w:tc>
        <w:tc>
          <w:tcPr>
            <w:tcW w:w="2380" w:type="dxa"/>
            <w:vMerge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D48AE" w:rsidRPr="00391466" w:rsidTr="00EB7CD6">
        <w:trPr>
          <w:trHeight w:val="255"/>
          <w:jc w:val="center"/>
        </w:trPr>
        <w:tc>
          <w:tcPr>
            <w:tcW w:w="1040" w:type="dxa"/>
            <w:shd w:val="clear" w:color="000000" w:fill="D9D9D9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 feldolgozó tevékenységek</w:t>
            </w:r>
          </w:p>
        </w:tc>
      </w:tr>
      <w:tr w:rsidR="009D48AE" w:rsidRPr="00391466" w:rsidTr="00EB7CD6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önálló feldolgozása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EB7CD6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feladattal vezetett feldolgozása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EB7CD6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feldolgozása jegyzeteléssel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EB7CD6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Hallott szöveg feldolgozása jegyzeteléssel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EB7CD6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Hallott szöveg feladattal vezetett feldolgozása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EB7CD6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1.6.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önálló rendszerezése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EB7CD6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1.7.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feladattal vezetett rendszerezése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EB7CD6">
        <w:trPr>
          <w:trHeight w:val="255"/>
          <w:jc w:val="center"/>
        </w:trPr>
        <w:tc>
          <w:tcPr>
            <w:tcW w:w="1040" w:type="dxa"/>
            <w:shd w:val="clear" w:color="000000" w:fill="D9D9D9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Ismeretalkalmazási gyakorló tevékenységek, feladatok</w:t>
            </w:r>
          </w:p>
        </w:tc>
      </w:tr>
      <w:tr w:rsidR="009D48AE" w:rsidRPr="00391466" w:rsidTr="00EB7CD6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Írásos elemzések készítése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EB7CD6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Leírás készítése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EB7CD6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Válaszolás írásban mondatszintű kérdésekre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EB7CD6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2.4.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Tesztfeladat megoldása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EB7CD6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2.5.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Szöveges előadás egyéni felkészüléssel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EB7CD6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2.6.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Tapasztalatok utólagos ismertetése szóban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EB7CD6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2.7.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Tapasztalatok helyszíni ismertetése szóban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EB7CD6">
        <w:trPr>
          <w:trHeight w:val="255"/>
          <w:jc w:val="center"/>
        </w:trPr>
        <w:tc>
          <w:tcPr>
            <w:tcW w:w="1040" w:type="dxa"/>
            <w:shd w:val="clear" w:color="000000" w:fill="D9D9D9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Képi információk körében</w:t>
            </w:r>
          </w:p>
        </w:tc>
      </w:tr>
      <w:tr w:rsidR="009D48AE" w:rsidRPr="00391466" w:rsidTr="00EB7CD6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3.1.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rajz értelmezése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EB7CD6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3.2.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rajz készítése leírásból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EB7CD6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3.3.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rajz készítés</w:t>
            </w:r>
            <w:proofErr w:type="gramEnd"/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tárgyról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EB7CD6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3.4.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rajz kiegészítés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EB7CD6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3.5.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rajz elemzés</w:t>
            </w:r>
            <w:proofErr w:type="gramEnd"/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, hibakeresés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EB7CD6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3.6.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rajz készítése </w:t>
            </w:r>
            <w:proofErr w:type="spellStart"/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Z-rendszerről</w:t>
            </w:r>
            <w:proofErr w:type="spellEnd"/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EB7CD6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3.7.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rendszerrajz kiegészítés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EB7CD6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3.8.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rajz elemzés</w:t>
            </w:r>
            <w:proofErr w:type="gramEnd"/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, hibakeresés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EB7CD6">
        <w:trPr>
          <w:trHeight w:val="255"/>
          <w:jc w:val="center"/>
        </w:trPr>
        <w:tc>
          <w:tcPr>
            <w:tcW w:w="1040" w:type="dxa"/>
            <w:shd w:val="clear" w:color="000000" w:fill="D9D9D9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Komplex információk körében</w:t>
            </w:r>
          </w:p>
        </w:tc>
      </w:tr>
      <w:tr w:rsidR="009D48AE" w:rsidRPr="00391466" w:rsidTr="00EB7CD6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Esetleírás készítése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EB7CD6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Elemzés készítése tapasztalatokról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EB7CD6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4.3.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Jegyzetkészítés eseményről kérdéssor alapján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EB7CD6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4..4.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Esemény helyszíni értékelése szóban felkészülés után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EB7CD6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4.5.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Utólagos szóbeli beszámoló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EB7CD6">
        <w:trPr>
          <w:trHeight w:val="255"/>
          <w:jc w:val="center"/>
        </w:trPr>
        <w:tc>
          <w:tcPr>
            <w:tcW w:w="1040" w:type="dxa"/>
            <w:shd w:val="clear" w:color="000000" w:fill="D9D9D9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Csoportos munkaformák körében</w:t>
            </w:r>
          </w:p>
        </w:tc>
      </w:tr>
      <w:tr w:rsidR="009D48AE" w:rsidRPr="00391466" w:rsidTr="00EB7CD6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5.1.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Feladattal vezetett kiscsoportos szövegfeldolgozás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EB7CD6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5.2.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rendszerezése mozaikfeladattal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EB7CD6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5.3.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Kiscsoportos szakmai munkavégzés irányítással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EB7CD6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5.4.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Csoportos helyzetgyakorlat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EB7CD6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5.5.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Csoportos versenyjáték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9D48AE" w:rsidRPr="00391466" w:rsidRDefault="009D48AE" w:rsidP="009D48AE">
      <w:pPr>
        <w:pStyle w:val="Listaszerbekezds"/>
        <w:spacing w:after="0"/>
        <w:ind w:left="1224"/>
        <w:rPr>
          <w:rFonts w:cs="Times New Roman"/>
          <w:b/>
        </w:rPr>
      </w:pPr>
    </w:p>
    <w:p w:rsidR="00B64FCB" w:rsidRPr="00391466" w:rsidRDefault="00B64FCB" w:rsidP="00B64FCB">
      <w:pPr>
        <w:spacing w:after="0"/>
        <w:ind w:left="426"/>
        <w:rPr>
          <w:rFonts w:cs="Times New Roman"/>
        </w:rPr>
      </w:pPr>
    </w:p>
    <w:p w:rsidR="00B64FCB" w:rsidRPr="00391466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91466">
        <w:rPr>
          <w:rFonts w:cs="Times New Roman"/>
          <w:b/>
        </w:rPr>
        <w:t>A tantárgy értékelésének módja</w:t>
      </w:r>
    </w:p>
    <w:p w:rsidR="00B64FCB" w:rsidRPr="00391466" w:rsidRDefault="00B64FCB" w:rsidP="00B64FCB">
      <w:pPr>
        <w:spacing w:after="0"/>
        <w:ind w:left="426"/>
        <w:rPr>
          <w:rFonts w:cs="Times New Roman"/>
        </w:rPr>
      </w:pPr>
      <w:r w:rsidRPr="00391466">
        <w:rPr>
          <w:rFonts w:cs="Times New Roman"/>
        </w:rPr>
        <w:t>A nemzeti köznevelésről szóló 2011. évi CXC. törvény. 54. § (2) a) pontja szerinti értékeléssel.</w:t>
      </w:r>
    </w:p>
    <w:p w:rsidR="00B64FCB" w:rsidRPr="00391466" w:rsidRDefault="00B64FCB" w:rsidP="00B64FCB">
      <w:pPr>
        <w:spacing w:after="0"/>
        <w:rPr>
          <w:rFonts w:cs="Times New Roman"/>
        </w:rPr>
      </w:pPr>
    </w:p>
    <w:p w:rsidR="00B64FCB" w:rsidRPr="00391466" w:rsidRDefault="00B64FCB" w:rsidP="00B64FCB">
      <w:pPr>
        <w:spacing w:after="0"/>
        <w:rPr>
          <w:rFonts w:cs="Times New Roman"/>
        </w:rPr>
      </w:pPr>
    </w:p>
    <w:p w:rsidR="00B64FCB" w:rsidRPr="00391466" w:rsidRDefault="00C0386B" w:rsidP="00B64FCB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391466">
        <w:rPr>
          <w:rFonts w:cs="Times New Roman"/>
          <w:b/>
        </w:rPr>
        <w:t>Vízépítési tartószerkezetek</w:t>
      </w:r>
      <w:r w:rsidR="00B64FCB" w:rsidRPr="00391466">
        <w:rPr>
          <w:rFonts w:cs="Times New Roman"/>
          <w:b/>
        </w:rPr>
        <w:t xml:space="preserve"> tantárgy</w:t>
      </w:r>
      <w:r w:rsidR="00B64FCB" w:rsidRPr="00391466">
        <w:rPr>
          <w:rFonts w:cs="Times New Roman"/>
          <w:b/>
        </w:rPr>
        <w:tab/>
      </w:r>
      <w:r w:rsidRPr="00391466">
        <w:rPr>
          <w:rFonts w:cs="Times New Roman"/>
          <w:b/>
        </w:rPr>
        <w:t>62</w:t>
      </w:r>
      <w:r w:rsidR="00B64FCB" w:rsidRPr="00391466">
        <w:rPr>
          <w:rFonts w:cs="Times New Roman"/>
          <w:b/>
        </w:rPr>
        <w:t xml:space="preserve"> óra</w:t>
      </w:r>
    </w:p>
    <w:p w:rsidR="00B64FCB" w:rsidRPr="00391466" w:rsidRDefault="00B64FCB" w:rsidP="00B64FCB">
      <w:pPr>
        <w:rPr>
          <w:rFonts w:cs="Times New Roman"/>
        </w:rPr>
      </w:pPr>
    </w:p>
    <w:p w:rsidR="00B64FCB" w:rsidRPr="00391466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91466">
        <w:rPr>
          <w:rFonts w:cs="Times New Roman"/>
          <w:b/>
        </w:rPr>
        <w:t>A tantárgy tanításának célja</w:t>
      </w:r>
    </w:p>
    <w:p w:rsidR="00B64FCB" w:rsidRPr="00391466" w:rsidRDefault="000347E1" w:rsidP="00B64FCB">
      <w:pPr>
        <w:spacing w:after="0"/>
        <w:ind w:left="426"/>
        <w:rPr>
          <w:rFonts w:cs="Times New Roman"/>
        </w:rPr>
      </w:pPr>
      <w:r w:rsidRPr="00391466">
        <w:rPr>
          <w:rFonts w:cs="Times New Roman"/>
        </w:rPr>
        <w:t>Megismerkednek a v</w:t>
      </w:r>
      <w:r w:rsidR="000F4CDB" w:rsidRPr="00391466">
        <w:rPr>
          <w:rFonts w:cs="Times New Roman"/>
        </w:rPr>
        <w:t>ízépítési szerkezeteket érő terhelések</w:t>
      </w:r>
      <w:r w:rsidRPr="00391466">
        <w:rPr>
          <w:rFonts w:cs="Times New Roman"/>
        </w:rPr>
        <w:t>kel</w:t>
      </w:r>
      <w:r w:rsidR="000F4CDB" w:rsidRPr="00391466">
        <w:rPr>
          <w:rFonts w:cs="Times New Roman"/>
        </w:rPr>
        <w:t xml:space="preserve"> és hatások</w:t>
      </w:r>
      <w:r w:rsidRPr="00391466">
        <w:rPr>
          <w:rFonts w:cs="Times New Roman"/>
        </w:rPr>
        <w:t>kal, az eredő, horizontális, vertikális víznyomásokkal. Vasbeton szerkezeteket tanulmányoznak, vasalási, zsaluzási terveket készítenek.</w:t>
      </w:r>
    </w:p>
    <w:p w:rsidR="00B64FCB" w:rsidRPr="00391466" w:rsidRDefault="00B64FCB" w:rsidP="00B64FCB">
      <w:pPr>
        <w:spacing w:after="0"/>
        <w:ind w:left="426"/>
        <w:rPr>
          <w:rFonts w:cs="Times New Roman"/>
        </w:rPr>
      </w:pPr>
    </w:p>
    <w:p w:rsidR="00B64FCB" w:rsidRPr="00391466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91466">
        <w:rPr>
          <w:rFonts w:cs="Times New Roman"/>
          <w:b/>
        </w:rPr>
        <w:t>Kapcsolódó szakmai tartalmak</w:t>
      </w:r>
    </w:p>
    <w:p w:rsidR="00B64FCB" w:rsidRPr="00391466" w:rsidRDefault="00B508CD" w:rsidP="00B64FCB">
      <w:pPr>
        <w:spacing w:after="0"/>
        <w:ind w:left="426"/>
        <w:rPr>
          <w:rFonts w:cs="Times New Roman"/>
        </w:rPr>
      </w:pPr>
      <w:r w:rsidRPr="00391466">
        <w:rPr>
          <w:rFonts w:cs="Times New Roman"/>
        </w:rPr>
        <w:t>A tantárgy az adott évfolyamba lépés feltételeiként megjelölt közismereti és szakmai tartalmakra épül.</w:t>
      </w:r>
    </w:p>
    <w:p w:rsidR="00B64FCB" w:rsidRPr="00391466" w:rsidRDefault="00B64FCB" w:rsidP="00B64FCB">
      <w:pPr>
        <w:spacing w:after="0"/>
        <w:ind w:left="426"/>
        <w:rPr>
          <w:rFonts w:cs="Times New Roman"/>
        </w:rPr>
      </w:pPr>
    </w:p>
    <w:p w:rsidR="00B64FCB" w:rsidRPr="00391466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91466">
        <w:rPr>
          <w:rFonts w:cs="Times New Roman"/>
          <w:b/>
        </w:rPr>
        <w:t>Témakörök</w:t>
      </w:r>
    </w:p>
    <w:p w:rsidR="00B64FCB" w:rsidRPr="00391466" w:rsidRDefault="00C0386B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91466">
        <w:rPr>
          <w:rFonts w:cs="Times New Roman"/>
          <w:b/>
          <w:i/>
        </w:rPr>
        <w:t>Vízépítési szerkezeteket érő terhelések és hatások</w:t>
      </w:r>
      <w:r w:rsidR="00B64FCB" w:rsidRPr="00391466">
        <w:rPr>
          <w:rFonts w:cs="Times New Roman"/>
          <w:b/>
          <w:i/>
        </w:rPr>
        <w:tab/>
      </w:r>
      <w:r w:rsidRPr="00391466">
        <w:rPr>
          <w:rFonts w:cs="Times New Roman"/>
          <w:b/>
          <w:i/>
        </w:rPr>
        <w:t>16</w:t>
      </w:r>
      <w:r w:rsidR="00B64FCB" w:rsidRPr="00391466">
        <w:rPr>
          <w:rFonts w:cs="Times New Roman"/>
          <w:b/>
          <w:i/>
        </w:rPr>
        <w:t xml:space="preserve"> óra</w:t>
      </w:r>
    </w:p>
    <w:p w:rsidR="002C4AB6" w:rsidRPr="00391466" w:rsidRDefault="002C4AB6" w:rsidP="00B64FCB">
      <w:pPr>
        <w:spacing w:after="0"/>
        <w:ind w:left="851"/>
        <w:rPr>
          <w:rFonts w:cs="Times New Roman"/>
        </w:rPr>
      </w:pPr>
      <w:r w:rsidRPr="00391466">
        <w:rPr>
          <w:rFonts w:cs="Times New Roman"/>
        </w:rPr>
        <w:lastRenderedPageBreak/>
        <w:t xml:space="preserve">Hidrosztatika, </w:t>
      </w:r>
      <w:proofErr w:type="gramStart"/>
      <w:r w:rsidRPr="00391466">
        <w:rPr>
          <w:rFonts w:cs="Times New Roman"/>
        </w:rPr>
        <w:t>A</w:t>
      </w:r>
      <w:proofErr w:type="gramEnd"/>
      <w:r w:rsidRPr="00391466">
        <w:rPr>
          <w:rFonts w:cs="Times New Roman"/>
        </w:rPr>
        <w:t xml:space="preserve"> víznyomás számítása és ábrázolása, Sík és görbe felületre ható víznyomás, Úszás és a felhajtóerő.</w:t>
      </w:r>
    </w:p>
    <w:p w:rsidR="00B64FCB" w:rsidRPr="00391466" w:rsidRDefault="00FD4C42" w:rsidP="00B64FCB">
      <w:pPr>
        <w:spacing w:after="0"/>
        <w:ind w:left="851"/>
        <w:rPr>
          <w:rFonts w:cs="Times New Roman"/>
        </w:rPr>
      </w:pPr>
      <w:r w:rsidRPr="00391466">
        <w:rPr>
          <w:rFonts w:cs="Times New Roman"/>
        </w:rPr>
        <w:t xml:space="preserve">A szivárgás </w:t>
      </w:r>
      <w:hyperlink r:id="rId9" w:tooltip="Nyomás" w:history="1">
        <w:r w:rsidR="002C4AB6" w:rsidRPr="00391466">
          <w:rPr>
            <w:rFonts w:cs="Times New Roman"/>
          </w:rPr>
          <w:t>nyomáskülönbség</w:t>
        </w:r>
      </w:hyperlink>
      <w:r w:rsidRPr="00391466">
        <w:rPr>
          <w:rFonts w:cs="Times New Roman"/>
        </w:rPr>
        <w:t xml:space="preserve"> vagy </w:t>
      </w:r>
      <w:hyperlink r:id="rId10" w:tooltip="Gravitáció" w:history="1">
        <w:r w:rsidR="002C4AB6" w:rsidRPr="00391466">
          <w:rPr>
            <w:rFonts w:cs="Times New Roman"/>
          </w:rPr>
          <w:t>gravitáció</w:t>
        </w:r>
      </w:hyperlink>
      <w:r w:rsidRPr="00391466">
        <w:rPr>
          <w:rFonts w:cs="Times New Roman"/>
        </w:rPr>
        <w:t xml:space="preserve"> </w:t>
      </w:r>
      <w:r w:rsidR="002C4AB6" w:rsidRPr="00391466">
        <w:rPr>
          <w:rFonts w:cs="Times New Roman"/>
        </w:rPr>
        <w:t>hatására fellépő,</w:t>
      </w:r>
      <w:r w:rsidRPr="00391466">
        <w:rPr>
          <w:rFonts w:cs="Times New Roman"/>
        </w:rPr>
        <w:t xml:space="preserve"> kis sebességű </w:t>
      </w:r>
      <w:hyperlink r:id="rId11" w:tooltip="Áramlás" w:history="1">
        <w:r w:rsidR="002C4AB6" w:rsidRPr="00391466">
          <w:rPr>
            <w:rFonts w:cs="Times New Roman"/>
          </w:rPr>
          <w:t>folyadékmozgás</w:t>
        </w:r>
      </w:hyperlink>
      <w:r w:rsidRPr="00391466">
        <w:rPr>
          <w:rFonts w:cs="Times New Roman"/>
        </w:rPr>
        <w:t xml:space="preserve"> </w:t>
      </w:r>
      <w:r w:rsidR="002C4AB6" w:rsidRPr="00391466">
        <w:rPr>
          <w:rFonts w:cs="Times New Roman"/>
        </w:rPr>
        <w:t xml:space="preserve">szemcsés felépítésű szilárd közeg összefüggő pórusrendszerében. A szivárgási sebességet az átszivárgó vízmennyiség és az átszivárgási felület, azaz a szivárgás irányára merőleges teljes keresztmetszet hányadosaként értelmezik. </w:t>
      </w:r>
      <w:proofErr w:type="spellStart"/>
      <w:r w:rsidR="002C4AB6" w:rsidRPr="00391466">
        <w:rPr>
          <w:rFonts w:cs="Times New Roman"/>
        </w:rPr>
        <w:t>Darcy</w:t>
      </w:r>
      <w:proofErr w:type="spellEnd"/>
      <w:r w:rsidR="002C4AB6" w:rsidRPr="00391466">
        <w:rPr>
          <w:rFonts w:cs="Times New Roman"/>
        </w:rPr>
        <w:t xml:space="preserve"> törvény. Az áramlástan alapjai.</w:t>
      </w:r>
    </w:p>
    <w:p w:rsidR="00B64FCB" w:rsidRPr="00391466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391466" w:rsidRDefault="00C0386B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91466">
        <w:rPr>
          <w:rFonts w:cs="Times New Roman"/>
          <w:b/>
          <w:i/>
        </w:rPr>
        <w:t>Eredő, horizontális, vertikális víznyomások</w:t>
      </w:r>
      <w:r w:rsidR="00B64FCB" w:rsidRPr="00391466">
        <w:rPr>
          <w:rFonts w:cs="Times New Roman"/>
          <w:b/>
          <w:i/>
        </w:rPr>
        <w:tab/>
      </w:r>
      <w:r w:rsidRPr="00391466">
        <w:rPr>
          <w:rFonts w:cs="Times New Roman"/>
          <w:b/>
          <w:i/>
        </w:rPr>
        <w:t>15</w:t>
      </w:r>
      <w:r w:rsidR="00B64FCB" w:rsidRPr="00391466">
        <w:rPr>
          <w:rFonts w:cs="Times New Roman"/>
          <w:b/>
          <w:i/>
        </w:rPr>
        <w:t xml:space="preserve"> óra</w:t>
      </w:r>
    </w:p>
    <w:p w:rsidR="00BB484A" w:rsidRPr="00391466" w:rsidRDefault="00BB484A" w:rsidP="00BB484A">
      <w:pPr>
        <w:spacing w:after="0"/>
        <w:ind w:left="851"/>
        <w:rPr>
          <w:rFonts w:cs="Times New Roman"/>
        </w:rPr>
      </w:pPr>
      <w:r w:rsidRPr="00391466">
        <w:rPr>
          <w:rFonts w:cs="Times New Roman"/>
        </w:rPr>
        <w:t>Általános helyzetű síkidomra ható folyadéknyomás. Egy nem vízszintes síkra ható nyomás nagysága pontonként változik, azaz a felületre ható nyomóerő kiszámítása másképpen történik, mint a vízszintes síkfelületnél.</w:t>
      </w:r>
    </w:p>
    <w:p w:rsidR="00BB484A" w:rsidRPr="00391466" w:rsidRDefault="00BB484A" w:rsidP="00BB484A">
      <w:pPr>
        <w:spacing w:after="0"/>
        <w:ind w:left="851"/>
        <w:rPr>
          <w:rFonts w:cs="Times New Roman"/>
        </w:rPr>
      </w:pPr>
      <w:r w:rsidRPr="00391466">
        <w:rPr>
          <w:rFonts w:cs="Times New Roman"/>
        </w:rPr>
        <w:t>A nyomás a felület minden pontjában merőleges a felületre;</w:t>
      </w:r>
    </w:p>
    <w:p w:rsidR="00BB484A" w:rsidRPr="00391466" w:rsidRDefault="00BB484A" w:rsidP="00BB484A">
      <w:pPr>
        <w:pStyle w:val="Listaszerbekezds"/>
        <w:spacing w:after="0"/>
        <w:ind w:left="851"/>
        <w:rPr>
          <w:rFonts w:cs="Times New Roman"/>
        </w:rPr>
      </w:pPr>
      <w:r w:rsidRPr="00391466">
        <w:rPr>
          <w:rFonts w:cs="Times New Roman"/>
        </w:rPr>
        <w:t>A nyomás a vízmélység lineáris függvénye: p = ρ·g·h (elég a hidrosztatikai túlnyomással számolni).</w:t>
      </w:r>
    </w:p>
    <w:p w:rsidR="00B64FCB" w:rsidRPr="00391466" w:rsidRDefault="00BB484A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391466">
        <w:rPr>
          <w:rFonts w:cs="Times New Roman"/>
        </w:rPr>
        <w:t>A hidraulikában jellemzően nyomásábrák segítségével történik a nyomóerő (és annak függőleges és vízszintes komponenseinek) kiszámítása.</w:t>
      </w:r>
    </w:p>
    <w:p w:rsidR="00B64FCB" w:rsidRPr="00391466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391466" w:rsidRDefault="00C0386B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91466">
        <w:rPr>
          <w:rFonts w:cs="Times New Roman"/>
          <w:b/>
          <w:i/>
        </w:rPr>
        <w:t>Vasbeton szerkezetek</w:t>
      </w:r>
      <w:r w:rsidR="00B64FCB" w:rsidRPr="00391466">
        <w:rPr>
          <w:rFonts w:cs="Times New Roman"/>
          <w:b/>
          <w:i/>
        </w:rPr>
        <w:tab/>
      </w:r>
      <w:r w:rsidRPr="00391466">
        <w:rPr>
          <w:rFonts w:cs="Times New Roman"/>
          <w:b/>
          <w:i/>
        </w:rPr>
        <w:t>16</w:t>
      </w:r>
      <w:r w:rsidR="00B64FCB" w:rsidRPr="00391466">
        <w:rPr>
          <w:rFonts w:cs="Times New Roman"/>
          <w:b/>
          <w:i/>
        </w:rPr>
        <w:t xml:space="preserve"> óra</w:t>
      </w:r>
    </w:p>
    <w:p w:rsidR="00943F77" w:rsidRPr="00391466" w:rsidRDefault="00943F77" w:rsidP="002373F8">
      <w:pPr>
        <w:spacing w:after="0"/>
        <w:ind w:left="851"/>
        <w:rPr>
          <w:rFonts w:cs="Times New Roman"/>
        </w:rPr>
      </w:pPr>
      <w:r w:rsidRPr="00391466">
        <w:rPr>
          <w:rFonts w:cs="Times New Roman"/>
        </w:rPr>
        <w:t>A vasbetonban általában a nyomófeszültséget a beton veszi fel, ugyanis a beton a nyomásnak jól ellenáll. A beton húzószilárdsága viszont kicsi, így a szerkezetek azon részeibe, ahol húzófeszültség ébred, acélbetéteket helyeznek. A terhelt vasbeton tartónál a beton a húzásra terhelt részeknél már kis teher hatására meg fog repedni, a további húzóerőt az acélbetét veszi fel, a nyomóerőt pedig a beton be nem repedt része. A teherbírás kimerülését a beton összemorzsolódása</w:t>
      </w:r>
      <w:r w:rsidR="00FD4C42" w:rsidRPr="00391466">
        <w:rPr>
          <w:rFonts w:cs="Times New Roman"/>
        </w:rPr>
        <w:t xml:space="preserve"> </w:t>
      </w:r>
      <w:r w:rsidRPr="00391466">
        <w:rPr>
          <w:rFonts w:cs="Times New Roman"/>
        </w:rPr>
        <w:t>vagy</w:t>
      </w:r>
      <w:r w:rsidR="00FD4C42" w:rsidRPr="00391466">
        <w:rPr>
          <w:rFonts w:cs="Times New Roman"/>
        </w:rPr>
        <w:t xml:space="preserve"> </w:t>
      </w:r>
      <w:r w:rsidRPr="00391466">
        <w:rPr>
          <w:rFonts w:cs="Times New Roman"/>
        </w:rPr>
        <w:t>az acél elszakadása jelenti.</w:t>
      </w:r>
    </w:p>
    <w:p w:rsidR="00B64FCB" w:rsidRPr="00391466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391466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391466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91466">
        <w:rPr>
          <w:rFonts w:cs="Times New Roman"/>
          <w:b/>
        </w:rPr>
        <w:t>A képzés javasolt helyszíne (ajánlás)</w:t>
      </w:r>
    </w:p>
    <w:p w:rsidR="00B64FCB" w:rsidRPr="00391466" w:rsidRDefault="00B416F0" w:rsidP="00B64FCB">
      <w:pPr>
        <w:spacing w:after="0"/>
        <w:ind w:left="426"/>
        <w:rPr>
          <w:rFonts w:cs="Times New Roman"/>
          <w:i/>
        </w:rPr>
      </w:pPr>
      <w:r w:rsidRPr="00391466">
        <w:rPr>
          <w:rFonts w:cs="Times New Roman"/>
          <w:i/>
        </w:rPr>
        <w:t xml:space="preserve">tanterem vagy </w:t>
      </w:r>
      <w:proofErr w:type="gramStart"/>
      <w:r w:rsidRPr="00391466">
        <w:rPr>
          <w:rFonts w:cs="Times New Roman"/>
          <w:i/>
        </w:rPr>
        <w:t>szaktanterem</w:t>
      </w:r>
      <w:proofErr w:type="gramEnd"/>
      <w:r w:rsidRPr="00391466">
        <w:rPr>
          <w:rFonts w:cs="Times New Roman"/>
          <w:i/>
        </w:rPr>
        <w:t xml:space="preserve"> vagy számítógépterem</w:t>
      </w:r>
    </w:p>
    <w:p w:rsidR="00B64FCB" w:rsidRPr="00391466" w:rsidRDefault="00B64FCB" w:rsidP="00B64FCB">
      <w:pPr>
        <w:spacing w:after="0"/>
        <w:ind w:left="426"/>
        <w:rPr>
          <w:rFonts w:cs="Times New Roman"/>
        </w:rPr>
      </w:pPr>
    </w:p>
    <w:p w:rsidR="00B64FCB" w:rsidRPr="00391466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91466">
        <w:rPr>
          <w:rFonts w:cs="Times New Roman"/>
          <w:b/>
        </w:rPr>
        <w:t>A tantárgy elsajátítása során alkalmazható sajátos módszerek, tanulói tevékenységformák (ajánlás)</w:t>
      </w:r>
    </w:p>
    <w:p w:rsidR="00B64FCB" w:rsidRPr="00391466" w:rsidRDefault="00B64FCB" w:rsidP="00B64FCB">
      <w:pPr>
        <w:spacing w:after="0"/>
        <w:ind w:left="426"/>
        <w:rPr>
          <w:rFonts w:cs="Times New Roman"/>
        </w:rPr>
      </w:pPr>
    </w:p>
    <w:p w:rsidR="00B64FCB" w:rsidRPr="00391466" w:rsidRDefault="00B64FCB" w:rsidP="00B64FCB">
      <w:pPr>
        <w:spacing w:after="0"/>
        <w:ind w:left="426"/>
        <w:rPr>
          <w:rFonts w:cs="Times New Roman"/>
          <w:i/>
        </w:rPr>
      </w:pPr>
    </w:p>
    <w:p w:rsidR="00B64FCB" w:rsidRPr="00391466" w:rsidRDefault="00B64FCB" w:rsidP="00B64FCB">
      <w:pPr>
        <w:spacing w:after="0"/>
        <w:ind w:left="426"/>
        <w:rPr>
          <w:rFonts w:cs="Times New Roman"/>
        </w:rPr>
      </w:pPr>
    </w:p>
    <w:p w:rsidR="00B64FCB" w:rsidRPr="00391466" w:rsidRDefault="00B64FCB" w:rsidP="00B64FCB">
      <w:pPr>
        <w:pStyle w:val="Listaszerbekezds"/>
        <w:numPr>
          <w:ilvl w:val="2"/>
          <w:numId w:val="8"/>
        </w:numPr>
        <w:spacing w:after="0"/>
        <w:rPr>
          <w:rFonts w:cs="Times New Roman"/>
          <w:b/>
        </w:rPr>
      </w:pPr>
      <w:r w:rsidRPr="00391466">
        <w:rPr>
          <w:rFonts w:cs="Times New Roman"/>
          <w:b/>
        </w:rPr>
        <w:t>A tantárgy elsajátítása során alkalmazható sajátos módszerek (ajánlás)</w:t>
      </w:r>
    </w:p>
    <w:tbl>
      <w:tblPr>
        <w:tblW w:w="8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220"/>
        <w:gridCol w:w="960"/>
        <w:gridCol w:w="960"/>
        <w:gridCol w:w="960"/>
        <w:gridCol w:w="2380"/>
      </w:tblGrid>
      <w:tr w:rsidR="009D48AE" w:rsidRPr="00391466" w:rsidTr="009D48AE">
        <w:trPr>
          <w:trHeight w:val="60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Alkalmazott oktatási módszer neve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tanulói tevékenység szervezeti kerete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9D48AE" w:rsidRPr="00391466" w:rsidTr="009D48AE">
        <w:trPr>
          <w:trHeight w:val="25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D48AE" w:rsidRPr="00391466" w:rsidTr="009D48A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magyarázat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9D48A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elbeszélés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9D48A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kiselőadás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9D48A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megbeszélés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9D48A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vita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9D48A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szemléltetés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9D48A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projekt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9D48A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kooperatív tanulás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9D48A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szimuláció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9D48A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házi feladat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9D48AE" w:rsidRPr="00391466" w:rsidRDefault="009D48AE" w:rsidP="009D48AE">
      <w:pPr>
        <w:pStyle w:val="Listaszerbekezds"/>
        <w:spacing w:after="0"/>
        <w:ind w:left="1224"/>
        <w:rPr>
          <w:rFonts w:cs="Times New Roman"/>
          <w:b/>
        </w:rPr>
      </w:pPr>
    </w:p>
    <w:p w:rsidR="00B64FCB" w:rsidRPr="00391466" w:rsidRDefault="00B64FCB" w:rsidP="00B64FCB">
      <w:pPr>
        <w:spacing w:after="0"/>
        <w:ind w:left="426"/>
        <w:rPr>
          <w:rFonts w:cs="Times New Roman"/>
        </w:rPr>
      </w:pPr>
    </w:p>
    <w:p w:rsidR="00B64FCB" w:rsidRPr="00391466" w:rsidRDefault="00B64FCB" w:rsidP="00B64FCB">
      <w:pPr>
        <w:pStyle w:val="Listaszerbekezds"/>
        <w:numPr>
          <w:ilvl w:val="2"/>
          <w:numId w:val="8"/>
        </w:numPr>
        <w:spacing w:after="0"/>
        <w:rPr>
          <w:rFonts w:cs="Times New Roman"/>
          <w:b/>
        </w:rPr>
      </w:pPr>
      <w:r w:rsidRPr="00391466">
        <w:rPr>
          <w:rFonts w:cs="Times New Roman"/>
          <w:b/>
        </w:rPr>
        <w:t>A tantárgy elsajátítása során alkalmazható tanulói tevékenységformák (ajánlás)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6"/>
        <w:gridCol w:w="2777"/>
        <w:gridCol w:w="758"/>
        <w:gridCol w:w="796"/>
        <w:gridCol w:w="774"/>
        <w:gridCol w:w="2359"/>
      </w:tblGrid>
      <w:tr w:rsidR="009D48AE" w:rsidRPr="00391466" w:rsidTr="00EB7CD6">
        <w:trPr>
          <w:trHeight w:val="255"/>
          <w:jc w:val="center"/>
        </w:trPr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800" w:type="dxa"/>
            <w:vMerge w:val="restart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tevékenységforma</w:t>
            </w:r>
          </w:p>
        </w:tc>
        <w:tc>
          <w:tcPr>
            <w:tcW w:w="2280" w:type="dxa"/>
            <w:gridSpan w:val="3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 szervezési kerete (differenciálási módok)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9D48AE" w:rsidRPr="00391466" w:rsidTr="00EB7CD6">
        <w:trPr>
          <w:trHeight w:val="510"/>
          <w:jc w:val="center"/>
        </w:trPr>
        <w:tc>
          <w:tcPr>
            <w:tcW w:w="1040" w:type="dxa"/>
            <w:vMerge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00" w:type="dxa"/>
            <w:vMerge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csoport-bontás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osztály-keret</w:t>
            </w:r>
          </w:p>
        </w:tc>
        <w:tc>
          <w:tcPr>
            <w:tcW w:w="2380" w:type="dxa"/>
            <w:vMerge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D48AE" w:rsidRPr="00391466" w:rsidTr="00EB7CD6">
        <w:trPr>
          <w:trHeight w:val="255"/>
          <w:jc w:val="center"/>
        </w:trPr>
        <w:tc>
          <w:tcPr>
            <w:tcW w:w="1040" w:type="dxa"/>
            <w:shd w:val="clear" w:color="000000" w:fill="D9D9D9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 feldolgozó tevékenységek</w:t>
            </w:r>
          </w:p>
        </w:tc>
      </w:tr>
      <w:tr w:rsidR="009D48AE" w:rsidRPr="00391466" w:rsidTr="00EB7CD6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önálló feldolgozása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EB7CD6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feladattal vezetett feldolgozása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EB7CD6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feldolgozása jegyzeteléssel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EB7CD6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Hallott szöveg feldolgozása jegyzeteléssel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EB7CD6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Hallott szöveg feladattal vezetett feldolgozása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EB7CD6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1.6.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önálló rendszerezése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EB7CD6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1.7.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feladattal vezetett rendszerezése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EB7CD6">
        <w:trPr>
          <w:trHeight w:val="255"/>
          <w:jc w:val="center"/>
        </w:trPr>
        <w:tc>
          <w:tcPr>
            <w:tcW w:w="1040" w:type="dxa"/>
            <w:shd w:val="clear" w:color="000000" w:fill="D9D9D9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Ismeretalkalmazási gyakorló tevékenységek, feladatok</w:t>
            </w:r>
          </w:p>
        </w:tc>
      </w:tr>
      <w:tr w:rsidR="009D48AE" w:rsidRPr="00391466" w:rsidTr="00EB7CD6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Írásos elemzések készítése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EB7CD6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Leírás készítése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EB7CD6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Válaszolás írásban mondatszintű kérdésekre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EB7CD6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2.4.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Tesztfeladat megoldása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EB7CD6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2.5.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Szöveges előadás egyéni felkészüléssel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EB7CD6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2.6.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Tapasztalatok utólagos ismertetése szóban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EB7CD6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2.7.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Tapasztalatok helyszíni ismertetése szóban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EB7CD6">
        <w:trPr>
          <w:trHeight w:val="255"/>
          <w:jc w:val="center"/>
        </w:trPr>
        <w:tc>
          <w:tcPr>
            <w:tcW w:w="1040" w:type="dxa"/>
            <w:shd w:val="clear" w:color="000000" w:fill="D9D9D9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Képi információk körében</w:t>
            </w:r>
          </w:p>
        </w:tc>
      </w:tr>
      <w:tr w:rsidR="009D48AE" w:rsidRPr="00391466" w:rsidTr="00EB7CD6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3.1.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rajz értelmezése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EB7CD6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3.2.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rajz készítése leírásból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EB7CD6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3.3.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rajz készítés</w:t>
            </w:r>
            <w:proofErr w:type="gramEnd"/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tárgyról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EB7CD6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3.4.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rajz kiegészítés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EB7CD6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3.5.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rajz elemzés</w:t>
            </w:r>
            <w:proofErr w:type="gramEnd"/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, hibakeresés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EB7CD6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3.6.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rajz készítése </w:t>
            </w:r>
            <w:proofErr w:type="spellStart"/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Z-rendszerről</w:t>
            </w:r>
            <w:proofErr w:type="spellEnd"/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EB7CD6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3.7.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rendszerrajz kiegészítés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EB7CD6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3.8.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rajz elemzés</w:t>
            </w:r>
            <w:proofErr w:type="gramEnd"/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, hibakeresés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EB7CD6">
        <w:trPr>
          <w:trHeight w:val="255"/>
          <w:jc w:val="center"/>
        </w:trPr>
        <w:tc>
          <w:tcPr>
            <w:tcW w:w="1040" w:type="dxa"/>
            <w:shd w:val="clear" w:color="000000" w:fill="D9D9D9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Komplex információk körében</w:t>
            </w:r>
          </w:p>
        </w:tc>
      </w:tr>
      <w:tr w:rsidR="009D48AE" w:rsidRPr="00391466" w:rsidTr="00EB7CD6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Esetleírás készítése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EB7CD6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Elemzés készítése tapasztalatokról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EB7CD6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4.3.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Jegyzetkészítés eseményről kérdéssor alapján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EB7CD6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4..4.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Esemény helyszíni értékelése szóban felkészülés után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EB7CD6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4.5.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Utólagos szóbeli beszámoló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EB7CD6">
        <w:trPr>
          <w:trHeight w:val="255"/>
          <w:jc w:val="center"/>
        </w:trPr>
        <w:tc>
          <w:tcPr>
            <w:tcW w:w="1040" w:type="dxa"/>
            <w:shd w:val="clear" w:color="000000" w:fill="D9D9D9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Csoportos munkaformák körében</w:t>
            </w:r>
          </w:p>
        </w:tc>
      </w:tr>
      <w:tr w:rsidR="009D48AE" w:rsidRPr="00391466" w:rsidTr="00EB7CD6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5.1.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Feladattal vezetett kiscsoportos szövegfeldolgozás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EB7CD6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5.2.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rendszerezése mozaikfeladattal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EB7CD6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5.3.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Kiscsoportos szakmai munkavégzés irányítással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EB7CD6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5.4.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Csoportos helyzetgyakorlat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EB7CD6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5.5.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Csoportos versenyjáték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9D48AE" w:rsidRPr="00391466" w:rsidRDefault="009D48AE" w:rsidP="009D48AE">
      <w:pPr>
        <w:pStyle w:val="Listaszerbekezds"/>
        <w:spacing w:after="0"/>
        <w:ind w:left="1224"/>
        <w:rPr>
          <w:rFonts w:cs="Times New Roman"/>
          <w:b/>
        </w:rPr>
      </w:pPr>
    </w:p>
    <w:p w:rsidR="00B64FCB" w:rsidRPr="00391466" w:rsidRDefault="00B64FCB" w:rsidP="00B64FCB">
      <w:pPr>
        <w:spacing w:after="0"/>
        <w:ind w:left="426"/>
        <w:rPr>
          <w:rFonts w:cs="Times New Roman"/>
        </w:rPr>
      </w:pPr>
    </w:p>
    <w:p w:rsidR="00B64FCB" w:rsidRPr="00391466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91466">
        <w:rPr>
          <w:rFonts w:cs="Times New Roman"/>
          <w:b/>
        </w:rPr>
        <w:t>A tantárgy értékelésének módja</w:t>
      </w:r>
    </w:p>
    <w:p w:rsidR="00B64FCB" w:rsidRPr="00391466" w:rsidRDefault="00B64FCB" w:rsidP="00B64FCB">
      <w:pPr>
        <w:spacing w:after="0"/>
        <w:ind w:left="426"/>
        <w:rPr>
          <w:rFonts w:cs="Times New Roman"/>
        </w:rPr>
      </w:pPr>
      <w:r w:rsidRPr="00391466">
        <w:rPr>
          <w:rFonts w:cs="Times New Roman"/>
        </w:rPr>
        <w:t>A nemzeti köznevelésről szóló 2011. évi CXC. törvény. 54. § (2) a) pontja szerinti értékeléssel.</w:t>
      </w:r>
    </w:p>
    <w:p w:rsidR="00B64FCB" w:rsidRPr="00391466" w:rsidRDefault="00B64FCB" w:rsidP="00B64FCB">
      <w:pPr>
        <w:spacing w:after="0"/>
        <w:rPr>
          <w:rFonts w:cs="Times New Roman"/>
        </w:rPr>
      </w:pPr>
    </w:p>
    <w:p w:rsidR="00B64FCB" w:rsidRPr="00391466" w:rsidRDefault="00B64FCB" w:rsidP="00B64FCB">
      <w:pPr>
        <w:spacing w:after="0"/>
        <w:rPr>
          <w:rFonts w:cs="Times New Roman"/>
        </w:rPr>
      </w:pPr>
    </w:p>
    <w:p w:rsidR="00B64FCB" w:rsidRPr="00391466" w:rsidRDefault="00C0386B" w:rsidP="00B64FCB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391466">
        <w:rPr>
          <w:rFonts w:cs="Times New Roman"/>
          <w:b/>
        </w:rPr>
        <w:t>Vízépítési rajz gyakorlat</w:t>
      </w:r>
      <w:r w:rsidR="00B64FCB" w:rsidRPr="00391466">
        <w:rPr>
          <w:rFonts w:cs="Times New Roman"/>
          <w:b/>
        </w:rPr>
        <w:t xml:space="preserve"> tantárgy</w:t>
      </w:r>
      <w:r w:rsidR="00B64FCB" w:rsidRPr="00391466">
        <w:rPr>
          <w:rFonts w:cs="Times New Roman"/>
          <w:b/>
        </w:rPr>
        <w:tab/>
      </w:r>
      <w:r w:rsidRPr="00391466">
        <w:rPr>
          <w:rFonts w:cs="Times New Roman"/>
          <w:b/>
        </w:rPr>
        <w:t>62</w:t>
      </w:r>
      <w:r w:rsidR="00B64FCB" w:rsidRPr="00391466">
        <w:rPr>
          <w:rFonts w:cs="Times New Roman"/>
          <w:b/>
        </w:rPr>
        <w:t xml:space="preserve"> óra</w:t>
      </w:r>
    </w:p>
    <w:p w:rsidR="00B64FCB" w:rsidRPr="00391466" w:rsidRDefault="00B64FCB" w:rsidP="00B64FCB">
      <w:pPr>
        <w:rPr>
          <w:rFonts w:cs="Times New Roman"/>
        </w:rPr>
      </w:pPr>
    </w:p>
    <w:p w:rsidR="00B64FCB" w:rsidRPr="00391466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91466">
        <w:rPr>
          <w:rFonts w:cs="Times New Roman"/>
          <w:b/>
        </w:rPr>
        <w:t>A tantárgy tanításának célja</w:t>
      </w:r>
    </w:p>
    <w:p w:rsidR="00B64FCB" w:rsidRPr="00391466" w:rsidRDefault="000347E1" w:rsidP="00B64FCB">
      <w:pPr>
        <w:spacing w:after="0"/>
        <w:ind w:left="426"/>
        <w:rPr>
          <w:rFonts w:cs="Times New Roman"/>
        </w:rPr>
      </w:pPr>
      <w:r w:rsidRPr="00391466">
        <w:rPr>
          <w:rFonts w:cs="Times New Roman"/>
        </w:rPr>
        <w:t>A tanulók vízépítési terveket rajzolnak, geometriai műveleteket végeznek, CAD programokkal és 2D-s és 3D-s rajzokat készítenek. CAD programok segítségével műszaki dokumentációt készítenek, méretezik és feliratokkal látja el a rajzokat.</w:t>
      </w:r>
    </w:p>
    <w:p w:rsidR="00B64FCB" w:rsidRPr="00391466" w:rsidRDefault="00B64FCB" w:rsidP="00B64FCB">
      <w:pPr>
        <w:spacing w:after="0"/>
        <w:ind w:left="426"/>
        <w:rPr>
          <w:rFonts w:cs="Times New Roman"/>
        </w:rPr>
      </w:pPr>
    </w:p>
    <w:p w:rsidR="00B64FCB" w:rsidRPr="00391466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91466">
        <w:rPr>
          <w:rFonts w:cs="Times New Roman"/>
          <w:b/>
        </w:rPr>
        <w:t>Kapcsolódó szakmai tartalmak</w:t>
      </w:r>
    </w:p>
    <w:p w:rsidR="00B64FCB" w:rsidRPr="00391466" w:rsidRDefault="00B508CD" w:rsidP="00B64FCB">
      <w:pPr>
        <w:spacing w:after="0"/>
        <w:ind w:left="426"/>
        <w:rPr>
          <w:rFonts w:cs="Times New Roman"/>
        </w:rPr>
      </w:pPr>
      <w:r w:rsidRPr="00391466">
        <w:rPr>
          <w:rFonts w:cs="Times New Roman"/>
        </w:rPr>
        <w:t>A tantárgy az adott évfolyamba lépés feltételeiként megjelölt közismereti és szakmai tartalmakra épül.</w:t>
      </w:r>
    </w:p>
    <w:p w:rsidR="00B64FCB" w:rsidRPr="00391466" w:rsidRDefault="00B64FCB" w:rsidP="00B64FCB">
      <w:pPr>
        <w:spacing w:after="0"/>
        <w:ind w:left="426"/>
        <w:rPr>
          <w:rFonts w:cs="Times New Roman"/>
        </w:rPr>
      </w:pPr>
    </w:p>
    <w:p w:rsidR="00B64FCB" w:rsidRPr="00391466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91466">
        <w:rPr>
          <w:rFonts w:cs="Times New Roman"/>
          <w:b/>
        </w:rPr>
        <w:t>Témakörök</w:t>
      </w:r>
    </w:p>
    <w:p w:rsidR="00B64FCB" w:rsidRPr="00391466" w:rsidRDefault="00C0386B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91466">
        <w:rPr>
          <w:rFonts w:cs="Times New Roman"/>
          <w:b/>
          <w:i/>
        </w:rPr>
        <w:t>Vízépítési tervek szabályok szerinti rajzolása</w:t>
      </w:r>
      <w:r w:rsidR="00B64FCB" w:rsidRPr="00391466">
        <w:rPr>
          <w:rFonts w:cs="Times New Roman"/>
          <w:b/>
          <w:i/>
        </w:rPr>
        <w:tab/>
      </w:r>
      <w:r w:rsidRPr="00391466">
        <w:rPr>
          <w:rFonts w:cs="Times New Roman"/>
          <w:b/>
          <w:i/>
        </w:rPr>
        <w:t>10</w:t>
      </w:r>
      <w:r w:rsidR="00B64FCB" w:rsidRPr="00391466">
        <w:rPr>
          <w:rFonts w:cs="Times New Roman"/>
          <w:b/>
          <w:i/>
        </w:rPr>
        <w:t xml:space="preserve"> óra</w:t>
      </w:r>
    </w:p>
    <w:p w:rsidR="00B64FCB" w:rsidRPr="00391466" w:rsidRDefault="00FC150F" w:rsidP="00B64FCB">
      <w:pPr>
        <w:spacing w:after="0"/>
        <w:ind w:left="851"/>
        <w:rPr>
          <w:rFonts w:cs="Times New Roman"/>
        </w:rPr>
      </w:pPr>
      <w:r w:rsidRPr="00391466">
        <w:rPr>
          <w:rFonts w:cs="Times New Roman"/>
        </w:rPr>
        <w:t>Terepi felmérések alapján az eredmények térinformatikai szoftverekkel történő feldolgozása, megjelenítése, szintvonalas térkép készítése.</w:t>
      </w:r>
    </w:p>
    <w:p w:rsidR="00B64FCB" w:rsidRPr="00391466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391466" w:rsidRDefault="00C0386B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91466">
        <w:rPr>
          <w:rFonts w:cs="Times New Roman"/>
          <w:b/>
          <w:i/>
        </w:rPr>
        <w:t>Geometriai műveletek CAD programokkal</w:t>
      </w:r>
      <w:r w:rsidR="00B64FCB" w:rsidRPr="00391466">
        <w:rPr>
          <w:rFonts w:cs="Times New Roman"/>
          <w:b/>
          <w:i/>
        </w:rPr>
        <w:tab/>
      </w:r>
      <w:r w:rsidRPr="00391466">
        <w:rPr>
          <w:rFonts w:cs="Times New Roman"/>
          <w:b/>
          <w:i/>
        </w:rPr>
        <w:t>16</w:t>
      </w:r>
      <w:r w:rsidR="00B64FCB" w:rsidRPr="00391466">
        <w:rPr>
          <w:rFonts w:cs="Times New Roman"/>
          <w:b/>
          <w:i/>
        </w:rPr>
        <w:t xml:space="preserve"> óra</w:t>
      </w:r>
    </w:p>
    <w:p w:rsidR="00B64FCB" w:rsidRPr="00391466" w:rsidRDefault="00FC150F" w:rsidP="00B64FCB">
      <w:pPr>
        <w:spacing w:after="0"/>
        <w:ind w:left="851"/>
        <w:rPr>
          <w:rFonts w:cs="Times New Roman"/>
        </w:rPr>
      </w:pPr>
      <w:r w:rsidRPr="00391466">
        <w:rPr>
          <w:rFonts w:cs="Times New Roman"/>
        </w:rPr>
        <w:t>Felmérési pontok alapján a műszaki rajzok elkészítése.</w:t>
      </w:r>
    </w:p>
    <w:p w:rsidR="00B64FCB" w:rsidRPr="00391466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391466" w:rsidRDefault="00C0386B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91466">
        <w:rPr>
          <w:rFonts w:cs="Times New Roman"/>
          <w:b/>
          <w:i/>
        </w:rPr>
        <w:t>2D-s és 3D-s rajzokat készítése CAD programok segítségével</w:t>
      </w:r>
      <w:r w:rsidR="00B64FCB" w:rsidRPr="00391466">
        <w:rPr>
          <w:rFonts w:cs="Times New Roman"/>
          <w:b/>
          <w:i/>
        </w:rPr>
        <w:tab/>
      </w:r>
      <w:r w:rsidRPr="00391466">
        <w:rPr>
          <w:rFonts w:cs="Times New Roman"/>
          <w:b/>
          <w:i/>
        </w:rPr>
        <w:t>16</w:t>
      </w:r>
      <w:r w:rsidR="00B64FCB" w:rsidRPr="00391466">
        <w:rPr>
          <w:rFonts w:cs="Times New Roman"/>
          <w:b/>
          <w:i/>
        </w:rPr>
        <w:t xml:space="preserve"> óra</w:t>
      </w:r>
    </w:p>
    <w:p w:rsidR="00B64FCB" w:rsidRPr="00391466" w:rsidRDefault="00FC150F" w:rsidP="00B64FCB">
      <w:pPr>
        <w:spacing w:after="0"/>
        <w:ind w:left="851"/>
        <w:rPr>
          <w:rFonts w:cs="Times New Roman"/>
        </w:rPr>
      </w:pPr>
      <w:r w:rsidRPr="00391466">
        <w:rPr>
          <w:rFonts w:cs="Times New Roman"/>
        </w:rPr>
        <w:t>A mérési eredmények feldolgozása, segédprogramok ismertetése</w:t>
      </w:r>
    </w:p>
    <w:p w:rsidR="00B64FCB" w:rsidRPr="00391466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391466" w:rsidRDefault="00C0386B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91466">
        <w:rPr>
          <w:rFonts w:cs="Times New Roman"/>
          <w:b/>
          <w:i/>
        </w:rPr>
        <w:t>Műszaki dokumentáció készítése CAD programok segítségével</w:t>
      </w:r>
      <w:r w:rsidR="00B64FCB" w:rsidRPr="00391466">
        <w:rPr>
          <w:rFonts w:cs="Times New Roman"/>
          <w:b/>
          <w:i/>
        </w:rPr>
        <w:tab/>
      </w:r>
      <w:r w:rsidRPr="00391466">
        <w:rPr>
          <w:rFonts w:cs="Times New Roman"/>
          <w:b/>
          <w:i/>
        </w:rPr>
        <w:t>12</w:t>
      </w:r>
      <w:r w:rsidR="00B64FCB" w:rsidRPr="00391466">
        <w:rPr>
          <w:rFonts w:cs="Times New Roman"/>
          <w:b/>
          <w:i/>
        </w:rPr>
        <w:t xml:space="preserve"> óra</w:t>
      </w:r>
    </w:p>
    <w:p w:rsidR="00B64FCB" w:rsidRPr="00391466" w:rsidRDefault="0055373A" w:rsidP="00B64FCB">
      <w:pPr>
        <w:spacing w:after="0"/>
        <w:ind w:left="851"/>
        <w:rPr>
          <w:rFonts w:cs="Times New Roman"/>
        </w:rPr>
      </w:pPr>
      <w:r w:rsidRPr="00391466">
        <w:rPr>
          <w:rFonts w:cs="Times New Roman"/>
        </w:rPr>
        <w:t>A műszaki rajzok megjelenítése, nyomtatási kép rendezése.</w:t>
      </w:r>
    </w:p>
    <w:p w:rsidR="00B64FCB" w:rsidRPr="00391466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391466" w:rsidRDefault="00C0386B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91466">
        <w:rPr>
          <w:rFonts w:cs="Times New Roman"/>
          <w:b/>
          <w:i/>
        </w:rPr>
        <w:t>Méretezi és feliratokkal látja el a rajzokat</w:t>
      </w:r>
      <w:r w:rsidR="00B64FCB" w:rsidRPr="00391466">
        <w:rPr>
          <w:rFonts w:cs="Times New Roman"/>
          <w:b/>
          <w:i/>
        </w:rPr>
        <w:tab/>
      </w:r>
      <w:r w:rsidRPr="00391466">
        <w:rPr>
          <w:rFonts w:cs="Times New Roman"/>
          <w:b/>
          <w:i/>
        </w:rPr>
        <w:t>8</w:t>
      </w:r>
      <w:r w:rsidR="00B64FCB" w:rsidRPr="00391466">
        <w:rPr>
          <w:rFonts w:cs="Times New Roman"/>
          <w:b/>
          <w:i/>
        </w:rPr>
        <w:t xml:space="preserve"> óra</w:t>
      </w:r>
    </w:p>
    <w:p w:rsidR="00B64FCB" w:rsidRPr="00391466" w:rsidRDefault="0055373A" w:rsidP="00B64FCB">
      <w:pPr>
        <w:spacing w:after="0"/>
        <w:ind w:left="851"/>
        <w:rPr>
          <w:rFonts w:cs="Times New Roman"/>
        </w:rPr>
      </w:pPr>
      <w:r w:rsidRPr="00391466">
        <w:rPr>
          <w:rFonts w:cs="Times New Roman"/>
        </w:rPr>
        <w:t>A műszaki rajzok méretarányának megfelelő méretvonalak feltüntetése, műszakilag fontos feliratok feltüntetése.</w:t>
      </w:r>
    </w:p>
    <w:p w:rsidR="00B64FCB" w:rsidRPr="00391466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391466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391466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91466">
        <w:rPr>
          <w:rFonts w:cs="Times New Roman"/>
          <w:b/>
        </w:rPr>
        <w:t>A képzés javasolt helyszíne (ajánlás)</w:t>
      </w:r>
    </w:p>
    <w:p w:rsidR="00B64FCB" w:rsidRPr="00391466" w:rsidRDefault="00B416F0" w:rsidP="00B64FCB">
      <w:pPr>
        <w:spacing w:after="0"/>
        <w:ind w:left="426"/>
        <w:rPr>
          <w:rFonts w:cs="Times New Roman"/>
          <w:i/>
        </w:rPr>
      </w:pPr>
      <w:r w:rsidRPr="00391466">
        <w:rPr>
          <w:rFonts w:cs="Times New Roman"/>
          <w:i/>
        </w:rPr>
        <w:t xml:space="preserve">tanterem vagy </w:t>
      </w:r>
      <w:proofErr w:type="gramStart"/>
      <w:r w:rsidRPr="00391466">
        <w:rPr>
          <w:rFonts w:cs="Times New Roman"/>
          <w:i/>
        </w:rPr>
        <w:t>szaktanterem</w:t>
      </w:r>
      <w:proofErr w:type="gramEnd"/>
      <w:r w:rsidRPr="00391466">
        <w:rPr>
          <w:rFonts w:cs="Times New Roman"/>
          <w:i/>
        </w:rPr>
        <w:t xml:space="preserve"> vagy számítógépterem</w:t>
      </w:r>
    </w:p>
    <w:p w:rsidR="00B64FCB" w:rsidRPr="00391466" w:rsidRDefault="00B64FCB" w:rsidP="00B64FCB">
      <w:pPr>
        <w:spacing w:after="0"/>
        <w:ind w:left="426"/>
        <w:rPr>
          <w:rFonts w:cs="Times New Roman"/>
        </w:rPr>
      </w:pPr>
    </w:p>
    <w:p w:rsidR="00B64FCB" w:rsidRPr="00391466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91466">
        <w:rPr>
          <w:rFonts w:cs="Times New Roman"/>
          <w:b/>
        </w:rPr>
        <w:lastRenderedPageBreak/>
        <w:t>A tantárgy elsajátítása során alkalmazható sajátos módszerek, tanulói tevékenységformák (ajánlás)</w:t>
      </w:r>
    </w:p>
    <w:p w:rsidR="00B64FCB" w:rsidRPr="00391466" w:rsidRDefault="00B64FCB" w:rsidP="00B64FCB">
      <w:pPr>
        <w:spacing w:after="0"/>
        <w:ind w:left="426"/>
        <w:rPr>
          <w:rFonts w:cs="Times New Roman"/>
        </w:rPr>
      </w:pPr>
    </w:p>
    <w:p w:rsidR="00B64FCB" w:rsidRPr="00391466" w:rsidRDefault="00B64FCB" w:rsidP="00B64FCB">
      <w:pPr>
        <w:spacing w:after="0"/>
        <w:ind w:left="426"/>
        <w:rPr>
          <w:rFonts w:cs="Times New Roman"/>
          <w:i/>
        </w:rPr>
      </w:pPr>
    </w:p>
    <w:p w:rsidR="00B64FCB" w:rsidRPr="00391466" w:rsidRDefault="00B64FCB" w:rsidP="00B64FCB">
      <w:pPr>
        <w:spacing w:after="0"/>
        <w:ind w:left="426"/>
        <w:rPr>
          <w:rFonts w:cs="Times New Roman"/>
        </w:rPr>
      </w:pPr>
    </w:p>
    <w:p w:rsidR="00B64FCB" w:rsidRPr="00391466" w:rsidRDefault="00B64FCB" w:rsidP="00B64FCB">
      <w:pPr>
        <w:pStyle w:val="Listaszerbekezds"/>
        <w:numPr>
          <w:ilvl w:val="2"/>
          <w:numId w:val="8"/>
        </w:numPr>
        <w:spacing w:after="0"/>
        <w:rPr>
          <w:rFonts w:cs="Times New Roman"/>
          <w:b/>
        </w:rPr>
      </w:pPr>
      <w:r w:rsidRPr="00391466">
        <w:rPr>
          <w:rFonts w:cs="Times New Roman"/>
          <w:b/>
        </w:rPr>
        <w:t>A tantárgy elsajátítása során alkalmazható sajátos módszerek (ajánlás)</w:t>
      </w:r>
    </w:p>
    <w:tbl>
      <w:tblPr>
        <w:tblW w:w="8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220"/>
        <w:gridCol w:w="960"/>
        <w:gridCol w:w="960"/>
        <w:gridCol w:w="960"/>
        <w:gridCol w:w="2380"/>
      </w:tblGrid>
      <w:tr w:rsidR="009D48AE" w:rsidRPr="00391466" w:rsidTr="009D48AE">
        <w:trPr>
          <w:trHeight w:val="60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Alkalmazott oktatási módszer neve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tanulói tevékenység szervezeti kerete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9D48AE" w:rsidRPr="00391466" w:rsidTr="009D48AE">
        <w:trPr>
          <w:trHeight w:val="25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D48AE" w:rsidRPr="00391466" w:rsidTr="009D48A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magyarázat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9D48A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elbeszélés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9D48A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kiselőadás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9D48A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megbeszélés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9D48A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vita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9D48A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szemléltetés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9D48A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projekt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9D48A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kooperatív tanulás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9D48A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szimuláció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9D48A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házi feladat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9D48AE" w:rsidRPr="00391466" w:rsidRDefault="009D48AE" w:rsidP="009D48AE">
      <w:pPr>
        <w:pStyle w:val="Listaszerbekezds"/>
        <w:spacing w:after="0"/>
        <w:ind w:left="1224"/>
        <w:rPr>
          <w:rFonts w:cs="Times New Roman"/>
          <w:b/>
        </w:rPr>
      </w:pPr>
    </w:p>
    <w:p w:rsidR="00B64FCB" w:rsidRPr="00391466" w:rsidRDefault="00B64FCB" w:rsidP="00B64FCB">
      <w:pPr>
        <w:spacing w:after="0"/>
        <w:ind w:left="426"/>
        <w:rPr>
          <w:rFonts w:cs="Times New Roman"/>
        </w:rPr>
      </w:pPr>
    </w:p>
    <w:p w:rsidR="00B64FCB" w:rsidRPr="00391466" w:rsidRDefault="00B64FCB" w:rsidP="00B64FCB">
      <w:pPr>
        <w:pStyle w:val="Listaszerbekezds"/>
        <w:numPr>
          <w:ilvl w:val="2"/>
          <w:numId w:val="8"/>
        </w:numPr>
        <w:spacing w:after="0"/>
        <w:rPr>
          <w:rFonts w:cs="Times New Roman"/>
          <w:b/>
        </w:rPr>
      </w:pPr>
      <w:r w:rsidRPr="00391466">
        <w:rPr>
          <w:rFonts w:cs="Times New Roman"/>
          <w:b/>
        </w:rPr>
        <w:t>A tantárgy elsajátítása során alkalmazható tanulói tevékenységformák (ajánlás)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6"/>
        <w:gridCol w:w="2778"/>
        <w:gridCol w:w="758"/>
        <w:gridCol w:w="796"/>
        <w:gridCol w:w="774"/>
        <w:gridCol w:w="2358"/>
      </w:tblGrid>
      <w:tr w:rsidR="009D48AE" w:rsidRPr="00391466" w:rsidTr="009D48AE">
        <w:trPr>
          <w:trHeight w:val="255"/>
          <w:jc w:val="center"/>
        </w:trPr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800" w:type="dxa"/>
            <w:vMerge w:val="restart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tevékenységforma</w:t>
            </w:r>
          </w:p>
        </w:tc>
        <w:tc>
          <w:tcPr>
            <w:tcW w:w="2280" w:type="dxa"/>
            <w:gridSpan w:val="3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 szervezési kerete (differenciálási módok)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9D48AE" w:rsidRPr="00391466" w:rsidTr="009D48AE">
        <w:trPr>
          <w:trHeight w:val="510"/>
          <w:jc w:val="center"/>
        </w:trPr>
        <w:tc>
          <w:tcPr>
            <w:tcW w:w="1040" w:type="dxa"/>
            <w:vMerge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00" w:type="dxa"/>
            <w:vMerge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csoport-bontás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osztály-keret</w:t>
            </w:r>
          </w:p>
        </w:tc>
        <w:tc>
          <w:tcPr>
            <w:tcW w:w="2380" w:type="dxa"/>
            <w:vMerge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D48AE" w:rsidRPr="00391466" w:rsidTr="009D48AE">
        <w:trPr>
          <w:trHeight w:val="255"/>
          <w:jc w:val="center"/>
        </w:trPr>
        <w:tc>
          <w:tcPr>
            <w:tcW w:w="1040" w:type="dxa"/>
            <w:shd w:val="clear" w:color="000000" w:fill="D9D9D9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 feldolgozó tevékenységek</w:t>
            </w:r>
          </w:p>
        </w:tc>
      </w:tr>
      <w:tr w:rsidR="009D48AE" w:rsidRPr="00391466" w:rsidTr="009D48AE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önálló feldolgozása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9D48AE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feladattal vezetett feldolgozása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9D48AE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feldolgozása jegyzeteléssel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9D48AE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Hallott szöveg feldolgozása jegyzeteléssel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9D48AE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Hallott szöveg feladattal vezetett feldolgozása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9D48AE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1.6.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önálló rendszerezése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9D48AE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1.7.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feladattal vezetett rendszerezése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9D48AE">
        <w:trPr>
          <w:trHeight w:val="255"/>
          <w:jc w:val="center"/>
        </w:trPr>
        <w:tc>
          <w:tcPr>
            <w:tcW w:w="1040" w:type="dxa"/>
            <w:shd w:val="clear" w:color="000000" w:fill="D9D9D9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Ismeretalkalmazási gyakorló tevékenységek, feladatok</w:t>
            </w:r>
          </w:p>
        </w:tc>
      </w:tr>
      <w:tr w:rsidR="009D48AE" w:rsidRPr="00391466" w:rsidTr="009D48AE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Írásos elemzések készítése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9D48AE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Leírás készítése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9D48AE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Válaszolás írásban mondatszintű kérdésekre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9D48AE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2.4.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Tesztfeladat megoldása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9D48AE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2.5.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Szöveges előadás egyéni felkészüléssel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9D48AE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2.6.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Tapasztalatok utólagos ismertetése szóban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9D48AE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2.7.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Tapasztalatok helyszíni ismertetése szóban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9D48AE">
        <w:trPr>
          <w:trHeight w:val="255"/>
          <w:jc w:val="center"/>
        </w:trPr>
        <w:tc>
          <w:tcPr>
            <w:tcW w:w="1040" w:type="dxa"/>
            <w:shd w:val="clear" w:color="000000" w:fill="D9D9D9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Képi információk körében</w:t>
            </w:r>
          </w:p>
        </w:tc>
      </w:tr>
      <w:tr w:rsidR="009D48AE" w:rsidRPr="00391466" w:rsidTr="009D48AE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3.1.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rajz értelmezése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9D48AE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3.2.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rajz készítése leírásból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9D48AE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3.3.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rajz készítés</w:t>
            </w:r>
            <w:proofErr w:type="gramEnd"/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tárgyról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9D48AE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3.4.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rajz kiegészítés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9D48AE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3.5.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rajz elemzés</w:t>
            </w:r>
            <w:proofErr w:type="gramEnd"/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, hibakeresés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9D48AE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3.6.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rajz készítése </w:t>
            </w:r>
            <w:proofErr w:type="spellStart"/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Z-rendszerről</w:t>
            </w:r>
            <w:proofErr w:type="spellEnd"/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9D48AE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3.7.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rendszerrajz kiegészítés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9D48AE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3.8.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rajz elemzés</w:t>
            </w:r>
            <w:proofErr w:type="gramEnd"/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, hibakeresés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9D48AE">
        <w:trPr>
          <w:trHeight w:val="255"/>
          <w:jc w:val="center"/>
        </w:trPr>
        <w:tc>
          <w:tcPr>
            <w:tcW w:w="1040" w:type="dxa"/>
            <w:shd w:val="clear" w:color="000000" w:fill="D9D9D9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Komplex információk körében</w:t>
            </w:r>
          </w:p>
        </w:tc>
      </w:tr>
      <w:tr w:rsidR="009D48AE" w:rsidRPr="00391466" w:rsidTr="009D48AE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Esetleírás készítése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9D48AE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Elemzés készítése tapasztalatokról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9D48AE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4.3.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Jegyzetkészítés eseményről kérdéssor alapján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9D48AE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4..4.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Esemény helyszíni értékelése szóban felkészülés után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9D48AE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4.5.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Utólagos szóbeli beszámoló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9D48AE">
        <w:trPr>
          <w:trHeight w:val="255"/>
          <w:jc w:val="center"/>
        </w:trPr>
        <w:tc>
          <w:tcPr>
            <w:tcW w:w="1040" w:type="dxa"/>
            <w:shd w:val="clear" w:color="000000" w:fill="D9D9D9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Csoportos munkaformák körében</w:t>
            </w:r>
          </w:p>
        </w:tc>
      </w:tr>
      <w:tr w:rsidR="009D48AE" w:rsidRPr="00391466" w:rsidTr="009D48AE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5.1.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Feladattal vezetett kiscsoportos szövegfeldolgozás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9D48AE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5.2.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rendszerezése mozaikfeladattal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9D48AE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5.3.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Kiscsoportos szakmai munkavégzés irányítással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9D48AE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5.4.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Csoportos helyzetgyakorlat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9D48AE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5.5.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Csoportos versenyjáték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9D48AE">
        <w:trPr>
          <w:trHeight w:val="255"/>
          <w:jc w:val="center"/>
        </w:trPr>
        <w:tc>
          <w:tcPr>
            <w:tcW w:w="1040" w:type="dxa"/>
            <w:shd w:val="clear" w:color="000000" w:fill="D9D9D9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Gyakorlati munkavégzés körében</w:t>
            </w:r>
          </w:p>
        </w:tc>
      </w:tr>
      <w:tr w:rsidR="009D48AE" w:rsidRPr="00391466" w:rsidTr="009D48AE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6.1.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Árutermelő szakmai munkatevékenység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9D48AE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6.2.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Műveletek gyakorlása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9D48AE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6.3.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Munkamegfigyelés adott szempontok alapján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9D48AE" w:rsidRPr="00391466" w:rsidRDefault="009D48AE" w:rsidP="009D48AE">
      <w:pPr>
        <w:pStyle w:val="Listaszerbekezds"/>
        <w:spacing w:after="0"/>
        <w:ind w:left="1224"/>
        <w:rPr>
          <w:rFonts w:cs="Times New Roman"/>
          <w:b/>
        </w:rPr>
      </w:pPr>
    </w:p>
    <w:p w:rsidR="00B64FCB" w:rsidRPr="00391466" w:rsidRDefault="00B64FCB" w:rsidP="00B64FCB">
      <w:pPr>
        <w:spacing w:after="0"/>
        <w:ind w:left="426"/>
        <w:rPr>
          <w:rFonts w:cs="Times New Roman"/>
        </w:rPr>
      </w:pPr>
    </w:p>
    <w:p w:rsidR="00B64FCB" w:rsidRPr="00391466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91466">
        <w:rPr>
          <w:rFonts w:cs="Times New Roman"/>
          <w:b/>
        </w:rPr>
        <w:t>A tantárgy értékelésének módja</w:t>
      </w:r>
    </w:p>
    <w:p w:rsidR="00B64FCB" w:rsidRPr="00391466" w:rsidRDefault="00B64FCB" w:rsidP="00B64FCB">
      <w:pPr>
        <w:spacing w:after="0"/>
        <w:ind w:left="426"/>
        <w:rPr>
          <w:rFonts w:cs="Times New Roman"/>
        </w:rPr>
      </w:pPr>
      <w:r w:rsidRPr="00391466">
        <w:rPr>
          <w:rFonts w:cs="Times New Roman"/>
        </w:rPr>
        <w:t>A nemzeti köznevelésről szóló 2011. évi CXC. törvény. 54. § (2) a) pontja szerinti értékeléssel.</w:t>
      </w:r>
    </w:p>
    <w:p w:rsidR="00B64FCB" w:rsidRPr="00391466" w:rsidRDefault="00B64FCB" w:rsidP="00B64FCB">
      <w:pPr>
        <w:spacing w:after="0"/>
        <w:rPr>
          <w:rFonts w:cs="Times New Roman"/>
        </w:rPr>
      </w:pPr>
    </w:p>
    <w:p w:rsidR="00B64FCB" w:rsidRPr="00391466" w:rsidRDefault="00B64FCB" w:rsidP="00B64FCB">
      <w:pPr>
        <w:spacing w:after="200" w:line="276" w:lineRule="auto"/>
        <w:jc w:val="left"/>
        <w:rPr>
          <w:rFonts w:cs="Times New Roman"/>
        </w:rPr>
      </w:pPr>
      <w:r w:rsidRPr="00391466">
        <w:rPr>
          <w:rFonts w:cs="Times New Roman"/>
        </w:rPr>
        <w:br w:type="page"/>
      </w:r>
    </w:p>
    <w:p w:rsidR="00B64FCB" w:rsidRPr="00391466" w:rsidRDefault="00B64FCB" w:rsidP="00B64FCB">
      <w:pPr>
        <w:rPr>
          <w:rFonts w:cs="Times New Roman"/>
        </w:rPr>
      </w:pPr>
    </w:p>
    <w:p w:rsidR="00B64FCB" w:rsidRPr="00391466" w:rsidRDefault="00B64FCB" w:rsidP="00B64FCB">
      <w:pPr>
        <w:spacing w:before="2880"/>
        <w:jc w:val="center"/>
        <w:rPr>
          <w:rFonts w:cs="Times New Roman"/>
          <w:b/>
          <w:sz w:val="36"/>
        </w:rPr>
      </w:pPr>
      <w:r w:rsidRPr="00391466">
        <w:rPr>
          <w:rFonts w:cs="Times New Roman"/>
          <w:b/>
          <w:sz w:val="36"/>
        </w:rPr>
        <w:t>A</w:t>
      </w:r>
    </w:p>
    <w:p w:rsidR="00B64FCB" w:rsidRPr="00391466" w:rsidRDefault="00C0386B" w:rsidP="00B64FCB">
      <w:pPr>
        <w:spacing w:after="480"/>
        <w:jc w:val="center"/>
        <w:rPr>
          <w:rFonts w:cs="Times New Roman"/>
          <w:b/>
          <w:sz w:val="36"/>
        </w:rPr>
      </w:pPr>
      <w:r w:rsidRPr="00391466">
        <w:rPr>
          <w:rFonts w:cs="Times New Roman"/>
          <w:b/>
          <w:sz w:val="36"/>
        </w:rPr>
        <w:t>11699-16</w:t>
      </w:r>
      <w:r w:rsidR="00B64FCB" w:rsidRPr="00391466">
        <w:rPr>
          <w:rFonts w:cs="Times New Roman"/>
          <w:b/>
          <w:sz w:val="36"/>
        </w:rPr>
        <w:t xml:space="preserve"> azonosító számú</w:t>
      </w:r>
    </w:p>
    <w:p w:rsidR="00B64FCB" w:rsidRPr="00391466" w:rsidRDefault="00C0386B" w:rsidP="00B64FCB">
      <w:pPr>
        <w:jc w:val="center"/>
        <w:rPr>
          <w:rFonts w:cs="Times New Roman"/>
          <w:b/>
          <w:sz w:val="36"/>
        </w:rPr>
      </w:pPr>
      <w:r w:rsidRPr="00391466">
        <w:rPr>
          <w:rFonts w:cs="Times New Roman"/>
          <w:b/>
          <w:sz w:val="36"/>
        </w:rPr>
        <w:t xml:space="preserve">Vízépítő </w:t>
      </w:r>
      <w:proofErr w:type="spellStart"/>
      <w:r w:rsidRPr="00391466">
        <w:rPr>
          <w:rFonts w:cs="Times New Roman"/>
          <w:b/>
          <w:sz w:val="36"/>
        </w:rPr>
        <w:t>szaktechnikus</w:t>
      </w:r>
      <w:proofErr w:type="spellEnd"/>
      <w:r w:rsidRPr="00391466">
        <w:rPr>
          <w:rFonts w:cs="Times New Roman"/>
          <w:b/>
          <w:sz w:val="36"/>
        </w:rPr>
        <w:t xml:space="preserve"> </w:t>
      </w:r>
      <w:proofErr w:type="spellStart"/>
      <w:r w:rsidRPr="00391466">
        <w:rPr>
          <w:rFonts w:cs="Times New Roman"/>
          <w:b/>
          <w:sz w:val="36"/>
        </w:rPr>
        <w:t>zárófeladat</w:t>
      </w:r>
      <w:proofErr w:type="spellEnd"/>
    </w:p>
    <w:p w:rsidR="00B64FCB" w:rsidRPr="00391466" w:rsidRDefault="00B64FCB" w:rsidP="00B64FCB">
      <w:pPr>
        <w:jc w:val="center"/>
        <w:rPr>
          <w:rFonts w:cs="Times New Roman"/>
          <w:b/>
          <w:sz w:val="36"/>
        </w:rPr>
      </w:pPr>
      <w:proofErr w:type="gramStart"/>
      <w:r w:rsidRPr="00391466">
        <w:rPr>
          <w:rFonts w:cs="Times New Roman"/>
          <w:b/>
          <w:sz w:val="36"/>
        </w:rPr>
        <w:t>megnevezésű</w:t>
      </w:r>
      <w:proofErr w:type="gramEnd"/>
    </w:p>
    <w:p w:rsidR="00B64FCB" w:rsidRPr="00391466" w:rsidRDefault="00B64FCB" w:rsidP="00B64FCB">
      <w:pPr>
        <w:spacing w:before="480" w:after="480"/>
        <w:jc w:val="center"/>
        <w:rPr>
          <w:rFonts w:cs="Times New Roman"/>
          <w:b/>
          <w:sz w:val="36"/>
        </w:rPr>
      </w:pPr>
      <w:proofErr w:type="gramStart"/>
      <w:r w:rsidRPr="00391466">
        <w:rPr>
          <w:rFonts w:cs="Times New Roman"/>
          <w:b/>
          <w:sz w:val="36"/>
        </w:rPr>
        <w:t>szakmai</w:t>
      </w:r>
      <w:proofErr w:type="gramEnd"/>
      <w:r w:rsidRPr="00391466">
        <w:rPr>
          <w:rFonts w:cs="Times New Roman"/>
          <w:b/>
          <w:sz w:val="36"/>
        </w:rPr>
        <w:t xml:space="preserve"> követelménymodul</w:t>
      </w:r>
    </w:p>
    <w:p w:rsidR="00B64FCB" w:rsidRPr="00391466" w:rsidRDefault="00B64FCB" w:rsidP="00B64FCB">
      <w:pPr>
        <w:jc w:val="center"/>
        <w:rPr>
          <w:rFonts w:cs="Times New Roman"/>
          <w:b/>
          <w:sz w:val="36"/>
        </w:rPr>
      </w:pPr>
      <w:proofErr w:type="gramStart"/>
      <w:r w:rsidRPr="00391466">
        <w:rPr>
          <w:rFonts w:cs="Times New Roman"/>
          <w:b/>
          <w:sz w:val="36"/>
        </w:rPr>
        <w:t>tantárgyai</w:t>
      </w:r>
      <w:proofErr w:type="gramEnd"/>
      <w:r w:rsidRPr="00391466">
        <w:rPr>
          <w:rFonts w:cs="Times New Roman"/>
          <w:b/>
          <w:sz w:val="36"/>
        </w:rPr>
        <w:t>, témakörei</w:t>
      </w:r>
    </w:p>
    <w:p w:rsidR="00B64FCB" w:rsidRPr="00391466" w:rsidRDefault="00B64FCB" w:rsidP="00B64FCB">
      <w:pPr>
        <w:spacing w:after="200" w:line="276" w:lineRule="auto"/>
        <w:jc w:val="left"/>
        <w:rPr>
          <w:rFonts w:cs="Times New Roman"/>
        </w:rPr>
      </w:pPr>
      <w:r w:rsidRPr="00391466">
        <w:rPr>
          <w:rFonts w:cs="Times New Roman"/>
        </w:rPr>
        <w:br w:type="page"/>
      </w:r>
    </w:p>
    <w:p w:rsidR="00B64FCB" w:rsidRPr="00391466" w:rsidRDefault="00B64FCB" w:rsidP="00B64FCB">
      <w:pPr>
        <w:rPr>
          <w:rFonts w:cs="Times New Roman"/>
        </w:rPr>
      </w:pPr>
      <w:r w:rsidRPr="00391466">
        <w:rPr>
          <w:rFonts w:cs="Times New Roman"/>
        </w:rPr>
        <w:lastRenderedPageBreak/>
        <w:t xml:space="preserve">A </w:t>
      </w:r>
      <w:r w:rsidR="00C0386B" w:rsidRPr="00391466">
        <w:rPr>
          <w:rFonts w:cs="Times New Roman"/>
        </w:rPr>
        <w:t>11699-16</w:t>
      </w:r>
      <w:r w:rsidRPr="00391466">
        <w:rPr>
          <w:rFonts w:cs="Times New Roman"/>
        </w:rPr>
        <w:t xml:space="preserve"> azonosító számú </w:t>
      </w:r>
      <w:r w:rsidR="00C0386B" w:rsidRPr="00391466">
        <w:rPr>
          <w:rFonts w:cs="Times New Roman"/>
        </w:rPr>
        <w:t xml:space="preserve">Vízépítő </w:t>
      </w:r>
      <w:proofErr w:type="spellStart"/>
      <w:r w:rsidR="00C0386B" w:rsidRPr="00391466">
        <w:rPr>
          <w:rFonts w:cs="Times New Roman"/>
        </w:rPr>
        <w:t>szaktechnikus</w:t>
      </w:r>
      <w:proofErr w:type="spellEnd"/>
      <w:r w:rsidR="00C0386B" w:rsidRPr="00391466">
        <w:rPr>
          <w:rFonts w:cs="Times New Roman"/>
        </w:rPr>
        <w:t xml:space="preserve"> </w:t>
      </w:r>
      <w:proofErr w:type="spellStart"/>
      <w:r w:rsidR="00C0386B" w:rsidRPr="00391466">
        <w:rPr>
          <w:rFonts w:cs="Times New Roman"/>
        </w:rPr>
        <w:t>zárófeladat</w:t>
      </w:r>
      <w:proofErr w:type="spellEnd"/>
      <w:r w:rsidRPr="00391466">
        <w:rPr>
          <w:rFonts w:cs="Times New Roman"/>
        </w:rPr>
        <w:t xml:space="preserve"> megnevezésű szakmai követelménymodulhoz tartozó tantárgyak és témakörök oktatása során fejlesztendő kompetenciák</w:t>
      </w:r>
    </w:p>
    <w:tbl>
      <w:tblPr>
        <w:tblW w:w="4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0"/>
        <w:gridCol w:w="700"/>
      </w:tblGrid>
      <w:tr w:rsidR="009D48AE" w:rsidRPr="00391466" w:rsidTr="009D48AE">
        <w:trPr>
          <w:trHeight w:val="17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textDirection w:val="btLr"/>
            <w:vAlign w:val="bottom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Zárófeladat</w:t>
            </w:r>
            <w:proofErr w:type="spellEnd"/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gyakorlat</w:t>
            </w:r>
          </w:p>
        </w:tc>
      </w:tr>
      <w:tr w:rsidR="009D48AE" w:rsidRPr="00391466" w:rsidTr="009D48AE">
        <w:trPr>
          <w:trHeight w:val="300"/>
          <w:jc w:val="center"/>
        </w:trPr>
        <w:tc>
          <w:tcPr>
            <w:tcW w:w="4680" w:type="dxa"/>
            <w:gridSpan w:val="2"/>
            <w:shd w:val="clear" w:color="auto" w:fill="auto"/>
            <w:noWrap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FELADATOK</w:t>
            </w:r>
          </w:p>
        </w:tc>
      </w:tr>
      <w:tr w:rsidR="009D48AE" w:rsidRPr="00391466" w:rsidTr="009D48AE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Rendszerezi a szakmai ismereteit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9D48AE" w:rsidRPr="00391466" w:rsidTr="009D48AE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Vízépítési műtárgyat, vagy létesítményt felmér, dokumentál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9D48AE" w:rsidRPr="00391466" w:rsidTr="009D48AE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Feldolgozza a rendelkezésre álló és megszerzett adatokat, információkat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9D48AE" w:rsidRPr="00391466" w:rsidTr="009D48AE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Kialakítja a vízépítési műtárgy vagy létesítmény fejlesztési elképzeléseit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9D48AE" w:rsidRPr="00391466" w:rsidTr="009D48AE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Tervezőprogramot használ, „CAD”</w:t>
            </w:r>
            <w:proofErr w:type="spellStart"/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-es</w:t>
            </w:r>
            <w:proofErr w:type="spellEnd"/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terveket készít, CAD állományokat kezel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9D48AE" w:rsidRPr="00391466" w:rsidTr="009D48AE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Számítógépes mennyiségszámítást végez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9D48AE" w:rsidRPr="00391466" w:rsidTr="009D48AE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Költségvetést, árelemzést készít, költségeket határoz meg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9D48AE" w:rsidRPr="00391466" w:rsidTr="009D48AE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Kiszámítja az anyag-, munkaerő- és gépszükségletet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9D48AE" w:rsidRPr="00391466" w:rsidTr="009D48AE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Meghatározza a fejlesztés/beruházás/átépítés technológiai folyamatát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9D48AE" w:rsidRPr="00391466" w:rsidTr="009D48AE">
        <w:trPr>
          <w:trHeight w:val="300"/>
          <w:jc w:val="center"/>
        </w:trPr>
        <w:tc>
          <w:tcPr>
            <w:tcW w:w="4680" w:type="dxa"/>
            <w:gridSpan w:val="2"/>
            <w:shd w:val="clear" w:color="auto" w:fill="auto"/>
            <w:noWrap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SZAKMAI ISMERETEK</w:t>
            </w:r>
          </w:p>
        </w:tc>
      </w:tr>
      <w:tr w:rsidR="009D48AE" w:rsidRPr="00391466" w:rsidTr="009D48AE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Vízépítési műtárgyak, vagy létesítmények felmérésének, dokumentálásának szabályai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9D48AE" w:rsidRPr="00391466" w:rsidTr="009D48AE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rendelkezésre álló és megszerzett adatok, információk feldolgozásának módszerei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9D48AE" w:rsidRPr="00391466" w:rsidTr="009D48AE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Vízépítési műtárgyak vagy létesítmények fejlesztési lehetőségei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9D48AE" w:rsidRPr="00391466" w:rsidTr="009D48AE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Tervezőprogram használata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9D48AE" w:rsidRPr="00391466" w:rsidTr="009D48AE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Mennyiségszámítás szabályai, dokumentálása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9D48AE" w:rsidRPr="00391466" w:rsidTr="009D48AE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Költségvetés, árelemzés készítése, költségek meghatározása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9D48AE" w:rsidRPr="00391466" w:rsidTr="009D48AE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Anyag-, munkaerő- és gépszükséglet meghatározásának szabályai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9D48AE" w:rsidRPr="00391466" w:rsidTr="009D48AE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Fejlesztési/beruházási/átépítési technológiai folyamatok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9D48AE" w:rsidRPr="00391466" w:rsidTr="009D48AE">
        <w:trPr>
          <w:trHeight w:val="300"/>
          <w:jc w:val="center"/>
        </w:trPr>
        <w:tc>
          <w:tcPr>
            <w:tcW w:w="4680" w:type="dxa"/>
            <w:gridSpan w:val="2"/>
            <w:shd w:val="clear" w:color="auto" w:fill="auto"/>
            <w:noWrap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SZAKMAI KÉSZSÉGEK</w:t>
            </w:r>
          </w:p>
        </w:tc>
      </w:tr>
      <w:tr w:rsidR="009D48AE" w:rsidRPr="00391466" w:rsidTr="009D48AE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Szakmai tájékozódás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9D48AE" w:rsidRPr="00391466" w:rsidTr="009D48AE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Tervolvasás, tervismeret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9D48AE" w:rsidRPr="00391466" w:rsidTr="009D48AE">
        <w:trPr>
          <w:trHeight w:val="510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Talajmechanikai laboratóriumi eszközök használata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9D48AE" w:rsidRPr="00391466" w:rsidTr="009D48AE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Mennyiségérzék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9D48AE" w:rsidRPr="00391466" w:rsidTr="009D48AE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Számítógépes ismeretek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9D48AE" w:rsidRPr="00391466" w:rsidTr="009D48AE">
        <w:trPr>
          <w:trHeight w:val="300"/>
          <w:jc w:val="center"/>
        </w:trPr>
        <w:tc>
          <w:tcPr>
            <w:tcW w:w="4680" w:type="dxa"/>
            <w:gridSpan w:val="2"/>
            <w:shd w:val="clear" w:color="auto" w:fill="auto"/>
            <w:noWrap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SZEMÉLYES KOMPETENCIÁK</w:t>
            </w:r>
          </w:p>
        </w:tc>
      </w:tr>
      <w:tr w:rsidR="009D48AE" w:rsidRPr="00391466" w:rsidTr="009D48AE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Precizitás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9D48AE" w:rsidRPr="00391466" w:rsidTr="009D48AE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Önállóság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9D48AE" w:rsidRPr="00391466" w:rsidTr="009D48AE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Kommunikációs képesség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9D48AE" w:rsidRPr="00391466" w:rsidTr="009D48AE">
        <w:trPr>
          <w:trHeight w:val="300"/>
          <w:jc w:val="center"/>
        </w:trPr>
        <w:tc>
          <w:tcPr>
            <w:tcW w:w="4680" w:type="dxa"/>
            <w:gridSpan w:val="2"/>
            <w:shd w:val="clear" w:color="auto" w:fill="auto"/>
            <w:noWrap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TÁRSAS KOMPETENCIÁK</w:t>
            </w:r>
          </w:p>
        </w:tc>
      </w:tr>
      <w:tr w:rsidR="009D48AE" w:rsidRPr="00391466" w:rsidTr="009D48AE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Interperszonális rugalmasság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9D48AE" w:rsidRPr="00391466" w:rsidTr="009D48AE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Határozottság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9D48AE" w:rsidRPr="00391466" w:rsidTr="009D48AE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Prezentációs készség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9D48AE" w:rsidRPr="00391466" w:rsidTr="009D48AE">
        <w:trPr>
          <w:trHeight w:val="300"/>
          <w:jc w:val="center"/>
        </w:trPr>
        <w:tc>
          <w:tcPr>
            <w:tcW w:w="4680" w:type="dxa"/>
            <w:gridSpan w:val="2"/>
            <w:shd w:val="clear" w:color="auto" w:fill="auto"/>
            <w:noWrap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MÓDSZERKOMPETENCIÁK</w:t>
            </w:r>
          </w:p>
        </w:tc>
      </w:tr>
      <w:tr w:rsidR="009D48AE" w:rsidRPr="00391466" w:rsidTr="009D48AE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Rendszerező képesség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9D48AE" w:rsidRPr="00391466" w:rsidTr="009D48AE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Gyakorlatias feladatértelmezés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9D48AE" w:rsidRPr="00391466" w:rsidTr="009D48AE">
        <w:trPr>
          <w:trHeight w:val="255"/>
          <w:jc w:val="center"/>
        </w:trPr>
        <w:tc>
          <w:tcPr>
            <w:tcW w:w="398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Problémamegoldás, hibaelhárítás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</w:tbl>
    <w:p w:rsidR="009D48AE" w:rsidRPr="00391466" w:rsidRDefault="009D48AE" w:rsidP="00B64FCB">
      <w:pPr>
        <w:rPr>
          <w:rFonts w:cs="Times New Roman"/>
        </w:rPr>
      </w:pPr>
    </w:p>
    <w:p w:rsidR="00B64FCB" w:rsidRPr="00391466" w:rsidRDefault="00B64FCB" w:rsidP="00B64FCB">
      <w:pPr>
        <w:jc w:val="center"/>
        <w:rPr>
          <w:rFonts w:cs="Times New Roman"/>
        </w:rPr>
      </w:pPr>
    </w:p>
    <w:p w:rsidR="00B64FCB" w:rsidRPr="00391466" w:rsidRDefault="00B64FCB" w:rsidP="00B64FCB">
      <w:pPr>
        <w:rPr>
          <w:rFonts w:cs="Times New Roman"/>
        </w:rPr>
      </w:pPr>
      <w:r w:rsidRPr="00391466">
        <w:rPr>
          <w:rFonts w:cs="Times New Roman"/>
        </w:rPr>
        <w:br w:type="page"/>
      </w:r>
    </w:p>
    <w:p w:rsidR="00B64FCB" w:rsidRPr="00391466" w:rsidRDefault="00B64FCB" w:rsidP="00B64FCB">
      <w:pPr>
        <w:spacing w:after="0"/>
        <w:rPr>
          <w:rFonts w:cs="Times New Roman"/>
        </w:rPr>
      </w:pPr>
    </w:p>
    <w:p w:rsidR="00B64FCB" w:rsidRPr="00391466" w:rsidRDefault="00C0386B" w:rsidP="00B64FCB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proofErr w:type="spellStart"/>
      <w:r w:rsidRPr="00391466">
        <w:rPr>
          <w:rFonts w:cs="Times New Roman"/>
          <w:b/>
        </w:rPr>
        <w:t>Zárófeladat</w:t>
      </w:r>
      <w:proofErr w:type="spellEnd"/>
      <w:r w:rsidRPr="00391466">
        <w:rPr>
          <w:rFonts w:cs="Times New Roman"/>
          <w:b/>
        </w:rPr>
        <w:t xml:space="preserve"> gyakorlat</w:t>
      </w:r>
      <w:r w:rsidR="00B64FCB" w:rsidRPr="00391466">
        <w:rPr>
          <w:rFonts w:cs="Times New Roman"/>
          <w:b/>
        </w:rPr>
        <w:t xml:space="preserve"> tantárgy</w:t>
      </w:r>
      <w:r w:rsidR="00B64FCB" w:rsidRPr="00391466">
        <w:rPr>
          <w:rFonts w:cs="Times New Roman"/>
          <w:b/>
        </w:rPr>
        <w:tab/>
      </w:r>
      <w:r w:rsidRPr="00391466">
        <w:rPr>
          <w:rFonts w:cs="Times New Roman"/>
          <w:b/>
        </w:rPr>
        <w:t>62</w:t>
      </w:r>
      <w:r w:rsidR="00B64FCB" w:rsidRPr="00391466">
        <w:rPr>
          <w:rFonts w:cs="Times New Roman"/>
          <w:b/>
        </w:rPr>
        <w:t xml:space="preserve"> óra</w:t>
      </w:r>
    </w:p>
    <w:p w:rsidR="00B64FCB" w:rsidRPr="00391466" w:rsidRDefault="00B64FCB" w:rsidP="00B64FCB">
      <w:pPr>
        <w:rPr>
          <w:rFonts w:cs="Times New Roman"/>
        </w:rPr>
      </w:pPr>
    </w:p>
    <w:p w:rsidR="00B64FCB" w:rsidRPr="00391466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91466">
        <w:rPr>
          <w:rFonts w:cs="Times New Roman"/>
          <w:b/>
        </w:rPr>
        <w:t>A tantárgy tanításának célja</w:t>
      </w:r>
    </w:p>
    <w:p w:rsidR="00B64FCB" w:rsidRPr="00391466" w:rsidRDefault="00EE7836" w:rsidP="00B64FCB">
      <w:pPr>
        <w:spacing w:after="0"/>
        <w:ind w:left="426"/>
        <w:rPr>
          <w:rFonts w:cs="Times New Roman"/>
        </w:rPr>
      </w:pPr>
      <w:r w:rsidRPr="00391466">
        <w:rPr>
          <w:rFonts w:cs="Times New Roman"/>
        </w:rPr>
        <w:t xml:space="preserve">A gyakorlati vizsgarészre készítendő </w:t>
      </w:r>
      <w:proofErr w:type="spellStart"/>
      <w:r w:rsidRPr="00391466">
        <w:rPr>
          <w:rFonts w:cs="Times New Roman"/>
        </w:rPr>
        <w:t>zárófeladat</w:t>
      </w:r>
      <w:proofErr w:type="spellEnd"/>
      <w:r w:rsidRPr="00391466">
        <w:rPr>
          <w:rFonts w:cs="Times New Roman"/>
        </w:rPr>
        <w:t xml:space="preserve"> témakörei felölelik a v</w:t>
      </w:r>
      <w:r w:rsidR="000347E1" w:rsidRPr="00391466">
        <w:rPr>
          <w:rFonts w:cs="Times New Roman"/>
        </w:rPr>
        <w:t>ízépítési műtárgyak, vagy létesítmények felmérésének, dokumentálásának szabályai</w:t>
      </w:r>
      <w:r w:rsidRPr="00391466">
        <w:rPr>
          <w:rFonts w:cs="Times New Roman"/>
        </w:rPr>
        <w:t>t,</w:t>
      </w:r>
      <w:r w:rsidR="000347E1" w:rsidRPr="00391466">
        <w:rPr>
          <w:rFonts w:cs="Times New Roman"/>
        </w:rPr>
        <w:t xml:space="preserve"> </w:t>
      </w:r>
      <w:r w:rsidRPr="00391466">
        <w:rPr>
          <w:rFonts w:cs="Times New Roman"/>
        </w:rPr>
        <w:t>a</w:t>
      </w:r>
      <w:r w:rsidR="000347E1" w:rsidRPr="00391466">
        <w:rPr>
          <w:rFonts w:cs="Times New Roman"/>
        </w:rPr>
        <w:t xml:space="preserve"> rendelkezésre álló és megszerzett adatok, információk feldolgozásának módszerei</w:t>
      </w:r>
      <w:r w:rsidRPr="00391466">
        <w:rPr>
          <w:rFonts w:cs="Times New Roman"/>
        </w:rPr>
        <w:t>t. Kiterjednek a v</w:t>
      </w:r>
      <w:r w:rsidR="000347E1" w:rsidRPr="00391466">
        <w:rPr>
          <w:rFonts w:cs="Times New Roman"/>
        </w:rPr>
        <w:t>ízépítési műtárgyak vagy létesítmények fejlesztési lehetőségei</w:t>
      </w:r>
      <w:r w:rsidRPr="00391466">
        <w:rPr>
          <w:rFonts w:cs="Times New Roman"/>
        </w:rPr>
        <w:t>re, t</w:t>
      </w:r>
      <w:r w:rsidR="000347E1" w:rsidRPr="00391466">
        <w:rPr>
          <w:rFonts w:cs="Times New Roman"/>
        </w:rPr>
        <w:t>ervezőprogram</w:t>
      </w:r>
      <w:r w:rsidRPr="00391466">
        <w:rPr>
          <w:rFonts w:cs="Times New Roman"/>
        </w:rPr>
        <w:t>ok</w:t>
      </w:r>
      <w:r w:rsidR="000347E1" w:rsidRPr="00391466">
        <w:rPr>
          <w:rFonts w:cs="Times New Roman"/>
        </w:rPr>
        <w:t xml:space="preserve"> használata</w:t>
      </w:r>
      <w:r w:rsidRPr="00391466">
        <w:rPr>
          <w:rFonts w:cs="Times New Roman"/>
        </w:rPr>
        <w:t xml:space="preserve"> segítségével</w:t>
      </w:r>
      <w:r w:rsidR="000347E1" w:rsidRPr="00391466">
        <w:rPr>
          <w:rFonts w:cs="Times New Roman"/>
        </w:rPr>
        <w:t xml:space="preserve"> </w:t>
      </w:r>
      <w:r w:rsidRPr="00391466">
        <w:rPr>
          <w:rFonts w:cs="Times New Roman"/>
        </w:rPr>
        <w:t>m</w:t>
      </w:r>
      <w:r w:rsidR="000347E1" w:rsidRPr="00391466">
        <w:rPr>
          <w:rFonts w:cs="Times New Roman"/>
        </w:rPr>
        <w:t>ennyiségszámítás</w:t>
      </w:r>
      <w:r w:rsidRPr="00391466">
        <w:rPr>
          <w:rFonts w:cs="Times New Roman"/>
        </w:rPr>
        <w:t>ra</w:t>
      </w:r>
      <w:r w:rsidR="000347E1" w:rsidRPr="00391466">
        <w:rPr>
          <w:rFonts w:cs="Times New Roman"/>
        </w:rPr>
        <w:t>, dokumentálása</w:t>
      </w:r>
      <w:r w:rsidRPr="00391466">
        <w:rPr>
          <w:rFonts w:cs="Times New Roman"/>
        </w:rPr>
        <w:t>.</w:t>
      </w:r>
      <w:r w:rsidR="000347E1" w:rsidRPr="00391466">
        <w:rPr>
          <w:rFonts w:cs="Times New Roman"/>
        </w:rPr>
        <w:t xml:space="preserve"> Költségvetés</w:t>
      </w:r>
      <w:r w:rsidRPr="00391466">
        <w:rPr>
          <w:rFonts w:cs="Times New Roman"/>
        </w:rPr>
        <w:t>t</w:t>
      </w:r>
      <w:r w:rsidR="000347E1" w:rsidRPr="00391466">
        <w:rPr>
          <w:rFonts w:cs="Times New Roman"/>
        </w:rPr>
        <w:t>, árelemzés</w:t>
      </w:r>
      <w:r w:rsidRPr="00391466">
        <w:rPr>
          <w:rFonts w:cs="Times New Roman"/>
        </w:rPr>
        <w:t>t készítenek</w:t>
      </w:r>
      <w:r w:rsidR="000347E1" w:rsidRPr="00391466">
        <w:rPr>
          <w:rFonts w:cs="Times New Roman"/>
        </w:rPr>
        <w:t xml:space="preserve">, </w:t>
      </w:r>
      <w:r w:rsidRPr="00391466">
        <w:rPr>
          <w:rFonts w:cs="Times New Roman"/>
        </w:rPr>
        <w:t xml:space="preserve">a </w:t>
      </w:r>
      <w:r w:rsidR="000347E1" w:rsidRPr="00391466">
        <w:rPr>
          <w:rFonts w:cs="Times New Roman"/>
        </w:rPr>
        <w:t>költségek</w:t>
      </w:r>
      <w:r w:rsidRPr="00391466">
        <w:rPr>
          <w:rFonts w:cs="Times New Roman"/>
        </w:rPr>
        <w:t>,</w:t>
      </w:r>
      <w:r w:rsidR="000347E1" w:rsidRPr="00391466">
        <w:rPr>
          <w:rFonts w:cs="Times New Roman"/>
        </w:rPr>
        <w:t xml:space="preserve"> </w:t>
      </w:r>
      <w:r w:rsidRPr="00391466">
        <w:rPr>
          <w:rFonts w:cs="Times New Roman"/>
        </w:rPr>
        <w:t>a</w:t>
      </w:r>
      <w:r w:rsidR="000347E1" w:rsidRPr="00391466">
        <w:rPr>
          <w:rFonts w:cs="Times New Roman"/>
        </w:rPr>
        <w:t>nyag-, munka</w:t>
      </w:r>
      <w:r w:rsidRPr="00391466">
        <w:rPr>
          <w:rFonts w:cs="Times New Roman"/>
        </w:rPr>
        <w:t>e</w:t>
      </w:r>
      <w:r w:rsidR="000347E1" w:rsidRPr="00391466">
        <w:rPr>
          <w:rFonts w:cs="Times New Roman"/>
        </w:rPr>
        <w:t xml:space="preserve">rő- és gépszükséglet meghatározásának szabályai </w:t>
      </w:r>
      <w:r w:rsidRPr="00391466">
        <w:rPr>
          <w:rFonts w:cs="Times New Roman"/>
        </w:rPr>
        <w:t>alkalmazásával. Felhasználják a f</w:t>
      </w:r>
      <w:r w:rsidR="000347E1" w:rsidRPr="00391466">
        <w:rPr>
          <w:rFonts w:cs="Times New Roman"/>
        </w:rPr>
        <w:t>ejlesztési/beruházási/átépítési technológiai folyamatok</w:t>
      </w:r>
      <w:r w:rsidRPr="00391466">
        <w:rPr>
          <w:rFonts w:cs="Times New Roman"/>
        </w:rPr>
        <w:t xml:space="preserve"> ismeretét.</w:t>
      </w:r>
    </w:p>
    <w:p w:rsidR="00B64FCB" w:rsidRPr="00391466" w:rsidRDefault="00B64FCB" w:rsidP="00B64FCB">
      <w:pPr>
        <w:spacing w:after="0"/>
        <w:ind w:left="426"/>
        <w:rPr>
          <w:rFonts w:cs="Times New Roman"/>
        </w:rPr>
      </w:pPr>
    </w:p>
    <w:p w:rsidR="00B64FCB" w:rsidRPr="00391466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91466">
        <w:rPr>
          <w:rFonts w:cs="Times New Roman"/>
          <w:b/>
        </w:rPr>
        <w:t>Kapcsolódó szakmai tartalmak</w:t>
      </w:r>
    </w:p>
    <w:p w:rsidR="00B64FCB" w:rsidRPr="00391466" w:rsidRDefault="00B508CD" w:rsidP="00B64FCB">
      <w:pPr>
        <w:spacing w:after="0"/>
        <w:ind w:left="426"/>
        <w:rPr>
          <w:rFonts w:cs="Times New Roman"/>
        </w:rPr>
      </w:pPr>
      <w:r w:rsidRPr="00391466">
        <w:rPr>
          <w:rFonts w:cs="Times New Roman"/>
        </w:rPr>
        <w:t>A tantárgy az adott évfolyamba lépés feltételeiként megjelölt közismereti és szakmai tartalmakra épül.</w:t>
      </w:r>
    </w:p>
    <w:p w:rsidR="00B64FCB" w:rsidRPr="00391466" w:rsidRDefault="00B64FCB" w:rsidP="00B64FCB">
      <w:pPr>
        <w:spacing w:after="0"/>
        <w:ind w:left="426"/>
        <w:rPr>
          <w:rFonts w:cs="Times New Roman"/>
        </w:rPr>
      </w:pPr>
    </w:p>
    <w:p w:rsidR="00B64FCB" w:rsidRPr="00391466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91466">
        <w:rPr>
          <w:rFonts w:cs="Times New Roman"/>
          <w:b/>
        </w:rPr>
        <w:t>Témakörök</w:t>
      </w:r>
    </w:p>
    <w:p w:rsidR="00B64FCB" w:rsidRPr="00391466" w:rsidRDefault="00C0386B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91466">
        <w:rPr>
          <w:rFonts w:cs="Times New Roman"/>
          <w:b/>
          <w:i/>
        </w:rPr>
        <w:t>Vízépítési műtárgyak, vagy létesítmények felmérésének, dokumentálásának szabályai</w:t>
      </w:r>
      <w:r w:rsidR="00B64FCB" w:rsidRPr="00391466">
        <w:rPr>
          <w:rFonts w:cs="Times New Roman"/>
          <w:b/>
          <w:i/>
        </w:rPr>
        <w:tab/>
      </w:r>
      <w:r w:rsidRPr="00391466">
        <w:rPr>
          <w:rFonts w:cs="Times New Roman"/>
          <w:b/>
          <w:i/>
        </w:rPr>
        <w:t>8</w:t>
      </w:r>
      <w:r w:rsidR="00B64FCB" w:rsidRPr="00391466">
        <w:rPr>
          <w:rFonts w:cs="Times New Roman"/>
          <w:b/>
          <w:i/>
        </w:rPr>
        <w:t xml:space="preserve"> óra</w:t>
      </w:r>
    </w:p>
    <w:p w:rsidR="00B64FCB" w:rsidRPr="00391466" w:rsidRDefault="00BE0847" w:rsidP="00B64FCB">
      <w:pPr>
        <w:spacing w:after="0"/>
        <w:ind w:left="851"/>
        <w:rPr>
          <w:rFonts w:cs="Times New Roman"/>
        </w:rPr>
      </w:pPr>
      <w:r w:rsidRPr="00391466">
        <w:rPr>
          <w:rFonts w:cs="Times New Roman"/>
        </w:rPr>
        <w:t xml:space="preserve">A vízépítési létesítmények, vagy a műtárgyak felmérésének a papír alapú dokumentálásán kívül digitális állományban is dokumentálni kell. A részletes geodéziai felvételek alapján elkészített digitális megvalósulási terveket </w:t>
      </w:r>
      <w:proofErr w:type="spellStart"/>
      <w:r w:rsidRPr="00391466">
        <w:rPr>
          <w:rFonts w:cs="Times New Roman"/>
        </w:rPr>
        <w:t>pdf</w:t>
      </w:r>
      <w:proofErr w:type="spellEnd"/>
      <w:r w:rsidRPr="00391466">
        <w:rPr>
          <w:rFonts w:cs="Times New Roman"/>
        </w:rPr>
        <w:t xml:space="preserve"> és szerkeszthető, </w:t>
      </w:r>
      <w:proofErr w:type="spellStart"/>
      <w:r w:rsidRPr="00391466">
        <w:rPr>
          <w:rFonts w:cs="Times New Roman"/>
        </w:rPr>
        <w:t>dwg</w:t>
      </w:r>
      <w:proofErr w:type="spellEnd"/>
      <w:r w:rsidRPr="00391466">
        <w:rPr>
          <w:rFonts w:cs="Times New Roman"/>
        </w:rPr>
        <w:t xml:space="preserve"> állományban is le kell adni.</w:t>
      </w:r>
    </w:p>
    <w:p w:rsidR="00B64FCB" w:rsidRPr="00391466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391466" w:rsidRDefault="00C0386B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91466">
        <w:rPr>
          <w:rFonts w:cs="Times New Roman"/>
          <w:b/>
          <w:i/>
        </w:rPr>
        <w:t>A rendelkezésre álló és megszerzett adatok, információk feldolgozásának módszerei</w:t>
      </w:r>
      <w:r w:rsidR="00B64FCB" w:rsidRPr="00391466">
        <w:rPr>
          <w:rFonts w:cs="Times New Roman"/>
          <w:b/>
          <w:i/>
        </w:rPr>
        <w:tab/>
      </w:r>
      <w:r w:rsidRPr="00391466">
        <w:rPr>
          <w:rFonts w:cs="Times New Roman"/>
          <w:b/>
          <w:i/>
        </w:rPr>
        <w:t>8</w:t>
      </w:r>
      <w:r w:rsidR="00B64FCB" w:rsidRPr="00391466">
        <w:rPr>
          <w:rFonts w:cs="Times New Roman"/>
          <w:b/>
          <w:i/>
        </w:rPr>
        <w:t xml:space="preserve"> óra</w:t>
      </w:r>
    </w:p>
    <w:p w:rsidR="00B64FCB" w:rsidRPr="00391466" w:rsidRDefault="00BE0847" w:rsidP="00B64FCB">
      <w:pPr>
        <w:spacing w:after="0"/>
        <w:ind w:left="851"/>
        <w:rPr>
          <w:rFonts w:cs="Times New Roman"/>
        </w:rPr>
      </w:pPr>
      <w:r w:rsidRPr="00391466">
        <w:rPr>
          <w:rFonts w:cs="Times New Roman"/>
        </w:rPr>
        <w:t xml:space="preserve">A rendelkezésre álló és megszerzett adatok, és információk </w:t>
      </w:r>
      <w:r w:rsidR="00462FB3" w:rsidRPr="00391466">
        <w:rPr>
          <w:rFonts w:cs="Times New Roman"/>
        </w:rPr>
        <w:t>alapján tanulmány terv szintű dokumentációt kell készíteni. Ki kell értékelni a vízgazdálkodási létesítmény jelenlegi helyzetét. Meg kell határozni a legfontosabb szükséges fejlesztési feladatokat.</w:t>
      </w:r>
      <w:r w:rsidRPr="00391466">
        <w:rPr>
          <w:rFonts w:cs="Times New Roman"/>
        </w:rPr>
        <w:t xml:space="preserve"> </w:t>
      </w:r>
    </w:p>
    <w:p w:rsidR="00B64FCB" w:rsidRPr="00391466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391466" w:rsidRDefault="00C0386B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91466">
        <w:rPr>
          <w:rFonts w:cs="Times New Roman"/>
          <w:b/>
          <w:i/>
        </w:rPr>
        <w:t>Vízépítési műtárgyak vagy létesítmények fejlesztési lehetőségei</w:t>
      </w:r>
      <w:r w:rsidR="00B64FCB" w:rsidRPr="00391466">
        <w:rPr>
          <w:rFonts w:cs="Times New Roman"/>
          <w:b/>
          <w:i/>
        </w:rPr>
        <w:tab/>
      </w:r>
      <w:r w:rsidRPr="00391466">
        <w:rPr>
          <w:rFonts w:cs="Times New Roman"/>
          <w:b/>
          <w:i/>
        </w:rPr>
        <w:t>5</w:t>
      </w:r>
      <w:r w:rsidR="00B64FCB" w:rsidRPr="00391466">
        <w:rPr>
          <w:rFonts w:cs="Times New Roman"/>
          <w:b/>
          <w:i/>
        </w:rPr>
        <w:t xml:space="preserve"> óra</w:t>
      </w:r>
    </w:p>
    <w:p w:rsidR="00B64FCB" w:rsidRPr="00391466" w:rsidRDefault="00462FB3" w:rsidP="00B64FCB">
      <w:pPr>
        <w:spacing w:after="0"/>
        <w:ind w:left="851"/>
        <w:rPr>
          <w:rFonts w:cs="Times New Roman"/>
        </w:rPr>
      </w:pPr>
      <w:r w:rsidRPr="00391466">
        <w:rPr>
          <w:rFonts w:cs="Times New Roman"/>
        </w:rPr>
        <w:t>A vízépítési műtárgyak vagy létesítmények fejlesztési igényeinek a meghatározása után, meg kell fogalmazni az elérendő célok érdekében végrehajtandó beavatkozásokat.</w:t>
      </w:r>
    </w:p>
    <w:p w:rsidR="00B64FCB" w:rsidRPr="00391466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391466" w:rsidRDefault="00C0386B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91466">
        <w:rPr>
          <w:rFonts w:cs="Times New Roman"/>
          <w:b/>
          <w:i/>
        </w:rPr>
        <w:t>Tervezőprogram használata</w:t>
      </w:r>
      <w:r w:rsidR="00B64FCB" w:rsidRPr="00391466">
        <w:rPr>
          <w:rFonts w:cs="Times New Roman"/>
          <w:b/>
          <w:i/>
        </w:rPr>
        <w:tab/>
      </w:r>
      <w:r w:rsidRPr="00391466">
        <w:rPr>
          <w:rFonts w:cs="Times New Roman"/>
          <w:b/>
          <w:i/>
        </w:rPr>
        <w:t>3</w:t>
      </w:r>
      <w:r w:rsidR="00B64FCB" w:rsidRPr="00391466">
        <w:rPr>
          <w:rFonts w:cs="Times New Roman"/>
          <w:b/>
          <w:i/>
        </w:rPr>
        <w:t xml:space="preserve"> óra</w:t>
      </w:r>
    </w:p>
    <w:p w:rsidR="00B64FCB" w:rsidRPr="00391466" w:rsidRDefault="00462FB3" w:rsidP="00B64FCB">
      <w:pPr>
        <w:spacing w:after="0"/>
        <w:ind w:left="851"/>
        <w:rPr>
          <w:rFonts w:cs="Times New Roman"/>
        </w:rPr>
      </w:pPr>
      <w:r w:rsidRPr="00391466">
        <w:rPr>
          <w:rFonts w:cs="Times New Roman"/>
        </w:rPr>
        <w:t xml:space="preserve">Az </w:t>
      </w:r>
      <w:proofErr w:type="spellStart"/>
      <w:r w:rsidRPr="00391466">
        <w:rPr>
          <w:rFonts w:cs="Times New Roman"/>
        </w:rPr>
        <w:t>AutoCad</w:t>
      </w:r>
      <w:proofErr w:type="spellEnd"/>
      <w:r w:rsidRPr="00391466">
        <w:rPr>
          <w:rFonts w:cs="Times New Roman"/>
        </w:rPr>
        <w:t xml:space="preserve"> tervezőprogram használata.</w:t>
      </w:r>
    </w:p>
    <w:p w:rsidR="00B64FCB" w:rsidRPr="00391466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391466" w:rsidRDefault="00C0386B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91466">
        <w:rPr>
          <w:rFonts w:cs="Times New Roman"/>
          <w:b/>
          <w:i/>
        </w:rPr>
        <w:t>Mennyiségszámítás szabályai, dokumentálása</w:t>
      </w:r>
      <w:r w:rsidR="00B64FCB" w:rsidRPr="00391466">
        <w:rPr>
          <w:rFonts w:cs="Times New Roman"/>
          <w:b/>
          <w:i/>
        </w:rPr>
        <w:tab/>
      </w:r>
      <w:r w:rsidRPr="00391466">
        <w:rPr>
          <w:rFonts w:cs="Times New Roman"/>
          <w:b/>
          <w:i/>
        </w:rPr>
        <w:t>6</w:t>
      </w:r>
      <w:r w:rsidR="00B64FCB" w:rsidRPr="00391466">
        <w:rPr>
          <w:rFonts w:cs="Times New Roman"/>
          <w:b/>
          <w:i/>
        </w:rPr>
        <w:t xml:space="preserve"> óra</w:t>
      </w:r>
    </w:p>
    <w:p w:rsidR="00B64FCB" w:rsidRPr="00391466" w:rsidRDefault="00462FB3" w:rsidP="00B64FCB">
      <w:pPr>
        <w:spacing w:after="0"/>
        <w:ind w:left="851"/>
        <w:rPr>
          <w:rFonts w:cs="Times New Roman"/>
        </w:rPr>
      </w:pPr>
      <w:r w:rsidRPr="00391466">
        <w:rPr>
          <w:rFonts w:cs="Times New Roman"/>
        </w:rPr>
        <w:t>El kell végezni egy vízépítési létesítmény komplex méret- és mennyiség-kimutatását.</w:t>
      </w:r>
    </w:p>
    <w:p w:rsidR="00B64FCB" w:rsidRPr="00391466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391466" w:rsidRDefault="00C0386B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91466">
        <w:rPr>
          <w:rFonts w:cs="Times New Roman"/>
          <w:b/>
          <w:i/>
        </w:rPr>
        <w:t>Költségvetés, árelemzés készítése, költségek meghatározása</w:t>
      </w:r>
      <w:r w:rsidR="00B64FCB" w:rsidRPr="00391466">
        <w:rPr>
          <w:rFonts w:cs="Times New Roman"/>
          <w:b/>
          <w:i/>
        </w:rPr>
        <w:tab/>
      </w:r>
      <w:r w:rsidRPr="00391466">
        <w:rPr>
          <w:rFonts w:cs="Times New Roman"/>
          <w:b/>
          <w:i/>
        </w:rPr>
        <w:t>6</w:t>
      </w:r>
      <w:r w:rsidR="00B64FCB" w:rsidRPr="00391466">
        <w:rPr>
          <w:rFonts w:cs="Times New Roman"/>
          <w:b/>
          <w:i/>
        </w:rPr>
        <w:t xml:space="preserve"> óra</w:t>
      </w:r>
    </w:p>
    <w:p w:rsidR="00B64FCB" w:rsidRPr="00391466" w:rsidRDefault="00462FB3" w:rsidP="00B64FCB">
      <w:pPr>
        <w:spacing w:after="0"/>
        <w:ind w:left="851"/>
        <w:rPr>
          <w:rFonts w:cs="Times New Roman"/>
        </w:rPr>
      </w:pPr>
      <w:r w:rsidRPr="00391466">
        <w:rPr>
          <w:rFonts w:cs="Times New Roman"/>
        </w:rPr>
        <w:t>A mennyiség-kimutatás felhasználásával</w:t>
      </w:r>
      <w:r w:rsidR="00B830CF" w:rsidRPr="00391466">
        <w:rPr>
          <w:rFonts w:cs="Times New Roman"/>
        </w:rPr>
        <w:t xml:space="preserve"> költségvetést kell készíteni. Az árelemzés készítésekor meg kell határozni az anyag- és díj költségeket is. </w:t>
      </w:r>
      <w:r w:rsidRPr="00391466">
        <w:rPr>
          <w:rFonts w:cs="Times New Roman"/>
        </w:rPr>
        <w:t xml:space="preserve"> </w:t>
      </w:r>
    </w:p>
    <w:p w:rsidR="00B64FCB" w:rsidRPr="00391466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391466" w:rsidRDefault="00C0386B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91466">
        <w:rPr>
          <w:rFonts w:cs="Times New Roman"/>
          <w:b/>
          <w:i/>
        </w:rPr>
        <w:t>Anyag-, munka</w:t>
      </w:r>
      <w:r w:rsidR="00EE7836" w:rsidRPr="00391466">
        <w:rPr>
          <w:rFonts w:cs="Times New Roman"/>
          <w:b/>
          <w:i/>
        </w:rPr>
        <w:t>e</w:t>
      </w:r>
      <w:r w:rsidRPr="00391466">
        <w:rPr>
          <w:rFonts w:cs="Times New Roman"/>
          <w:b/>
          <w:i/>
        </w:rPr>
        <w:t>rő- és gépszükséglet meghatározásának szabályai</w:t>
      </w:r>
      <w:r w:rsidR="00B64FCB" w:rsidRPr="00391466">
        <w:rPr>
          <w:rFonts w:cs="Times New Roman"/>
          <w:b/>
          <w:i/>
        </w:rPr>
        <w:tab/>
      </w:r>
      <w:r w:rsidRPr="00391466">
        <w:rPr>
          <w:rFonts w:cs="Times New Roman"/>
          <w:b/>
          <w:i/>
        </w:rPr>
        <w:t>4</w:t>
      </w:r>
      <w:r w:rsidR="00B64FCB" w:rsidRPr="00391466">
        <w:rPr>
          <w:rFonts w:cs="Times New Roman"/>
          <w:b/>
          <w:i/>
        </w:rPr>
        <w:t xml:space="preserve"> óra</w:t>
      </w:r>
    </w:p>
    <w:p w:rsidR="00B64FCB" w:rsidRPr="00391466" w:rsidRDefault="00B830CF" w:rsidP="00B64FCB">
      <w:pPr>
        <w:spacing w:after="0"/>
        <w:ind w:left="851"/>
        <w:rPr>
          <w:rFonts w:cs="Times New Roman"/>
        </w:rPr>
      </w:pPr>
      <w:r w:rsidRPr="00391466">
        <w:rPr>
          <w:rFonts w:cs="Times New Roman"/>
        </w:rPr>
        <w:lastRenderedPageBreak/>
        <w:t>Az anyagszükséglet meghatározása a</w:t>
      </w:r>
      <w:r w:rsidR="0055373A" w:rsidRPr="00391466">
        <w:rPr>
          <w:rFonts w:cs="Times New Roman"/>
        </w:rPr>
        <w:t xml:space="preserve"> méret- és mennyiség-kimutatás </w:t>
      </w:r>
      <w:r w:rsidRPr="00391466">
        <w:rPr>
          <w:rFonts w:cs="Times New Roman"/>
        </w:rPr>
        <w:t>felhasználásával történik. A munkaerő- és gépszükségletet sávos ütemterv formájában kell dokumentálni.</w:t>
      </w:r>
    </w:p>
    <w:p w:rsidR="00B64FCB" w:rsidRPr="00391466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391466" w:rsidRDefault="00C0386B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391466">
        <w:rPr>
          <w:rFonts w:cs="Times New Roman"/>
          <w:b/>
          <w:i/>
        </w:rPr>
        <w:t>Fejlesztési/beruházási/átépítési technológiai folyamatok</w:t>
      </w:r>
      <w:r w:rsidR="00B64FCB" w:rsidRPr="00391466">
        <w:rPr>
          <w:rFonts w:cs="Times New Roman"/>
          <w:b/>
          <w:i/>
        </w:rPr>
        <w:tab/>
      </w:r>
      <w:r w:rsidRPr="00391466">
        <w:rPr>
          <w:rFonts w:cs="Times New Roman"/>
          <w:b/>
          <w:i/>
        </w:rPr>
        <w:t>22</w:t>
      </w:r>
      <w:r w:rsidR="00B64FCB" w:rsidRPr="00391466">
        <w:rPr>
          <w:rFonts w:cs="Times New Roman"/>
          <w:b/>
          <w:i/>
        </w:rPr>
        <w:t xml:space="preserve"> óra</w:t>
      </w:r>
    </w:p>
    <w:p w:rsidR="00B64FCB" w:rsidRPr="00391466" w:rsidRDefault="00B830CF" w:rsidP="00B64FCB">
      <w:pPr>
        <w:spacing w:after="0"/>
        <w:ind w:left="851"/>
        <w:rPr>
          <w:rFonts w:cs="Times New Roman"/>
        </w:rPr>
      </w:pPr>
      <w:r w:rsidRPr="00391466">
        <w:rPr>
          <w:rFonts w:cs="Times New Roman"/>
        </w:rPr>
        <w:t>A végrehajtandó technológiai folyamatokat műszaki leírásban kell rögzíteni, meg kell határozni az egyes folyamatok sorrendjét és egymáshoz kapcsolódását.</w:t>
      </w:r>
    </w:p>
    <w:p w:rsidR="00B64FCB" w:rsidRPr="00391466" w:rsidRDefault="00B64FCB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B64FCB" w:rsidRPr="00391466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91466">
        <w:rPr>
          <w:rFonts w:cs="Times New Roman"/>
          <w:b/>
        </w:rPr>
        <w:t>A képzés javasolt helyszíne (ajánlás)</w:t>
      </w:r>
    </w:p>
    <w:p w:rsidR="00B64FCB" w:rsidRPr="00391466" w:rsidRDefault="00B416F0" w:rsidP="00B64FCB">
      <w:pPr>
        <w:spacing w:after="0"/>
        <w:ind w:left="426"/>
        <w:rPr>
          <w:rFonts w:cs="Times New Roman"/>
          <w:i/>
        </w:rPr>
      </w:pPr>
      <w:r w:rsidRPr="00391466">
        <w:rPr>
          <w:rFonts w:cs="Times New Roman"/>
          <w:i/>
        </w:rPr>
        <w:t xml:space="preserve">tanterem vagy </w:t>
      </w:r>
      <w:proofErr w:type="gramStart"/>
      <w:r w:rsidRPr="00391466">
        <w:rPr>
          <w:rFonts w:cs="Times New Roman"/>
          <w:i/>
        </w:rPr>
        <w:t>szaktanterem</w:t>
      </w:r>
      <w:proofErr w:type="gramEnd"/>
      <w:r w:rsidRPr="00391466">
        <w:rPr>
          <w:rFonts w:cs="Times New Roman"/>
          <w:i/>
        </w:rPr>
        <w:t xml:space="preserve"> vagy számítógépterem</w:t>
      </w:r>
    </w:p>
    <w:p w:rsidR="00B64FCB" w:rsidRPr="00391466" w:rsidRDefault="00B64FCB" w:rsidP="00B64FCB">
      <w:pPr>
        <w:spacing w:after="0"/>
        <w:ind w:left="426"/>
        <w:rPr>
          <w:rFonts w:cs="Times New Roman"/>
        </w:rPr>
      </w:pPr>
    </w:p>
    <w:p w:rsidR="00B64FCB" w:rsidRPr="00391466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91466">
        <w:rPr>
          <w:rFonts w:cs="Times New Roman"/>
          <w:b/>
        </w:rPr>
        <w:t>A tantárgy elsajátítása során alkalmazható sajátos módszerek, tanulói tevékenységformák (ajánlás)</w:t>
      </w:r>
    </w:p>
    <w:p w:rsidR="00B64FCB" w:rsidRPr="00391466" w:rsidRDefault="00B64FCB" w:rsidP="00B64FCB">
      <w:pPr>
        <w:spacing w:after="0"/>
        <w:ind w:left="426"/>
        <w:rPr>
          <w:rFonts w:cs="Times New Roman"/>
        </w:rPr>
      </w:pPr>
    </w:p>
    <w:p w:rsidR="00B64FCB" w:rsidRPr="00391466" w:rsidRDefault="00B64FCB" w:rsidP="00B64FCB">
      <w:pPr>
        <w:spacing w:after="0"/>
        <w:ind w:left="426"/>
        <w:rPr>
          <w:rFonts w:cs="Times New Roman"/>
          <w:i/>
        </w:rPr>
      </w:pPr>
    </w:p>
    <w:p w:rsidR="00B64FCB" w:rsidRPr="00391466" w:rsidRDefault="00B64FCB" w:rsidP="00B64FCB">
      <w:pPr>
        <w:spacing w:after="0"/>
        <w:ind w:left="426"/>
        <w:rPr>
          <w:rFonts w:cs="Times New Roman"/>
        </w:rPr>
      </w:pPr>
    </w:p>
    <w:p w:rsidR="00B64FCB" w:rsidRPr="00391466" w:rsidRDefault="00B64FCB" w:rsidP="00B64FCB">
      <w:pPr>
        <w:pStyle w:val="Listaszerbekezds"/>
        <w:numPr>
          <w:ilvl w:val="2"/>
          <w:numId w:val="8"/>
        </w:numPr>
        <w:spacing w:after="0"/>
        <w:rPr>
          <w:rFonts w:cs="Times New Roman"/>
          <w:b/>
        </w:rPr>
      </w:pPr>
      <w:r w:rsidRPr="00391466">
        <w:rPr>
          <w:rFonts w:cs="Times New Roman"/>
          <w:b/>
        </w:rPr>
        <w:t>A tantárgy elsajátítása során alkalmazható sajátos módszerek (ajánlás)</w:t>
      </w:r>
    </w:p>
    <w:tbl>
      <w:tblPr>
        <w:tblW w:w="8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220"/>
        <w:gridCol w:w="960"/>
        <w:gridCol w:w="960"/>
        <w:gridCol w:w="960"/>
        <w:gridCol w:w="2380"/>
      </w:tblGrid>
      <w:tr w:rsidR="009D48AE" w:rsidRPr="00391466" w:rsidTr="009D48AE">
        <w:trPr>
          <w:trHeight w:val="600"/>
          <w:jc w:val="center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Alkalmazott oktatási módszer neve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tanulói tevékenység szervezeti kerete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9D48AE" w:rsidRPr="00391466" w:rsidTr="009D48AE">
        <w:trPr>
          <w:trHeight w:val="255"/>
          <w:jc w:val="center"/>
        </w:trPr>
        <w:tc>
          <w:tcPr>
            <w:tcW w:w="960" w:type="dxa"/>
            <w:vMerge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20" w:type="dxa"/>
            <w:vMerge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</w:t>
            </w:r>
          </w:p>
        </w:tc>
        <w:tc>
          <w:tcPr>
            <w:tcW w:w="2380" w:type="dxa"/>
            <w:vMerge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D48AE" w:rsidRPr="00391466" w:rsidTr="009D48AE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magyarázat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9D48AE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elbeszélés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9D48AE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kiselőadás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9D48AE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megbeszélés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9D48AE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vita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9D48AE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szemléltetés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9D48AE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projekt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9D48AE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kooperatív tanulás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9D48AE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szimuláció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9D48AE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házi feladat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D48AE" w:rsidRPr="00391466" w:rsidRDefault="009D48AE" w:rsidP="009D48AE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9D48AE" w:rsidRPr="00391466" w:rsidRDefault="009D48AE" w:rsidP="009D48AE">
      <w:pPr>
        <w:pStyle w:val="Listaszerbekezds"/>
        <w:spacing w:after="0"/>
        <w:ind w:left="1224"/>
        <w:rPr>
          <w:rFonts w:cs="Times New Roman"/>
          <w:b/>
        </w:rPr>
      </w:pPr>
    </w:p>
    <w:p w:rsidR="00B64FCB" w:rsidRPr="00391466" w:rsidRDefault="00B64FCB" w:rsidP="00B64FCB">
      <w:pPr>
        <w:spacing w:after="0"/>
        <w:ind w:left="426"/>
        <w:rPr>
          <w:rFonts w:cs="Times New Roman"/>
        </w:rPr>
      </w:pPr>
    </w:p>
    <w:p w:rsidR="00B64FCB" w:rsidRPr="00391466" w:rsidRDefault="00B64FCB" w:rsidP="00B64FCB">
      <w:pPr>
        <w:pStyle w:val="Listaszerbekezds"/>
        <w:numPr>
          <w:ilvl w:val="2"/>
          <w:numId w:val="8"/>
        </w:numPr>
        <w:spacing w:after="0"/>
        <w:rPr>
          <w:rFonts w:cs="Times New Roman"/>
          <w:b/>
        </w:rPr>
      </w:pPr>
      <w:r w:rsidRPr="00391466">
        <w:rPr>
          <w:rFonts w:cs="Times New Roman"/>
          <w:b/>
        </w:rPr>
        <w:t>A tantárgy elsajátítása során alkalmazható tanulói tevékenységformák (ajánlás)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6"/>
        <w:gridCol w:w="2778"/>
        <w:gridCol w:w="758"/>
        <w:gridCol w:w="796"/>
        <w:gridCol w:w="774"/>
        <w:gridCol w:w="2358"/>
      </w:tblGrid>
      <w:tr w:rsidR="009D48AE" w:rsidRPr="00391466" w:rsidTr="00EB7CD6">
        <w:trPr>
          <w:trHeight w:val="255"/>
          <w:jc w:val="center"/>
        </w:trPr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800" w:type="dxa"/>
            <w:vMerge w:val="restart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tevékenységforma</w:t>
            </w:r>
          </w:p>
        </w:tc>
        <w:tc>
          <w:tcPr>
            <w:tcW w:w="2280" w:type="dxa"/>
            <w:gridSpan w:val="3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 szervezési kerete (differenciálási módok)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9D48AE" w:rsidRPr="00391466" w:rsidTr="00EB7CD6">
        <w:trPr>
          <w:trHeight w:val="510"/>
          <w:jc w:val="center"/>
        </w:trPr>
        <w:tc>
          <w:tcPr>
            <w:tcW w:w="1040" w:type="dxa"/>
            <w:vMerge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00" w:type="dxa"/>
            <w:vMerge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csoport-bontás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osztály-keret</w:t>
            </w:r>
          </w:p>
        </w:tc>
        <w:tc>
          <w:tcPr>
            <w:tcW w:w="2380" w:type="dxa"/>
            <w:vMerge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D48AE" w:rsidRPr="00391466" w:rsidTr="00EB7CD6">
        <w:trPr>
          <w:trHeight w:val="255"/>
          <w:jc w:val="center"/>
        </w:trPr>
        <w:tc>
          <w:tcPr>
            <w:tcW w:w="1040" w:type="dxa"/>
            <w:shd w:val="clear" w:color="000000" w:fill="D9D9D9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 feldolgozó tevékenységek</w:t>
            </w:r>
          </w:p>
        </w:tc>
      </w:tr>
      <w:tr w:rsidR="009D48AE" w:rsidRPr="00391466" w:rsidTr="00EB7CD6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önálló feldolgozása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EB7CD6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feladattal vezetett feldolgozása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EB7CD6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feldolgozása jegyzeteléssel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EB7CD6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Hallott szöveg feldolgozása jegyzeteléssel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EB7CD6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Hallott szöveg feladattal vezetett feldolgozása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EB7CD6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1.6.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önálló rendszerezése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EB7CD6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1.7.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feladattal vezetett rendszerezése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EB7CD6">
        <w:trPr>
          <w:trHeight w:val="255"/>
          <w:jc w:val="center"/>
        </w:trPr>
        <w:tc>
          <w:tcPr>
            <w:tcW w:w="1040" w:type="dxa"/>
            <w:shd w:val="clear" w:color="000000" w:fill="D9D9D9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Ismeretalkalmazási gyakorló tevékenységek, feladatok</w:t>
            </w:r>
          </w:p>
        </w:tc>
      </w:tr>
      <w:tr w:rsidR="009D48AE" w:rsidRPr="00391466" w:rsidTr="00EB7CD6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Írásos elemzések készítése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EB7CD6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Leírás készítése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EB7CD6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Válaszolás írásban mondatszintű kérdésekre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EB7CD6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2.4.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Tesztfeladat megoldása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EB7CD6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2.5.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Szöveges előadás egyéni felkészüléssel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EB7CD6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2.6.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Tapasztalatok utólagos ismertetése szóban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EB7CD6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2.7.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Tapasztalatok helyszíni ismertetése szóban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EB7CD6">
        <w:trPr>
          <w:trHeight w:val="255"/>
          <w:jc w:val="center"/>
        </w:trPr>
        <w:tc>
          <w:tcPr>
            <w:tcW w:w="1040" w:type="dxa"/>
            <w:shd w:val="clear" w:color="000000" w:fill="D9D9D9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Képi információk körében</w:t>
            </w:r>
          </w:p>
        </w:tc>
      </w:tr>
      <w:tr w:rsidR="009D48AE" w:rsidRPr="00391466" w:rsidTr="00EB7CD6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3.1.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rajz értelmezése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EB7CD6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3.2.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rajz készítése leírásból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EB7CD6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3.3.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rajz készítés</w:t>
            </w:r>
            <w:proofErr w:type="gramEnd"/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tárgyról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EB7CD6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3.4.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rajz kiegészítés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EB7CD6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3.5.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rajz elemzés</w:t>
            </w:r>
            <w:proofErr w:type="gramEnd"/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, hibakeresés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EB7CD6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3.6.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rajz készítése </w:t>
            </w:r>
            <w:proofErr w:type="spellStart"/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Z-rendszerről</w:t>
            </w:r>
            <w:proofErr w:type="spellEnd"/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EB7CD6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3.7.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rendszerrajz kiegészítés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EB7CD6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3.8.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rajz elemzés</w:t>
            </w:r>
            <w:proofErr w:type="gramEnd"/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, hibakeresés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EB7CD6">
        <w:trPr>
          <w:trHeight w:val="255"/>
          <w:jc w:val="center"/>
        </w:trPr>
        <w:tc>
          <w:tcPr>
            <w:tcW w:w="1040" w:type="dxa"/>
            <w:shd w:val="clear" w:color="000000" w:fill="D9D9D9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Komplex információk körében</w:t>
            </w:r>
          </w:p>
        </w:tc>
      </w:tr>
      <w:tr w:rsidR="009D48AE" w:rsidRPr="00391466" w:rsidTr="00EB7CD6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Esetleírás készítése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EB7CD6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Elemzés készítése tapasztalatokról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EB7CD6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4.3.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Jegyzetkészítés eseményről kérdéssor alapján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EB7CD6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4..4.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Esemény helyszíni értékelése szóban felkészülés után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EB7CD6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4.5.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Utólagos szóbeli beszámoló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EB7CD6">
        <w:trPr>
          <w:trHeight w:val="255"/>
          <w:jc w:val="center"/>
        </w:trPr>
        <w:tc>
          <w:tcPr>
            <w:tcW w:w="1040" w:type="dxa"/>
            <w:shd w:val="clear" w:color="000000" w:fill="D9D9D9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Csoportos munkaformák körében</w:t>
            </w:r>
          </w:p>
        </w:tc>
      </w:tr>
      <w:tr w:rsidR="009D48AE" w:rsidRPr="00391466" w:rsidTr="00EB7CD6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5.1.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Feladattal vezetett kiscsoportos szövegfeldolgozás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EB7CD6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5.2.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 rendszerezése mozaikfeladattal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EB7CD6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5.3.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Kiscsoportos szakmai munkavégzés irányítással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EB7CD6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5.4.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Csoportos helyzetgyakorlat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EB7CD6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5.5.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Csoportos versenyjáték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EB7CD6">
        <w:trPr>
          <w:trHeight w:val="255"/>
          <w:jc w:val="center"/>
        </w:trPr>
        <w:tc>
          <w:tcPr>
            <w:tcW w:w="1040" w:type="dxa"/>
            <w:shd w:val="clear" w:color="000000" w:fill="D9D9D9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7460" w:type="dxa"/>
            <w:gridSpan w:val="5"/>
            <w:shd w:val="clear" w:color="000000" w:fill="D9D9D9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Gyakorlati munkavégzés körében</w:t>
            </w:r>
          </w:p>
        </w:tc>
      </w:tr>
      <w:tr w:rsidR="009D48AE" w:rsidRPr="00391466" w:rsidTr="00EB7CD6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6.1.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Árutermelő szakmai munkatevékenység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EB7CD6">
        <w:trPr>
          <w:trHeight w:val="255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6.2.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Műveletek gyakorlása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D48AE" w:rsidRPr="00391466" w:rsidTr="00EB7CD6">
        <w:trPr>
          <w:trHeight w:val="510"/>
          <w:jc w:val="center"/>
        </w:trPr>
        <w:tc>
          <w:tcPr>
            <w:tcW w:w="104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6.3.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Munkamegfigyelés adott szempontok alapján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D48AE" w:rsidRPr="00391466" w:rsidRDefault="009D48AE" w:rsidP="00EB7C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9146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9D48AE" w:rsidRPr="00391466" w:rsidRDefault="009D48AE" w:rsidP="009D48AE">
      <w:pPr>
        <w:pStyle w:val="Listaszerbekezds"/>
        <w:spacing w:after="0"/>
        <w:ind w:left="1224"/>
        <w:rPr>
          <w:rFonts w:cs="Times New Roman"/>
          <w:b/>
        </w:rPr>
      </w:pPr>
    </w:p>
    <w:p w:rsidR="00B64FCB" w:rsidRPr="00391466" w:rsidRDefault="00B64FCB" w:rsidP="00B64FCB">
      <w:pPr>
        <w:spacing w:after="0"/>
        <w:ind w:left="426"/>
        <w:rPr>
          <w:rFonts w:cs="Times New Roman"/>
        </w:rPr>
      </w:pPr>
    </w:p>
    <w:p w:rsidR="00B64FCB" w:rsidRPr="00391466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391466">
        <w:rPr>
          <w:rFonts w:cs="Times New Roman"/>
          <w:b/>
        </w:rPr>
        <w:t>A tantárgy értékelésének módja</w:t>
      </w:r>
    </w:p>
    <w:p w:rsidR="00B64FCB" w:rsidRPr="00391466" w:rsidRDefault="00B64FCB" w:rsidP="00B64FCB">
      <w:pPr>
        <w:spacing w:after="0"/>
        <w:ind w:left="426"/>
        <w:rPr>
          <w:rFonts w:cs="Times New Roman"/>
        </w:rPr>
      </w:pPr>
      <w:r w:rsidRPr="00391466">
        <w:rPr>
          <w:rFonts w:cs="Times New Roman"/>
        </w:rPr>
        <w:t>A nemzeti köznevelésről szóló 2011. évi CXC. törvény. 54. § (2) a) pontja szerinti értékeléssel.</w:t>
      </w:r>
    </w:p>
    <w:p w:rsidR="00B64FCB" w:rsidRPr="00391466" w:rsidRDefault="00B64FCB" w:rsidP="00B64FCB">
      <w:pPr>
        <w:spacing w:after="0"/>
        <w:ind w:left="426"/>
        <w:rPr>
          <w:rFonts w:cs="Times New Roman"/>
        </w:rPr>
      </w:pPr>
    </w:p>
    <w:sectPr w:rsidR="00B64FCB" w:rsidRPr="00391466" w:rsidSect="00104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F4F" w:rsidRDefault="002D7F4F" w:rsidP="00B945BE">
      <w:pPr>
        <w:spacing w:after="0"/>
      </w:pPr>
      <w:r>
        <w:separator/>
      </w:r>
    </w:p>
  </w:endnote>
  <w:endnote w:type="continuationSeparator" w:id="0">
    <w:p w:rsidR="002D7F4F" w:rsidRDefault="002D7F4F" w:rsidP="00B945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F4F" w:rsidRDefault="002D7F4F" w:rsidP="00B945BE">
      <w:pPr>
        <w:spacing w:after="0"/>
      </w:pPr>
      <w:r>
        <w:separator/>
      </w:r>
    </w:p>
  </w:footnote>
  <w:footnote w:type="continuationSeparator" w:id="0">
    <w:p w:rsidR="002D7F4F" w:rsidRDefault="002D7F4F" w:rsidP="00B945B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6374"/>
    <w:multiLevelType w:val="hybridMultilevel"/>
    <w:tmpl w:val="3ABCA9B6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B7942"/>
    <w:multiLevelType w:val="hybridMultilevel"/>
    <w:tmpl w:val="4FE2FB4A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B21E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AA5666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FDF51D9"/>
    <w:multiLevelType w:val="multilevel"/>
    <w:tmpl w:val="6A76A5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1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5">
    <w:nsid w:val="64FF4EC3"/>
    <w:multiLevelType w:val="hybridMultilevel"/>
    <w:tmpl w:val="B644FFA6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15262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5A45C2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030"/>
    <w:rsid w:val="00002745"/>
    <w:rsid w:val="000206C4"/>
    <w:rsid w:val="00026917"/>
    <w:rsid w:val="000347E1"/>
    <w:rsid w:val="00047DA6"/>
    <w:rsid w:val="00064B7F"/>
    <w:rsid w:val="000772D7"/>
    <w:rsid w:val="00085D33"/>
    <w:rsid w:val="00095D84"/>
    <w:rsid w:val="00097BE3"/>
    <w:rsid w:val="000A21B7"/>
    <w:rsid w:val="000A7357"/>
    <w:rsid w:val="000B5E9D"/>
    <w:rsid w:val="000F44A2"/>
    <w:rsid w:val="000F4CDB"/>
    <w:rsid w:val="00100773"/>
    <w:rsid w:val="00102565"/>
    <w:rsid w:val="00104377"/>
    <w:rsid w:val="001157D8"/>
    <w:rsid w:val="001573EB"/>
    <w:rsid w:val="001A7777"/>
    <w:rsid w:val="001B61A0"/>
    <w:rsid w:val="001F08AF"/>
    <w:rsid w:val="00216033"/>
    <w:rsid w:val="00236D60"/>
    <w:rsid w:val="002373F8"/>
    <w:rsid w:val="0025489A"/>
    <w:rsid w:val="00266A2C"/>
    <w:rsid w:val="002674B0"/>
    <w:rsid w:val="0027102B"/>
    <w:rsid w:val="00271E52"/>
    <w:rsid w:val="00282815"/>
    <w:rsid w:val="002B24B4"/>
    <w:rsid w:val="002C4AB6"/>
    <w:rsid w:val="002D029F"/>
    <w:rsid w:val="002D7F4F"/>
    <w:rsid w:val="002F6125"/>
    <w:rsid w:val="00316CBE"/>
    <w:rsid w:val="00320239"/>
    <w:rsid w:val="00325A15"/>
    <w:rsid w:val="003325F4"/>
    <w:rsid w:val="003468AB"/>
    <w:rsid w:val="00360031"/>
    <w:rsid w:val="00381B6C"/>
    <w:rsid w:val="00387D78"/>
    <w:rsid w:val="00390F08"/>
    <w:rsid w:val="00391466"/>
    <w:rsid w:val="00391719"/>
    <w:rsid w:val="00391736"/>
    <w:rsid w:val="003A7273"/>
    <w:rsid w:val="003C766B"/>
    <w:rsid w:val="004026F0"/>
    <w:rsid w:val="00405941"/>
    <w:rsid w:val="0041674C"/>
    <w:rsid w:val="00420CA2"/>
    <w:rsid w:val="0042390D"/>
    <w:rsid w:val="00427413"/>
    <w:rsid w:val="00437470"/>
    <w:rsid w:val="00447566"/>
    <w:rsid w:val="0045474F"/>
    <w:rsid w:val="00462FB3"/>
    <w:rsid w:val="0049127E"/>
    <w:rsid w:val="0049243B"/>
    <w:rsid w:val="004E32A8"/>
    <w:rsid w:val="004F6765"/>
    <w:rsid w:val="0050624B"/>
    <w:rsid w:val="00535B51"/>
    <w:rsid w:val="00543734"/>
    <w:rsid w:val="005440F6"/>
    <w:rsid w:val="00544F40"/>
    <w:rsid w:val="0055373A"/>
    <w:rsid w:val="00565574"/>
    <w:rsid w:val="0056667C"/>
    <w:rsid w:val="00575BA8"/>
    <w:rsid w:val="005762DF"/>
    <w:rsid w:val="00576F24"/>
    <w:rsid w:val="00594485"/>
    <w:rsid w:val="005A07A2"/>
    <w:rsid w:val="005B318E"/>
    <w:rsid w:val="005C455A"/>
    <w:rsid w:val="00602463"/>
    <w:rsid w:val="00643928"/>
    <w:rsid w:val="00645B4F"/>
    <w:rsid w:val="0065053C"/>
    <w:rsid w:val="00651A89"/>
    <w:rsid w:val="0066034C"/>
    <w:rsid w:val="0066290B"/>
    <w:rsid w:val="00696ED9"/>
    <w:rsid w:val="006A030C"/>
    <w:rsid w:val="006B193D"/>
    <w:rsid w:val="006B3826"/>
    <w:rsid w:val="006E0537"/>
    <w:rsid w:val="006E249A"/>
    <w:rsid w:val="006F03E6"/>
    <w:rsid w:val="00703584"/>
    <w:rsid w:val="00704A02"/>
    <w:rsid w:val="00710068"/>
    <w:rsid w:val="00711835"/>
    <w:rsid w:val="00724C4D"/>
    <w:rsid w:val="007302C2"/>
    <w:rsid w:val="007308AA"/>
    <w:rsid w:val="007761DE"/>
    <w:rsid w:val="007A3E93"/>
    <w:rsid w:val="007A44DE"/>
    <w:rsid w:val="007B1A97"/>
    <w:rsid w:val="007E1464"/>
    <w:rsid w:val="007E3DA0"/>
    <w:rsid w:val="007E482A"/>
    <w:rsid w:val="007F4A02"/>
    <w:rsid w:val="007F5D8F"/>
    <w:rsid w:val="00807FA9"/>
    <w:rsid w:val="00811551"/>
    <w:rsid w:val="008124B5"/>
    <w:rsid w:val="00816B9B"/>
    <w:rsid w:val="00816C60"/>
    <w:rsid w:val="008419D5"/>
    <w:rsid w:val="00874C37"/>
    <w:rsid w:val="00876453"/>
    <w:rsid w:val="008A17AB"/>
    <w:rsid w:val="008B01A2"/>
    <w:rsid w:val="008F1A3A"/>
    <w:rsid w:val="009112E2"/>
    <w:rsid w:val="009316A4"/>
    <w:rsid w:val="00943F77"/>
    <w:rsid w:val="00961330"/>
    <w:rsid w:val="009637D3"/>
    <w:rsid w:val="0096446F"/>
    <w:rsid w:val="00982B7D"/>
    <w:rsid w:val="009B256C"/>
    <w:rsid w:val="009B6E6E"/>
    <w:rsid w:val="009C28EA"/>
    <w:rsid w:val="009C4A30"/>
    <w:rsid w:val="009D48AE"/>
    <w:rsid w:val="009E0F61"/>
    <w:rsid w:val="009E4AEF"/>
    <w:rsid w:val="00A05350"/>
    <w:rsid w:val="00A07F98"/>
    <w:rsid w:val="00A24DEC"/>
    <w:rsid w:val="00A33F4F"/>
    <w:rsid w:val="00A80941"/>
    <w:rsid w:val="00AB789B"/>
    <w:rsid w:val="00AE23DE"/>
    <w:rsid w:val="00AF42FB"/>
    <w:rsid w:val="00B00C68"/>
    <w:rsid w:val="00B22204"/>
    <w:rsid w:val="00B342B1"/>
    <w:rsid w:val="00B416F0"/>
    <w:rsid w:val="00B508CD"/>
    <w:rsid w:val="00B64FCB"/>
    <w:rsid w:val="00B75532"/>
    <w:rsid w:val="00B777FB"/>
    <w:rsid w:val="00B830CF"/>
    <w:rsid w:val="00B862AB"/>
    <w:rsid w:val="00B945BE"/>
    <w:rsid w:val="00BB484A"/>
    <w:rsid w:val="00BD7EBD"/>
    <w:rsid w:val="00BE0847"/>
    <w:rsid w:val="00C0386B"/>
    <w:rsid w:val="00C124C0"/>
    <w:rsid w:val="00C45989"/>
    <w:rsid w:val="00C635A6"/>
    <w:rsid w:val="00C64856"/>
    <w:rsid w:val="00C72030"/>
    <w:rsid w:val="00C81894"/>
    <w:rsid w:val="00C837A9"/>
    <w:rsid w:val="00C86B7B"/>
    <w:rsid w:val="00C8784A"/>
    <w:rsid w:val="00C92709"/>
    <w:rsid w:val="00CB484D"/>
    <w:rsid w:val="00CC73F3"/>
    <w:rsid w:val="00CD0CCF"/>
    <w:rsid w:val="00CD37F8"/>
    <w:rsid w:val="00CD5B8F"/>
    <w:rsid w:val="00CE6131"/>
    <w:rsid w:val="00CF3888"/>
    <w:rsid w:val="00CF79D1"/>
    <w:rsid w:val="00D10CF0"/>
    <w:rsid w:val="00D278D7"/>
    <w:rsid w:val="00D47F69"/>
    <w:rsid w:val="00D52C63"/>
    <w:rsid w:val="00D539CE"/>
    <w:rsid w:val="00D55892"/>
    <w:rsid w:val="00D6707D"/>
    <w:rsid w:val="00D72B2E"/>
    <w:rsid w:val="00D93B4D"/>
    <w:rsid w:val="00D94E91"/>
    <w:rsid w:val="00DA3990"/>
    <w:rsid w:val="00DC05EE"/>
    <w:rsid w:val="00DC677F"/>
    <w:rsid w:val="00DF6ED6"/>
    <w:rsid w:val="00E0480A"/>
    <w:rsid w:val="00E05472"/>
    <w:rsid w:val="00E0795A"/>
    <w:rsid w:val="00E1046E"/>
    <w:rsid w:val="00E20CD8"/>
    <w:rsid w:val="00E31AD6"/>
    <w:rsid w:val="00E3598E"/>
    <w:rsid w:val="00E431FD"/>
    <w:rsid w:val="00E5451D"/>
    <w:rsid w:val="00E57804"/>
    <w:rsid w:val="00E57E1C"/>
    <w:rsid w:val="00E71A38"/>
    <w:rsid w:val="00E72EF7"/>
    <w:rsid w:val="00E96240"/>
    <w:rsid w:val="00EA05C2"/>
    <w:rsid w:val="00EB2109"/>
    <w:rsid w:val="00ED48AC"/>
    <w:rsid w:val="00EE359D"/>
    <w:rsid w:val="00EE7836"/>
    <w:rsid w:val="00F0277F"/>
    <w:rsid w:val="00F11B62"/>
    <w:rsid w:val="00F23E46"/>
    <w:rsid w:val="00F24097"/>
    <w:rsid w:val="00F365F1"/>
    <w:rsid w:val="00F41AF1"/>
    <w:rsid w:val="00F74AB6"/>
    <w:rsid w:val="00FB273F"/>
    <w:rsid w:val="00FB6ECB"/>
    <w:rsid w:val="00FC150F"/>
    <w:rsid w:val="00FC2021"/>
    <w:rsid w:val="00FD2804"/>
    <w:rsid w:val="00FD4C42"/>
    <w:rsid w:val="00FF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4FCB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A053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E32A8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37470"/>
    <w:pPr>
      <w:keepNext/>
      <w:keepLines/>
      <w:spacing w:before="200" w:after="0"/>
      <w:ind w:left="851"/>
      <w:outlineLvl w:val="2"/>
    </w:pPr>
    <w:rPr>
      <w:rFonts w:eastAsiaTheme="majorEastAsia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0A21B7"/>
    <w:pPr>
      <w:keepNext/>
      <w:keepLines/>
      <w:spacing w:before="200" w:after="0"/>
      <w:ind w:left="851"/>
      <w:outlineLvl w:val="3"/>
    </w:pPr>
    <w:rPr>
      <w:rFonts w:eastAsiaTheme="majorEastAsia" w:cstheme="majorBidi"/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945BE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B945BE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B945BE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B945BE"/>
    <w:rPr>
      <w:rFonts w:ascii="Times New Roman" w:hAnsi="Times New Roman"/>
      <w:sz w:val="24"/>
    </w:rPr>
  </w:style>
  <w:style w:type="character" w:customStyle="1" w:styleId="Cmsor2Char">
    <w:name w:val="Címsor 2 Char"/>
    <w:basedOn w:val="Bekezdsalapbettpusa"/>
    <w:link w:val="Cmsor2"/>
    <w:uiPriority w:val="9"/>
    <w:rsid w:val="004E32A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437470"/>
    <w:rPr>
      <w:rFonts w:ascii="Times New Roman" w:eastAsiaTheme="majorEastAsia" w:hAnsi="Times New Roman" w:cstheme="majorBidi"/>
      <w:b/>
      <w:bCs/>
      <w:sz w:val="24"/>
    </w:rPr>
  </w:style>
  <w:style w:type="paragraph" w:styleId="Listaszerbekezds">
    <w:name w:val="List Paragraph"/>
    <w:basedOn w:val="Norml"/>
    <w:uiPriority w:val="34"/>
    <w:qFormat/>
    <w:rsid w:val="000A21B7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"/>
    <w:rsid w:val="000A21B7"/>
    <w:rPr>
      <w:rFonts w:ascii="Times New Roman" w:eastAsiaTheme="majorEastAsia" w:hAnsi="Times New Roman" w:cstheme="majorBidi"/>
      <w:b/>
      <w:bCs/>
      <w:i/>
      <w:iCs/>
      <w:sz w:val="24"/>
    </w:rPr>
  </w:style>
  <w:style w:type="character" w:customStyle="1" w:styleId="Cmsor1Char">
    <w:name w:val="Címsor 1 Char"/>
    <w:basedOn w:val="Bekezdsalapbettpusa"/>
    <w:link w:val="Cmsor1"/>
    <w:uiPriority w:val="9"/>
    <w:rsid w:val="00A053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iemels2">
    <w:name w:val="Strong"/>
    <w:basedOn w:val="Bekezdsalapbettpusa"/>
    <w:uiPriority w:val="22"/>
    <w:qFormat/>
    <w:rsid w:val="00C81894"/>
    <w:rPr>
      <w:b/>
      <w:bCs/>
    </w:rPr>
  </w:style>
  <w:style w:type="character" w:customStyle="1" w:styleId="apple-converted-space">
    <w:name w:val="apple-converted-space"/>
    <w:basedOn w:val="Bekezdsalapbettpusa"/>
    <w:rsid w:val="00C81894"/>
  </w:style>
  <w:style w:type="paragraph" w:styleId="NormlWeb">
    <w:name w:val="Normal (Web)"/>
    <w:basedOn w:val="Norml"/>
    <w:uiPriority w:val="99"/>
    <w:unhideWhenUsed/>
    <w:rsid w:val="00E20CD8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2C4A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4FCB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A053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E32A8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37470"/>
    <w:pPr>
      <w:keepNext/>
      <w:keepLines/>
      <w:spacing w:before="200" w:after="0"/>
      <w:ind w:left="851"/>
      <w:outlineLvl w:val="2"/>
    </w:pPr>
    <w:rPr>
      <w:rFonts w:eastAsiaTheme="majorEastAsia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0A21B7"/>
    <w:pPr>
      <w:keepNext/>
      <w:keepLines/>
      <w:spacing w:before="200" w:after="0"/>
      <w:ind w:left="851"/>
      <w:outlineLvl w:val="3"/>
    </w:pPr>
    <w:rPr>
      <w:rFonts w:eastAsiaTheme="majorEastAsia" w:cstheme="majorBidi"/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945BE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B945BE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B945BE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B945BE"/>
    <w:rPr>
      <w:rFonts w:ascii="Times New Roman" w:hAnsi="Times New Roman"/>
      <w:sz w:val="24"/>
    </w:rPr>
  </w:style>
  <w:style w:type="character" w:customStyle="1" w:styleId="Cmsor2Char">
    <w:name w:val="Címsor 2 Char"/>
    <w:basedOn w:val="Bekezdsalapbettpusa"/>
    <w:link w:val="Cmsor2"/>
    <w:uiPriority w:val="9"/>
    <w:rsid w:val="004E32A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437470"/>
    <w:rPr>
      <w:rFonts w:ascii="Times New Roman" w:eastAsiaTheme="majorEastAsia" w:hAnsi="Times New Roman" w:cstheme="majorBidi"/>
      <w:b/>
      <w:bCs/>
      <w:sz w:val="24"/>
    </w:rPr>
  </w:style>
  <w:style w:type="paragraph" w:styleId="Listaszerbekezds">
    <w:name w:val="List Paragraph"/>
    <w:basedOn w:val="Norml"/>
    <w:uiPriority w:val="34"/>
    <w:qFormat/>
    <w:rsid w:val="000A21B7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"/>
    <w:rsid w:val="000A21B7"/>
    <w:rPr>
      <w:rFonts w:ascii="Times New Roman" w:eastAsiaTheme="majorEastAsia" w:hAnsi="Times New Roman" w:cstheme="majorBidi"/>
      <w:b/>
      <w:bCs/>
      <w:i/>
      <w:iCs/>
      <w:sz w:val="24"/>
    </w:rPr>
  </w:style>
  <w:style w:type="character" w:customStyle="1" w:styleId="Cmsor1Char">
    <w:name w:val="Címsor 1 Char"/>
    <w:basedOn w:val="Bekezdsalapbettpusa"/>
    <w:link w:val="Cmsor1"/>
    <w:uiPriority w:val="9"/>
    <w:rsid w:val="00A053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iemels2">
    <w:name w:val="Strong"/>
    <w:basedOn w:val="Bekezdsalapbettpusa"/>
    <w:uiPriority w:val="22"/>
    <w:qFormat/>
    <w:rsid w:val="00C81894"/>
    <w:rPr>
      <w:b/>
      <w:bCs/>
    </w:rPr>
  </w:style>
  <w:style w:type="character" w:customStyle="1" w:styleId="apple-converted-space">
    <w:name w:val="apple-converted-space"/>
    <w:basedOn w:val="Bekezdsalapbettpusa"/>
    <w:rsid w:val="00C81894"/>
  </w:style>
  <w:style w:type="paragraph" w:styleId="NormlWeb">
    <w:name w:val="Normal (Web)"/>
    <w:basedOn w:val="Norml"/>
    <w:uiPriority w:val="99"/>
    <w:unhideWhenUsed/>
    <w:rsid w:val="00E20CD8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2C4A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u.wikipedia.org/wiki/%C3%81raml%C3%A1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hu.wikipedia.org/wiki/Gravit%C3%A1ci%C3%B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hu.wikipedia.org/wiki/Nyom%C3%A1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!mkik\v&#237;z&#233;p&#237;t&#337;%20szaktechnikus\!kerettanterv\kidolgoz&#225;s\55_853_01_vizepito_szaktechnikus_kerettanterv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14F78-4CC2-43C2-B96F-266F2EC1D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55_853_01_vizepito_szaktechnikus_kerettanterv</Template>
  <TotalTime>2</TotalTime>
  <Pages>49</Pages>
  <Words>10679</Words>
  <Characters>73687</Characters>
  <Application>Microsoft Office Word</Application>
  <DocSecurity>0</DocSecurity>
  <Lines>614</Lines>
  <Paragraphs>168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Munkaügyi Hivatal</Company>
  <LinksUpToDate>false</LinksUpToDate>
  <CharactersWithSpaces>84198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vincze.miklos</dc:creator>
  <cp:lastModifiedBy>Bányai Gyula</cp:lastModifiedBy>
  <cp:revision>5</cp:revision>
  <dcterms:created xsi:type="dcterms:W3CDTF">2016-06-23T08:41:00Z</dcterms:created>
  <dcterms:modified xsi:type="dcterms:W3CDTF">2016-08-22T17:39:00Z</dcterms:modified>
</cp:coreProperties>
</file>